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56304" w14:textId="77777777" w:rsidR="004F3BE8" w:rsidRPr="004B544B" w:rsidRDefault="004F3BE8" w:rsidP="004B544B">
      <w:pPr>
        <w:spacing w:line="276" w:lineRule="auto"/>
        <w:jc w:val="right"/>
        <w:rPr>
          <w:color w:val="000000"/>
        </w:rPr>
      </w:pPr>
      <w:r w:rsidRPr="004B544B">
        <w:rPr>
          <w:color w:val="000000"/>
        </w:rPr>
        <w:t xml:space="preserve">Приложение </w:t>
      </w:r>
      <w:r w:rsidR="004B544B" w:rsidRPr="004B544B">
        <w:rPr>
          <w:color w:val="000000"/>
        </w:rPr>
        <w:t>№</w:t>
      </w:r>
      <w:r w:rsidRPr="004B544B">
        <w:rPr>
          <w:color w:val="000000"/>
        </w:rPr>
        <w:t>5 к контракту</w:t>
      </w:r>
    </w:p>
    <w:p w14:paraId="1D94541E" w14:textId="6E3E4135" w:rsidR="004F3BE8" w:rsidRPr="004B544B" w:rsidRDefault="004F3BE8" w:rsidP="004B544B">
      <w:pPr>
        <w:spacing w:line="276" w:lineRule="auto"/>
        <w:jc w:val="right"/>
        <w:rPr>
          <w:color w:val="000000"/>
        </w:rPr>
      </w:pPr>
      <w:proofErr w:type="gramStart"/>
      <w:r w:rsidRPr="004B544B">
        <w:rPr>
          <w:color w:val="000000"/>
        </w:rPr>
        <w:t>от«</w:t>
      </w:r>
      <w:proofErr w:type="gramEnd"/>
      <w:r w:rsidRPr="004B544B">
        <w:rPr>
          <w:color w:val="000000"/>
        </w:rPr>
        <w:t xml:space="preserve">____» ___________ 20___г. № </w:t>
      </w:r>
      <w:r w:rsidR="007B69F7">
        <w:rPr>
          <w:color w:val="000000"/>
        </w:rPr>
        <w:t xml:space="preserve"> </w:t>
      </w:r>
    </w:p>
    <w:p w14:paraId="5E6BB732" w14:textId="77777777" w:rsidR="004F3BE8" w:rsidRPr="004B544B" w:rsidRDefault="004F3BE8" w:rsidP="004B544B">
      <w:pPr>
        <w:tabs>
          <w:tab w:val="left" w:pos="284"/>
        </w:tabs>
        <w:spacing w:line="276" w:lineRule="auto"/>
        <w:jc w:val="center"/>
        <w:rPr>
          <w:b/>
          <w:color w:val="000000" w:themeColor="text1"/>
        </w:rPr>
      </w:pPr>
    </w:p>
    <w:p w14:paraId="655FF11F" w14:textId="77777777" w:rsidR="004F3BE8" w:rsidRPr="004B544B" w:rsidRDefault="004F3BE8" w:rsidP="004B544B">
      <w:pPr>
        <w:tabs>
          <w:tab w:val="left" w:pos="284"/>
        </w:tabs>
        <w:spacing w:line="276" w:lineRule="auto"/>
        <w:jc w:val="center"/>
        <w:rPr>
          <w:b/>
          <w:color w:val="000000" w:themeColor="text1"/>
        </w:rPr>
      </w:pPr>
    </w:p>
    <w:p w14:paraId="2CB22B0C" w14:textId="77777777" w:rsidR="001D5F81" w:rsidRPr="005E5B3F" w:rsidRDefault="001D5F81" w:rsidP="001D5F81">
      <w:pPr>
        <w:tabs>
          <w:tab w:val="left" w:pos="1080"/>
        </w:tabs>
        <w:ind w:right="20"/>
        <w:jc w:val="center"/>
        <w:rPr>
          <w:b/>
          <w:spacing w:val="-2"/>
          <w:sz w:val="28"/>
          <w:szCs w:val="28"/>
        </w:rPr>
      </w:pPr>
      <w:r w:rsidRPr="005E5B3F">
        <w:rPr>
          <w:b/>
          <w:bCs/>
          <w:kern w:val="28"/>
          <w:sz w:val="28"/>
          <w:szCs w:val="28"/>
        </w:rPr>
        <w:t>Описание объекта закупки</w:t>
      </w:r>
    </w:p>
    <w:p w14:paraId="4A2A3DB5" w14:textId="77777777" w:rsidR="004F3BE8" w:rsidRPr="004B544B" w:rsidRDefault="004F3BE8" w:rsidP="004B544B">
      <w:pPr>
        <w:tabs>
          <w:tab w:val="left" w:pos="284"/>
        </w:tabs>
        <w:spacing w:line="276" w:lineRule="auto"/>
        <w:jc w:val="center"/>
        <w:rPr>
          <w:b/>
          <w:color w:val="000000" w:themeColor="text1"/>
        </w:rPr>
      </w:pPr>
    </w:p>
    <w:p w14:paraId="518E1422" w14:textId="77777777" w:rsidR="004F3BE8" w:rsidRPr="001D5F81" w:rsidRDefault="001D5F81" w:rsidP="004B544B">
      <w:pPr>
        <w:tabs>
          <w:tab w:val="left" w:pos="284"/>
        </w:tabs>
        <w:spacing w:line="276" w:lineRule="auto"/>
        <w:jc w:val="center"/>
        <w:rPr>
          <w:rFonts w:ascii="open_sansregular" w:hAnsi="open_sansregular"/>
          <w:color w:val="333333"/>
          <w:shd w:val="clear" w:color="auto" w:fill="FFFFFF"/>
        </w:rPr>
      </w:pPr>
      <w:r w:rsidRPr="001D5F81">
        <w:rPr>
          <w:rFonts w:ascii="open_sansregular" w:hAnsi="open_sansregular"/>
          <w:color w:val="333333"/>
          <w:shd w:val="clear" w:color="auto" w:fill="FFFFFF"/>
        </w:rPr>
        <w:t>Услуги по изготовлению бланков и журналов</w:t>
      </w:r>
    </w:p>
    <w:p w14:paraId="52A72BDA" w14:textId="77777777" w:rsidR="001D5F81" w:rsidRPr="004B544B" w:rsidRDefault="001D5F81" w:rsidP="004B544B">
      <w:pPr>
        <w:tabs>
          <w:tab w:val="left" w:pos="284"/>
        </w:tabs>
        <w:spacing w:line="276" w:lineRule="auto"/>
        <w:jc w:val="center"/>
        <w:rPr>
          <w:color w:val="000000" w:themeColor="text1"/>
        </w:rPr>
      </w:pPr>
    </w:p>
    <w:p w14:paraId="724A1951" w14:textId="77777777" w:rsidR="004F3BE8" w:rsidRPr="004B544B" w:rsidRDefault="004F3BE8" w:rsidP="004B544B">
      <w:pPr>
        <w:pStyle w:val="afa"/>
        <w:spacing w:line="276" w:lineRule="auto"/>
        <w:rPr>
          <w:b/>
          <w:szCs w:val="24"/>
        </w:rPr>
      </w:pPr>
      <w:r w:rsidRPr="004B544B">
        <w:rPr>
          <w:b/>
          <w:szCs w:val="24"/>
        </w:rPr>
        <w:t>1. Наименование заказчика:</w:t>
      </w:r>
      <w:r w:rsidRPr="004B544B">
        <w:rPr>
          <w:color w:val="000000" w:themeColor="text1"/>
          <w:szCs w:val="24"/>
        </w:rPr>
        <w:t xml:space="preserve"> ГОСУДАРСТВЕННОЕ БЮДЖЕТНОЕ СТАЦИОНАРНОЕ УЧРЕЖДЕНИЕ СОЦИАЛЬНОГО ОБСЛУЖИВАНИЯ МОСКОВСКОЙ ОБЛАСТИ "ПАНСИОНАТ "НОГИНСКИЙ"</w:t>
      </w:r>
    </w:p>
    <w:p w14:paraId="1FBA3170" w14:textId="242E6399" w:rsidR="001D5F81" w:rsidRPr="001D5F81" w:rsidRDefault="001D5F81" w:rsidP="001D5F81">
      <w:r w:rsidRPr="001D5F81">
        <w:rPr>
          <w:b/>
        </w:rPr>
        <w:t>2.</w:t>
      </w:r>
      <w:r w:rsidR="00DC0C72">
        <w:rPr>
          <w:b/>
        </w:rPr>
        <w:t xml:space="preserve"> </w:t>
      </w:r>
      <w:r w:rsidRPr="001D5F81">
        <w:rPr>
          <w:b/>
        </w:rPr>
        <w:t>Источник финансирования</w:t>
      </w:r>
      <w:r w:rsidRPr="0047027D">
        <w:t xml:space="preserve">: </w:t>
      </w:r>
      <w:r w:rsidRPr="001D5F81">
        <w:t xml:space="preserve">Средства бюджета Московской </w:t>
      </w:r>
      <w:r w:rsidR="00A81CEB" w:rsidRPr="001D5F81">
        <w:t>области на</w:t>
      </w:r>
      <w:r w:rsidRPr="001D5F81">
        <w:t xml:space="preserve"> 202</w:t>
      </w:r>
      <w:r w:rsidR="007B69F7">
        <w:t>4</w:t>
      </w:r>
      <w:r w:rsidRPr="001D5F81">
        <w:t xml:space="preserve"> год</w:t>
      </w:r>
    </w:p>
    <w:p w14:paraId="450756A6" w14:textId="2FD714D6" w:rsidR="001D5F81" w:rsidRPr="001D5F81" w:rsidRDefault="001D5F81" w:rsidP="001D5F81">
      <w:pPr>
        <w:widowControl w:val="0"/>
        <w:tabs>
          <w:tab w:val="left" w:pos="284"/>
          <w:tab w:val="left" w:pos="1276"/>
        </w:tabs>
        <w:jc w:val="both"/>
      </w:pPr>
      <w:r w:rsidRPr="001D5F81">
        <w:rPr>
          <w:b/>
        </w:rPr>
        <w:t>3.</w:t>
      </w:r>
      <w:r w:rsidR="00DC0C72">
        <w:rPr>
          <w:b/>
        </w:rPr>
        <w:t xml:space="preserve"> </w:t>
      </w:r>
      <w:r w:rsidRPr="001D5F81">
        <w:rPr>
          <w:b/>
        </w:rPr>
        <w:t>Идентификационный код закупки</w:t>
      </w:r>
      <w:r w:rsidRPr="001D5F81">
        <w:t xml:space="preserve">: </w:t>
      </w:r>
      <w:r w:rsidR="00152852" w:rsidRPr="00152852">
        <w:t>24-25031015510503101001-0087-001-1812-000</w:t>
      </w:r>
      <w:bookmarkStart w:id="0" w:name="_GoBack"/>
      <w:bookmarkEnd w:id="0"/>
    </w:p>
    <w:p w14:paraId="45940AA7" w14:textId="31D18C82" w:rsidR="001D5F81" w:rsidRPr="001D5F81" w:rsidRDefault="001D5F81" w:rsidP="001D5F81">
      <w:pPr>
        <w:widowControl w:val="0"/>
        <w:tabs>
          <w:tab w:val="left" w:pos="284"/>
          <w:tab w:val="left" w:pos="1276"/>
        </w:tabs>
        <w:jc w:val="both"/>
      </w:pPr>
      <w:r w:rsidRPr="001D5F81">
        <w:rPr>
          <w:b/>
        </w:rPr>
        <w:t>4.</w:t>
      </w:r>
      <w:r w:rsidR="00DC0C72">
        <w:rPr>
          <w:b/>
        </w:rPr>
        <w:t xml:space="preserve"> </w:t>
      </w:r>
      <w:r w:rsidRPr="001D5F81">
        <w:rPr>
          <w:b/>
        </w:rPr>
        <w:t>Код КБК</w:t>
      </w:r>
      <w:r w:rsidRPr="001D5F81">
        <w:t>: 831-0000-0000000000-244.</w:t>
      </w:r>
    </w:p>
    <w:p w14:paraId="5B69752B" w14:textId="40739DD7" w:rsidR="001D5F81" w:rsidRPr="004B544B" w:rsidRDefault="001D5F81" w:rsidP="001D5F81">
      <w:pPr>
        <w:widowControl w:val="0"/>
        <w:tabs>
          <w:tab w:val="left" w:pos="284"/>
          <w:tab w:val="left" w:pos="1276"/>
        </w:tabs>
        <w:jc w:val="both"/>
      </w:pPr>
      <w:r w:rsidRPr="001D5F81">
        <w:rPr>
          <w:b/>
        </w:rPr>
        <w:t>5.</w:t>
      </w:r>
      <w:r w:rsidR="00823909">
        <w:rPr>
          <w:b/>
        </w:rPr>
        <w:t xml:space="preserve"> </w:t>
      </w:r>
      <w:r w:rsidRPr="001D5F81">
        <w:rPr>
          <w:b/>
        </w:rPr>
        <w:t>Место оказания услуг</w:t>
      </w:r>
      <w:r w:rsidRPr="0047027D">
        <w:t xml:space="preserve">: </w:t>
      </w:r>
      <w:r w:rsidRPr="004B544B">
        <w:t xml:space="preserve">142406, Московская область, </w:t>
      </w:r>
      <w:proofErr w:type="spellStart"/>
      <w:r w:rsidRPr="004B544B">
        <w:t>г.о</w:t>
      </w:r>
      <w:proofErr w:type="spellEnd"/>
      <w:r w:rsidRPr="004B544B">
        <w:t xml:space="preserve">. Богородский, </w:t>
      </w:r>
      <w:proofErr w:type="spellStart"/>
      <w:r>
        <w:t>г.</w:t>
      </w:r>
      <w:r w:rsidRPr="004B544B">
        <w:t>Ногинск</w:t>
      </w:r>
      <w:proofErr w:type="spellEnd"/>
      <w:r w:rsidRPr="004B544B">
        <w:t xml:space="preserve">, </w:t>
      </w:r>
      <w:proofErr w:type="spellStart"/>
      <w:r w:rsidRPr="004B544B">
        <w:t>ул.Советской</w:t>
      </w:r>
      <w:proofErr w:type="spellEnd"/>
      <w:r w:rsidRPr="004B544B">
        <w:t xml:space="preserve"> Конституции, д.103</w:t>
      </w:r>
      <w:r>
        <w:t>;</w:t>
      </w:r>
    </w:p>
    <w:p w14:paraId="77C0DDEA" w14:textId="77777777" w:rsidR="001D5F81" w:rsidRPr="00E133C0" w:rsidRDefault="001D5F81" w:rsidP="001D5F81">
      <w:pPr>
        <w:widowControl w:val="0"/>
        <w:tabs>
          <w:tab w:val="left" w:pos="284"/>
          <w:tab w:val="left" w:pos="1276"/>
        </w:tabs>
        <w:jc w:val="both"/>
        <w:rPr>
          <w:rFonts w:eastAsia="Calibri"/>
          <w:color w:val="000000"/>
          <w:sz w:val="26"/>
          <w:szCs w:val="26"/>
        </w:rPr>
      </w:pPr>
      <w:r>
        <w:rPr>
          <w:b/>
        </w:rPr>
        <w:t>6</w:t>
      </w:r>
      <w:r w:rsidRPr="001D5F81">
        <w:rPr>
          <w:b/>
        </w:rPr>
        <w:t>.</w:t>
      </w:r>
      <w:r w:rsidR="00E13291" w:rsidRPr="00E13291">
        <w:rPr>
          <w:color w:val="000000" w:themeColor="text1"/>
        </w:rPr>
        <w:t xml:space="preserve"> </w:t>
      </w:r>
      <w:r w:rsidR="00E13291">
        <w:rPr>
          <w:color w:val="000000" w:themeColor="text1"/>
        </w:rPr>
        <w:t>С</w:t>
      </w:r>
      <w:r w:rsidR="00E13291" w:rsidRPr="004B544B">
        <w:rPr>
          <w:b/>
          <w:color w:val="000000" w:themeColor="text1"/>
        </w:rPr>
        <w:t>рок оказания услуги</w:t>
      </w:r>
      <w:r w:rsidRPr="00E133C0">
        <w:rPr>
          <w:rFonts w:eastAsia="Calibri"/>
          <w:color w:val="000000"/>
          <w:sz w:val="26"/>
          <w:szCs w:val="26"/>
        </w:rPr>
        <w:t xml:space="preserve">: </w:t>
      </w:r>
      <w:r w:rsidRPr="00E133C0">
        <w:rPr>
          <w:bCs/>
        </w:rPr>
        <w:t>в соответствии с табл.2.1 приложения 2 к контракту</w:t>
      </w:r>
      <w:r w:rsidRPr="00E133C0">
        <w:rPr>
          <w:rFonts w:eastAsia="Calibri"/>
          <w:color w:val="000000"/>
          <w:sz w:val="26"/>
          <w:szCs w:val="26"/>
        </w:rPr>
        <w:t>.</w:t>
      </w:r>
    </w:p>
    <w:p w14:paraId="3D0E5E68" w14:textId="590C8464" w:rsidR="004F3BE8" w:rsidRPr="004B544B" w:rsidRDefault="001D5F81" w:rsidP="004B544B">
      <w:pPr>
        <w:pStyle w:val="afa"/>
        <w:spacing w:line="276" w:lineRule="auto"/>
        <w:rPr>
          <w:b/>
          <w:szCs w:val="24"/>
        </w:rPr>
      </w:pPr>
      <w:r>
        <w:rPr>
          <w:b/>
          <w:szCs w:val="24"/>
        </w:rPr>
        <w:t>7</w:t>
      </w:r>
      <w:r w:rsidR="004F3BE8" w:rsidRPr="004B544B">
        <w:rPr>
          <w:b/>
          <w:szCs w:val="24"/>
        </w:rPr>
        <w:t xml:space="preserve">. </w:t>
      </w:r>
      <w:r w:rsidR="00DC0C72">
        <w:rPr>
          <w:b/>
          <w:szCs w:val="24"/>
        </w:rPr>
        <w:t xml:space="preserve"> </w:t>
      </w:r>
      <w:r w:rsidR="004F3BE8" w:rsidRPr="004B544B">
        <w:rPr>
          <w:b/>
          <w:szCs w:val="24"/>
        </w:rPr>
        <w:t>Наименование и описание объекта закупки:</w:t>
      </w:r>
    </w:p>
    <w:p w14:paraId="6B48941F" w14:textId="77777777" w:rsidR="004F3BE8" w:rsidRPr="004B544B" w:rsidRDefault="00E95CD7" w:rsidP="004B544B">
      <w:pPr>
        <w:tabs>
          <w:tab w:val="left" w:pos="284"/>
        </w:tabs>
        <w:spacing w:line="276" w:lineRule="auto"/>
      </w:pPr>
      <w:r w:rsidRPr="00E95CD7">
        <w:rPr>
          <w:color w:val="000000" w:themeColor="text1"/>
        </w:rPr>
        <w:t>Услуги по изготовлению типографической продукции</w:t>
      </w:r>
      <w:r w:rsidR="004F3BE8" w:rsidRPr="004B544B">
        <w:t>;</w:t>
      </w:r>
    </w:p>
    <w:p w14:paraId="5A674905" w14:textId="77777777" w:rsidR="004F3BE8" w:rsidRPr="004B544B" w:rsidRDefault="004F3BE8" w:rsidP="004B544B">
      <w:pPr>
        <w:pStyle w:val="afa"/>
        <w:spacing w:line="276" w:lineRule="auto"/>
        <w:rPr>
          <w:szCs w:val="24"/>
        </w:rPr>
      </w:pPr>
      <w:r w:rsidRPr="004B544B">
        <w:rPr>
          <w:szCs w:val="24"/>
        </w:rPr>
        <w:t xml:space="preserve">КОЗ: </w:t>
      </w:r>
      <w:r w:rsidR="001D5F81" w:rsidRPr="001D5F81">
        <w:rPr>
          <w:szCs w:val="24"/>
        </w:rPr>
        <w:t>02.19.10.130 - Услуги по печатанию журналов регистрации и учета</w:t>
      </w:r>
      <w:r w:rsidRPr="004B544B">
        <w:rPr>
          <w:szCs w:val="24"/>
        </w:rPr>
        <w:t>;</w:t>
      </w:r>
    </w:p>
    <w:p w14:paraId="4769240D" w14:textId="77777777" w:rsidR="001D5F81" w:rsidRDefault="001D5F81" w:rsidP="001D5F81">
      <w:pPr>
        <w:widowControl w:val="0"/>
        <w:tabs>
          <w:tab w:val="left" w:pos="284"/>
          <w:tab w:val="left" w:pos="1276"/>
        </w:tabs>
        <w:jc w:val="both"/>
        <w:rPr>
          <w:sz w:val="22"/>
          <w:szCs w:val="22"/>
        </w:rPr>
      </w:pPr>
      <w:r w:rsidRPr="001D5F81">
        <w:rPr>
          <w:b/>
        </w:rPr>
        <w:t>ОКПД2</w:t>
      </w:r>
      <w:r w:rsidRPr="0047027D">
        <w:t xml:space="preserve">: </w:t>
      </w:r>
      <w:r w:rsidRPr="001D5F81">
        <w:rPr>
          <w:sz w:val="22"/>
          <w:szCs w:val="22"/>
        </w:rPr>
        <w:t>18.12.19.190 - Услуги печатные прочие, не включенные в другие группировки</w:t>
      </w:r>
    </w:p>
    <w:p w14:paraId="2798DB65" w14:textId="77777777" w:rsidR="004F3BE8" w:rsidRPr="004B544B" w:rsidRDefault="001D5F81" w:rsidP="001D5F81">
      <w:pPr>
        <w:widowControl w:val="0"/>
        <w:tabs>
          <w:tab w:val="left" w:pos="284"/>
          <w:tab w:val="left" w:pos="1276"/>
        </w:tabs>
        <w:jc w:val="both"/>
      </w:pPr>
      <w:r w:rsidRPr="001D5F81">
        <w:rPr>
          <w:b/>
          <w:sz w:val="22"/>
          <w:szCs w:val="22"/>
        </w:rPr>
        <w:t>КТРУ</w:t>
      </w:r>
      <w:r>
        <w:rPr>
          <w:b/>
          <w:sz w:val="22"/>
          <w:szCs w:val="22"/>
        </w:rPr>
        <w:t>:</w:t>
      </w:r>
      <w:r w:rsidRPr="001D5F81">
        <w:t xml:space="preserve"> </w:t>
      </w:r>
      <w:r w:rsidRPr="001D5F81">
        <w:rPr>
          <w:sz w:val="22"/>
          <w:szCs w:val="22"/>
        </w:rPr>
        <w:t>18.12.10.000-00000003 - Услуги печатные прочие</w:t>
      </w:r>
      <w:r w:rsidR="004F3BE8" w:rsidRPr="004B544B">
        <w:t>;</w:t>
      </w:r>
    </w:p>
    <w:p w14:paraId="3F366E9A" w14:textId="7261803B" w:rsidR="00B75E50" w:rsidRDefault="00E13291" w:rsidP="004921BD">
      <w:pPr>
        <w:pStyle w:val="a2"/>
        <w:numPr>
          <w:ilvl w:val="0"/>
          <w:numId w:val="0"/>
        </w:numPr>
        <w:rPr>
          <w:b/>
          <w:szCs w:val="24"/>
        </w:rPr>
      </w:pPr>
      <w:r>
        <w:rPr>
          <w:b/>
          <w:szCs w:val="24"/>
        </w:rPr>
        <w:t>8</w:t>
      </w:r>
      <w:r w:rsidR="004F3BE8" w:rsidRPr="004B544B">
        <w:rPr>
          <w:b/>
          <w:szCs w:val="24"/>
        </w:rPr>
        <w:t>.</w:t>
      </w:r>
      <w:r w:rsidR="00B75E50">
        <w:rPr>
          <w:b/>
          <w:szCs w:val="24"/>
        </w:rPr>
        <w:t xml:space="preserve">Начальная максимальная цена контракта: </w:t>
      </w:r>
      <w:r w:rsidR="00B75E50" w:rsidRPr="00B75E50">
        <w:rPr>
          <w:b/>
          <w:szCs w:val="24"/>
        </w:rPr>
        <w:t>168</w:t>
      </w:r>
      <w:r w:rsidR="00B75E50" w:rsidRPr="00B75E50">
        <w:rPr>
          <w:b/>
          <w:szCs w:val="24"/>
          <w:lang w:val="en-US"/>
        </w:rPr>
        <w:t> </w:t>
      </w:r>
      <w:r w:rsidR="00B75E50" w:rsidRPr="00B75E50">
        <w:rPr>
          <w:b/>
          <w:szCs w:val="24"/>
        </w:rPr>
        <w:t>620,00 руб.</w:t>
      </w:r>
    </w:p>
    <w:p w14:paraId="5C75ACAD" w14:textId="5F078998" w:rsidR="004921BD" w:rsidRPr="004921BD" w:rsidRDefault="004F3BE8" w:rsidP="004921BD">
      <w:pPr>
        <w:pStyle w:val="a2"/>
        <w:numPr>
          <w:ilvl w:val="0"/>
          <w:numId w:val="0"/>
        </w:numPr>
        <w:rPr>
          <w:lang w:eastAsia="en-US"/>
        </w:rPr>
      </w:pPr>
      <w:r w:rsidRPr="004B544B">
        <w:rPr>
          <w:b/>
          <w:szCs w:val="24"/>
        </w:rPr>
        <w:t xml:space="preserve"> </w:t>
      </w:r>
      <w:r w:rsidR="004921BD" w:rsidRPr="004921BD">
        <w:rPr>
          <w:b/>
          <w:bCs/>
          <w:lang w:eastAsia="en-US"/>
        </w:rPr>
        <w:t>Цена Контракта</w:t>
      </w:r>
      <w:r w:rsidR="004921BD" w:rsidRPr="004921BD">
        <w:rPr>
          <w:lang w:eastAsia="en-US"/>
        </w:rPr>
        <w:t xml:space="preserve"> включает в себя </w:t>
      </w:r>
      <w:r w:rsidR="004921BD" w:rsidRPr="004921BD">
        <w:t>компенсацию всех расходов Исполнителя, связанных с выполнением услуг, в том числе расходов на уплату налогов, сборов и других обязательных платежей, а также иных расходов Исполнителя, связанных с выполнением обязательств по Контракту</w:t>
      </w:r>
      <w:r w:rsidR="004921BD" w:rsidRPr="004921BD">
        <w:rPr>
          <w:lang w:eastAsia="en-US"/>
        </w:rPr>
        <w:t>. Неучтенные затраты Исполнителя по Контракту, связанные с исполнением Контракта, но не включенные в Цену Контракта, не подлежат оплате Заказчиком.</w:t>
      </w:r>
    </w:p>
    <w:p w14:paraId="6D1CA37A" w14:textId="296E5712" w:rsidR="00E13291" w:rsidRDefault="00E13291" w:rsidP="004921BD">
      <w:pPr>
        <w:pStyle w:val="afa"/>
        <w:spacing w:line="276" w:lineRule="auto"/>
        <w:rPr>
          <w:color w:val="000000" w:themeColor="text1"/>
        </w:rPr>
      </w:pPr>
      <w:r>
        <w:rPr>
          <w:b/>
          <w:color w:val="000000" w:themeColor="text1"/>
        </w:rPr>
        <w:t>9</w:t>
      </w:r>
      <w:r w:rsidR="00E64DB0" w:rsidRPr="004B544B">
        <w:rPr>
          <w:b/>
          <w:color w:val="000000" w:themeColor="text1"/>
        </w:rPr>
        <w:t>.</w:t>
      </w:r>
      <w:r w:rsidR="00604167" w:rsidRPr="004B544B">
        <w:rPr>
          <w:b/>
          <w:color w:val="000000" w:themeColor="text1"/>
        </w:rPr>
        <w:t>Объем работ</w:t>
      </w:r>
      <w:r w:rsidR="005B7C05" w:rsidRPr="004B544B">
        <w:rPr>
          <w:b/>
          <w:color w:val="000000" w:themeColor="text1"/>
        </w:rPr>
        <w:t xml:space="preserve">: </w:t>
      </w:r>
      <w:r w:rsidR="005B7C05" w:rsidRPr="004B544B">
        <w:rPr>
          <w:color w:val="000000" w:themeColor="text1"/>
        </w:rPr>
        <w:t xml:space="preserve">в соответствии с данным </w:t>
      </w:r>
      <w:r>
        <w:rPr>
          <w:color w:val="000000" w:themeColor="text1"/>
        </w:rPr>
        <w:t>описанием объекта закупки</w:t>
      </w:r>
    </w:p>
    <w:p w14:paraId="7EB8806B" w14:textId="77777777" w:rsidR="00E95CD7" w:rsidRPr="00D1537C" w:rsidRDefault="00E13291" w:rsidP="00E13291">
      <w:pPr>
        <w:tabs>
          <w:tab w:val="left" w:pos="284"/>
        </w:tabs>
        <w:spacing w:line="276" w:lineRule="auto"/>
        <w:jc w:val="both"/>
      </w:pPr>
      <w:r>
        <w:rPr>
          <w:b/>
          <w:color w:val="000000" w:themeColor="text1"/>
        </w:rPr>
        <w:t>10</w:t>
      </w:r>
      <w:r w:rsidR="00E95CD7">
        <w:rPr>
          <w:b/>
          <w:color w:val="000000" w:themeColor="text1"/>
        </w:rPr>
        <w:t>.</w:t>
      </w:r>
      <w:r w:rsidR="00E95CD7" w:rsidRPr="00E95CD7">
        <w:rPr>
          <w:b/>
        </w:rPr>
        <w:t>Наименование и количество поставляемого товара и его технические характеристики</w:t>
      </w:r>
      <w:r w:rsidR="00E95CD7" w:rsidRPr="00D1537C">
        <w:t>:</w:t>
      </w:r>
    </w:p>
    <w:tbl>
      <w:tblPr>
        <w:tblW w:w="9524" w:type="dxa"/>
        <w:tblInd w:w="-10" w:type="dxa"/>
        <w:tblLook w:val="04A0" w:firstRow="1" w:lastRow="0" w:firstColumn="1" w:lastColumn="0" w:noHBand="0" w:noVBand="1"/>
      </w:tblPr>
      <w:tblGrid>
        <w:gridCol w:w="638"/>
        <w:gridCol w:w="3331"/>
        <w:gridCol w:w="3686"/>
        <w:gridCol w:w="934"/>
        <w:gridCol w:w="935"/>
      </w:tblGrid>
      <w:tr w:rsidR="007B69F7" w:rsidRPr="007B69F7" w14:paraId="01A2C8E0" w14:textId="77777777" w:rsidTr="007B69F7">
        <w:trPr>
          <w:trHeight w:val="255"/>
        </w:trPr>
        <w:tc>
          <w:tcPr>
            <w:tcW w:w="6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4EA4271" w14:textId="77777777" w:rsidR="007B69F7" w:rsidRPr="007B69F7" w:rsidRDefault="007B69F7">
            <w:pPr>
              <w:rPr>
                <w:b/>
                <w:color w:val="000000"/>
                <w:sz w:val="18"/>
                <w:szCs w:val="18"/>
              </w:rPr>
            </w:pPr>
            <w:r w:rsidRPr="007B69F7">
              <w:rPr>
                <w:b/>
                <w:color w:val="000000"/>
                <w:sz w:val="18"/>
                <w:szCs w:val="18"/>
              </w:rPr>
              <w:t>№ п/п</w:t>
            </w:r>
          </w:p>
        </w:tc>
        <w:tc>
          <w:tcPr>
            <w:tcW w:w="3331" w:type="dxa"/>
            <w:tcBorders>
              <w:top w:val="single" w:sz="8" w:space="0" w:color="auto"/>
              <w:left w:val="nil"/>
              <w:bottom w:val="single" w:sz="8" w:space="0" w:color="auto"/>
              <w:right w:val="single" w:sz="8" w:space="0" w:color="auto"/>
            </w:tcBorders>
            <w:shd w:val="clear" w:color="auto" w:fill="auto"/>
            <w:vAlign w:val="center"/>
            <w:hideMark/>
          </w:tcPr>
          <w:p w14:paraId="6A03B926" w14:textId="77777777" w:rsidR="007B69F7" w:rsidRPr="007B69F7" w:rsidRDefault="007B69F7">
            <w:pPr>
              <w:rPr>
                <w:b/>
                <w:color w:val="000000"/>
                <w:sz w:val="18"/>
                <w:szCs w:val="18"/>
              </w:rPr>
            </w:pPr>
            <w:r w:rsidRPr="007B69F7">
              <w:rPr>
                <w:b/>
                <w:color w:val="000000"/>
                <w:sz w:val="18"/>
                <w:szCs w:val="18"/>
              </w:rPr>
              <w:t>Наименование товара</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14:paraId="2BE2C750" w14:textId="77777777" w:rsidR="007B69F7" w:rsidRPr="007B69F7" w:rsidRDefault="007B69F7">
            <w:pPr>
              <w:jc w:val="center"/>
              <w:rPr>
                <w:b/>
                <w:color w:val="000000"/>
                <w:sz w:val="18"/>
                <w:szCs w:val="18"/>
              </w:rPr>
            </w:pPr>
            <w:r w:rsidRPr="007B69F7">
              <w:rPr>
                <w:b/>
                <w:color w:val="000000"/>
                <w:sz w:val="18"/>
                <w:szCs w:val="18"/>
              </w:rPr>
              <w:t>Описание</w:t>
            </w:r>
          </w:p>
        </w:tc>
        <w:tc>
          <w:tcPr>
            <w:tcW w:w="934" w:type="dxa"/>
            <w:tcBorders>
              <w:top w:val="single" w:sz="8" w:space="0" w:color="auto"/>
              <w:left w:val="nil"/>
              <w:bottom w:val="single" w:sz="8" w:space="0" w:color="auto"/>
              <w:right w:val="single" w:sz="8" w:space="0" w:color="auto"/>
            </w:tcBorders>
            <w:shd w:val="clear" w:color="auto" w:fill="auto"/>
            <w:vAlign w:val="center"/>
            <w:hideMark/>
          </w:tcPr>
          <w:p w14:paraId="3605201B" w14:textId="77777777" w:rsidR="007B69F7" w:rsidRPr="007B69F7" w:rsidRDefault="007B69F7">
            <w:pPr>
              <w:rPr>
                <w:b/>
                <w:color w:val="000000"/>
                <w:sz w:val="18"/>
                <w:szCs w:val="18"/>
              </w:rPr>
            </w:pPr>
            <w:proofErr w:type="spellStart"/>
            <w:r w:rsidRPr="007B69F7">
              <w:rPr>
                <w:b/>
                <w:color w:val="000000"/>
                <w:sz w:val="18"/>
                <w:szCs w:val="18"/>
              </w:rPr>
              <w:t>ед</w:t>
            </w:r>
            <w:proofErr w:type="spellEnd"/>
            <w:r w:rsidRPr="007B69F7">
              <w:rPr>
                <w:b/>
                <w:color w:val="000000"/>
                <w:sz w:val="18"/>
                <w:szCs w:val="18"/>
              </w:rPr>
              <w:t xml:space="preserve"> </w:t>
            </w:r>
            <w:proofErr w:type="spellStart"/>
            <w:r w:rsidRPr="007B69F7">
              <w:rPr>
                <w:b/>
                <w:color w:val="000000"/>
                <w:sz w:val="18"/>
                <w:szCs w:val="18"/>
              </w:rPr>
              <w:t>изм</w:t>
            </w:r>
            <w:proofErr w:type="spellEnd"/>
          </w:p>
        </w:tc>
        <w:tc>
          <w:tcPr>
            <w:tcW w:w="935" w:type="dxa"/>
            <w:tcBorders>
              <w:top w:val="single" w:sz="8" w:space="0" w:color="auto"/>
              <w:left w:val="nil"/>
              <w:bottom w:val="single" w:sz="8" w:space="0" w:color="auto"/>
              <w:right w:val="single" w:sz="8" w:space="0" w:color="auto"/>
            </w:tcBorders>
            <w:shd w:val="clear" w:color="auto" w:fill="auto"/>
            <w:vAlign w:val="center"/>
            <w:hideMark/>
          </w:tcPr>
          <w:p w14:paraId="7DAD6FB1" w14:textId="77777777" w:rsidR="007B69F7" w:rsidRPr="007B69F7" w:rsidRDefault="007B69F7">
            <w:pPr>
              <w:rPr>
                <w:b/>
                <w:color w:val="000000"/>
                <w:sz w:val="18"/>
                <w:szCs w:val="18"/>
              </w:rPr>
            </w:pPr>
            <w:r w:rsidRPr="007B69F7">
              <w:rPr>
                <w:b/>
                <w:color w:val="000000"/>
                <w:sz w:val="18"/>
                <w:szCs w:val="18"/>
              </w:rPr>
              <w:t>Кол-во</w:t>
            </w:r>
          </w:p>
        </w:tc>
      </w:tr>
      <w:tr w:rsidR="007B69F7" w:rsidRPr="007B69F7" w14:paraId="767E855A"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5D00D852" w14:textId="77777777" w:rsidR="007B69F7" w:rsidRPr="007B69F7" w:rsidRDefault="007B69F7">
            <w:pPr>
              <w:rPr>
                <w:b/>
                <w:color w:val="000000"/>
                <w:sz w:val="18"/>
                <w:szCs w:val="18"/>
              </w:rPr>
            </w:pPr>
            <w:r w:rsidRPr="007B69F7">
              <w:rPr>
                <w:b/>
                <w:color w:val="000000"/>
                <w:sz w:val="18"/>
                <w:szCs w:val="18"/>
              </w:rPr>
              <w:t>1</w:t>
            </w:r>
          </w:p>
        </w:tc>
        <w:tc>
          <w:tcPr>
            <w:tcW w:w="3331" w:type="dxa"/>
            <w:tcBorders>
              <w:top w:val="nil"/>
              <w:left w:val="nil"/>
              <w:bottom w:val="single" w:sz="8" w:space="0" w:color="auto"/>
              <w:right w:val="single" w:sz="8" w:space="0" w:color="auto"/>
            </w:tcBorders>
            <w:shd w:val="clear" w:color="auto" w:fill="auto"/>
            <w:vAlign w:val="center"/>
            <w:hideMark/>
          </w:tcPr>
          <w:p w14:paraId="04779C4F" w14:textId="77777777" w:rsidR="007B69F7" w:rsidRPr="007B69F7" w:rsidRDefault="007B69F7">
            <w:pPr>
              <w:rPr>
                <w:b/>
                <w:color w:val="000000"/>
                <w:sz w:val="18"/>
                <w:szCs w:val="18"/>
              </w:rPr>
            </w:pPr>
            <w:r w:rsidRPr="007B69F7">
              <w:rPr>
                <w:b/>
                <w:color w:val="000000"/>
                <w:sz w:val="18"/>
                <w:szCs w:val="18"/>
              </w:rPr>
              <w:t>гигиенический журнал «здоровье»</w:t>
            </w:r>
          </w:p>
        </w:tc>
        <w:tc>
          <w:tcPr>
            <w:tcW w:w="3686" w:type="dxa"/>
            <w:tcBorders>
              <w:top w:val="nil"/>
              <w:left w:val="nil"/>
              <w:bottom w:val="single" w:sz="8" w:space="0" w:color="auto"/>
              <w:right w:val="single" w:sz="8" w:space="0" w:color="auto"/>
            </w:tcBorders>
            <w:shd w:val="clear" w:color="auto" w:fill="auto"/>
            <w:vAlign w:val="center"/>
            <w:hideMark/>
          </w:tcPr>
          <w:p w14:paraId="7BB42B75"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49F42083"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359028EB" w14:textId="77777777" w:rsidR="007B69F7" w:rsidRPr="007B69F7" w:rsidRDefault="007B69F7">
            <w:pPr>
              <w:jc w:val="right"/>
              <w:rPr>
                <w:b/>
                <w:color w:val="000000"/>
                <w:sz w:val="18"/>
                <w:szCs w:val="18"/>
              </w:rPr>
            </w:pPr>
            <w:r w:rsidRPr="007B69F7">
              <w:rPr>
                <w:b/>
                <w:color w:val="000000"/>
                <w:sz w:val="18"/>
                <w:szCs w:val="18"/>
              </w:rPr>
              <w:t>8</w:t>
            </w:r>
          </w:p>
        </w:tc>
      </w:tr>
      <w:tr w:rsidR="007B69F7" w:rsidRPr="007B69F7" w14:paraId="5D2C1D28" w14:textId="77777777" w:rsidTr="007B69F7">
        <w:trPr>
          <w:trHeight w:val="97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6ECEC08F" w14:textId="77777777" w:rsidR="007B69F7" w:rsidRPr="007B69F7" w:rsidRDefault="007B69F7">
            <w:pPr>
              <w:rPr>
                <w:b/>
                <w:color w:val="000000"/>
                <w:sz w:val="18"/>
                <w:szCs w:val="18"/>
              </w:rPr>
            </w:pPr>
            <w:r w:rsidRPr="007B69F7">
              <w:rPr>
                <w:b/>
                <w:color w:val="000000"/>
                <w:sz w:val="18"/>
                <w:szCs w:val="18"/>
              </w:rPr>
              <w:t>2</w:t>
            </w:r>
          </w:p>
        </w:tc>
        <w:tc>
          <w:tcPr>
            <w:tcW w:w="3331" w:type="dxa"/>
            <w:tcBorders>
              <w:top w:val="nil"/>
              <w:left w:val="nil"/>
              <w:bottom w:val="single" w:sz="8" w:space="0" w:color="auto"/>
              <w:right w:val="single" w:sz="8" w:space="0" w:color="auto"/>
            </w:tcBorders>
            <w:shd w:val="clear" w:color="auto" w:fill="auto"/>
            <w:vAlign w:val="center"/>
            <w:hideMark/>
          </w:tcPr>
          <w:p w14:paraId="0CBE1953" w14:textId="77777777" w:rsidR="007B69F7" w:rsidRPr="007B69F7" w:rsidRDefault="007B69F7">
            <w:pPr>
              <w:rPr>
                <w:b/>
                <w:color w:val="000000"/>
                <w:sz w:val="18"/>
                <w:szCs w:val="18"/>
              </w:rPr>
            </w:pPr>
            <w:r w:rsidRPr="007B69F7">
              <w:rPr>
                <w:b/>
                <w:color w:val="000000"/>
                <w:sz w:val="18"/>
                <w:szCs w:val="18"/>
              </w:rPr>
              <w:t>журнал учёта температурного режима холодильного оборудования</w:t>
            </w:r>
          </w:p>
        </w:tc>
        <w:tc>
          <w:tcPr>
            <w:tcW w:w="3686" w:type="dxa"/>
            <w:tcBorders>
              <w:top w:val="nil"/>
              <w:left w:val="nil"/>
              <w:bottom w:val="single" w:sz="8" w:space="0" w:color="auto"/>
              <w:right w:val="single" w:sz="8" w:space="0" w:color="auto"/>
            </w:tcBorders>
            <w:shd w:val="clear" w:color="auto" w:fill="auto"/>
            <w:vAlign w:val="center"/>
            <w:hideMark/>
          </w:tcPr>
          <w:p w14:paraId="73DE43DD"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30DE76C3"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617EEBE2" w14:textId="77777777" w:rsidR="007B69F7" w:rsidRPr="007B69F7" w:rsidRDefault="007B69F7">
            <w:pPr>
              <w:jc w:val="right"/>
              <w:rPr>
                <w:b/>
                <w:color w:val="000000"/>
                <w:sz w:val="18"/>
                <w:szCs w:val="18"/>
              </w:rPr>
            </w:pPr>
            <w:r w:rsidRPr="007B69F7">
              <w:rPr>
                <w:b/>
                <w:color w:val="000000"/>
                <w:sz w:val="18"/>
                <w:szCs w:val="18"/>
              </w:rPr>
              <w:t>5</w:t>
            </w:r>
          </w:p>
        </w:tc>
      </w:tr>
      <w:tr w:rsidR="007B69F7" w:rsidRPr="007B69F7" w14:paraId="2B83CD9D" w14:textId="77777777" w:rsidTr="007B69F7">
        <w:trPr>
          <w:trHeight w:val="73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0067827E" w14:textId="77777777" w:rsidR="007B69F7" w:rsidRPr="007B69F7" w:rsidRDefault="007B69F7">
            <w:pPr>
              <w:rPr>
                <w:b/>
                <w:color w:val="000000"/>
                <w:sz w:val="18"/>
                <w:szCs w:val="18"/>
              </w:rPr>
            </w:pPr>
            <w:r w:rsidRPr="007B69F7">
              <w:rPr>
                <w:b/>
                <w:color w:val="000000"/>
                <w:sz w:val="18"/>
                <w:szCs w:val="18"/>
              </w:rPr>
              <w:t>3</w:t>
            </w:r>
          </w:p>
        </w:tc>
        <w:tc>
          <w:tcPr>
            <w:tcW w:w="3331" w:type="dxa"/>
            <w:tcBorders>
              <w:top w:val="nil"/>
              <w:left w:val="nil"/>
              <w:bottom w:val="single" w:sz="8" w:space="0" w:color="auto"/>
              <w:right w:val="single" w:sz="8" w:space="0" w:color="auto"/>
            </w:tcBorders>
            <w:shd w:val="clear" w:color="auto" w:fill="auto"/>
            <w:vAlign w:val="center"/>
            <w:hideMark/>
          </w:tcPr>
          <w:p w14:paraId="1E05D206" w14:textId="77777777" w:rsidR="007B69F7" w:rsidRPr="007B69F7" w:rsidRDefault="007B69F7">
            <w:pPr>
              <w:rPr>
                <w:b/>
                <w:color w:val="000000"/>
                <w:sz w:val="18"/>
                <w:szCs w:val="18"/>
              </w:rPr>
            </w:pPr>
            <w:r w:rsidRPr="007B69F7">
              <w:rPr>
                <w:b/>
                <w:color w:val="000000"/>
                <w:sz w:val="18"/>
                <w:szCs w:val="18"/>
              </w:rPr>
              <w:t xml:space="preserve">журнал  учета температуры и влажности воздуха </w:t>
            </w:r>
          </w:p>
        </w:tc>
        <w:tc>
          <w:tcPr>
            <w:tcW w:w="3686" w:type="dxa"/>
            <w:tcBorders>
              <w:top w:val="nil"/>
              <w:left w:val="nil"/>
              <w:bottom w:val="single" w:sz="8" w:space="0" w:color="auto"/>
              <w:right w:val="single" w:sz="8" w:space="0" w:color="auto"/>
            </w:tcBorders>
            <w:shd w:val="clear" w:color="auto" w:fill="auto"/>
            <w:vAlign w:val="center"/>
            <w:hideMark/>
          </w:tcPr>
          <w:p w14:paraId="6056F723"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0353E278"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4423C686" w14:textId="77777777" w:rsidR="007B69F7" w:rsidRPr="007B69F7" w:rsidRDefault="007B69F7">
            <w:pPr>
              <w:jc w:val="right"/>
              <w:rPr>
                <w:b/>
                <w:color w:val="000000"/>
                <w:sz w:val="18"/>
                <w:szCs w:val="18"/>
              </w:rPr>
            </w:pPr>
            <w:r w:rsidRPr="007B69F7">
              <w:rPr>
                <w:b/>
                <w:color w:val="000000"/>
                <w:sz w:val="18"/>
                <w:szCs w:val="18"/>
              </w:rPr>
              <w:t>5</w:t>
            </w:r>
          </w:p>
        </w:tc>
      </w:tr>
      <w:tr w:rsidR="007B69F7" w:rsidRPr="007B69F7" w14:paraId="44C5CEFA" w14:textId="77777777" w:rsidTr="007B69F7">
        <w:trPr>
          <w:trHeight w:val="73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7A73BCB9" w14:textId="77777777" w:rsidR="007B69F7" w:rsidRPr="007B69F7" w:rsidRDefault="007B69F7">
            <w:pPr>
              <w:rPr>
                <w:b/>
                <w:color w:val="000000"/>
                <w:sz w:val="18"/>
                <w:szCs w:val="18"/>
              </w:rPr>
            </w:pPr>
            <w:r w:rsidRPr="007B69F7">
              <w:rPr>
                <w:b/>
                <w:color w:val="000000"/>
                <w:sz w:val="18"/>
                <w:szCs w:val="18"/>
              </w:rPr>
              <w:t>4</w:t>
            </w:r>
          </w:p>
        </w:tc>
        <w:tc>
          <w:tcPr>
            <w:tcW w:w="3331" w:type="dxa"/>
            <w:tcBorders>
              <w:top w:val="nil"/>
              <w:left w:val="nil"/>
              <w:bottom w:val="single" w:sz="8" w:space="0" w:color="auto"/>
              <w:right w:val="single" w:sz="8" w:space="0" w:color="auto"/>
            </w:tcBorders>
            <w:shd w:val="clear" w:color="auto" w:fill="auto"/>
            <w:vAlign w:val="center"/>
            <w:hideMark/>
          </w:tcPr>
          <w:p w14:paraId="451C0A5B" w14:textId="77777777" w:rsidR="007B69F7" w:rsidRPr="007B69F7" w:rsidRDefault="007B69F7">
            <w:pPr>
              <w:rPr>
                <w:b/>
                <w:color w:val="000000"/>
                <w:sz w:val="18"/>
                <w:szCs w:val="18"/>
              </w:rPr>
            </w:pPr>
            <w:r w:rsidRPr="007B69F7">
              <w:rPr>
                <w:b/>
                <w:color w:val="000000"/>
                <w:sz w:val="18"/>
                <w:szCs w:val="18"/>
              </w:rPr>
              <w:t>журнал бракеража готовой пищевой продукции</w:t>
            </w:r>
          </w:p>
        </w:tc>
        <w:tc>
          <w:tcPr>
            <w:tcW w:w="3686" w:type="dxa"/>
            <w:tcBorders>
              <w:top w:val="nil"/>
              <w:left w:val="nil"/>
              <w:bottom w:val="single" w:sz="8" w:space="0" w:color="auto"/>
              <w:right w:val="single" w:sz="8" w:space="0" w:color="auto"/>
            </w:tcBorders>
            <w:shd w:val="clear" w:color="auto" w:fill="auto"/>
            <w:vAlign w:val="center"/>
            <w:hideMark/>
          </w:tcPr>
          <w:p w14:paraId="5FC6165B"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4D547DF8"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3D7175ED" w14:textId="77777777" w:rsidR="007B69F7" w:rsidRPr="007B69F7" w:rsidRDefault="007B69F7">
            <w:pPr>
              <w:jc w:val="right"/>
              <w:rPr>
                <w:b/>
                <w:color w:val="000000"/>
                <w:sz w:val="18"/>
                <w:szCs w:val="18"/>
              </w:rPr>
            </w:pPr>
            <w:r w:rsidRPr="007B69F7">
              <w:rPr>
                <w:b/>
                <w:color w:val="000000"/>
                <w:sz w:val="18"/>
                <w:szCs w:val="18"/>
              </w:rPr>
              <w:t>20</w:t>
            </w:r>
          </w:p>
        </w:tc>
      </w:tr>
      <w:tr w:rsidR="007B69F7" w:rsidRPr="007B69F7" w14:paraId="52B4ECC8" w14:textId="77777777" w:rsidTr="007B69F7">
        <w:trPr>
          <w:trHeight w:val="73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73A22A67" w14:textId="77777777" w:rsidR="007B69F7" w:rsidRPr="007B69F7" w:rsidRDefault="007B69F7">
            <w:pPr>
              <w:rPr>
                <w:b/>
                <w:color w:val="000000"/>
                <w:sz w:val="18"/>
                <w:szCs w:val="18"/>
              </w:rPr>
            </w:pPr>
            <w:r w:rsidRPr="007B69F7">
              <w:rPr>
                <w:b/>
                <w:color w:val="000000"/>
                <w:sz w:val="18"/>
                <w:szCs w:val="18"/>
              </w:rPr>
              <w:t>5</w:t>
            </w:r>
          </w:p>
        </w:tc>
        <w:tc>
          <w:tcPr>
            <w:tcW w:w="3331" w:type="dxa"/>
            <w:tcBorders>
              <w:top w:val="nil"/>
              <w:left w:val="nil"/>
              <w:bottom w:val="single" w:sz="8" w:space="0" w:color="auto"/>
              <w:right w:val="single" w:sz="8" w:space="0" w:color="auto"/>
            </w:tcBorders>
            <w:shd w:val="clear" w:color="auto" w:fill="auto"/>
            <w:vAlign w:val="center"/>
            <w:hideMark/>
          </w:tcPr>
          <w:p w14:paraId="2F41AC9A" w14:textId="77777777" w:rsidR="007B69F7" w:rsidRPr="007B69F7" w:rsidRDefault="007B69F7">
            <w:pPr>
              <w:rPr>
                <w:b/>
                <w:color w:val="000000"/>
                <w:sz w:val="18"/>
                <w:szCs w:val="18"/>
              </w:rPr>
            </w:pPr>
            <w:r w:rsidRPr="007B69F7">
              <w:rPr>
                <w:b/>
                <w:color w:val="000000"/>
                <w:sz w:val="18"/>
                <w:szCs w:val="18"/>
              </w:rPr>
              <w:t>журнал бракеража скоропортящейся пищевой продукции</w:t>
            </w:r>
          </w:p>
        </w:tc>
        <w:tc>
          <w:tcPr>
            <w:tcW w:w="3686" w:type="dxa"/>
            <w:tcBorders>
              <w:top w:val="nil"/>
              <w:left w:val="nil"/>
              <w:bottom w:val="single" w:sz="8" w:space="0" w:color="auto"/>
              <w:right w:val="single" w:sz="8" w:space="0" w:color="auto"/>
            </w:tcBorders>
            <w:shd w:val="clear" w:color="auto" w:fill="auto"/>
            <w:vAlign w:val="center"/>
            <w:hideMark/>
          </w:tcPr>
          <w:p w14:paraId="05875B1A"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34BEAF0A"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124DEE20" w14:textId="77777777" w:rsidR="007B69F7" w:rsidRPr="007B69F7" w:rsidRDefault="007B69F7">
            <w:pPr>
              <w:jc w:val="right"/>
              <w:rPr>
                <w:b/>
                <w:color w:val="000000"/>
                <w:sz w:val="18"/>
                <w:szCs w:val="18"/>
              </w:rPr>
            </w:pPr>
            <w:r w:rsidRPr="007B69F7">
              <w:rPr>
                <w:b/>
                <w:color w:val="000000"/>
                <w:sz w:val="18"/>
                <w:szCs w:val="18"/>
              </w:rPr>
              <w:t>10</w:t>
            </w:r>
          </w:p>
        </w:tc>
      </w:tr>
      <w:tr w:rsidR="007B69F7" w:rsidRPr="007B69F7" w14:paraId="3597C313" w14:textId="77777777" w:rsidTr="007B69F7">
        <w:trPr>
          <w:trHeight w:val="73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01ECA67A" w14:textId="77777777" w:rsidR="007B69F7" w:rsidRPr="007B69F7" w:rsidRDefault="007B69F7">
            <w:pPr>
              <w:rPr>
                <w:b/>
                <w:color w:val="000000"/>
                <w:sz w:val="18"/>
                <w:szCs w:val="18"/>
              </w:rPr>
            </w:pPr>
            <w:r w:rsidRPr="007B69F7">
              <w:rPr>
                <w:b/>
                <w:color w:val="000000"/>
                <w:sz w:val="18"/>
                <w:szCs w:val="18"/>
              </w:rPr>
              <w:t>6</w:t>
            </w:r>
          </w:p>
        </w:tc>
        <w:tc>
          <w:tcPr>
            <w:tcW w:w="3331" w:type="dxa"/>
            <w:tcBorders>
              <w:top w:val="nil"/>
              <w:left w:val="nil"/>
              <w:bottom w:val="single" w:sz="8" w:space="0" w:color="auto"/>
              <w:right w:val="single" w:sz="8" w:space="0" w:color="auto"/>
            </w:tcBorders>
            <w:shd w:val="clear" w:color="auto" w:fill="auto"/>
            <w:vAlign w:val="center"/>
            <w:hideMark/>
          </w:tcPr>
          <w:p w14:paraId="6EBB466C" w14:textId="77777777" w:rsidR="007B69F7" w:rsidRPr="007B69F7" w:rsidRDefault="007B69F7">
            <w:pPr>
              <w:rPr>
                <w:b/>
                <w:color w:val="000000"/>
                <w:sz w:val="18"/>
                <w:szCs w:val="18"/>
              </w:rPr>
            </w:pPr>
            <w:r w:rsidRPr="007B69F7">
              <w:rPr>
                <w:b/>
                <w:color w:val="000000"/>
                <w:sz w:val="18"/>
                <w:szCs w:val="18"/>
              </w:rPr>
              <w:t xml:space="preserve">медицинская карта стационарного больного </w:t>
            </w:r>
          </w:p>
        </w:tc>
        <w:tc>
          <w:tcPr>
            <w:tcW w:w="3686" w:type="dxa"/>
            <w:tcBorders>
              <w:top w:val="nil"/>
              <w:left w:val="nil"/>
              <w:bottom w:val="single" w:sz="8" w:space="0" w:color="auto"/>
              <w:right w:val="single" w:sz="8" w:space="0" w:color="auto"/>
            </w:tcBorders>
            <w:shd w:val="clear" w:color="auto" w:fill="auto"/>
            <w:vAlign w:val="center"/>
            <w:hideMark/>
          </w:tcPr>
          <w:p w14:paraId="21898E9B"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250 </w:t>
            </w:r>
            <w:proofErr w:type="spellStart"/>
            <w:r w:rsidRPr="007B69F7">
              <w:rPr>
                <w:b/>
                <w:color w:val="000000"/>
                <w:sz w:val="18"/>
                <w:szCs w:val="18"/>
              </w:rPr>
              <w:t>гр</w:t>
            </w:r>
            <w:proofErr w:type="spellEnd"/>
            <w:r w:rsidRPr="007B69F7">
              <w:rPr>
                <w:b/>
                <w:color w:val="000000"/>
                <w:sz w:val="18"/>
                <w:szCs w:val="18"/>
              </w:rPr>
              <w:t>/м2 ,двухсторонняя</w:t>
            </w:r>
          </w:p>
        </w:tc>
        <w:tc>
          <w:tcPr>
            <w:tcW w:w="934" w:type="dxa"/>
            <w:tcBorders>
              <w:top w:val="nil"/>
              <w:left w:val="nil"/>
              <w:bottom w:val="single" w:sz="8" w:space="0" w:color="auto"/>
              <w:right w:val="single" w:sz="8" w:space="0" w:color="auto"/>
            </w:tcBorders>
            <w:shd w:val="clear" w:color="auto" w:fill="auto"/>
            <w:vAlign w:val="center"/>
            <w:hideMark/>
          </w:tcPr>
          <w:p w14:paraId="353093F8"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23A96BC2" w14:textId="77777777" w:rsidR="007B69F7" w:rsidRPr="007B69F7" w:rsidRDefault="007B69F7">
            <w:pPr>
              <w:jc w:val="right"/>
              <w:rPr>
                <w:b/>
                <w:color w:val="000000"/>
                <w:sz w:val="18"/>
                <w:szCs w:val="18"/>
              </w:rPr>
            </w:pPr>
            <w:r w:rsidRPr="007B69F7">
              <w:rPr>
                <w:b/>
                <w:color w:val="000000"/>
                <w:sz w:val="18"/>
                <w:szCs w:val="18"/>
              </w:rPr>
              <w:t>200</w:t>
            </w:r>
          </w:p>
        </w:tc>
      </w:tr>
      <w:tr w:rsidR="007B69F7" w:rsidRPr="007B69F7" w14:paraId="0705020A" w14:textId="77777777" w:rsidTr="007B69F7">
        <w:trPr>
          <w:trHeight w:val="97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1A238253" w14:textId="77777777" w:rsidR="007B69F7" w:rsidRPr="007B69F7" w:rsidRDefault="007B69F7">
            <w:pPr>
              <w:rPr>
                <w:b/>
                <w:color w:val="000000"/>
                <w:sz w:val="18"/>
                <w:szCs w:val="18"/>
              </w:rPr>
            </w:pPr>
            <w:r w:rsidRPr="007B69F7">
              <w:rPr>
                <w:b/>
                <w:color w:val="000000"/>
                <w:sz w:val="18"/>
                <w:szCs w:val="18"/>
              </w:rPr>
              <w:t>7</w:t>
            </w:r>
          </w:p>
        </w:tc>
        <w:tc>
          <w:tcPr>
            <w:tcW w:w="3331" w:type="dxa"/>
            <w:tcBorders>
              <w:top w:val="nil"/>
              <w:left w:val="nil"/>
              <w:bottom w:val="single" w:sz="8" w:space="0" w:color="auto"/>
              <w:right w:val="single" w:sz="8" w:space="0" w:color="auto"/>
            </w:tcBorders>
            <w:shd w:val="clear" w:color="auto" w:fill="auto"/>
            <w:vAlign w:val="center"/>
            <w:hideMark/>
          </w:tcPr>
          <w:p w14:paraId="5F4B7C7F" w14:textId="77777777" w:rsidR="007B69F7" w:rsidRPr="007B69F7" w:rsidRDefault="007B69F7">
            <w:pPr>
              <w:rPr>
                <w:b/>
                <w:color w:val="000000"/>
                <w:sz w:val="18"/>
                <w:szCs w:val="18"/>
              </w:rPr>
            </w:pPr>
            <w:r w:rsidRPr="007B69F7">
              <w:rPr>
                <w:b/>
                <w:color w:val="000000"/>
                <w:sz w:val="18"/>
                <w:szCs w:val="18"/>
              </w:rPr>
              <w:t>бланк Карта специализированного диспансерного наблюдения</w:t>
            </w:r>
          </w:p>
        </w:tc>
        <w:tc>
          <w:tcPr>
            <w:tcW w:w="3686" w:type="dxa"/>
            <w:tcBorders>
              <w:top w:val="nil"/>
              <w:left w:val="nil"/>
              <w:bottom w:val="single" w:sz="8" w:space="0" w:color="auto"/>
              <w:right w:val="single" w:sz="8" w:space="0" w:color="auto"/>
            </w:tcBorders>
            <w:shd w:val="clear" w:color="auto" w:fill="auto"/>
            <w:vAlign w:val="center"/>
            <w:hideMark/>
          </w:tcPr>
          <w:p w14:paraId="6DF405E0"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,односторонняя печать</w:t>
            </w:r>
          </w:p>
        </w:tc>
        <w:tc>
          <w:tcPr>
            <w:tcW w:w="934" w:type="dxa"/>
            <w:tcBorders>
              <w:top w:val="nil"/>
              <w:left w:val="nil"/>
              <w:bottom w:val="single" w:sz="8" w:space="0" w:color="auto"/>
              <w:right w:val="single" w:sz="8" w:space="0" w:color="auto"/>
            </w:tcBorders>
            <w:shd w:val="clear" w:color="auto" w:fill="auto"/>
            <w:vAlign w:val="center"/>
            <w:hideMark/>
          </w:tcPr>
          <w:p w14:paraId="4592583D"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1A4FEB5D" w14:textId="77777777" w:rsidR="007B69F7" w:rsidRPr="007B69F7" w:rsidRDefault="007B69F7">
            <w:pPr>
              <w:jc w:val="right"/>
              <w:rPr>
                <w:b/>
                <w:color w:val="000000"/>
                <w:sz w:val="18"/>
                <w:szCs w:val="18"/>
              </w:rPr>
            </w:pPr>
            <w:r w:rsidRPr="007B69F7">
              <w:rPr>
                <w:b/>
                <w:color w:val="000000"/>
                <w:sz w:val="18"/>
                <w:szCs w:val="18"/>
              </w:rPr>
              <w:t>460</w:t>
            </w:r>
          </w:p>
        </w:tc>
      </w:tr>
      <w:tr w:rsidR="007B69F7" w:rsidRPr="007B69F7" w14:paraId="0CB77067"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662BF666" w14:textId="77777777" w:rsidR="007B69F7" w:rsidRPr="007B69F7" w:rsidRDefault="007B69F7">
            <w:pPr>
              <w:rPr>
                <w:b/>
                <w:color w:val="000000"/>
                <w:sz w:val="18"/>
                <w:szCs w:val="18"/>
              </w:rPr>
            </w:pPr>
            <w:r w:rsidRPr="007B69F7">
              <w:rPr>
                <w:b/>
                <w:color w:val="000000"/>
                <w:sz w:val="18"/>
                <w:szCs w:val="18"/>
              </w:rPr>
              <w:lastRenderedPageBreak/>
              <w:t>8</w:t>
            </w:r>
          </w:p>
        </w:tc>
        <w:tc>
          <w:tcPr>
            <w:tcW w:w="3331" w:type="dxa"/>
            <w:tcBorders>
              <w:top w:val="nil"/>
              <w:left w:val="nil"/>
              <w:bottom w:val="single" w:sz="8" w:space="0" w:color="auto"/>
              <w:right w:val="single" w:sz="8" w:space="0" w:color="auto"/>
            </w:tcBorders>
            <w:shd w:val="clear" w:color="auto" w:fill="auto"/>
            <w:vAlign w:val="center"/>
            <w:hideMark/>
          </w:tcPr>
          <w:p w14:paraId="3F988CCF" w14:textId="77777777" w:rsidR="007B69F7" w:rsidRPr="007B69F7" w:rsidRDefault="007B69F7">
            <w:pPr>
              <w:rPr>
                <w:b/>
                <w:color w:val="000000"/>
                <w:sz w:val="18"/>
                <w:szCs w:val="18"/>
              </w:rPr>
            </w:pPr>
            <w:r w:rsidRPr="007B69F7">
              <w:rPr>
                <w:b/>
                <w:color w:val="000000"/>
                <w:sz w:val="18"/>
                <w:szCs w:val="18"/>
              </w:rPr>
              <w:t>бланк лист уточненных диагнозов</w:t>
            </w:r>
          </w:p>
        </w:tc>
        <w:tc>
          <w:tcPr>
            <w:tcW w:w="3686" w:type="dxa"/>
            <w:tcBorders>
              <w:top w:val="nil"/>
              <w:left w:val="nil"/>
              <w:bottom w:val="single" w:sz="8" w:space="0" w:color="auto"/>
              <w:right w:val="single" w:sz="8" w:space="0" w:color="auto"/>
            </w:tcBorders>
            <w:shd w:val="clear" w:color="auto" w:fill="auto"/>
            <w:vAlign w:val="center"/>
            <w:hideMark/>
          </w:tcPr>
          <w:p w14:paraId="5A5EAE4D"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,односторонняя печать</w:t>
            </w:r>
          </w:p>
        </w:tc>
        <w:tc>
          <w:tcPr>
            <w:tcW w:w="934" w:type="dxa"/>
            <w:tcBorders>
              <w:top w:val="nil"/>
              <w:left w:val="nil"/>
              <w:bottom w:val="single" w:sz="8" w:space="0" w:color="auto"/>
              <w:right w:val="single" w:sz="8" w:space="0" w:color="auto"/>
            </w:tcBorders>
            <w:shd w:val="clear" w:color="auto" w:fill="auto"/>
            <w:vAlign w:val="center"/>
            <w:hideMark/>
          </w:tcPr>
          <w:p w14:paraId="7D519649"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3DFF7850" w14:textId="77777777" w:rsidR="007B69F7" w:rsidRPr="007B69F7" w:rsidRDefault="007B69F7">
            <w:pPr>
              <w:jc w:val="right"/>
              <w:rPr>
                <w:b/>
                <w:color w:val="000000"/>
                <w:sz w:val="18"/>
                <w:szCs w:val="18"/>
              </w:rPr>
            </w:pPr>
            <w:r w:rsidRPr="007B69F7">
              <w:rPr>
                <w:b/>
                <w:color w:val="000000"/>
                <w:sz w:val="18"/>
                <w:szCs w:val="18"/>
              </w:rPr>
              <w:t>150</w:t>
            </w:r>
          </w:p>
        </w:tc>
      </w:tr>
      <w:tr w:rsidR="007B69F7" w:rsidRPr="007B69F7" w14:paraId="46C6E019" w14:textId="77777777" w:rsidTr="007B69F7">
        <w:trPr>
          <w:trHeight w:val="73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745FE300" w14:textId="77777777" w:rsidR="007B69F7" w:rsidRPr="007B69F7" w:rsidRDefault="007B69F7">
            <w:pPr>
              <w:rPr>
                <w:b/>
                <w:color w:val="000000"/>
                <w:sz w:val="18"/>
                <w:szCs w:val="18"/>
              </w:rPr>
            </w:pPr>
            <w:r w:rsidRPr="007B69F7">
              <w:rPr>
                <w:b/>
                <w:color w:val="000000"/>
                <w:sz w:val="18"/>
                <w:szCs w:val="18"/>
              </w:rPr>
              <w:t>9</w:t>
            </w:r>
          </w:p>
        </w:tc>
        <w:tc>
          <w:tcPr>
            <w:tcW w:w="3331" w:type="dxa"/>
            <w:tcBorders>
              <w:top w:val="nil"/>
              <w:left w:val="nil"/>
              <w:bottom w:val="single" w:sz="8" w:space="0" w:color="auto"/>
              <w:right w:val="single" w:sz="8" w:space="0" w:color="auto"/>
            </w:tcBorders>
            <w:shd w:val="clear" w:color="auto" w:fill="auto"/>
            <w:vAlign w:val="center"/>
            <w:hideMark/>
          </w:tcPr>
          <w:p w14:paraId="1D947110" w14:textId="77777777" w:rsidR="007B69F7" w:rsidRPr="007B69F7" w:rsidRDefault="007B69F7">
            <w:pPr>
              <w:rPr>
                <w:b/>
                <w:color w:val="000000"/>
                <w:sz w:val="18"/>
                <w:szCs w:val="18"/>
              </w:rPr>
            </w:pPr>
            <w:r w:rsidRPr="007B69F7">
              <w:rPr>
                <w:b/>
                <w:color w:val="000000"/>
                <w:sz w:val="18"/>
                <w:szCs w:val="18"/>
              </w:rPr>
              <w:t>бланк «лист врачебных назначений»</w:t>
            </w:r>
          </w:p>
        </w:tc>
        <w:tc>
          <w:tcPr>
            <w:tcW w:w="3686" w:type="dxa"/>
            <w:tcBorders>
              <w:top w:val="nil"/>
              <w:left w:val="nil"/>
              <w:bottom w:val="single" w:sz="8" w:space="0" w:color="auto"/>
              <w:right w:val="single" w:sz="8" w:space="0" w:color="auto"/>
            </w:tcBorders>
            <w:shd w:val="clear" w:color="auto" w:fill="auto"/>
            <w:vAlign w:val="center"/>
            <w:hideMark/>
          </w:tcPr>
          <w:p w14:paraId="62C2223E" w14:textId="77777777" w:rsidR="007B69F7" w:rsidRPr="007B69F7" w:rsidRDefault="007B69F7">
            <w:pPr>
              <w:rPr>
                <w:b/>
                <w:color w:val="000000"/>
                <w:sz w:val="18"/>
                <w:szCs w:val="18"/>
              </w:rPr>
            </w:pPr>
            <w:r w:rsidRPr="007B69F7">
              <w:rPr>
                <w:b/>
                <w:color w:val="000000"/>
                <w:sz w:val="18"/>
                <w:szCs w:val="18"/>
              </w:rPr>
              <w:t xml:space="preserve">Формат А4, бумага офсетная 80 </w:t>
            </w:r>
            <w:proofErr w:type="spellStart"/>
            <w:r w:rsidRPr="007B69F7">
              <w:rPr>
                <w:b/>
                <w:color w:val="000000"/>
                <w:sz w:val="18"/>
                <w:szCs w:val="18"/>
              </w:rPr>
              <w:t>гр</w:t>
            </w:r>
            <w:proofErr w:type="spellEnd"/>
            <w:r w:rsidRPr="007B69F7">
              <w:rPr>
                <w:b/>
                <w:color w:val="000000"/>
                <w:sz w:val="18"/>
                <w:szCs w:val="18"/>
              </w:rPr>
              <w:t>/м2 ,двухсторонняя</w:t>
            </w:r>
          </w:p>
        </w:tc>
        <w:tc>
          <w:tcPr>
            <w:tcW w:w="934" w:type="dxa"/>
            <w:tcBorders>
              <w:top w:val="nil"/>
              <w:left w:val="nil"/>
              <w:bottom w:val="single" w:sz="8" w:space="0" w:color="auto"/>
              <w:right w:val="single" w:sz="8" w:space="0" w:color="auto"/>
            </w:tcBorders>
            <w:shd w:val="clear" w:color="auto" w:fill="auto"/>
            <w:vAlign w:val="center"/>
            <w:hideMark/>
          </w:tcPr>
          <w:p w14:paraId="4CA87D8A"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76E4E8E0" w14:textId="77777777" w:rsidR="007B69F7" w:rsidRPr="007B69F7" w:rsidRDefault="007B69F7">
            <w:pPr>
              <w:jc w:val="right"/>
              <w:rPr>
                <w:b/>
                <w:color w:val="000000"/>
                <w:sz w:val="18"/>
                <w:szCs w:val="18"/>
              </w:rPr>
            </w:pPr>
            <w:r w:rsidRPr="007B69F7">
              <w:rPr>
                <w:b/>
                <w:color w:val="000000"/>
                <w:sz w:val="18"/>
                <w:szCs w:val="18"/>
              </w:rPr>
              <w:t>3000</w:t>
            </w:r>
          </w:p>
        </w:tc>
      </w:tr>
      <w:tr w:rsidR="007B69F7" w:rsidRPr="007B69F7" w14:paraId="04C45AF4" w14:textId="77777777" w:rsidTr="007B69F7">
        <w:trPr>
          <w:trHeight w:val="121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568FE956" w14:textId="77777777" w:rsidR="007B69F7" w:rsidRPr="007B69F7" w:rsidRDefault="007B69F7">
            <w:pPr>
              <w:rPr>
                <w:b/>
                <w:color w:val="000000"/>
                <w:sz w:val="18"/>
                <w:szCs w:val="18"/>
              </w:rPr>
            </w:pPr>
            <w:r w:rsidRPr="007B69F7">
              <w:rPr>
                <w:b/>
                <w:color w:val="000000"/>
                <w:sz w:val="18"/>
                <w:szCs w:val="18"/>
              </w:rPr>
              <w:t>10</w:t>
            </w:r>
          </w:p>
        </w:tc>
        <w:tc>
          <w:tcPr>
            <w:tcW w:w="3331" w:type="dxa"/>
            <w:tcBorders>
              <w:top w:val="nil"/>
              <w:left w:val="nil"/>
              <w:bottom w:val="single" w:sz="8" w:space="0" w:color="auto"/>
              <w:right w:val="single" w:sz="8" w:space="0" w:color="auto"/>
            </w:tcBorders>
            <w:shd w:val="clear" w:color="auto" w:fill="auto"/>
            <w:vAlign w:val="center"/>
            <w:hideMark/>
          </w:tcPr>
          <w:p w14:paraId="69F7624E" w14:textId="77777777" w:rsidR="007B69F7" w:rsidRPr="007B69F7" w:rsidRDefault="007B69F7">
            <w:pPr>
              <w:rPr>
                <w:b/>
                <w:color w:val="000000"/>
                <w:sz w:val="18"/>
                <w:szCs w:val="18"/>
              </w:rPr>
            </w:pPr>
            <w:r w:rsidRPr="007B69F7">
              <w:rPr>
                <w:b/>
                <w:color w:val="000000"/>
                <w:sz w:val="18"/>
                <w:szCs w:val="18"/>
              </w:rPr>
              <w:t xml:space="preserve">бланк «согласие получателей </w:t>
            </w:r>
            <w:proofErr w:type="spellStart"/>
            <w:r w:rsidRPr="007B69F7">
              <w:rPr>
                <w:b/>
                <w:color w:val="000000"/>
                <w:sz w:val="18"/>
                <w:szCs w:val="18"/>
              </w:rPr>
              <w:t>соц</w:t>
            </w:r>
            <w:proofErr w:type="spellEnd"/>
            <w:r w:rsidRPr="007B69F7">
              <w:rPr>
                <w:b/>
                <w:color w:val="000000"/>
                <w:sz w:val="18"/>
                <w:szCs w:val="18"/>
              </w:rPr>
              <w:t xml:space="preserve"> услуг на предложенный план лечения»</w:t>
            </w:r>
          </w:p>
        </w:tc>
        <w:tc>
          <w:tcPr>
            <w:tcW w:w="3686" w:type="dxa"/>
            <w:tcBorders>
              <w:top w:val="nil"/>
              <w:left w:val="nil"/>
              <w:bottom w:val="single" w:sz="8" w:space="0" w:color="auto"/>
              <w:right w:val="single" w:sz="8" w:space="0" w:color="auto"/>
            </w:tcBorders>
            <w:shd w:val="clear" w:color="auto" w:fill="auto"/>
            <w:vAlign w:val="center"/>
            <w:hideMark/>
          </w:tcPr>
          <w:p w14:paraId="528330E9" w14:textId="77777777" w:rsidR="007B69F7" w:rsidRPr="007B69F7" w:rsidRDefault="007B69F7">
            <w:pPr>
              <w:rPr>
                <w:b/>
                <w:color w:val="000000"/>
                <w:sz w:val="18"/>
                <w:szCs w:val="18"/>
              </w:rPr>
            </w:pPr>
            <w:r w:rsidRPr="007B69F7">
              <w:rPr>
                <w:b/>
                <w:color w:val="000000"/>
                <w:sz w:val="18"/>
                <w:szCs w:val="18"/>
              </w:rPr>
              <w:t xml:space="preserve">Формат А4, бумага офсетная 80 </w:t>
            </w:r>
            <w:proofErr w:type="spellStart"/>
            <w:r w:rsidRPr="007B69F7">
              <w:rPr>
                <w:b/>
                <w:color w:val="000000"/>
                <w:sz w:val="18"/>
                <w:szCs w:val="18"/>
              </w:rPr>
              <w:t>гр</w:t>
            </w:r>
            <w:proofErr w:type="spellEnd"/>
            <w:r w:rsidRPr="007B69F7">
              <w:rPr>
                <w:b/>
                <w:color w:val="000000"/>
                <w:sz w:val="18"/>
                <w:szCs w:val="18"/>
              </w:rPr>
              <w:t>/м2 , односторонняя</w:t>
            </w:r>
          </w:p>
        </w:tc>
        <w:tc>
          <w:tcPr>
            <w:tcW w:w="934" w:type="dxa"/>
            <w:tcBorders>
              <w:top w:val="nil"/>
              <w:left w:val="nil"/>
              <w:bottom w:val="single" w:sz="8" w:space="0" w:color="auto"/>
              <w:right w:val="single" w:sz="8" w:space="0" w:color="auto"/>
            </w:tcBorders>
            <w:shd w:val="clear" w:color="auto" w:fill="auto"/>
            <w:vAlign w:val="center"/>
            <w:hideMark/>
          </w:tcPr>
          <w:p w14:paraId="0DF84E0A"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09D67E9F" w14:textId="77777777" w:rsidR="007B69F7" w:rsidRPr="007B69F7" w:rsidRDefault="007B69F7">
            <w:pPr>
              <w:jc w:val="right"/>
              <w:rPr>
                <w:b/>
                <w:color w:val="000000"/>
                <w:sz w:val="18"/>
                <w:szCs w:val="18"/>
              </w:rPr>
            </w:pPr>
            <w:r w:rsidRPr="007B69F7">
              <w:rPr>
                <w:b/>
                <w:color w:val="000000"/>
                <w:sz w:val="18"/>
                <w:szCs w:val="18"/>
              </w:rPr>
              <w:t>410</w:t>
            </w:r>
          </w:p>
        </w:tc>
      </w:tr>
      <w:tr w:rsidR="007B69F7" w:rsidRPr="007B69F7" w14:paraId="5A467F78" w14:textId="77777777" w:rsidTr="007B69F7">
        <w:trPr>
          <w:trHeight w:val="16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7BE1F729" w14:textId="77777777" w:rsidR="007B69F7" w:rsidRPr="007B69F7" w:rsidRDefault="007B69F7">
            <w:pPr>
              <w:rPr>
                <w:b/>
                <w:color w:val="000000"/>
                <w:sz w:val="18"/>
                <w:szCs w:val="18"/>
              </w:rPr>
            </w:pPr>
            <w:r w:rsidRPr="007B69F7">
              <w:rPr>
                <w:b/>
                <w:color w:val="000000"/>
                <w:sz w:val="18"/>
                <w:szCs w:val="18"/>
              </w:rPr>
              <w:t>11</w:t>
            </w:r>
          </w:p>
        </w:tc>
        <w:tc>
          <w:tcPr>
            <w:tcW w:w="3331" w:type="dxa"/>
            <w:tcBorders>
              <w:top w:val="nil"/>
              <w:left w:val="nil"/>
              <w:bottom w:val="single" w:sz="8" w:space="0" w:color="auto"/>
              <w:right w:val="single" w:sz="8" w:space="0" w:color="auto"/>
            </w:tcBorders>
            <w:shd w:val="clear" w:color="auto" w:fill="auto"/>
            <w:vAlign w:val="center"/>
            <w:hideMark/>
          </w:tcPr>
          <w:p w14:paraId="26D3ECC3" w14:textId="77777777" w:rsidR="007B69F7" w:rsidRPr="007B69F7" w:rsidRDefault="007B69F7">
            <w:pPr>
              <w:rPr>
                <w:b/>
                <w:color w:val="000000"/>
                <w:sz w:val="18"/>
                <w:szCs w:val="18"/>
              </w:rPr>
            </w:pPr>
            <w:r w:rsidRPr="007B69F7">
              <w:rPr>
                <w:b/>
                <w:color w:val="000000"/>
                <w:sz w:val="18"/>
                <w:szCs w:val="18"/>
              </w:rPr>
              <w:t xml:space="preserve">бланк « </w:t>
            </w:r>
            <w:proofErr w:type="spellStart"/>
            <w:r w:rsidRPr="007B69F7">
              <w:rPr>
                <w:b/>
                <w:color w:val="000000"/>
                <w:sz w:val="18"/>
                <w:szCs w:val="18"/>
              </w:rPr>
              <w:t>сестренской</w:t>
            </w:r>
            <w:proofErr w:type="spellEnd"/>
            <w:r w:rsidRPr="007B69F7">
              <w:rPr>
                <w:b/>
                <w:color w:val="000000"/>
                <w:sz w:val="18"/>
                <w:szCs w:val="18"/>
              </w:rPr>
              <w:t xml:space="preserve"> оценки риска развития и стадии пролежней у получателей </w:t>
            </w:r>
            <w:proofErr w:type="spellStart"/>
            <w:r w:rsidRPr="007B69F7">
              <w:rPr>
                <w:b/>
                <w:color w:val="000000"/>
                <w:sz w:val="18"/>
                <w:szCs w:val="18"/>
              </w:rPr>
              <w:t>соц</w:t>
            </w:r>
            <w:proofErr w:type="spellEnd"/>
            <w:r w:rsidRPr="007B69F7">
              <w:rPr>
                <w:b/>
                <w:color w:val="000000"/>
                <w:sz w:val="18"/>
                <w:szCs w:val="18"/>
              </w:rPr>
              <w:t xml:space="preserve"> услуг по шкале Нортон»</w:t>
            </w:r>
          </w:p>
        </w:tc>
        <w:tc>
          <w:tcPr>
            <w:tcW w:w="3686" w:type="dxa"/>
            <w:tcBorders>
              <w:top w:val="nil"/>
              <w:left w:val="nil"/>
              <w:bottom w:val="single" w:sz="8" w:space="0" w:color="auto"/>
              <w:right w:val="single" w:sz="8" w:space="0" w:color="auto"/>
            </w:tcBorders>
            <w:shd w:val="clear" w:color="auto" w:fill="auto"/>
            <w:vAlign w:val="center"/>
            <w:hideMark/>
          </w:tcPr>
          <w:p w14:paraId="2B2EBAE6" w14:textId="77777777" w:rsidR="007B69F7" w:rsidRPr="007B69F7" w:rsidRDefault="007B69F7">
            <w:pPr>
              <w:rPr>
                <w:b/>
                <w:color w:val="000000"/>
                <w:sz w:val="18"/>
                <w:szCs w:val="18"/>
              </w:rPr>
            </w:pPr>
            <w:r w:rsidRPr="007B69F7">
              <w:rPr>
                <w:b/>
                <w:color w:val="000000"/>
                <w:sz w:val="18"/>
                <w:szCs w:val="18"/>
              </w:rPr>
              <w:t xml:space="preserve">Формат А4, бумага офсетная 80 </w:t>
            </w:r>
            <w:proofErr w:type="spellStart"/>
            <w:r w:rsidRPr="007B69F7">
              <w:rPr>
                <w:b/>
                <w:color w:val="000000"/>
                <w:sz w:val="18"/>
                <w:szCs w:val="18"/>
              </w:rPr>
              <w:t>гр</w:t>
            </w:r>
            <w:proofErr w:type="spellEnd"/>
            <w:r w:rsidRPr="007B69F7">
              <w:rPr>
                <w:b/>
                <w:color w:val="000000"/>
                <w:sz w:val="18"/>
                <w:szCs w:val="18"/>
              </w:rPr>
              <w:t>/м2 ,двухсторонняя</w:t>
            </w:r>
          </w:p>
        </w:tc>
        <w:tc>
          <w:tcPr>
            <w:tcW w:w="934" w:type="dxa"/>
            <w:tcBorders>
              <w:top w:val="nil"/>
              <w:left w:val="nil"/>
              <w:bottom w:val="single" w:sz="8" w:space="0" w:color="auto"/>
              <w:right w:val="single" w:sz="8" w:space="0" w:color="auto"/>
            </w:tcBorders>
            <w:shd w:val="clear" w:color="auto" w:fill="auto"/>
            <w:vAlign w:val="center"/>
            <w:hideMark/>
          </w:tcPr>
          <w:p w14:paraId="3AC4DD07"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2D60165B" w14:textId="77777777" w:rsidR="007B69F7" w:rsidRPr="007B69F7" w:rsidRDefault="007B69F7">
            <w:pPr>
              <w:jc w:val="right"/>
              <w:rPr>
                <w:b/>
                <w:color w:val="000000"/>
                <w:sz w:val="18"/>
                <w:szCs w:val="18"/>
              </w:rPr>
            </w:pPr>
            <w:r w:rsidRPr="007B69F7">
              <w:rPr>
                <w:b/>
                <w:color w:val="000000"/>
                <w:sz w:val="18"/>
                <w:szCs w:val="18"/>
              </w:rPr>
              <w:t>350</w:t>
            </w:r>
          </w:p>
        </w:tc>
      </w:tr>
      <w:tr w:rsidR="007B69F7" w:rsidRPr="007B69F7" w14:paraId="35FFB221" w14:textId="77777777" w:rsidTr="007B69F7">
        <w:trPr>
          <w:trHeight w:val="73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5D94F356" w14:textId="77777777" w:rsidR="007B69F7" w:rsidRPr="007B69F7" w:rsidRDefault="007B69F7">
            <w:pPr>
              <w:rPr>
                <w:b/>
                <w:color w:val="000000"/>
                <w:sz w:val="18"/>
                <w:szCs w:val="18"/>
              </w:rPr>
            </w:pPr>
            <w:r w:rsidRPr="007B69F7">
              <w:rPr>
                <w:b/>
                <w:color w:val="000000"/>
                <w:sz w:val="18"/>
                <w:szCs w:val="18"/>
              </w:rPr>
              <w:t>12</w:t>
            </w:r>
          </w:p>
        </w:tc>
        <w:tc>
          <w:tcPr>
            <w:tcW w:w="3331" w:type="dxa"/>
            <w:tcBorders>
              <w:top w:val="nil"/>
              <w:left w:val="nil"/>
              <w:bottom w:val="single" w:sz="8" w:space="0" w:color="auto"/>
              <w:right w:val="single" w:sz="8" w:space="0" w:color="auto"/>
            </w:tcBorders>
            <w:shd w:val="clear" w:color="auto" w:fill="auto"/>
            <w:vAlign w:val="center"/>
            <w:hideMark/>
          </w:tcPr>
          <w:p w14:paraId="364814CB" w14:textId="77777777" w:rsidR="007B69F7" w:rsidRPr="007B69F7" w:rsidRDefault="007B69F7">
            <w:pPr>
              <w:rPr>
                <w:b/>
                <w:color w:val="000000"/>
                <w:sz w:val="18"/>
                <w:szCs w:val="18"/>
              </w:rPr>
            </w:pPr>
            <w:r w:rsidRPr="007B69F7">
              <w:rPr>
                <w:b/>
                <w:color w:val="000000"/>
                <w:sz w:val="18"/>
                <w:szCs w:val="18"/>
              </w:rPr>
              <w:t xml:space="preserve">Журнал  складского учета (форма ОКУД 0504042 </w:t>
            </w:r>
          </w:p>
        </w:tc>
        <w:tc>
          <w:tcPr>
            <w:tcW w:w="3686" w:type="dxa"/>
            <w:tcBorders>
              <w:top w:val="nil"/>
              <w:left w:val="nil"/>
              <w:bottom w:val="single" w:sz="8" w:space="0" w:color="auto"/>
              <w:right w:val="single" w:sz="8" w:space="0" w:color="auto"/>
            </w:tcBorders>
            <w:shd w:val="clear" w:color="auto" w:fill="auto"/>
            <w:vAlign w:val="center"/>
            <w:hideMark/>
          </w:tcPr>
          <w:p w14:paraId="06526E77"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 xml:space="preserve">/м2 </w:t>
            </w:r>
          </w:p>
        </w:tc>
        <w:tc>
          <w:tcPr>
            <w:tcW w:w="934" w:type="dxa"/>
            <w:tcBorders>
              <w:top w:val="nil"/>
              <w:left w:val="nil"/>
              <w:bottom w:val="single" w:sz="8" w:space="0" w:color="auto"/>
              <w:right w:val="single" w:sz="8" w:space="0" w:color="auto"/>
            </w:tcBorders>
            <w:shd w:val="clear" w:color="auto" w:fill="auto"/>
            <w:vAlign w:val="center"/>
            <w:hideMark/>
          </w:tcPr>
          <w:p w14:paraId="23647FFB"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618E953A" w14:textId="77777777" w:rsidR="007B69F7" w:rsidRPr="007B69F7" w:rsidRDefault="007B69F7">
            <w:pPr>
              <w:jc w:val="right"/>
              <w:rPr>
                <w:b/>
                <w:color w:val="000000"/>
                <w:sz w:val="18"/>
                <w:szCs w:val="18"/>
              </w:rPr>
            </w:pPr>
            <w:r w:rsidRPr="007B69F7">
              <w:rPr>
                <w:b/>
                <w:color w:val="000000"/>
                <w:sz w:val="18"/>
                <w:szCs w:val="18"/>
              </w:rPr>
              <w:t>30</w:t>
            </w:r>
          </w:p>
        </w:tc>
      </w:tr>
      <w:tr w:rsidR="007B69F7" w:rsidRPr="007B69F7" w14:paraId="113F6ED3"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2D617095" w14:textId="77777777" w:rsidR="007B69F7" w:rsidRPr="007B69F7" w:rsidRDefault="007B69F7">
            <w:pPr>
              <w:rPr>
                <w:b/>
                <w:color w:val="000000"/>
                <w:sz w:val="18"/>
                <w:szCs w:val="18"/>
              </w:rPr>
            </w:pPr>
            <w:r w:rsidRPr="007B69F7">
              <w:rPr>
                <w:b/>
                <w:color w:val="000000"/>
                <w:sz w:val="18"/>
                <w:szCs w:val="18"/>
              </w:rPr>
              <w:t>13</w:t>
            </w:r>
          </w:p>
        </w:tc>
        <w:tc>
          <w:tcPr>
            <w:tcW w:w="3331" w:type="dxa"/>
            <w:tcBorders>
              <w:top w:val="nil"/>
              <w:left w:val="nil"/>
              <w:bottom w:val="single" w:sz="8" w:space="0" w:color="auto"/>
              <w:right w:val="single" w:sz="8" w:space="0" w:color="auto"/>
            </w:tcBorders>
            <w:shd w:val="clear" w:color="auto" w:fill="auto"/>
            <w:vAlign w:val="center"/>
            <w:hideMark/>
          </w:tcPr>
          <w:p w14:paraId="0E28E0BE" w14:textId="77777777" w:rsidR="007B69F7" w:rsidRPr="007B69F7" w:rsidRDefault="007B69F7">
            <w:pPr>
              <w:rPr>
                <w:b/>
                <w:color w:val="000000"/>
                <w:sz w:val="18"/>
                <w:szCs w:val="18"/>
              </w:rPr>
            </w:pPr>
            <w:r w:rsidRPr="007B69F7">
              <w:rPr>
                <w:b/>
                <w:color w:val="000000"/>
                <w:sz w:val="18"/>
                <w:szCs w:val="18"/>
              </w:rPr>
              <w:t>Журнал приема и сдачи дежурств</w:t>
            </w:r>
          </w:p>
        </w:tc>
        <w:tc>
          <w:tcPr>
            <w:tcW w:w="3686" w:type="dxa"/>
            <w:tcBorders>
              <w:top w:val="nil"/>
              <w:left w:val="nil"/>
              <w:bottom w:val="single" w:sz="8" w:space="0" w:color="auto"/>
              <w:right w:val="single" w:sz="8" w:space="0" w:color="auto"/>
            </w:tcBorders>
            <w:shd w:val="clear" w:color="auto" w:fill="auto"/>
            <w:vAlign w:val="center"/>
            <w:hideMark/>
          </w:tcPr>
          <w:p w14:paraId="51429FFB"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04003A8D"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17D2E8F3" w14:textId="77777777" w:rsidR="007B69F7" w:rsidRPr="007B69F7" w:rsidRDefault="007B69F7">
            <w:pPr>
              <w:jc w:val="right"/>
              <w:rPr>
                <w:b/>
                <w:color w:val="000000"/>
                <w:sz w:val="18"/>
                <w:szCs w:val="18"/>
              </w:rPr>
            </w:pPr>
            <w:r w:rsidRPr="007B69F7">
              <w:rPr>
                <w:b/>
                <w:color w:val="000000"/>
                <w:sz w:val="18"/>
                <w:szCs w:val="18"/>
              </w:rPr>
              <w:t>19</w:t>
            </w:r>
          </w:p>
        </w:tc>
      </w:tr>
      <w:tr w:rsidR="007B69F7" w:rsidRPr="007B69F7" w14:paraId="220B04AD" w14:textId="77777777" w:rsidTr="007B69F7">
        <w:trPr>
          <w:trHeight w:val="73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498B3F23" w14:textId="77777777" w:rsidR="007B69F7" w:rsidRPr="007B69F7" w:rsidRDefault="007B69F7">
            <w:pPr>
              <w:rPr>
                <w:b/>
                <w:color w:val="000000"/>
                <w:sz w:val="18"/>
                <w:szCs w:val="18"/>
              </w:rPr>
            </w:pPr>
            <w:r w:rsidRPr="007B69F7">
              <w:rPr>
                <w:b/>
                <w:color w:val="000000"/>
                <w:sz w:val="18"/>
                <w:szCs w:val="18"/>
              </w:rPr>
              <w:t>14</w:t>
            </w:r>
          </w:p>
        </w:tc>
        <w:tc>
          <w:tcPr>
            <w:tcW w:w="3331" w:type="dxa"/>
            <w:tcBorders>
              <w:top w:val="nil"/>
              <w:left w:val="nil"/>
              <w:bottom w:val="single" w:sz="8" w:space="0" w:color="auto"/>
              <w:right w:val="single" w:sz="8" w:space="0" w:color="auto"/>
            </w:tcBorders>
            <w:shd w:val="clear" w:color="auto" w:fill="auto"/>
            <w:vAlign w:val="center"/>
            <w:hideMark/>
          </w:tcPr>
          <w:p w14:paraId="7E01FB2D" w14:textId="77777777" w:rsidR="007B69F7" w:rsidRPr="007B69F7" w:rsidRDefault="007B69F7">
            <w:pPr>
              <w:rPr>
                <w:b/>
                <w:color w:val="000000"/>
                <w:sz w:val="18"/>
                <w:szCs w:val="18"/>
              </w:rPr>
            </w:pPr>
            <w:r w:rsidRPr="007B69F7">
              <w:rPr>
                <w:b/>
                <w:color w:val="000000"/>
                <w:sz w:val="18"/>
                <w:szCs w:val="18"/>
              </w:rPr>
              <w:t>Журнал учета обходов в ночное время</w:t>
            </w:r>
          </w:p>
        </w:tc>
        <w:tc>
          <w:tcPr>
            <w:tcW w:w="3686" w:type="dxa"/>
            <w:tcBorders>
              <w:top w:val="nil"/>
              <w:left w:val="nil"/>
              <w:bottom w:val="single" w:sz="8" w:space="0" w:color="auto"/>
              <w:right w:val="single" w:sz="8" w:space="0" w:color="auto"/>
            </w:tcBorders>
            <w:shd w:val="clear" w:color="auto" w:fill="auto"/>
            <w:vAlign w:val="center"/>
            <w:hideMark/>
          </w:tcPr>
          <w:p w14:paraId="2D0DE8E8"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09ACD3FE"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464D643B" w14:textId="77777777" w:rsidR="007B69F7" w:rsidRPr="007B69F7" w:rsidRDefault="007B69F7">
            <w:pPr>
              <w:jc w:val="right"/>
              <w:rPr>
                <w:b/>
                <w:color w:val="000000"/>
                <w:sz w:val="18"/>
                <w:szCs w:val="18"/>
              </w:rPr>
            </w:pPr>
            <w:r w:rsidRPr="007B69F7">
              <w:rPr>
                <w:b/>
                <w:color w:val="000000"/>
                <w:sz w:val="18"/>
                <w:szCs w:val="18"/>
              </w:rPr>
              <w:t>44</w:t>
            </w:r>
          </w:p>
        </w:tc>
      </w:tr>
      <w:tr w:rsidR="007B69F7" w:rsidRPr="007B69F7" w14:paraId="1FE76AD9" w14:textId="77777777" w:rsidTr="007B69F7">
        <w:trPr>
          <w:trHeight w:val="73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1BBF2124" w14:textId="77777777" w:rsidR="007B69F7" w:rsidRPr="007B69F7" w:rsidRDefault="007B69F7">
            <w:pPr>
              <w:rPr>
                <w:b/>
                <w:color w:val="000000"/>
                <w:sz w:val="18"/>
                <w:szCs w:val="18"/>
              </w:rPr>
            </w:pPr>
            <w:r w:rsidRPr="007B69F7">
              <w:rPr>
                <w:b/>
                <w:color w:val="000000"/>
                <w:sz w:val="18"/>
                <w:szCs w:val="18"/>
              </w:rPr>
              <w:t>15</w:t>
            </w:r>
          </w:p>
        </w:tc>
        <w:tc>
          <w:tcPr>
            <w:tcW w:w="3331" w:type="dxa"/>
            <w:tcBorders>
              <w:top w:val="nil"/>
              <w:left w:val="nil"/>
              <w:bottom w:val="single" w:sz="8" w:space="0" w:color="auto"/>
              <w:right w:val="single" w:sz="8" w:space="0" w:color="auto"/>
            </w:tcBorders>
            <w:shd w:val="clear" w:color="auto" w:fill="auto"/>
            <w:vAlign w:val="center"/>
            <w:hideMark/>
          </w:tcPr>
          <w:p w14:paraId="0E670FB6" w14:textId="77777777" w:rsidR="007B69F7" w:rsidRPr="007B69F7" w:rsidRDefault="007B69F7">
            <w:pPr>
              <w:rPr>
                <w:b/>
                <w:color w:val="000000"/>
                <w:sz w:val="18"/>
                <w:szCs w:val="18"/>
              </w:rPr>
            </w:pPr>
            <w:r w:rsidRPr="007B69F7">
              <w:rPr>
                <w:b/>
                <w:color w:val="000000"/>
                <w:sz w:val="18"/>
                <w:szCs w:val="18"/>
              </w:rPr>
              <w:t>Журнал учета обходов в дневное  время</w:t>
            </w:r>
          </w:p>
        </w:tc>
        <w:tc>
          <w:tcPr>
            <w:tcW w:w="3686" w:type="dxa"/>
            <w:tcBorders>
              <w:top w:val="nil"/>
              <w:left w:val="nil"/>
              <w:bottom w:val="single" w:sz="8" w:space="0" w:color="auto"/>
              <w:right w:val="single" w:sz="8" w:space="0" w:color="auto"/>
            </w:tcBorders>
            <w:shd w:val="clear" w:color="auto" w:fill="auto"/>
            <w:vAlign w:val="center"/>
            <w:hideMark/>
          </w:tcPr>
          <w:p w14:paraId="22D28459"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012C0BE6"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11D12790" w14:textId="77777777" w:rsidR="007B69F7" w:rsidRPr="007B69F7" w:rsidRDefault="007B69F7">
            <w:pPr>
              <w:jc w:val="right"/>
              <w:rPr>
                <w:b/>
                <w:color w:val="000000"/>
                <w:sz w:val="18"/>
                <w:szCs w:val="18"/>
              </w:rPr>
            </w:pPr>
            <w:r w:rsidRPr="007B69F7">
              <w:rPr>
                <w:b/>
                <w:color w:val="000000"/>
                <w:sz w:val="18"/>
                <w:szCs w:val="18"/>
              </w:rPr>
              <w:t>44</w:t>
            </w:r>
          </w:p>
        </w:tc>
      </w:tr>
      <w:tr w:rsidR="007B69F7" w:rsidRPr="007B69F7" w14:paraId="645CEBC6"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0BFADA45" w14:textId="77777777" w:rsidR="007B69F7" w:rsidRPr="007B69F7" w:rsidRDefault="007B69F7">
            <w:pPr>
              <w:rPr>
                <w:b/>
                <w:color w:val="000000"/>
                <w:sz w:val="18"/>
                <w:szCs w:val="18"/>
              </w:rPr>
            </w:pPr>
            <w:r w:rsidRPr="007B69F7">
              <w:rPr>
                <w:b/>
                <w:color w:val="000000"/>
                <w:sz w:val="18"/>
                <w:szCs w:val="18"/>
              </w:rPr>
              <w:t>16</w:t>
            </w:r>
          </w:p>
        </w:tc>
        <w:tc>
          <w:tcPr>
            <w:tcW w:w="3331" w:type="dxa"/>
            <w:tcBorders>
              <w:top w:val="nil"/>
              <w:left w:val="nil"/>
              <w:bottom w:val="single" w:sz="8" w:space="0" w:color="auto"/>
              <w:right w:val="single" w:sz="8" w:space="0" w:color="auto"/>
            </w:tcBorders>
            <w:shd w:val="clear" w:color="auto" w:fill="auto"/>
            <w:vAlign w:val="center"/>
            <w:hideMark/>
          </w:tcPr>
          <w:p w14:paraId="31943337" w14:textId="77777777" w:rsidR="007B69F7" w:rsidRPr="007B69F7" w:rsidRDefault="007B69F7">
            <w:pPr>
              <w:rPr>
                <w:b/>
                <w:color w:val="000000"/>
                <w:sz w:val="18"/>
                <w:szCs w:val="18"/>
              </w:rPr>
            </w:pPr>
            <w:r w:rsidRPr="007B69F7">
              <w:rPr>
                <w:b/>
                <w:color w:val="000000"/>
                <w:sz w:val="18"/>
                <w:szCs w:val="18"/>
              </w:rPr>
              <w:t>Книга учета умерших</w:t>
            </w:r>
          </w:p>
        </w:tc>
        <w:tc>
          <w:tcPr>
            <w:tcW w:w="3686" w:type="dxa"/>
            <w:tcBorders>
              <w:top w:val="nil"/>
              <w:left w:val="nil"/>
              <w:bottom w:val="single" w:sz="8" w:space="0" w:color="auto"/>
              <w:right w:val="single" w:sz="8" w:space="0" w:color="auto"/>
            </w:tcBorders>
            <w:shd w:val="clear" w:color="auto" w:fill="auto"/>
            <w:vAlign w:val="center"/>
            <w:hideMark/>
          </w:tcPr>
          <w:p w14:paraId="1D7D9245"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7561359F"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2D530112" w14:textId="77777777" w:rsidR="007B69F7" w:rsidRPr="007B69F7" w:rsidRDefault="007B69F7">
            <w:pPr>
              <w:jc w:val="right"/>
              <w:rPr>
                <w:b/>
                <w:color w:val="000000"/>
                <w:sz w:val="18"/>
                <w:szCs w:val="18"/>
              </w:rPr>
            </w:pPr>
            <w:r w:rsidRPr="007B69F7">
              <w:rPr>
                <w:b/>
                <w:color w:val="000000"/>
                <w:sz w:val="18"/>
                <w:szCs w:val="18"/>
              </w:rPr>
              <w:t>2</w:t>
            </w:r>
          </w:p>
        </w:tc>
      </w:tr>
      <w:tr w:rsidR="007B69F7" w:rsidRPr="007B69F7" w14:paraId="6481A7A9"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5BCDFBC5" w14:textId="77777777" w:rsidR="007B69F7" w:rsidRPr="007B69F7" w:rsidRDefault="007B69F7">
            <w:pPr>
              <w:rPr>
                <w:b/>
                <w:color w:val="000000"/>
                <w:sz w:val="18"/>
                <w:szCs w:val="18"/>
              </w:rPr>
            </w:pPr>
            <w:r w:rsidRPr="007B69F7">
              <w:rPr>
                <w:b/>
                <w:color w:val="000000"/>
                <w:sz w:val="18"/>
                <w:szCs w:val="18"/>
              </w:rPr>
              <w:t>17</w:t>
            </w:r>
          </w:p>
        </w:tc>
        <w:tc>
          <w:tcPr>
            <w:tcW w:w="3331" w:type="dxa"/>
            <w:tcBorders>
              <w:top w:val="nil"/>
              <w:left w:val="nil"/>
              <w:bottom w:val="single" w:sz="8" w:space="0" w:color="auto"/>
              <w:right w:val="single" w:sz="8" w:space="0" w:color="auto"/>
            </w:tcBorders>
            <w:shd w:val="clear" w:color="auto" w:fill="auto"/>
            <w:vAlign w:val="center"/>
            <w:hideMark/>
          </w:tcPr>
          <w:p w14:paraId="0840A38A" w14:textId="77777777" w:rsidR="007B69F7" w:rsidRPr="007B69F7" w:rsidRDefault="007B69F7">
            <w:pPr>
              <w:rPr>
                <w:b/>
                <w:color w:val="000000"/>
                <w:sz w:val="18"/>
                <w:szCs w:val="18"/>
              </w:rPr>
            </w:pPr>
            <w:r w:rsidRPr="007B69F7">
              <w:rPr>
                <w:b/>
                <w:color w:val="000000"/>
                <w:sz w:val="18"/>
                <w:szCs w:val="18"/>
              </w:rPr>
              <w:t>Журнал регистрации банных дней</w:t>
            </w:r>
          </w:p>
        </w:tc>
        <w:tc>
          <w:tcPr>
            <w:tcW w:w="3686" w:type="dxa"/>
            <w:tcBorders>
              <w:top w:val="nil"/>
              <w:left w:val="nil"/>
              <w:bottom w:val="single" w:sz="8" w:space="0" w:color="auto"/>
              <w:right w:val="single" w:sz="8" w:space="0" w:color="auto"/>
            </w:tcBorders>
            <w:shd w:val="clear" w:color="auto" w:fill="auto"/>
            <w:vAlign w:val="center"/>
            <w:hideMark/>
          </w:tcPr>
          <w:p w14:paraId="32CE98FC"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3ACFC9B3"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50799CD0" w14:textId="77777777" w:rsidR="007B69F7" w:rsidRPr="007B69F7" w:rsidRDefault="007B69F7">
            <w:pPr>
              <w:jc w:val="right"/>
              <w:rPr>
                <w:b/>
                <w:color w:val="000000"/>
                <w:sz w:val="18"/>
                <w:szCs w:val="18"/>
              </w:rPr>
            </w:pPr>
            <w:r w:rsidRPr="007B69F7">
              <w:rPr>
                <w:b/>
                <w:color w:val="000000"/>
                <w:sz w:val="18"/>
                <w:szCs w:val="18"/>
              </w:rPr>
              <w:t>4</w:t>
            </w:r>
          </w:p>
        </w:tc>
      </w:tr>
      <w:tr w:rsidR="007B69F7" w:rsidRPr="007B69F7" w14:paraId="1A9D5719"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5D09DEE7" w14:textId="77777777" w:rsidR="007B69F7" w:rsidRPr="007B69F7" w:rsidRDefault="007B69F7">
            <w:pPr>
              <w:rPr>
                <w:b/>
                <w:color w:val="000000"/>
                <w:sz w:val="18"/>
                <w:szCs w:val="18"/>
              </w:rPr>
            </w:pPr>
            <w:r w:rsidRPr="007B69F7">
              <w:rPr>
                <w:b/>
                <w:color w:val="000000"/>
                <w:sz w:val="18"/>
                <w:szCs w:val="18"/>
              </w:rPr>
              <w:t>18</w:t>
            </w:r>
          </w:p>
        </w:tc>
        <w:tc>
          <w:tcPr>
            <w:tcW w:w="3331" w:type="dxa"/>
            <w:tcBorders>
              <w:top w:val="nil"/>
              <w:left w:val="nil"/>
              <w:bottom w:val="single" w:sz="8" w:space="0" w:color="auto"/>
              <w:right w:val="single" w:sz="8" w:space="0" w:color="auto"/>
            </w:tcBorders>
            <w:shd w:val="clear" w:color="auto" w:fill="auto"/>
            <w:vAlign w:val="center"/>
            <w:hideMark/>
          </w:tcPr>
          <w:p w14:paraId="5EB91BF5" w14:textId="77777777" w:rsidR="007B69F7" w:rsidRPr="007B69F7" w:rsidRDefault="007B69F7">
            <w:pPr>
              <w:rPr>
                <w:b/>
                <w:color w:val="000000"/>
                <w:sz w:val="18"/>
                <w:szCs w:val="18"/>
              </w:rPr>
            </w:pPr>
            <w:r w:rsidRPr="007B69F7">
              <w:rPr>
                <w:b/>
                <w:color w:val="000000"/>
                <w:sz w:val="18"/>
                <w:szCs w:val="18"/>
              </w:rPr>
              <w:t xml:space="preserve">Журнал учета ключей </w:t>
            </w:r>
          </w:p>
        </w:tc>
        <w:tc>
          <w:tcPr>
            <w:tcW w:w="3686" w:type="dxa"/>
            <w:tcBorders>
              <w:top w:val="nil"/>
              <w:left w:val="nil"/>
              <w:bottom w:val="single" w:sz="8" w:space="0" w:color="auto"/>
              <w:right w:val="single" w:sz="8" w:space="0" w:color="auto"/>
            </w:tcBorders>
            <w:shd w:val="clear" w:color="auto" w:fill="auto"/>
            <w:vAlign w:val="center"/>
            <w:hideMark/>
          </w:tcPr>
          <w:p w14:paraId="7E727040"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074936D2"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1EC8DB9A" w14:textId="77777777" w:rsidR="007B69F7" w:rsidRPr="007B69F7" w:rsidRDefault="007B69F7">
            <w:pPr>
              <w:jc w:val="right"/>
              <w:rPr>
                <w:b/>
                <w:color w:val="000000"/>
                <w:sz w:val="18"/>
                <w:szCs w:val="18"/>
              </w:rPr>
            </w:pPr>
            <w:r w:rsidRPr="007B69F7">
              <w:rPr>
                <w:b/>
                <w:color w:val="000000"/>
                <w:sz w:val="18"/>
                <w:szCs w:val="18"/>
              </w:rPr>
              <w:t>1</w:t>
            </w:r>
          </w:p>
        </w:tc>
      </w:tr>
      <w:tr w:rsidR="007B69F7" w:rsidRPr="007B69F7" w14:paraId="653EFA2E"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21231DBF" w14:textId="77777777" w:rsidR="007B69F7" w:rsidRPr="007B69F7" w:rsidRDefault="007B69F7">
            <w:pPr>
              <w:rPr>
                <w:b/>
                <w:color w:val="000000"/>
                <w:sz w:val="18"/>
                <w:szCs w:val="18"/>
              </w:rPr>
            </w:pPr>
            <w:r w:rsidRPr="007B69F7">
              <w:rPr>
                <w:b/>
                <w:color w:val="000000"/>
                <w:sz w:val="18"/>
                <w:szCs w:val="18"/>
              </w:rPr>
              <w:t>19</w:t>
            </w:r>
          </w:p>
        </w:tc>
        <w:tc>
          <w:tcPr>
            <w:tcW w:w="3331" w:type="dxa"/>
            <w:tcBorders>
              <w:top w:val="nil"/>
              <w:left w:val="nil"/>
              <w:bottom w:val="single" w:sz="8" w:space="0" w:color="auto"/>
              <w:right w:val="single" w:sz="8" w:space="0" w:color="auto"/>
            </w:tcBorders>
            <w:shd w:val="clear" w:color="auto" w:fill="auto"/>
            <w:vAlign w:val="center"/>
            <w:hideMark/>
          </w:tcPr>
          <w:p w14:paraId="5B38DCAF" w14:textId="77777777" w:rsidR="007B69F7" w:rsidRPr="007B69F7" w:rsidRDefault="007B69F7">
            <w:pPr>
              <w:rPr>
                <w:b/>
                <w:color w:val="000000"/>
                <w:sz w:val="18"/>
                <w:szCs w:val="18"/>
              </w:rPr>
            </w:pPr>
            <w:r w:rsidRPr="007B69F7">
              <w:rPr>
                <w:b/>
                <w:color w:val="000000"/>
                <w:sz w:val="18"/>
                <w:szCs w:val="18"/>
              </w:rPr>
              <w:t xml:space="preserve">Журнал учета </w:t>
            </w:r>
            <w:proofErr w:type="spellStart"/>
            <w:r w:rsidRPr="007B69F7">
              <w:rPr>
                <w:b/>
                <w:color w:val="000000"/>
                <w:sz w:val="18"/>
                <w:szCs w:val="18"/>
              </w:rPr>
              <w:t>трамв</w:t>
            </w:r>
            <w:proofErr w:type="spellEnd"/>
          </w:p>
        </w:tc>
        <w:tc>
          <w:tcPr>
            <w:tcW w:w="3686" w:type="dxa"/>
            <w:tcBorders>
              <w:top w:val="nil"/>
              <w:left w:val="nil"/>
              <w:bottom w:val="single" w:sz="8" w:space="0" w:color="auto"/>
              <w:right w:val="single" w:sz="8" w:space="0" w:color="auto"/>
            </w:tcBorders>
            <w:shd w:val="clear" w:color="auto" w:fill="auto"/>
            <w:vAlign w:val="center"/>
            <w:hideMark/>
          </w:tcPr>
          <w:p w14:paraId="2F771D89"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07B4E332"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417CA126" w14:textId="77777777" w:rsidR="007B69F7" w:rsidRPr="007B69F7" w:rsidRDefault="007B69F7">
            <w:pPr>
              <w:jc w:val="right"/>
              <w:rPr>
                <w:b/>
                <w:color w:val="000000"/>
                <w:sz w:val="18"/>
                <w:szCs w:val="18"/>
              </w:rPr>
            </w:pPr>
            <w:r w:rsidRPr="007B69F7">
              <w:rPr>
                <w:b/>
                <w:color w:val="000000"/>
                <w:sz w:val="18"/>
                <w:szCs w:val="18"/>
              </w:rPr>
              <w:t>1</w:t>
            </w:r>
          </w:p>
        </w:tc>
      </w:tr>
      <w:tr w:rsidR="007B69F7" w:rsidRPr="007B69F7" w14:paraId="751AD249" w14:textId="77777777" w:rsidTr="007B69F7">
        <w:trPr>
          <w:trHeight w:val="73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3C10AC93" w14:textId="77777777" w:rsidR="007B69F7" w:rsidRPr="007B69F7" w:rsidRDefault="007B69F7">
            <w:pPr>
              <w:rPr>
                <w:b/>
                <w:color w:val="000000"/>
                <w:sz w:val="18"/>
                <w:szCs w:val="18"/>
              </w:rPr>
            </w:pPr>
            <w:r w:rsidRPr="007B69F7">
              <w:rPr>
                <w:b/>
                <w:color w:val="000000"/>
                <w:sz w:val="18"/>
                <w:szCs w:val="18"/>
              </w:rPr>
              <w:t>20</w:t>
            </w:r>
          </w:p>
        </w:tc>
        <w:tc>
          <w:tcPr>
            <w:tcW w:w="3331" w:type="dxa"/>
            <w:tcBorders>
              <w:top w:val="nil"/>
              <w:left w:val="nil"/>
              <w:bottom w:val="single" w:sz="8" w:space="0" w:color="auto"/>
              <w:right w:val="single" w:sz="8" w:space="0" w:color="auto"/>
            </w:tcBorders>
            <w:shd w:val="clear" w:color="auto" w:fill="auto"/>
            <w:vAlign w:val="center"/>
            <w:hideMark/>
          </w:tcPr>
          <w:p w14:paraId="66B95286" w14:textId="77777777" w:rsidR="007B69F7" w:rsidRPr="007B69F7" w:rsidRDefault="007B69F7">
            <w:pPr>
              <w:rPr>
                <w:b/>
                <w:color w:val="000000"/>
                <w:sz w:val="18"/>
                <w:szCs w:val="18"/>
              </w:rPr>
            </w:pPr>
            <w:r w:rsidRPr="007B69F7">
              <w:rPr>
                <w:b/>
                <w:color w:val="000000"/>
                <w:sz w:val="18"/>
                <w:szCs w:val="18"/>
              </w:rPr>
              <w:t>Журнал учета температурного режима в отделении</w:t>
            </w:r>
          </w:p>
        </w:tc>
        <w:tc>
          <w:tcPr>
            <w:tcW w:w="3686" w:type="dxa"/>
            <w:tcBorders>
              <w:top w:val="nil"/>
              <w:left w:val="nil"/>
              <w:bottom w:val="single" w:sz="8" w:space="0" w:color="auto"/>
              <w:right w:val="single" w:sz="8" w:space="0" w:color="auto"/>
            </w:tcBorders>
            <w:shd w:val="clear" w:color="auto" w:fill="auto"/>
            <w:vAlign w:val="center"/>
            <w:hideMark/>
          </w:tcPr>
          <w:p w14:paraId="6E9FD7B0"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05226231"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131DB0F8" w14:textId="77777777" w:rsidR="007B69F7" w:rsidRPr="007B69F7" w:rsidRDefault="007B69F7">
            <w:pPr>
              <w:jc w:val="right"/>
              <w:rPr>
                <w:b/>
                <w:color w:val="000000"/>
                <w:sz w:val="18"/>
                <w:szCs w:val="18"/>
              </w:rPr>
            </w:pPr>
            <w:r w:rsidRPr="007B69F7">
              <w:rPr>
                <w:b/>
                <w:color w:val="000000"/>
                <w:sz w:val="18"/>
                <w:szCs w:val="18"/>
              </w:rPr>
              <w:t>35</w:t>
            </w:r>
          </w:p>
        </w:tc>
      </w:tr>
      <w:tr w:rsidR="007B69F7" w:rsidRPr="007B69F7" w14:paraId="580DDC9A"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21024391" w14:textId="77777777" w:rsidR="007B69F7" w:rsidRPr="007B69F7" w:rsidRDefault="007B69F7">
            <w:pPr>
              <w:rPr>
                <w:b/>
                <w:color w:val="000000"/>
                <w:sz w:val="18"/>
                <w:szCs w:val="18"/>
              </w:rPr>
            </w:pPr>
            <w:r w:rsidRPr="007B69F7">
              <w:rPr>
                <w:b/>
                <w:color w:val="000000"/>
                <w:sz w:val="18"/>
                <w:szCs w:val="18"/>
              </w:rPr>
              <w:t>21</w:t>
            </w:r>
          </w:p>
        </w:tc>
        <w:tc>
          <w:tcPr>
            <w:tcW w:w="3331" w:type="dxa"/>
            <w:tcBorders>
              <w:top w:val="nil"/>
              <w:left w:val="nil"/>
              <w:bottom w:val="single" w:sz="8" w:space="0" w:color="auto"/>
              <w:right w:val="single" w:sz="8" w:space="0" w:color="auto"/>
            </w:tcBorders>
            <w:shd w:val="clear" w:color="auto" w:fill="auto"/>
            <w:vAlign w:val="center"/>
            <w:hideMark/>
          </w:tcPr>
          <w:p w14:paraId="6EE6CDB1" w14:textId="77777777" w:rsidR="007B69F7" w:rsidRPr="007B69F7" w:rsidRDefault="007B69F7">
            <w:pPr>
              <w:rPr>
                <w:b/>
                <w:color w:val="000000"/>
                <w:sz w:val="18"/>
                <w:szCs w:val="18"/>
              </w:rPr>
            </w:pPr>
            <w:r w:rsidRPr="007B69F7">
              <w:rPr>
                <w:b/>
                <w:color w:val="000000"/>
                <w:sz w:val="18"/>
                <w:szCs w:val="18"/>
              </w:rPr>
              <w:t>Журнал учета показаний гигрометра</w:t>
            </w:r>
          </w:p>
        </w:tc>
        <w:tc>
          <w:tcPr>
            <w:tcW w:w="3686" w:type="dxa"/>
            <w:tcBorders>
              <w:top w:val="nil"/>
              <w:left w:val="nil"/>
              <w:bottom w:val="single" w:sz="8" w:space="0" w:color="auto"/>
              <w:right w:val="single" w:sz="8" w:space="0" w:color="auto"/>
            </w:tcBorders>
            <w:shd w:val="clear" w:color="auto" w:fill="auto"/>
            <w:vAlign w:val="center"/>
            <w:hideMark/>
          </w:tcPr>
          <w:p w14:paraId="276DEC19"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3F074B08"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15D6447B" w14:textId="77777777" w:rsidR="007B69F7" w:rsidRPr="007B69F7" w:rsidRDefault="007B69F7">
            <w:pPr>
              <w:jc w:val="right"/>
              <w:rPr>
                <w:b/>
                <w:color w:val="000000"/>
                <w:sz w:val="18"/>
                <w:szCs w:val="18"/>
              </w:rPr>
            </w:pPr>
            <w:r w:rsidRPr="007B69F7">
              <w:rPr>
                <w:b/>
                <w:color w:val="000000"/>
                <w:sz w:val="18"/>
                <w:szCs w:val="18"/>
              </w:rPr>
              <w:t>2</w:t>
            </w:r>
          </w:p>
        </w:tc>
      </w:tr>
      <w:tr w:rsidR="007B69F7" w:rsidRPr="007B69F7" w14:paraId="4B73CF89" w14:textId="77777777" w:rsidTr="007B69F7">
        <w:trPr>
          <w:trHeight w:val="97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26D4E972" w14:textId="77777777" w:rsidR="007B69F7" w:rsidRPr="007B69F7" w:rsidRDefault="007B69F7">
            <w:pPr>
              <w:rPr>
                <w:b/>
                <w:color w:val="000000"/>
                <w:sz w:val="18"/>
                <w:szCs w:val="18"/>
              </w:rPr>
            </w:pPr>
            <w:r w:rsidRPr="007B69F7">
              <w:rPr>
                <w:b/>
                <w:color w:val="000000"/>
                <w:sz w:val="18"/>
                <w:szCs w:val="18"/>
              </w:rPr>
              <w:t>22</w:t>
            </w:r>
          </w:p>
        </w:tc>
        <w:tc>
          <w:tcPr>
            <w:tcW w:w="3331" w:type="dxa"/>
            <w:tcBorders>
              <w:top w:val="nil"/>
              <w:left w:val="nil"/>
              <w:bottom w:val="single" w:sz="8" w:space="0" w:color="auto"/>
              <w:right w:val="single" w:sz="8" w:space="0" w:color="auto"/>
            </w:tcBorders>
            <w:shd w:val="clear" w:color="auto" w:fill="auto"/>
            <w:vAlign w:val="center"/>
            <w:hideMark/>
          </w:tcPr>
          <w:p w14:paraId="510C8AA9" w14:textId="77777777" w:rsidR="007B69F7" w:rsidRPr="007B69F7" w:rsidRDefault="007B69F7">
            <w:pPr>
              <w:rPr>
                <w:b/>
                <w:color w:val="000000"/>
                <w:sz w:val="18"/>
                <w:szCs w:val="18"/>
              </w:rPr>
            </w:pPr>
            <w:r w:rsidRPr="007B69F7">
              <w:rPr>
                <w:b/>
                <w:color w:val="000000"/>
                <w:sz w:val="18"/>
                <w:szCs w:val="18"/>
              </w:rPr>
              <w:t>Журнал учета и расхода лекарственных средств</w:t>
            </w:r>
          </w:p>
        </w:tc>
        <w:tc>
          <w:tcPr>
            <w:tcW w:w="3686" w:type="dxa"/>
            <w:tcBorders>
              <w:top w:val="nil"/>
              <w:left w:val="nil"/>
              <w:bottom w:val="single" w:sz="8" w:space="0" w:color="auto"/>
              <w:right w:val="single" w:sz="8" w:space="0" w:color="auto"/>
            </w:tcBorders>
            <w:shd w:val="clear" w:color="auto" w:fill="auto"/>
            <w:vAlign w:val="center"/>
            <w:hideMark/>
          </w:tcPr>
          <w:p w14:paraId="693063D6" w14:textId="77777777" w:rsidR="007B69F7" w:rsidRPr="007B69F7" w:rsidRDefault="007B69F7">
            <w:pPr>
              <w:rPr>
                <w:b/>
                <w:color w:val="000000"/>
                <w:sz w:val="18"/>
                <w:szCs w:val="18"/>
              </w:rPr>
            </w:pPr>
            <w:r w:rsidRPr="007B69F7">
              <w:rPr>
                <w:b/>
                <w:color w:val="000000"/>
                <w:sz w:val="18"/>
                <w:szCs w:val="18"/>
              </w:rPr>
              <w:t xml:space="preserve">Формат А4, 200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0072FEE9"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56A9CEEA" w14:textId="77777777" w:rsidR="007B69F7" w:rsidRPr="007B69F7" w:rsidRDefault="007B69F7">
            <w:pPr>
              <w:jc w:val="right"/>
              <w:rPr>
                <w:b/>
                <w:color w:val="000000"/>
                <w:sz w:val="18"/>
                <w:szCs w:val="18"/>
              </w:rPr>
            </w:pPr>
            <w:r w:rsidRPr="007B69F7">
              <w:rPr>
                <w:b/>
                <w:color w:val="000000"/>
                <w:sz w:val="18"/>
                <w:szCs w:val="18"/>
              </w:rPr>
              <w:t>20</w:t>
            </w:r>
          </w:p>
        </w:tc>
      </w:tr>
      <w:tr w:rsidR="007B69F7" w:rsidRPr="007B69F7" w14:paraId="348F4866"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34ED889F" w14:textId="77777777" w:rsidR="007B69F7" w:rsidRPr="007B69F7" w:rsidRDefault="007B69F7">
            <w:pPr>
              <w:rPr>
                <w:b/>
                <w:color w:val="000000"/>
                <w:sz w:val="18"/>
                <w:szCs w:val="18"/>
              </w:rPr>
            </w:pPr>
            <w:r w:rsidRPr="007B69F7">
              <w:rPr>
                <w:b/>
                <w:color w:val="000000"/>
                <w:sz w:val="18"/>
                <w:szCs w:val="18"/>
              </w:rPr>
              <w:t>23</w:t>
            </w:r>
          </w:p>
        </w:tc>
        <w:tc>
          <w:tcPr>
            <w:tcW w:w="3331" w:type="dxa"/>
            <w:tcBorders>
              <w:top w:val="nil"/>
              <w:left w:val="nil"/>
              <w:bottom w:val="single" w:sz="8" w:space="0" w:color="auto"/>
              <w:right w:val="single" w:sz="8" w:space="0" w:color="auto"/>
            </w:tcBorders>
            <w:shd w:val="clear" w:color="auto" w:fill="auto"/>
            <w:vAlign w:val="center"/>
            <w:hideMark/>
          </w:tcPr>
          <w:p w14:paraId="179F0B0A" w14:textId="77777777" w:rsidR="007B69F7" w:rsidRPr="007B69F7" w:rsidRDefault="007B69F7">
            <w:pPr>
              <w:rPr>
                <w:b/>
                <w:color w:val="000000"/>
                <w:sz w:val="18"/>
                <w:szCs w:val="18"/>
              </w:rPr>
            </w:pPr>
            <w:r w:rsidRPr="007B69F7">
              <w:rPr>
                <w:b/>
                <w:color w:val="000000"/>
                <w:sz w:val="18"/>
                <w:szCs w:val="18"/>
              </w:rPr>
              <w:t>Журнал учета расхода простых медикаментов</w:t>
            </w:r>
          </w:p>
        </w:tc>
        <w:tc>
          <w:tcPr>
            <w:tcW w:w="3686" w:type="dxa"/>
            <w:tcBorders>
              <w:top w:val="nil"/>
              <w:left w:val="nil"/>
              <w:bottom w:val="single" w:sz="8" w:space="0" w:color="auto"/>
              <w:right w:val="single" w:sz="8" w:space="0" w:color="auto"/>
            </w:tcBorders>
            <w:shd w:val="clear" w:color="auto" w:fill="auto"/>
            <w:vAlign w:val="center"/>
            <w:hideMark/>
          </w:tcPr>
          <w:p w14:paraId="4B7738DA"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37CCE235"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4A0ECB05" w14:textId="77777777" w:rsidR="007B69F7" w:rsidRPr="007B69F7" w:rsidRDefault="007B69F7">
            <w:pPr>
              <w:jc w:val="right"/>
              <w:rPr>
                <w:b/>
                <w:color w:val="000000"/>
                <w:sz w:val="18"/>
                <w:szCs w:val="18"/>
              </w:rPr>
            </w:pPr>
            <w:r w:rsidRPr="007B69F7">
              <w:rPr>
                <w:b/>
                <w:color w:val="000000"/>
                <w:sz w:val="18"/>
                <w:szCs w:val="18"/>
              </w:rPr>
              <w:t>2</w:t>
            </w:r>
          </w:p>
        </w:tc>
      </w:tr>
      <w:tr w:rsidR="007B69F7" w:rsidRPr="007B69F7" w14:paraId="608C5A99"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77D932C4" w14:textId="77777777" w:rsidR="007B69F7" w:rsidRPr="007B69F7" w:rsidRDefault="007B69F7">
            <w:pPr>
              <w:rPr>
                <w:b/>
                <w:color w:val="000000"/>
                <w:sz w:val="18"/>
                <w:szCs w:val="18"/>
              </w:rPr>
            </w:pPr>
            <w:r w:rsidRPr="007B69F7">
              <w:rPr>
                <w:b/>
                <w:color w:val="000000"/>
                <w:sz w:val="18"/>
                <w:szCs w:val="18"/>
              </w:rPr>
              <w:t>24</w:t>
            </w:r>
          </w:p>
        </w:tc>
        <w:tc>
          <w:tcPr>
            <w:tcW w:w="3331" w:type="dxa"/>
            <w:tcBorders>
              <w:top w:val="nil"/>
              <w:left w:val="nil"/>
              <w:bottom w:val="single" w:sz="8" w:space="0" w:color="auto"/>
              <w:right w:val="single" w:sz="8" w:space="0" w:color="auto"/>
            </w:tcBorders>
            <w:shd w:val="clear" w:color="auto" w:fill="auto"/>
            <w:vAlign w:val="center"/>
            <w:hideMark/>
          </w:tcPr>
          <w:p w14:paraId="627D6E81" w14:textId="77777777" w:rsidR="007B69F7" w:rsidRPr="007B69F7" w:rsidRDefault="007B69F7">
            <w:pPr>
              <w:rPr>
                <w:b/>
                <w:color w:val="000000"/>
                <w:sz w:val="18"/>
                <w:szCs w:val="18"/>
              </w:rPr>
            </w:pPr>
            <w:r w:rsidRPr="007B69F7">
              <w:rPr>
                <w:b/>
                <w:color w:val="000000"/>
                <w:sz w:val="18"/>
                <w:szCs w:val="18"/>
              </w:rPr>
              <w:t xml:space="preserve">Журнал учета забора </w:t>
            </w:r>
            <w:proofErr w:type="spellStart"/>
            <w:r w:rsidRPr="007B69F7">
              <w:rPr>
                <w:b/>
                <w:color w:val="000000"/>
                <w:sz w:val="18"/>
                <w:szCs w:val="18"/>
              </w:rPr>
              <w:t>кровина</w:t>
            </w:r>
            <w:proofErr w:type="spellEnd"/>
            <w:r w:rsidRPr="007B69F7">
              <w:rPr>
                <w:b/>
                <w:color w:val="000000"/>
                <w:sz w:val="18"/>
                <w:szCs w:val="18"/>
              </w:rPr>
              <w:t xml:space="preserve"> сахар</w:t>
            </w:r>
          </w:p>
        </w:tc>
        <w:tc>
          <w:tcPr>
            <w:tcW w:w="3686" w:type="dxa"/>
            <w:tcBorders>
              <w:top w:val="nil"/>
              <w:left w:val="nil"/>
              <w:bottom w:val="single" w:sz="8" w:space="0" w:color="auto"/>
              <w:right w:val="single" w:sz="8" w:space="0" w:color="auto"/>
            </w:tcBorders>
            <w:shd w:val="clear" w:color="auto" w:fill="auto"/>
            <w:vAlign w:val="center"/>
            <w:hideMark/>
          </w:tcPr>
          <w:p w14:paraId="01053AE3"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40B0B8C8"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56ADB1D7" w14:textId="77777777" w:rsidR="007B69F7" w:rsidRPr="007B69F7" w:rsidRDefault="007B69F7">
            <w:pPr>
              <w:jc w:val="right"/>
              <w:rPr>
                <w:b/>
                <w:color w:val="000000"/>
                <w:sz w:val="18"/>
                <w:szCs w:val="18"/>
              </w:rPr>
            </w:pPr>
            <w:r w:rsidRPr="007B69F7">
              <w:rPr>
                <w:b/>
                <w:color w:val="000000"/>
                <w:sz w:val="18"/>
                <w:szCs w:val="18"/>
              </w:rPr>
              <w:t>2</w:t>
            </w:r>
          </w:p>
        </w:tc>
      </w:tr>
      <w:tr w:rsidR="007B69F7" w:rsidRPr="007B69F7" w14:paraId="6FB364EB"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037C8317" w14:textId="77777777" w:rsidR="007B69F7" w:rsidRPr="007B69F7" w:rsidRDefault="007B69F7">
            <w:pPr>
              <w:rPr>
                <w:b/>
                <w:color w:val="000000"/>
                <w:sz w:val="18"/>
                <w:szCs w:val="18"/>
              </w:rPr>
            </w:pPr>
            <w:r w:rsidRPr="007B69F7">
              <w:rPr>
                <w:b/>
                <w:color w:val="000000"/>
                <w:sz w:val="18"/>
                <w:szCs w:val="18"/>
              </w:rPr>
              <w:t>25</w:t>
            </w:r>
          </w:p>
        </w:tc>
        <w:tc>
          <w:tcPr>
            <w:tcW w:w="3331" w:type="dxa"/>
            <w:tcBorders>
              <w:top w:val="nil"/>
              <w:left w:val="nil"/>
              <w:bottom w:val="single" w:sz="8" w:space="0" w:color="auto"/>
              <w:right w:val="single" w:sz="8" w:space="0" w:color="auto"/>
            </w:tcBorders>
            <w:shd w:val="clear" w:color="auto" w:fill="auto"/>
            <w:vAlign w:val="center"/>
            <w:hideMark/>
          </w:tcPr>
          <w:p w14:paraId="5ABDC539" w14:textId="77777777" w:rsidR="007B69F7" w:rsidRPr="007B69F7" w:rsidRDefault="007B69F7">
            <w:pPr>
              <w:rPr>
                <w:b/>
                <w:color w:val="000000"/>
                <w:sz w:val="18"/>
                <w:szCs w:val="18"/>
              </w:rPr>
            </w:pPr>
            <w:r w:rsidRPr="007B69F7">
              <w:rPr>
                <w:b/>
                <w:color w:val="000000"/>
                <w:sz w:val="18"/>
                <w:szCs w:val="18"/>
              </w:rPr>
              <w:t>Журнал учета выдачи одноразовых шприцов</w:t>
            </w:r>
          </w:p>
        </w:tc>
        <w:tc>
          <w:tcPr>
            <w:tcW w:w="3686" w:type="dxa"/>
            <w:tcBorders>
              <w:top w:val="nil"/>
              <w:left w:val="nil"/>
              <w:bottom w:val="single" w:sz="8" w:space="0" w:color="auto"/>
              <w:right w:val="single" w:sz="8" w:space="0" w:color="auto"/>
            </w:tcBorders>
            <w:shd w:val="clear" w:color="auto" w:fill="auto"/>
            <w:vAlign w:val="center"/>
            <w:hideMark/>
          </w:tcPr>
          <w:p w14:paraId="3D43FA91"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73F064DD"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685A6A78" w14:textId="77777777" w:rsidR="007B69F7" w:rsidRPr="007B69F7" w:rsidRDefault="007B69F7">
            <w:pPr>
              <w:jc w:val="right"/>
              <w:rPr>
                <w:b/>
                <w:color w:val="000000"/>
                <w:sz w:val="18"/>
                <w:szCs w:val="18"/>
              </w:rPr>
            </w:pPr>
            <w:r w:rsidRPr="007B69F7">
              <w:rPr>
                <w:b/>
                <w:color w:val="000000"/>
                <w:sz w:val="18"/>
                <w:szCs w:val="18"/>
              </w:rPr>
              <w:t>2</w:t>
            </w:r>
          </w:p>
        </w:tc>
      </w:tr>
      <w:tr w:rsidR="007B69F7" w:rsidRPr="007B69F7" w14:paraId="43E48CA0" w14:textId="77777777" w:rsidTr="007B69F7">
        <w:trPr>
          <w:trHeight w:val="73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503377B7" w14:textId="77777777" w:rsidR="007B69F7" w:rsidRPr="007B69F7" w:rsidRDefault="007B69F7">
            <w:pPr>
              <w:rPr>
                <w:b/>
                <w:color w:val="000000"/>
                <w:sz w:val="18"/>
                <w:szCs w:val="18"/>
              </w:rPr>
            </w:pPr>
            <w:r w:rsidRPr="007B69F7">
              <w:rPr>
                <w:b/>
                <w:color w:val="000000"/>
                <w:sz w:val="18"/>
                <w:szCs w:val="18"/>
              </w:rPr>
              <w:t>26</w:t>
            </w:r>
          </w:p>
        </w:tc>
        <w:tc>
          <w:tcPr>
            <w:tcW w:w="3331" w:type="dxa"/>
            <w:tcBorders>
              <w:top w:val="nil"/>
              <w:left w:val="nil"/>
              <w:bottom w:val="single" w:sz="8" w:space="0" w:color="auto"/>
              <w:right w:val="single" w:sz="8" w:space="0" w:color="auto"/>
            </w:tcBorders>
            <w:shd w:val="clear" w:color="auto" w:fill="auto"/>
            <w:vAlign w:val="center"/>
            <w:hideMark/>
          </w:tcPr>
          <w:p w14:paraId="61849A7E" w14:textId="77777777" w:rsidR="007B69F7" w:rsidRPr="007B69F7" w:rsidRDefault="007B69F7">
            <w:pPr>
              <w:rPr>
                <w:b/>
                <w:color w:val="000000"/>
                <w:sz w:val="18"/>
                <w:szCs w:val="18"/>
              </w:rPr>
            </w:pPr>
            <w:r w:rsidRPr="007B69F7">
              <w:rPr>
                <w:b/>
                <w:color w:val="000000"/>
                <w:sz w:val="18"/>
                <w:szCs w:val="18"/>
              </w:rPr>
              <w:t>Журнал регистрации вызова кареты скорой помощи</w:t>
            </w:r>
          </w:p>
        </w:tc>
        <w:tc>
          <w:tcPr>
            <w:tcW w:w="3686" w:type="dxa"/>
            <w:tcBorders>
              <w:top w:val="nil"/>
              <w:left w:val="nil"/>
              <w:bottom w:val="single" w:sz="8" w:space="0" w:color="auto"/>
              <w:right w:val="single" w:sz="8" w:space="0" w:color="auto"/>
            </w:tcBorders>
            <w:shd w:val="clear" w:color="auto" w:fill="auto"/>
            <w:vAlign w:val="center"/>
            <w:hideMark/>
          </w:tcPr>
          <w:p w14:paraId="3727CD02"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0CF09B86"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058B1656" w14:textId="77777777" w:rsidR="007B69F7" w:rsidRPr="007B69F7" w:rsidRDefault="007B69F7">
            <w:pPr>
              <w:jc w:val="right"/>
              <w:rPr>
                <w:b/>
                <w:color w:val="000000"/>
                <w:sz w:val="18"/>
                <w:szCs w:val="18"/>
              </w:rPr>
            </w:pPr>
            <w:r w:rsidRPr="007B69F7">
              <w:rPr>
                <w:b/>
                <w:color w:val="000000"/>
                <w:sz w:val="18"/>
                <w:szCs w:val="18"/>
              </w:rPr>
              <w:t>2</w:t>
            </w:r>
          </w:p>
        </w:tc>
      </w:tr>
      <w:tr w:rsidR="007B69F7" w:rsidRPr="007B69F7" w14:paraId="7CD1FDAE" w14:textId="77777777" w:rsidTr="007B69F7">
        <w:trPr>
          <w:trHeight w:val="97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31F3B67C" w14:textId="77777777" w:rsidR="007B69F7" w:rsidRPr="007B69F7" w:rsidRDefault="007B69F7">
            <w:pPr>
              <w:rPr>
                <w:b/>
                <w:color w:val="000000"/>
                <w:sz w:val="18"/>
                <w:szCs w:val="18"/>
              </w:rPr>
            </w:pPr>
            <w:r w:rsidRPr="007B69F7">
              <w:rPr>
                <w:b/>
                <w:color w:val="000000"/>
                <w:sz w:val="18"/>
                <w:szCs w:val="18"/>
              </w:rPr>
              <w:t>27</w:t>
            </w:r>
          </w:p>
        </w:tc>
        <w:tc>
          <w:tcPr>
            <w:tcW w:w="3331" w:type="dxa"/>
            <w:tcBorders>
              <w:top w:val="nil"/>
              <w:left w:val="nil"/>
              <w:bottom w:val="single" w:sz="8" w:space="0" w:color="auto"/>
              <w:right w:val="single" w:sz="8" w:space="0" w:color="auto"/>
            </w:tcBorders>
            <w:shd w:val="clear" w:color="auto" w:fill="auto"/>
            <w:vAlign w:val="center"/>
            <w:hideMark/>
          </w:tcPr>
          <w:p w14:paraId="6DAC7D26" w14:textId="77777777" w:rsidR="007B69F7" w:rsidRPr="007B69F7" w:rsidRDefault="007B69F7">
            <w:pPr>
              <w:rPr>
                <w:b/>
                <w:color w:val="000000"/>
                <w:sz w:val="18"/>
                <w:szCs w:val="18"/>
              </w:rPr>
            </w:pPr>
            <w:r w:rsidRPr="007B69F7">
              <w:rPr>
                <w:b/>
                <w:color w:val="000000"/>
                <w:sz w:val="18"/>
                <w:szCs w:val="18"/>
              </w:rPr>
              <w:t xml:space="preserve">Журнал входного контроля за состоянием здоровья работников </w:t>
            </w:r>
          </w:p>
        </w:tc>
        <w:tc>
          <w:tcPr>
            <w:tcW w:w="3686" w:type="dxa"/>
            <w:tcBorders>
              <w:top w:val="nil"/>
              <w:left w:val="nil"/>
              <w:bottom w:val="single" w:sz="8" w:space="0" w:color="auto"/>
              <w:right w:val="single" w:sz="8" w:space="0" w:color="auto"/>
            </w:tcBorders>
            <w:shd w:val="clear" w:color="auto" w:fill="auto"/>
            <w:vAlign w:val="center"/>
            <w:hideMark/>
          </w:tcPr>
          <w:p w14:paraId="0D4A0D4C"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6CECE510"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571C8974" w14:textId="77777777" w:rsidR="007B69F7" w:rsidRPr="007B69F7" w:rsidRDefault="007B69F7">
            <w:pPr>
              <w:jc w:val="right"/>
              <w:rPr>
                <w:b/>
                <w:color w:val="000000"/>
                <w:sz w:val="18"/>
                <w:szCs w:val="18"/>
              </w:rPr>
            </w:pPr>
            <w:r w:rsidRPr="007B69F7">
              <w:rPr>
                <w:b/>
                <w:color w:val="000000"/>
                <w:sz w:val="18"/>
                <w:szCs w:val="18"/>
              </w:rPr>
              <w:t>1</w:t>
            </w:r>
          </w:p>
        </w:tc>
      </w:tr>
      <w:tr w:rsidR="007B69F7" w:rsidRPr="007B69F7" w14:paraId="6938B8B2"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1EFDF48C" w14:textId="77777777" w:rsidR="007B69F7" w:rsidRPr="007B69F7" w:rsidRDefault="007B69F7">
            <w:pPr>
              <w:rPr>
                <w:b/>
                <w:color w:val="000000"/>
                <w:sz w:val="18"/>
                <w:szCs w:val="18"/>
              </w:rPr>
            </w:pPr>
            <w:r w:rsidRPr="007B69F7">
              <w:rPr>
                <w:b/>
                <w:color w:val="000000"/>
                <w:sz w:val="18"/>
                <w:szCs w:val="18"/>
              </w:rPr>
              <w:t>28</w:t>
            </w:r>
          </w:p>
        </w:tc>
        <w:tc>
          <w:tcPr>
            <w:tcW w:w="3331" w:type="dxa"/>
            <w:tcBorders>
              <w:top w:val="nil"/>
              <w:left w:val="nil"/>
              <w:bottom w:val="single" w:sz="8" w:space="0" w:color="auto"/>
              <w:right w:val="single" w:sz="8" w:space="0" w:color="auto"/>
            </w:tcBorders>
            <w:shd w:val="clear" w:color="auto" w:fill="auto"/>
            <w:vAlign w:val="center"/>
            <w:hideMark/>
          </w:tcPr>
          <w:p w14:paraId="0F9B6DE9" w14:textId="77777777" w:rsidR="007B69F7" w:rsidRPr="007B69F7" w:rsidRDefault="007B69F7">
            <w:pPr>
              <w:rPr>
                <w:b/>
                <w:color w:val="000000"/>
                <w:sz w:val="18"/>
                <w:szCs w:val="18"/>
              </w:rPr>
            </w:pPr>
            <w:r w:rsidRPr="007B69F7">
              <w:rPr>
                <w:b/>
                <w:color w:val="000000"/>
                <w:sz w:val="18"/>
                <w:szCs w:val="18"/>
              </w:rPr>
              <w:t>Журнал врачебного осмотра(</w:t>
            </w:r>
            <w:proofErr w:type="spellStart"/>
            <w:r w:rsidRPr="007B69F7">
              <w:rPr>
                <w:b/>
                <w:color w:val="000000"/>
                <w:sz w:val="18"/>
                <w:szCs w:val="18"/>
              </w:rPr>
              <w:t>психиатор</w:t>
            </w:r>
            <w:proofErr w:type="spellEnd"/>
            <w:r w:rsidRPr="007B69F7">
              <w:rPr>
                <w:b/>
                <w:color w:val="000000"/>
                <w:sz w:val="18"/>
                <w:szCs w:val="18"/>
              </w:rPr>
              <w:t>)</w:t>
            </w:r>
          </w:p>
        </w:tc>
        <w:tc>
          <w:tcPr>
            <w:tcW w:w="3686" w:type="dxa"/>
            <w:tcBorders>
              <w:top w:val="nil"/>
              <w:left w:val="nil"/>
              <w:bottom w:val="single" w:sz="8" w:space="0" w:color="auto"/>
              <w:right w:val="single" w:sz="8" w:space="0" w:color="auto"/>
            </w:tcBorders>
            <w:shd w:val="clear" w:color="auto" w:fill="auto"/>
            <w:vAlign w:val="center"/>
            <w:hideMark/>
          </w:tcPr>
          <w:p w14:paraId="58D44F52"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63F3E829"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1F1E51E6" w14:textId="77777777" w:rsidR="007B69F7" w:rsidRPr="007B69F7" w:rsidRDefault="007B69F7">
            <w:pPr>
              <w:jc w:val="right"/>
              <w:rPr>
                <w:b/>
                <w:color w:val="000000"/>
                <w:sz w:val="18"/>
                <w:szCs w:val="18"/>
              </w:rPr>
            </w:pPr>
            <w:r w:rsidRPr="007B69F7">
              <w:rPr>
                <w:b/>
                <w:color w:val="000000"/>
                <w:sz w:val="18"/>
                <w:szCs w:val="18"/>
              </w:rPr>
              <w:t>1</w:t>
            </w:r>
          </w:p>
        </w:tc>
      </w:tr>
      <w:tr w:rsidR="007B69F7" w:rsidRPr="007B69F7" w14:paraId="695FA45E"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40128431" w14:textId="77777777" w:rsidR="007B69F7" w:rsidRPr="007B69F7" w:rsidRDefault="007B69F7">
            <w:pPr>
              <w:rPr>
                <w:b/>
                <w:color w:val="000000"/>
                <w:sz w:val="18"/>
                <w:szCs w:val="18"/>
              </w:rPr>
            </w:pPr>
            <w:r w:rsidRPr="007B69F7">
              <w:rPr>
                <w:b/>
                <w:color w:val="000000"/>
                <w:sz w:val="18"/>
                <w:szCs w:val="18"/>
              </w:rPr>
              <w:t>29</w:t>
            </w:r>
          </w:p>
        </w:tc>
        <w:tc>
          <w:tcPr>
            <w:tcW w:w="3331" w:type="dxa"/>
            <w:tcBorders>
              <w:top w:val="nil"/>
              <w:left w:val="nil"/>
              <w:bottom w:val="single" w:sz="8" w:space="0" w:color="auto"/>
              <w:right w:val="single" w:sz="8" w:space="0" w:color="auto"/>
            </w:tcBorders>
            <w:shd w:val="clear" w:color="auto" w:fill="auto"/>
            <w:vAlign w:val="center"/>
            <w:hideMark/>
          </w:tcPr>
          <w:p w14:paraId="21662B7D" w14:textId="77777777" w:rsidR="007B69F7" w:rsidRPr="007B69F7" w:rsidRDefault="007B69F7">
            <w:pPr>
              <w:rPr>
                <w:b/>
                <w:color w:val="000000"/>
                <w:sz w:val="18"/>
                <w:szCs w:val="18"/>
              </w:rPr>
            </w:pPr>
            <w:r w:rsidRPr="007B69F7">
              <w:rPr>
                <w:b/>
                <w:color w:val="000000"/>
                <w:sz w:val="18"/>
                <w:szCs w:val="18"/>
              </w:rPr>
              <w:t>Журнал врачебного осмотра(</w:t>
            </w:r>
            <w:proofErr w:type="spellStart"/>
            <w:r w:rsidRPr="007B69F7">
              <w:rPr>
                <w:b/>
                <w:color w:val="000000"/>
                <w:sz w:val="18"/>
                <w:szCs w:val="18"/>
              </w:rPr>
              <w:t>тераперт</w:t>
            </w:r>
            <w:proofErr w:type="spellEnd"/>
            <w:r w:rsidRPr="007B69F7">
              <w:rPr>
                <w:b/>
                <w:color w:val="000000"/>
                <w:sz w:val="18"/>
                <w:szCs w:val="18"/>
              </w:rPr>
              <w:t>)</w:t>
            </w:r>
          </w:p>
        </w:tc>
        <w:tc>
          <w:tcPr>
            <w:tcW w:w="3686" w:type="dxa"/>
            <w:tcBorders>
              <w:top w:val="nil"/>
              <w:left w:val="nil"/>
              <w:bottom w:val="single" w:sz="8" w:space="0" w:color="auto"/>
              <w:right w:val="single" w:sz="8" w:space="0" w:color="auto"/>
            </w:tcBorders>
            <w:shd w:val="clear" w:color="auto" w:fill="auto"/>
            <w:vAlign w:val="center"/>
            <w:hideMark/>
          </w:tcPr>
          <w:p w14:paraId="679F0C29"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5BA2721C"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020087A0" w14:textId="77777777" w:rsidR="007B69F7" w:rsidRPr="007B69F7" w:rsidRDefault="007B69F7">
            <w:pPr>
              <w:jc w:val="right"/>
              <w:rPr>
                <w:b/>
                <w:color w:val="000000"/>
                <w:sz w:val="18"/>
                <w:szCs w:val="18"/>
              </w:rPr>
            </w:pPr>
            <w:r w:rsidRPr="007B69F7">
              <w:rPr>
                <w:b/>
                <w:color w:val="000000"/>
                <w:sz w:val="18"/>
                <w:szCs w:val="18"/>
              </w:rPr>
              <w:t>1</w:t>
            </w:r>
          </w:p>
        </w:tc>
      </w:tr>
      <w:tr w:rsidR="007B69F7" w:rsidRPr="007B69F7" w14:paraId="7F2ACBDC"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1531A08A" w14:textId="77777777" w:rsidR="007B69F7" w:rsidRPr="007B69F7" w:rsidRDefault="007B69F7">
            <w:pPr>
              <w:rPr>
                <w:b/>
                <w:color w:val="000000"/>
                <w:sz w:val="18"/>
                <w:szCs w:val="18"/>
              </w:rPr>
            </w:pPr>
            <w:r w:rsidRPr="007B69F7">
              <w:rPr>
                <w:b/>
                <w:color w:val="000000"/>
                <w:sz w:val="18"/>
                <w:szCs w:val="18"/>
              </w:rPr>
              <w:lastRenderedPageBreak/>
              <w:t>30</w:t>
            </w:r>
          </w:p>
        </w:tc>
        <w:tc>
          <w:tcPr>
            <w:tcW w:w="3331" w:type="dxa"/>
            <w:tcBorders>
              <w:top w:val="nil"/>
              <w:left w:val="nil"/>
              <w:bottom w:val="single" w:sz="8" w:space="0" w:color="auto"/>
              <w:right w:val="single" w:sz="8" w:space="0" w:color="auto"/>
            </w:tcBorders>
            <w:shd w:val="clear" w:color="auto" w:fill="auto"/>
            <w:vAlign w:val="center"/>
            <w:hideMark/>
          </w:tcPr>
          <w:p w14:paraId="2BE89850" w14:textId="77777777" w:rsidR="007B69F7" w:rsidRPr="007B69F7" w:rsidRDefault="007B69F7">
            <w:pPr>
              <w:rPr>
                <w:b/>
                <w:color w:val="000000"/>
                <w:sz w:val="18"/>
                <w:szCs w:val="18"/>
              </w:rPr>
            </w:pPr>
            <w:r w:rsidRPr="007B69F7">
              <w:rPr>
                <w:b/>
                <w:color w:val="000000"/>
                <w:sz w:val="18"/>
                <w:szCs w:val="18"/>
              </w:rPr>
              <w:t>Журнал врачебного осмотра(дерматолог)</w:t>
            </w:r>
          </w:p>
        </w:tc>
        <w:tc>
          <w:tcPr>
            <w:tcW w:w="3686" w:type="dxa"/>
            <w:tcBorders>
              <w:top w:val="nil"/>
              <w:left w:val="nil"/>
              <w:bottom w:val="single" w:sz="8" w:space="0" w:color="auto"/>
              <w:right w:val="single" w:sz="8" w:space="0" w:color="auto"/>
            </w:tcBorders>
            <w:shd w:val="clear" w:color="auto" w:fill="auto"/>
            <w:vAlign w:val="center"/>
            <w:hideMark/>
          </w:tcPr>
          <w:p w14:paraId="15280829"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3BCDD13B"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61E09115" w14:textId="77777777" w:rsidR="007B69F7" w:rsidRPr="007B69F7" w:rsidRDefault="007B69F7">
            <w:pPr>
              <w:jc w:val="right"/>
              <w:rPr>
                <w:b/>
                <w:color w:val="000000"/>
                <w:sz w:val="18"/>
                <w:szCs w:val="18"/>
              </w:rPr>
            </w:pPr>
            <w:r w:rsidRPr="007B69F7">
              <w:rPr>
                <w:b/>
                <w:color w:val="000000"/>
                <w:sz w:val="18"/>
                <w:szCs w:val="18"/>
              </w:rPr>
              <w:t>1</w:t>
            </w:r>
          </w:p>
        </w:tc>
      </w:tr>
      <w:tr w:rsidR="007B69F7" w:rsidRPr="007B69F7" w14:paraId="770EB833" w14:textId="77777777" w:rsidTr="007B69F7">
        <w:trPr>
          <w:trHeight w:val="121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27DBB314" w14:textId="77777777" w:rsidR="007B69F7" w:rsidRPr="007B69F7" w:rsidRDefault="007B69F7">
            <w:pPr>
              <w:rPr>
                <w:b/>
                <w:color w:val="000000"/>
                <w:sz w:val="18"/>
                <w:szCs w:val="18"/>
              </w:rPr>
            </w:pPr>
            <w:r w:rsidRPr="007B69F7">
              <w:rPr>
                <w:b/>
                <w:color w:val="000000"/>
                <w:sz w:val="18"/>
                <w:szCs w:val="18"/>
              </w:rPr>
              <w:t>31</w:t>
            </w:r>
          </w:p>
        </w:tc>
        <w:tc>
          <w:tcPr>
            <w:tcW w:w="3331" w:type="dxa"/>
            <w:tcBorders>
              <w:top w:val="nil"/>
              <w:left w:val="nil"/>
              <w:bottom w:val="single" w:sz="8" w:space="0" w:color="auto"/>
              <w:right w:val="single" w:sz="8" w:space="0" w:color="auto"/>
            </w:tcBorders>
            <w:shd w:val="clear" w:color="auto" w:fill="auto"/>
            <w:vAlign w:val="center"/>
            <w:hideMark/>
          </w:tcPr>
          <w:p w14:paraId="3271DF5B" w14:textId="77777777" w:rsidR="007B69F7" w:rsidRPr="007B69F7" w:rsidRDefault="007B69F7">
            <w:pPr>
              <w:rPr>
                <w:b/>
                <w:color w:val="000000"/>
                <w:sz w:val="18"/>
                <w:szCs w:val="18"/>
              </w:rPr>
            </w:pPr>
            <w:r w:rsidRPr="007B69F7">
              <w:rPr>
                <w:b/>
                <w:color w:val="000000"/>
                <w:sz w:val="18"/>
                <w:szCs w:val="18"/>
              </w:rPr>
              <w:t xml:space="preserve">Журнал регистрации и контроля </w:t>
            </w:r>
            <w:proofErr w:type="spellStart"/>
            <w:r w:rsidRPr="007B69F7">
              <w:rPr>
                <w:b/>
                <w:color w:val="000000"/>
                <w:sz w:val="18"/>
                <w:szCs w:val="18"/>
              </w:rPr>
              <w:t>ультрофиолетовой</w:t>
            </w:r>
            <w:proofErr w:type="spellEnd"/>
            <w:r w:rsidRPr="007B69F7">
              <w:rPr>
                <w:b/>
                <w:color w:val="000000"/>
                <w:sz w:val="18"/>
                <w:szCs w:val="18"/>
              </w:rPr>
              <w:t xml:space="preserve"> бактерицидной установки</w:t>
            </w:r>
          </w:p>
        </w:tc>
        <w:tc>
          <w:tcPr>
            <w:tcW w:w="3686" w:type="dxa"/>
            <w:tcBorders>
              <w:top w:val="nil"/>
              <w:left w:val="nil"/>
              <w:bottom w:val="single" w:sz="8" w:space="0" w:color="auto"/>
              <w:right w:val="single" w:sz="8" w:space="0" w:color="auto"/>
            </w:tcBorders>
            <w:shd w:val="clear" w:color="auto" w:fill="auto"/>
            <w:vAlign w:val="center"/>
            <w:hideMark/>
          </w:tcPr>
          <w:p w14:paraId="55927EC6"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70164E2A"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22C1921A" w14:textId="77777777" w:rsidR="007B69F7" w:rsidRPr="007B69F7" w:rsidRDefault="007B69F7">
            <w:pPr>
              <w:jc w:val="right"/>
              <w:rPr>
                <w:b/>
                <w:color w:val="000000"/>
                <w:sz w:val="18"/>
                <w:szCs w:val="18"/>
              </w:rPr>
            </w:pPr>
            <w:r w:rsidRPr="007B69F7">
              <w:rPr>
                <w:b/>
                <w:color w:val="000000"/>
                <w:sz w:val="18"/>
                <w:szCs w:val="18"/>
              </w:rPr>
              <w:t>33</w:t>
            </w:r>
          </w:p>
        </w:tc>
      </w:tr>
      <w:tr w:rsidR="007B69F7" w:rsidRPr="007B69F7" w14:paraId="7D838BE5" w14:textId="77777777" w:rsidTr="007B69F7">
        <w:trPr>
          <w:trHeight w:val="97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0ABD64AE" w14:textId="77777777" w:rsidR="007B69F7" w:rsidRPr="007B69F7" w:rsidRDefault="007B69F7">
            <w:pPr>
              <w:rPr>
                <w:b/>
                <w:color w:val="000000"/>
                <w:sz w:val="18"/>
                <w:szCs w:val="18"/>
              </w:rPr>
            </w:pPr>
            <w:r w:rsidRPr="007B69F7">
              <w:rPr>
                <w:b/>
                <w:color w:val="000000"/>
                <w:sz w:val="18"/>
                <w:szCs w:val="18"/>
              </w:rPr>
              <w:t>32</w:t>
            </w:r>
          </w:p>
        </w:tc>
        <w:tc>
          <w:tcPr>
            <w:tcW w:w="3331" w:type="dxa"/>
            <w:tcBorders>
              <w:top w:val="nil"/>
              <w:left w:val="nil"/>
              <w:bottom w:val="single" w:sz="8" w:space="0" w:color="auto"/>
              <w:right w:val="single" w:sz="8" w:space="0" w:color="auto"/>
            </w:tcBorders>
            <w:shd w:val="clear" w:color="auto" w:fill="auto"/>
            <w:vAlign w:val="center"/>
            <w:hideMark/>
          </w:tcPr>
          <w:p w14:paraId="1ECC2D45" w14:textId="77777777" w:rsidR="007B69F7" w:rsidRPr="007B69F7" w:rsidRDefault="007B69F7">
            <w:pPr>
              <w:rPr>
                <w:b/>
                <w:color w:val="000000"/>
                <w:sz w:val="18"/>
                <w:szCs w:val="18"/>
              </w:rPr>
            </w:pPr>
            <w:r w:rsidRPr="007B69F7">
              <w:rPr>
                <w:b/>
                <w:color w:val="000000"/>
                <w:sz w:val="18"/>
                <w:szCs w:val="18"/>
              </w:rPr>
              <w:t>Журнал учета регистрации проветривания помещений отделения</w:t>
            </w:r>
          </w:p>
        </w:tc>
        <w:tc>
          <w:tcPr>
            <w:tcW w:w="3686" w:type="dxa"/>
            <w:tcBorders>
              <w:top w:val="nil"/>
              <w:left w:val="nil"/>
              <w:bottom w:val="single" w:sz="8" w:space="0" w:color="auto"/>
              <w:right w:val="single" w:sz="8" w:space="0" w:color="auto"/>
            </w:tcBorders>
            <w:shd w:val="clear" w:color="auto" w:fill="auto"/>
            <w:vAlign w:val="center"/>
            <w:hideMark/>
          </w:tcPr>
          <w:p w14:paraId="19F1838A"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5</w:t>
            </w:r>
          </w:p>
        </w:tc>
        <w:tc>
          <w:tcPr>
            <w:tcW w:w="934" w:type="dxa"/>
            <w:tcBorders>
              <w:top w:val="nil"/>
              <w:left w:val="nil"/>
              <w:bottom w:val="single" w:sz="8" w:space="0" w:color="auto"/>
              <w:right w:val="single" w:sz="8" w:space="0" w:color="auto"/>
            </w:tcBorders>
            <w:shd w:val="clear" w:color="auto" w:fill="auto"/>
            <w:vAlign w:val="center"/>
            <w:hideMark/>
          </w:tcPr>
          <w:p w14:paraId="615005F2"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5600F353" w14:textId="77777777" w:rsidR="007B69F7" w:rsidRPr="007B69F7" w:rsidRDefault="007B69F7">
            <w:pPr>
              <w:jc w:val="right"/>
              <w:rPr>
                <w:b/>
                <w:color w:val="000000"/>
                <w:sz w:val="18"/>
                <w:szCs w:val="18"/>
              </w:rPr>
            </w:pPr>
            <w:r w:rsidRPr="007B69F7">
              <w:rPr>
                <w:b/>
                <w:color w:val="000000"/>
                <w:sz w:val="18"/>
                <w:szCs w:val="18"/>
              </w:rPr>
              <w:t>2</w:t>
            </w:r>
          </w:p>
        </w:tc>
      </w:tr>
      <w:tr w:rsidR="007B69F7" w:rsidRPr="007B69F7" w14:paraId="6B2F3548" w14:textId="77777777" w:rsidTr="007B69F7">
        <w:trPr>
          <w:trHeight w:val="73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3A9ABABD" w14:textId="77777777" w:rsidR="007B69F7" w:rsidRPr="007B69F7" w:rsidRDefault="007B69F7">
            <w:pPr>
              <w:rPr>
                <w:b/>
                <w:color w:val="000000"/>
                <w:sz w:val="18"/>
                <w:szCs w:val="18"/>
              </w:rPr>
            </w:pPr>
            <w:r w:rsidRPr="007B69F7">
              <w:rPr>
                <w:b/>
                <w:color w:val="000000"/>
                <w:sz w:val="18"/>
                <w:szCs w:val="18"/>
              </w:rPr>
              <w:t>33</w:t>
            </w:r>
          </w:p>
        </w:tc>
        <w:tc>
          <w:tcPr>
            <w:tcW w:w="3331" w:type="dxa"/>
            <w:tcBorders>
              <w:top w:val="nil"/>
              <w:left w:val="nil"/>
              <w:bottom w:val="single" w:sz="8" w:space="0" w:color="auto"/>
              <w:right w:val="single" w:sz="8" w:space="0" w:color="auto"/>
            </w:tcBorders>
            <w:shd w:val="clear" w:color="auto" w:fill="auto"/>
            <w:vAlign w:val="center"/>
            <w:hideMark/>
          </w:tcPr>
          <w:p w14:paraId="5CFAC9E3" w14:textId="77777777" w:rsidR="007B69F7" w:rsidRPr="007B69F7" w:rsidRDefault="007B69F7">
            <w:pPr>
              <w:rPr>
                <w:b/>
                <w:color w:val="000000"/>
                <w:sz w:val="18"/>
                <w:szCs w:val="18"/>
              </w:rPr>
            </w:pPr>
            <w:r w:rsidRPr="007B69F7">
              <w:rPr>
                <w:b/>
                <w:color w:val="000000"/>
                <w:sz w:val="18"/>
                <w:szCs w:val="18"/>
              </w:rPr>
              <w:t>Журнал учета и расхода памперсов и пеленок</w:t>
            </w:r>
          </w:p>
        </w:tc>
        <w:tc>
          <w:tcPr>
            <w:tcW w:w="3686" w:type="dxa"/>
            <w:tcBorders>
              <w:top w:val="nil"/>
              <w:left w:val="nil"/>
              <w:bottom w:val="single" w:sz="8" w:space="0" w:color="auto"/>
              <w:right w:val="single" w:sz="8" w:space="0" w:color="auto"/>
            </w:tcBorders>
            <w:shd w:val="clear" w:color="auto" w:fill="auto"/>
            <w:vAlign w:val="center"/>
            <w:hideMark/>
          </w:tcPr>
          <w:p w14:paraId="1C1FF284"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6</w:t>
            </w:r>
          </w:p>
        </w:tc>
        <w:tc>
          <w:tcPr>
            <w:tcW w:w="934" w:type="dxa"/>
            <w:tcBorders>
              <w:top w:val="nil"/>
              <w:left w:val="nil"/>
              <w:bottom w:val="single" w:sz="8" w:space="0" w:color="auto"/>
              <w:right w:val="single" w:sz="8" w:space="0" w:color="auto"/>
            </w:tcBorders>
            <w:shd w:val="clear" w:color="auto" w:fill="auto"/>
            <w:vAlign w:val="center"/>
            <w:hideMark/>
          </w:tcPr>
          <w:p w14:paraId="10A77EC2"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04B692ED" w14:textId="77777777" w:rsidR="007B69F7" w:rsidRPr="007B69F7" w:rsidRDefault="007B69F7">
            <w:pPr>
              <w:jc w:val="right"/>
              <w:rPr>
                <w:b/>
                <w:color w:val="000000"/>
                <w:sz w:val="18"/>
                <w:szCs w:val="18"/>
              </w:rPr>
            </w:pPr>
            <w:r w:rsidRPr="007B69F7">
              <w:rPr>
                <w:b/>
                <w:color w:val="000000"/>
                <w:sz w:val="18"/>
                <w:szCs w:val="18"/>
              </w:rPr>
              <w:t>8</w:t>
            </w:r>
          </w:p>
        </w:tc>
      </w:tr>
      <w:tr w:rsidR="007B69F7" w:rsidRPr="007B69F7" w14:paraId="720D7501" w14:textId="77777777" w:rsidTr="007B69F7">
        <w:trPr>
          <w:trHeight w:val="97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0D1C0B49" w14:textId="77777777" w:rsidR="007B69F7" w:rsidRPr="007B69F7" w:rsidRDefault="007B69F7">
            <w:pPr>
              <w:rPr>
                <w:b/>
                <w:color w:val="000000"/>
                <w:sz w:val="18"/>
                <w:szCs w:val="18"/>
              </w:rPr>
            </w:pPr>
            <w:r w:rsidRPr="007B69F7">
              <w:rPr>
                <w:b/>
                <w:color w:val="000000"/>
                <w:sz w:val="18"/>
                <w:szCs w:val="18"/>
              </w:rPr>
              <w:t>34</w:t>
            </w:r>
          </w:p>
        </w:tc>
        <w:tc>
          <w:tcPr>
            <w:tcW w:w="3331" w:type="dxa"/>
            <w:tcBorders>
              <w:top w:val="nil"/>
              <w:left w:val="nil"/>
              <w:bottom w:val="single" w:sz="8" w:space="0" w:color="auto"/>
              <w:right w:val="single" w:sz="8" w:space="0" w:color="auto"/>
            </w:tcBorders>
            <w:shd w:val="clear" w:color="auto" w:fill="auto"/>
            <w:vAlign w:val="center"/>
            <w:hideMark/>
          </w:tcPr>
          <w:p w14:paraId="07E9BA60" w14:textId="77777777" w:rsidR="007B69F7" w:rsidRPr="007B69F7" w:rsidRDefault="007B69F7">
            <w:pPr>
              <w:rPr>
                <w:b/>
                <w:color w:val="000000"/>
                <w:sz w:val="18"/>
                <w:szCs w:val="18"/>
              </w:rPr>
            </w:pPr>
            <w:r w:rsidRPr="007B69F7">
              <w:rPr>
                <w:b/>
                <w:color w:val="000000"/>
                <w:sz w:val="18"/>
                <w:szCs w:val="18"/>
              </w:rPr>
              <w:t xml:space="preserve">Журнал контроля доведения пищи до получателей </w:t>
            </w:r>
            <w:proofErr w:type="spellStart"/>
            <w:r w:rsidRPr="007B69F7">
              <w:rPr>
                <w:b/>
                <w:color w:val="000000"/>
                <w:sz w:val="18"/>
                <w:szCs w:val="18"/>
              </w:rPr>
              <w:t>соц</w:t>
            </w:r>
            <w:proofErr w:type="spellEnd"/>
            <w:r w:rsidRPr="007B69F7">
              <w:rPr>
                <w:b/>
                <w:color w:val="000000"/>
                <w:sz w:val="18"/>
                <w:szCs w:val="18"/>
              </w:rPr>
              <w:t xml:space="preserve"> услуг</w:t>
            </w:r>
          </w:p>
        </w:tc>
        <w:tc>
          <w:tcPr>
            <w:tcW w:w="3686" w:type="dxa"/>
            <w:tcBorders>
              <w:top w:val="nil"/>
              <w:left w:val="nil"/>
              <w:bottom w:val="single" w:sz="8" w:space="0" w:color="auto"/>
              <w:right w:val="single" w:sz="8" w:space="0" w:color="auto"/>
            </w:tcBorders>
            <w:shd w:val="clear" w:color="auto" w:fill="auto"/>
            <w:vAlign w:val="center"/>
            <w:hideMark/>
          </w:tcPr>
          <w:p w14:paraId="2C9FB9F6"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7</w:t>
            </w:r>
          </w:p>
        </w:tc>
        <w:tc>
          <w:tcPr>
            <w:tcW w:w="934" w:type="dxa"/>
            <w:tcBorders>
              <w:top w:val="nil"/>
              <w:left w:val="nil"/>
              <w:bottom w:val="single" w:sz="8" w:space="0" w:color="auto"/>
              <w:right w:val="single" w:sz="8" w:space="0" w:color="auto"/>
            </w:tcBorders>
            <w:shd w:val="clear" w:color="auto" w:fill="auto"/>
            <w:vAlign w:val="center"/>
            <w:hideMark/>
          </w:tcPr>
          <w:p w14:paraId="06ADD7FB"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564361D8" w14:textId="77777777" w:rsidR="007B69F7" w:rsidRPr="007B69F7" w:rsidRDefault="007B69F7">
            <w:pPr>
              <w:jc w:val="right"/>
              <w:rPr>
                <w:b/>
                <w:color w:val="000000"/>
                <w:sz w:val="18"/>
                <w:szCs w:val="18"/>
              </w:rPr>
            </w:pPr>
            <w:r w:rsidRPr="007B69F7">
              <w:rPr>
                <w:b/>
                <w:color w:val="000000"/>
                <w:sz w:val="18"/>
                <w:szCs w:val="18"/>
              </w:rPr>
              <w:t>14</w:t>
            </w:r>
          </w:p>
        </w:tc>
      </w:tr>
      <w:tr w:rsidR="007B69F7" w:rsidRPr="007B69F7" w14:paraId="45703AF4"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094EA9E4" w14:textId="77777777" w:rsidR="007B69F7" w:rsidRPr="007B69F7" w:rsidRDefault="007B69F7">
            <w:pPr>
              <w:rPr>
                <w:b/>
                <w:color w:val="000000"/>
                <w:sz w:val="18"/>
                <w:szCs w:val="18"/>
              </w:rPr>
            </w:pPr>
            <w:r w:rsidRPr="007B69F7">
              <w:rPr>
                <w:b/>
                <w:color w:val="000000"/>
                <w:sz w:val="18"/>
                <w:szCs w:val="18"/>
              </w:rPr>
              <w:t>35</w:t>
            </w:r>
          </w:p>
        </w:tc>
        <w:tc>
          <w:tcPr>
            <w:tcW w:w="3331" w:type="dxa"/>
            <w:tcBorders>
              <w:top w:val="nil"/>
              <w:left w:val="nil"/>
              <w:bottom w:val="single" w:sz="8" w:space="0" w:color="auto"/>
              <w:right w:val="single" w:sz="8" w:space="0" w:color="auto"/>
            </w:tcBorders>
            <w:shd w:val="clear" w:color="auto" w:fill="auto"/>
            <w:vAlign w:val="center"/>
            <w:hideMark/>
          </w:tcPr>
          <w:p w14:paraId="29D8537D" w14:textId="77777777" w:rsidR="007B69F7" w:rsidRPr="007B69F7" w:rsidRDefault="007B69F7">
            <w:pPr>
              <w:rPr>
                <w:b/>
                <w:color w:val="000000"/>
                <w:sz w:val="18"/>
                <w:szCs w:val="18"/>
              </w:rPr>
            </w:pPr>
            <w:r w:rsidRPr="007B69F7">
              <w:rPr>
                <w:b/>
                <w:color w:val="000000"/>
                <w:sz w:val="18"/>
                <w:szCs w:val="18"/>
              </w:rPr>
              <w:t>Журнал генеральных уборок</w:t>
            </w:r>
          </w:p>
        </w:tc>
        <w:tc>
          <w:tcPr>
            <w:tcW w:w="3686" w:type="dxa"/>
            <w:tcBorders>
              <w:top w:val="nil"/>
              <w:left w:val="nil"/>
              <w:bottom w:val="single" w:sz="8" w:space="0" w:color="auto"/>
              <w:right w:val="single" w:sz="8" w:space="0" w:color="auto"/>
            </w:tcBorders>
            <w:shd w:val="clear" w:color="auto" w:fill="auto"/>
            <w:vAlign w:val="center"/>
            <w:hideMark/>
          </w:tcPr>
          <w:p w14:paraId="6B07BD12"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8</w:t>
            </w:r>
          </w:p>
        </w:tc>
        <w:tc>
          <w:tcPr>
            <w:tcW w:w="934" w:type="dxa"/>
            <w:tcBorders>
              <w:top w:val="nil"/>
              <w:left w:val="nil"/>
              <w:bottom w:val="single" w:sz="8" w:space="0" w:color="auto"/>
              <w:right w:val="single" w:sz="8" w:space="0" w:color="auto"/>
            </w:tcBorders>
            <w:shd w:val="clear" w:color="auto" w:fill="auto"/>
            <w:vAlign w:val="center"/>
            <w:hideMark/>
          </w:tcPr>
          <w:p w14:paraId="22ED5380"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05A92800" w14:textId="77777777" w:rsidR="007B69F7" w:rsidRPr="007B69F7" w:rsidRDefault="007B69F7">
            <w:pPr>
              <w:jc w:val="right"/>
              <w:rPr>
                <w:b/>
                <w:color w:val="000000"/>
                <w:sz w:val="18"/>
                <w:szCs w:val="18"/>
              </w:rPr>
            </w:pPr>
            <w:r w:rsidRPr="007B69F7">
              <w:rPr>
                <w:b/>
                <w:color w:val="000000"/>
                <w:sz w:val="18"/>
                <w:szCs w:val="18"/>
              </w:rPr>
              <w:t>7</w:t>
            </w:r>
          </w:p>
        </w:tc>
      </w:tr>
      <w:tr w:rsidR="007B69F7" w:rsidRPr="007B69F7" w14:paraId="59CBC060"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7D9269E5" w14:textId="77777777" w:rsidR="007B69F7" w:rsidRPr="007B69F7" w:rsidRDefault="007B69F7">
            <w:pPr>
              <w:rPr>
                <w:b/>
                <w:color w:val="000000"/>
                <w:sz w:val="18"/>
                <w:szCs w:val="18"/>
              </w:rPr>
            </w:pPr>
            <w:r w:rsidRPr="007B69F7">
              <w:rPr>
                <w:b/>
                <w:color w:val="000000"/>
                <w:sz w:val="18"/>
                <w:szCs w:val="18"/>
              </w:rPr>
              <w:t>36</w:t>
            </w:r>
          </w:p>
        </w:tc>
        <w:tc>
          <w:tcPr>
            <w:tcW w:w="3331" w:type="dxa"/>
            <w:tcBorders>
              <w:top w:val="nil"/>
              <w:left w:val="nil"/>
              <w:bottom w:val="single" w:sz="8" w:space="0" w:color="auto"/>
              <w:right w:val="single" w:sz="8" w:space="0" w:color="auto"/>
            </w:tcBorders>
            <w:shd w:val="clear" w:color="auto" w:fill="auto"/>
            <w:vAlign w:val="center"/>
            <w:hideMark/>
          </w:tcPr>
          <w:p w14:paraId="74F56C6D" w14:textId="77777777" w:rsidR="007B69F7" w:rsidRPr="007B69F7" w:rsidRDefault="007B69F7">
            <w:pPr>
              <w:rPr>
                <w:b/>
                <w:color w:val="000000"/>
                <w:sz w:val="18"/>
                <w:szCs w:val="18"/>
              </w:rPr>
            </w:pPr>
            <w:r w:rsidRPr="007B69F7">
              <w:rPr>
                <w:b/>
                <w:color w:val="000000"/>
                <w:sz w:val="18"/>
                <w:szCs w:val="18"/>
              </w:rPr>
              <w:t>Журнал витаминизации</w:t>
            </w:r>
          </w:p>
        </w:tc>
        <w:tc>
          <w:tcPr>
            <w:tcW w:w="3686" w:type="dxa"/>
            <w:tcBorders>
              <w:top w:val="nil"/>
              <w:left w:val="nil"/>
              <w:bottom w:val="single" w:sz="8" w:space="0" w:color="auto"/>
              <w:right w:val="single" w:sz="8" w:space="0" w:color="auto"/>
            </w:tcBorders>
            <w:shd w:val="clear" w:color="auto" w:fill="auto"/>
            <w:vAlign w:val="center"/>
            <w:hideMark/>
          </w:tcPr>
          <w:p w14:paraId="064D83B8"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9</w:t>
            </w:r>
          </w:p>
        </w:tc>
        <w:tc>
          <w:tcPr>
            <w:tcW w:w="934" w:type="dxa"/>
            <w:tcBorders>
              <w:top w:val="nil"/>
              <w:left w:val="nil"/>
              <w:bottom w:val="single" w:sz="8" w:space="0" w:color="auto"/>
              <w:right w:val="single" w:sz="8" w:space="0" w:color="auto"/>
            </w:tcBorders>
            <w:shd w:val="clear" w:color="auto" w:fill="auto"/>
            <w:vAlign w:val="center"/>
            <w:hideMark/>
          </w:tcPr>
          <w:p w14:paraId="66C2CF88"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5AA07C41" w14:textId="77777777" w:rsidR="007B69F7" w:rsidRPr="007B69F7" w:rsidRDefault="007B69F7">
            <w:pPr>
              <w:jc w:val="right"/>
              <w:rPr>
                <w:b/>
                <w:color w:val="000000"/>
                <w:sz w:val="18"/>
                <w:szCs w:val="18"/>
              </w:rPr>
            </w:pPr>
            <w:r w:rsidRPr="007B69F7">
              <w:rPr>
                <w:b/>
                <w:color w:val="000000"/>
                <w:sz w:val="18"/>
                <w:szCs w:val="18"/>
              </w:rPr>
              <w:t>1</w:t>
            </w:r>
          </w:p>
        </w:tc>
      </w:tr>
      <w:tr w:rsidR="007B69F7" w:rsidRPr="007B69F7" w14:paraId="595E4A65"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789FF8E4" w14:textId="77777777" w:rsidR="007B69F7" w:rsidRPr="007B69F7" w:rsidRDefault="007B69F7">
            <w:pPr>
              <w:rPr>
                <w:b/>
                <w:color w:val="000000"/>
                <w:sz w:val="18"/>
                <w:szCs w:val="18"/>
              </w:rPr>
            </w:pPr>
            <w:r w:rsidRPr="007B69F7">
              <w:rPr>
                <w:b/>
                <w:color w:val="000000"/>
                <w:sz w:val="18"/>
                <w:szCs w:val="18"/>
              </w:rPr>
              <w:t>37</w:t>
            </w:r>
          </w:p>
        </w:tc>
        <w:tc>
          <w:tcPr>
            <w:tcW w:w="3331" w:type="dxa"/>
            <w:tcBorders>
              <w:top w:val="nil"/>
              <w:left w:val="nil"/>
              <w:bottom w:val="single" w:sz="8" w:space="0" w:color="auto"/>
              <w:right w:val="single" w:sz="8" w:space="0" w:color="auto"/>
            </w:tcBorders>
            <w:shd w:val="clear" w:color="auto" w:fill="auto"/>
            <w:vAlign w:val="center"/>
            <w:hideMark/>
          </w:tcPr>
          <w:p w14:paraId="2C1C30C0" w14:textId="77777777" w:rsidR="007B69F7" w:rsidRPr="007B69F7" w:rsidRDefault="007B69F7">
            <w:pPr>
              <w:rPr>
                <w:b/>
                <w:color w:val="000000"/>
                <w:sz w:val="18"/>
                <w:szCs w:val="18"/>
              </w:rPr>
            </w:pPr>
            <w:r w:rsidRPr="007B69F7">
              <w:rPr>
                <w:b/>
                <w:color w:val="000000"/>
                <w:sz w:val="18"/>
                <w:szCs w:val="18"/>
              </w:rPr>
              <w:t>Журнал регистрации боя посуды</w:t>
            </w:r>
          </w:p>
        </w:tc>
        <w:tc>
          <w:tcPr>
            <w:tcW w:w="3686" w:type="dxa"/>
            <w:tcBorders>
              <w:top w:val="nil"/>
              <w:left w:val="nil"/>
              <w:bottom w:val="single" w:sz="8" w:space="0" w:color="auto"/>
              <w:right w:val="single" w:sz="8" w:space="0" w:color="auto"/>
            </w:tcBorders>
            <w:shd w:val="clear" w:color="auto" w:fill="auto"/>
            <w:vAlign w:val="center"/>
            <w:hideMark/>
          </w:tcPr>
          <w:p w14:paraId="5086FB35"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10</w:t>
            </w:r>
          </w:p>
        </w:tc>
        <w:tc>
          <w:tcPr>
            <w:tcW w:w="934" w:type="dxa"/>
            <w:tcBorders>
              <w:top w:val="nil"/>
              <w:left w:val="nil"/>
              <w:bottom w:val="single" w:sz="8" w:space="0" w:color="auto"/>
              <w:right w:val="single" w:sz="8" w:space="0" w:color="auto"/>
            </w:tcBorders>
            <w:shd w:val="clear" w:color="auto" w:fill="auto"/>
            <w:vAlign w:val="center"/>
            <w:hideMark/>
          </w:tcPr>
          <w:p w14:paraId="656008B4"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303AC32C" w14:textId="77777777" w:rsidR="007B69F7" w:rsidRPr="007B69F7" w:rsidRDefault="007B69F7">
            <w:pPr>
              <w:jc w:val="right"/>
              <w:rPr>
                <w:b/>
                <w:color w:val="000000"/>
                <w:sz w:val="18"/>
                <w:szCs w:val="18"/>
              </w:rPr>
            </w:pPr>
            <w:r w:rsidRPr="007B69F7">
              <w:rPr>
                <w:b/>
                <w:color w:val="000000"/>
                <w:sz w:val="18"/>
                <w:szCs w:val="18"/>
              </w:rPr>
              <w:t>2</w:t>
            </w:r>
          </w:p>
        </w:tc>
      </w:tr>
      <w:tr w:rsidR="007B69F7" w:rsidRPr="007B69F7" w14:paraId="13865819"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1158F59D" w14:textId="77777777" w:rsidR="007B69F7" w:rsidRPr="007B69F7" w:rsidRDefault="007B69F7">
            <w:pPr>
              <w:rPr>
                <w:b/>
                <w:color w:val="000000"/>
                <w:sz w:val="18"/>
                <w:szCs w:val="18"/>
              </w:rPr>
            </w:pPr>
            <w:r w:rsidRPr="007B69F7">
              <w:rPr>
                <w:b/>
                <w:color w:val="000000"/>
                <w:sz w:val="18"/>
                <w:szCs w:val="18"/>
              </w:rPr>
              <w:t>38</w:t>
            </w:r>
          </w:p>
        </w:tc>
        <w:tc>
          <w:tcPr>
            <w:tcW w:w="3331" w:type="dxa"/>
            <w:tcBorders>
              <w:top w:val="nil"/>
              <w:left w:val="nil"/>
              <w:bottom w:val="single" w:sz="8" w:space="0" w:color="auto"/>
              <w:right w:val="single" w:sz="8" w:space="0" w:color="auto"/>
            </w:tcBorders>
            <w:shd w:val="clear" w:color="auto" w:fill="auto"/>
            <w:vAlign w:val="center"/>
            <w:hideMark/>
          </w:tcPr>
          <w:p w14:paraId="1CD33140" w14:textId="77777777" w:rsidR="007B69F7" w:rsidRPr="007B69F7" w:rsidRDefault="007B69F7">
            <w:pPr>
              <w:rPr>
                <w:b/>
                <w:color w:val="000000"/>
                <w:sz w:val="18"/>
                <w:szCs w:val="18"/>
              </w:rPr>
            </w:pPr>
            <w:r w:rsidRPr="007B69F7">
              <w:rPr>
                <w:b/>
                <w:color w:val="000000"/>
                <w:sz w:val="18"/>
                <w:szCs w:val="18"/>
              </w:rPr>
              <w:t>Журнал поступающих в отделение</w:t>
            </w:r>
          </w:p>
        </w:tc>
        <w:tc>
          <w:tcPr>
            <w:tcW w:w="3686" w:type="dxa"/>
            <w:tcBorders>
              <w:top w:val="nil"/>
              <w:left w:val="nil"/>
              <w:bottom w:val="single" w:sz="8" w:space="0" w:color="auto"/>
              <w:right w:val="single" w:sz="8" w:space="0" w:color="auto"/>
            </w:tcBorders>
            <w:shd w:val="clear" w:color="auto" w:fill="auto"/>
            <w:vAlign w:val="center"/>
            <w:hideMark/>
          </w:tcPr>
          <w:p w14:paraId="6D1513FA"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11</w:t>
            </w:r>
          </w:p>
        </w:tc>
        <w:tc>
          <w:tcPr>
            <w:tcW w:w="934" w:type="dxa"/>
            <w:tcBorders>
              <w:top w:val="nil"/>
              <w:left w:val="nil"/>
              <w:bottom w:val="single" w:sz="8" w:space="0" w:color="auto"/>
              <w:right w:val="single" w:sz="8" w:space="0" w:color="auto"/>
            </w:tcBorders>
            <w:shd w:val="clear" w:color="auto" w:fill="auto"/>
            <w:vAlign w:val="center"/>
            <w:hideMark/>
          </w:tcPr>
          <w:p w14:paraId="5CAC52B5"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59EDD161" w14:textId="77777777" w:rsidR="007B69F7" w:rsidRPr="007B69F7" w:rsidRDefault="007B69F7">
            <w:pPr>
              <w:jc w:val="right"/>
              <w:rPr>
                <w:b/>
                <w:color w:val="000000"/>
                <w:sz w:val="18"/>
                <w:szCs w:val="18"/>
              </w:rPr>
            </w:pPr>
            <w:r w:rsidRPr="007B69F7">
              <w:rPr>
                <w:b/>
                <w:color w:val="000000"/>
                <w:sz w:val="18"/>
                <w:szCs w:val="18"/>
              </w:rPr>
              <w:t>2</w:t>
            </w:r>
          </w:p>
        </w:tc>
      </w:tr>
      <w:tr w:rsidR="007B69F7" w:rsidRPr="007B69F7" w14:paraId="31172A78"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23EE731A" w14:textId="77777777" w:rsidR="007B69F7" w:rsidRPr="007B69F7" w:rsidRDefault="007B69F7">
            <w:pPr>
              <w:rPr>
                <w:b/>
                <w:color w:val="000000"/>
                <w:sz w:val="18"/>
                <w:szCs w:val="18"/>
              </w:rPr>
            </w:pPr>
            <w:r w:rsidRPr="007B69F7">
              <w:rPr>
                <w:b/>
                <w:color w:val="000000"/>
                <w:sz w:val="18"/>
                <w:szCs w:val="18"/>
              </w:rPr>
              <w:t>39</w:t>
            </w:r>
          </w:p>
        </w:tc>
        <w:tc>
          <w:tcPr>
            <w:tcW w:w="3331" w:type="dxa"/>
            <w:tcBorders>
              <w:top w:val="nil"/>
              <w:left w:val="nil"/>
              <w:bottom w:val="single" w:sz="8" w:space="0" w:color="auto"/>
              <w:right w:val="single" w:sz="8" w:space="0" w:color="auto"/>
            </w:tcBorders>
            <w:shd w:val="clear" w:color="auto" w:fill="auto"/>
            <w:vAlign w:val="center"/>
            <w:hideMark/>
          </w:tcPr>
          <w:p w14:paraId="0DC272E2" w14:textId="77777777" w:rsidR="007B69F7" w:rsidRPr="007B69F7" w:rsidRDefault="007B69F7">
            <w:pPr>
              <w:rPr>
                <w:b/>
                <w:color w:val="000000"/>
                <w:sz w:val="18"/>
                <w:szCs w:val="18"/>
              </w:rPr>
            </w:pPr>
            <w:r w:rsidRPr="007B69F7">
              <w:rPr>
                <w:b/>
                <w:color w:val="000000"/>
                <w:sz w:val="18"/>
                <w:szCs w:val="18"/>
              </w:rPr>
              <w:t>Бланк " карточка регистрации Ф-16</w:t>
            </w:r>
          </w:p>
        </w:tc>
        <w:tc>
          <w:tcPr>
            <w:tcW w:w="3686" w:type="dxa"/>
            <w:tcBorders>
              <w:top w:val="nil"/>
              <w:left w:val="nil"/>
              <w:bottom w:val="single" w:sz="8" w:space="0" w:color="auto"/>
              <w:right w:val="single" w:sz="8" w:space="0" w:color="auto"/>
            </w:tcBorders>
            <w:shd w:val="clear" w:color="auto" w:fill="auto"/>
            <w:vAlign w:val="center"/>
            <w:hideMark/>
          </w:tcPr>
          <w:p w14:paraId="77BDF1AF" w14:textId="77777777" w:rsidR="007B69F7" w:rsidRPr="007B69F7" w:rsidRDefault="007B69F7">
            <w:pPr>
              <w:rPr>
                <w:b/>
                <w:color w:val="000000"/>
                <w:sz w:val="18"/>
                <w:szCs w:val="18"/>
              </w:rPr>
            </w:pPr>
            <w:r w:rsidRPr="007B69F7">
              <w:rPr>
                <w:b/>
                <w:color w:val="000000"/>
                <w:sz w:val="18"/>
                <w:szCs w:val="18"/>
              </w:rPr>
              <w:t xml:space="preserve">Формат А5,  бумага офсетная 250 </w:t>
            </w:r>
            <w:proofErr w:type="spellStart"/>
            <w:r w:rsidRPr="007B69F7">
              <w:rPr>
                <w:b/>
                <w:color w:val="000000"/>
                <w:sz w:val="18"/>
                <w:szCs w:val="18"/>
              </w:rPr>
              <w:t>гр</w:t>
            </w:r>
            <w:proofErr w:type="spellEnd"/>
            <w:r w:rsidRPr="007B69F7">
              <w:rPr>
                <w:b/>
                <w:color w:val="000000"/>
                <w:sz w:val="18"/>
                <w:szCs w:val="18"/>
              </w:rPr>
              <w:t>/м2 ,двухсторонняя</w:t>
            </w:r>
          </w:p>
        </w:tc>
        <w:tc>
          <w:tcPr>
            <w:tcW w:w="934" w:type="dxa"/>
            <w:tcBorders>
              <w:top w:val="nil"/>
              <w:left w:val="nil"/>
              <w:bottom w:val="single" w:sz="8" w:space="0" w:color="auto"/>
              <w:right w:val="single" w:sz="8" w:space="0" w:color="auto"/>
            </w:tcBorders>
            <w:shd w:val="clear" w:color="auto" w:fill="auto"/>
            <w:vAlign w:val="center"/>
            <w:hideMark/>
          </w:tcPr>
          <w:p w14:paraId="4CEDBF82"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57D8BEA8" w14:textId="77777777" w:rsidR="007B69F7" w:rsidRPr="007B69F7" w:rsidRDefault="007B69F7">
            <w:pPr>
              <w:jc w:val="right"/>
              <w:rPr>
                <w:b/>
                <w:color w:val="000000"/>
                <w:sz w:val="18"/>
                <w:szCs w:val="18"/>
              </w:rPr>
            </w:pPr>
            <w:r w:rsidRPr="007B69F7">
              <w:rPr>
                <w:b/>
                <w:color w:val="000000"/>
                <w:sz w:val="18"/>
                <w:szCs w:val="18"/>
              </w:rPr>
              <w:t>100</w:t>
            </w:r>
          </w:p>
        </w:tc>
      </w:tr>
      <w:tr w:rsidR="007B69F7" w:rsidRPr="007B69F7" w14:paraId="0022A31F"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60C50599" w14:textId="77777777" w:rsidR="007B69F7" w:rsidRPr="007B69F7" w:rsidRDefault="007B69F7">
            <w:pPr>
              <w:rPr>
                <w:b/>
                <w:color w:val="000000"/>
                <w:sz w:val="18"/>
                <w:szCs w:val="18"/>
              </w:rPr>
            </w:pPr>
            <w:r w:rsidRPr="007B69F7">
              <w:rPr>
                <w:b/>
                <w:color w:val="000000"/>
                <w:sz w:val="18"/>
                <w:szCs w:val="18"/>
              </w:rPr>
              <w:t>40</w:t>
            </w:r>
          </w:p>
        </w:tc>
        <w:tc>
          <w:tcPr>
            <w:tcW w:w="3331" w:type="dxa"/>
            <w:tcBorders>
              <w:top w:val="nil"/>
              <w:left w:val="nil"/>
              <w:bottom w:val="single" w:sz="8" w:space="0" w:color="auto"/>
              <w:right w:val="single" w:sz="8" w:space="0" w:color="auto"/>
            </w:tcBorders>
            <w:shd w:val="clear" w:color="auto" w:fill="auto"/>
            <w:vAlign w:val="center"/>
            <w:hideMark/>
          </w:tcPr>
          <w:p w14:paraId="0174ADC8" w14:textId="77777777" w:rsidR="007B69F7" w:rsidRPr="007B69F7" w:rsidRDefault="007B69F7">
            <w:pPr>
              <w:rPr>
                <w:b/>
                <w:color w:val="000000"/>
                <w:sz w:val="18"/>
                <w:szCs w:val="18"/>
              </w:rPr>
            </w:pPr>
            <w:r w:rsidRPr="007B69F7">
              <w:rPr>
                <w:b/>
                <w:color w:val="000000"/>
                <w:sz w:val="18"/>
                <w:szCs w:val="18"/>
              </w:rPr>
              <w:t xml:space="preserve">Бланк " замена паспорта </w:t>
            </w:r>
          </w:p>
        </w:tc>
        <w:tc>
          <w:tcPr>
            <w:tcW w:w="3686" w:type="dxa"/>
            <w:tcBorders>
              <w:top w:val="nil"/>
              <w:left w:val="nil"/>
              <w:bottom w:val="single" w:sz="8" w:space="0" w:color="auto"/>
              <w:right w:val="single" w:sz="8" w:space="0" w:color="auto"/>
            </w:tcBorders>
            <w:shd w:val="clear" w:color="auto" w:fill="auto"/>
            <w:vAlign w:val="center"/>
            <w:hideMark/>
          </w:tcPr>
          <w:p w14:paraId="743B740C" w14:textId="77777777" w:rsidR="007B69F7" w:rsidRPr="007B69F7" w:rsidRDefault="007B69F7">
            <w:pPr>
              <w:rPr>
                <w:b/>
                <w:color w:val="000000"/>
                <w:sz w:val="18"/>
                <w:szCs w:val="18"/>
              </w:rPr>
            </w:pPr>
            <w:r w:rsidRPr="007B69F7">
              <w:rPr>
                <w:b/>
                <w:color w:val="000000"/>
                <w:sz w:val="18"/>
                <w:szCs w:val="18"/>
              </w:rPr>
              <w:t xml:space="preserve">Формат А5, бумага офсетная 250 </w:t>
            </w:r>
            <w:proofErr w:type="spellStart"/>
            <w:r w:rsidRPr="007B69F7">
              <w:rPr>
                <w:b/>
                <w:color w:val="000000"/>
                <w:sz w:val="18"/>
                <w:szCs w:val="18"/>
              </w:rPr>
              <w:t>гр</w:t>
            </w:r>
            <w:proofErr w:type="spellEnd"/>
            <w:r w:rsidRPr="007B69F7">
              <w:rPr>
                <w:b/>
                <w:color w:val="000000"/>
                <w:sz w:val="18"/>
                <w:szCs w:val="18"/>
              </w:rPr>
              <w:t>/м2 двухсторонняя</w:t>
            </w:r>
          </w:p>
        </w:tc>
        <w:tc>
          <w:tcPr>
            <w:tcW w:w="934" w:type="dxa"/>
            <w:tcBorders>
              <w:top w:val="nil"/>
              <w:left w:val="nil"/>
              <w:bottom w:val="single" w:sz="8" w:space="0" w:color="auto"/>
              <w:right w:val="single" w:sz="8" w:space="0" w:color="auto"/>
            </w:tcBorders>
            <w:shd w:val="clear" w:color="auto" w:fill="auto"/>
            <w:vAlign w:val="center"/>
            <w:hideMark/>
          </w:tcPr>
          <w:p w14:paraId="27DFD883"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5181EB09" w14:textId="77777777" w:rsidR="007B69F7" w:rsidRPr="007B69F7" w:rsidRDefault="007B69F7">
            <w:pPr>
              <w:jc w:val="right"/>
              <w:rPr>
                <w:b/>
                <w:color w:val="000000"/>
                <w:sz w:val="18"/>
                <w:szCs w:val="18"/>
              </w:rPr>
            </w:pPr>
            <w:r w:rsidRPr="007B69F7">
              <w:rPr>
                <w:b/>
                <w:color w:val="000000"/>
                <w:sz w:val="18"/>
                <w:szCs w:val="18"/>
              </w:rPr>
              <w:t>50</w:t>
            </w:r>
          </w:p>
        </w:tc>
      </w:tr>
      <w:tr w:rsidR="007B69F7" w:rsidRPr="007B69F7" w14:paraId="1B18ADFA" w14:textId="77777777" w:rsidTr="007B69F7">
        <w:trPr>
          <w:trHeight w:val="73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4BD8907D" w14:textId="77777777" w:rsidR="007B69F7" w:rsidRPr="007B69F7" w:rsidRDefault="007B69F7">
            <w:pPr>
              <w:rPr>
                <w:b/>
                <w:color w:val="000000"/>
                <w:sz w:val="18"/>
                <w:szCs w:val="18"/>
              </w:rPr>
            </w:pPr>
            <w:r w:rsidRPr="007B69F7">
              <w:rPr>
                <w:b/>
                <w:color w:val="000000"/>
                <w:sz w:val="18"/>
                <w:szCs w:val="18"/>
              </w:rPr>
              <w:t>41</w:t>
            </w:r>
          </w:p>
        </w:tc>
        <w:tc>
          <w:tcPr>
            <w:tcW w:w="3331" w:type="dxa"/>
            <w:tcBorders>
              <w:top w:val="nil"/>
              <w:left w:val="nil"/>
              <w:bottom w:val="single" w:sz="8" w:space="0" w:color="auto"/>
              <w:right w:val="single" w:sz="8" w:space="0" w:color="auto"/>
            </w:tcBorders>
            <w:shd w:val="clear" w:color="auto" w:fill="auto"/>
            <w:vAlign w:val="center"/>
            <w:hideMark/>
          </w:tcPr>
          <w:p w14:paraId="4E2BD60A" w14:textId="77777777" w:rsidR="007B69F7" w:rsidRPr="007B69F7" w:rsidRDefault="007B69F7">
            <w:pPr>
              <w:rPr>
                <w:b/>
                <w:color w:val="000000"/>
                <w:sz w:val="18"/>
                <w:szCs w:val="18"/>
              </w:rPr>
            </w:pPr>
            <w:r w:rsidRPr="007B69F7">
              <w:rPr>
                <w:b/>
                <w:color w:val="000000"/>
                <w:sz w:val="18"/>
                <w:szCs w:val="18"/>
              </w:rPr>
              <w:t>Книга учета поступления и выбытия документов</w:t>
            </w:r>
          </w:p>
        </w:tc>
        <w:tc>
          <w:tcPr>
            <w:tcW w:w="3686" w:type="dxa"/>
            <w:tcBorders>
              <w:top w:val="nil"/>
              <w:left w:val="nil"/>
              <w:bottom w:val="single" w:sz="8" w:space="0" w:color="auto"/>
              <w:right w:val="single" w:sz="8" w:space="0" w:color="auto"/>
            </w:tcBorders>
            <w:shd w:val="clear" w:color="auto" w:fill="auto"/>
            <w:vAlign w:val="center"/>
            <w:hideMark/>
          </w:tcPr>
          <w:p w14:paraId="02BF2291" w14:textId="77777777" w:rsidR="007B69F7" w:rsidRPr="007B69F7" w:rsidRDefault="007B69F7">
            <w:pPr>
              <w:rPr>
                <w:b/>
                <w:color w:val="000000"/>
                <w:sz w:val="18"/>
                <w:szCs w:val="18"/>
              </w:rPr>
            </w:pPr>
            <w:r w:rsidRPr="007B69F7">
              <w:rPr>
                <w:b/>
                <w:color w:val="000000"/>
                <w:sz w:val="18"/>
                <w:szCs w:val="18"/>
              </w:rPr>
              <w:t xml:space="preserve">Формат А3,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14</w:t>
            </w:r>
          </w:p>
        </w:tc>
        <w:tc>
          <w:tcPr>
            <w:tcW w:w="934" w:type="dxa"/>
            <w:tcBorders>
              <w:top w:val="nil"/>
              <w:left w:val="nil"/>
              <w:bottom w:val="single" w:sz="8" w:space="0" w:color="auto"/>
              <w:right w:val="single" w:sz="8" w:space="0" w:color="auto"/>
            </w:tcBorders>
            <w:shd w:val="clear" w:color="auto" w:fill="auto"/>
            <w:vAlign w:val="center"/>
            <w:hideMark/>
          </w:tcPr>
          <w:p w14:paraId="799DBB7C"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332E87B3" w14:textId="77777777" w:rsidR="007B69F7" w:rsidRPr="007B69F7" w:rsidRDefault="007B69F7">
            <w:pPr>
              <w:jc w:val="right"/>
              <w:rPr>
                <w:b/>
                <w:color w:val="000000"/>
                <w:sz w:val="18"/>
                <w:szCs w:val="18"/>
              </w:rPr>
            </w:pPr>
            <w:r w:rsidRPr="007B69F7">
              <w:rPr>
                <w:b/>
                <w:color w:val="000000"/>
                <w:sz w:val="18"/>
                <w:szCs w:val="18"/>
              </w:rPr>
              <w:t>2</w:t>
            </w:r>
          </w:p>
        </w:tc>
      </w:tr>
      <w:tr w:rsidR="007B69F7" w:rsidRPr="007B69F7" w14:paraId="5E472868"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1CD72265" w14:textId="77777777" w:rsidR="007B69F7" w:rsidRPr="007B69F7" w:rsidRDefault="007B69F7">
            <w:pPr>
              <w:rPr>
                <w:b/>
                <w:color w:val="000000"/>
                <w:sz w:val="18"/>
                <w:szCs w:val="18"/>
              </w:rPr>
            </w:pPr>
            <w:r w:rsidRPr="007B69F7">
              <w:rPr>
                <w:b/>
                <w:color w:val="000000"/>
                <w:sz w:val="18"/>
                <w:szCs w:val="18"/>
              </w:rPr>
              <w:t>42</w:t>
            </w:r>
          </w:p>
        </w:tc>
        <w:tc>
          <w:tcPr>
            <w:tcW w:w="3331" w:type="dxa"/>
            <w:tcBorders>
              <w:top w:val="nil"/>
              <w:left w:val="nil"/>
              <w:bottom w:val="single" w:sz="8" w:space="0" w:color="auto"/>
              <w:right w:val="single" w:sz="8" w:space="0" w:color="auto"/>
            </w:tcBorders>
            <w:shd w:val="clear" w:color="auto" w:fill="auto"/>
            <w:vAlign w:val="center"/>
            <w:hideMark/>
          </w:tcPr>
          <w:p w14:paraId="044F369D" w14:textId="77777777" w:rsidR="007B69F7" w:rsidRPr="007B69F7" w:rsidRDefault="007B69F7">
            <w:pPr>
              <w:rPr>
                <w:b/>
                <w:color w:val="000000"/>
                <w:sz w:val="18"/>
                <w:szCs w:val="18"/>
              </w:rPr>
            </w:pPr>
            <w:r w:rsidRPr="007B69F7">
              <w:rPr>
                <w:b/>
                <w:color w:val="000000"/>
                <w:sz w:val="18"/>
                <w:szCs w:val="18"/>
              </w:rPr>
              <w:t>Журнал учета очередности ПСУ</w:t>
            </w:r>
          </w:p>
        </w:tc>
        <w:tc>
          <w:tcPr>
            <w:tcW w:w="3686" w:type="dxa"/>
            <w:tcBorders>
              <w:top w:val="nil"/>
              <w:left w:val="nil"/>
              <w:bottom w:val="single" w:sz="8" w:space="0" w:color="auto"/>
              <w:right w:val="single" w:sz="8" w:space="0" w:color="auto"/>
            </w:tcBorders>
            <w:shd w:val="clear" w:color="auto" w:fill="auto"/>
            <w:vAlign w:val="center"/>
            <w:hideMark/>
          </w:tcPr>
          <w:p w14:paraId="6DEEE82B"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15</w:t>
            </w:r>
          </w:p>
        </w:tc>
        <w:tc>
          <w:tcPr>
            <w:tcW w:w="934" w:type="dxa"/>
            <w:tcBorders>
              <w:top w:val="nil"/>
              <w:left w:val="nil"/>
              <w:bottom w:val="single" w:sz="8" w:space="0" w:color="auto"/>
              <w:right w:val="single" w:sz="8" w:space="0" w:color="auto"/>
            </w:tcBorders>
            <w:shd w:val="clear" w:color="auto" w:fill="auto"/>
            <w:vAlign w:val="center"/>
            <w:hideMark/>
          </w:tcPr>
          <w:p w14:paraId="014DB03D"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1C6EB5F5" w14:textId="77777777" w:rsidR="007B69F7" w:rsidRPr="007B69F7" w:rsidRDefault="007B69F7">
            <w:pPr>
              <w:jc w:val="right"/>
              <w:rPr>
                <w:b/>
                <w:color w:val="000000"/>
                <w:sz w:val="18"/>
                <w:szCs w:val="18"/>
              </w:rPr>
            </w:pPr>
            <w:r w:rsidRPr="007B69F7">
              <w:rPr>
                <w:b/>
                <w:color w:val="000000"/>
                <w:sz w:val="18"/>
                <w:szCs w:val="18"/>
              </w:rPr>
              <w:t>2</w:t>
            </w:r>
          </w:p>
        </w:tc>
      </w:tr>
      <w:tr w:rsidR="007B69F7" w:rsidRPr="007B69F7" w14:paraId="0555BA7E"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6AE61028" w14:textId="77777777" w:rsidR="007B69F7" w:rsidRPr="007B69F7" w:rsidRDefault="007B69F7">
            <w:pPr>
              <w:rPr>
                <w:b/>
                <w:color w:val="000000"/>
                <w:sz w:val="18"/>
                <w:szCs w:val="18"/>
              </w:rPr>
            </w:pPr>
            <w:r w:rsidRPr="007B69F7">
              <w:rPr>
                <w:b/>
                <w:color w:val="000000"/>
                <w:sz w:val="18"/>
                <w:szCs w:val="18"/>
              </w:rPr>
              <w:t>43</w:t>
            </w:r>
          </w:p>
        </w:tc>
        <w:tc>
          <w:tcPr>
            <w:tcW w:w="3331" w:type="dxa"/>
            <w:tcBorders>
              <w:top w:val="nil"/>
              <w:left w:val="nil"/>
              <w:bottom w:val="single" w:sz="8" w:space="0" w:color="auto"/>
              <w:right w:val="single" w:sz="8" w:space="0" w:color="auto"/>
            </w:tcBorders>
            <w:shd w:val="clear" w:color="auto" w:fill="auto"/>
            <w:vAlign w:val="center"/>
            <w:hideMark/>
          </w:tcPr>
          <w:p w14:paraId="1706C61F" w14:textId="77777777" w:rsidR="007B69F7" w:rsidRPr="007B69F7" w:rsidRDefault="007B69F7">
            <w:pPr>
              <w:rPr>
                <w:b/>
                <w:color w:val="000000"/>
                <w:sz w:val="18"/>
                <w:szCs w:val="18"/>
              </w:rPr>
            </w:pPr>
            <w:r w:rsidRPr="007B69F7">
              <w:rPr>
                <w:b/>
                <w:color w:val="000000"/>
                <w:sz w:val="18"/>
                <w:szCs w:val="18"/>
              </w:rPr>
              <w:t>Журнал учета договоров</w:t>
            </w:r>
          </w:p>
        </w:tc>
        <w:tc>
          <w:tcPr>
            <w:tcW w:w="3686" w:type="dxa"/>
            <w:tcBorders>
              <w:top w:val="nil"/>
              <w:left w:val="nil"/>
              <w:bottom w:val="single" w:sz="8" w:space="0" w:color="auto"/>
              <w:right w:val="single" w:sz="8" w:space="0" w:color="auto"/>
            </w:tcBorders>
            <w:shd w:val="clear" w:color="auto" w:fill="auto"/>
            <w:vAlign w:val="center"/>
            <w:hideMark/>
          </w:tcPr>
          <w:p w14:paraId="79EB42D7"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16</w:t>
            </w:r>
          </w:p>
        </w:tc>
        <w:tc>
          <w:tcPr>
            <w:tcW w:w="934" w:type="dxa"/>
            <w:tcBorders>
              <w:top w:val="nil"/>
              <w:left w:val="nil"/>
              <w:bottom w:val="single" w:sz="8" w:space="0" w:color="auto"/>
              <w:right w:val="single" w:sz="8" w:space="0" w:color="auto"/>
            </w:tcBorders>
            <w:shd w:val="clear" w:color="auto" w:fill="auto"/>
            <w:vAlign w:val="center"/>
            <w:hideMark/>
          </w:tcPr>
          <w:p w14:paraId="5170190E"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547E1E1A" w14:textId="77777777" w:rsidR="007B69F7" w:rsidRPr="007B69F7" w:rsidRDefault="007B69F7">
            <w:pPr>
              <w:jc w:val="right"/>
              <w:rPr>
                <w:b/>
                <w:color w:val="000000"/>
                <w:sz w:val="18"/>
                <w:szCs w:val="18"/>
              </w:rPr>
            </w:pPr>
            <w:r w:rsidRPr="007B69F7">
              <w:rPr>
                <w:b/>
                <w:color w:val="000000"/>
                <w:sz w:val="18"/>
                <w:szCs w:val="18"/>
              </w:rPr>
              <w:t>2</w:t>
            </w:r>
          </w:p>
        </w:tc>
      </w:tr>
      <w:tr w:rsidR="007B69F7" w:rsidRPr="007B69F7" w14:paraId="6258E816"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44E02E98" w14:textId="77777777" w:rsidR="007B69F7" w:rsidRPr="007B69F7" w:rsidRDefault="007B69F7">
            <w:pPr>
              <w:rPr>
                <w:b/>
                <w:color w:val="000000"/>
                <w:sz w:val="18"/>
                <w:szCs w:val="18"/>
              </w:rPr>
            </w:pPr>
            <w:r w:rsidRPr="007B69F7">
              <w:rPr>
                <w:b/>
                <w:color w:val="000000"/>
                <w:sz w:val="18"/>
                <w:szCs w:val="18"/>
              </w:rPr>
              <w:t>44</w:t>
            </w:r>
          </w:p>
        </w:tc>
        <w:tc>
          <w:tcPr>
            <w:tcW w:w="3331" w:type="dxa"/>
            <w:tcBorders>
              <w:top w:val="nil"/>
              <w:left w:val="nil"/>
              <w:bottom w:val="single" w:sz="8" w:space="0" w:color="auto"/>
              <w:right w:val="single" w:sz="8" w:space="0" w:color="auto"/>
            </w:tcBorders>
            <w:shd w:val="clear" w:color="auto" w:fill="auto"/>
            <w:vAlign w:val="center"/>
            <w:hideMark/>
          </w:tcPr>
          <w:p w14:paraId="6768473F" w14:textId="77777777" w:rsidR="007B69F7" w:rsidRPr="007B69F7" w:rsidRDefault="007B69F7">
            <w:pPr>
              <w:rPr>
                <w:b/>
                <w:color w:val="000000"/>
                <w:sz w:val="18"/>
                <w:szCs w:val="18"/>
              </w:rPr>
            </w:pPr>
            <w:r w:rsidRPr="007B69F7">
              <w:rPr>
                <w:b/>
                <w:color w:val="000000"/>
                <w:sz w:val="18"/>
                <w:szCs w:val="18"/>
              </w:rPr>
              <w:t>Журнал выдачи паспортов</w:t>
            </w:r>
          </w:p>
        </w:tc>
        <w:tc>
          <w:tcPr>
            <w:tcW w:w="3686" w:type="dxa"/>
            <w:tcBorders>
              <w:top w:val="nil"/>
              <w:left w:val="nil"/>
              <w:bottom w:val="single" w:sz="8" w:space="0" w:color="auto"/>
              <w:right w:val="single" w:sz="8" w:space="0" w:color="auto"/>
            </w:tcBorders>
            <w:shd w:val="clear" w:color="auto" w:fill="auto"/>
            <w:vAlign w:val="center"/>
            <w:hideMark/>
          </w:tcPr>
          <w:p w14:paraId="26822769" w14:textId="77777777" w:rsidR="007B69F7" w:rsidRPr="007B69F7" w:rsidRDefault="007B69F7">
            <w:pPr>
              <w:rPr>
                <w:b/>
                <w:color w:val="000000"/>
                <w:sz w:val="18"/>
                <w:szCs w:val="18"/>
              </w:rPr>
            </w:pPr>
            <w:r w:rsidRPr="007B69F7">
              <w:rPr>
                <w:b/>
                <w:color w:val="000000"/>
                <w:sz w:val="18"/>
                <w:szCs w:val="18"/>
              </w:rPr>
              <w:t xml:space="preserve">Формат А4, 100 л., бумага офсетная 80 </w:t>
            </w:r>
            <w:proofErr w:type="spellStart"/>
            <w:r w:rsidRPr="007B69F7">
              <w:rPr>
                <w:b/>
                <w:color w:val="000000"/>
                <w:sz w:val="18"/>
                <w:szCs w:val="18"/>
              </w:rPr>
              <w:t>гр</w:t>
            </w:r>
            <w:proofErr w:type="spellEnd"/>
            <w:r w:rsidRPr="007B69F7">
              <w:rPr>
                <w:b/>
                <w:color w:val="000000"/>
                <w:sz w:val="18"/>
                <w:szCs w:val="18"/>
              </w:rPr>
              <w:t>/м2 Твердый переплет № 17</w:t>
            </w:r>
          </w:p>
        </w:tc>
        <w:tc>
          <w:tcPr>
            <w:tcW w:w="934" w:type="dxa"/>
            <w:tcBorders>
              <w:top w:val="nil"/>
              <w:left w:val="nil"/>
              <w:bottom w:val="single" w:sz="8" w:space="0" w:color="auto"/>
              <w:right w:val="single" w:sz="8" w:space="0" w:color="auto"/>
            </w:tcBorders>
            <w:shd w:val="clear" w:color="auto" w:fill="auto"/>
            <w:vAlign w:val="center"/>
            <w:hideMark/>
          </w:tcPr>
          <w:p w14:paraId="6A2EB3B8"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1CB18C1D" w14:textId="77777777" w:rsidR="007B69F7" w:rsidRPr="007B69F7" w:rsidRDefault="007B69F7">
            <w:pPr>
              <w:jc w:val="right"/>
              <w:rPr>
                <w:b/>
                <w:color w:val="000000"/>
                <w:sz w:val="18"/>
                <w:szCs w:val="18"/>
              </w:rPr>
            </w:pPr>
            <w:r w:rsidRPr="007B69F7">
              <w:rPr>
                <w:b/>
                <w:color w:val="000000"/>
                <w:sz w:val="18"/>
                <w:szCs w:val="18"/>
              </w:rPr>
              <w:t>1</w:t>
            </w:r>
          </w:p>
        </w:tc>
      </w:tr>
      <w:tr w:rsidR="007B69F7" w:rsidRPr="007B69F7" w14:paraId="6BA7E0B1"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07CC6CA3" w14:textId="77777777" w:rsidR="007B69F7" w:rsidRPr="007B69F7" w:rsidRDefault="007B69F7">
            <w:pPr>
              <w:rPr>
                <w:b/>
                <w:color w:val="000000"/>
                <w:sz w:val="18"/>
                <w:szCs w:val="18"/>
              </w:rPr>
            </w:pPr>
            <w:r w:rsidRPr="007B69F7">
              <w:rPr>
                <w:b/>
                <w:color w:val="000000"/>
                <w:sz w:val="18"/>
                <w:szCs w:val="18"/>
              </w:rPr>
              <w:t>45</w:t>
            </w:r>
          </w:p>
        </w:tc>
        <w:tc>
          <w:tcPr>
            <w:tcW w:w="3331" w:type="dxa"/>
            <w:tcBorders>
              <w:top w:val="nil"/>
              <w:left w:val="nil"/>
              <w:bottom w:val="single" w:sz="8" w:space="0" w:color="auto"/>
              <w:right w:val="single" w:sz="8" w:space="0" w:color="auto"/>
            </w:tcBorders>
            <w:shd w:val="clear" w:color="auto" w:fill="auto"/>
            <w:vAlign w:val="center"/>
            <w:hideMark/>
          </w:tcPr>
          <w:p w14:paraId="4870581F" w14:textId="77777777" w:rsidR="007B69F7" w:rsidRPr="007B69F7" w:rsidRDefault="007B69F7">
            <w:pPr>
              <w:rPr>
                <w:b/>
                <w:color w:val="000000"/>
                <w:sz w:val="18"/>
                <w:szCs w:val="18"/>
              </w:rPr>
            </w:pPr>
            <w:r w:rsidRPr="007B69F7">
              <w:rPr>
                <w:b/>
                <w:color w:val="000000"/>
                <w:sz w:val="18"/>
                <w:szCs w:val="18"/>
              </w:rPr>
              <w:t>путевой лист</w:t>
            </w:r>
          </w:p>
        </w:tc>
        <w:tc>
          <w:tcPr>
            <w:tcW w:w="3686" w:type="dxa"/>
            <w:tcBorders>
              <w:top w:val="nil"/>
              <w:left w:val="nil"/>
              <w:bottom w:val="single" w:sz="8" w:space="0" w:color="auto"/>
              <w:right w:val="single" w:sz="8" w:space="0" w:color="auto"/>
            </w:tcBorders>
            <w:shd w:val="clear" w:color="auto" w:fill="auto"/>
            <w:vAlign w:val="center"/>
            <w:hideMark/>
          </w:tcPr>
          <w:p w14:paraId="18F16BDD" w14:textId="77777777" w:rsidR="007B69F7" w:rsidRPr="007B69F7" w:rsidRDefault="007B69F7">
            <w:pPr>
              <w:rPr>
                <w:b/>
                <w:color w:val="000000"/>
                <w:sz w:val="18"/>
                <w:szCs w:val="18"/>
              </w:rPr>
            </w:pPr>
            <w:r w:rsidRPr="007B69F7">
              <w:rPr>
                <w:b/>
                <w:color w:val="000000"/>
                <w:sz w:val="18"/>
                <w:szCs w:val="18"/>
              </w:rPr>
              <w:t xml:space="preserve">Формат А5, 100 л., бумага офсетная 80 </w:t>
            </w:r>
            <w:proofErr w:type="spellStart"/>
            <w:r w:rsidRPr="007B69F7">
              <w:rPr>
                <w:b/>
                <w:color w:val="000000"/>
                <w:sz w:val="18"/>
                <w:szCs w:val="18"/>
              </w:rPr>
              <w:t>гр</w:t>
            </w:r>
            <w:proofErr w:type="spellEnd"/>
            <w:r w:rsidRPr="007B69F7">
              <w:rPr>
                <w:b/>
                <w:color w:val="000000"/>
                <w:sz w:val="18"/>
                <w:szCs w:val="18"/>
              </w:rPr>
              <w:t>/м2 ,двухсторонний</w:t>
            </w:r>
          </w:p>
        </w:tc>
        <w:tc>
          <w:tcPr>
            <w:tcW w:w="934" w:type="dxa"/>
            <w:tcBorders>
              <w:top w:val="nil"/>
              <w:left w:val="nil"/>
              <w:bottom w:val="single" w:sz="8" w:space="0" w:color="auto"/>
              <w:right w:val="single" w:sz="8" w:space="0" w:color="auto"/>
            </w:tcBorders>
            <w:shd w:val="clear" w:color="auto" w:fill="auto"/>
            <w:vAlign w:val="center"/>
            <w:hideMark/>
          </w:tcPr>
          <w:p w14:paraId="00C3C585"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717D36B0" w14:textId="77777777" w:rsidR="007B69F7" w:rsidRPr="007B69F7" w:rsidRDefault="007B69F7">
            <w:pPr>
              <w:jc w:val="right"/>
              <w:rPr>
                <w:b/>
                <w:color w:val="000000"/>
                <w:sz w:val="18"/>
                <w:szCs w:val="18"/>
              </w:rPr>
            </w:pPr>
            <w:r w:rsidRPr="007B69F7">
              <w:rPr>
                <w:b/>
                <w:color w:val="000000"/>
                <w:sz w:val="18"/>
                <w:szCs w:val="18"/>
              </w:rPr>
              <w:t>1000</w:t>
            </w:r>
          </w:p>
        </w:tc>
      </w:tr>
      <w:tr w:rsidR="007B69F7" w:rsidRPr="007B69F7" w14:paraId="644307CD"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2263DB1E" w14:textId="77777777" w:rsidR="007B69F7" w:rsidRPr="007B69F7" w:rsidRDefault="007B69F7">
            <w:pPr>
              <w:rPr>
                <w:b/>
                <w:color w:val="000000"/>
                <w:sz w:val="18"/>
                <w:szCs w:val="18"/>
              </w:rPr>
            </w:pPr>
            <w:r w:rsidRPr="007B69F7">
              <w:rPr>
                <w:b/>
                <w:color w:val="000000"/>
                <w:sz w:val="18"/>
                <w:szCs w:val="18"/>
              </w:rPr>
              <w:t>46</w:t>
            </w:r>
          </w:p>
        </w:tc>
        <w:tc>
          <w:tcPr>
            <w:tcW w:w="3331" w:type="dxa"/>
            <w:tcBorders>
              <w:top w:val="nil"/>
              <w:left w:val="nil"/>
              <w:bottom w:val="single" w:sz="8" w:space="0" w:color="auto"/>
              <w:right w:val="single" w:sz="8" w:space="0" w:color="auto"/>
            </w:tcBorders>
            <w:shd w:val="clear" w:color="auto" w:fill="auto"/>
            <w:vAlign w:val="center"/>
            <w:hideMark/>
          </w:tcPr>
          <w:p w14:paraId="6BD9C844" w14:textId="77777777" w:rsidR="007B69F7" w:rsidRPr="007B69F7" w:rsidRDefault="007B69F7">
            <w:pPr>
              <w:rPr>
                <w:b/>
                <w:color w:val="000000"/>
                <w:sz w:val="18"/>
                <w:szCs w:val="18"/>
              </w:rPr>
            </w:pPr>
            <w:r w:rsidRPr="007B69F7">
              <w:rPr>
                <w:b/>
                <w:color w:val="000000"/>
                <w:sz w:val="18"/>
                <w:szCs w:val="18"/>
              </w:rPr>
              <w:t>Благодарность</w:t>
            </w:r>
          </w:p>
        </w:tc>
        <w:tc>
          <w:tcPr>
            <w:tcW w:w="3686" w:type="dxa"/>
            <w:tcBorders>
              <w:top w:val="nil"/>
              <w:left w:val="nil"/>
              <w:bottom w:val="single" w:sz="8" w:space="0" w:color="auto"/>
              <w:right w:val="single" w:sz="8" w:space="0" w:color="auto"/>
            </w:tcBorders>
            <w:shd w:val="clear" w:color="auto" w:fill="auto"/>
            <w:vAlign w:val="center"/>
            <w:hideMark/>
          </w:tcPr>
          <w:p w14:paraId="1CE4C5A7" w14:textId="77777777" w:rsidR="007B69F7" w:rsidRPr="007B69F7" w:rsidRDefault="007B69F7">
            <w:pPr>
              <w:rPr>
                <w:b/>
                <w:color w:val="000000"/>
                <w:sz w:val="18"/>
                <w:szCs w:val="18"/>
              </w:rPr>
            </w:pPr>
            <w:r w:rsidRPr="007B69F7">
              <w:rPr>
                <w:b/>
                <w:color w:val="000000"/>
                <w:sz w:val="18"/>
                <w:szCs w:val="18"/>
              </w:rPr>
              <w:t xml:space="preserve">эмблема </w:t>
            </w:r>
            <w:proofErr w:type="spellStart"/>
            <w:r w:rsidRPr="007B69F7">
              <w:rPr>
                <w:b/>
                <w:color w:val="000000"/>
                <w:sz w:val="18"/>
                <w:szCs w:val="18"/>
              </w:rPr>
              <w:t>учереждения</w:t>
            </w:r>
            <w:proofErr w:type="spellEnd"/>
            <w:r w:rsidRPr="007B69F7">
              <w:rPr>
                <w:b/>
                <w:color w:val="000000"/>
                <w:sz w:val="18"/>
                <w:szCs w:val="18"/>
              </w:rPr>
              <w:t xml:space="preserve"> ,по согласованию с заказчиком</w:t>
            </w:r>
          </w:p>
        </w:tc>
        <w:tc>
          <w:tcPr>
            <w:tcW w:w="934" w:type="dxa"/>
            <w:tcBorders>
              <w:top w:val="nil"/>
              <w:left w:val="nil"/>
              <w:bottom w:val="single" w:sz="8" w:space="0" w:color="auto"/>
              <w:right w:val="single" w:sz="8" w:space="0" w:color="auto"/>
            </w:tcBorders>
            <w:shd w:val="clear" w:color="auto" w:fill="auto"/>
            <w:vAlign w:val="center"/>
            <w:hideMark/>
          </w:tcPr>
          <w:p w14:paraId="0F7F4F58"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221394E0" w14:textId="77777777" w:rsidR="007B69F7" w:rsidRPr="007B69F7" w:rsidRDefault="007B69F7">
            <w:pPr>
              <w:jc w:val="right"/>
              <w:rPr>
                <w:b/>
                <w:color w:val="000000"/>
                <w:sz w:val="18"/>
                <w:szCs w:val="18"/>
              </w:rPr>
            </w:pPr>
            <w:r w:rsidRPr="007B69F7">
              <w:rPr>
                <w:b/>
                <w:color w:val="000000"/>
                <w:sz w:val="18"/>
                <w:szCs w:val="18"/>
              </w:rPr>
              <w:t>200</w:t>
            </w:r>
          </w:p>
        </w:tc>
      </w:tr>
      <w:tr w:rsidR="007B69F7" w:rsidRPr="007B69F7" w14:paraId="07019352"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7A8F26AD" w14:textId="77777777" w:rsidR="007B69F7" w:rsidRPr="007B69F7" w:rsidRDefault="007B69F7">
            <w:pPr>
              <w:rPr>
                <w:b/>
                <w:color w:val="000000"/>
                <w:sz w:val="18"/>
                <w:szCs w:val="18"/>
              </w:rPr>
            </w:pPr>
            <w:r w:rsidRPr="007B69F7">
              <w:rPr>
                <w:b/>
                <w:color w:val="000000"/>
                <w:sz w:val="18"/>
                <w:szCs w:val="18"/>
              </w:rPr>
              <w:t>47</w:t>
            </w:r>
          </w:p>
        </w:tc>
        <w:tc>
          <w:tcPr>
            <w:tcW w:w="3331" w:type="dxa"/>
            <w:tcBorders>
              <w:top w:val="nil"/>
              <w:left w:val="nil"/>
              <w:bottom w:val="single" w:sz="8" w:space="0" w:color="auto"/>
              <w:right w:val="single" w:sz="8" w:space="0" w:color="auto"/>
            </w:tcBorders>
            <w:shd w:val="clear" w:color="auto" w:fill="auto"/>
            <w:vAlign w:val="center"/>
            <w:hideMark/>
          </w:tcPr>
          <w:p w14:paraId="60CBA791" w14:textId="77777777" w:rsidR="007B69F7" w:rsidRPr="007B69F7" w:rsidRDefault="007B69F7">
            <w:pPr>
              <w:rPr>
                <w:b/>
                <w:color w:val="000000"/>
                <w:sz w:val="18"/>
                <w:szCs w:val="18"/>
              </w:rPr>
            </w:pPr>
            <w:r w:rsidRPr="007B69F7">
              <w:rPr>
                <w:b/>
                <w:color w:val="000000"/>
                <w:sz w:val="18"/>
                <w:szCs w:val="18"/>
              </w:rPr>
              <w:t>Грамота</w:t>
            </w:r>
          </w:p>
        </w:tc>
        <w:tc>
          <w:tcPr>
            <w:tcW w:w="3686" w:type="dxa"/>
            <w:tcBorders>
              <w:top w:val="nil"/>
              <w:left w:val="nil"/>
              <w:bottom w:val="single" w:sz="8" w:space="0" w:color="auto"/>
              <w:right w:val="single" w:sz="8" w:space="0" w:color="auto"/>
            </w:tcBorders>
            <w:shd w:val="clear" w:color="auto" w:fill="auto"/>
            <w:vAlign w:val="center"/>
            <w:hideMark/>
          </w:tcPr>
          <w:p w14:paraId="7FE85517" w14:textId="77777777" w:rsidR="007B69F7" w:rsidRPr="007B69F7" w:rsidRDefault="007B69F7">
            <w:pPr>
              <w:rPr>
                <w:b/>
                <w:color w:val="000000"/>
                <w:sz w:val="18"/>
                <w:szCs w:val="18"/>
              </w:rPr>
            </w:pPr>
            <w:r w:rsidRPr="007B69F7">
              <w:rPr>
                <w:b/>
                <w:color w:val="000000"/>
                <w:sz w:val="18"/>
                <w:szCs w:val="18"/>
              </w:rPr>
              <w:t xml:space="preserve">эмблема </w:t>
            </w:r>
            <w:proofErr w:type="spellStart"/>
            <w:r w:rsidRPr="007B69F7">
              <w:rPr>
                <w:b/>
                <w:color w:val="000000"/>
                <w:sz w:val="18"/>
                <w:szCs w:val="18"/>
              </w:rPr>
              <w:t>учереждения</w:t>
            </w:r>
            <w:proofErr w:type="spellEnd"/>
            <w:r w:rsidRPr="007B69F7">
              <w:rPr>
                <w:b/>
                <w:color w:val="000000"/>
                <w:sz w:val="18"/>
                <w:szCs w:val="18"/>
              </w:rPr>
              <w:t xml:space="preserve"> ,по согласованию с заказчиком</w:t>
            </w:r>
          </w:p>
        </w:tc>
        <w:tc>
          <w:tcPr>
            <w:tcW w:w="934" w:type="dxa"/>
            <w:tcBorders>
              <w:top w:val="nil"/>
              <w:left w:val="nil"/>
              <w:bottom w:val="single" w:sz="8" w:space="0" w:color="auto"/>
              <w:right w:val="single" w:sz="8" w:space="0" w:color="auto"/>
            </w:tcBorders>
            <w:shd w:val="clear" w:color="auto" w:fill="auto"/>
            <w:vAlign w:val="center"/>
            <w:hideMark/>
          </w:tcPr>
          <w:p w14:paraId="0F155762"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40C6002D" w14:textId="77777777" w:rsidR="007B69F7" w:rsidRPr="007B69F7" w:rsidRDefault="007B69F7">
            <w:pPr>
              <w:jc w:val="right"/>
              <w:rPr>
                <w:b/>
                <w:color w:val="000000"/>
                <w:sz w:val="18"/>
                <w:szCs w:val="18"/>
              </w:rPr>
            </w:pPr>
            <w:r w:rsidRPr="007B69F7">
              <w:rPr>
                <w:b/>
                <w:color w:val="000000"/>
                <w:sz w:val="18"/>
                <w:szCs w:val="18"/>
              </w:rPr>
              <w:t>100</w:t>
            </w:r>
          </w:p>
        </w:tc>
      </w:tr>
      <w:tr w:rsidR="007B69F7" w:rsidRPr="007B69F7" w14:paraId="259384F0" w14:textId="77777777" w:rsidTr="007B69F7">
        <w:trPr>
          <w:trHeight w:val="495"/>
        </w:trPr>
        <w:tc>
          <w:tcPr>
            <w:tcW w:w="638" w:type="dxa"/>
            <w:tcBorders>
              <w:top w:val="nil"/>
              <w:left w:val="single" w:sz="8" w:space="0" w:color="auto"/>
              <w:bottom w:val="single" w:sz="8" w:space="0" w:color="auto"/>
              <w:right w:val="single" w:sz="8" w:space="0" w:color="auto"/>
            </w:tcBorders>
            <w:shd w:val="clear" w:color="auto" w:fill="auto"/>
            <w:vAlign w:val="center"/>
            <w:hideMark/>
          </w:tcPr>
          <w:p w14:paraId="627D6384" w14:textId="77777777" w:rsidR="007B69F7" w:rsidRPr="007B69F7" w:rsidRDefault="007B69F7">
            <w:pPr>
              <w:rPr>
                <w:b/>
                <w:color w:val="000000"/>
                <w:sz w:val="18"/>
                <w:szCs w:val="18"/>
              </w:rPr>
            </w:pPr>
            <w:r w:rsidRPr="007B69F7">
              <w:rPr>
                <w:b/>
                <w:color w:val="000000"/>
                <w:sz w:val="18"/>
                <w:szCs w:val="18"/>
              </w:rPr>
              <w:t>48</w:t>
            </w:r>
          </w:p>
        </w:tc>
        <w:tc>
          <w:tcPr>
            <w:tcW w:w="3331" w:type="dxa"/>
            <w:tcBorders>
              <w:top w:val="nil"/>
              <w:left w:val="nil"/>
              <w:bottom w:val="single" w:sz="8" w:space="0" w:color="auto"/>
              <w:right w:val="single" w:sz="8" w:space="0" w:color="auto"/>
            </w:tcBorders>
            <w:shd w:val="clear" w:color="auto" w:fill="auto"/>
            <w:vAlign w:val="center"/>
            <w:hideMark/>
          </w:tcPr>
          <w:p w14:paraId="7F5F97AA" w14:textId="77777777" w:rsidR="007B69F7" w:rsidRPr="007B69F7" w:rsidRDefault="007B69F7">
            <w:pPr>
              <w:rPr>
                <w:b/>
                <w:color w:val="000000"/>
                <w:sz w:val="18"/>
                <w:szCs w:val="18"/>
              </w:rPr>
            </w:pPr>
            <w:r w:rsidRPr="007B69F7">
              <w:rPr>
                <w:b/>
                <w:color w:val="000000"/>
                <w:sz w:val="18"/>
                <w:szCs w:val="18"/>
              </w:rPr>
              <w:t>Диплом</w:t>
            </w:r>
          </w:p>
        </w:tc>
        <w:tc>
          <w:tcPr>
            <w:tcW w:w="3686" w:type="dxa"/>
            <w:tcBorders>
              <w:top w:val="nil"/>
              <w:left w:val="nil"/>
              <w:bottom w:val="single" w:sz="8" w:space="0" w:color="auto"/>
              <w:right w:val="single" w:sz="8" w:space="0" w:color="auto"/>
            </w:tcBorders>
            <w:shd w:val="clear" w:color="auto" w:fill="auto"/>
            <w:vAlign w:val="center"/>
            <w:hideMark/>
          </w:tcPr>
          <w:p w14:paraId="114A575C" w14:textId="77777777" w:rsidR="007B69F7" w:rsidRPr="007B69F7" w:rsidRDefault="007B69F7">
            <w:pPr>
              <w:rPr>
                <w:b/>
                <w:color w:val="000000"/>
                <w:sz w:val="18"/>
                <w:szCs w:val="18"/>
              </w:rPr>
            </w:pPr>
            <w:r w:rsidRPr="007B69F7">
              <w:rPr>
                <w:b/>
                <w:color w:val="000000"/>
                <w:sz w:val="18"/>
                <w:szCs w:val="18"/>
              </w:rPr>
              <w:t xml:space="preserve">эмблема </w:t>
            </w:r>
            <w:proofErr w:type="spellStart"/>
            <w:r w:rsidRPr="007B69F7">
              <w:rPr>
                <w:b/>
                <w:color w:val="000000"/>
                <w:sz w:val="18"/>
                <w:szCs w:val="18"/>
              </w:rPr>
              <w:t>учереждения</w:t>
            </w:r>
            <w:proofErr w:type="spellEnd"/>
            <w:r w:rsidRPr="007B69F7">
              <w:rPr>
                <w:b/>
                <w:color w:val="000000"/>
                <w:sz w:val="18"/>
                <w:szCs w:val="18"/>
              </w:rPr>
              <w:t xml:space="preserve"> ,по согласованию с заказчиком</w:t>
            </w:r>
          </w:p>
        </w:tc>
        <w:tc>
          <w:tcPr>
            <w:tcW w:w="934" w:type="dxa"/>
            <w:tcBorders>
              <w:top w:val="nil"/>
              <w:left w:val="nil"/>
              <w:bottom w:val="single" w:sz="8" w:space="0" w:color="auto"/>
              <w:right w:val="single" w:sz="8" w:space="0" w:color="auto"/>
            </w:tcBorders>
            <w:shd w:val="clear" w:color="auto" w:fill="auto"/>
            <w:vAlign w:val="center"/>
            <w:hideMark/>
          </w:tcPr>
          <w:p w14:paraId="6C062EF9" w14:textId="77777777" w:rsidR="007B69F7" w:rsidRPr="007B69F7" w:rsidRDefault="007B69F7">
            <w:pPr>
              <w:rPr>
                <w:b/>
                <w:color w:val="000000"/>
                <w:sz w:val="18"/>
                <w:szCs w:val="18"/>
              </w:rPr>
            </w:pPr>
            <w:r w:rsidRPr="007B69F7">
              <w:rPr>
                <w:b/>
                <w:color w:val="000000"/>
                <w:sz w:val="18"/>
                <w:szCs w:val="18"/>
              </w:rPr>
              <w:t>шт</w:t>
            </w:r>
          </w:p>
        </w:tc>
        <w:tc>
          <w:tcPr>
            <w:tcW w:w="935" w:type="dxa"/>
            <w:tcBorders>
              <w:top w:val="nil"/>
              <w:left w:val="nil"/>
              <w:bottom w:val="single" w:sz="8" w:space="0" w:color="auto"/>
              <w:right w:val="single" w:sz="8" w:space="0" w:color="auto"/>
            </w:tcBorders>
            <w:shd w:val="clear" w:color="auto" w:fill="auto"/>
            <w:vAlign w:val="center"/>
            <w:hideMark/>
          </w:tcPr>
          <w:p w14:paraId="4444FC65" w14:textId="77777777" w:rsidR="007B69F7" w:rsidRPr="007B69F7" w:rsidRDefault="007B69F7">
            <w:pPr>
              <w:jc w:val="right"/>
              <w:rPr>
                <w:b/>
                <w:color w:val="000000"/>
                <w:sz w:val="18"/>
                <w:szCs w:val="18"/>
              </w:rPr>
            </w:pPr>
            <w:r w:rsidRPr="007B69F7">
              <w:rPr>
                <w:b/>
                <w:color w:val="000000"/>
                <w:sz w:val="18"/>
                <w:szCs w:val="18"/>
              </w:rPr>
              <w:t>200</w:t>
            </w:r>
          </w:p>
        </w:tc>
      </w:tr>
    </w:tbl>
    <w:p w14:paraId="072387E1" w14:textId="77777777" w:rsidR="00E95CD7" w:rsidRPr="004B544B" w:rsidRDefault="00E95CD7" w:rsidP="00E95CD7">
      <w:pPr>
        <w:spacing w:line="276" w:lineRule="auto"/>
        <w:jc w:val="both"/>
        <w:rPr>
          <w:b/>
          <w:color w:val="000000" w:themeColor="text1"/>
        </w:rPr>
      </w:pPr>
    </w:p>
    <w:p w14:paraId="1E0B1B46" w14:textId="77777777" w:rsidR="008C3B8E" w:rsidRPr="008C3B8E" w:rsidRDefault="008C3B8E" w:rsidP="008C3B8E"/>
    <w:p w14:paraId="2B221AF5" w14:textId="5D98EA55" w:rsidR="007B2553" w:rsidRPr="007B2553" w:rsidRDefault="00E26B65" w:rsidP="007B2553">
      <w:pPr>
        <w:pStyle w:val="af8"/>
        <w:ind w:left="0"/>
        <w:rPr>
          <w:b/>
          <w:bCs/>
          <w:color w:val="333333"/>
          <w:bdr w:val="none" w:sz="0" w:space="0" w:color="auto" w:frame="1"/>
          <w:shd w:val="clear" w:color="auto" w:fill="FFFFFF"/>
        </w:rPr>
      </w:pPr>
      <w:r>
        <w:rPr>
          <w:b/>
          <w:bCs/>
          <w:color w:val="333333"/>
          <w:bdr w:val="none" w:sz="0" w:space="0" w:color="auto" w:frame="1"/>
          <w:shd w:val="clear" w:color="auto" w:fill="FFFFFF"/>
        </w:rPr>
        <w:t>11</w:t>
      </w:r>
      <w:r w:rsidRPr="007B2553">
        <w:rPr>
          <w:b/>
          <w:bCs/>
          <w:color w:val="333333"/>
          <w:bdr w:val="none" w:sz="0" w:space="0" w:color="auto" w:frame="1"/>
          <w:shd w:val="clear" w:color="auto" w:fill="FFFFFF"/>
        </w:rPr>
        <w:t xml:space="preserve">. </w:t>
      </w:r>
      <w:r>
        <w:rPr>
          <w:b/>
          <w:bCs/>
          <w:color w:val="333333"/>
          <w:bdr w:val="none" w:sz="0" w:space="0" w:color="auto" w:frame="1"/>
          <w:shd w:val="clear" w:color="auto" w:fill="FFFFFF"/>
        </w:rPr>
        <w:t>Т</w:t>
      </w:r>
      <w:r w:rsidRPr="007B2553">
        <w:rPr>
          <w:b/>
          <w:bCs/>
          <w:color w:val="333333"/>
          <w:bdr w:val="none" w:sz="0" w:space="0" w:color="auto" w:frame="1"/>
          <w:shd w:val="clear" w:color="auto" w:fill="FFFFFF"/>
        </w:rPr>
        <w:t xml:space="preserve">ребования к качеству продукции </w:t>
      </w:r>
      <w:proofErr w:type="spellStart"/>
      <w:r w:rsidRPr="007B2553">
        <w:rPr>
          <w:b/>
          <w:bCs/>
          <w:color w:val="333333"/>
          <w:bdr w:val="none" w:sz="0" w:space="0" w:color="auto" w:frame="1"/>
          <w:shd w:val="clear" w:color="auto" w:fill="FFFFFF"/>
        </w:rPr>
        <w:t>иусловиям</w:t>
      </w:r>
      <w:proofErr w:type="spellEnd"/>
      <w:r w:rsidRPr="007B2553">
        <w:rPr>
          <w:b/>
          <w:bCs/>
          <w:color w:val="333333"/>
          <w:bdr w:val="none" w:sz="0" w:space="0" w:color="auto" w:frame="1"/>
          <w:shd w:val="clear" w:color="auto" w:fill="FFFFFF"/>
        </w:rPr>
        <w:t xml:space="preserve"> оказания услуг</w:t>
      </w:r>
      <w:r>
        <w:rPr>
          <w:b/>
          <w:bCs/>
          <w:color w:val="333333"/>
          <w:bdr w:val="none" w:sz="0" w:space="0" w:color="auto" w:frame="1"/>
          <w:shd w:val="clear" w:color="auto" w:fill="FFFFFF"/>
        </w:rPr>
        <w:t>:</w:t>
      </w:r>
    </w:p>
    <w:p w14:paraId="5670EA44" w14:textId="5C867A4F" w:rsidR="007B2553" w:rsidRPr="00CF7798" w:rsidRDefault="00825C87" w:rsidP="00825C87">
      <w:pPr>
        <w:pStyle w:val="af8"/>
        <w:suppressAutoHyphens/>
        <w:ind w:left="0" w:firstLine="708"/>
        <w:contextualSpacing w:val="0"/>
        <w:jc w:val="both"/>
        <w:rPr>
          <w:color w:val="333333"/>
          <w:bdr w:val="none" w:sz="0" w:space="0" w:color="auto" w:frame="1"/>
          <w:shd w:val="clear" w:color="auto" w:fill="FFFFFF"/>
        </w:rPr>
      </w:pPr>
      <w:r>
        <w:rPr>
          <w:color w:val="333333"/>
          <w:bdr w:val="none" w:sz="0" w:space="0" w:color="auto" w:frame="1"/>
          <w:shd w:val="clear" w:color="auto" w:fill="FFFFFF"/>
        </w:rPr>
        <w:t xml:space="preserve">- </w:t>
      </w:r>
      <w:r w:rsidR="007B2553" w:rsidRPr="00CF7798">
        <w:rPr>
          <w:color w:val="333333"/>
          <w:bdr w:val="none" w:sz="0" w:space="0" w:color="auto" w:frame="1"/>
          <w:shd w:val="clear" w:color="auto" w:fill="FFFFFF"/>
        </w:rPr>
        <w:t xml:space="preserve">На тиражных листах не должно быть </w:t>
      </w:r>
      <w:proofErr w:type="spellStart"/>
      <w:r w:rsidR="007B2553" w:rsidRPr="00CF7798">
        <w:rPr>
          <w:color w:val="333333"/>
          <w:bdr w:val="none" w:sz="0" w:space="0" w:color="auto" w:frame="1"/>
          <w:shd w:val="clear" w:color="auto" w:fill="FFFFFF"/>
        </w:rPr>
        <w:t>отмарывания</w:t>
      </w:r>
      <w:proofErr w:type="spellEnd"/>
      <w:r w:rsidR="007B2553" w:rsidRPr="00CF7798">
        <w:rPr>
          <w:color w:val="333333"/>
          <w:bdr w:val="none" w:sz="0" w:space="0" w:color="auto" w:frame="1"/>
          <w:shd w:val="clear" w:color="auto" w:fill="FFFFFF"/>
        </w:rPr>
        <w:t xml:space="preserve">, </w:t>
      </w:r>
      <w:proofErr w:type="spellStart"/>
      <w:r w:rsidR="007B2553" w:rsidRPr="00CF7798">
        <w:rPr>
          <w:color w:val="333333"/>
          <w:bdr w:val="none" w:sz="0" w:space="0" w:color="auto" w:frame="1"/>
          <w:shd w:val="clear" w:color="auto" w:fill="FFFFFF"/>
        </w:rPr>
        <w:t>непропечатки</w:t>
      </w:r>
      <w:proofErr w:type="spellEnd"/>
      <w:r w:rsidR="007B2553" w:rsidRPr="00CF7798">
        <w:rPr>
          <w:color w:val="333333"/>
          <w:bdr w:val="none" w:sz="0" w:space="0" w:color="auto" w:frame="1"/>
          <w:shd w:val="clear" w:color="auto" w:fill="FFFFFF"/>
        </w:rPr>
        <w:t xml:space="preserve">, смазывания краски, </w:t>
      </w:r>
      <w:proofErr w:type="spellStart"/>
      <w:r w:rsidR="007B2553" w:rsidRPr="00CF7798">
        <w:rPr>
          <w:color w:val="333333"/>
          <w:bdr w:val="none" w:sz="0" w:space="0" w:color="auto" w:frame="1"/>
          <w:shd w:val="clear" w:color="auto" w:fill="FFFFFF"/>
        </w:rPr>
        <w:t>тенения</w:t>
      </w:r>
      <w:proofErr w:type="spellEnd"/>
      <w:r w:rsidR="007B2553" w:rsidRPr="00CF7798">
        <w:rPr>
          <w:color w:val="333333"/>
          <w:bdr w:val="none" w:sz="0" w:space="0" w:color="auto" w:frame="1"/>
          <w:shd w:val="clear" w:color="auto" w:fill="FFFFFF"/>
        </w:rPr>
        <w:t xml:space="preserve">, </w:t>
      </w:r>
      <w:proofErr w:type="spellStart"/>
      <w:r w:rsidR="007B2553" w:rsidRPr="00CF7798">
        <w:rPr>
          <w:color w:val="333333"/>
          <w:bdr w:val="none" w:sz="0" w:space="0" w:color="auto" w:frame="1"/>
          <w:shd w:val="clear" w:color="auto" w:fill="FFFFFF"/>
        </w:rPr>
        <w:t>выщипывания</w:t>
      </w:r>
      <w:proofErr w:type="spellEnd"/>
      <w:r w:rsidR="007B2553" w:rsidRPr="00CF7798">
        <w:rPr>
          <w:color w:val="333333"/>
          <w:bdr w:val="none" w:sz="0" w:space="0" w:color="auto" w:frame="1"/>
          <w:shd w:val="clear" w:color="auto" w:fill="FFFFFF"/>
        </w:rPr>
        <w:t xml:space="preserve"> волокон бумаги, масляных пятен, следов рук и других загрязнений, разрывов бумаги, морщин, складок, загнутых углов и кромок;</w:t>
      </w:r>
    </w:p>
    <w:p w14:paraId="44D8148F" w14:textId="4057D14C" w:rsidR="007B2553" w:rsidRPr="00CF7798" w:rsidRDefault="00825C87" w:rsidP="00825C87">
      <w:pPr>
        <w:pStyle w:val="af8"/>
        <w:suppressAutoHyphens/>
        <w:ind w:left="0" w:firstLine="708"/>
        <w:contextualSpacing w:val="0"/>
        <w:jc w:val="both"/>
        <w:rPr>
          <w:color w:val="333333"/>
          <w:bdr w:val="none" w:sz="0" w:space="0" w:color="auto" w:frame="1"/>
          <w:shd w:val="clear" w:color="auto" w:fill="FFFFFF"/>
        </w:rPr>
      </w:pPr>
      <w:r>
        <w:rPr>
          <w:color w:val="333333"/>
          <w:bdr w:val="none" w:sz="0" w:space="0" w:color="auto" w:frame="1"/>
          <w:shd w:val="clear" w:color="auto" w:fill="FFFFFF"/>
        </w:rPr>
        <w:t xml:space="preserve">- </w:t>
      </w:r>
      <w:r w:rsidR="007B2553" w:rsidRPr="00CF7798">
        <w:rPr>
          <w:color w:val="333333"/>
          <w:bdr w:val="none" w:sz="0" w:space="0" w:color="auto" w:frame="1"/>
          <w:shd w:val="clear" w:color="auto" w:fill="FFFFFF"/>
        </w:rPr>
        <w:t xml:space="preserve">Допустимо наличие «марашек» (элементов бумажной пыли, отпечатанных через офсетную резину) на оттиске размером не более </w:t>
      </w:r>
      <w:smartTag w:uri="urn:schemas-microsoft-com:office:smarttags" w:element="metricconverter">
        <w:smartTagPr>
          <w:attr w:name="ProductID" w:val="1,5 мм"/>
        </w:smartTagPr>
        <w:r w:rsidR="007B2553" w:rsidRPr="00CF7798">
          <w:rPr>
            <w:color w:val="333333"/>
            <w:bdr w:val="none" w:sz="0" w:space="0" w:color="auto" w:frame="1"/>
            <w:shd w:val="clear" w:color="auto" w:fill="FFFFFF"/>
          </w:rPr>
          <w:t>1,5 мм</w:t>
        </w:r>
      </w:smartTag>
      <w:r w:rsidR="007B2553" w:rsidRPr="00CF7798">
        <w:rPr>
          <w:color w:val="333333"/>
          <w:bdr w:val="none" w:sz="0" w:space="0" w:color="auto" w:frame="1"/>
          <w:shd w:val="clear" w:color="auto" w:fill="FFFFFF"/>
        </w:rPr>
        <w:t xml:space="preserve"> в количестве 2-х штук на </w:t>
      </w:r>
      <w:smartTag w:uri="urn:schemas-microsoft-com:office:smarttags" w:element="metricconverter">
        <w:smartTagPr>
          <w:attr w:name="ProductID" w:val="0,35 м2"/>
        </w:smartTagPr>
        <w:r w:rsidR="007B2553" w:rsidRPr="00CF7798">
          <w:rPr>
            <w:color w:val="333333"/>
            <w:bdr w:val="none" w:sz="0" w:space="0" w:color="auto" w:frame="1"/>
            <w:shd w:val="clear" w:color="auto" w:fill="FFFFFF"/>
          </w:rPr>
          <w:t>0,35 м2</w:t>
        </w:r>
      </w:smartTag>
      <w:r w:rsidR="007B2553" w:rsidRPr="00CF7798">
        <w:rPr>
          <w:color w:val="333333"/>
          <w:bdr w:val="none" w:sz="0" w:space="0" w:color="auto" w:frame="1"/>
          <w:shd w:val="clear" w:color="auto" w:fill="FFFFFF"/>
        </w:rPr>
        <w:t xml:space="preserve"> печатного листа и в том случае, если данный элемент не искажает текстовой информации или не расположен на лицах в фотографических участках изображения;</w:t>
      </w:r>
    </w:p>
    <w:p w14:paraId="30999455" w14:textId="55E6C7B0" w:rsidR="007B2553" w:rsidRPr="007B2553" w:rsidRDefault="00825C87" w:rsidP="00825C87">
      <w:pPr>
        <w:pStyle w:val="af8"/>
        <w:suppressAutoHyphens/>
        <w:ind w:left="0" w:firstLine="708"/>
        <w:jc w:val="both"/>
        <w:rPr>
          <w:color w:val="333333"/>
          <w:bdr w:val="none" w:sz="0" w:space="0" w:color="auto" w:frame="1"/>
          <w:shd w:val="clear" w:color="auto" w:fill="FFFFFF"/>
        </w:rPr>
      </w:pPr>
      <w:r>
        <w:rPr>
          <w:color w:val="333333"/>
          <w:bdr w:val="none" w:sz="0" w:space="0" w:color="auto" w:frame="1"/>
          <w:shd w:val="clear" w:color="auto" w:fill="FFFFFF"/>
        </w:rPr>
        <w:t xml:space="preserve">- </w:t>
      </w:r>
      <w:r w:rsidR="007B2553" w:rsidRPr="007B2553">
        <w:rPr>
          <w:color w:val="333333"/>
          <w:bdr w:val="none" w:sz="0" w:space="0" w:color="auto" w:frame="1"/>
          <w:shd w:val="clear" w:color="auto" w:fill="FFFFFF"/>
        </w:rPr>
        <w:t xml:space="preserve">Продукция должна соответствовать технических характеристикам установленным настоящим </w:t>
      </w:r>
      <w:r w:rsidR="00185E90">
        <w:rPr>
          <w:color w:val="333333"/>
          <w:bdr w:val="none" w:sz="0" w:space="0" w:color="auto" w:frame="1"/>
          <w:shd w:val="clear" w:color="auto" w:fill="FFFFFF"/>
        </w:rPr>
        <w:t>Описанием объекта закупки</w:t>
      </w:r>
      <w:r w:rsidR="007B2553" w:rsidRPr="007B2553">
        <w:rPr>
          <w:color w:val="333333"/>
          <w:bdr w:val="none" w:sz="0" w:space="0" w:color="auto" w:frame="1"/>
          <w:shd w:val="clear" w:color="auto" w:fill="FFFFFF"/>
        </w:rPr>
        <w:t>;</w:t>
      </w:r>
    </w:p>
    <w:p w14:paraId="0EDC4751" w14:textId="1A1CB404" w:rsidR="007B2553" w:rsidRPr="00CF7798" w:rsidRDefault="00825C87" w:rsidP="00825C87">
      <w:pPr>
        <w:pStyle w:val="af8"/>
        <w:suppressAutoHyphens/>
        <w:ind w:left="0" w:firstLine="708"/>
        <w:contextualSpacing w:val="0"/>
        <w:jc w:val="both"/>
        <w:rPr>
          <w:color w:val="333333"/>
          <w:bdr w:val="none" w:sz="0" w:space="0" w:color="auto" w:frame="1"/>
          <w:shd w:val="clear" w:color="auto" w:fill="FFFFFF"/>
        </w:rPr>
      </w:pPr>
      <w:r>
        <w:rPr>
          <w:color w:val="333333"/>
          <w:bdr w:val="none" w:sz="0" w:space="0" w:color="auto" w:frame="1"/>
          <w:shd w:val="clear" w:color="auto" w:fill="FFFFFF"/>
        </w:rPr>
        <w:t xml:space="preserve">- </w:t>
      </w:r>
      <w:r w:rsidR="007B2553" w:rsidRPr="00CF7798">
        <w:rPr>
          <w:color w:val="333333"/>
          <w:bdr w:val="none" w:sz="0" w:space="0" w:color="auto" w:frame="1"/>
          <w:shd w:val="clear" w:color="auto" w:fill="FFFFFF"/>
        </w:rPr>
        <w:t>Обрезы должны быть гладкими и чистыми;</w:t>
      </w:r>
    </w:p>
    <w:p w14:paraId="33A89803" w14:textId="667263DB" w:rsidR="007B2553" w:rsidRPr="00CF7798" w:rsidRDefault="00825C87" w:rsidP="00825C87">
      <w:pPr>
        <w:pStyle w:val="af8"/>
        <w:suppressAutoHyphens/>
        <w:ind w:left="0" w:firstLine="708"/>
        <w:contextualSpacing w:val="0"/>
        <w:jc w:val="both"/>
        <w:rPr>
          <w:color w:val="333333"/>
          <w:bdr w:val="none" w:sz="0" w:space="0" w:color="auto" w:frame="1"/>
          <w:shd w:val="clear" w:color="auto" w:fill="FFFFFF"/>
        </w:rPr>
      </w:pPr>
      <w:r>
        <w:rPr>
          <w:color w:val="333333"/>
          <w:bdr w:val="none" w:sz="0" w:space="0" w:color="auto" w:frame="1"/>
          <w:shd w:val="clear" w:color="auto" w:fill="FFFFFF"/>
        </w:rPr>
        <w:lastRenderedPageBreak/>
        <w:t xml:space="preserve">- </w:t>
      </w:r>
      <w:r w:rsidR="007B2553" w:rsidRPr="00CF7798">
        <w:rPr>
          <w:color w:val="333333"/>
          <w:bdr w:val="none" w:sz="0" w:space="0" w:color="auto" w:frame="1"/>
          <w:shd w:val="clear" w:color="auto" w:fill="FFFFFF"/>
        </w:rPr>
        <w:t>Обложки должны быть хорошо скреплены с блоком;</w:t>
      </w:r>
    </w:p>
    <w:p w14:paraId="65DC7DA9" w14:textId="7765C35A" w:rsidR="007B2553" w:rsidRPr="00CF7798" w:rsidRDefault="00823909" w:rsidP="00825C87">
      <w:pPr>
        <w:pStyle w:val="af8"/>
        <w:suppressAutoHyphens/>
        <w:ind w:left="0" w:firstLine="708"/>
        <w:contextualSpacing w:val="0"/>
        <w:jc w:val="both"/>
        <w:rPr>
          <w:color w:val="333333"/>
          <w:bdr w:val="none" w:sz="0" w:space="0" w:color="auto" w:frame="1"/>
          <w:shd w:val="clear" w:color="auto" w:fill="FFFFFF"/>
        </w:rPr>
      </w:pPr>
      <w:r>
        <w:rPr>
          <w:color w:val="333333"/>
          <w:bdr w:val="none" w:sz="0" w:space="0" w:color="auto" w:frame="1"/>
          <w:shd w:val="clear" w:color="auto" w:fill="FFFFFF"/>
        </w:rPr>
        <w:t xml:space="preserve">- </w:t>
      </w:r>
      <w:r w:rsidR="007B2553" w:rsidRPr="00CF7798">
        <w:rPr>
          <w:color w:val="333333"/>
          <w:bdr w:val="none" w:sz="0" w:space="0" w:color="auto" w:frame="1"/>
          <w:shd w:val="clear" w:color="auto" w:fill="FFFFFF"/>
        </w:rPr>
        <w:t>Тиражные экземпляры не должны иметь механических повреждений.</w:t>
      </w:r>
    </w:p>
    <w:p w14:paraId="56CD9CAD" w14:textId="3C1F723D" w:rsidR="007B2553" w:rsidRDefault="00823909" w:rsidP="00825C87">
      <w:pPr>
        <w:pStyle w:val="af8"/>
        <w:ind w:left="0" w:firstLine="708"/>
        <w:jc w:val="both"/>
        <w:rPr>
          <w:color w:val="333333"/>
          <w:bdr w:val="none" w:sz="0" w:space="0" w:color="auto" w:frame="1"/>
          <w:shd w:val="clear" w:color="auto" w:fill="FFFFFF"/>
        </w:rPr>
      </w:pPr>
      <w:r>
        <w:rPr>
          <w:color w:val="333333"/>
          <w:bdr w:val="none" w:sz="0" w:space="0" w:color="auto" w:frame="1"/>
          <w:shd w:val="clear" w:color="auto" w:fill="FFFFFF"/>
        </w:rPr>
        <w:t xml:space="preserve">- </w:t>
      </w:r>
      <w:r w:rsidR="007B2553" w:rsidRPr="00CF7798">
        <w:rPr>
          <w:color w:val="333333"/>
          <w:bdr w:val="none" w:sz="0" w:space="0" w:color="auto" w:frame="1"/>
          <w:shd w:val="clear" w:color="auto" w:fill="FFFFFF"/>
        </w:rPr>
        <w:t>Упаковка бланков должна обеспечивать сохранность продукции от порчи и утраты, физического и атмосферно-климатического воздействия, а также предохранять от несанкционированного вскрытия без видимого нарушения ее целостности.</w:t>
      </w:r>
    </w:p>
    <w:p w14:paraId="29008259" w14:textId="30FA29C4" w:rsidR="007B2553" w:rsidRDefault="00825C87" w:rsidP="00E26B65">
      <w:pPr>
        <w:pStyle w:val="af8"/>
        <w:tabs>
          <w:tab w:val="left" w:pos="709"/>
        </w:tabs>
        <w:ind w:left="0"/>
        <w:jc w:val="both"/>
        <w:rPr>
          <w:lang w:eastAsia="ar-SA"/>
        </w:rPr>
      </w:pPr>
      <w:r>
        <w:rPr>
          <w:lang w:eastAsia="ar-SA"/>
        </w:rPr>
        <w:tab/>
      </w:r>
      <w:r w:rsidR="00823909">
        <w:rPr>
          <w:lang w:eastAsia="ar-SA"/>
        </w:rPr>
        <w:t xml:space="preserve">- </w:t>
      </w:r>
      <w:r w:rsidR="007B2553">
        <w:rPr>
          <w:lang w:eastAsia="ar-SA"/>
        </w:rPr>
        <w:t>Доставка печатной продукции</w:t>
      </w:r>
      <w:r w:rsidR="007B2553" w:rsidRPr="006567D1">
        <w:rPr>
          <w:lang w:eastAsia="ar-SA"/>
        </w:rPr>
        <w:t xml:space="preserve"> осуществляется силами и средствами </w:t>
      </w:r>
      <w:r w:rsidR="007B2553">
        <w:rPr>
          <w:lang w:eastAsia="ar-SA"/>
        </w:rPr>
        <w:t>Исполнителя</w:t>
      </w:r>
      <w:r w:rsidR="007B2553" w:rsidRPr="006567D1">
        <w:rPr>
          <w:lang w:eastAsia="ar-SA"/>
        </w:rPr>
        <w:t xml:space="preserve"> по адресу</w:t>
      </w:r>
      <w:r w:rsidR="007B2553">
        <w:rPr>
          <w:lang w:eastAsia="ar-SA"/>
        </w:rPr>
        <w:t xml:space="preserve">: </w:t>
      </w:r>
      <w:r w:rsidR="007B2553" w:rsidRPr="004B544B">
        <w:t xml:space="preserve">142406, Московская область, </w:t>
      </w:r>
      <w:proofErr w:type="spellStart"/>
      <w:r w:rsidR="007B2553" w:rsidRPr="004B544B">
        <w:t>г.о</w:t>
      </w:r>
      <w:proofErr w:type="spellEnd"/>
      <w:r w:rsidR="007B2553" w:rsidRPr="004B544B">
        <w:t xml:space="preserve">. Богородский, </w:t>
      </w:r>
      <w:proofErr w:type="spellStart"/>
      <w:r w:rsidR="007B2553">
        <w:t>г.</w:t>
      </w:r>
      <w:r w:rsidR="007B2553" w:rsidRPr="004B544B">
        <w:t>Ногинск</w:t>
      </w:r>
      <w:proofErr w:type="spellEnd"/>
      <w:r w:rsidR="007B2553" w:rsidRPr="004B544B">
        <w:t xml:space="preserve">, </w:t>
      </w:r>
      <w:proofErr w:type="spellStart"/>
      <w:r w:rsidR="007B2553" w:rsidRPr="004B544B">
        <w:t>ул.Советской</w:t>
      </w:r>
      <w:proofErr w:type="spellEnd"/>
      <w:r w:rsidR="007B2553" w:rsidRPr="004B544B">
        <w:t xml:space="preserve"> Конституции, д.103</w:t>
      </w:r>
    </w:p>
    <w:p w14:paraId="13956095" w14:textId="783FCC8A" w:rsidR="007B2553" w:rsidRPr="006567D1" w:rsidRDefault="00825C87" w:rsidP="00E26B65">
      <w:pPr>
        <w:tabs>
          <w:tab w:val="left" w:pos="709"/>
        </w:tabs>
        <w:jc w:val="both"/>
        <w:rPr>
          <w:lang w:eastAsia="ar-SA"/>
        </w:rPr>
      </w:pPr>
      <w:r>
        <w:rPr>
          <w:color w:val="000000"/>
        </w:rPr>
        <w:tab/>
      </w:r>
      <w:r w:rsidR="00823909">
        <w:rPr>
          <w:color w:val="000000"/>
        </w:rPr>
        <w:t xml:space="preserve">- </w:t>
      </w:r>
      <w:r w:rsidR="007B2553">
        <w:rPr>
          <w:color w:val="000000"/>
        </w:rPr>
        <w:t>Поставка должна осуществляться в рабочие дни: пн. – чт. с 8-00 до 16-00, пт. с 8-00 до 15:30, обеденный перерыв с 13-00 до 13-45</w:t>
      </w:r>
    </w:p>
    <w:p w14:paraId="64A6FC35" w14:textId="2A1462A6" w:rsidR="007B2553" w:rsidRPr="00EE495B" w:rsidRDefault="00825C87" w:rsidP="00E26B65">
      <w:pPr>
        <w:tabs>
          <w:tab w:val="left" w:pos="709"/>
        </w:tabs>
        <w:jc w:val="both"/>
        <w:rPr>
          <w:lang w:eastAsia="ar-SA"/>
        </w:rPr>
      </w:pPr>
      <w:r>
        <w:rPr>
          <w:lang w:eastAsia="ar-SA"/>
        </w:rPr>
        <w:tab/>
      </w:r>
      <w:r w:rsidR="00823909">
        <w:rPr>
          <w:lang w:eastAsia="ar-SA"/>
        </w:rPr>
        <w:t xml:space="preserve">- </w:t>
      </w:r>
      <w:r w:rsidR="007B2553" w:rsidRPr="00EE495B">
        <w:rPr>
          <w:lang w:eastAsia="ar-SA"/>
        </w:rPr>
        <w:t xml:space="preserve">Срок изготовления и поставки печатной продукции Исполнителем по Контракту: в течение 10 (десяти) рабочих дней со дня заключения Контракта. </w:t>
      </w:r>
    </w:p>
    <w:p w14:paraId="7526736A" w14:textId="432B9EBB" w:rsidR="007B2553" w:rsidRPr="006567D1" w:rsidRDefault="00825C87" w:rsidP="00E26B65">
      <w:pPr>
        <w:tabs>
          <w:tab w:val="left" w:pos="709"/>
        </w:tabs>
        <w:jc w:val="both"/>
        <w:rPr>
          <w:lang w:eastAsia="ar-SA"/>
        </w:rPr>
      </w:pPr>
      <w:r>
        <w:rPr>
          <w:lang w:eastAsia="ar-SA"/>
        </w:rPr>
        <w:tab/>
      </w:r>
      <w:r w:rsidR="00823909">
        <w:rPr>
          <w:lang w:eastAsia="ar-SA"/>
        </w:rPr>
        <w:t xml:space="preserve">- </w:t>
      </w:r>
      <w:r w:rsidR="007B2553">
        <w:rPr>
          <w:lang w:eastAsia="ar-SA"/>
        </w:rPr>
        <w:t>Изготовленная продукция</w:t>
      </w:r>
      <w:r w:rsidR="007B2553" w:rsidRPr="006567D1">
        <w:rPr>
          <w:lang w:eastAsia="ar-SA"/>
        </w:rPr>
        <w:t xml:space="preserve"> должн</w:t>
      </w:r>
      <w:r w:rsidR="007B2553">
        <w:rPr>
          <w:lang w:eastAsia="ar-SA"/>
        </w:rPr>
        <w:t>а</w:t>
      </w:r>
      <w:r w:rsidR="007B2553" w:rsidRPr="006567D1">
        <w:rPr>
          <w:lang w:eastAsia="ar-SA"/>
        </w:rPr>
        <w:t xml:space="preserve"> отвечать требованиям безопасности жизни и здоровья, а также иным требованиям санитарных норм и правил, действующих на территории РФ.</w:t>
      </w:r>
    </w:p>
    <w:p w14:paraId="5F269481" w14:textId="5AA6E9C2" w:rsidR="007B2553" w:rsidRPr="006567D1" w:rsidRDefault="00825C87" w:rsidP="00825C87">
      <w:pPr>
        <w:tabs>
          <w:tab w:val="left" w:pos="709"/>
        </w:tabs>
        <w:ind w:firstLine="284"/>
        <w:jc w:val="both"/>
        <w:rPr>
          <w:lang w:eastAsia="ar-SA"/>
        </w:rPr>
      </w:pPr>
      <w:r>
        <w:rPr>
          <w:lang w:eastAsia="ar-SA"/>
        </w:rPr>
        <w:tab/>
      </w:r>
      <w:r w:rsidR="00823909">
        <w:rPr>
          <w:lang w:eastAsia="ar-SA"/>
        </w:rPr>
        <w:t xml:space="preserve">- </w:t>
      </w:r>
      <w:r w:rsidR="007B2553">
        <w:rPr>
          <w:lang w:eastAsia="ar-SA"/>
        </w:rPr>
        <w:t>Изготавливаемая продукция</w:t>
      </w:r>
      <w:r w:rsidR="007B2553" w:rsidRPr="006567D1">
        <w:rPr>
          <w:lang w:eastAsia="ar-SA"/>
        </w:rPr>
        <w:t xml:space="preserve"> должн</w:t>
      </w:r>
      <w:r w:rsidR="007B2553">
        <w:rPr>
          <w:lang w:eastAsia="ar-SA"/>
        </w:rPr>
        <w:t>а</w:t>
      </w:r>
      <w:r w:rsidR="007B2553" w:rsidRPr="006567D1">
        <w:rPr>
          <w:lang w:eastAsia="ar-SA"/>
        </w:rPr>
        <w:t xml:space="preserve"> поставляться в невозвратной упаковке (таре), отвечающей требованиям экологической безопасности, имеющей необходимые маркировки, наклейки, пломбы, а также давать возможность определить количество содержаще</w:t>
      </w:r>
      <w:r w:rsidR="007B2553">
        <w:rPr>
          <w:lang w:eastAsia="ar-SA"/>
        </w:rPr>
        <w:t>й</w:t>
      </w:r>
      <w:r w:rsidR="007B2553" w:rsidRPr="006567D1">
        <w:rPr>
          <w:lang w:eastAsia="ar-SA"/>
        </w:rPr>
        <w:t>ся в ней</w:t>
      </w:r>
      <w:r w:rsidR="007B2553">
        <w:rPr>
          <w:lang w:eastAsia="ar-SA"/>
        </w:rPr>
        <w:t xml:space="preserve"> продукции</w:t>
      </w:r>
      <w:r w:rsidR="007B2553" w:rsidRPr="006567D1">
        <w:rPr>
          <w:lang w:eastAsia="ar-SA"/>
        </w:rPr>
        <w:t xml:space="preserve">. Упаковка – фабричная, с указанием состава, производителя и датой выпуска. Упаковка и маркировка </w:t>
      </w:r>
      <w:r w:rsidR="007B2553">
        <w:rPr>
          <w:lang w:eastAsia="ar-SA"/>
        </w:rPr>
        <w:t>продукции</w:t>
      </w:r>
      <w:r w:rsidR="007B2553" w:rsidRPr="006567D1">
        <w:rPr>
          <w:lang w:eastAsia="ar-SA"/>
        </w:rPr>
        <w:t xml:space="preserve"> должна соответствовать требованиям ГОСТа. Не допускается поставка </w:t>
      </w:r>
      <w:r w:rsidR="007B2553">
        <w:rPr>
          <w:lang w:eastAsia="ar-SA"/>
        </w:rPr>
        <w:t>продукции</w:t>
      </w:r>
      <w:r w:rsidR="007B2553" w:rsidRPr="006567D1">
        <w:rPr>
          <w:lang w:eastAsia="ar-SA"/>
        </w:rPr>
        <w:t xml:space="preserve"> в ненадлежащей, деформированной или поврежденной упаковке. Упаковка должна обеспечивать сохранность </w:t>
      </w:r>
      <w:r w:rsidR="007B2553">
        <w:rPr>
          <w:lang w:eastAsia="ar-SA"/>
        </w:rPr>
        <w:t>продукции</w:t>
      </w:r>
      <w:r w:rsidR="007B2553" w:rsidRPr="006567D1">
        <w:rPr>
          <w:lang w:eastAsia="ar-SA"/>
        </w:rPr>
        <w:t xml:space="preserve"> при транспортировке, погрузо-разгрузочных работах и последующем хранении на протяжении всего срока годности, обеспечивающей ее сохранность при перевозке и последующем хранении.</w:t>
      </w:r>
    </w:p>
    <w:p w14:paraId="1DFA5163" w14:textId="73927DE2" w:rsidR="00823909" w:rsidRDefault="00825C87" w:rsidP="00E26B65">
      <w:pPr>
        <w:tabs>
          <w:tab w:val="left" w:pos="709"/>
        </w:tabs>
        <w:jc w:val="both"/>
        <w:rPr>
          <w:lang w:eastAsia="ar-SA"/>
        </w:rPr>
      </w:pPr>
      <w:r>
        <w:rPr>
          <w:lang w:eastAsia="ar-SA"/>
        </w:rPr>
        <w:tab/>
      </w:r>
      <w:r w:rsidR="00823909">
        <w:rPr>
          <w:lang w:eastAsia="ar-SA"/>
        </w:rPr>
        <w:t xml:space="preserve">- </w:t>
      </w:r>
      <w:r w:rsidR="007B2553">
        <w:rPr>
          <w:lang w:eastAsia="ar-SA"/>
        </w:rPr>
        <w:t>Печатная продукция</w:t>
      </w:r>
      <w:r w:rsidR="007B2553" w:rsidRPr="006567D1">
        <w:rPr>
          <w:lang w:eastAsia="ar-SA"/>
        </w:rPr>
        <w:t xml:space="preserve"> по своим характеристикам должны соответствовать техническим параметрам, перечисленным в </w:t>
      </w:r>
      <w:r w:rsidR="007B2553">
        <w:rPr>
          <w:lang w:eastAsia="ar-SA"/>
        </w:rPr>
        <w:t>описании закупки (приложение к Техническому заданию)</w:t>
      </w:r>
      <w:r w:rsidR="007B2553" w:rsidRPr="006567D1">
        <w:rPr>
          <w:lang w:eastAsia="ar-SA"/>
        </w:rPr>
        <w:t>.</w:t>
      </w:r>
      <w:r>
        <w:rPr>
          <w:lang w:eastAsia="ar-SA"/>
        </w:rPr>
        <w:t xml:space="preserve"> </w:t>
      </w:r>
    </w:p>
    <w:p w14:paraId="661C0163" w14:textId="16DC1309" w:rsidR="007B2553" w:rsidRDefault="00823909" w:rsidP="00E26B65">
      <w:pPr>
        <w:tabs>
          <w:tab w:val="left" w:pos="709"/>
        </w:tabs>
        <w:jc w:val="both"/>
        <w:rPr>
          <w:lang w:eastAsia="ar-SA"/>
        </w:rPr>
      </w:pPr>
      <w:r>
        <w:rPr>
          <w:lang w:eastAsia="ar-SA"/>
        </w:rPr>
        <w:tab/>
        <w:t xml:space="preserve">- </w:t>
      </w:r>
      <w:r w:rsidR="007B2553" w:rsidRPr="00D33A2A">
        <w:rPr>
          <w:lang w:eastAsia="ar-SA"/>
        </w:rPr>
        <w:t>Поставщик гарантирует качество и безопасность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законодательством Российской Федерации</w:t>
      </w:r>
      <w:r w:rsidR="007B2553">
        <w:rPr>
          <w:lang w:eastAsia="ar-SA"/>
        </w:rPr>
        <w:t>.</w:t>
      </w:r>
    </w:p>
    <w:p w14:paraId="5B6E1BB7" w14:textId="1F8190B0" w:rsidR="007B2553" w:rsidRDefault="00823909" w:rsidP="00E26B65">
      <w:pPr>
        <w:tabs>
          <w:tab w:val="left" w:pos="709"/>
        </w:tabs>
        <w:jc w:val="both"/>
        <w:rPr>
          <w:lang w:eastAsia="ar-SA"/>
        </w:rPr>
      </w:pPr>
      <w:r>
        <w:tab/>
        <w:t xml:space="preserve">- </w:t>
      </w:r>
      <w:r w:rsidR="007B2553" w:rsidRPr="00774AE9">
        <w:t xml:space="preserve">Бланки печатаются по образцам заказчика, которые будут переданы исполнителю после заключения муниципального контракта. Исполнитель обязуется перед печатью каждого вида бланков предоставить заказчику на утверждение пробные образцы в количестве не менее двух штук каждого вида (бесплатно) для проверки на соответствие образцу. Представленные исполнителем пробные образцы, соответствующие требованиям, заверяются заказчиком в 2-х экземплярах и признаются эталонными. Один экземпляр остается у заказчика, один – у исполнителя. </w:t>
      </w:r>
      <w:r w:rsidR="007B2553" w:rsidRPr="00341A12">
        <w:t xml:space="preserve">Бланки печатаются партиями, количество экземпляров и вид бланка сообщается Исполнителю. </w:t>
      </w:r>
    </w:p>
    <w:p w14:paraId="2A2A12C6" w14:textId="75AFAF64" w:rsidR="007B2553" w:rsidRPr="00341A12" w:rsidRDefault="00823909" w:rsidP="00E26B65">
      <w:pPr>
        <w:tabs>
          <w:tab w:val="left" w:pos="709"/>
        </w:tabs>
        <w:jc w:val="both"/>
      </w:pPr>
      <w:r>
        <w:tab/>
        <w:t xml:space="preserve">- </w:t>
      </w:r>
      <w:r w:rsidR="007B2553" w:rsidRPr="00102F41">
        <w:t xml:space="preserve">На листах не должно быть </w:t>
      </w:r>
      <w:proofErr w:type="spellStart"/>
      <w:r w:rsidR="007B2553" w:rsidRPr="00102F41">
        <w:t>отмарывания</w:t>
      </w:r>
      <w:proofErr w:type="spellEnd"/>
      <w:r w:rsidR="007B2553" w:rsidRPr="00102F41">
        <w:t xml:space="preserve">, </w:t>
      </w:r>
      <w:proofErr w:type="spellStart"/>
      <w:r w:rsidR="007B2553" w:rsidRPr="00102F41">
        <w:t>непропечатки</w:t>
      </w:r>
      <w:proofErr w:type="spellEnd"/>
      <w:r w:rsidR="007B2553" w:rsidRPr="00102F41">
        <w:t xml:space="preserve">, смазывания краски, </w:t>
      </w:r>
      <w:proofErr w:type="spellStart"/>
      <w:r w:rsidR="007B2553" w:rsidRPr="00102F41">
        <w:t>тенения</w:t>
      </w:r>
      <w:proofErr w:type="spellEnd"/>
      <w:r w:rsidR="007B2553" w:rsidRPr="00102F41">
        <w:t xml:space="preserve">, </w:t>
      </w:r>
      <w:proofErr w:type="spellStart"/>
      <w:r w:rsidR="007B2553" w:rsidRPr="00102F41">
        <w:t>выщипывания</w:t>
      </w:r>
      <w:proofErr w:type="spellEnd"/>
      <w:r w:rsidR="007B2553" w:rsidRPr="00102F41">
        <w:t xml:space="preserve"> волокон бумаги, масляных пятен, следов рук и других загрязнений, разрывов бумаги, морщин, складок, загнутых углов и кромок</w:t>
      </w:r>
      <w:r w:rsidR="004878BB">
        <w:t>.</w:t>
      </w:r>
    </w:p>
    <w:p w14:paraId="2B1F00DC" w14:textId="77777777" w:rsidR="007B2553" w:rsidRDefault="007B2553" w:rsidP="007B2553">
      <w:pPr>
        <w:pStyle w:val="af8"/>
        <w:ind w:left="0" w:firstLine="426"/>
        <w:jc w:val="both"/>
        <w:rPr>
          <w:color w:val="333333"/>
          <w:bdr w:val="none" w:sz="0" w:space="0" w:color="auto" w:frame="1"/>
          <w:shd w:val="clear" w:color="auto" w:fill="FFFFFF"/>
        </w:rPr>
      </w:pPr>
    </w:p>
    <w:p w14:paraId="6FFB8C01" w14:textId="77777777" w:rsidR="008C3B8E" w:rsidRDefault="008C3B8E" w:rsidP="008C3B8E">
      <w:pPr>
        <w:rPr>
          <w:color w:val="000000" w:themeColor="text1"/>
        </w:rPr>
      </w:pPr>
    </w:p>
    <w:p w14:paraId="2037045E" w14:textId="77777777" w:rsidR="008C3B8E" w:rsidRDefault="008C3B8E" w:rsidP="008C3B8E">
      <w:pPr>
        <w:rPr>
          <w:color w:val="000000" w:themeColor="text1"/>
        </w:rPr>
      </w:pPr>
    </w:p>
    <w:tbl>
      <w:tblPr>
        <w:tblStyle w:val="af"/>
        <w:tblpPr w:leftFromText="180" w:rightFromText="180" w:vertAnchor="text" w:horzAnchor="margin" w:tblpX="-142" w:tblpY="256"/>
        <w:tblOverlap w:val="never"/>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134"/>
        <w:gridCol w:w="1985"/>
        <w:gridCol w:w="1842"/>
        <w:gridCol w:w="1418"/>
        <w:gridCol w:w="2268"/>
      </w:tblGrid>
      <w:tr w:rsidR="00B75E50" w:rsidRPr="00F27154" w14:paraId="26B6D838" w14:textId="77777777" w:rsidTr="004A3620">
        <w:trPr>
          <w:trHeight w:val="274"/>
        </w:trPr>
        <w:tc>
          <w:tcPr>
            <w:tcW w:w="5104" w:type="dxa"/>
            <w:gridSpan w:val="3"/>
          </w:tcPr>
          <w:p w14:paraId="343F2BE2" w14:textId="77777777" w:rsidR="00B75E50" w:rsidRPr="00F27154" w:rsidRDefault="00B75E50" w:rsidP="004A3620">
            <w:pPr>
              <w:pStyle w:val="afffffff4"/>
              <w:ind w:firstLine="709"/>
            </w:pPr>
            <w:r w:rsidRPr="00F27154">
              <w:t>Заказчик:</w:t>
            </w:r>
          </w:p>
        </w:tc>
        <w:tc>
          <w:tcPr>
            <w:tcW w:w="5528" w:type="dxa"/>
            <w:gridSpan w:val="3"/>
          </w:tcPr>
          <w:p w14:paraId="76835092" w14:textId="77777777" w:rsidR="00B75E50" w:rsidRPr="00F27154" w:rsidRDefault="00B75E50" w:rsidP="004A3620">
            <w:pPr>
              <w:pStyle w:val="afffffff4"/>
              <w:ind w:firstLine="709"/>
            </w:pPr>
            <w:r w:rsidRPr="00F27154">
              <w:t>Исполнитель:</w:t>
            </w:r>
          </w:p>
        </w:tc>
      </w:tr>
      <w:tr w:rsidR="00B75E50" w:rsidRPr="00F27154" w14:paraId="15053D55" w14:textId="77777777" w:rsidTr="004A3620">
        <w:tc>
          <w:tcPr>
            <w:tcW w:w="1985" w:type="dxa"/>
          </w:tcPr>
          <w:p w14:paraId="4F919477" w14:textId="77777777" w:rsidR="00B75E50" w:rsidRPr="00F27154" w:rsidRDefault="00B75E50" w:rsidP="004A3620">
            <w:pPr>
              <w:pStyle w:val="afffffff4"/>
              <w:ind w:firstLine="709"/>
            </w:pPr>
          </w:p>
        </w:tc>
        <w:tc>
          <w:tcPr>
            <w:tcW w:w="1134" w:type="dxa"/>
          </w:tcPr>
          <w:p w14:paraId="1EF974F2" w14:textId="77777777" w:rsidR="00B75E50" w:rsidRPr="00F27154" w:rsidRDefault="00B75E50" w:rsidP="004A3620">
            <w:pPr>
              <w:pStyle w:val="afffffff4"/>
              <w:ind w:firstLine="709"/>
            </w:pPr>
          </w:p>
        </w:tc>
        <w:tc>
          <w:tcPr>
            <w:tcW w:w="1985" w:type="dxa"/>
          </w:tcPr>
          <w:p w14:paraId="630827FA" w14:textId="77777777" w:rsidR="00B75E50" w:rsidRPr="00F27154" w:rsidRDefault="00B75E50" w:rsidP="004A3620">
            <w:pPr>
              <w:pStyle w:val="afffffff4"/>
              <w:ind w:firstLine="709"/>
            </w:pPr>
          </w:p>
        </w:tc>
        <w:tc>
          <w:tcPr>
            <w:tcW w:w="1842" w:type="dxa"/>
          </w:tcPr>
          <w:p w14:paraId="4AF28746" w14:textId="77777777" w:rsidR="00B75E50" w:rsidRPr="00F27154" w:rsidRDefault="00B75E50" w:rsidP="004A3620">
            <w:pPr>
              <w:pStyle w:val="afffffff4"/>
              <w:ind w:firstLine="709"/>
            </w:pPr>
          </w:p>
        </w:tc>
        <w:tc>
          <w:tcPr>
            <w:tcW w:w="1418" w:type="dxa"/>
          </w:tcPr>
          <w:p w14:paraId="553C6005" w14:textId="77777777" w:rsidR="00B75E50" w:rsidRPr="00F27154" w:rsidRDefault="00B75E50" w:rsidP="004A3620">
            <w:pPr>
              <w:pStyle w:val="afffffff4"/>
              <w:ind w:firstLine="709"/>
            </w:pPr>
          </w:p>
        </w:tc>
        <w:tc>
          <w:tcPr>
            <w:tcW w:w="2268" w:type="dxa"/>
          </w:tcPr>
          <w:p w14:paraId="083C869F" w14:textId="77777777" w:rsidR="00B75E50" w:rsidRPr="00F27154" w:rsidRDefault="00B75E50" w:rsidP="004A3620">
            <w:pPr>
              <w:pStyle w:val="afffffff4"/>
              <w:ind w:firstLine="709"/>
            </w:pPr>
          </w:p>
        </w:tc>
      </w:tr>
      <w:tr w:rsidR="00B75E50" w:rsidRPr="00C80979" w14:paraId="2B2EBBFF" w14:textId="77777777" w:rsidTr="004A3620">
        <w:tc>
          <w:tcPr>
            <w:tcW w:w="1985" w:type="dxa"/>
          </w:tcPr>
          <w:p w14:paraId="050EA8DE" w14:textId="77777777" w:rsidR="00B75E50" w:rsidRPr="00F27154" w:rsidRDefault="00B75E50" w:rsidP="004A3620">
            <w:pPr>
              <w:pStyle w:val="afffffff4"/>
              <w:ind w:firstLine="709"/>
            </w:pPr>
            <w:r w:rsidRPr="00F27154">
              <w:t>Директор</w:t>
            </w:r>
          </w:p>
        </w:tc>
        <w:tc>
          <w:tcPr>
            <w:tcW w:w="1134" w:type="dxa"/>
          </w:tcPr>
          <w:p w14:paraId="1E710EF6" w14:textId="77777777" w:rsidR="00B75E50" w:rsidRPr="00F27154" w:rsidRDefault="00B75E50" w:rsidP="004A3620">
            <w:pPr>
              <w:pStyle w:val="afffffff4"/>
              <w:ind w:firstLine="709"/>
            </w:pPr>
            <w:r w:rsidRPr="00F27154">
              <w:t>__________</w:t>
            </w:r>
          </w:p>
        </w:tc>
        <w:tc>
          <w:tcPr>
            <w:tcW w:w="1985" w:type="dxa"/>
          </w:tcPr>
          <w:p w14:paraId="7257C3B0" w14:textId="77777777" w:rsidR="00B75E50" w:rsidRPr="00F27154" w:rsidRDefault="00B75E50" w:rsidP="004A3620">
            <w:pPr>
              <w:pStyle w:val="afffffff4"/>
            </w:pPr>
            <w:r w:rsidRPr="00F27154">
              <w:t>(Г. Р. Исхакова)</w:t>
            </w:r>
          </w:p>
        </w:tc>
        <w:tc>
          <w:tcPr>
            <w:tcW w:w="1842" w:type="dxa"/>
          </w:tcPr>
          <w:p w14:paraId="2BFB2C5A" w14:textId="77777777" w:rsidR="00B75E50" w:rsidRPr="00F27154" w:rsidRDefault="00B75E50" w:rsidP="004A3620">
            <w:pPr>
              <w:pStyle w:val="afffffff4"/>
              <w:ind w:firstLine="709"/>
            </w:pPr>
            <w:r w:rsidRPr="00F27154">
              <w:t>________________</w:t>
            </w:r>
          </w:p>
        </w:tc>
        <w:tc>
          <w:tcPr>
            <w:tcW w:w="1418" w:type="dxa"/>
          </w:tcPr>
          <w:p w14:paraId="5DE14472" w14:textId="77777777" w:rsidR="00B75E50" w:rsidRPr="00F27154" w:rsidRDefault="00B75E50" w:rsidP="004A3620">
            <w:pPr>
              <w:pStyle w:val="afffffff4"/>
              <w:ind w:firstLine="709"/>
            </w:pPr>
            <w:r w:rsidRPr="00F27154">
              <w:t>__________</w:t>
            </w:r>
          </w:p>
        </w:tc>
        <w:tc>
          <w:tcPr>
            <w:tcW w:w="2268" w:type="dxa"/>
          </w:tcPr>
          <w:p w14:paraId="260BBBC2" w14:textId="77777777" w:rsidR="00B75E50" w:rsidRPr="00C80979" w:rsidRDefault="00B75E50" w:rsidP="004A3620">
            <w:pPr>
              <w:pStyle w:val="afffffff4"/>
            </w:pPr>
            <w:r w:rsidRPr="00F27154">
              <w:t>(______________)</w:t>
            </w:r>
          </w:p>
        </w:tc>
      </w:tr>
    </w:tbl>
    <w:p w14:paraId="79AF4351" w14:textId="77777777" w:rsidR="008C3B8E" w:rsidRPr="008C3B8E" w:rsidRDefault="008C3B8E" w:rsidP="00185E90">
      <w:pPr>
        <w:tabs>
          <w:tab w:val="left" w:pos="1230"/>
        </w:tabs>
      </w:pPr>
      <w:r>
        <w:tab/>
      </w:r>
    </w:p>
    <w:sectPr w:rsidR="008C3B8E" w:rsidRPr="008C3B8E" w:rsidSect="004878BB">
      <w:headerReference w:type="default" r:id="rId8"/>
      <w:footerReference w:type="default" r:id="rId9"/>
      <w:pgSz w:w="11906" w:h="16838" w:code="9"/>
      <w:pgMar w:top="284" w:right="851" w:bottom="851"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314343" w14:textId="77777777" w:rsidR="00F32ACD" w:rsidRDefault="00F32ACD">
      <w:r>
        <w:separator/>
      </w:r>
    </w:p>
  </w:endnote>
  <w:endnote w:type="continuationSeparator" w:id="0">
    <w:p w14:paraId="3B2A30D2" w14:textId="77777777" w:rsidR="00F32ACD" w:rsidRDefault="00F32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DejaVu Sans">
    <w:altName w:val="Times New Roman"/>
    <w:charset w:val="CC"/>
    <w:family w:val="swiss"/>
    <w:pitch w:val="variable"/>
    <w:sig w:usb0="00000000" w:usb1="D200F5FF" w:usb2="0A246029" w:usb3="00000000" w:csb0="000001FF" w:csb1="00000000"/>
  </w:font>
  <w:font w:name="font110">
    <w:altName w:val="Times New Roman"/>
    <w:panose1 w:val="00000000000000000000"/>
    <w:charset w:val="00"/>
    <w:family w:val="auto"/>
    <w:notTrueType/>
    <w:pitch w:val="variable"/>
    <w:sig w:usb0="00000003" w:usb1="00000000" w:usb2="00000000" w:usb3="00000000" w:csb0="00000001" w:csb1="00000000"/>
  </w:font>
  <w:font w:name="GaramondC">
    <w:altName w:val="Times New Roman"/>
    <w:panose1 w:val="00000000000000000000"/>
    <w:charset w:val="00"/>
    <w:family w:val="decorative"/>
    <w:notTrueType/>
    <w:pitch w:val="variable"/>
    <w:sig w:usb0="00000003" w:usb1="00000000" w:usb2="00000000" w:usb3="00000000" w:csb0="00000001" w:csb1="00000000"/>
  </w:font>
  <w:font w:name="Frutiger LT CYR 45 Light">
    <w:altName w:val="Б??"/>
    <w:panose1 w:val="00000000000000000000"/>
    <w:charset w:val="CC"/>
    <w:family w:val="swiss"/>
    <w:notTrueType/>
    <w:pitch w:val="default"/>
    <w:sig w:usb0="00000203" w:usb1="00000000" w:usb2="00000000" w:usb3="00000000" w:csb0="00000005" w:csb1="00000000"/>
  </w:font>
  <w:font w:name="Peterburg">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BatangChe">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angal">
    <w:altName w:val="Karmina"/>
    <w:panose1 w:val="00000400000000000000"/>
    <w:charset w:val="01"/>
    <w:family w:val="roman"/>
    <w:notTrueType/>
    <w:pitch w:val="variable"/>
    <w:sig w:usb0="00002000" w:usb1="00000000" w:usb2="00000000" w:usb3="00000000" w:csb0="00000000" w:csb1="00000000"/>
  </w:font>
  <w:font w:name="open_sansregular">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6588B" w14:textId="77777777" w:rsidR="004B544B" w:rsidRDefault="004B544B" w:rsidP="000B5F9B">
    <w:pPr>
      <w:pStyle w:val="a9"/>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A9A1D" w14:textId="77777777" w:rsidR="00F32ACD" w:rsidRDefault="00F32ACD">
      <w:r>
        <w:separator/>
      </w:r>
    </w:p>
  </w:footnote>
  <w:footnote w:type="continuationSeparator" w:id="0">
    <w:p w14:paraId="121EFBD2" w14:textId="77777777" w:rsidR="00F32ACD" w:rsidRDefault="00F32A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679C7" w14:textId="77777777" w:rsidR="004B544B" w:rsidRPr="00F343AB" w:rsidRDefault="004B544B" w:rsidP="000B5F9B">
    <w:pPr>
      <w:pStyle w:val="ab"/>
      <w:ind w:right="360"/>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3049A1C"/>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4928768"/>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2CE824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6D6314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00005"/>
    <w:multiLevelType w:val="multilevel"/>
    <w:tmpl w:val="00000005"/>
    <w:name w:val="WW8Num5"/>
    <w:lvl w:ilvl="0">
      <w:start w:val="3"/>
      <w:numFmt w:val="decimal"/>
      <w:lvlText w:val="%1."/>
      <w:lvlJc w:val="left"/>
      <w:pPr>
        <w:tabs>
          <w:tab w:val="num" w:pos="1410"/>
        </w:tabs>
        <w:ind w:left="1410" w:hanging="1410"/>
      </w:pPr>
      <w:rPr>
        <w:sz w:val="24"/>
      </w:rPr>
    </w:lvl>
    <w:lvl w:ilvl="1">
      <w:start w:val="2"/>
      <w:numFmt w:val="decimal"/>
      <w:lvlText w:val="%1.%2."/>
      <w:lvlJc w:val="left"/>
      <w:pPr>
        <w:tabs>
          <w:tab w:val="num" w:pos="1770"/>
        </w:tabs>
        <w:ind w:left="1770" w:hanging="1410"/>
      </w:pPr>
      <w:rPr>
        <w:sz w:val="24"/>
      </w:rPr>
    </w:lvl>
    <w:lvl w:ilvl="2">
      <w:start w:val="2"/>
      <w:numFmt w:val="decimal"/>
      <w:lvlText w:val="%1.%2.%3."/>
      <w:lvlJc w:val="left"/>
      <w:pPr>
        <w:tabs>
          <w:tab w:val="num" w:pos="2130"/>
        </w:tabs>
        <w:ind w:left="2130" w:hanging="1410"/>
      </w:pPr>
      <w:rPr>
        <w:sz w:val="24"/>
      </w:rPr>
    </w:lvl>
    <w:lvl w:ilvl="3">
      <w:start w:val="1"/>
      <w:numFmt w:val="decimal"/>
      <w:lvlText w:val="%1.%2.%3.%4."/>
      <w:lvlJc w:val="left"/>
      <w:pPr>
        <w:tabs>
          <w:tab w:val="num" w:pos="2490"/>
        </w:tabs>
        <w:ind w:left="2490" w:hanging="1410"/>
      </w:pPr>
      <w:rPr>
        <w:sz w:val="24"/>
      </w:rPr>
    </w:lvl>
    <w:lvl w:ilvl="4">
      <w:start w:val="1"/>
      <w:numFmt w:val="decimal"/>
      <w:lvlText w:val="%1.%2.%3.%4.%5."/>
      <w:lvlJc w:val="left"/>
      <w:pPr>
        <w:tabs>
          <w:tab w:val="num" w:pos="2850"/>
        </w:tabs>
        <w:ind w:left="2850" w:hanging="1410"/>
      </w:pPr>
      <w:rPr>
        <w:sz w:val="24"/>
      </w:rPr>
    </w:lvl>
    <w:lvl w:ilvl="5">
      <w:start w:val="1"/>
      <w:numFmt w:val="decimal"/>
      <w:lvlText w:val="%1.%2.%3.%4.%5.%6."/>
      <w:lvlJc w:val="left"/>
      <w:pPr>
        <w:tabs>
          <w:tab w:val="num" w:pos="3210"/>
        </w:tabs>
        <w:ind w:left="3210" w:hanging="1410"/>
      </w:pPr>
      <w:rPr>
        <w:sz w:val="24"/>
      </w:rPr>
    </w:lvl>
    <w:lvl w:ilvl="6">
      <w:start w:val="1"/>
      <w:numFmt w:val="decimal"/>
      <w:lvlText w:val="%1.%2.%3.%4.%5.%6.%7."/>
      <w:lvlJc w:val="left"/>
      <w:pPr>
        <w:tabs>
          <w:tab w:val="num" w:pos="3600"/>
        </w:tabs>
        <w:ind w:left="3600" w:hanging="1440"/>
      </w:pPr>
      <w:rPr>
        <w:sz w:val="24"/>
      </w:rPr>
    </w:lvl>
    <w:lvl w:ilvl="7">
      <w:start w:val="1"/>
      <w:numFmt w:val="decimal"/>
      <w:lvlText w:val="%1.%2.%3.%4.%5.%6.%7.%8."/>
      <w:lvlJc w:val="left"/>
      <w:pPr>
        <w:tabs>
          <w:tab w:val="num" w:pos="3960"/>
        </w:tabs>
        <w:ind w:left="3960" w:hanging="1440"/>
      </w:pPr>
      <w:rPr>
        <w:sz w:val="24"/>
      </w:rPr>
    </w:lvl>
    <w:lvl w:ilvl="8">
      <w:start w:val="1"/>
      <w:numFmt w:val="decimal"/>
      <w:lvlText w:val="%1.%2.%3.%4.%5.%6.%7.%8.%9."/>
      <w:lvlJc w:val="left"/>
      <w:pPr>
        <w:tabs>
          <w:tab w:val="num" w:pos="4680"/>
        </w:tabs>
        <w:ind w:left="4680" w:hanging="1800"/>
      </w:pPr>
      <w:rPr>
        <w:sz w:val="24"/>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6" w15:restartNumberingAfterBreak="0">
    <w:nsid w:val="011B0D08"/>
    <w:multiLevelType w:val="hybridMultilevel"/>
    <w:tmpl w:val="29B0BC52"/>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01EE2C8E"/>
    <w:multiLevelType w:val="hybridMultilevel"/>
    <w:tmpl w:val="D928869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77526C"/>
    <w:multiLevelType w:val="multilevel"/>
    <w:tmpl w:val="79E6D71C"/>
    <w:lvl w:ilvl="0">
      <w:start w:val="1"/>
      <w:numFmt w:val="decimal"/>
      <w:lvlText w:val="%1."/>
      <w:lvlJc w:val="left"/>
      <w:pPr>
        <w:ind w:left="644" w:hanging="360"/>
      </w:pPr>
      <w:rPr>
        <w:rFonts w:ascii="Times New Roman" w:hAnsi="Times New Roman" w:hint="default"/>
        <w:b w:val="0"/>
        <w:sz w:val="22"/>
        <w:szCs w:val="22"/>
      </w:rPr>
    </w:lvl>
    <w:lvl w:ilvl="1">
      <w:start w:val="1"/>
      <w:numFmt w:val="decimal"/>
      <w:isLgl/>
      <w:lvlText w:val="%1.%2."/>
      <w:lvlJc w:val="left"/>
      <w:pPr>
        <w:ind w:left="720" w:hanging="360"/>
      </w:pPr>
      <w:rPr>
        <w:rFonts w:hint="default"/>
        <w:b w:val="0"/>
        <w:sz w:val="22"/>
      </w:rPr>
    </w:lvl>
    <w:lvl w:ilvl="2">
      <w:start w:val="1"/>
      <w:numFmt w:val="decimal"/>
      <w:isLgl/>
      <w:lvlText w:val="%1.%2.%3."/>
      <w:lvlJc w:val="left"/>
      <w:pPr>
        <w:ind w:left="1080" w:hanging="720"/>
      </w:pPr>
      <w:rPr>
        <w:rFonts w:hint="default"/>
        <w:b w:val="0"/>
        <w:sz w:val="22"/>
      </w:rPr>
    </w:lvl>
    <w:lvl w:ilvl="3">
      <w:start w:val="1"/>
      <w:numFmt w:val="decimal"/>
      <w:isLgl/>
      <w:lvlText w:val="%1.%2.%3.%4."/>
      <w:lvlJc w:val="left"/>
      <w:pPr>
        <w:ind w:left="1080" w:hanging="720"/>
      </w:pPr>
      <w:rPr>
        <w:rFonts w:hint="default"/>
        <w:b w:val="0"/>
        <w:sz w:val="22"/>
      </w:rPr>
    </w:lvl>
    <w:lvl w:ilvl="4">
      <w:start w:val="1"/>
      <w:numFmt w:val="decimal"/>
      <w:isLgl/>
      <w:lvlText w:val="%1.%2.%3.%4.%5."/>
      <w:lvlJc w:val="left"/>
      <w:pPr>
        <w:ind w:left="1440" w:hanging="1080"/>
      </w:pPr>
      <w:rPr>
        <w:rFonts w:hint="default"/>
        <w:b w:val="0"/>
        <w:sz w:val="22"/>
      </w:rPr>
    </w:lvl>
    <w:lvl w:ilvl="5">
      <w:start w:val="1"/>
      <w:numFmt w:val="decimal"/>
      <w:isLgl/>
      <w:lvlText w:val="%1.%2.%3.%4.%5.%6."/>
      <w:lvlJc w:val="left"/>
      <w:pPr>
        <w:ind w:left="1440" w:hanging="1080"/>
      </w:pPr>
      <w:rPr>
        <w:rFonts w:hint="default"/>
        <w:b w:val="0"/>
        <w:sz w:val="22"/>
      </w:rPr>
    </w:lvl>
    <w:lvl w:ilvl="6">
      <w:start w:val="1"/>
      <w:numFmt w:val="decimal"/>
      <w:isLgl/>
      <w:lvlText w:val="%1.%2.%3.%4.%5.%6.%7."/>
      <w:lvlJc w:val="left"/>
      <w:pPr>
        <w:ind w:left="1440" w:hanging="1080"/>
      </w:pPr>
      <w:rPr>
        <w:rFonts w:hint="default"/>
        <w:b w:val="0"/>
        <w:sz w:val="22"/>
      </w:rPr>
    </w:lvl>
    <w:lvl w:ilvl="7">
      <w:start w:val="1"/>
      <w:numFmt w:val="decimal"/>
      <w:isLgl/>
      <w:lvlText w:val="%1.%2.%3.%4.%5.%6.%7.%8."/>
      <w:lvlJc w:val="left"/>
      <w:pPr>
        <w:ind w:left="1800" w:hanging="1440"/>
      </w:pPr>
      <w:rPr>
        <w:rFonts w:hint="default"/>
        <w:b w:val="0"/>
        <w:sz w:val="22"/>
      </w:rPr>
    </w:lvl>
    <w:lvl w:ilvl="8">
      <w:start w:val="1"/>
      <w:numFmt w:val="decimal"/>
      <w:isLgl/>
      <w:lvlText w:val="%1.%2.%3.%4.%5.%6.%7.%8.%9."/>
      <w:lvlJc w:val="left"/>
      <w:pPr>
        <w:ind w:left="1800" w:hanging="1440"/>
      </w:pPr>
      <w:rPr>
        <w:rFonts w:hint="default"/>
        <w:b w:val="0"/>
        <w:sz w:val="22"/>
      </w:rPr>
    </w:lvl>
  </w:abstractNum>
  <w:abstractNum w:abstractNumId="9" w15:restartNumberingAfterBreak="0">
    <w:nsid w:val="0C7D4138"/>
    <w:multiLevelType w:val="hybridMultilevel"/>
    <w:tmpl w:val="7152BF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AE0A57"/>
    <w:multiLevelType w:val="hybridMultilevel"/>
    <w:tmpl w:val="9A5E8FB4"/>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1CD55878"/>
    <w:multiLevelType w:val="hybridMultilevel"/>
    <w:tmpl w:val="D65620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530C8D"/>
    <w:multiLevelType w:val="multilevel"/>
    <w:tmpl w:val="41140564"/>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5C04EB"/>
    <w:multiLevelType w:val="hybridMultilevel"/>
    <w:tmpl w:val="CB9466F2"/>
    <w:lvl w:ilvl="0" w:tplc="0419000F">
      <w:start w:val="1"/>
      <w:numFmt w:val="decimal"/>
      <w:lvlText w:val="%1."/>
      <w:lvlJc w:val="left"/>
      <w:pPr>
        <w:ind w:left="824" w:hanging="360"/>
      </w:pPr>
    </w:lvl>
    <w:lvl w:ilvl="1" w:tplc="04190019" w:tentative="1">
      <w:start w:val="1"/>
      <w:numFmt w:val="lowerLetter"/>
      <w:lvlText w:val="%2."/>
      <w:lvlJc w:val="left"/>
      <w:pPr>
        <w:ind w:left="1544" w:hanging="360"/>
      </w:pPr>
    </w:lvl>
    <w:lvl w:ilvl="2" w:tplc="0419001B" w:tentative="1">
      <w:start w:val="1"/>
      <w:numFmt w:val="lowerRoman"/>
      <w:lvlText w:val="%3."/>
      <w:lvlJc w:val="right"/>
      <w:pPr>
        <w:ind w:left="2264" w:hanging="180"/>
      </w:pPr>
    </w:lvl>
    <w:lvl w:ilvl="3" w:tplc="0419000F" w:tentative="1">
      <w:start w:val="1"/>
      <w:numFmt w:val="decimal"/>
      <w:lvlText w:val="%4."/>
      <w:lvlJc w:val="left"/>
      <w:pPr>
        <w:ind w:left="2984" w:hanging="360"/>
      </w:pPr>
    </w:lvl>
    <w:lvl w:ilvl="4" w:tplc="04190019" w:tentative="1">
      <w:start w:val="1"/>
      <w:numFmt w:val="lowerLetter"/>
      <w:lvlText w:val="%5."/>
      <w:lvlJc w:val="left"/>
      <w:pPr>
        <w:ind w:left="3704" w:hanging="360"/>
      </w:pPr>
    </w:lvl>
    <w:lvl w:ilvl="5" w:tplc="0419001B" w:tentative="1">
      <w:start w:val="1"/>
      <w:numFmt w:val="lowerRoman"/>
      <w:lvlText w:val="%6."/>
      <w:lvlJc w:val="right"/>
      <w:pPr>
        <w:ind w:left="4424" w:hanging="180"/>
      </w:pPr>
    </w:lvl>
    <w:lvl w:ilvl="6" w:tplc="0419000F" w:tentative="1">
      <w:start w:val="1"/>
      <w:numFmt w:val="decimal"/>
      <w:lvlText w:val="%7."/>
      <w:lvlJc w:val="left"/>
      <w:pPr>
        <w:ind w:left="5144" w:hanging="360"/>
      </w:pPr>
    </w:lvl>
    <w:lvl w:ilvl="7" w:tplc="04190019" w:tentative="1">
      <w:start w:val="1"/>
      <w:numFmt w:val="lowerLetter"/>
      <w:lvlText w:val="%8."/>
      <w:lvlJc w:val="left"/>
      <w:pPr>
        <w:ind w:left="5864" w:hanging="360"/>
      </w:pPr>
    </w:lvl>
    <w:lvl w:ilvl="8" w:tplc="0419001B" w:tentative="1">
      <w:start w:val="1"/>
      <w:numFmt w:val="lowerRoman"/>
      <w:lvlText w:val="%9."/>
      <w:lvlJc w:val="right"/>
      <w:pPr>
        <w:ind w:left="6584" w:hanging="180"/>
      </w:pPr>
    </w:lvl>
  </w:abstractNum>
  <w:abstractNum w:abstractNumId="14" w15:restartNumberingAfterBreak="0">
    <w:nsid w:val="2B603732"/>
    <w:multiLevelType w:val="hybridMultilevel"/>
    <w:tmpl w:val="4ACAA2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950A7B"/>
    <w:multiLevelType w:val="hybridMultilevel"/>
    <w:tmpl w:val="FC6C7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CB95FC4"/>
    <w:multiLevelType w:val="hybridMultilevel"/>
    <w:tmpl w:val="460231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D664C83"/>
    <w:multiLevelType w:val="hybridMultilevel"/>
    <w:tmpl w:val="1A8E06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E1148C"/>
    <w:multiLevelType w:val="hybridMultilevel"/>
    <w:tmpl w:val="C68EA754"/>
    <w:lvl w:ilvl="0" w:tplc="F12607B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122936"/>
    <w:multiLevelType w:val="hybridMultilevel"/>
    <w:tmpl w:val="6A3880E8"/>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15:restartNumberingAfterBreak="0">
    <w:nsid w:val="32941979"/>
    <w:multiLevelType w:val="hybridMultilevel"/>
    <w:tmpl w:val="E3AA795E"/>
    <w:lvl w:ilvl="0" w:tplc="89E6C858">
      <w:start w:val="1"/>
      <w:numFmt w:val="bullet"/>
      <w:lvlText w:val="o"/>
      <w:lvlJc w:val="left"/>
      <w:pPr>
        <w:ind w:left="1287" w:hanging="360"/>
      </w:pPr>
      <w:rPr>
        <w:rFonts w:ascii="Courier New" w:hAnsi="Courier New" w:cs="Courier New"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3FD3CB2"/>
    <w:multiLevelType w:val="hybridMultilevel"/>
    <w:tmpl w:val="1336463C"/>
    <w:lvl w:ilvl="0" w:tplc="F12607B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445A31"/>
    <w:multiLevelType w:val="hybridMultilevel"/>
    <w:tmpl w:val="91BEC0F8"/>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3B804FA3"/>
    <w:multiLevelType w:val="hybridMultilevel"/>
    <w:tmpl w:val="EE166A22"/>
    <w:lvl w:ilvl="0" w:tplc="199A7AF8">
      <w:start w:val="1"/>
      <w:numFmt w:val="bullet"/>
      <w:lvlText w:val=""/>
      <w:lvlJc w:val="left"/>
      <w:pPr>
        <w:ind w:left="720" w:hanging="360"/>
      </w:pPr>
      <w:rPr>
        <w:rFonts w:ascii="Wingdings" w:hAnsi="Wingdings" w:hint="default"/>
        <w:b w:val="0"/>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CE738C8"/>
    <w:multiLevelType w:val="hybridMultilevel"/>
    <w:tmpl w:val="AF0A8A46"/>
    <w:lvl w:ilvl="0" w:tplc="47422638">
      <w:start w:val="1"/>
      <w:numFmt w:val="russianLower"/>
      <w:pStyle w:val="a"/>
      <w:lvlText w:val="%1)"/>
      <w:lvlJc w:val="left"/>
      <w:pPr>
        <w:ind w:left="1429" w:hanging="360"/>
      </w:pPr>
      <w:rPr>
        <w:rFonts w:hint="default"/>
      </w:rPr>
    </w:lvl>
    <w:lvl w:ilvl="1" w:tplc="8A1E3F76"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3D2322F2"/>
    <w:multiLevelType w:val="hybridMultilevel"/>
    <w:tmpl w:val="9BF0D5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ED53952"/>
    <w:multiLevelType w:val="multilevel"/>
    <w:tmpl w:val="C47C57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pStyle w:val="40"/>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3F8D47B9"/>
    <w:multiLevelType w:val="hybridMultilevel"/>
    <w:tmpl w:val="B588A586"/>
    <w:lvl w:ilvl="0" w:tplc="CFAA463A">
      <w:start w:val="1"/>
      <w:numFmt w:val="decimal"/>
      <w:pStyle w:val="1"/>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8" w15:restartNumberingAfterBreak="0">
    <w:nsid w:val="428236C0"/>
    <w:multiLevelType w:val="hybridMultilevel"/>
    <w:tmpl w:val="4BDA787E"/>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15:restartNumberingAfterBreak="0">
    <w:nsid w:val="4FBF07E7"/>
    <w:multiLevelType w:val="multilevel"/>
    <w:tmpl w:val="B82C08A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3407A03"/>
    <w:multiLevelType w:val="hybridMultilevel"/>
    <w:tmpl w:val="F7ECC1E4"/>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57040E6E"/>
    <w:multiLevelType w:val="hybridMultilevel"/>
    <w:tmpl w:val="74D22E90"/>
    <w:lvl w:ilvl="0" w:tplc="F12607B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131BB5"/>
    <w:multiLevelType w:val="hybridMultilevel"/>
    <w:tmpl w:val="F50A43A2"/>
    <w:lvl w:ilvl="0" w:tplc="1C2E700C">
      <w:start w:val="1"/>
      <w:numFmt w:val="decimal"/>
      <w:lvlText w:val="%1."/>
      <w:lvlJc w:val="left"/>
      <w:pPr>
        <w:ind w:left="1495" w:hanging="360"/>
      </w:pPr>
      <w:rPr>
        <w:rFonts w:ascii="Times New Roman" w:eastAsia="Times New Roman" w:hAnsi="Times New Roman" w:cs="Times New Roman"/>
        <w:b/>
        <w:sz w:val="24"/>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33" w15:restartNumberingAfterBreak="0">
    <w:nsid w:val="5D861672"/>
    <w:multiLevelType w:val="hybridMultilevel"/>
    <w:tmpl w:val="FFCA8B42"/>
    <w:lvl w:ilvl="0" w:tplc="0EDC81D0">
      <w:start w:val="1"/>
      <w:numFmt w:val="bullet"/>
      <w:lvlText w:val="o"/>
      <w:lvlJc w:val="left"/>
      <w:pPr>
        <w:ind w:left="1287" w:hanging="360"/>
      </w:pPr>
      <w:rPr>
        <w:rFonts w:ascii="Courier New" w:hAnsi="Courier New" w:cs="Courier New" w:hint="default"/>
        <w:b/>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6EC4094"/>
    <w:multiLevelType w:val="singleLevel"/>
    <w:tmpl w:val="1A42A242"/>
    <w:lvl w:ilvl="0">
      <w:start w:val="1"/>
      <w:numFmt w:val="decimal"/>
      <w:pStyle w:val="a0"/>
      <w:lvlText w:val="%1)"/>
      <w:lvlJc w:val="left"/>
      <w:pPr>
        <w:tabs>
          <w:tab w:val="num" w:pos="360"/>
        </w:tabs>
        <w:ind w:left="360" w:hanging="360"/>
      </w:pPr>
    </w:lvl>
  </w:abstractNum>
  <w:abstractNum w:abstractNumId="35" w15:restartNumberingAfterBreak="0">
    <w:nsid w:val="6F461351"/>
    <w:multiLevelType w:val="hybridMultilevel"/>
    <w:tmpl w:val="C53047EC"/>
    <w:lvl w:ilvl="0" w:tplc="8612F7D2">
      <w:start w:val="1"/>
      <w:numFmt w:val="decimal"/>
      <w:lvlText w:val="%1."/>
      <w:lvlJc w:val="left"/>
      <w:pPr>
        <w:tabs>
          <w:tab w:val="num" w:pos="360"/>
        </w:tabs>
        <w:ind w:left="360" w:hanging="360"/>
      </w:pPr>
      <w:rPr>
        <w:rFonts w:ascii="Times New Roman" w:hAnsi="Times New Roman" w:cs="Times New Roman" w:hint="default"/>
        <w:sz w:val="24"/>
        <w:szCs w:val="24"/>
      </w:rPr>
    </w:lvl>
    <w:lvl w:ilvl="1" w:tplc="DD8E1088" w:tentative="1">
      <w:start w:val="1"/>
      <w:numFmt w:val="lowerLetter"/>
      <w:lvlText w:val="%2."/>
      <w:lvlJc w:val="left"/>
      <w:pPr>
        <w:tabs>
          <w:tab w:val="num" w:pos="1440"/>
        </w:tabs>
        <w:ind w:left="1440" w:hanging="360"/>
      </w:pPr>
    </w:lvl>
    <w:lvl w:ilvl="2" w:tplc="91C4A666" w:tentative="1">
      <w:start w:val="1"/>
      <w:numFmt w:val="lowerRoman"/>
      <w:lvlText w:val="%3."/>
      <w:lvlJc w:val="right"/>
      <w:pPr>
        <w:tabs>
          <w:tab w:val="num" w:pos="2160"/>
        </w:tabs>
        <w:ind w:left="2160" w:hanging="180"/>
      </w:pPr>
    </w:lvl>
    <w:lvl w:ilvl="3" w:tplc="030C58A2" w:tentative="1">
      <w:start w:val="1"/>
      <w:numFmt w:val="decimal"/>
      <w:lvlText w:val="%4."/>
      <w:lvlJc w:val="left"/>
      <w:pPr>
        <w:tabs>
          <w:tab w:val="num" w:pos="2880"/>
        </w:tabs>
        <w:ind w:left="2880" w:hanging="360"/>
      </w:pPr>
    </w:lvl>
    <w:lvl w:ilvl="4" w:tplc="D6D6837C" w:tentative="1">
      <w:start w:val="1"/>
      <w:numFmt w:val="lowerLetter"/>
      <w:lvlText w:val="%5."/>
      <w:lvlJc w:val="left"/>
      <w:pPr>
        <w:tabs>
          <w:tab w:val="num" w:pos="3600"/>
        </w:tabs>
        <w:ind w:left="3600" w:hanging="360"/>
      </w:pPr>
    </w:lvl>
    <w:lvl w:ilvl="5" w:tplc="8F1C9B20" w:tentative="1">
      <w:start w:val="1"/>
      <w:numFmt w:val="lowerRoman"/>
      <w:lvlText w:val="%6."/>
      <w:lvlJc w:val="right"/>
      <w:pPr>
        <w:tabs>
          <w:tab w:val="num" w:pos="4320"/>
        </w:tabs>
        <w:ind w:left="4320" w:hanging="180"/>
      </w:pPr>
    </w:lvl>
    <w:lvl w:ilvl="6" w:tplc="A3125EFC" w:tentative="1">
      <w:start w:val="1"/>
      <w:numFmt w:val="decimal"/>
      <w:lvlText w:val="%7."/>
      <w:lvlJc w:val="left"/>
      <w:pPr>
        <w:tabs>
          <w:tab w:val="num" w:pos="5040"/>
        </w:tabs>
        <w:ind w:left="5040" w:hanging="360"/>
      </w:pPr>
    </w:lvl>
    <w:lvl w:ilvl="7" w:tplc="68504696" w:tentative="1">
      <w:start w:val="1"/>
      <w:numFmt w:val="lowerLetter"/>
      <w:lvlText w:val="%8."/>
      <w:lvlJc w:val="left"/>
      <w:pPr>
        <w:tabs>
          <w:tab w:val="num" w:pos="5760"/>
        </w:tabs>
        <w:ind w:left="5760" w:hanging="360"/>
      </w:pPr>
    </w:lvl>
    <w:lvl w:ilvl="8" w:tplc="66381160" w:tentative="1">
      <w:start w:val="1"/>
      <w:numFmt w:val="lowerRoman"/>
      <w:lvlText w:val="%9."/>
      <w:lvlJc w:val="right"/>
      <w:pPr>
        <w:tabs>
          <w:tab w:val="num" w:pos="6480"/>
        </w:tabs>
        <w:ind w:left="6480" w:hanging="180"/>
      </w:pPr>
    </w:lvl>
  </w:abstractNum>
  <w:abstractNum w:abstractNumId="36" w15:restartNumberingAfterBreak="0">
    <w:nsid w:val="725338E2"/>
    <w:multiLevelType w:val="hybridMultilevel"/>
    <w:tmpl w:val="FE0EFB2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FE4F7F"/>
    <w:multiLevelType w:val="hybridMultilevel"/>
    <w:tmpl w:val="9CBC6AF8"/>
    <w:lvl w:ilvl="0" w:tplc="3C503A02">
      <w:start w:val="1"/>
      <w:numFmt w:val="bullet"/>
      <w:lvlText w:val=""/>
      <w:lvlJc w:val="left"/>
      <w:pPr>
        <w:ind w:left="1004" w:hanging="360"/>
      </w:pPr>
      <w:rPr>
        <w:rFonts w:ascii="Wingdings" w:hAnsi="Wingdings"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77497E70"/>
    <w:multiLevelType w:val="hybridMultilevel"/>
    <w:tmpl w:val="A48073C2"/>
    <w:lvl w:ilvl="0" w:tplc="F12607B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E362CCA"/>
    <w:multiLevelType w:val="multilevel"/>
    <w:tmpl w:val="5CB86EE4"/>
    <w:lvl w:ilvl="0">
      <w:start w:val="1"/>
      <w:numFmt w:val="decimal"/>
      <w:pStyle w:val="a1"/>
      <w:suff w:val="space"/>
      <w:lvlText w:val="%1."/>
      <w:lvlJc w:val="left"/>
      <w:pPr>
        <w:ind w:left="0" w:firstLine="0"/>
      </w:pPr>
      <w:rPr>
        <w:rFonts w:hint="default"/>
        <w:sz w:val="24"/>
      </w:rPr>
    </w:lvl>
    <w:lvl w:ilvl="1">
      <w:start w:val="1"/>
      <w:numFmt w:val="decimal"/>
      <w:pStyle w:val="a2"/>
      <w:suff w:val="space"/>
      <w:lvlText w:val="%1.%2."/>
      <w:lvlJc w:val="left"/>
      <w:pPr>
        <w:ind w:left="0" w:firstLine="709"/>
      </w:pPr>
      <w:rPr>
        <w:rFonts w:hint="default"/>
        <w:caps w:val="0"/>
        <w:strike w:val="0"/>
        <w:dstrike w:val="0"/>
        <w:vanish w:val="0"/>
        <w:sz w:val="24"/>
        <w:vertAlign w:val="baseline"/>
      </w:rPr>
    </w:lvl>
    <w:lvl w:ilvl="2">
      <w:start w:val="1"/>
      <w:numFmt w:val="decimal"/>
      <w:pStyle w:val="a3"/>
      <w:suff w:val="space"/>
      <w:lvlText w:val="%1.%2.%3."/>
      <w:lvlJc w:val="left"/>
      <w:pPr>
        <w:ind w:left="708" w:firstLine="709"/>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6"/>
  </w:num>
  <w:num w:numId="5">
    <w:abstractNumId w:val="22"/>
  </w:num>
  <w:num w:numId="6">
    <w:abstractNumId w:val="28"/>
  </w:num>
  <w:num w:numId="7">
    <w:abstractNumId w:val="37"/>
  </w:num>
  <w:num w:numId="8">
    <w:abstractNumId w:val="19"/>
  </w:num>
  <w:num w:numId="9">
    <w:abstractNumId w:val="36"/>
  </w:num>
  <w:num w:numId="10">
    <w:abstractNumId w:val="10"/>
  </w:num>
  <w:num w:numId="11">
    <w:abstractNumId w:val="30"/>
  </w:num>
  <w:num w:numId="12">
    <w:abstractNumId w:val="27"/>
  </w:num>
  <w:num w:numId="13">
    <w:abstractNumId w:val="20"/>
  </w:num>
  <w:num w:numId="14">
    <w:abstractNumId w:val="33"/>
  </w:num>
  <w:num w:numId="15">
    <w:abstractNumId w:val="9"/>
  </w:num>
  <w:num w:numId="16">
    <w:abstractNumId w:val="23"/>
  </w:num>
  <w:num w:numId="17">
    <w:abstractNumId w:val="17"/>
  </w:num>
  <w:num w:numId="18">
    <w:abstractNumId w:val="16"/>
  </w:num>
  <w:num w:numId="19">
    <w:abstractNumId w:val="25"/>
  </w:num>
  <w:num w:numId="20">
    <w:abstractNumId w:val="26"/>
  </w:num>
  <w:num w:numId="21">
    <w:abstractNumId w:val="24"/>
  </w:num>
  <w:num w:numId="22">
    <w:abstractNumId w:val="34"/>
  </w:num>
  <w:num w:numId="23">
    <w:abstractNumId w:val="3"/>
  </w:num>
  <w:num w:numId="24">
    <w:abstractNumId w:val="3"/>
  </w:num>
  <w:num w:numId="25">
    <w:abstractNumId w:val="35"/>
  </w:num>
  <w:num w:numId="26">
    <w:abstractNumId w:val="29"/>
  </w:num>
  <w:num w:numId="27">
    <w:abstractNumId w:val="12"/>
  </w:num>
  <w:num w:numId="28">
    <w:abstractNumId w:val="21"/>
  </w:num>
  <w:num w:numId="29">
    <w:abstractNumId w:val="38"/>
  </w:num>
  <w:num w:numId="30">
    <w:abstractNumId w:val="18"/>
  </w:num>
  <w:num w:numId="31">
    <w:abstractNumId w:val="31"/>
  </w:num>
  <w:num w:numId="32">
    <w:abstractNumId w:val="7"/>
  </w:num>
  <w:num w:numId="33">
    <w:abstractNumId w:val="14"/>
  </w:num>
  <w:num w:numId="34">
    <w:abstractNumId w:val="11"/>
  </w:num>
  <w:num w:numId="35">
    <w:abstractNumId w:val="15"/>
  </w:num>
  <w:num w:numId="36">
    <w:abstractNumId w:val="8"/>
  </w:num>
  <w:num w:numId="37">
    <w:abstractNumId w:val="32"/>
  </w:num>
  <w:num w:numId="38">
    <w:abstractNumId w:val="13"/>
  </w:num>
  <w:num w:numId="39">
    <w:abstractNumId w:val="3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5CC"/>
    <w:rsid w:val="000014F8"/>
    <w:rsid w:val="00002024"/>
    <w:rsid w:val="00002160"/>
    <w:rsid w:val="00002B87"/>
    <w:rsid w:val="00006B4B"/>
    <w:rsid w:val="0001274B"/>
    <w:rsid w:val="0001391E"/>
    <w:rsid w:val="00014E9A"/>
    <w:rsid w:val="00015880"/>
    <w:rsid w:val="00016CA0"/>
    <w:rsid w:val="00017422"/>
    <w:rsid w:val="00020C91"/>
    <w:rsid w:val="00020EC9"/>
    <w:rsid w:val="000221FE"/>
    <w:rsid w:val="0002279A"/>
    <w:rsid w:val="00022C68"/>
    <w:rsid w:val="000238B4"/>
    <w:rsid w:val="00025435"/>
    <w:rsid w:val="00026ADF"/>
    <w:rsid w:val="00027BC9"/>
    <w:rsid w:val="00031272"/>
    <w:rsid w:val="000336D7"/>
    <w:rsid w:val="00034672"/>
    <w:rsid w:val="00037AEB"/>
    <w:rsid w:val="000433A2"/>
    <w:rsid w:val="0004516A"/>
    <w:rsid w:val="00050F6C"/>
    <w:rsid w:val="00051A48"/>
    <w:rsid w:val="00053AC3"/>
    <w:rsid w:val="00053DF2"/>
    <w:rsid w:val="00060C58"/>
    <w:rsid w:val="0006193E"/>
    <w:rsid w:val="00061ECD"/>
    <w:rsid w:val="00061F4F"/>
    <w:rsid w:val="000657F2"/>
    <w:rsid w:val="0006588E"/>
    <w:rsid w:val="000661A9"/>
    <w:rsid w:val="00072F55"/>
    <w:rsid w:val="00073550"/>
    <w:rsid w:val="00073D92"/>
    <w:rsid w:val="000756F3"/>
    <w:rsid w:val="000818CD"/>
    <w:rsid w:val="000834D3"/>
    <w:rsid w:val="000839BC"/>
    <w:rsid w:val="0008498A"/>
    <w:rsid w:val="0008549A"/>
    <w:rsid w:val="00086366"/>
    <w:rsid w:val="00086C59"/>
    <w:rsid w:val="00092989"/>
    <w:rsid w:val="0009322A"/>
    <w:rsid w:val="0009601C"/>
    <w:rsid w:val="00097A66"/>
    <w:rsid w:val="000A2D2A"/>
    <w:rsid w:val="000A7BFF"/>
    <w:rsid w:val="000B0613"/>
    <w:rsid w:val="000B2C3D"/>
    <w:rsid w:val="000B38D4"/>
    <w:rsid w:val="000B5F9B"/>
    <w:rsid w:val="000C6AAE"/>
    <w:rsid w:val="000D0A2F"/>
    <w:rsid w:val="000D2465"/>
    <w:rsid w:val="000D5E79"/>
    <w:rsid w:val="000D7F35"/>
    <w:rsid w:val="000E46C0"/>
    <w:rsid w:val="000E5F4C"/>
    <w:rsid w:val="000E6652"/>
    <w:rsid w:val="000E6EB9"/>
    <w:rsid w:val="000E7A43"/>
    <w:rsid w:val="000F729D"/>
    <w:rsid w:val="00101D7F"/>
    <w:rsid w:val="00105CBC"/>
    <w:rsid w:val="001128CA"/>
    <w:rsid w:val="00116924"/>
    <w:rsid w:val="0011703B"/>
    <w:rsid w:val="00117287"/>
    <w:rsid w:val="00117DD1"/>
    <w:rsid w:val="00120369"/>
    <w:rsid w:val="00120844"/>
    <w:rsid w:val="001249F1"/>
    <w:rsid w:val="00126059"/>
    <w:rsid w:val="00133630"/>
    <w:rsid w:val="00135D45"/>
    <w:rsid w:val="00136A1F"/>
    <w:rsid w:val="0013791B"/>
    <w:rsid w:val="00144653"/>
    <w:rsid w:val="00146887"/>
    <w:rsid w:val="00146E47"/>
    <w:rsid w:val="0014702B"/>
    <w:rsid w:val="00147425"/>
    <w:rsid w:val="00147DA7"/>
    <w:rsid w:val="00151487"/>
    <w:rsid w:val="00151829"/>
    <w:rsid w:val="00152189"/>
    <w:rsid w:val="00152852"/>
    <w:rsid w:val="00154127"/>
    <w:rsid w:val="001545E3"/>
    <w:rsid w:val="00157B22"/>
    <w:rsid w:val="00162804"/>
    <w:rsid w:val="00165C5F"/>
    <w:rsid w:val="00167989"/>
    <w:rsid w:val="00171F58"/>
    <w:rsid w:val="00172D9E"/>
    <w:rsid w:val="001742A6"/>
    <w:rsid w:val="001763D2"/>
    <w:rsid w:val="00176979"/>
    <w:rsid w:val="001774F3"/>
    <w:rsid w:val="00183A8B"/>
    <w:rsid w:val="001845B0"/>
    <w:rsid w:val="00184B19"/>
    <w:rsid w:val="00185217"/>
    <w:rsid w:val="00185E90"/>
    <w:rsid w:val="00187E36"/>
    <w:rsid w:val="0019018E"/>
    <w:rsid w:val="00192034"/>
    <w:rsid w:val="00197E2F"/>
    <w:rsid w:val="001A1E29"/>
    <w:rsid w:val="001A32CD"/>
    <w:rsid w:val="001A6FB7"/>
    <w:rsid w:val="001B124F"/>
    <w:rsid w:val="001B2E72"/>
    <w:rsid w:val="001B2E75"/>
    <w:rsid w:val="001B375F"/>
    <w:rsid w:val="001B45A9"/>
    <w:rsid w:val="001C1714"/>
    <w:rsid w:val="001C254C"/>
    <w:rsid w:val="001C384D"/>
    <w:rsid w:val="001C447B"/>
    <w:rsid w:val="001C4F3A"/>
    <w:rsid w:val="001C6049"/>
    <w:rsid w:val="001D1857"/>
    <w:rsid w:val="001D1945"/>
    <w:rsid w:val="001D22AF"/>
    <w:rsid w:val="001D2712"/>
    <w:rsid w:val="001D2AB8"/>
    <w:rsid w:val="001D428B"/>
    <w:rsid w:val="001D5318"/>
    <w:rsid w:val="001D5F81"/>
    <w:rsid w:val="001D6DB2"/>
    <w:rsid w:val="001D7DC3"/>
    <w:rsid w:val="001E3CEC"/>
    <w:rsid w:val="001E4419"/>
    <w:rsid w:val="001E4C4E"/>
    <w:rsid w:val="001E52E6"/>
    <w:rsid w:val="001E553C"/>
    <w:rsid w:val="001E72E8"/>
    <w:rsid w:val="001F12E8"/>
    <w:rsid w:val="001F3200"/>
    <w:rsid w:val="0020066E"/>
    <w:rsid w:val="00203964"/>
    <w:rsid w:val="00204D1B"/>
    <w:rsid w:val="00204E15"/>
    <w:rsid w:val="00206CAF"/>
    <w:rsid w:val="00211F00"/>
    <w:rsid w:val="00214AC5"/>
    <w:rsid w:val="002168CE"/>
    <w:rsid w:val="0022124A"/>
    <w:rsid w:val="0022627E"/>
    <w:rsid w:val="002266B3"/>
    <w:rsid w:val="00231B5B"/>
    <w:rsid w:val="00233779"/>
    <w:rsid w:val="002354B7"/>
    <w:rsid w:val="00240759"/>
    <w:rsid w:val="00241D26"/>
    <w:rsid w:val="00244775"/>
    <w:rsid w:val="00250951"/>
    <w:rsid w:val="00256648"/>
    <w:rsid w:val="00261234"/>
    <w:rsid w:val="00261933"/>
    <w:rsid w:val="00263211"/>
    <w:rsid w:val="00264E26"/>
    <w:rsid w:val="0026530F"/>
    <w:rsid w:val="0027039D"/>
    <w:rsid w:val="00276BC0"/>
    <w:rsid w:val="00286790"/>
    <w:rsid w:val="00291F2B"/>
    <w:rsid w:val="0029297A"/>
    <w:rsid w:val="002938F1"/>
    <w:rsid w:val="0029518B"/>
    <w:rsid w:val="0029733C"/>
    <w:rsid w:val="00297392"/>
    <w:rsid w:val="00297A68"/>
    <w:rsid w:val="002A02EB"/>
    <w:rsid w:val="002A0A85"/>
    <w:rsid w:val="002A63F3"/>
    <w:rsid w:val="002A69AB"/>
    <w:rsid w:val="002B3169"/>
    <w:rsid w:val="002B31A3"/>
    <w:rsid w:val="002B4C6D"/>
    <w:rsid w:val="002B5371"/>
    <w:rsid w:val="002B5446"/>
    <w:rsid w:val="002B5EFD"/>
    <w:rsid w:val="002B6E09"/>
    <w:rsid w:val="002C0843"/>
    <w:rsid w:val="002C609E"/>
    <w:rsid w:val="002C67C0"/>
    <w:rsid w:val="002C6F6F"/>
    <w:rsid w:val="002C754D"/>
    <w:rsid w:val="002C7D83"/>
    <w:rsid w:val="002C7F08"/>
    <w:rsid w:val="002D259D"/>
    <w:rsid w:val="002D46F0"/>
    <w:rsid w:val="002D4CBB"/>
    <w:rsid w:val="002D4F35"/>
    <w:rsid w:val="002D7182"/>
    <w:rsid w:val="002D72B7"/>
    <w:rsid w:val="002D77A3"/>
    <w:rsid w:val="002E4E97"/>
    <w:rsid w:val="002E585E"/>
    <w:rsid w:val="002E5941"/>
    <w:rsid w:val="002F1ADA"/>
    <w:rsid w:val="002F1B76"/>
    <w:rsid w:val="002F3298"/>
    <w:rsid w:val="002F3AC4"/>
    <w:rsid w:val="002F6342"/>
    <w:rsid w:val="003020FA"/>
    <w:rsid w:val="00303434"/>
    <w:rsid w:val="0030356B"/>
    <w:rsid w:val="00304783"/>
    <w:rsid w:val="00307F09"/>
    <w:rsid w:val="0031064B"/>
    <w:rsid w:val="00315068"/>
    <w:rsid w:val="003171AB"/>
    <w:rsid w:val="003173EA"/>
    <w:rsid w:val="003210E9"/>
    <w:rsid w:val="0032638E"/>
    <w:rsid w:val="00326898"/>
    <w:rsid w:val="00327F14"/>
    <w:rsid w:val="00332844"/>
    <w:rsid w:val="003359B4"/>
    <w:rsid w:val="00340377"/>
    <w:rsid w:val="003405CD"/>
    <w:rsid w:val="003439E4"/>
    <w:rsid w:val="003453CC"/>
    <w:rsid w:val="00347C95"/>
    <w:rsid w:val="00350A96"/>
    <w:rsid w:val="00352113"/>
    <w:rsid w:val="00353267"/>
    <w:rsid w:val="00361E5E"/>
    <w:rsid w:val="003666C0"/>
    <w:rsid w:val="00366958"/>
    <w:rsid w:val="00372346"/>
    <w:rsid w:val="00372D80"/>
    <w:rsid w:val="00375C76"/>
    <w:rsid w:val="00377589"/>
    <w:rsid w:val="00380EDA"/>
    <w:rsid w:val="00382A4F"/>
    <w:rsid w:val="003837D4"/>
    <w:rsid w:val="0039776D"/>
    <w:rsid w:val="00397A50"/>
    <w:rsid w:val="003A25F9"/>
    <w:rsid w:val="003A4601"/>
    <w:rsid w:val="003B70BF"/>
    <w:rsid w:val="003B73D9"/>
    <w:rsid w:val="003B7904"/>
    <w:rsid w:val="003C2214"/>
    <w:rsid w:val="003C3C3C"/>
    <w:rsid w:val="003D00CC"/>
    <w:rsid w:val="003D14CF"/>
    <w:rsid w:val="003D2342"/>
    <w:rsid w:val="003D40D2"/>
    <w:rsid w:val="003D433A"/>
    <w:rsid w:val="003D5053"/>
    <w:rsid w:val="003D6A24"/>
    <w:rsid w:val="003E2C8C"/>
    <w:rsid w:val="003E3A24"/>
    <w:rsid w:val="003F086F"/>
    <w:rsid w:val="003F6354"/>
    <w:rsid w:val="0040461E"/>
    <w:rsid w:val="0040649F"/>
    <w:rsid w:val="00411681"/>
    <w:rsid w:val="00411F07"/>
    <w:rsid w:val="004121CE"/>
    <w:rsid w:val="00412AF6"/>
    <w:rsid w:val="00413888"/>
    <w:rsid w:val="004139B8"/>
    <w:rsid w:val="00420969"/>
    <w:rsid w:val="00421DE5"/>
    <w:rsid w:val="00422442"/>
    <w:rsid w:val="004224D9"/>
    <w:rsid w:val="00422664"/>
    <w:rsid w:val="004232F7"/>
    <w:rsid w:val="00423899"/>
    <w:rsid w:val="00425E3B"/>
    <w:rsid w:val="00426803"/>
    <w:rsid w:val="0043238C"/>
    <w:rsid w:val="0043294F"/>
    <w:rsid w:val="004371A4"/>
    <w:rsid w:val="004408B1"/>
    <w:rsid w:val="004453C4"/>
    <w:rsid w:val="004475EF"/>
    <w:rsid w:val="004522F7"/>
    <w:rsid w:val="004527E1"/>
    <w:rsid w:val="0045677C"/>
    <w:rsid w:val="004572DF"/>
    <w:rsid w:val="004624A5"/>
    <w:rsid w:val="0046297A"/>
    <w:rsid w:val="00462E41"/>
    <w:rsid w:val="004643F4"/>
    <w:rsid w:val="0046537C"/>
    <w:rsid w:val="00465CAF"/>
    <w:rsid w:val="00465DDA"/>
    <w:rsid w:val="00466568"/>
    <w:rsid w:val="004729A4"/>
    <w:rsid w:val="00477236"/>
    <w:rsid w:val="0048021D"/>
    <w:rsid w:val="004868E2"/>
    <w:rsid w:val="004878BB"/>
    <w:rsid w:val="00490ED0"/>
    <w:rsid w:val="00491684"/>
    <w:rsid w:val="00491A06"/>
    <w:rsid w:val="004921BD"/>
    <w:rsid w:val="00492637"/>
    <w:rsid w:val="00493280"/>
    <w:rsid w:val="0049367C"/>
    <w:rsid w:val="00494DA1"/>
    <w:rsid w:val="004965B0"/>
    <w:rsid w:val="004A0606"/>
    <w:rsid w:val="004A286E"/>
    <w:rsid w:val="004A2B7E"/>
    <w:rsid w:val="004A3B98"/>
    <w:rsid w:val="004A4183"/>
    <w:rsid w:val="004A7194"/>
    <w:rsid w:val="004B01B4"/>
    <w:rsid w:val="004B21BB"/>
    <w:rsid w:val="004B4A9C"/>
    <w:rsid w:val="004B4D69"/>
    <w:rsid w:val="004B52FE"/>
    <w:rsid w:val="004B544B"/>
    <w:rsid w:val="004B5864"/>
    <w:rsid w:val="004C176B"/>
    <w:rsid w:val="004C2143"/>
    <w:rsid w:val="004C7EFC"/>
    <w:rsid w:val="004C7F40"/>
    <w:rsid w:val="004D0DFF"/>
    <w:rsid w:val="004D1D54"/>
    <w:rsid w:val="004D608D"/>
    <w:rsid w:val="004D6C66"/>
    <w:rsid w:val="004E3A76"/>
    <w:rsid w:val="004E49A5"/>
    <w:rsid w:val="004E6CE3"/>
    <w:rsid w:val="004F07D7"/>
    <w:rsid w:val="004F0DFA"/>
    <w:rsid w:val="004F2C14"/>
    <w:rsid w:val="004F3A72"/>
    <w:rsid w:val="004F3BE8"/>
    <w:rsid w:val="004F72B7"/>
    <w:rsid w:val="004F7FF5"/>
    <w:rsid w:val="0050027E"/>
    <w:rsid w:val="0050610D"/>
    <w:rsid w:val="00506434"/>
    <w:rsid w:val="0050740D"/>
    <w:rsid w:val="00511821"/>
    <w:rsid w:val="00512101"/>
    <w:rsid w:val="00513565"/>
    <w:rsid w:val="005159B3"/>
    <w:rsid w:val="00515FBD"/>
    <w:rsid w:val="005166E2"/>
    <w:rsid w:val="005176BB"/>
    <w:rsid w:val="00517DDA"/>
    <w:rsid w:val="005200F2"/>
    <w:rsid w:val="005226FC"/>
    <w:rsid w:val="00525E2D"/>
    <w:rsid w:val="005303C1"/>
    <w:rsid w:val="005307C4"/>
    <w:rsid w:val="00531595"/>
    <w:rsid w:val="00532F15"/>
    <w:rsid w:val="00536163"/>
    <w:rsid w:val="00543070"/>
    <w:rsid w:val="00551C0E"/>
    <w:rsid w:val="00551ED9"/>
    <w:rsid w:val="005578EF"/>
    <w:rsid w:val="00560452"/>
    <w:rsid w:val="00562EEE"/>
    <w:rsid w:val="005640A3"/>
    <w:rsid w:val="0056552D"/>
    <w:rsid w:val="0056737F"/>
    <w:rsid w:val="00567DE4"/>
    <w:rsid w:val="00570593"/>
    <w:rsid w:val="00572C29"/>
    <w:rsid w:val="005749E0"/>
    <w:rsid w:val="00574A47"/>
    <w:rsid w:val="00575572"/>
    <w:rsid w:val="00576AE5"/>
    <w:rsid w:val="0058178F"/>
    <w:rsid w:val="00583EFC"/>
    <w:rsid w:val="00583F4A"/>
    <w:rsid w:val="00584F03"/>
    <w:rsid w:val="00590968"/>
    <w:rsid w:val="00590DED"/>
    <w:rsid w:val="005943EC"/>
    <w:rsid w:val="00596B6D"/>
    <w:rsid w:val="005A0A52"/>
    <w:rsid w:val="005A1C2F"/>
    <w:rsid w:val="005A4D5C"/>
    <w:rsid w:val="005B00F0"/>
    <w:rsid w:val="005B080A"/>
    <w:rsid w:val="005B12E4"/>
    <w:rsid w:val="005B1707"/>
    <w:rsid w:val="005B1E67"/>
    <w:rsid w:val="005B26AA"/>
    <w:rsid w:val="005B6C42"/>
    <w:rsid w:val="005B7C05"/>
    <w:rsid w:val="005C1013"/>
    <w:rsid w:val="005C4BCC"/>
    <w:rsid w:val="005C5452"/>
    <w:rsid w:val="005C629A"/>
    <w:rsid w:val="005D13D8"/>
    <w:rsid w:val="005D15C2"/>
    <w:rsid w:val="005D6899"/>
    <w:rsid w:val="005D7E4C"/>
    <w:rsid w:val="005E1CF6"/>
    <w:rsid w:val="005E3C2C"/>
    <w:rsid w:val="005E3E9F"/>
    <w:rsid w:val="005E6C5F"/>
    <w:rsid w:val="005F1620"/>
    <w:rsid w:val="005F3223"/>
    <w:rsid w:val="005F5195"/>
    <w:rsid w:val="005F5F62"/>
    <w:rsid w:val="005F6EE9"/>
    <w:rsid w:val="0060287B"/>
    <w:rsid w:val="00604167"/>
    <w:rsid w:val="006070B1"/>
    <w:rsid w:val="00611157"/>
    <w:rsid w:val="0061157C"/>
    <w:rsid w:val="00612D5D"/>
    <w:rsid w:val="00615080"/>
    <w:rsid w:val="006165D6"/>
    <w:rsid w:val="0062313B"/>
    <w:rsid w:val="006236E5"/>
    <w:rsid w:val="00625FFA"/>
    <w:rsid w:val="00627133"/>
    <w:rsid w:val="00630A1B"/>
    <w:rsid w:val="00630B3A"/>
    <w:rsid w:val="00630EBF"/>
    <w:rsid w:val="00641809"/>
    <w:rsid w:val="00641C98"/>
    <w:rsid w:val="006433B2"/>
    <w:rsid w:val="00643665"/>
    <w:rsid w:val="00644330"/>
    <w:rsid w:val="00651D25"/>
    <w:rsid w:val="00651EF4"/>
    <w:rsid w:val="00654505"/>
    <w:rsid w:val="00654C7D"/>
    <w:rsid w:val="0065626A"/>
    <w:rsid w:val="00657AB0"/>
    <w:rsid w:val="00657B9F"/>
    <w:rsid w:val="006632B6"/>
    <w:rsid w:val="00664555"/>
    <w:rsid w:val="006665A0"/>
    <w:rsid w:val="00666A7F"/>
    <w:rsid w:val="00670827"/>
    <w:rsid w:val="00671F6C"/>
    <w:rsid w:val="0068463F"/>
    <w:rsid w:val="00686A82"/>
    <w:rsid w:val="006912E4"/>
    <w:rsid w:val="00695B28"/>
    <w:rsid w:val="006967F5"/>
    <w:rsid w:val="00696D0A"/>
    <w:rsid w:val="006A2F04"/>
    <w:rsid w:val="006A3CCD"/>
    <w:rsid w:val="006A51D4"/>
    <w:rsid w:val="006A5265"/>
    <w:rsid w:val="006A7EEA"/>
    <w:rsid w:val="006B02F0"/>
    <w:rsid w:val="006B6464"/>
    <w:rsid w:val="006C06D5"/>
    <w:rsid w:val="006C7CAD"/>
    <w:rsid w:val="006D073B"/>
    <w:rsid w:val="006D39CE"/>
    <w:rsid w:val="006D550A"/>
    <w:rsid w:val="006D7A69"/>
    <w:rsid w:val="006D7AA5"/>
    <w:rsid w:val="006E04CA"/>
    <w:rsid w:val="006E0A27"/>
    <w:rsid w:val="006E28A4"/>
    <w:rsid w:val="006E43FE"/>
    <w:rsid w:val="006E5950"/>
    <w:rsid w:val="006F0141"/>
    <w:rsid w:val="006F15CC"/>
    <w:rsid w:val="006F23E9"/>
    <w:rsid w:val="006F7C3B"/>
    <w:rsid w:val="0070168D"/>
    <w:rsid w:val="00705274"/>
    <w:rsid w:val="0071471D"/>
    <w:rsid w:val="007208B3"/>
    <w:rsid w:val="00720F62"/>
    <w:rsid w:val="00723B96"/>
    <w:rsid w:val="007351B9"/>
    <w:rsid w:val="0073544A"/>
    <w:rsid w:val="007403A2"/>
    <w:rsid w:val="007424E4"/>
    <w:rsid w:val="00742C61"/>
    <w:rsid w:val="00743E33"/>
    <w:rsid w:val="007440ED"/>
    <w:rsid w:val="00744DA8"/>
    <w:rsid w:val="00747AE7"/>
    <w:rsid w:val="00747F2B"/>
    <w:rsid w:val="007600E1"/>
    <w:rsid w:val="00760F64"/>
    <w:rsid w:val="007638A1"/>
    <w:rsid w:val="00764E02"/>
    <w:rsid w:val="00765269"/>
    <w:rsid w:val="0077130E"/>
    <w:rsid w:val="007717DC"/>
    <w:rsid w:val="00772037"/>
    <w:rsid w:val="007754B7"/>
    <w:rsid w:val="00780A3C"/>
    <w:rsid w:val="00781228"/>
    <w:rsid w:val="00783B20"/>
    <w:rsid w:val="00783C86"/>
    <w:rsid w:val="00785653"/>
    <w:rsid w:val="0078634A"/>
    <w:rsid w:val="00786EF6"/>
    <w:rsid w:val="0079049D"/>
    <w:rsid w:val="007A1FA5"/>
    <w:rsid w:val="007A3047"/>
    <w:rsid w:val="007A40EA"/>
    <w:rsid w:val="007B2518"/>
    <w:rsid w:val="007B2553"/>
    <w:rsid w:val="007B2D9A"/>
    <w:rsid w:val="007B3608"/>
    <w:rsid w:val="007B375C"/>
    <w:rsid w:val="007B3C57"/>
    <w:rsid w:val="007B69F7"/>
    <w:rsid w:val="007B73A9"/>
    <w:rsid w:val="007B7413"/>
    <w:rsid w:val="007C0B86"/>
    <w:rsid w:val="007C48F8"/>
    <w:rsid w:val="007C645F"/>
    <w:rsid w:val="007C7251"/>
    <w:rsid w:val="007D0A21"/>
    <w:rsid w:val="007D1F24"/>
    <w:rsid w:val="007D3603"/>
    <w:rsid w:val="007E3DBD"/>
    <w:rsid w:val="007E71DD"/>
    <w:rsid w:val="007F0F10"/>
    <w:rsid w:val="007F1071"/>
    <w:rsid w:val="007F1433"/>
    <w:rsid w:val="007F1928"/>
    <w:rsid w:val="007F2650"/>
    <w:rsid w:val="007F3517"/>
    <w:rsid w:val="007F55CA"/>
    <w:rsid w:val="007F77E1"/>
    <w:rsid w:val="008022D6"/>
    <w:rsid w:val="0080274B"/>
    <w:rsid w:val="00805D1F"/>
    <w:rsid w:val="0080619B"/>
    <w:rsid w:val="00806238"/>
    <w:rsid w:val="008078AE"/>
    <w:rsid w:val="008110FF"/>
    <w:rsid w:val="0081423B"/>
    <w:rsid w:val="008154E8"/>
    <w:rsid w:val="00815E36"/>
    <w:rsid w:val="00815F69"/>
    <w:rsid w:val="0081698E"/>
    <w:rsid w:val="00821032"/>
    <w:rsid w:val="008238F5"/>
    <w:rsid w:val="00823909"/>
    <w:rsid w:val="00825C87"/>
    <w:rsid w:val="00826215"/>
    <w:rsid w:val="00832F0F"/>
    <w:rsid w:val="00833471"/>
    <w:rsid w:val="00833971"/>
    <w:rsid w:val="00833BAD"/>
    <w:rsid w:val="00834BB0"/>
    <w:rsid w:val="00846D2A"/>
    <w:rsid w:val="00847697"/>
    <w:rsid w:val="00847809"/>
    <w:rsid w:val="008500BE"/>
    <w:rsid w:val="00850A19"/>
    <w:rsid w:val="00851862"/>
    <w:rsid w:val="00851F03"/>
    <w:rsid w:val="008554DE"/>
    <w:rsid w:val="00860BC1"/>
    <w:rsid w:val="008633BA"/>
    <w:rsid w:val="00863BEC"/>
    <w:rsid w:val="00865DCB"/>
    <w:rsid w:val="008725A7"/>
    <w:rsid w:val="0087351C"/>
    <w:rsid w:val="00874A90"/>
    <w:rsid w:val="00874FF6"/>
    <w:rsid w:val="0087586B"/>
    <w:rsid w:val="00876065"/>
    <w:rsid w:val="00877527"/>
    <w:rsid w:val="008776CC"/>
    <w:rsid w:val="008803AF"/>
    <w:rsid w:val="00884365"/>
    <w:rsid w:val="0088575A"/>
    <w:rsid w:val="00892514"/>
    <w:rsid w:val="0089479E"/>
    <w:rsid w:val="00894ABE"/>
    <w:rsid w:val="00897B57"/>
    <w:rsid w:val="008B0096"/>
    <w:rsid w:val="008B0462"/>
    <w:rsid w:val="008B0869"/>
    <w:rsid w:val="008B38FC"/>
    <w:rsid w:val="008B57C2"/>
    <w:rsid w:val="008B6517"/>
    <w:rsid w:val="008B69F2"/>
    <w:rsid w:val="008C1839"/>
    <w:rsid w:val="008C248A"/>
    <w:rsid w:val="008C3B8E"/>
    <w:rsid w:val="008C47DE"/>
    <w:rsid w:val="008C4E5E"/>
    <w:rsid w:val="008D119D"/>
    <w:rsid w:val="008D4563"/>
    <w:rsid w:val="008E2CC3"/>
    <w:rsid w:val="008E35C8"/>
    <w:rsid w:val="008E52E3"/>
    <w:rsid w:val="008E6B49"/>
    <w:rsid w:val="008E79E6"/>
    <w:rsid w:val="008F072B"/>
    <w:rsid w:val="008F41EA"/>
    <w:rsid w:val="008F4F53"/>
    <w:rsid w:val="008F51CE"/>
    <w:rsid w:val="008F7FDE"/>
    <w:rsid w:val="00900F0D"/>
    <w:rsid w:val="00901D48"/>
    <w:rsid w:val="00902B5D"/>
    <w:rsid w:val="009039A1"/>
    <w:rsid w:val="00911B59"/>
    <w:rsid w:val="00911BC6"/>
    <w:rsid w:val="00913B20"/>
    <w:rsid w:val="00914F7E"/>
    <w:rsid w:val="00916A7B"/>
    <w:rsid w:val="00922CF4"/>
    <w:rsid w:val="00923775"/>
    <w:rsid w:val="00923907"/>
    <w:rsid w:val="00924860"/>
    <w:rsid w:val="00924C75"/>
    <w:rsid w:val="00924FC8"/>
    <w:rsid w:val="009255B7"/>
    <w:rsid w:val="00925C94"/>
    <w:rsid w:val="00925DE4"/>
    <w:rsid w:val="009264E2"/>
    <w:rsid w:val="009300E8"/>
    <w:rsid w:val="009313BF"/>
    <w:rsid w:val="00931FBE"/>
    <w:rsid w:val="00933A9C"/>
    <w:rsid w:val="00933DDE"/>
    <w:rsid w:val="0093484E"/>
    <w:rsid w:val="0093671E"/>
    <w:rsid w:val="00943714"/>
    <w:rsid w:val="0095002C"/>
    <w:rsid w:val="00950841"/>
    <w:rsid w:val="00950BB0"/>
    <w:rsid w:val="00951634"/>
    <w:rsid w:val="009522E4"/>
    <w:rsid w:val="0095232E"/>
    <w:rsid w:val="00957DF0"/>
    <w:rsid w:val="00960775"/>
    <w:rsid w:val="00962454"/>
    <w:rsid w:val="00963C11"/>
    <w:rsid w:val="009661B8"/>
    <w:rsid w:val="009661D9"/>
    <w:rsid w:val="009704D1"/>
    <w:rsid w:val="009776AC"/>
    <w:rsid w:val="00982446"/>
    <w:rsid w:val="009835D4"/>
    <w:rsid w:val="00990783"/>
    <w:rsid w:val="00990BA5"/>
    <w:rsid w:val="00990E0C"/>
    <w:rsid w:val="00992A03"/>
    <w:rsid w:val="0099453A"/>
    <w:rsid w:val="009970E8"/>
    <w:rsid w:val="00997DF4"/>
    <w:rsid w:val="00997E47"/>
    <w:rsid w:val="009A4328"/>
    <w:rsid w:val="009A5C48"/>
    <w:rsid w:val="009A6CF1"/>
    <w:rsid w:val="009B3531"/>
    <w:rsid w:val="009B3B92"/>
    <w:rsid w:val="009B423F"/>
    <w:rsid w:val="009B525B"/>
    <w:rsid w:val="009B5551"/>
    <w:rsid w:val="009C1686"/>
    <w:rsid w:val="009C175C"/>
    <w:rsid w:val="009C20AF"/>
    <w:rsid w:val="009C3213"/>
    <w:rsid w:val="009C489B"/>
    <w:rsid w:val="009C5DA0"/>
    <w:rsid w:val="009C6F51"/>
    <w:rsid w:val="009C7E5B"/>
    <w:rsid w:val="009D1505"/>
    <w:rsid w:val="009D198E"/>
    <w:rsid w:val="009D55F7"/>
    <w:rsid w:val="009D5C38"/>
    <w:rsid w:val="009E12DB"/>
    <w:rsid w:val="009E1BA1"/>
    <w:rsid w:val="009E1EB4"/>
    <w:rsid w:val="009E2DC7"/>
    <w:rsid w:val="009E3356"/>
    <w:rsid w:val="009E3F05"/>
    <w:rsid w:val="009E4412"/>
    <w:rsid w:val="009E51D5"/>
    <w:rsid w:val="009E6585"/>
    <w:rsid w:val="009E745B"/>
    <w:rsid w:val="009F0857"/>
    <w:rsid w:val="009F4761"/>
    <w:rsid w:val="009F5963"/>
    <w:rsid w:val="009F59AC"/>
    <w:rsid w:val="00A01610"/>
    <w:rsid w:val="00A04F4D"/>
    <w:rsid w:val="00A055B5"/>
    <w:rsid w:val="00A0727F"/>
    <w:rsid w:val="00A124BF"/>
    <w:rsid w:val="00A124E9"/>
    <w:rsid w:val="00A14892"/>
    <w:rsid w:val="00A14B2C"/>
    <w:rsid w:val="00A165A8"/>
    <w:rsid w:val="00A23DA7"/>
    <w:rsid w:val="00A26513"/>
    <w:rsid w:val="00A272DD"/>
    <w:rsid w:val="00A31DD3"/>
    <w:rsid w:val="00A33119"/>
    <w:rsid w:val="00A363B9"/>
    <w:rsid w:val="00A405AA"/>
    <w:rsid w:val="00A40A5D"/>
    <w:rsid w:val="00A41423"/>
    <w:rsid w:val="00A45871"/>
    <w:rsid w:val="00A45AFC"/>
    <w:rsid w:val="00A47131"/>
    <w:rsid w:val="00A47A89"/>
    <w:rsid w:val="00A47AD8"/>
    <w:rsid w:val="00A50A59"/>
    <w:rsid w:val="00A60B73"/>
    <w:rsid w:val="00A615B5"/>
    <w:rsid w:val="00A64C2A"/>
    <w:rsid w:val="00A71E5F"/>
    <w:rsid w:val="00A72AA0"/>
    <w:rsid w:val="00A742A6"/>
    <w:rsid w:val="00A744F3"/>
    <w:rsid w:val="00A752B0"/>
    <w:rsid w:val="00A76A09"/>
    <w:rsid w:val="00A81A2F"/>
    <w:rsid w:val="00A81CEB"/>
    <w:rsid w:val="00A820EC"/>
    <w:rsid w:val="00A83135"/>
    <w:rsid w:val="00A8391F"/>
    <w:rsid w:val="00A83E0C"/>
    <w:rsid w:val="00A85940"/>
    <w:rsid w:val="00A9147A"/>
    <w:rsid w:val="00A944E0"/>
    <w:rsid w:val="00AA0B22"/>
    <w:rsid w:val="00AA1223"/>
    <w:rsid w:val="00AB0147"/>
    <w:rsid w:val="00AB2332"/>
    <w:rsid w:val="00AB3370"/>
    <w:rsid w:val="00AB3ECE"/>
    <w:rsid w:val="00AB3EDD"/>
    <w:rsid w:val="00AB5F3F"/>
    <w:rsid w:val="00AC0352"/>
    <w:rsid w:val="00AC1193"/>
    <w:rsid w:val="00AC214F"/>
    <w:rsid w:val="00AC23A0"/>
    <w:rsid w:val="00AC5472"/>
    <w:rsid w:val="00AC7A89"/>
    <w:rsid w:val="00AD34E1"/>
    <w:rsid w:val="00AD4430"/>
    <w:rsid w:val="00AD5E2F"/>
    <w:rsid w:val="00AE0F7D"/>
    <w:rsid w:val="00AE2AB8"/>
    <w:rsid w:val="00AE5622"/>
    <w:rsid w:val="00AE7AB5"/>
    <w:rsid w:val="00AF02C4"/>
    <w:rsid w:val="00AF2CA3"/>
    <w:rsid w:val="00AF5C57"/>
    <w:rsid w:val="00AF625B"/>
    <w:rsid w:val="00B000FA"/>
    <w:rsid w:val="00B00884"/>
    <w:rsid w:val="00B01B86"/>
    <w:rsid w:val="00B02BAA"/>
    <w:rsid w:val="00B035CF"/>
    <w:rsid w:val="00B03A55"/>
    <w:rsid w:val="00B03A9E"/>
    <w:rsid w:val="00B03E40"/>
    <w:rsid w:val="00B10A38"/>
    <w:rsid w:val="00B15524"/>
    <w:rsid w:val="00B240C3"/>
    <w:rsid w:val="00B242ED"/>
    <w:rsid w:val="00B3023A"/>
    <w:rsid w:val="00B3435F"/>
    <w:rsid w:val="00B345B5"/>
    <w:rsid w:val="00B34D2B"/>
    <w:rsid w:val="00B359A1"/>
    <w:rsid w:val="00B37262"/>
    <w:rsid w:val="00B40E05"/>
    <w:rsid w:val="00B40E5B"/>
    <w:rsid w:val="00B4425E"/>
    <w:rsid w:val="00B454FD"/>
    <w:rsid w:val="00B4552B"/>
    <w:rsid w:val="00B465B6"/>
    <w:rsid w:val="00B511E8"/>
    <w:rsid w:val="00B52BC2"/>
    <w:rsid w:val="00B55DC7"/>
    <w:rsid w:val="00B57B72"/>
    <w:rsid w:val="00B6258B"/>
    <w:rsid w:val="00B63B5C"/>
    <w:rsid w:val="00B64424"/>
    <w:rsid w:val="00B67EB2"/>
    <w:rsid w:val="00B7008B"/>
    <w:rsid w:val="00B70A99"/>
    <w:rsid w:val="00B71569"/>
    <w:rsid w:val="00B75E50"/>
    <w:rsid w:val="00B84416"/>
    <w:rsid w:val="00B8567F"/>
    <w:rsid w:val="00B8569F"/>
    <w:rsid w:val="00B92966"/>
    <w:rsid w:val="00B9328C"/>
    <w:rsid w:val="00B9569D"/>
    <w:rsid w:val="00BA0494"/>
    <w:rsid w:val="00BA1BD7"/>
    <w:rsid w:val="00BA2038"/>
    <w:rsid w:val="00BA323B"/>
    <w:rsid w:val="00BA37CF"/>
    <w:rsid w:val="00BA3C61"/>
    <w:rsid w:val="00BA5C7C"/>
    <w:rsid w:val="00BA6C57"/>
    <w:rsid w:val="00BB01A6"/>
    <w:rsid w:val="00BB410E"/>
    <w:rsid w:val="00BB57FC"/>
    <w:rsid w:val="00BB7E35"/>
    <w:rsid w:val="00BC01C8"/>
    <w:rsid w:val="00BC5231"/>
    <w:rsid w:val="00BC5A88"/>
    <w:rsid w:val="00BC63C4"/>
    <w:rsid w:val="00BC7F7B"/>
    <w:rsid w:val="00BD00D3"/>
    <w:rsid w:val="00BD3143"/>
    <w:rsid w:val="00BD4A8A"/>
    <w:rsid w:val="00BD57BF"/>
    <w:rsid w:val="00BD5F3D"/>
    <w:rsid w:val="00BD75CC"/>
    <w:rsid w:val="00BD7799"/>
    <w:rsid w:val="00BE2502"/>
    <w:rsid w:val="00BE29AB"/>
    <w:rsid w:val="00BF4B04"/>
    <w:rsid w:val="00BF4D1A"/>
    <w:rsid w:val="00BF632B"/>
    <w:rsid w:val="00C0069F"/>
    <w:rsid w:val="00C015E6"/>
    <w:rsid w:val="00C01889"/>
    <w:rsid w:val="00C02F6B"/>
    <w:rsid w:val="00C034A1"/>
    <w:rsid w:val="00C1412F"/>
    <w:rsid w:val="00C14701"/>
    <w:rsid w:val="00C16A15"/>
    <w:rsid w:val="00C22F1D"/>
    <w:rsid w:val="00C24814"/>
    <w:rsid w:val="00C25CB5"/>
    <w:rsid w:val="00C27603"/>
    <w:rsid w:val="00C302AD"/>
    <w:rsid w:val="00C3680A"/>
    <w:rsid w:val="00C42C57"/>
    <w:rsid w:val="00C46FD3"/>
    <w:rsid w:val="00C47E1E"/>
    <w:rsid w:val="00C52E4B"/>
    <w:rsid w:val="00C541A2"/>
    <w:rsid w:val="00C54D5F"/>
    <w:rsid w:val="00C62A75"/>
    <w:rsid w:val="00C63446"/>
    <w:rsid w:val="00C63B7A"/>
    <w:rsid w:val="00C63DD8"/>
    <w:rsid w:val="00C70AA5"/>
    <w:rsid w:val="00C729FD"/>
    <w:rsid w:val="00C74378"/>
    <w:rsid w:val="00C75BE1"/>
    <w:rsid w:val="00C769B5"/>
    <w:rsid w:val="00C80611"/>
    <w:rsid w:val="00C84B18"/>
    <w:rsid w:val="00C90052"/>
    <w:rsid w:val="00C91935"/>
    <w:rsid w:val="00C944FE"/>
    <w:rsid w:val="00C94B33"/>
    <w:rsid w:val="00C9537E"/>
    <w:rsid w:val="00C97A3C"/>
    <w:rsid w:val="00CA50ED"/>
    <w:rsid w:val="00CB0A97"/>
    <w:rsid w:val="00CB2322"/>
    <w:rsid w:val="00CB26E0"/>
    <w:rsid w:val="00CB64D2"/>
    <w:rsid w:val="00CB762E"/>
    <w:rsid w:val="00CC1C50"/>
    <w:rsid w:val="00CC3548"/>
    <w:rsid w:val="00CC39E5"/>
    <w:rsid w:val="00CC4E43"/>
    <w:rsid w:val="00CC62C5"/>
    <w:rsid w:val="00CC7164"/>
    <w:rsid w:val="00CD0A39"/>
    <w:rsid w:val="00CD55AD"/>
    <w:rsid w:val="00CE1D47"/>
    <w:rsid w:val="00CE342F"/>
    <w:rsid w:val="00CF30C2"/>
    <w:rsid w:val="00CF3DA8"/>
    <w:rsid w:val="00CF4CBE"/>
    <w:rsid w:val="00CF5355"/>
    <w:rsid w:val="00CF56DA"/>
    <w:rsid w:val="00CF5AC9"/>
    <w:rsid w:val="00CF75EF"/>
    <w:rsid w:val="00D0190B"/>
    <w:rsid w:val="00D0608C"/>
    <w:rsid w:val="00D0619C"/>
    <w:rsid w:val="00D10ED2"/>
    <w:rsid w:val="00D17D60"/>
    <w:rsid w:val="00D20E7E"/>
    <w:rsid w:val="00D232A0"/>
    <w:rsid w:val="00D23BFF"/>
    <w:rsid w:val="00D27A80"/>
    <w:rsid w:val="00D31884"/>
    <w:rsid w:val="00D326F3"/>
    <w:rsid w:val="00D32BB2"/>
    <w:rsid w:val="00D3751F"/>
    <w:rsid w:val="00D4006A"/>
    <w:rsid w:val="00D4135E"/>
    <w:rsid w:val="00D43053"/>
    <w:rsid w:val="00D44AEF"/>
    <w:rsid w:val="00D46A2D"/>
    <w:rsid w:val="00D5250F"/>
    <w:rsid w:val="00D52DC8"/>
    <w:rsid w:val="00D537EC"/>
    <w:rsid w:val="00D548D2"/>
    <w:rsid w:val="00D56B64"/>
    <w:rsid w:val="00D570BA"/>
    <w:rsid w:val="00D57AFF"/>
    <w:rsid w:val="00D60CBB"/>
    <w:rsid w:val="00D61B3D"/>
    <w:rsid w:val="00D62E77"/>
    <w:rsid w:val="00D652A3"/>
    <w:rsid w:val="00D71C58"/>
    <w:rsid w:val="00D733A9"/>
    <w:rsid w:val="00D7340D"/>
    <w:rsid w:val="00D73696"/>
    <w:rsid w:val="00D760AC"/>
    <w:rsid w:val="00D76B05"/>
    <w:rsid w:val="00D80F8C"/>
    <w:rsid w:val="00D8120A"/>
    <w:rsid w:val="00D81245"/>
    <w:rsid w:val="00D81814"/>
    <w:rsid w:val="00D82869"/>
    <w:rsid w:val="00D842DE"/>
    <w:rsid w:val="00D85231"/>
    <w:rsid w:val="00D85DFE"/>
    <w:rsid w:val="00D86550"/>
    <w:rsid w:val="00D903E7"/>
    <w:rsid w:val="00D91DED"/>
    <w:rsid w:val="00D91FD3"/>
    <w:rsid w:val="00D94092"/>
    <w:rsid w:val="00D948A0"/>
    <w:rsid w:val="00D96277"/>
    <w:rsid w:val="00D96351"/>
    <w:rsid w:val="00DA36A6"/>
    <w:rsid w:val="00DA3784"/>
    <w:rsid w:val="00DA651D"/>
    <w:rsid w:val="00DB1677"/>
    <w:rsid w:val="00DB1A8D"/>
    <w:rsid w:val="00DB1AE9"/>
    <w:rsid w:val="00DB38FB"/>
    <w:rsid w:val="00DB4044"/>
    <w:rsid w:val="00DB4295"/>
    <w:rsid w:val="00DB5BA2"/>
    <w:rsid w:val="00DB7EBB"/>
    <w:rsid w:val="00DC0C72"/>
    <w:rsid w:val="00DC225F"/>
    <w:rsid w:val="00DC29B2"/>
    <w:rsid w:val="00DC3ED4"/>
    <w:rsid w:val="00DC54F2"/>
    <w:rsid w:val="00DD0F69"/>
    <w:rsid w:val="00DD3030"/>
    <w:rsid w:val="00DD3F2B"/>
    <w:rsid w:val="00DD40DA"/>
    <w:rsid w:val="00DD7BD3"/>
    <w:rsid w:val="00DE0A52"/>
    <w:rsid w:val="00DE1711"/>
    <w:rsid w:val="00DE7462"/>
    <w:rsid w:val="00DF0F7E"/>
    <w:rsid w:val="00DF1034"/>
    <w:rsid w:val="00DF1690"/>
    <w:rsid w:val="00DF184E"/>
    <w:rsid w:val="00DF1DDF"/>
    <w:rsid w:val="00DF33E0"/>
    <w:rsid w:val="00DF4835"/>
    <w:rsid w:val="00E0217A"/>
    <w:rsid w:val="00E02666"/>
    <w:rsid w:val="00E040BE"/>
    <w:rsid w:val="00E06316"/>
    <w:rsid w:val="00E06783"/>
    <w:rsid w:val="00E1098A"/>
    <w:rsid w:val="00E11D55"/>
    <w:rsid w:val="00E12D66"/>
    <w:rsid w:val="00E12EE6"/>
    <w:rsid w:val="00E13291"/>
    <w:rsid w:val="00E16A20"/>
    <w:rsid w:val="00E20104"/>
    <w:rsid w:val="00E236C7"/>
    <w:rsid w:val="00E23F33"/>
    <w:rsid w:val="00E249EF"/>
    <w:rsid w:val="00E26B65"/>
    <w:rsid w:val="00E26BFD"/>
    <w:rsid w:val="00E3030C"/>
    <w:rsid w:val="00E36560"/>
    <w:rsid w:val="00E4060D"/>
    <w:rsid w:val="00E412E9"/>
    <w:rsid w:val="00E467B7"/>
    <w:rsid w:val="00E474B0"/>
    <w:rsid w:val="00E57B3C"/>
    <w:rsid w:val="00E620C4"/>
    <w:rsid w:val="00E63479"/>
    <w:rsid w:val="00E649D7"/>
    <w:rsid w:val="00E64DB0"/>
    <w:rsid w:val="00E65C44"/>
    <w:rsid w:val="00E66104"/>
    <w:rsid w:val="00E666EA"/>
    <w:rsid w:val="00E7118D"/>
    <w:rsid w:val="00E7238E"/>
    <w:rsid w:val="00E72524"/>
    <w:rsid w:val="00E74861"/>
    <w:rsid w:val="00E7538A"/>
    <w:rsid w:val="00E757A5"/>
    <w:rsid w:val="00E77D78"/>
    <w:rsid w:val="00E83D1F"/>
    <w:rsid w:val="00E83D3A"/>
    <w:rsid w:val="00E86807"/>
    <w:rsid w:val="00E902FA"/>
    <w:rsid w:val="00E91A7D"/>
    <w:rsid w:val="00E93F5E"/>
    <w:rsid w:val="00E93FB9"/>
    <w:rsid w:val="00E95CD7"/>
    <w:rsid w:val="00EA2B68"/>
    <w:rsid w:val="00EA2CCA"/>
    <w:rsid w:val="00EA39E2"/>
    <w:rsid w:val="00EA514D"/>
    <w:rsid w:val="00EA60BE"/>
    <w:rsid w:val="00EB135E"/>
    <w:rsid w:val="00EB27FB"/>
    <w:rsid w:val="00EB478B"/>
    <w:rsid w:val="00EC0180"/>
    <w:rsid w:val="00EC03E4"/>
    <w:rsid w:val="00EC3E77"/>
    <w:rsid w:val="00EC4A10"/>
    <w:rsid w:val="00EC4FB0"/>
    <w:rsid w:val="00EC5FAA"/>
    <w:rsid w:val="00EC71D0"/>
    <w:rsid w:val="00EC72F6"/>
    <w:rsid w:val="00ED13A5"/>
    <w:rsid w:val="00ED1AC3"/>
    <w:rsid w:val="00ED3903"/>
    <w:rsid w:val="00ED5491"/>
    <w:rsid w:val="00ED56DF"/>
    <w:rsid w:val="00ED6B1B"/>
    <w:rsid w:val="00EE0E68"/>
    <w:rsid w:val="00EE1604"/>
    <w:rsid w:val="00EE21FE"/>
    <w:rsid w:val="00EE2F75"/>
    <w:rsid w:val="00EE495B"/>
    <w:rsid w:val="00EE699A"/>
    <w:rsid w:val="00EF25BD"/>
    <w:rsid w:val="00EF25D5"/>
    <w:rsid w:val="00EF56BD"/>
    <w:rsid w:val="00EF5FA7"/>
    <w:rsid w:val="00EF73A7"/>
    <w:rsid w:val="00F054B1"/>
    <w:rsid w:val="00F072D1"/>
    <w:rsid w:val="00F11276"/>
    <w:rsid w:val="00F15B60"/>
    <w:rsid w:val="00F16DE1"/>
    <w:rsid w:val="00F17A6D"/>
    <w:rsid w:val="00F24716"/>
    <w:rsid w:val="00F24DA7"/>
    <w:rsid w:val="00F2523E"/>
    <w:rsid w:val="00F26B60"/>
    <w:rsid w:val="00F2736F"/>
    <w:rsid w:val="00F30859"/>
    <w:rsid w:val="00F31C0A"/>
    <w:rsid w:val="00F32ACD"/>
    <w:rsid w:val="00F32CA5"/>
    <w:rsid w:val="00F343AB"/>
    <w:rsid w:val="00F3729F"/>
    <w:rsid w:val="00F43EC5"/>
    <w:rsid w:val="00F46279"/>
    <w:rsid w:val="00F469E1"/>
    <w:rsid w:val="00F47749"/>
    <w:rsid w:val="00F50F70"/>
    <w:rsid w:val="00F52F84"/>
    <w:rsid w:val="00F53A2F"/>
    <w:rsid w:val="00F550E1"/>
    <w:rsid w:val="00F5557E"/>
    <w:rsid w:val="00F615DD"/>
    <w:rsid w:val="00F6600C"/>
    <w:rsid w:val="00F67651"/>
    <w:rsid w:val="00F7024D"/>
    <w:rsid w:val="00F70B7E"/>
    <w:rsid w:val="00F7139A"/>
    <w:rsid w:val="00F80679"/>
    <w:rsid w:val="00F81A0D"/>
    <w:rsid w:val="00F83B58"/>
    <w:rsid w:val="00F851C9"/>
    <w:rsid w:val="00F86B8C"/>
    <w:rsid w:val="00F871B6"/>
    <w:rsid w:val="00F91A06"/>
    <w:rsid w:val="00F926F4"/>
    <w:rsid w:val="00F94534"/>
    <w:rsid w:val="00F94588"/>
    <w:rsid w:val="00FA0EA7"/>
    <w:rsid w:val="00FA1417"/>
    <w:rsid w:val="00FA56CF"/>
    <w:rsid w:val="00FB6606"/>
    <w:rsid w:val="00FB67F7"/>
    <w:rsid w:val="00FC0179"/>
    <w:rsid w:val="00FC2C34"/>
    <w:rsid w:val="00FC4825"/>
    <w:rsid w:val="00FC5058"/>
    <w:rsid w:val="00FC54DD"/>
    <w:rsid w:val="00FD4E5B"/>
    <w:rsid w:val="00FD6462"/>
    <w:rsid w:val="00FD7FFC"/>
    <w:rsid w:val="00FE1D87"/>
    <w:rsid w:val="00FE4D54"/>
    <w:rsid w:val="00FE6FF3"/>
    <w:rsid w:val="00FE7AAF"/>
    <w:rsid w:val="00FF0C44"/>
    <w:rsid w:val="00FF3825"/>
    <w:rsid w:val="00FF5270"/>
    <w:rsid w:val="00FF7F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2915F02"/>
  <w15:docId w15:val="{728259F0-1A89-4499-B23C-28EBB19D4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D75CC"/>
    <w:rPr>
      <w:sz w:val="24"/>
      <w:szCs w:val="24"/>
    </w:rPr>
  </w:style>
  <w:style w:type="paragraph" w:styleId="10">
    <w:name w:val="heading 1"/>
    <w:basedOn w:val="a4"/>
    <w:next w:val="a4"/>
    <w:link w:val="11"/>
    <w:uiPriority w:val="9"/>
    <w:qFormat/>
    <w:rsid w:val="000D24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H2"/>
    <w:basedOn w:val="a5"/>
    <w:next w:val="30"/>
    <w:link w:val="21"/>
    <w:qFormat/>
    <w:rsid w:val="00911BC6"/>
    <w:pPr>
      <w:keepNext/>
      <w:tabs>
        <w:tab w:val="clear" w:pos="720"/>
        <w:tab w:val="num" w:pos="360"/>
      </w:tabs>
      <w:spacing w:before="240" w:after="60"/>
      <w:ind w:left="709"/>
      <w:outlineLvl w:val="1"/>
    </w:pPr>
    <w:rPr>
      <w:rFonts w:cs="Arial"/>
      <w:b/>
      <w:bCs/>
      <w:iCs/>
      <w:sz w:val="28"/>
      <w:szCs w:val="28"/>
    </w:rPr>
  </w:style>
  <w:style w:type="paragraph" w:styleId="30">
    <w:name w:val="heading 3"/>
    <w:aliases w:val="H3,Section Header3"/>
    <w:basedOn w:val="a4"/>
    <w:next w:val="a4"/>
    <w:link w:val="31"/>
    <w:qFormat/>
    <w:rsid w:val="00911BC6"/>
    <w:pPr>
      <w:keepNext/>
      <w:spacing w:before="240" w:after="60"/>
      <w:outlineLvl w:val="2"/>
    </w:pPr>
    <w:rPr>
      <w:rFonts w:ascii="Arial" w:hAnsi="Arial" w:cs="Arial"/>
      <w:b/>
      <w:bCs/>
      <w:sz w:val="26"/>
      <w:szCs w:val="26"/>
    </w:rPr>
  </w:style>
  <w:style w:type="paragraph" w:styleId="41">
    <w:name w:val="heading 4"/>
    <w:aliases w:val="H4"/>
    <w:basedOn w:val="a4"/>
    <w:next w:val="a4"/>
    <w:link w:val="42"/>
    <w:qFormat/>
    <w:rsid w:val="000D2465"/>
    <w:pPr>
      <w:keepNext/>
      <w:ind w:left="2406"/>
      <w:jc w:val="both"/>
      <w:outlineLvl w:val="3"/>
    </w:pPr>
    <w:rPr>
      <w:sz w:val="28"/>
    </w:rPr>
  </w:style>
  <w:style w:type="paragraph" w:styleId="5">
    <w:name w:val="heading 5"/>
    <w:aliases w:val="H5"/>
    <w:basedOn w:val="a4"/>
    <w:next w:val="a4"/>
    <w:link w:val="50"/>
    <w:qFormat/>
    <w:rsid w:val="000D2465"/>
    <w:pPr>
      <w:keepNext/>
      <w:ind w:left="2406"/>
      <w:jc w:val="center"/>
      <w:outlineLvl w:val="4"/>
    </w:pPr>
    <w:rPr>
      <w:b/>
      <w:bCs/>
      <w:sz w:val="28"/>
    </w:rPr>
  </w:style>
  <w:style w:type="paragraph" w:styleId="6">
    <w:name w:val="heading 6"/>
    <w:basedOn w:val="a4"/>
    <w:next w:val="a4"/>
    <w:link w:val="60"/>
    <w:qFormat/>
    <w:rsid w:val="00576AE5"/>
    <w:pPr>
      <w:spacing w:before="240" w:after="60"/>
      <w:outlineLvl w:val="5"/>
    </w:pPr>
    <w:rPr>
      <w:b/>
      <w:bCs/>
      <w:sz w:val="22"/>
      <w:szCs w:val="22"/>
    </w:rPr>
  </w:style>
  <w:style w:type="paragraph" w:styleId="7">
    <w:name w:val="heading 7"/>
    <w:basedOn w:val="a4"/>
    <w:next w:val="a4"/>
    <w:link w:val="70"/>
    <w:qFormat/>
    <w:rsid w:val="000D2465"/>
    <w:pPr>
      <w:keepNext/>
      <w:ind w:left="2406"/>
      <w:jc w:val="center"/>
      <w:outlineLvl w:val="6"/>
    </w:pPr>
    <w:rPr>
      <w:szCs w:val="20"/>
    </w:rPr>
  </w:style>
  <w:style w:type="paragraph" w:styleId="8">
    <w:name w:val="heading 8"/>
    <w:basedOn w:val="a4"/>
    <w:next w:val="a4"/>
    <w:link w:val="80"/>
    <w:qFormat/>
    <w:rsid w:val="000D2465"/>
    <w:pPr>
      <w:keepNext/>
      <w:ind w:left="2406"/>
      <w:jc w:val="center"/>
      <w:outlineLvl w:val="7"/>
    </w:pPr>
    <w:rPr>
      <w:b/>
      <w:szCs w:val="20"/>
    </w:rPr>
  </w:style>
  <w:style w:type="paragraph" w:styleId="9">
    <w:name w:val="heading 9"/>
    <w:basedOn w:val="a4"/>
    <w:next w:val="a4"/>
    <w:link w:val="90"/>
    <w:qFormat/>
    <w:rsid w:val="000D2465"/>
    <w:pPr>
      <w:keepNext/>
      <w:ind w:left="2406"/>
      <w:jc w:val="center"/>
      <w:outlineLvl w:val="8"/>
    </w:pPr>
    <w:rPr>
      <w:b/>
      <w:sz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basedOn w:val="a6"/>
    <w:link w:val="10"/>
    <w:uiPriority w:val="9"/>
    <w:rsid w:val="000D2465"/>
    <w:rPr>
      <w:rFonts w:asciiTheme="majorHAnsi" w:eastAsiaTheme="majorEastAsia" w:hAnsiTheme="majorHAnsi" w:cstheme="majorBidi"/>
      <w:b/>
      <w:bCs/>
      <w:color w:val="365F91" w:themeColor="accent1" w:themeShade="BF"/>
      <w:sz w:val="28"/>
      <w:szCs w:val="28"/>
    </w:rPr>
  </w:style>
  <w:style w:type="paragraph" w:styleId="a5">
    <w:name w:val="List Number"/>
    <w:basedOn w:val="a4"/>
    <w:rsid w:val="00911BC6"/>
    <w:pPr>
      <w:tabs>
        <w:tab w:val="num" w:pos="720"/>
      </w:tabs>
      <w:ind w:left="720" w:hanging="360"/>
    </w:pPr>
  </w:style>
  <w:style w:type="character" w:customStyle="1" w:styleId="42">
    <w:name w:val="Заголовок 4 Знак"/>
    <w:aliases w:val="H4 Знак"/>
    <w:basedOn w:val="a6"/>
    <w:link w:val="41"/>
    <w:rsid w:val="000D2465"/>
    <w:rPr>
      <w:sz w:val="28"/>
      <w:szCs w:val="24"/>
    </w:rPr>
  </w:style>
  <w:style w:type="character" w:customStyle="1" w:styleId="50">
    <w:name w:val="Заголовок 5 Знак"/>
    <w:aliases w:val="H5 Знак"/>
    <w:basedOn w:val="a6"/>
    <w:link w:val="5"/>
    <w:rsid w:val="000D2465"/>
    <w:rPr>
      <w:b/>
      <w:bCs/>
      <w:sz w:val="28"/>
      <w:szCs w:val="24"/>
    </w:rPr>
  </w:style>
  <w:style w:type="character" w:customStyle="1" w:styleId="70">
    <w:name w:val="Заголовок 7 Знак"/>
    <w:basedOn w:val="a6"/>
    <w:link w:val="7"/>
    <w:rsid w:val="000D2465"/>
    <w:rPr>
      <w:sz w:val="24"/>
    </w:rPr>
  </w:style>
  <w:style w:type="character" w:customStyle="1" w:styleId="80">
    <w:name w:val="Заголовок 8 Знак"/>
    <w:basedOn w:val="a6"/>
    <w:link w:val="8"/>
    <w:rsid w:val="000D2465"/>
    <w:rPr>
      <w:b/>
      <w:sz w:val="24"/>
    </w:rPr>
  </w:style>
  <w:style w:type="character" w:customStyle="1" w:styleId="90">
    <w:name w:val="Заголовок 9 Знак"/>
    <w:basedOn w:val="a6"/>
    <w:link w:val="9"/>
    <w:rsid w:val="000D2465"/>
    <w:rPr>
      <w:b/>
      <w:szCs w:val="24"/>
    </w:rPr>
  </w:style>
  <w:style w:type="paragraph" w:styleId="12">
    <w:name w:val="index 1"/>
    <w:basedOn w:val="a4"/>
    <w:next w:val="a4"/>
    <w:autoRedefine/>
    <w:rsid w:val="005C5452"/>
    <w:pPr>
      <w:ind w:left="240" w:hanging="240"/>
    </w:pPr>
    <w:rPr>
      <w:b/>
      <w:sz w:val="20"/>
    </w:rPr>
  </w:style>
  <w:style w:type="paragraph" w:styleId="a9">
    <w:name w:val="footer"/>
    <w:basedOn w:val="a4"/>
    <w:link w:val="aa"/>
    <w:uiPriority w:val="99"/>
    <w:rsid w:val="00BD75CC"/>
    <w:pPr>
      <w:tabs>
        <w:tab w:val="center" w:pos="4677"/>
        <w:tab w:val="right" w:pos="9355"/>
      </w:tabs>
    </w:pPr>
  </w:style>
  <w:style w:type="character" w:customStyle="1" w:styleId="aa">
    <w:name w:val="Нижний колонтитул Знак"/>
    <w:basedOn w:val="a6"/>
    <w:link w:val="a9"/>
    <w:uiPriority w:val="99"/>
    <w:rsid w:val="00BD75CC"/>
    <w:rPr>
      <w:sz w:val="24"/>
      <w:szCs w:val="24"/>
      <w:lang w:val="ru-RU" w:eastAsia="ru-RU" w:bidi="ar-SA"/>
    </w:rPr>
  </w:style>
  <w:style w:type="paragraph" w:styleId="ab">
    <w:name w:val="header"/>
    <w:basedOn w:val="a4"/>
    <w:link w:val="ac"/>
    <w:uiPriority w:val="99"/>
    <w:rsid w:val="00BD75CC"/>
    <w:pPr>
      <w:tabs>
        <w:tab w:val="center" w:pos="4677"/>
        <w:tab w:val="right" w:pos="9355"/>
      </w:tabs>
    </w:pPr>
  </w:style>
  <w:style w:type="character" w:customStyle="1" w:styleId="ac">
    <w:name w:val="Верхний колонтитул Знак"/>
    <w:basedOn w:val="a6"/>
    <w:link w:val="ab"/>
    <w:uiPriority w:val="99"/>
    <w:rsid w:val="00BD75CC"/>
    <w:rPr>
      <w:sz w:val="24"/>
      <w:szCs w:val="24"/>
      <w:lang w:val="ru-RU" w:eastAsia="ru-RU" w:bidi="ar-SA"/>
    </w:rPr>
  </w:style>
  <w:style w:type="paragraph" w:styleId="22">
    <w:name w:val="Body Text Indent 2"/>
    <w:basedOn w:val="a4"/>
    <w:link w:val="23"/>
    <w:uiPriority w:val="99"/>
    <w:rsid w:val="00BD75CC"/>
    <w:pPr>
      <w:spacing w:after="120" w:line="480" w:lineRule="auto"/>
      <w:ind w:left="283"/>
    </w:pPr>
  </w:style>
  <w:style w:type="paragraph" w:styleId="ad">
    <w:name w:val="Body Text"/>
    <w:aliases w:val="Заг1,BO,ID,body indent,ändrad, ändrad,EHPT,Body Text2,body text,bt,heading_txt,bodytxy2,t,subtitle2,Orig Qstn,Original Question,doc1,Block text,CV Body Text,BODY TEXT,bul,heading3,3 indent,heading31,body text1,3 indent1,heading32"/>
    <w:basedOn w:val="a4"/>
    <w:link w:val="ae"/>
    <w:rsid w:val="00BD75CC"/>
    <w:pPr>
      <w:spacing w:after="120"/>
    </w:pPr>
  </w:style>
  <w:style w:type="paragraph" w:customStyle="1" w:styleId="ConsNormal">
    <w:name w:val="ConsNormal"/>
    <w:link w:val="ConsNormal0"/>
    <w:rsid w:val="00BD75CC"/>
    <w:pPr>
      <w:widowControl w:val="0"/>
      <w:autoSpaceDE w:val="0"/>
      <w:autoSpaceDN w:val="0"/>
      <w:adjustRightInd w:val="0"/>
      <w:ind w:right="19772" w:firstLine="720"/>
    </w:pPr>
    <w:rPr>
      <w:rFonts w:ascii="Arial" w:hAnsi="Arial" w:cs="Arial"/>
    </w:rPr>
  </w:style>
  <w:style w:type="character" w:customStyle="1" w:styleId="labelheaderlevel21">
    <w:name w:val="label_header_level_21"/>
    <w:basedOn w:val="a6"/>
    <w:rsid w:val="00BD75CC"/>
    <w:rPr>
      <w:b/>
      <w:bCs/>
      <w:color w:val="0000FF"/>
      <w:sz w:val="20"/>
      <w:szCs w:val="20"/>
    </w:rPr>
  </w:style>
  <w:style w:type="table" w:styleId="af">
    <w:name w:val="Table Grid"/>
    <w:aliases w:val="OTR"/>
    <w:basedOn w:val="a7"/>
    <w:uiPriority w:val="39"/>
    <w:rsid w:val="00BD7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Contemporary"/>
    <w:basedOn w:val="a7"/>
    <w:rsid w:val="00BD75C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1">
    <w:name w:val="Balloon Text"/>
    <w:basedOn w:val="a4"/>
    <w:link w:val="af2"/>
    <w:uiPriority w:val="99"/>
    <w:rsid w:val="00126059"/>
    <w:rPr>
      <w:rFonts w:ascii="Tahoma" w:hAnsi="Tahoma" w:cs="Tahoma"/>
      <w:sz w:val="16"/>
      <w:szCs w:val="16"/>
    </w:rPr>
  </w:style>
  <w:style w:type="character" w:customStyle="1" w:styleId="24">
    <w:name w:val="Заголовок №2"/>
    <w:basedOn w:val="a6"/>
    <w:rsid w:val="00876065"/>
    <w:rPr>
      <w:rFonts w:ascii="Times New Roman" w:hAnsi="Times New Roman" w:cs="Times New Roman"/>
      <w:b/>
      <w:bCs/>
      <w:spacing w:val="0"/>
      <w:sz w:val="25"/>
      <w:szCs w:val="25"/>
      <w:u w:val="single"/>
    </w:rPr>
  </w:style>
  <w:style w:type="character" w:customStyle="1" w:styleId="25">
    <w:name w:val="Основной текст (2)_"/>
    <w:basedOn w:val="a6"/>
    <w:link w:val="210"/>
    <w:uiPriority w:val="99"/>
    <w:rsid w:val="00876065"/>
    <w:rPr>
      <w:i/>
      <w:iCs/>
      <w:sz w:val="25"/>
      <w:szCs w:val="25"/>
      <w:lang w:bidi="ar-SA"/>
    </w:rPr>
  </w:style>
  <w:style w:type="paragraph" w:customStyle="1" w:styleId="210">
    <w:name w:val="Основной текст (2)1"/>
    <w:basedOn w:val="a4"/>
    <w:link w:val="25"/>
    <w:uiPriority w:val="99"/>
    <w:rsid w:val="00876065"/>
    <w:pPr>
      <w:shd w:val="clear" w:color="auto" w:fill="FFFFFF"/>
      <w:spacing w:before="300" w:after="60" w:line="240" w:lineRule="atLeast"/>
    </w:pPr>
    <w:rPr>
      <w:i/>
      <w:iCs/>
      <w:sz w:val="25"/>
      <w:szCs w:val="25"/>
    </w:rPr>
  </w:style>
  <w:style w:type="character" w:customStyle="1" w:styleId="26">
    <w:name w:val="Основной текст (2) + Не курсив"/>
    <w:basedOn w:val="25"/>
    <w:rsid w:val="00876065"/>
    <w:rPr>
      <w:i/>
      <w:iCs/>
      <w:sz w:val="25"/>
      <w:szCs w:val="25"/>
      <w:lang w:bidi="ar-SA"/>
    </w:rPr>
  </w:style>
  <w:style w:type="character" w:customStyle="1" w:styleId="27">
    <w:name w:val="Основной текст (2)"/>
    <w:basedOn w:val="25"/>
    <w:rsid w:val="00876065"/>
    <w:rPr>
      <w:i/>
      <w:iCs/>
      <w:sz w:val="25"/>
      <w:szCs w:val="25"/>
      <w:u w:val="single"/>
      <w:lang w:bidi="ar-SA"/>
    </w:rPr>
  </w:style>
  <w:style w:type="character" w:customStyle="1" w:styleId="af3">
    <w:name w:val="Подпись к таблице_"/>
    <w:basedOn w:val="a6"/>
    <w:link w:val="13"/>
    <w:rsid w:val="00876065"/>
    <w:rPr>
      <w:sz w:val="26"/>
      <w:szCs w:val="26"/>
      <w:lang w:bidi="ar-SA"/>
    </w:rPr>
  </w:style>
  <w:style w:type="paragraph" w:customStyle="1" w:styleId="13">
    <w:name w:val="Подпись к таблице1"/>
    <w:basedOn w:val="a4"/>
    <w:link w:val="af3"/>
    <w:rsid w:val="00876065"/>
    <w:pPr>
      <w:shd w:val="clear" w:color="auto" w:fill="FFFFFF"/>
      <w:spacing w:line="240" w:lineRule="atLeast"/>
    </w:pPr>
    <w:rPr>
      <w:sz w:val="26"/>
      <w:szCs w:val="26"/>
    </w:rPr>
  </w:style>
  <w:style w:type="character" w:customStyle="1" w:styleId="af4">
    <w:name w:val="Подпись к таблице"/>
    <w:basedOn w:val="af3"/>
    <w:rsid w:val="00876065"/>
    <w:rPr>
      <w:sz w:val="26"/>
      <w:szCs w:val="26"/>
      <w:u w:val="single"/>
      <w:lang w:bidi="ar-SA"/>
    </w:rPr>
  </w:style>
  <w:style w:type="character" w:customStyle="1" w:styleId="32">
    <w:name w:val="Основной текст (3)_"/>
    <w:basedOn w:val="a6"/>
    <w:link w:val="33"/>
    <w:rsid w:val="00874FF6"/>
    <w:rPr>
      <w:b/>
      <w:bCs/>
      <w:sz w:val="23"/>
      <w:szCs w:val="23"/>
      <w:lang w:bidi="ar-SA"/>
    </w:rPr>
  </w:style>
  <w:style w:type="paragraph" w:customStyle="1" w:styleId="33">
    <w:name w:val="Основной текст (3)"/>
    <w:basedOn w:val="a4"/>
    <w:link w:val="32"/>
    <w:rsid w:val="00874FF6"/>
    <w:pPr>
      <w:shd w:val="clear" w:color="auto" w:fill="FFFFFF"/>
      <w:spacing w:line="276" w:lineRule="exact"/>
    </w:pPr>
    <w:rPr>
      <w:b/>
      <w:bCs/>
      <w:sz w:val="23"/>
      <w:szCs w:val="23"/>
    </w:rPr>
  </w:style>
  <w:style w:type="paragraph" w:customStyle="1" w:styleId="DefaultParagraphFont1">
    <w:name w:val="Default Paragraph Font1"/>
    <w:next w:val="a4"/>
    <w:rsid w:val="003E2C8C"/>
  </w:style>
  <w:style w:type="paragraph" w:styleId="af5">
    <w:name w:val="Normal Indent"/>
    <w:basedOn w:val="a4"/>
    <w:rsid w:val="003E2C8C"/>
    <w:pPr>
      <w:ind w:left="720"/>
    </w:pPr>
    <w:rPr>
      <w:rFonts w:ascii="Times" w:hAnsi="Times"/>
      <w:szCs w:val="20"/>
    </w:rPr>
  </w:style>
  <w:style w:type="paragraph" w:styleId="3">
    <w:name w:val="List Bullet 3"/>
    <w:basedOn w:val="a4"/>
    <w:autoRedefine/>
    <w:rsid w:val="003E2C8C"/>
    <w:pPr>
      <w:numPr>
        <w:numId w:val="1"/>
      </w:numPr>
    </w:pPr>
    <w:rPr>
      <w:sz w:val="20"/>
      <w:szCs w:val="20"/>
    </w:rPr>
  </w:style>
  <w:style w:type="paragraph" w:customStyle="1" w:styleId="Heading">
    <w:name w:val="Heading"/>
    <w:rsid w:val="004139B8"/>
    <w:pPr>
      <w:autoSpaceDE w:val="0"/>
      <w:autoSpaceDN w:val="0"/>
      <w:adjustRightInd w:val="0"/>
    </w:pPr>
    <w:rPr>
      <w:rFonts w:ascii="Arial" w:hAnsi="Arial" w:cs="Arial"/>
      <w:b/>
      <w:bCs/>
      <w:sz w:val="22"/>
      <w:szCs w:val="22"/>
    </w:rPr>
  </w:style>
  <w:style w:type="paragraph" w:customStyle="1" w:styleId="af6">
    <w:name w:val="Знак"/>
    <w:basedOn w:val="a4"/>
    <w:rsid w:val="00C541A2"/>
    <w:pPr>
      <w:spacing w:before="100" w:beforeAutospacing="1" w:after="100" w:afterAutospacing="1"/>
    </w:pPr>
    <w:rPr>
      <w:rFonts w:ascii="Tahoma" w:hAnsi="Tahoma"/>
      <w:sz w:val="20"/>
      <w:szCs w:val="20"/>
      <w:lang w:val="en-US" w:eastAsia="en-US"/>
    </w:rPr>
  </w:style>
  <w:style w:type="paragraph" w:styleId="4">
    <w:name w:val="List Bullet 4"/>
    <w:basedOn w:val="a4"/>
    <w:rsid w:val="00E64DB0"/>
    <w:pPr>
      <w:numPr>
        <w:numId w:val="2"/>
      </w:numPr>
      <w:contextualSpacing/>
    </w:pPr>
  </w:style>
  <w:style w:type="paragraph" w:styleId="2">
    <w:name w:val="List Bullet 2"/>
    <w:basedOn w:val="a4"/>
    <w:rsid w:val="00E64DB0"/>
    <w:pPr>
      <w:numPr>
        <w:numId w:val="3"/>
      </w:numPr>
      <w:contextualSpacing/>
    </w:pPr>
  </w:style>
  <w:style w:type="paragraph" w:customStyle="1" w:styleId="af7">
    <w:name w:val="Знак Знак Знак"/>
    <w:basedOn w:val="a4"/>
    <w:rsid w:val="00E64DB0"/>
    <w:pPr>
      <w:spacing w:after="160" w:line="240" w:lineRule="exact"/>
    </w:pPr>
    <w:rPr>
      <w:rFonts w:eastAsia="Calibri"/>
      <w:sz w:val="20"/>
      <w:szCs w:val="20"/>
      <w:lang w:eastAsia="zh-CN"/>
    </w:rPr>
  </w:style>
  <w:style w:type="paragraph" w:styleId="af8">
    <w:name w:val="List Paragraph"/>
    <w:aliases w:val="Bullet List,FooterText,numbered,Paragraphe de liste1,lp1,Маркер,1,UL,Абзац маркированнный,Table-Normal,RSHB_Table-Normal,Предусловия,ТЗ список,Абзац списка литеральный,A_маркированный_список,SL_Абзац списка"/>
    <w:basedOn w:val="a4"/>
    <w:link w:val="af9"/>
    <w:uiPriority w:val="34"/>
    <w:qFormat/>
    <w:rsid w:val="00D43053"/>
    <w:pPr>
      <w:ind w:left="720"/>
      <w:contextualSpacing/>
    </w:pPr>
  </w:style>
  <w:style w:type="character" w:customStyle="1" w:styleId="af9">
    <w:name w:val="Абзац списка Знак"/>
    <w:aliases w:val="Bullet List Знак,FooterText Знак,numbered Знак,Paragraphe de liste1 Знак,lp1 Знак,Маркер Знак,1 Знак,UL Знак,Абзац маркированнный Знак,Table-Normal Знак,RSHB_Table-Normal Знак,Предусловия Знак,ТЗ список Знак,A_маркированный_список Знак"/>
    <w:basedOn w:val="a6"/>
    <w:link w:val="af8"/>
    <w:uiPriority w:val="34"/>
    <w:locked/>
    <w:rsid w:val="000D2465"/>
    <w:rPr>
      <w:sz w:val="24"/>
      <w:szCs w:val="24"/>
    </w:rPr>
  </w:style>
  <w:style w:type="character" w:customStyle="1" w:styleId="apple-converted-space">
    <w:name w:val="apple-converted-space"/>
    <w:basedOn w:val="a6"/>
    <w:rsid w:val="0071471D"/>
  </w:style>
  <w:style w:type="character" w:customStyle="1" w:styleId="grame">
    <w:name w:val="grame"/>
    <w:basedOn w:val="a6"/>
    <w:rsid w:val="0071471D"/>
  </w:style>
  <w:style w:type="character" w:customStyle="1" w:styleId="spelle">
    <w:name w:val="spelle"/>
    <w:basedOn w:val="a6"/>
    <w:rsid w:val="0071471D"/>
  </w:style>
  <w:style w:type="paragraph" w:styleId="afa">
    <w:name w:val="No Spacing"/>
    <w:uiPriority w:val="1"/>
    <w:qFormat/>
    <w:rsid w:val="000D2465"/>
    <w:pPr>
      <w:jc w:val="both"/>
    </w:pPr>
    <w:rPr>
      <w:rFonts w:eastAsia="Calibri"/>
      <w:sz w:val="24"/>
      <w:szCs w:val="22"/>
      <w:lang w:eastAsia="en-US"/>
    </w:rPr>
  </w:style>
  <w:style w:type="paragraph" w:styleId="34">
    <w:name w:val="Body Text Indent 3"/>
    <w:basedOn w:val="a4"/>
    <w:link w:val="35"/>
    <w:uiPriority w:val="99"/>
    <w:rsid w:val="000D2465"/>
    <w:pPr>
      <w:spacing w:after="120"/>
      <w:ind w:left="283"/>
    </w:pPr>
    <w:rPr>
      <w:sz w:val="16"/>
      <w:szCs w:val="16"/>
    </w:rPr>
  </w:style>
  <w:style w:type="character" w:customStyle="1" w:styleId="35">
    <w:name w:val="Основной текст с отступом 3 Знак"/>
    <w:basedOn w:val="a6"/>
    <w:link w:val="34"/>
    <w:uiPriority w:val="99"/>
    <w:rsid w:val="000D2465"/>
    <w:rPr>
      <w:sz w:val="16"/>
      <w:szCs w:val="16"/>
    </w:rPr>
  </w:style>
  <w:style w:type="paragraph" w:styleId="afb">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4"/>
    <w:link w:val="afc"/>
    <w:rsid w:val="000D2465"/>
    <w:pPr>
      <w:jc w:val="both"/>
    </w:pPr>
    <w:rPr>
      <w:sz w:val="28"/>
      <w:szCs w:val="20"/>
    </w:rPr>
  </w:style>
  <w:style w:type="character" w:customStyle="1" w:styleId="afc">
    <w:name w:val="Основной текст с отступом Знак"/>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6"/>
    <w:link w:val="afb"/>
    <w:rsid w:val="000D2465"/>
    <w:rPr>
      <w:sz w:val="28"/>
    </w:rPr>
  </w:style>
  <w:style w:type="paragraph" w:customStyle="1" w:styleId="110">
    <w:name w:val="заголовок 11"/>
    <w:basedOn w:val="a4"/>
    <w:next w:val="a4"/>
    <w:rsid w:val="000D2465"/>
    <w:pPr>
      <w:keepNext/>
      <w:jc w:val="center"/>
    </w:pPr>
    <w:rPr>
      <w:snapToGrid w:val="0"/>
      <w:szCs w:val="20"/>
    </w:rPr>
  </w:style>
  <w:style w:type="paragraph" w:styleId="afd">
    <w:name w:val="Title"/>
    <w:aliases w:val="Знак Знак"/>
    <w:basedOn w:val="a4"/>
    <w:link w:val="afe"/>
    <w:qFormat/>
    <w:rsid w:val="000D2465"/>
    <w:pPr>
      <w:jc w:val="center"/>
    </w:pPr>
    <w:rPr>
      <w:b/>
      <w:sz w:val="28"/>
      <w:szCs w:val="20"/>
    </w:rPr>
  </w:style>
  <w:style w:type="character" w:customStyle="1" w:styleId="afe">
    <w:name w:val="Заголовок Знак"/>
    <w:aliases w:val="Знак Знак Знак1"/>
    <w:basedOn w:val="a6"/>
    <w:link w:val="afd"/>
    <w:rsid w:val="000D2465"/>
    <w:rPr>
      <w:b/>
      <w:sz w:val="28"/>
    </w:rPr>
  </w:style>
  <w:style w:type="character" w:styleId="aff">
    <w:name w:val="page number"/>
    <w:basedOn w:val="a6"/>
    <w:rsid w:val="000D2465"/>
  </w:style>
  <w:style w:type="paragraph" w:styleId="28">
    <w:name w:val="Body Text 2"/>
    <w:basedOn w:val="a4"/>
    <w:link w:val="29"/>
    <w:rsid w:val="000D2465"/>
    <w:pPr>
      <w:jc w:val="both"/>
    </w:pPr>
    <w:rPr>
      <w:szCs w:val="28"/>
    </w:rPr>
  </w:style>
  <w:style w:type="character" w:customStyle="1" w:styleId="29">
    <w:name w:val="Основной текст 2 Знак"/>
    <w:basedOn w:val="a6"/>
    <w:link w:val="28"/>
    <w:uiPriority w:val="99"/>
    <w:rsid w:val="000D2465"/>
    <w:rPr>
      <w:sz w:val="24"/>
      <w:szCs w:val="28"/>
    </w:rPr>
  </w:style>
  <w:style w:type="paragraph" w:styleId="aff0">
    <w:name w:val="caption"/>
    <w:basedOn w:val="a4"/>
    <w:qFormat/>
    <w:rsid w:val="000D2465"/>
    <w:pPr>
      <w:jc w:val="center"/>
    </w:pPr>
    <w:rPr>
      <w:b/>
      <w:sz w:val="28"/>
      <w:szCs w:val="20"/>
    </w:rPr>
  </w:style>
  <w:style w:type="character" w:styleId="aff1">
    <w:name w:val="Hyperlink"/>
    <w:basedOn w:val="a6"/>
    <w:uiPriority w:val="99"/>
    <w:rsid w:val="000D2465"/>
    <w:rPr>
      <w:color w:val="0000FF"/>
      <w:u w:val="single"/>
    </w:rPr>
  </w:style>
  <w:style w:type="character" w:styleId="aff2">
    <w:name w:val="FollowedHyperlink"/>
    <w:basedOn w:val="a6"/>
    <w:uiPriority w:val="99"/>
    <w:rsid w:val="000D2465"/>
    <w:rPr>
      <w:color w:val="800080"/>
      <w:u w:val="single"/>
    </w:rPr>
  </w:style>
  <w:style w:type="paragraph" w:styleId="36">
    <w:name w:val="Body Text 3"/>
    <w:basedOn w:val="a4"/>
    <w:link w:val="37"/>
    <w:rsid w:val="000D2465"/>
    <w:pPr>
      <w:jc w:val="both"/>
    </w:pPr>
    <w:rPr>
      <w:sz w:val="20"/>
    </w:rPr>
  </w:style>
  <w:style w:type="character" w:customStyle="1" w:styleId="37">
    <w:name w:val="Основной текст 3 Знак"/>
    <w:basedOn w:val="a6"/>
    <w:link w:val="36"/>
    <w:rsid w:val="000D2465"/>
    <w:rPr>
      <w:szCs w:val="24"/>
    </w:rPr>
  </w:style>
  <w:style w:type="paragraph" w:customStyle="1" w:styleId="14">
    <w:name w:val="Обычный1"/>
    <w:rsid w:val="000D2465"/>
    <w:rPr>
      <w:snapToGrid w:val="0"/>
      <w:sz w:val="28"/>
    </w:rPr>
  </w:style>
  <w:style w:type="character" w:styleId="aff3">
    <w:name w:val="line number"/>
    <w:basedOn w:val="a6"/>
    <w:rsid w:val="000D2465"/>
  </w:style>
  <w:style w:type="paragraph" w:styleId="aff4">
    <w:name w:val="Subtitle"/>
    <w:basedOn w:val="a4"/>
    <w:link w:val="aff5"/>
    <w:qFormat/>
    <w:rsid w:val="000D2465"/>
    <w:pPr>
      <w:jc w:val="center"/>
    </w:pPr>
    <w:rPr>
      <w:b/>
      <w:bCs/>
    </w:rPr>
  </w:style>
  <w:style w:type="character" w:customStyle="1" w:styleId="aff5">
    <w:name w:val="Подзаголовок Знак"/>
    <w:basedOn w:val="a6"/>
    <w:link w:val="aff4"/>
    <w:rsid w:val="000D2465"/>
    <w:rPr>
      <w:b/>
      <w:bCs/>
      <w:sz w:val="24"/>
      <w:szCs w:val="24"/>
    </w:rPr>
  </w:style>
  <w:style w:type="paragraph" w:customStyle="1" w:styleId="15">
    <w:name w:val="Заголовок1"/>
    <w:basedOn w:val="20"/>
    <w:rsid w:val="000D2465"/>
    <w:pPr>
      <w:tabs>
        <w:tab w:val="clear" w:pos="360"/>
      </w:tabs>
      <w:suppressAutoHyphens/>
      <w:spacing w:after="120"/>
      <w:ind w:left="0" w:firstLine="0"/>
      <w:jc w:val="center"/>
    </w:pPr>
    <w:rPr>
      <w:rFonts w:cs="Times New Roman"/>
      <w:bCs w:val="0"/>
      <w:iCs w:val="0"/>
      <w:szCs w:val="24"/>
    </w:rPr>
  </w:style>
  <w:style w:type="paragraph" w:customStyle="1" w:styleId="ConsNonformat">
    <w:name w:val="ConsNonformat"/>
    <w:rsid w:val="000D2465"/>
    <w:pPr>
      <w:widowControl w:val="0"/>
    </w:pPr>
    <w:rPr>
      <w:rFonts w:ascii="Courier New" w:hAnsi="Courier New"/>
      <w:snapToGrid w:val="0"/>
    </w:rPr>
  </w:style>
  <w:style w:type="paragraph" w:customStyle="1" w:styleId="aff6">
    <w:name w:val="Îáû÷íûé"/>
    <w:rsid w:val="000D2465"/>
    <w:rPr>
      <w:lang w:val="en-US"/>
    </w:rPr>
  </w:style>
  <w:style w:type="paragraph" w:customStyle="1" w:styleId="16">
    <w:name w:val="Основной текст1"/>
    <w:basedOn w:val="a4"/>
    <w:rsid w:val="000D2465"/>
    <w:pPr>
      <w:jc w:val="both"/>
    </w:pPr>
    <w:rPr>
      <w:kern w:val="16"/>
      <w:sz w:val="28"/>
      <w:szCs w:val="20"/>
    </w:rPr>
  </w:style>
  <w:style w:type="paragraph" w:customStyle="1" w:styleId="aff7">
    <w:name w:val="текст сноски"/>
    <w:basedOn w:val="a4"/>
    <w:rsid w:val="000D2465"/>
    <w:pPr>
      <w:widowControl w:val="0"/>
    </w:pPr>
    <w:rPr>
      <w:rFonts w:ascii="Gelvetsky 12pt" w:hAnsi="Gelvetsky 12pt"/>
      <w:lang w:val="en-US"/>
    </w:rPr>
  </w:style>
  <w:style w:type="paragraph" w:customStyle="1" w:styleId="1">
    <w:name w:val="Стиль Заголовок 1 +"/>
    <w:basedOn w:val="10"/>
    <w:rsid w:val="000D2465"/>
    <w:pPr>
      <w:keepLines w:val="0"/>
      <w:numPr>
        <w:numId w:val="12"/>
      </w:numPr>
      <w:spacing w:before="240" w:after="60"/>
      <w:jc w:val="both"/>
    </w:pPr>
    <w:rPr>
      <w:rFonts w:ascii="Arial" w:eastAsia="Times New Roman" w:hAnsi="Arial" w:cs="Arial"/>
      <w:color w:val="auto"/>
    </w:rPr>
  </w:style>
  <w:style w:type="paragraph" w:customStyle="1" w:styleId="basis">
    <w:name w:val="basis"/>
    <w:basedOn w:val="a4"/>
    <w:rsid w:val="000D2465"/>
    <w:pPr>
      <w:ind w:firstLine="600"/>
      <w:jc w:val="both"/>
    </w:pPr>
    <w:rPr>
      <w:sz w:val="29"/>
      <w:szCs w:val="29"/>
    </w:rPr>
  </w:style>
  <w:style w:type="paragraph" w:styleId="aff8">
    <w:name w:val="Plain Text"/>
    <w:basedOn w:val="a4"/>
    <w:link w:val="aff9"/>
    <w:rsid w:val="000D2465"/>
    <w:rPr>
      <w:rFonts w:ascii="Courier New" w:hAnsi="Courier New"/>
      <w:sz w:val="20"/>
      <w:szCs w:val="20"/>
    </w:rPr>
  </w:style>
  <w:style w:type="character" w:customStyle="1" w:styleId="aff9">
    <w:name w:val="Текст Знак"/>
    <w:basedOn w:val="a6"/>
    <w:link w:val="aff8"/>
    <w:rsid w:val="000D2465"/>
    <w:rPr>
      <w:rFonts w:ascii="Courier New" w:hAnsi="Courier New"/>
    </w:rPr>
  </w:style>
  <w:style w:type="paragraph" w:customStyle="1" w:styleId="Iauiue">
    <w:name w:val="Iau?iue"/>
    <w:rsid w:val="000D2465"/>
    <w:rPr>
      <w:lang w:val="en-US"/>
    </w:rPr>
  </w:style>
  <w:style w:type="character" w:styleId="affa">
    <w:name w:val="Emphasis"/>
    <w:basedOn w:val="a6"/>
    <w:uiPriority w:val="20"/>
    <w:qFormat/>
    <w:rsid w:val="000D2465"/>
    <w:rPr>
      <w:i/>
      <w:iCs/>
    </w:rPr>
  </w:style>
  <w:style w:type="character" w:styleId="affb">
    <w:name w:val="annotation reference"/>
    <w:basedOn w:val="a6"/>
    <w:uiPriority w:val="99"/>
    <w:rsid w:val="000D2465"/>
    <w:rPr>
      <w:sz w:val="16"/>
      <w:szCs w:val="16"/>
    </w:rPr>
  </w:style>
  <w:style w:type="paragraph" w:styleId="affc">
    <w:name w:val="annotation text"/>
    <w:aliases w:val="Знак Знак Знак Знак Знак,Знак Знак Знак Знак Знак Знак, Знак Знак Знак Знак Знак Знак Знак, Знак Знак Знак Знак Знак,Знак Знак Знак Знак Знак Знак Знак"/>
    <w:basedOn w:val="a4"/>
    <w:link w:val="affd"/>
    <w:uiPriority w:val="99"/>
    <w:rsid w:val="000D2465"/>
    <w:rPr>
      <w:sz w:val="20"/>
      <w:szCs w:val="20"/>
    </w:rPr>
  </w:style>
  <w:style w:type="character" w:customStyle="1" w:styleId="affd">
    <w:name w:val="Текст примечания Знак"/>
    <w:aliases w:val="Знак Знак Знак Знак Знак Знак1,Знак Знак Знак Знак Знак Знак Знак1, Знак Знак Знак Знак Знак Знак Знак Знак, Знак Знак Знак Знак Знак Знак,Знак Знак Знак Знак Знак Знак Знак Знак"/>
    <w:basedOn w:val="a6"/>
    <w:link w:val="affc"/>
    <w:uiPriority w:val="99"/>
    <w:rsid w:val="000D2465"/>
  </w:style>
  <w:style w:type="paragraph" w:styleId="affe">
    <w:name w:val="footnote text"/>
    <w:basedOn w:val="a4"/>
    <w:link w:val="afff"/>
    <w:rsid w:val="000D2465"/>
    <w:rPr>
      <w:sz w:val="20"/>
      <w:szCs w:val="20"/>
    </w:rPr>
  </w:style>
  <w:style w:type="character" w:customStyle="1" w:styleId="afff">
    <w:name w:val="Текст сноски Знак"/>
    <w:basedOn w:val="a6"/>
    <w:link w:val="affe"/>
    <w:rsid w:val="000D2465"/>
  </w:style>
  <w:style w:type="character" w:styleId="afff0">
    <w:name w:val="footnote reference"/>
    <w:basedOn w:val="a6"/>
    <w:rsid w:val="000D2465"/>
    <w:rPr>
      <w:vertAlign w:val="superscript"/>
    </w:rPr>
  </w:style>
  <w:style w:type="paragraph" w:customStyle="1" w:styleId="ConsCell">
    <w:name w:val="ConsCell"/>
    <w:rsid w:val="000D2465"/>
    <w:pPr>
      <w:widowControl w:val="0"/>
    </w:pPr>
    <w:rPr>
      <w:rFonts w:ascii="Arial" w:hAnsi="Arial"/>
      <w:snapToGrid w:val="0"/>
      <w:sz w:val="28"/>
    </w:rPr>
  </w:style>
  <w:style w:type="paragraph" w:styleId="afff1">
    <w:name w:val="Block Text"/>
    <w:basedOn w:val="a4"/>
    <w:rsid w:val="000D2465"/>
    <w:pPr>
      <w:widowControl w:val="0"/>
      <w:shd w:val="clear" w:color="auto" w:fill="FFFFFF"/>
      <w:autoSpaceDE w:val="0"/>
      <w:autoSpaceDN w:val="0"/>
      <w:adjustRightInd w:val="0"/>
      <w:spacing w:before="266" w:line="274" w:lineRule="exact"/>
      <w:ind w:left="583" w:right="864" w:firstLine="554"/>
      <w:jc w:val="both"/>
    </w:pPr>
    <w:rPr>
      <w:color w:val="000000"/>
      <w:w w:val="96"/>
      <w:szCs w:val="20"/>
    </w:rPr>
  </w:style>
  <w:style w:type="paragraph" w:customStyle="1" w:styleId="2a">
    <w:name w:val="Текст2"/>
    <w:basedOn w:val="aff8"/>
    <w:autoRedefine/>
    <w:rsid w:val="000D2465"/>
    <w:rPr>
      <w:rFonts w:eastAsia="MS Mincho" w:cs="Courier New"/>
      <w:spacing w:val="-20"/>
      <w:w w:val="90"/>
    </w:rPr>
  </w:style>
  <w:style w:type="paragraph" w:customStyle="1" w:styleId="FR4">
    <w:name w:val="FR4"/>
    <w:rsid w:val="000D2465"/>
    <w:pPr>
      <w:widowControl w:val="0"/>
      <w:snapToGrid w:val="0"/>
      <w:spacing w:before="60"/>
    </w:pPr>
    <w:rPr>
      <w:sz w:val="12"/>
    </w:rPr>
  </w:style>
  <w:style w:type="paragraph" w:customStyle="1" w:styleId="ConsTitle">
    <w:name w:val="ConsTitle"/>
    <w:rsid w:val="000D2465"/>
    <w:pPr>
      <w:autoSpaceDE w:val="0"/>
      <w:autoSpaceDN w:val="0"/>
      <w:adjustRightInd w:val="0"/>
      <w:ind w:right="19772"/>
    </w:pPr>
    <w:rPr>
      <w:rFonts w:ascii="Arial" w:hAnsi="Arial" w:cs="Arial"/>
      <w:b/>
      <w:bCs/>
    </w:rPr>
  </w:style>
  <w:style w:type="paragraph" w:styleId="afff2">
    <w:name w:val="Document Map"/>
    <w:basedOn w:val="a4"/>
    <w:link w:val="afff3"/>
    <w:rsid w:val="000D2465"/>
    <w:pPr>
      <w:shd w:val="clear" w:color="auto" w:fill="000080"/>
    </w:pPr>
    <w:rPr>
      <w:rFonts w:ascii="Tahoma" w:hAnsi="Tahoma" w:cs="Tahoma"/>
      <w:sz w:val="20"/>
      <w:szCs w:val="20"/>
    </w:rPr>
  </w:style>
  <w:style w:type="character" w:customStyle="1" w:styleId="afff3">
    <w:name w:val="Схема документа Знак"/>
    <w:basedOn w:val="a6"/>
    <w:link w:val="afff2"/>
    <w:rsid w:val="000D2465"/>
    <w:rPr>
      <w:rFonts w:ascii="Tahoma" w:hAnsi="Tahoma" w:cs="Tahoma"/>
      <w:shd w:val="clear" w:color="auto" w:fill="000080"/>
    </w:rPr>
  </w:style>
  <w:style w:type="paragraph" w:customStyle="1" w:styleId="FR1">
    <w:name w:val="FR1"/>
    <w:rsid w:val="000D2465"/>
    <w:pPr>
      <w:widowControl w:val="0"/>
      <w:spacing w:before="160" w:line="300" w:lineRule="auto"/>
      <w:jc w:val="center"/>
    </w:pPr>
    <w:rPr>
      <w:rFonts w:ascii="Arial" w:hAnsi="Arial"/>
      <w:snapToGrid w:val="0"/>
      <w:sz w:val="16"/>
    </w:rPr>
  </w:style>
  <w:style w:type="paragraph" w:customStyle="1" w:styleId="Fiction">
    <w:name w:val="Fiction"/>
    <w:rsid w:val="000D2465"/>
    <w:pPr>
      <w:jc w:val="both"/>
      <w:outlineLvl w:val="3"/>
    </w:pPr>
    <w:rPr>
      <w:rFonts w:ascii="Arial" w:hAnsi="Arial" w:cs="Arial"/>
      <w:noProof/>
      <w:sz w:val="18"/>
      <w:szCs w:val="18"/>
    </w:rPr>
  </w:style>
  <w:style w:type="paragraph" w:styleId="afff4">
    <w:name w:val="index heading"/>
    <w:basedOn w:val="a4"/>
    <w:next w:val="12"/>
    <w:rsid w:val="000D2465"/>
    <w:rPr>
      <w:sz w:val="20"/>
      <w:szCs w:val="20"/>
    </w:rPr>
  </w:style>
  <w:style w:type="paragraph" w:customStyle="1" w:styleId="211">
    <w:name w:val="Основной текст 21"/>
    <w:basedOn w:val="a4"/>
    <w:rsid w:val="000D2465"/>
    <w:pPr>
      <w:spacing w:line="360" w:lineRule="auto"/>
    </w:pPr>
    <w:rPr>
      <w:szCs w:val="20"/>
    </w:rPr>
  </w:style>
  <w:style w:type="paragraph" w:customStyle="1" w:styleId="2b">
    <w:name w:val="çàãîëîâîê 2"/>
    <w:basedOn w:val="a4"/>
    <w:next w:val="a4"/>
    <w:rsid w:val="000D2465"/>
    <w:pPr>
      <w:keepNext/>
      <w:jc w:val="both"/>
    </w:pPr>
    <w:rPr>
      <w:szCs w:val="20"/>
    </w:rPr>
  </w:style>
  <w:style w:type="paragraph" w:customStyle="1" w:styleId="ConsPlusNormal">
    <w:name w:val="ConsPlusNormal"/>
    <w:link w:val="ConsPlusNormal0"/>
    <w:rsid w:val="000D2465"/>
    <w:pPr>
      <w:widowControl w:val="0"/>
      <w:autoSpaceDE w:val="0"/>
      <w:autoSpaceDN w:val="0"/>
      <w:adjustRightInd w:val="0"/>
      <w:ind w:firstLine="720"/>
    </w:pPr>
    <w:rPr>
      <w:rFonts w:ascii="Arial" w:hAnsi="Arial" w:cs="Arial"/>
    </w:rPr>
  </w:style>
  <w:style w:type="paragraph" w:customStyle="1" w:styleId="ConsPlusTitle">
    <w:name w:val="ConsPlusTitle"/>
    <w:rsid w:val="000D2465"/>
    <w:pPr>
      <w:widowControl w:val="0"/>
      <w:autoSpaceDE w:val="0"/>
      <w:autoSpaceDN w:val="0"/>
      <w:adjustRightInd w:val="0"/>
    </w:pPr>
    <w:rPr>
      <w:rFonts w:ascii="Arial" w:hAnsi="Arial" w:cs="Arial"/>
      <w:b/>
      <w:bCs/>
    </w:rPr>
  </w:style>
  <w:style w:type="paragraph" w:customStyle="1" w:styleId="ConsPlusNonformat">
    <w:name w:val="ConsPlusNonformat"/>
    <w:qFormat/>
    <w:rsid w:val="000D2465"/>
    <w:pPr>
      <w:widowControl w:val="0"/>
      <w:autoSpaceDE w:val="0"/>
      <w:autoSpaceDN w:val="0"/>
      <w:adjustRightInd w:val="0"/>
    </w:pPr>
    <w:rPr>
      <w:rFonts w:ascii="Courier New" w:hAnsi="Courier New" w:cs="Courier New"/>
    </w:rPr>
  </w:style>
  <w:style w:type="paragraph" w:customStyle="1" w:styleId="Normal1">
    <w:name w:val="Normal1"/>
    <w:rsid w:val="000D2465"/>
    <w:pPr>
      <w:widowControl w:val="0"/>
    </w:pPr>
  </w:style>
  <w:style w:type="character" w:styleId="afff5">
    <w:name w:val="Strong"/>
    <w:basedOn w:val="a6"/>
    <w:uiPriority w:val="99"/>
    <w:qFormat/>
    <w:rsid w:val="000D2465"/>
    <w:rPr>
      <w:b/>
      <w:bCs/>
    </w:rPr>
  </w:style>
  <w:style w:type="paragraph" w:customStyle="1" w:styleId="17">
    <w:name w:val="Стиль1"/>
    <w:basedOn w:val="a4"/>
    <w:rsid w:val="000D2465"/>
    <w:pPr>
      <w:spacing w:line="360" w:lineRule="auto"/>
      <w:jc w:val="both"/>
    </w:pPr>
    <w:rPr>
      <w:rFonts w:ascii="Courier" w:eastAsia="Courier New" w:hAnsi="Courier"/>
      <w:sz w:val="28"/>
      <w:szCs w:val="28"/>
      <w:lang w:eastAsia="en-US"/>
    </w:rPr>
  </w:style>
  <w:style w:type="paragraph" w:customStyle="1" w:styleId="2c">
    <w:name w:val="Стиль2"/>
    <w:basedOn w:val="a4"/>
    <w:autoRedefine/>
    <w:rsid w:val="000D2465"/>
    <w:pPr>
      <w:spacing w:after="200"/>
    </w:pPr>
    <w:rPr>
      <w:rFonts w:ascii="Courier" w:eastAsia="Courier New" w:hAnsi="Courier"/>
      <w:sz w:val="28"/>
      <w:szCs w:val="28"/>
      <w:lang w:eastAsia="en-US"/>
    </w:rPr>
  </w:style>
  <w:style w:type="character" w:customStyle="1" w:styleId="themebody1">
    <w:name w:val="themebody1"/>
    <w:basedOn w:val="a6"/>
    <w:rsid w:val="000D2465"/>
    <w:rPr>
      <w:color w:val="FFFFFF"/>
    </w:rPr>
  </w:style>
  <w:style w:type="character" w:customStyle="1" w:styleId="bold1">
    <w:name w:val="bold1"/>
    <w:basedOn w:val="a6"/>
    <w:rsid w:val="000D2465"/>
    <w:rPr>
      <w:b/>
      <w:bCs/>
    </w:rPr>
  </w:style>
  <w:style w:type="paragraph" w:customStyle="1" w:styleId="ConsPlusCell">
    <w:name w:val="ConsPlusCell"/>
    <w:rsid w:val="000D2465"/>
    <w:pPr>
      <w:widowControl w:val="0"/>
      <w:autoSpaceDE w:val="0"/>
      <w:autoSpaceDN w:val="0"/>
      <w:adjustRightInd w:val="0"/>
    </w:pPr>
    <w:rPr>
      <w:rFonts w:ascii="Arial" w:hAnsi="Arial" w:cs="Arial"/>
    </w:rPr>
  </w:style>
  <w:style w:type="paragraph" w:styleId="afff6">
    <w:name w:val="Normal (Web)"/>
    <w:aliases w:val="Обычный (Web),Обычный (Web)1"/>
    <w:basedOn w:val="a4"/>
    <w:uiPriority w:val="99"/>
    <w:qFormat/>
    <w:rsid w:val="000D2465"/>
    <w:pPr>
      <w:suppressAutoHyphens/>
      <w:spacing w:before="100" w:after="60"/>
      <w:ind w:left="100"/>
    </w:pPr>
    <w:rPr>
      <w:rFonts w:ascii="Tahoma" w:hAnsi="Tahoma" w:cs="Tahoma"/>
      <w:color w:val="666666"/>
      <w:sz w:val="22"/>
      <w:szCs w:val="22"/>
      <w:lang w:eastAsia="ar-SA"/>
    </w:rPr>
  </w:style>
  <w:style w:type="character" w:customStyle="1" w:styleId="label">
    <w:name w:val="label"/>
    <w:basedOn w:val="a6"/>
    <w:rsid w:val="000D2465"/>
  </w:style>
  <w:style w:type="paragraph" w:customStyle="1" w:styleId="afff7">
    <w:name w:val="Содержимое таблицы"/>
    <w:basedOn w:val="a4"/>
    <w:rsid w:val="000D2465"/>
    <w:pPr>
      <w:widowControl w:val="0"/>
      <w:suppressLineNumbers/>
      <w:suppressAutoHyphens/>
    </w:pPr>
    <w:rPr>
      <w:rFonts w:ascii="Arial" w:eastAsia="Lucida Sans Unicode" w:hAnsi="Arial"/>
    </w:rPr>
  </w:style>
  <w:style w:type="character" w:customStyle="1" w:styleId="text1">
    <w:name w:val="text1"/>
    <w:basedOn w:val="a6"/>
    <w:rsid w:val="000D2465"/>
    <w:rPr>
      <w:rFonts w:ascii="Verdana" w:hAnsi="Verdana" w:hint="default"/>
      <w:b w:val="0"/>
      <w:bCs w:val="0"/>
      <w:color w:val="000000"/>
      <w:sz w:val="15"/>
      <w:szCs w:val="15"/>
    </w:rPr>
  </w:style>
  <w:style w:type="character" w:customStyle="1" w:styleId="pricedetails1">
    <w:name w:val="price_details1"/>
    <w:basedOn w:val="a6"/>
    <w:rsid w:val="000D2465"/>
    <w:rPr>
      <w:b/>
      <w:bCs/>
      <w:color w:val="336699"/>
      <w:sz w:val="22"/>
      <w:szCs w:val="22"/>
    </w:rPr>
  </w:style>
  <w:style w:type="paragraph" w:customStyle="1" w:styleId="style4">
    <w:name w:val="style4"/>
    <w:basedOn w:val="a4"/>
    <w:rsid w:val="000D2465"/>
    <w:pPr>
      <w:spacing w:before="100" w:beforeAutospacing="1" w:after="100" w:afterAutospacing="1"/>
    </w:pPr>
    <w:rPr>
      <w:rFonts w:ascii="Verdana" w:hAnsi="Verdana"/>
      <w:color w:val="666666"/>
    </w:rPr>
  </w:style>
  <w:style w:type="paragraph" w:customStyle="1" w:styleId="big">
    <w:name w:val="big"/>
    <w:basedOn w:val="a4"/>
    <w:rsid w:val="000D2465"/>
    <w:pPr>
      <w:spacing w:before="100" w:beforeAutospacing="1" w:after="100" w:afterAutospacing="1"/>
      <w:ind w:left="400" w:right="400"/>
    </w:pPr>
    <w:rPr>
      <w:rFonts w:ascii="Verdana" w:hAnsi="Verdana"/>
      <w:sz w:val="32"/>
      <w:szCs w:val="32"/>
    </w:rPr>
  </w:style>
  <w:style w:type="paragraph" w:customStyle="1" w:styleId="justified">
    <w:name w:val="justified"/>
    <w:basedOn w:val="a4"/>
    <w:rsid w:val="000D2465"/>
    <w:pPr>
      <w:spacing w:before="100" w:beforeAutospacing="1" w:after="100" w:afterAutospacing="1"/>
      <w:ind w:left="600" w:right="400"/>
      <w:jc w:val="both"/>
    </w:pPr>
    <w:rPr>
      <w:rFonts w:ascii="Verdana" w:hAnsi="Verdana"/>
    </w:rPr>
  </w:style>
  <w:style w:type="paragraph" w:customStyle="1" w:styleId="simple">
    <w:name w:val="simple"/>
    <w:basedOn w:val="a4"/>
    <w:rsid w:val="000D2465"/>
    <w:pPr>
      <w:spacing w:before="200" w:after="200"/>
      <w:ind w:left="200" w:right="200"/>
      <w:jc w:val="both"/>
    </w:pPr>
    <w:rPr>
      <w:rFonts w:ascii="Arial" w:hAnsi="Arial" w:cs="Arial"/>
      <w:color w:val="666666"/>
      <w:sz w:val="26"/>
      <w:szCs w:val="26"/>
    </w:rPr>
  </w:style>
  <w:style w:type="paragraph" w:customStyle="1" w:styleId="h2">
    <w:name w:val="h2"/>
    <w:basedOn w:val="a4"/>
    <w:rsid w:val="000D2465"/>
    <w:pPr>
      <w:spacing w:before="100" w:beforeAutospacing="1" w:after="100" w:afterAutospacing="1"/>
      <w:jc w:val="center"/>
    </w:pPr>
    <w:rPr>
      <w:rFonts w:ascii="Verdana" w:hAnsi="Verdana"/>
      <w:b/>
      <w:bCs/>
      <w:i/>
      <w:iCs/>
      <w:color w:val="000080"/>
      <w:sz w:val="20"/>
      <w:szCs w:val="20"/>
    </w:rPr>
  </w:style>
  <w:style w:type="paragraph" w:customStyle="1" w:styleId="tablecaption">
    <w:name w:val="tablecaption"/>
    <w:basedOn w:val="a4"/>
    <w:rsid w:val="000D2465"/>
    <w:pPr>
      <w:spacing w:before="100" w:beforeAutospacing="1" w:after="100" w:afterAutospacing="1"/>
    </w:pPr>
    <w:rPr>
      <w:rFonts w:ascii="Verdana" w:hAnsi="Verdana"/>
      <w:sz w:val="22"/>
      <w:szCs w:val="22"/>
    </w:rPr>
  </w:style>
  <w:style w:type="paragraph" w:customStyle="1" w:styleId="noparagraphstyle">
    <w:name w:val="noparagraphstyle"/>
    <w:basedOn w:val="a4"/>
    <w:rsid w:val="000D2465"/>
    <w:pPr>
      <w:spacing w:before="100" w:beforeAutospacing="1" w:after="100" w:afterAutospacing="1"/>
    </w:pPr>
    <w:rPr>
      <w:rFonts w:ascii="Verdana" w:hAnsi="Verdana"/>
      <w:sz w:val="22"/>
      <w:szCs w:val="22"/>
    </w:rPr>
  </w:style>
  <w:style w:type="paragraph" w:customStyle="1" w:styleId="table">
    <w:name w:val="table"/>
    <w:basedOn w:val="a4"/>
    <w:rsid w:val="000D2465"/>
    <w:pPr>
      <w:spacing w:before="100" w:beforeAutospacing="1" w:after="100" w:afterAutospacing="1"/>
    </w:pPr>
    <w:rPr>
      <w:rFonts w:ascii="Verdana" w:hAnsi="Verdana"/>
      <w:sz w:val="22"/>
      <w:szCs w:val="22"/>
    </w:rPr>
  </w:style>
  <w:style w:type="paragraph" w:customStyle="1" w:styleId="basetext">
    <w:name w:val="basetext"/>
    <w:basedOn w:val="a4"/>
    <w:rsid w:val="000D2465"/>
    <w:pPr>
      <w:spacing w:before="100" w:beforeAutospacing="1" w:after="100" w:afterAutospacing="1"/>
    </w:pPr>
    <w:rPr>
      <w:rFonts w:ascii="Verdana" w:hAnsi="Verdana"/>
      <w:sz w:val="22"/>
      <w:szCs w:val="22"/>
    </w:rPr>
  </w:style>
  <w:style w:type="character" w:customStyle="1" w:styleId="textzag1">
    <w:name w:val="textzag1"/>
    <w:basedOn w:val="a6"/>
    <w:rsid w:val="000D2465"/>
  </w:style>
  <w:style w:type="character" w:customStyle="1" w:styleId="textwarn">
    <w:name w:val="textwarn"/>
    <w:basedOn w:val="a6"/>
    <w:rsid w:val="000D2465"/>
  </w:style>
  <w:style w:type="character" w:customStyle="1" w:styleId="text">
    <w:name w:val="text"/>
    <w:basedOn w:val="a6"/>
    <w:rsid w:val="000D2465"/>
  </w:style>
  <w:style w:type="character" w:customStyle="1" w:styleId="textsnoska">
    <w:name w:val="textsnoska"/>
    <w:basedOn w:val="a6"/>
    <w:rsid w:val="000D2465"/>
  </w:style>
  <w:style w:type="character" w:customStyle="1" w:styleId="textzag2">
    <w:name w:val="textzag2"/>
    <w:basedOn w:val="a6"/>
    <w:rsid w:val="000D2465"/>
  </w:style>
  <w:style w:type="paragraph" w:customStyle="1" w:styleId="head">
    <w:name w:val="head"/>
    <w:basedOn w:val="a4"/>
    <w:rsid w:val="000D2465"/>
    <w:rPr>
      <w:rFonts w:ascii="Verdana" w:hAnsi="Verdana"/>
      <w:color w:val="000000"/>
    </w:rPr>
  </w:style>
  <w:style w:type="paragraph" w:styleId="z-">
    <w:name w:val="HTML Top of Form"/>
    <w:basedOn w:val="a4"/>
    <w:next w:val="a4"/>
    <w:link w:val="z-0"/>
    <w:hidden/>
    <w:rsid w:val="000D2465"/>
    <w:pPr>
      <w:pBdr>
        <w:bottom w:val="single" w:sz="6" w:space="1" w:color="auto"/>
      </w:pBdr>
      <w:jc w:val="center"/>
    </w:pPr>
    <w:rPr>
      <w:rFonts w:ascii="Arial" w:hAnsi="Arial" w:cs="Arial"/>
      <w:vanish/>
      <w:sz w:val="16"/>
      <w:szCs w:val="16"/>
    </w:rPr>
  </w:style>
  <w:style w:type="character" w:customStyle="1" w:styleId="z-0">
    <w:name w:val="z-Начало формы Знак"/>
    <w:basedOn w:val="a6"/>
    <w:link w:val="z-"/>
    <w:rsid w:val="000D2465"/>
    <w:rPr>
      <w:rFonts w:ascii="Arial" w:hAnsi="Arial" w:cs="Arial"/>
      <w:vanish/>
      <w:sz w:val="16"/>
      <w:szCs w:val="16"/>
    </w:rPr>
  </w:style>
  <w:style w:type="paragraph" w:styleId="z-1">
    <w:name w:val="HTML Bottom of Form"/>
    <w:basedOn w:val="a4"/>
    <w:next w:val="a4"/>
    <w:link w:val="z-2"/>
    <w:hidden/>
    <w:rsid w:val="000D2465"/>
    <w:pPr>
      <w:pBdr>
        <w:top w:val="single" w:sz="6" w:space="1" w:color="auto"/>
      </w:pBdr>
      <w:jc w:val="center"/>
    </w:pPr>
    <w:rPr>
      <w:rFonts w:ascii="Arial" w:hAnsi="Arial" w:cs="Arial"/>
      <w:vanish/>
      <w:sz w:val="16"/>
      <w:szCs w:val="16"/>
    </w:rPr>
  </w:style>
  <w:style w:type="character" w:customStyle="1" w:styleId="z-2">
    <w:name w:val="z-Конец формы Знак"/>
    <w:basedOn w:val="a6"/>
    <w:link w:val="z-1"/>
    <w:rsid w:val="000D2465"/>
    <w:rPr>
      <w:rFonts w:ascii="Arial" w:hAnsi="Arial" w:cs="Arial"/>
      <w:vanish/>
      <w:sz w:val="16"/>
      <w:szCs w:val="16"/>
    </w:rPr>
  </w:style>
  <w:style w:type="paragraph" w:customStyle="1" w:styleId="textt">
    <w:name w:val="textt"/>
    <w:basedOn w:val="a4"/>
    <w:rsid w:val="000D2465"/>
    <w:pPr>
      <w:spacing w:before="100" w:beforeAutospacing="1" w:after="100" w:afterAutospacing="1"/>
    </w:pPr>
    <w:rPr>
      <w:rFonts w:ascii="Arial" w:hAnsi="Arial" w:cs="Arial"/>
      <w:sz w:val="22"/>
      <w:szCs w:val="22"/>
    </w:rPr>
  </w:style>
  <w:style w:type="paragraph" w:customStyle="1" w:styleId="zagol26">
    <w:name w:val="zagol2 стиль6"/>
    <w:basedOn w:val="a4"/>
    <w:rsid w:val="000D2465"/>
    <w:pPr>
      <w:spacing w:before="100" w:beforeAutospacing="1" w:after="100" w:afterAutospacing="1"/>
    </w:pPr>
    <w:rPr>
      <w:rFonts w:ascii="Times" w:hAnsi="Times"/>
      <w:sz w:val="26"/>
      <w:szCs w:val="26"/>
    </w:rPr>
  </w:style>
  <w:style w:type="paragraph" w:customStyle="1" w:styleId="zagol1">
    <w:name w:val="zagol1"/>
    <w:basedOn w:val="a4"/>
    <w:rsid w:val="000D2465"/>
    <w:pPr>
      <w:spacing w:before="100" w:beforeAutospacing="1" w:after="100" w:afterAutospacing="1"/>
    </w:pPr>
    <w:rPr>
      <w:rFonts w:ascii="Arial" w:hAnsi="Arial" w:cs="Arial"/>
      <w:b/>
      <w:bCs/>
      <w:color w:val="005E00"/>
      <w:sz w:val="20"/>
      <w:szCs w:val="20"/>
    </w:rPr>
  </w:style>
  <w:style w:type="paragraph" w:customStyle="1" w:styleId="blue10">
    <w:name w:val="blue_10"/>
    <w:basedOn w:val="a4"/>
    <w:rsid w:val="000D2465"/>
    <w:pPr>
      <w:spacing w:before="100" w:beforeAutospacing="1" w:after="100" w:afterAutospacing="1"/>
    </w:pPr>
    <w:rPr>
      <w:color w:val="000000"/>
    </w:rPr>
  </w:style>
  <w:style w:type="paragraph" w:customStyle="1" w:styleId="18">
    <w:name w:val="Знак1"/>
    <w:basedOn w:val="a4"/>
    <w:rsid w:val="000D2465"/>
    <w:pPr>
      <w:spacing w:before="100" w:beforeAutospacing="1" w:after="100" w:afterAutospacing="1"/>
    </w:pPr>
    <w:rPr>
      <w:rFonts w:ascii="Tahoma" w:hAnsi="Tahoma"/>
      <w:sz w:val="20"/>
      <w:szCs w:val="20"/>
      <w:lang w:val="en-US" w:eastAsia="en-US"/>
    </w:rPr>
  </w:style>
  <w:style w:type="paragraph" w:customStyle="1" w:styleId="afff8">
    <w:name w:val="Заголовок статьи"/>
    <w:basedOn w:val="a4"/>
    <w:next w:val="a4"/>
    <w:rsid w:val="000D2465"/>
    <w:pPr>
      <w:autoSpaceDE w:val="0"/>
      <w:autoSpaceDN w:val="0"/>
      <w:adjustRightInd w:val="0"/>
      <w:ind w:left="1612" w:hanging="892"/>
      <w:jc w:val="both"/>
    </w:pPr>
    <w:rPr>
      <w:rFonts w:ascii="Arial" w:hAnsi="Arial"/>
      <w:sz w:val="20"/>
      <w:szCs w:val="20"/>
    </w:rPr>
  </w:style>
  <w:style w:type="paragraph" w:customStyle="1" w:styleId="212">
    <w:name w:val="Основной текст с отступом 21"/>
    <w:rsid w:val="000D2465"/>
    <w:pPr>
      <w:widowControl w:val="0"/>
      <w:suppressAutoHyphens/>
      <w:spacing w:after="120" w:line="480" w:lineRule="auto"/>
      <w:ind w:left="283"/>
    </w:pPr>
    <w:rPr>
      <w:rFonts w:ascii="Calibri" w:eastAsia="DejaVu Sans" w:hAnsi="Calibri" w:cs="font110"/>
      <w:kern w:val="1"/>
      <w:sz w:val="22"/>
      <w:szCs w:val="22"/>
      <w:lang w:eastAsia="ar-SA"/>
    </w:rPr>
  </w:style>
  <w:style w:type="paragraph" w:customStyle="1" w:styleId="afff9">
    <w:name w:val="Знак Знак Знак Знак"/>
    <w:basedOn w:val="a4"/>
    <w:next w:val="20"/>
    <w:autoRedefine/>
    <w:rsid w:val="000D2465"/>
    <w:pPr>
      <w:spacing w:after="160" w:line="240" w:lineRule="exact"/>
    </w:pPr>
    <w:rPr>
      <w:szCs w:val="20"/>
      <w:lang w:val="en-US" w:eastAsia="en-US"/>
    </w:rPr>
  </w:style>
  <w:style w:type="paragraph" w:customStyle="1" w:styleId="03osnovnoytexttabl">
    <w:name w:val="03osnovnoytexttabl"/>
    <w:basedOn w:val="a4"/>
    <w:rsid w:val="000D2465"/>
    <w:pPr>
      <w:spacing w:before="120" w:line="320" w:lineRule="atLeast"/>
    </w:pPr>
    <w:rPr>
      <w:rFonts w:ascii="GaramondC" w:hAnsi="GaramondC"/>
      <w:color w:val="000000"/>
      <w:sz w:val="20"/>
      <w:szCs w:val="20"/>
    </w:rPr>
  </w:style>
  <w:style w:type="paragraph" w:customStyle="1" w:styleId="19">
    <w:name w:val="Знак Знак Знак1 Знак Знак Знак Знак Знак Знак Знак"/>
    <w:basedOn w:val="a4"/>
    <w:rsid w:val="000D2465"/>
    <w:pPr>
      <w:spacing w:before="100" w:beforeAutospacing="1" w:after="100" w:afterAutospacing="1"/>
    </w:pPr>
    <w:rPr>
      <w:rFonts w:ascii="Tahoma" w:hAnsi="Tahoma"/>
      <w:sz w:val="20"/>
      <w:szCs w:val="20"/>
      <w:lang w:val="en-US" w:eastAsia="en-US"/>
    </w:rPr>
  </w:style>
  <w:style w:type="paragraph" w:customStyle="1" w:styleId="xl63">
    <w:name w:val="xl63"/>
    <w:basedOn w:val="a4"/>
    <w:rsid w:val="000D2465"/>
    <w:pPr>
      <w:spacing w:before="100" w:beforeAutospacing="1" w:after="100" w:afterAutospacing="1"/>
    </w:pPr>
    <w:rPr>
      <w:b/>
      <w:bCs/>
    </w:rPr>
  </w:style>
  <w:style w:type="paragraph" w:customStyle="1" w:styleId="xl64">
    <w:name w:val="xl64"/>
    <w:basedOn w:val="a4"/>
    <w:rsid w:val="000D2465"/>
    <w:pPr>
      <w:pBdr>
        <w:top w:val="single" w:sz="8" w:space="0" w:color="auto"/>
        <w:bottom w:val="single" w:sz="8" w:space="0" w:color="auto"/>
      </w:pBdr>
      <w:spacing w:before="100" w:beforeAutospacing="1" w:after="100" w:afterAutospacing="1"/>
    </w:pPr>
  </w:style>
  <w:style w:type="paragraph" w:customStyle="1" w:styleId="xl65">
    <w:name w:val="xl65"/>
    <w:basedOn w:val="a4"/>
    <w:rsid w:val="000D2465"/>
    <w:pPr>
      <w:spacing w:before="100" w:beforeAutospacing="1" w:after="100" w:afterAutospacing="1"/>
      <w:textAlignment w:val="top"/>
    </w:pPr>
    <w:rPr>
      <w:sz w:val="14"/>
      <w:szCs w:val="14"/>
    </w:rPr>
  </w:style>
  <w:style w:type="paragraph" w:customStyle="1" w:styleId="xl66">
    <w:name w:val="xl66"/>
    <w:basedOn w:val="a4"/>
    <w:rsid w:val="000D2465"/>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4"/>
    <w:rsid w:val="000D2465"/>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68">
    <w:name w:val="xl68"/>
    <w:basedOn w:val="a4"/>
    <w:rsid w:val="000D2465"/>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69">
    <w:name w:val="xl69"/>
    <w:basedOn w:val="a4"/>
    <w:rsid w:val="000D2465"/>
    <w:pPr>
      <w:pBdr>
        <w:left w:val="single" w:sz="4" w:space="0" w:color="auto"/>
        <w:right w:val="single" w:sz="4" w:space="0" w:color="auto"/>
      </w:pBdr>
      <w:spacing w:before="100" w:beforeAutospacing="1" w:after="100" w:afterAutospacing="1"/>
      <w:textAlignment w:val="top"/>
    </w:pPr>
    <w:rPr>
      <w:sz w:val="16"/>
      <w:szCs w:val="16"/>
    </w:rPr>
  </w:style>
  <w:style w:type="paragraph" w:customStyle="1" w:styleId="xl70">
    <w:name w:val="xl70"/>
    <w:basedOn w:val="a4"/>
    <w:rsid w:val="000D2465"/>
    <w:pPr>
      <w:pBdr>
        <w:left w:val="single" w:sz="4" w:space="0" w:color="auto"/>
        <w:right w:val="single" w:sz="4" w:space="0" w:color="auto"/>
      </w:pBdr>
      <w:spacing w:before="100" w:beforeAutospacing="1" w:after="100" w:afterAutospacing="1"/>
      <w:textAlignment w:val="top"/>
    </w:pPr>
    <w:rPr>
      <w:sz w:val="16"/>
      <w:szCs w:val="16"/>
    </w:rPr>
  </w:style>
  <w:style w:type="paragraph" w:customStyle="1" w:styleId="xl71">
    <w:name w:val="xl71"/>
    <w:basedOn w:val="a4"/>
    <w:rsid w:val="000D2465"/>
    <w:pPr>
      <w:pBdr>
        <w:top w:val="single" w:sz="8"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72">
    <w:name w:val="xl72"/>
    <w:basedOn w:val="a4"/>
    <w:rsid w:val="000D2465"/>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73">
    <w:name w:val="xl73"/>
    <w:basedOn w:val="a4"/>
    <w:rsid w:val="000D2465"/>
    <w:pPr>
      <w:pBdr>
        <w:top w:val="single" w:sz="4" w:space="0" w:color="auto"/>
        <w:left w:val="single" w:sz="4" w:space="0" w:color="auto"/>
        <w:right w:val="single" w:sz="4" w:space="0" w:color="auto"/>
      </w:pBdr>
      <w:spacing w:before="100" w:beforeAutospacing="1" w:after="100" w:afterAutospacing="1"/>
      <w:textAlignment w:val="top"/>
    </w:pPr>
    <w:rPr>
      <w:b/>
      <w:bCs/>
      <w:sz w:val="16"/>
      <w:szCs w:val="16"/>
    </w:rPr>
  </w:style>
  <w:style w:type="paragraph" w:customStyle="1" w:styleId="xl74">
    <w:name w:val="xl74"/>
    <w:basedOn w:val="a4"/>
    <w:rsid w:val="000D2465"/>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5">
    <w:name w:val="xl75"/>
    <w:basedOn w:val="a4"/>
    <w:rsid w:val="000D2465"/>
    <w:pPr>
      <w:pBdr>
        <w:top w:val="single" w:sz="4" w:space="0" w:color="auto"/>
        <w:left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6">
    <w:name w:val="xl76"/>
    <w:basedOn w:val="a4"/>
    <w:rsid w:val="000D2465"/>
    <w:pPr>
      <w:pBdr>
        <w:top w:val="single" w:sz="8" w:space="0" w:color="auto"/>
        <w:left w:val="single" w:sz="4" w:space="0" w:color="auto"/>
        <w:right w:val="single" w:sz="4" w:space="0" w:color="auto"/>
      </w:pBdr>
      <w:spacing w:before="100" w:beforeAutospacing="1" w:after="100" w:afterAutospacing="1"/>
      <w:textAlignment w:val="top"/>
    </w:pPr>
    <w:rPr>
      <w:b/>
      <w:bCs/>
    </w:rPr>
  </w:style>
  <w:style w:type="paragraph" w:customStyle="1" w:styleId="xl77">
    <w:name w:val="xl77"/>
    <w:basedOn w:val="a4"/>
    <w:rsid w:val="000D2465"/>
    <w:pPr>
      <w:pBdr>
        <w:top w:val="single" w:sz="8"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78">
    <w:name w:val="xl78"/>
    <w:basedOn w:val="a4"/>
    <w:rsid w:val="000D2465"/>
    <w:pPr>
      <w:pBdr>
        <w:top w:val="single" w:sz="8" w:space="0" w:color="auto"/>
        <w:left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afffa">
    <w:name w:val="Иллюстрация"/>
    <w:basedOn w:val="ad"/>
    <w:next w:val="afd"/>
    <w:rsid w:val="000D2465"/>
    <w:pPr>
      <w:keepNext/>
      <w:spacing w:before="120" w:after="240"/>
      <w:jc w:val="center"/>
    </w:pPr>
    <w:rPr>
      <w:rFonts w:ascii="Arial" w:hAnsi="Arial"/>
      <w:sz w:val="20"/>
      <w:szCs w:val="20"/>
    </w:rPr>
  </w:style>
  <w:style w:type="paragraph" w:customStyle="1" w:styleId="1a">
    <w:name w:val="Абзац списка1"/>
    <w:basedOn w:val="a4"/>
    <w:rsid w:val="000D2465"/>
    <w:pPr>
      <w:spacing w:after="200" w:line="276" w:lineRule="auto"/>
      <w:ind w:left="720"/>
    </w:pPr>
    <w:rPr>
      <w:rFonts w:ascii="Calibri" w:hAnsi="Calibri"/>
      <w:sz w:val="22"/>
      <w:szCs w:val="22"/>
      <w:lang w:eastAsia="en-US"/>
    </w:rPr>
  </w:style>
  <w:style w:type="paragraph" w:customStyle="1" w:styleId="2d">
    <w:name w:val="Знак Знак Знак2 Знак"/>
    <w:basedOn w:val="a4"/>
    <w:rsid w:val="000D2465"/>
    <w:pPr>
      <w:widowControl w:val="0"/>
      <w:adjustRightInd w:val="0"/>
      <w:spacing w:after="160" w:line="240" w:lineRule="exact"/>
      <w:jc w:val="right"/>
    </w:pPr>
    <w:rPr>
      <w:sz w:val="20"/>
      <w:szCs w:val="20"/>
      <w:lang w:val="en-GB" w:eastAsia="en-US"/>
    </w:rPr>
  </w:style>
  <w:style w:type="paragraph" w:customStyle="1" w:styleId="CharChar">
    <w:name w:val="Char Char"/>
    <w:basedOn w:val="a4"/>
    <w:rsid w:val="000D2465"/>
    <w:pPr>
      <w:spacing w:after="160" w:line="240" w:lineRule="exact"/>
    </w:pPr>
    <w:rPr>
      <w:rFonts w:ascii="Tahoma" w:hAnsi="Tahoma" w:cs="Tahoma"/>
      <w:sz w:val="20"/>
      <w:szCs w:val="20"/>
      <w:lang w:val="en-US" w:eastAsia="en-US"/>
    </w:rPr>
  </w:style>
  <w:style w:type="character" w:customStyle="1" w:styleId="submenu-table">
    <w:name w:val="submenu-table"/>
    <w:basedOn w:val="a6"/>
    <w:rsid w:val="00572C29"/>
  </w:style>
  <w:style w:type="paragraph" w:customStyle="1" w:styleId="1b">
    <w:name w:val="Знак Знак Знак Знак1"/>
    <w:basedOn w:val="a4"/>
    <w:rsid w:val="007403A2"/>
    <w:pPr>
      <w:spacing w:after="160" w:line="240" w:lineRule="exact"/>
    </w:pPr>
    <w:rPr>
      <w:rFonts w:ascii="Verdana" w:hAnsi="Verdana"/>
      <w:lang w:val="en-US" w:eastAsia="en-US"/>
    </w:rPr>
  </w:style>
  <w:style w:type="paragraph" w:customStyle="1" w:styleId="CharChar1">
    <w:name w:val="Char Char1"/>
    <w:basedOn w:val="a4"/>
    <w:rsid w:val="00EE21FE"/>
    <w:pPr>
      <w:spacing w:after="160" w:line="240" w:lineRule="exact"/>
    </w:pPr>
    <w:rPr>
      <w:rFonts w:ascii="Tahoma" w:hAnsi="Tahoma" w:cs="Tahoma"/>
      <w:sz w:val="20"/>
      <w:szCs w:val="20"/>
      <w:lang w:val="en-US" w:eastAsia="en-US"/>
    </w:rPr>
  </w:style>
  <w:style w:type="paragraph" w:customStyle="1" w:styleId="2e">
    <w:name w:val="Знак2"/>
    <w:basedOn w:val="a4"/>
    <w:rsid w:val="005943EC"/>
    <w:pPr>
      <w:widowControl w:val="0"/>
      <w:adjustRightInd w:val="0"/>
      <w:spacing w:after="160" w:line="240" w:lineRule="exact"/>
      <w:jc w:val="right"/>
    </w:pPr>
    <w:rPr>
      <w:rFonts w:ascii="Arial" w:hAnsi="Arial" w:cs="Arial"/>
      <w:sz w:val="20"/>
      <w:szCs w:val="20"/>
      <w:lang w:val="en-GB" w:eastAsia="en-US"/>
    </w:rPr>
  </w:style>
  <w:style w:type="paragraph" w:styleId="HTML">
    <w:name w:val="HTML Preformatted"/>
    <w:basedOn w:val="a4"/>
    <w:link w:val="HTML0"/>
    <w:rsid w:val="004B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6"/>
    <w:link w:val="HTML"/>
    <w:rsid w:val="004B21BB"/>
    <w:rPr>
      <w:rFonts w:ascii="Courier New" w:hAnsi="Courier New" w:cs="Courier New"/>
    </w:rPr>
  </w:style>
  <w:style w:type="paragraph" w:customStyle="1" w:styleId="xl92">
    <w:name w:val="xl92"/>
    <w:basedOn w:val="a4"/>
    <w:rsid w:val="000433A2"/>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Default">
    <w:name w:val="Default"/>
    <w:rsid w:val="000433A2"/>
    <w:pPr>
      <w:autoSpaceDE w:val="0"/>
      <w:autoSpaceDN w:val="0"/>
      <w:adjustRightInd w:val="0"/>
    </w:pPr>
    <w:rPr>
      <w:rFonts w:eastAsiaTheme="minorEastAsia"/>
      <w:color w:val="000000"/>
      <w:sz w:val="24"/>
      <w:szCs w:val="24"/>
    </w:rPr>
  </w:style>
  <w:style w:type="paragraph" w:customStyle="1" w:styleId="wp-caption-text">
    <w:name w:val="wp-caption-text"/>
    <w:basedOn w:val="a4"/>
    <w:uiPriority w:val="99"/>
    <w:rsid w:val="000433A2"/>
    <w:pPr>
      <w:spacing w:before="100" w:beforeAutospacing="1" w:after="100" w:afterAutospacing="1"/>
    </w:pPr>
    <w:rPr>
      <w:rFonts w:ascii="Calibri" w:eastAsia="Calibri" w:hAnsi="Calibri" w:cs="Calibri"/>
    </w:rPr>
  </w:style>
  <w:style w:type="paragraph" w:customStyle="1" w:styleId="Pa2">
    <w:name w:val="Pa2"/>
    <w:basedOn w:val="a4"/>
    <w:next w:val="a4"/>
    <w:uiPriority w:val="99"/>
    <w:rsid w:val="000433A2"/>
    <w:pPr>
      <w:autoSpaceDE w:val="0"/>
      <w:autoSpaceDN w:val="0"/>
      <w:adjustRightInd w:val="0"/>
      <w:spacing w:line="201" w:lineRule="atLeast"/>
    </w:pPr>
    <w:rPr>
      <w:rFonts w:ascii="Frutiger LT CYR 45 Light" w:eastAsia="Calibri" w:hAnsi="Frutiger LT CYR 45 Light" w:cs="Frutiger LT CYR 45 Light"/>
    </w:rPr>
  </w:style>
  <w:style w:type="character" w:customStyle="1" w:styleId="highlight">
    <w:name w:val="highlight"/>
    <w:basedOn w:val="a6"/>
    <w:uiPriority w:val="99"/>
    <w:rsid w:val="000433A2"/>
  </w:style>
  <w:style w:type="character" w:customStyle="1" w:styleId="newsingress">
    <w:name w:val="newsingress"/>
    <w:basedOn w:val="a6"/>
    <w:rsid w:val="000433A2"/>
  </w:style>
  <w:style w:type="paragraph" w:customStyle="1" w:styleId="afffb">
    <w:name w:val="Готовый"/>
    <w:basedOn w:val="a4"/>
    <w:rsid w:val="00061F4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customStyle="1" w:styleId="xl61">
    <w:name w:val="xl61"/>
    <w:basedOn w:val="a4"/>
    <w:rsid w:val="009C1686"/>
    <w:pPr>
      <w:spacing w:before="100" w:beforeAutospacing="1" w:after="100" w:afterAutospacing="1"/>
    </w:pPr>
    <w:rPr>
      <w:rFonts w:ascii="Arial" w:hAnsi="Arial" w:cs="Arial"/>
      <w:b/>
      <w:bCs/>
    </w:rPr>
  </w:style>
  <w:style w:type="paragraph" w:customStyle="1" w:styleId="xl62">
    <w:name w:val="xl62"/>
    <w:basedOn w:val="a4"/>
    <w:rsid w:val="009C1686"/>
    <w:pPr>
      <w:spacing w:before="100" w:beforeAutospacing="1" w:after="100" w:afterAutospacing="1"/>
      <w:jc w:val="center"/>
    </w:pPr>
  </w:style>
  <w:style w:type="numbering" w:customStyle="1" w:styleId="1c">
    <w:name w:val="Нет списка1"/>
    <w:next w:val="a8"/>
    <w:uiPriority w:val="99"/>
    <w:semiHidden/>
    <w:unhideWhenUsed/>
    <w:rsid w:val="001C384D"/>
  </w:style>
  <w:style w:type="character" w:customStyle="1" w:styleId="ae">
    <w:name w:val="Основной текст Знак"/>
    <w:aliases w:val="Заг1 Знак,BO Знак,ID Знак,body indent Знак,ändrad Знак, ändrad Знак,EHPT Знак,Body Text2 Знак,body text Знак,bt Знак,heading_txt Знак,bodytxy2 Знак,t Знак,subtitle2 Знак,Orig Qstn Знак,Original Question Знак,doc1 Знак,Block text Знак"/>
    <w:basedOn w:val="a6"/>
    <w:link w:val="ad"/>
    <w:rsid w:val="001C384D"/>
    <w:rPr>
      <w:sz w:val="24"/>
      <w:szCs w:val="24"/>
    </w:rPr>
  </w:style>
  <w:style w:type="character" w:customStyle="1" w:styleId="af2">
    <w:name w:val="Текст выноски Знак"/>
    <w:basedOn w:val="a6"/>
    <w:link w:val="af1"/>
    <w:uiPriority w:val="99"/>
    <w:rsid w:val="001C384D"/>
    <w:rPr>
      <w:rFonts w:ascii="Tahoma" w:hAnsi="Tahoma" w:cs="Tahoma"/>
      <w:sz w:val="16"/>
      <w:szCs w:val="16"/>
    </w:rPr>
  </w:style>
  <w:style w:type="paragraph" w:customStyle="1" w:styleId="xl79">
    <w:name w:val="xl79"/>
    <w:basedOn w:val="a4"/>
    <w:rsid w:val="001C384D"/>
    <w:pPr>
      <w:spacing w:before="100" w:beforeAutospacing="1" w:after="100" w:afterAutospacing="1"/>
    </w:pPr>
    <w:rPr>
      <w:rFonts w:eastAsia="Calibri"/>
    </w:rPr>
  </w:style>
  <w:style w:type="paragraph" w:customStyle="1" w:styleId="xl80">
    <w:name w:val="xl80"/>
    <w:basedOn w:val="a4"/>
    <w:rsid w:val="001C384D"/>
    <w:pPr>
      <w:pBdr>
        <w:bottom w:val="single" w:sz="4" w:space="0" w:color="auto"/>
      </w:pBdr>
      <w:spacing w:before="100" w:beforeAutospacing="1" w:after="100" w:afterAutospacing="1"/>
      <w:jc w:val="center"/>
    </w:pPr>
    <w:rPr>
      <w:rFonts w:eastAsia="Calibri"/>
      <w:b/>
      <w:bCs/>
      <w:color w:val="000000"/>
    </w:rPr>
  </w:style>
  <w:style w:type="paragraph" w:customStyle="1" w:styleId="Style40">
    <w:name w:val="Style4"/>
    <w:basedOn w:val="a4"/>
    <w:uiPriority w:val="99"/>
    <w:rsid w:val="001C384D"/>
    <w:pPr>
      <w:widowControl w:val="0"/>
      <w:autoSpaceDE w:val="0"/>
      <w:autoSpaceDN w:val="0"/>
      <w:adjustRightInd w:val="0"/>
    </w:pPr>
    <w:rPr>
      <w:rFonts w:ascii="Arial" w:hAnsi="Arial" w:cs="Arial"/>
    </w:rPr>
  </w:style>
  <w:style w:type="paragraph" w:customStyle="1" w:styleId="Style5">
    <w:name w:val="Style5"/>
    <w:basedOn w:val="a4"/>
    <w:uiPriority w:val="99"/>
    <w:rsid w:val="001C384D"/>
    <w:pPr>
      <w:widowControl w:val="0"/>
      <w:autoSpaceDE w:val="0"/>
      <w:autoSpaceDN w:val="0"/>
      <w:adjustRightInd w:val="0"/>
    </w:pPr>
    <w:rPr>
      <w:rFonts w:ascii="Arial" w:hAnsi="Arial" w:cs="Arial"/>
    </w:rPr>
  </w:style>
  <w:style w:type="paragraph" w:customStyle="1" w:styleId="Style7">
    <w:name w:val="Style7"/>
    <w:basedOn w:val="a4"/>
    <w:uiPriority w:val="99"/>
    <w:rsid w:val="001C384D"/>
    <w:pPr>
      <w:widowControl w:val="0"/>
      <w:autoSpaceDE w:val="0"/>
      <w:autoSpaceDN w:val="0"/>
      <w:adjustRightInd w:val="0"/>
    </w:pPr>
    <w:rPr>
      <w:rFonts w:ascii="Arial" w:hAnsi="Arial" w:cs="Arial"/>
    </w:rPr>
  </w:style>
  <w:style w:type="paragraph" w:customStyle="1" w:styleId="Style9">
    <w:name w:val="Style9"/>
    <w:basedOn w:val="a4"/>
    <w:uiPriority w:val="99"/>
    <w:rsid w:val="001C384D"/>
    <w:pPr>
      <w:widowControl w:val="0"/>
      <w:autoSpaceDE w:val="0"/>
      <w:autoSpaceDN w:val="0"/>
      <w:adjustRightInd w:val="0"/>
      <w:spacing w:line="202" w:lineRule="exact"/>
    </w:pPr>
    <w:rPr>
      <w:rFonts w:ascii="Arial" w:hAnsi="Arial" w:cs="Arial"/>
    </w:rPr>
  </w:style>
  <w:style w:type="paragraph" w:customStyle="1" w:styleId="Style11">
    <w:name w:val="Style11"/>
    <w:basedOn w:val="a4"/>
    <w:uiPriority w:val="99"/>
    <w:rsid w:val="001C384D"/>
    <w:pPr>
      <w:widowControl w:val="0"/>
      <w:autoSpaceDE w:val="0"/>
      <w:autoSpaceDN w:val="0"/>
      <w:adjustRightInd w:val="0"/>
    </w:pPr>
    <w:rPr>
      <w:rFonts w:ascii="Arial" w:hAnsi="Arial" w:cs="Arial"/>
    </w:rPr>
  </w:style>
  <w:style w:type="paragraph" w:customStyle="1" w:styleId="Style13">
    <w:name w:val="Style13"/>
    <w:basedOn w:val="a4"/>
    <w:uiPriority w:val="99"/>
    <w:rsid w:val="001C384D"/>
    <w:pPr>
      <w:widowControl w:val="0"/>
      <w:autoSpaceDE w:val="0"/>
      <w:autoSpaceDN w:val="0"/>
      <w:adjustRightInd w:val="0"/>
      <w:spacing w:line="398" w:lineRule="exact"/>
      <w:jc w:val="right"/>
    </w:pPr>
    <w:rPr>
      <w:rFonts w:ascii="Arial" w:hAnsi="Arial" w:cs="Arial"/>
    </w:rPr>
  </w:style>
  <w:style w:type="paragraph" w:customStyle="1" w:styleId="Style14">
    <w:name w:val="Style14"/>
    <w:basedOn w:val="a4"/>
    <w:uiPriority w:val="99"/>
    <w:rsid w:val="001C384D"/>
    <w:pPr>
      <w:widowControl w:val="0"/>
      <w:autoSpaceDE w:val="0"/>
      <w:autoSpaceDN w:val="0"/>
      <w:adjustRightInd w:val="0"/>
      <w:spacing w:line="427" w:lineRule="exact"/>
    </w:pPr>
    <w:rPr>
      <w:rFonts w:ascii="Arial" w:hAnsi="Arial" w:cs="Arial"/>
    </w:rPr>
  </w:style>
  <w:style w:type="paragraph" w:customStyle="1" w:styleId="Style15">
    <w:name w:val="Style15"/>
    <w:basedOn w:val="a4"/>
    <w:uiPriority w:val="99"/>
    <w:rsid w:val="001C384D"/>
    <w:pPr>
      <w:widowControl w:val="0"/>
      <w:autoSpaceDE w:val="0"/>
      <w:autoSpaceDN w:val="0"/>
      <w:adjustRightInd w:val="0"/>
    </w:pPr>
    <w:rPr>
      <w:rFonts w:ascii="Arial" w:hAnsi="Arial" w:cs="Arial"/>
    </w:rPr>
  </w:style>
  <w:style w:type="character" w:customStyle="1" w:styleId="FontStyle19">
    <w:name w:val="Font Style19"/>
    <w:basedOn w:val="a6"/>
    <w:uiPriority w:val="99"/>
    <w:rsid w:val="001C384D"/>
    <w:rPr>
      <w:rFonts w:ascii="Arial" w:hAnsi="Arial" w:cs="Arial" w:hint="default"/>
      <w:b/>
      <w:bCs/>
      <w:sz w:val="22"/>
      <w:szCs w:val="22"/>
    </w:rPr>
  </w:style>
  <w:style w:type="character" w:customStyle="1" w:styleId="FontStyle21">
    <w:name w:val="Font Style21"/>
    <w:basedOn w:val="a6"/>
    <w:uiPriority w:val="99"/>
    <w:rsid w:val="001C384D"/>
    <w:rPr>
      <w:rFonts w:ascii="Arial" w:hAnsi="Arial" w:cs="Arial" w:hint="default"/>
      <w:sz w:val="18"/>
      <w:szCs w:val="18"/>
    </w:rPr>
  </w:style>
  <w:style w:type="character" w:customStyle="1" w:styleId="FontStyle22">
    <w:name w:val="Font Style22"/>
    <w:basedOn w:val="a6"/>
    <w:uiPriority w:val="99"/>
    <w:rsid w:val="001C384D"/>
    <w:rPr>
      <w:rFonts w:ascii="Arial" w:hAnsi="Arial" w:cs="Arial" w:hint="default"/>
      <w:sz w:val="18"/>
      <w:szCs w:val="18"/>
    </w:rPr>
  </w:style>
  <w:style w:type="character" w:customStyle="1" w:styleId="FontStyle23">
    <w:name w:val="Font Style23"/>
    <w:basedOn w:val="a6"/>
    <w:uiPriority w:val="99"/>
    <w:rsid w:val="001C384D"/>
    <w:rPr>
      <w:rFonts w:ascii="Arial" w:hAnsi="Arial" w:cs="Arial" w:hint="default"/>
      <w:b/>
      <w:bCs/>
      <w:sz w:val="18"/>
      <w:szCs w:val="18"/>
    </w:rPr>
  </w:style>
  <w:style w:type="character" w:customStyle="1" w:styleId="FontStyle24">
    <w:name w:val="Font Style24"/>
    <w:basedOn w:val="a6"/>
    <w:uiPriority w:val="99"/>
    <w:rsid w:val="001C384D"/>
    <w:rPr>
      <w:rFonts w:ascii="Arial" w:hAnsi="Arial" w:cs="Arial" w:hint="default"/>
      <w:sz w:val="18"/>
      <w:szCs w:val="18"/>
    </w:rPr>
  </w:style>
  <w:style w:type="character" w:customStyle="1" w:styleId="FontStyle18">
    <w:name w:val="Font Style18"/>
    <w:basedOn w:val="a6"/>
    <w:uiPriority w:val="99"/>
    <w:rsid w:val="001C384D"/>
    <w:rPr>
      <w:rFonts w:ascii="Arial" w:hAnsi="Arial" w:cs="Arial" w:hint="default"/>
      <w:sz w:val="18"/>
      <w:szCs w:val="18"/>
    </w:rPr>
  </w:style>
  <w:style w:type="character" w:customStyle="1" w:styleId="FontStyle25">
    <w:name w:val="Font Style25"/>
    <w:basedOn w:val="a6"/>
    <w:uiPriority w:val="99"/>
    <w:rsid w:val="001C384D"/>
    <w:rPr>
      <w:rFonts w:ascii="Arial" w:hAnsi="Arial" w:cs="Arial" w:hint="default"/>
      <w:b/>
      <w:bCs/>
      <w:sz w:val="18"/>
      <w:szCs w:val="18"/>
    </w:rPr>
  </w:style>
  <w:style w:type="character" w:customStyle="1" w:styleId="FontStyle27">
    <w:name w:val="Font Style27"/>
    <w:basedOn w:val="a6"/>
    <w:uiPriority w:val="99"/>
    <w:rsid w:val="001C384D"/>
    <w:rPr>
      <w:rFonts w:ascii="Arial" w:hAnsi="Arial" w:cs="Arial" w:hint="default"/>
      <w:b/>
      <w:bCs/>
      <w:sz w:val="18"/>
      <w:szCs w:val="18"/>
    </w:rPr>
  </w:style>
  <w:style w:type="character" w:customStyle="1" w:styleId="FontStyle31">
    <w:name w:val="Font Style31"/>
    <w:basedOn w:val="a6"/>
    <w:uiPriority w:val="99"/>
    <w:rsid w:val="001C384D"/>
    <w:rPr>
      <w:rFonts w:ascii="Arial" w:hAnsi="Arial" w:cs="Arial" w:hint="default"/>
      <w:b/>
      <w:bCs/>
      <w:sz w:val="16"/>
      <w:szCs w:val="16"/>
    </w:rPr>
  </w:style>
  <w:style w:type="table" w:customStyle="1" w:styleId="1d">
    <w:name w:val="Сетка таблицы1"/>
    <w:basedOn w:val="a7"/>
    <w:next w:val="af"/>
    <w:uiPriority w:val="99"/>
    <w:rsid w:val="001C384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8"/>
    <w:uiPriority w:val="99"/>
    <w:semiHidden/>
    <w:unhideWhenUsed/>
    <w:rsid w:val="00FA1417"/>
  </w:style>
  <w:style w:type="character" w:customStyle="1" w:styleId="ConsPlusNormal0">
    <w:name w:val="ConsPlusNormal Знак"/>
    <w:link w:val="ConsPlusNormal"/>
    <w:locked/>
    <w:rsid w:val="00FA1417"/>
    <w:rPr>
      <w:rFonts w:ascii="Arial" w:hAnsi="Arial" w:cs="Arial"/>
    </w:rPr>
  </w:style>
  <w:style w:type="paragraph" w:customStyle="1" w:styleId="Noeeu">
    <w:name w:val="Noeeu"/>
    <w:rsid w:val="00FA1417"/>
    <w:pPr>
      <w:widowControl w:val="0"/>
      <w:overflowPunct w:val="0"/>
      <w:autoSpaceDE w:val="0"/>
      <w:autoSpaceDN w:val="0"/>
      <w:adjustRightInd w:val="0"/>
      <w:textAlignment w:val="baseline"/>
    </w:pPr>
    <w:rPr>
      <w:spacing w:val="-1"/>
      <w:kern w:val="65535"/>
      <w:position w:val="-1"/>
      <w:sz w:val="24"/>
      <w:lang w:val="en-US"/>
    </w:rPr>
  </w:style>
  <w:style w:type="paragraph" w:customStyle="1" w:styleId="1e">
    <w:name w:val="Цитата1"/>
    <w:basedOn w:val="a4"/>
    <w:rsid w:val="00FA1417"/>
    <w:pPr>
      <w:tabs>
        <w:tab w:val="left" w:pos="927"/>
        <w:tab w:val="left" w:pos="8789"/>
      </w:tabs>
      <w:overflowPunct w:val="0"/>
      <w:autoSpaceDE w:val="0"/>
      <w:autoSpaceDN w:val="0"/>
      <w:adjustRightInd w:val="0"/>
      <w:spacing w:line="240" w:lineRule="atLeast"/>
      <w:ind w:left="142" w:right="-242"/>
      <w:jc w:val="both"/>
      <w:textAlignment w:val="baseline"/>
    </w:pPr>
    <w:rPr>
      <w:rFonts w:ascii="Peterburg" w:hAnsi="Peterburg"/>
      <w:sz w:val="22"/>
      <w:szCs w:val="20"/>
    </w:rPr>
  </w:style>
  <w:style w:type="character" w:customStyle="1" w:styleId="60">
    <w:name w:val="Заголовок 6 Знак"/>
    <w:basedOn w:val="a6"/>
    <w:link w:val="6"/>
    <w:rsid w:val="00FA1417"/>
    <w:rPr>
      <w:b/>
      <w:bCs/>
      <w:sz w:val="22"/>
      <w:szCs w:val="22"/>
    </w:rPr>
  </w:style>
  <w:style w:type="character" w:customStyle="1" w:styleId="23">
    <w:name w:val="Основной текст с отступом 2 Знак"/>
    <w:basedOn w:val="a6"/>
    <w:link w:val="22"/>
    <w:uiPriority w:val="99"/>
    <w:rsid w:val="00FA1417"/>
    <w:rPr>
      <w:sz w:val="24"/>
      <w:szCs w:val="24"/>
    </w:rPr>
  </w:style>
  <w:style w:type="paragraph" w:customStyle="1" w:styleId="p2">
    <w:name w:val="p2"/>
    <w:basedOn w:val="a4"/>
    <w:rsid w:val="00FA1417"/>
    <w:pPr>
      <w:spacing w:before="100" w:beforeAutospacing="1" w:after="100" w:afterAutospacing="1"/>
    </w:pPr>
  </w:style>
  <w:style w:type="character" w:customStyle="1" w:styleId="s1">
    <w:name w:val="s1"/>
    <w:basedOn w:val="a6"/>
    <w:rsid w:val="00FA1417"/>
  </w:style>
  <w:style w:type="paragraph" w:customStyle="1" w:styleId="p16">
    <w:name w:val="p16"/>
    <w:basedOn w:val="a4"/>
    <w:rsid w:val="00FA1417"/>
    <w:pPr>
      <w:spacing w:before="100" w:beforeAutospacing="1" w:after="100" w:afterAutospacing="1"/>
    </w:pPr>
  </w:style>
  <w:style w:type="character" w:customStyle="1" w:styleId="s11">
    <w:name w:val="s11"/>
    <w:basedOn w:val="a6"/>
    <w:rsid w:val="00FA1417"/>
  </w:style>
  <w:style w:type="paragraph" w:customStyle="1" w:styleId="p1">
    <w:name w:val="p1"/>
    <w:basedOn w:val="a4"/>
    <w:rsid w:val="00FA1417"/>
    <w:pPr>
      <w:spacing w:before="100" w:beforeAutospacing="1" w:after="100" w:afterAutospacing="1"/>
    </w:pPr>
  </w:style>
  <w:style w:type="character" w:customStyle="1" w:styleId="s12">
    <w:name w:val="s12"/>
    <w:basedOn w:val="a6"/>
    <w:rsid w:val="00FA1417"/>
  </w:style>
  <w:style w:type="character" w:customStyle="1" w:styleId="s7">
    <w:name w:val="s7"/>
    <w:basedOn w:val="a6"/>
    <w:rsid w:val="00FA1417"/>
  </w:style>
  <w:style w:type="character" w:customStyle="1" w:styleId="afffc">
    <w:name w:val="Тема примечания Знак"/>
    <w:basedOn w:val="affd"/>
    <w:link w:val="afffd"/>
    <w:uiPriority w:val="99"/>
    <w:rsid w:val="00FA1417"/>
    <w:rPr>
      <w:rFonts w:ascii="Calibri" w:eastAsia="Calibri" w:hAnsi="Calibri"/>
      <w:b/>
      <w:bCs/>
      <w:lang w:eastAsia="en-US"/>
    </w:rPr>
  </w:style>
  <w:style w:type="paragraph" w:styleId="afffd">
    <w:name w:val="annotation subject"/>
    <w:basedOn w:val="affc"/>
    <w:next w:val="affc"/>
    <w:link w:val="afffc"/>
    <w:uiPriority w:val="99"/>
    <w:unhideWhenUsed/>
    <w:rsid w:val="00FA1417"/>
    <w:pPr>
      <w:spacing w:after="200" w:line="276" w:lineRule="auto"/>
    </w:pPr>
    <w:rPr>
      <w:rFonts w:ascii="Calibri" w:eastAsia="Calibri" w:hAnsi="Calibri"/>
      <w:b/>
      <w:bCs/>
      <w:lang w:eastAsia="en-US"/>
    </w:rPr>
  </w:style>
  <w:style w:type="character" w:customStyle="1" w:styleId="1f">
    <w:name w:val="Тема примечания Знак1"/>
    <w:basedOn w:val="affd"/>
    <w:uiPriority w:val="99"/>
    <w:rsid w:val="00FA1417"/>
    <w:rPr>
      <w:b/>
      <w:bCs/>
    </w:rPr>
  </w:style>
  <w:style w:type="paragraph" w:styleId="afffe">
    <w:name w:val="endnote text"/>
    <w:basedOn w:val="a4"/>
    <w:link w:val="affff"/>
    <w:uiPriority w:val="99"/>
    <w:unhideWhenUsed/>
    <w:rsid w:val="00FA1417"/>
    <w:pPr>
      <w:spacing w:after="200" w:line="276" w:lineRule="auto"/>
    </w:pPr>
    <w:rPr>
      <w:rFonts w:ascii="Calibri" w:eastAsia="Calibri" w:hAnsi="Calibri"/>
      <w:sz w:val="20"/>
      <w:szCs w:val="20"/>
      <w:lang w:eastAsia="en-US"/>
    </w:rPr>
  </w:style>
  <w:style w:type="character" w:customStyle="1" w:styleId="affff">
    <w:name w:val="Текст концевой сноски Знак"/>
    <w:basedOn w:val="a6"/>
    <w:link w:val="afffe"/>
    <w:uiPriority w:val="99"/>
    <w:rsid w:val="00FA1417"/>
    <w:rPr>
      <w:rFonts w:ascii="Calibri" w:eastAsia="Calibri" w:hAnsi="Calibri"/>
      <w:lang w:eastAsia="en-US"/>
    </w:rPr>
  </w:style>
  <w:style w:type="character" w:styleId="affff0">
    <w:name w:val="endnote reference"/>
    <w:basedOn w:val="a6"/>
    <w:uiPriority w:val="99"/>
    <w:unhideWhenUsed/>
    <w:rsid w:val="00FA1417"/>
    <w:rPr>
      <w:vertAlign w:val="superscript"/>
    </w:rPr>
  </w:style>
  <w:style w:type="numbering" w:customStyle="1" w:styleId="111">
    <w:name w:val="Нет списка11"/>
    <w:next w:val="a8"/>
    <w:uiPriority w:val="99"/>
    <w:semiHidden/>
    <w:unhideWhenUsed/>
    <w:rsid w:val="00FA1417"/>
  </w:style>
  <w:style w:type="table" w:customStyle="1" w:styleId="112">
    <w:name w:val="Сетка таблицы11"/>
    <w:basedOn w:val="a7"/>
    <w:next w:val="af"/>
    <w:uiPriority w:val="59"/>
    <w:rsid w:val="00FA1417"/>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8">
    <w:name w:val="Нет списка3"/>
    <w:next w:val="a8"/>
    <w:uiPriority w:val="99"/>
    <w:semiHidden/>
    <w:rsid w:val="00E16A20"/>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E16A20"/>
    <w:pPr>
      <w:spacing w:before="100" w:beforeAutospacing="1" w:after="100" w:afterAutospacing="1"/>
    </w:pPr>
    <w:rPr>
      <w:rFonts w:ascii="Tahoma" w:hAnsi="Tahoma"/>
      <w:sz w:val="20"/>
      <w:szCs w:val="20"/>
      <w:lang w:val="en-US" w:eastAsia="en-US"/>
    </w:rPr>
  </w:style>
  <w:style w:type="character" w:customStyle="1" w:styleId="21">
    <w:name w:val="Заголовок 2 Знак1"/>
    <w:aliases w:val="Заголовок 2 Знак Знак,H2 Знак1"/>
    <w:link w:val="20"/>
    <w:rsid w:val="00E16A20"/>
    <w:rPr>
      <w:rFonts w:cs="Arial"/>
      <w:b/>
      <w:bCs/>
      <w:iCs/>
      <w:sz w:val="28"/>
      <w:szCs w:val="28"/>
    </w:rPr>
  </w:style>
  <w:style w:type="character" w:customStyle="1" w:styleId="31">
    <w:name w:val="Заголовок 3 Знак1"/>
    <w:aliases w:val="H3 Знак,Section Header3 Знак"/>
    <w:link w:val="30"/>
    <w:rsid w:val="00E16A20"/>
    <w:rPr>
      <w:rFonts w:ascii="Arial" w:hAnsi="Arial" w:cs="Arial"/>
      <w:b/>
      <w:bCs/>
      <w:sz w:val="26"/>
      <w:szCs w:val="26"/>
    </w:rPr>
  </w:style>
  <w:style w:type="paragraph" w:styleId="2f0">
    <w:name w:val="List Number 2"/>
    <w:basedOn w:val="a4"/>
    <w:rsid w:val="00E16A20"/>
    <w:pPr>
      <w:tabs>
        <w:tab w:val="num" w:pos="926"/>
      </w:tabs>
      <w:ind w:left="926" w:hanging="360"/>
      <w:jc w:val="both"/>
    </w:pPr>
  </w:style>
  <w:style w:type="paragraph" w:customStyle="1" w:styleId="39">
    <w:name w:val="Стиль3 Знак"/>
    <w:basedOn w:val="22"/>
    <w:rsid w:val="00E16A20"/>
    <w:pPr>
      <w:widowControl w:val="0"/>
      <w:tabs>
        <w:tab w:val="num" w:pos="360"/>
      </w:tabs>
      <w:adjustRightInd w:val="0"/>
      <w:spacing w:after="0" w:line="240" w:lineRule="auto"/>
      <w:jc w:val="both"/>
      <w:textAlignment w:val="baseline"/>
    </w:pPr>
    <w:rPr>
      <w:szCs w:val="20"/>
    </w:rPr>
  </w:style>
  <w:style w:type="paragraph" w:customStyle="1" w:styleId="3a">
    <w:name w:val="Стиль3"/>
    <w:basedOn w:val="22"/>
    <w:rsid w:val="00E16A20"/>
    <w:pPr>
      <w:widowControl w:val="0"/>
      <w:tabs>
        <w:tab w:val="num" w:pos="1307"/>
      </w:tabs>
      <w:adjustRightInd w:val="0"/>
      <w:spacing w:after="0" w:line="240" w:lineRule="auto"/>
      <w:ind w:left="1080"/>
      <w:jc w:val="both"/>
      <w:textAlignment w:val="baseline"/>
    </w:pPr>
    <w:rPr>
      <w:szCs w:val="20"/>
    </w:rPr>
  </w:style>
  <w:style w:type="paragraph" w:customStyle="1" w:styleId="3b">
    <w:name w:val="Стиль3 Знак Знак"/>
    <w:basedOn w:val="22"/>
    <w:rsid w:val="00E16A20"/>
    <w:pPr>
      <w:widowControl w:val="0"/>
      <w:tabs>
        <w:tab w:val="num" w:pos="227"/>
      </w:tabs>
      <w:adjustRightInd w:val="0"/>
      <w:spacing w:after="0" w:line="240" w:lineRule="auto"/>
      <w:ind w:left="0"/>
      <w:jc w:val="both"/>
      <w:textAlignment w:val="baseline"/>
    </w:pPr>
    <w:rPr>
      <w:szCs w:val="20"/>
    </w:rPr>
  </w:style>
  <w:style w:type="character" w:customStyle="1" w:styleId="3c">
    <w:name w:val="Заголовок 3 Знак"/>
    <w:rsid w:val="00E16A20"/>
    <w:rPr>
      <w:rFonts w:ascii="Arial" w:hAnsi="Arial" w:cs="Arial"/>
      <w:b/>
      <w:bCs/>
      <w:sz w:val="26"/>
      <w:szCs w:val="26"/>
      <w:lang w:val="ru-RU" w:eastAsia="ru-RU" w:bidi="ar-SA"/>
    </w:rPr>
  </w:style>
  <w:style w:type="paragraph" w:customStyle="1" w:styleId="310">
    <w:name w:val="Основной текст 31"/>
    <w:basedOn w:val="a4"/>
    <w:rsid w:val="00E16A20"/>
    <w:pPr>
      <w:suppressAutoHyphens/>
      <w:autoSpaceDE w:val="0"/>
      <w:spacing w:line="360" w:lineRule="auto"/>
      <w:jc w:val="both"/>
    </w:pPr>
    <w:rPr>
      <w:sz w:val="26"/>
      <w:szCs w:val="28"/>
      <w:lang w:eastAsia="ar-SA"/>
    </w:rPr>
  </w:style>
  <w:style w:type="paragraph" w:customStyle="1" w:styleId="xl24">
    <w:name w:val="xl24"/>
    <w:basedOn w:val="a4"/>
    <w:rsid w:val="00E16A20"/>
    <w:pPr>
      <w:spacing w:before="100" w:beforeAutospacing="1" w:after="100" w:afterAutospacing="1"/>
    </w:pPr>
    <w:rPr>
      <w:sz w:val="28"/>
      <w:szCs w:val="28"/>
    </w:rPr>
  </w:style>
  <w:style w:type="paragraph" w:customStyle="1" w:styleId="Heading2">
    <w:name w:val="Heading2"/>
    <w:basedOn w:val="a4"/>
    <w:rsid w:val="00E16A20"/>
    <w:pPr>
      <w:overflowPunct w:val="0"/>
      <w:autoSpaceDE w:val="0"/>
      <w:autoSpaceDN w:val="0"/>
      <w:adjustRightInd w:val="0"/>
      <w:spacing w:before="120" w:after="60"/>
      <w:jc w:val="center"/>
      <w:textAlignment w:val="baseline"/>
    </w:pPr>
    <w:rPr>
      <w:rFonts w:ascii="Peterburg" w:hAnsi="Peterburg"/>
      <w:b/>
      <w:caps/>
      <w:sz w:val="20"/>
      <w:szCs w:val="20"/>
    </w:rPr>
  </w:style>
  <w:style w:type="paragraph" w:customStyle="1" w:styleId="2f1">
    <w:name w:val="Знак Знак Знак2 Знак Знак Знак Знак Знак Знак Знак Знак Знак Знак"/>
    <w:basedOn w:val="a4"/>
    <w:rsid w:val="00E16A20"/>
    <w:pPr>
      <w:widowControl w:val="0"/>
      <w:adjustRightInd w:val="0"/>
      <w:spacing w:after="160" w:line="240" w:lineRule="exact"/>
      <w:jc w:val="right"/>
    </w:pPr>
    <w:rPr>
      <w:sz w:val="20"/>
      <w:szCs w:val="20"/>
      <w:lang w:val="en-GB" w:eastAsia="en-US"/>
    </w:rPr>
  </w:style>
  <w:style w:type="character" w:customStyle="1" w:styleId="Anrede1IhrZeichen">
    <w:name w:val="Anrede1IhrZeichen"/>
    <w:rsid w:val="00E16A20"/>
    <w:rPr>
      <w:rFonts w:ascii="Arial" w:hAnsi="Arial" w:cs="Arial"/>
      <w:sz w:val="22"/>
      <w:szCs w:val="22"/>
    </w:rPr>
  </w:style>
  <w:style w:type="character" w:customStyle="1" w:styleId="43">
    <w:name w:val="Знак Знак4"/>
    <w:rsid w:val="00E16A20"/>
    <w:rPr>
      <w:sz w:val="24"/>
      <w:szCs w:val="24"/>
      <w:lang w:val="ru-RU" w:eastAsia="ru-RU" w:bidi="ar-SA"/>
    </w:rPr>
  </w:style>
  <w:style w:type="paragraph" w:customStyle="1" w:styleId="113">
    <w:name w:val="11"/>
    <w:basedOn w:val="a4"/>
    <w:rsid w:val="00E16A20"/>
    <w:pPr>
      <w:spacing w:before="150" w:after="150"/>
      <w:ind w:left="150" w:right="150"/>
    </w:pPr>
  </w:style>
  <w:style w:type="numbering" w:customStyle="1" w:styleId="120">
    <w:name w:val="Нет списка12"/>
    <w:next w:val="a8"/>
    <w:uiPriority w:val="99"/>
    <w:semiHidden/>
    <w:rsid w:val="00E16A20"/>
  </w:style>
  <w:style w:type="paragraph" w:customStyle="1" w:styleId="xl23">
    <w:name w:val="xl23"/>
    <w:basedOn w:val="a4"/>
    <w:rsid w:val="00E16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
    <w:name w:val="xl25"/>
    <w:basedOn w:val="a4"/>
    <w:rsid w:val="00E16A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6">
    <w:name w:val="xl26"/>
    <w:basedOn w:val="a4"/>
    <w:rsid w:val="00E16A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7">
    <w:name w:val="xl27"/>
    <w:basedOn w:val="a4"/>
    <w:rsid w:val="00E16A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28">
    <w:name w:val="xl28"/>
    <w:basedOn w:val="a4"/>
    <w:rsid w:val="00E16A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
    <w:name w:val="xl29"/>
    <w:basedOn w:val="a4"/>
    <w:rsid w:val="00E16A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
    <w:name w:val="xl30"/>
    <w:basedOn w:val="a4"/>
    <w:rsid w:val="00E16A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1">
    <w:name w:val="xl31"/>
    <w:basedOn w:val="a4"/>
    <w:rsid w:val="00E16A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2">
    <w:name w:val="xl32"/>
    <w:basedOn w:val="a4"/>
    <w:rsid w:val="00E16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3">
    <w:name w:val="xl33"/>
    <w:basedOn w:val="a4"/>
    <w:rsid w:val="00E16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4">
    <w:name w:val="xl34"/>
    <w:basedOn w:val="a4"/>
    <w:rsid w:val="00E16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
    <w:name w:val="xl35"/>
    <w:basedOn w:val="a4"/>
    <w:rsid w:val="00E16A2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6">
    <w:name w:val="xl36"/>
    <w:basedOn w:val="a4"/>
    <w:rsid w:val="00E16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
    <w:name w:val="xl37"/>
    <w:basedOn w:val="a4"/>
    <w:rsid w:val="00E16A20"/>
    <w:pPr>
      <w:spacing w:before="100" w:beforeAutospacing="1" w:after="100" w:afterAutospacing="1"/>
    </w:pPr>
    <w:rPr>
      <w:rFonts w:ascii="Arial" w:hAnsi="Arial" w:cs="Arial"/>
    </w:rPr>
  </w:style>
  <w:style w:type="paragraph" w:customStyle="1" w:styleId="xl38">
    <w:name w:val="xl38"/>
    <w:basedOn w:val="a4"/>
    <w:rsid w:val="00E16A20"/>
    <w:pPr>
      <w:spacing w:before="100" w:beforeAutospacing="1" w:after="100" w:afterAutospacing="1"/>
      <w:jc w:val="center"/>
    </w:pPr>
    <w:rPr>
      <w:rFonts w:ascii="Arial" w:hAnsi="Arial" w:cs="Arial"/>
    </w:rPr>
  </w:style>
  <w:style w:type="paragraph" w:customStyle="1" w:styleId="CommentText1">
    <w:name w:val="Comment Text1"/>
    <w:basedOn w:val="a4"/>
    <w:rsid w:val="00E16A20"/>
    <w:pPr>
      <w:suppressAutoHyphens/>
    </w:pPr>
    <w:rPr>
      <w:sz w:val="20"/>
      <w:szCs w:val="20"/>
      <w:lang w:eastAsia="ar-SA"/>
    </w:rPr>
  </w:style>
  <w:style w:type="paragraph" w:customStyle="1" w:styleId="1f0">
    <w:name w:val="Обычный (веб)1"/>
    <w:basedOn w:val="a4"/>
    <w:rsid w:val="00E16A20"/>
    <w:pPr>
      <w:spacing w:before="100" w:beforeAutospacing="1" w:after="100" w:afterAutospacing="1"/>
    </w:pPr>
    <w:rPr>
      <w:rFonts w:ascii="Arial" w:hAnsi="Arial" w:cs="Arial"/>
      <w:color w:val="000000"/>
      <w:sz w:val="18"/>
      <w:szCs w:val="18"/>
    </w:rPr>
  </w:style>
  <w:style w:type="paragraph" w:customStyle="1" w:styleId="affff1">
    <w:name w:val="Знак"/>
    <w:basedOn w:val="a4"/>
    <w:rsid w:val="00E16A20"/>
    <w:pPr>
      <w:widowControl w:val="0"/>
      <w:adjustRightInd w:val="0"/>
      <w:spacing w:after="160" w:line="240" w:lineRule="exact"/>
      <w:jc w:val="right"/>
    </w:pPr>
    <w:rPr>
      <w:sz w:val="20"/>
      <w:szCs w:val="20"/>
      <w:lang w:val="en-GB" w:eastAsia="en-US"/>
    </w:rPr>
  </w:style>
  <w:style w:type="character" w:customStyle="1" w:styleId="articleseparator">
    <w:name w:val="article_separator"/>
    <w:basedOn w:val="a6"/>
    <w:rsid w:val="00E16A20"/>
  </w:style>
  <w:style w:type="paragraph" w:customStyle="1" w:styleId="Pa522">
    <w:name w:val="Pa52++2"/>
    <w:basedOn w:val="a4"/>
    <w:next w:val="a4"/>
    <w:rsid w:val="00E16A20"/>
    <w:pPr>
      <w:widowControl w:val="0"/>
      <w:autoSpaceDE w:val="0"/>
      <w:autoSpaceDN w:val="0"/>
      <w:adjustRightInd w:val="0"/>
      <w:spacing w:before="300" w:line="201" w:lineRule="atLeast"/>
    </w:pPr>
    <w:rPr>
      <w:rFonts w:ascii="GaramondC" w:hAnsi="GaramondC"/>
      <w:sz w:val="20"/>
      <w:szCs w:val="20"/>
    </w:rPr>
  </w:style>
  <w:style w:type="character" w:customStyle="1" w:styleId="51">
    <w:name w:val="Знак Знак5"/>
    <w:semiHidden/>
    <w:locked/>
    <w:rsid w:val="00E16A20"/>
    <w:rPr>
      <w:noProof/>
      <w:sz w:val="24"/>
      <w:szCs w:val="24"/>
      <w:lang w:val="ru-RU" w:eastAsia="ru-RU" w:bidi="ar-SA"/>
    </w:rPr>
  </w:style>
  <w:style w:type="character" w:customStyle="1" w:styleId="61">
    <w:name w:val="Знак Знак6"/>
    <w:rsid w:val="00E16A20"/>
    <w:rPr>
      <w:sz w:val="24"/>
      <w:szCs w:val="24"/>
      <w:lang w:val="ru-RU" w:eastAsia="ru-RU" w:bidi="ar-SA"/>
    </w:rPr>
  </w:style>
  <w:style w:type="paragraph" w:customStyle="1" w:styleId="style13224787530000000817msonormal">
    <w:name w:val="style_13224787530000000817msonormal"/>
    <w:basedOn w:val="a4"/>
    <w:rsid w:val="00E16A20"/>
    <w:pPr>
      <w:spacing w:before="100" w:beforeAutospacing="1" w:after="100" w:afterAutospacing="1"/>
    </w:pPr>
  </w:style>
  <w:style w:type="paragraph" w:customStyle="1" w:styleId="2f2">
    <w:name w:val="Абзац списка2"/>
    <w:basedOn w:val="a4"/>
    <w:rsid w:val="00E16A20"/>
    <w:pPr>
      <w:spacing w:after="200" w:line="276" w:lineRule="auto"/>
      <w:ind w:left="720"/>
      <w:contextualSpacing/>
    </w:pPr>
    <w:rPr>
      <w:rFonts w:ascii="Calibri" w:hAnsi="Calibri"/>
      <w:sz w:val="22"/>
      <w:szCs w:val="22"/>
    </w:rPr>
  </w:style>
  <w:style w:type="paragraph" w:styleId="affff2">
    <w:name w:val="Date"/>
    <w:basedOn w:val="a4"/>
    <w:next w:val="a4"/>
    <w:link w:val="affff3"/>
    <w:rsid w:val="00E16A20"/>
    <w:pPr>
      <w:spacing w:after="60"/>
      <w:jc w:val="both"/>
    </w:pPr>
  </w:style>
  <w:style w:type="character" w:customStyle="1" w:styleId="affff3">
    <w:name w:val="Дата Знак"/>
    <w:basedOn w:val="a6"/>
    <w:link w:val="affff2"/>
    <w:rsid w:val="00E16A20"/>
    <w:rPr>
      <w:sz w:val="24"/>
      <w:szCs w:val="24"/>
    </w:rPr>
  </w:style>
  <w:style w:type="character" w:customStyle="1" w:styleId="iceouttxt4">
    <w:name w:val="iceouttxt4"/>
    <w:basedOn w:val="a6"/>
    <w:rsid w:val="00E16A20"/>
  </w:style>
  <w:style w:type="character" w:customStyle="1" w:styleId="ucoz-forum-post">
    <w:name w:val="ucoz-forum-post"/>
    <w:basedOn w:val="a6"/>
    <w:rsid w:val="00E16A20"/>
  </w:style>
  <w:style w:type="paragraph" w:styleId="HTML1">
    <w:name w:val="HTML Address"/>
    <w:basedOn w:val="a4"/>
    <w:link w:val="HTML2"/>
    <w:rsid w:val="00E16A20"/>
    <w:pPr>
      <w:spacing w:after="60"/>
      <w:jc w:val="both"/>
    </w:pPr>
    <w:rPr>
      <w:i/>
      <w:iCs/>
    </w:rPr>
  </w:style>
  <w:style w:type="character" w:customStyle="1" w:styleId="HTML2">
    <w:name w:val="Адрес HTML Знак"/>
    <w:basedOn w:val="a6"/>
    <w:link w:val="HTML1"/>
    <w:rsid w:val="00E16A20"/>
    <w:rPr>
      <w:i/>
      <w:iCs/>
      <w:sz w:val="24"/>
      <w:szCs w:val="24"/>
    </w:rPr>
  </w:style>
  <w:style w:type="paragraph" w:customStyle="1" w:styleId="consnormal1">
    <w:name w:val="consnormal"/>
    <w:basedOn w:val="a4"/>
    <w:rsid w:val="00E16A20"/>
    <w:pPr>
      <w:spacing w:before="100" w:beforeAutospacing="1" w:after="100" w:afterAutospacing="1"/>
    </w:pPr>
  </w:style>
  <w:style w:type="paragraph" w:customStyle="1" w:styleId="affff4">
    <w:name w:val="Пункт"/>
    <w:basedOn w:val="a4"/>
    <w:rsid w:val="00E16A20"/>
    <w:pPr>
      <w:tabs>
        <w:tab w:val="num" w:pos="1134"/>
      </w:tabs>
      <w:ind w:left="1134" w:hanging="1134"/>
      <w:jc w:val="both"/>
    </w:pPr>
  </w:style>
  <w:style w:type="paragraph" w:customStyle="1" w:styleId="-11">
    <w:name w:val="Цветной список - Акцент 11"/>
    <w:basedOn w:val="a4"/>
    <w:qFormat/>
    <w:rsid w:val="00E16A20"/>
    <w:pPr>
      <w:ind w:left="720"/>
      <w:contextualSpacing/>
    </w:pPr>
  </w:style>
  <w:style w:type="paragraph" w:customStyle="1" w:styleId="affff5">
    <w:name w:val="Текстовый блок"/>
    <w:rsid w:val="00E16A20"/>
    <w:rPr>
      <w:rFonts w:ascii="Helvetica" w:eastAsia="ヒラギノ角ゴ Pro W3" w:hAnsi="Helvetica"/>
      <w:color w:val="000000"/>
      <w:sz w:val="24"/>
      <w:lang w:eastAsia="en-US"/>
    </w:rPr>
  </w:style>
  <w:style w:type="character" w:customStyle="1" w:styleId="ConsNormal0">
    <w:name w:val="ConsNormal Знак"/>
    <w:link w:val="ConsNormal"/>
    <w:locked/>
    <w:rsid w:val="00E16A20"/>
    <w:rPr>
      <w:rFonts w:ascii="Arial" w:hAnsi="Arial" w:cs="Arial"/>
    </w:rPr>
  </w:style>
  <w:style w:type="character" w:customStyle="1" w:styleId="apple-style-span">
    <w:name w:val="apple-style-span"/>
    <w:basedOn w:val="a6"/>
    <w:rsid w:val="00E16A20"/>
  </w:style>
  <w:style w:type="paragraph" w:customStyle="1" w:styleId="1f1">
    <w:name w:val="Без интервала1"/>
    <w:basedOn w:val="a4"/>
    <w:rsid w:val="00E16A20"/>
    <w:rPr>
      <w:rFonts w:ascii="Calibri" w:hAnsi="Calibri" w:cs="Calibri"/>
      <w:sz w:val="22"/>
      <w:szCs w:val="22"/>
    </w:rPr>
  </w:style>
  <w:style w:type="character" w:customStyle="1" w:styleId="labeltextlot21">
    <w:name w:val="label_text_lot_21"/>
    <w:rsid w:val="00E16A20"/>
    <w:rPr>
      <w:color w:val="0000FF"/>
      <w:sz w:val="20"/>
      <w:szCs w:val="20"/>
    </w:rPr>
  </w:style>
  <w:style w:type="paragraph" w:customStyle="1" w:styleId="bodytext">
    <w:name w:val="bodytext"/>
    <w:basedOn w:val="a4"/>
    <w:rsid w:val="00E16A20"/>
    <w:pPr>
      <w:spacing w:before="100" w:beforeAutospacing="1" w:after="100" w:afterAutospacing="1"/>
    </w:pPr>
  </w:style>
  <w:style w:type="character" w:customStyle="1" w:styleId="field-content">
    <w:name w:val="field-content"/>
    <w:basedOn w:val="a6"/>
    <w:rsid w:val="00E16A20"/>
  </w:style>
  <w:style w:type="character" w:customStyle="1" w:styleId="affff6">
    <w:name w:val="Гипертекстовая ссылка"/>
    <w:rsid w:val="00E16A20"/>
    <w:rPr>
      <w:color w:val="106BBE"/>
    </w:rPr>
  </w:style>
  <w:style w:type="character" w:customStyle="1" w:styleId="10pt">
    <w:name w:val="Основной текст + 10 pt;Не полужирный"/>
    <w:rsid w:val="00E16A20"/>
    <w:rPr>
      <w:rFonts w:ascii="Calibri" w:eastAsia="Calibri" w:hAnsi="Calibri" w:cs="Calibri"/>
      <w:b/>
      <w:bCs/>
      <w:i w:val="0"/>
      <w:iCs w:val="0"/>
      <w:smallCaps w:val="0"/>
      <w:strike w:val="0"/>
      <w:color w:val="000000"/>
      <w:spacing w:val="-2"/>
      <w:w w:val="100"/>
      <w:position w:val="0"/>
      <w:sz w:val="20"/>
      <w:szCs w:val="20"/>
      <w:u w:val="none"/>
      <w:shd w:val="clear" w:color="auto" w:fill="FFFFFF"/>
      <w:lang w:val="ru-RU"/>
    </w:rPr>
  </w:style>
  <w:style w:type="character" w:customStyle="1" w:styleId="product-field-display2">
    <w:name w:val="product-field-display2"/>
    <w:basedOn w:val="a6"/>
    <w:rsid w:val="00E16A20"/>
  </w:style>
  <w:style w:type="numbering" w:customStyle="1" w:styleId="213">
    <w:name w:val="Нет списка21"/>
    <w:next w:val="a8"/>
    <w:uiPriority w:val="99"/>
    <w:semiHidden/>
    <w:unhideWhenUsed/>
    <w:rsid w:val="00E16A20"/>
  </w:style>
  <w:style w:type="numbering" w:customStyle="1" w:styleId="1110">
    <w:name w:val="Нет списка111"/>
    <w:next w:val="a8"/>
    <w:uiPriority w:val="99"/>
    <w:semiHidden/>
    <w:unhideWhenUsed/>
    <w:rsid w:val="00E16A20"/>
  </w:style>
  <w:style w:type="table" w:customStyle="1" w:styleId="1111">
    <w:name w:val="Сетка таблицы111"/>
    <w:basedOn w:val="a7"/>
    <w:next w:val="af"/>
    <w:uiPriority w:val="59"/>
    <w:rsid w:val="00E16A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
    <w:name w:val="Нет списка31"/>
    <w:next w:val="a8"/>
    <w:uiPriority w:val="99"/>
    <w:semiHidden/>
    <w:unhideWhenUsed/>
    <w:rsid w:val="00E16A20"/>
  </w:style>
  <w:style w:type="paragraph" w:customStyle="1" w:styleId="TableParagraph">
    <w:name w:val="Table Paragraph"/>
    <w:basedOn w:val="a4"/>
    <w:uiPriority w:val="1"/>
    <w:qFormat/>
    <w:rsid w:val="00E16A20"/>
    <w:pPr>
      <w:widowControl w:val="0"/>
    </w:pPr>
    <w:rPr>
      <w:rFonts w:ascii="Calibri" w:eastAsia="Calibri" w:hAnsi="Calibri"/>
      <w:sz w:val="22"/>
      <w:szCs w:val="22"/>
      <w:lang w:val="en-US" w:eastAsia="en-US"/>
    </w:rPr>
  </w:style>
  <w:style w:type="character" w:customStyle="1" w:styleId="Times">
    <w:name w:val="Обычный Times Знак"/>
    <w:link w:val="Times0"/>
    <w:locked/>
    <w:rsid w:val="00E16A20"/>
    <w:rPr>
      <w:iCs/>
      <w:sz w:val="24"/>
      <w:szCs w:val="24"/>
    </w:rPr>
  </w:style>
  <w:style w:type="paragraph" w:customStyle="1" w:styleId="Times0">
    <w:name w:val="Обычный Times"/>
    <w:basedOn w:val="ad"/>
    <w:link w:val="Times"/>
    <w:qFormat/>
    <w:rsid w:val="00E16A20"/>
    <w:pPr>
      <w:widowControl w:val="0"/>
      <w:autoSpaceDE w:val="0"/>
      <w:autoSpaceDN w:val="0"/>
      <w:adjustRightInd w:val="0"/>
      <w:spacing w:after="0"/>
      <w:ind w:left="104"/>
      <w:jc w:val="both"/>
    </w:pPr>
    <w:rPr>
      <w:iCs/>
    </w:rPr>
  </w:style>
  <w:style w:type="paragraph" w:customStyle="1" w:styleId="1f2">
    <w:name w:val="Без интервала1"/>
    <w:rsid w:val="00E16A20"/>
    <w:rPr>
      <w:rFonts w:ascii="Calibri" w:hAnsi="Calibri" w:cs="Calibri"/>
      <w:sz w:val="22"/>
      <w:szCs w:val="22"/>
    </w:rPr>
  </w:style>
  <w:style w:type="table" w:customStyle="1" w:styleId="2f3">
    <w:name w:val="Сетка таблицы2"/>
    <w:basedOn w:val="a7"/>
    <w:next w:val="af"/>
    <w:uiPriority w:val="59"/>
    <w:rsid w:val="00E16A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8"/>
    <w:uiPriority w:val="99"/>
    <w:semiHidden/>
    <w:unhideWhenUsed/>
    <w:rsid w:val="00E16A20"/>
  </w:style>
  <w:style w:type="table" w:customStyle="1" w:styleId="3d">
    <w:name w:val="Сетка таблицы3"/>
    <w:basedOn w:val="a7"/>
    <w:next w:val="af"/>
    <w:uiPriority w:val="59"/>
    <w:rsid w:val="00E16A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8"/>
    <w:uiPriority w:val="99"/>
    <w:semiHidden/>
    <w:unhideWhenUsed/>
    <w:rsid w:val="00AF625B"/>
  </w:style>
  <w:style w:type="paragraph" w:customStyle="1" w:styleId="114">
    <w:name w:val="Заголовок 11"/>
    <w:basedOn w:val="a4"/>
    <w:next w:val="a4"/>
    <w:qFormat/>
    <w:rsid w:val="00AF625B"/>
    <w:pPr>
      <w:keepNext/>
      <w:keepLines/>
      <w:spacing w:before="480"/>
      <w:outlineLvl w:val="0"/>
    </w:pPr>
    <w:rPr>
      <w:rFonts w:ascii="Cambria" w:hAnsi="Cambria"/>
      <w:b/>
      <w:bCs/>
      <w:color w:val="365F91"/>
      <w:sz w:val="28"/>
      <w:szCs w:val="28"/>
    </w:rPr>
  </w:style>
  <w:style w:type="numbering" w:customStyle="1" w:styleId="130">
    <w:name w:val="Нет списка13"/>
    <w:next w:val="a8"/>
    <w:uiPriority w:val="99"/>
    <w:semiHidden/>
    <w:unhideWhenUsed/>
    <w:rsid w:val="00AF625B"/>
  </w:style>
  <w:style w:type="table" w:customStyle="1" w:styleId="OTR1">
    <w:name w:val="OTR1"/>
    <w:basedOn w:val="a7"/>
    <w:next w:val="af"/>
    <w:uiPriority w:val="99"/>
    <w:rsid w:val="00AF6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3">
    <w:name w:val="Современная таблица1"/>
    <w:basedOn w:val="a7"/>
    <w:next w:val="af0"/>
    <w:rsid w:val="00AF625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1120">
    <w:name w:val="Нет списка112"/>
    <w:next w:val="a8"/>
    <w:uiPriority w:val="99"/>
    <w:semiHidden/>
    <w:unhideWhenUsed/>
    <w:rsid w:val="00AF625B"/>
  </w:style>
  <w:style w:type="table" w:customStyle="1" w:styleId="121">
    <w:name w:val="Сетка таблицы12"/>
    <w:basedOn w:val="a7"/>
    <w:next w:val="af"/>
    <w:uiPriority w:val="99"/>
    <w:rsid w:val="00AF625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Нет списка22"/>
    <w:next w:val="a8"/>
    <w:uiPriority w:val="99"/>
    <w:semiHidden/>
    <w:unhideWhenUsed/>
    <w:rsid w:val="00AF625B"/>
  </w:style>
  <w:style w:type="numbering" w:customStyle="1" w:styleId="11110">
    <w:name w:val="Нет списка1111"/>
    <w:next w:val="a8"/>
    <w:uiPriority w:val="99"/>
    <w:semiHidden/>
    <w:unhideWhenUsed/>
    <w:rsid w:val="00AF625B"/>
  </w:style>
  <w:style w:type="table" w:customStyle="1" w:styleId="1121">
    <w:name w:val="Сетка таблицы112"/>
    <w:basedOn w:val="a7"/>
    <w:next w:val="af"/>
    <w:uiPriority w:val="59"/>
    <w:rsid w:val="00AF625B"/>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8"/>
    <w:uiPriority w:val="99"/>
    <w:semiHidden/>
    <w:rsid w:val="00AF625B"/>
  </w:style>
  <w:style w:type="numbering" w:customStyle="1" w:styleId="1210">
    <w:name w:val="Нет списка121"/>
    <w:next w:val="a8"/>
    <w:uiPriority w:val="99"/>
    <w:semiHidden/>
    <w:rsid w:val="00AF625B"/>
  </w:style>
  <w:style w:type="numbering" w:customStyle="1" w:styleId="2110">
    <w:name w:val="Нет списка211"/>
    <w:next w:val="a8"/>
    <w:uiPriority w:val="99"/>
    <w:semiHidden/>
    <w:unhideWhenUsed/>
    <w:rsid w:val="00AF625B"/>
  </w:style>
  <w:style w:type="numbering" w:customStyle="1" w:styleId="11111">
    <w:name w:val="Нет списка11111"/>
    <w:next w:val="a8"/>
    <w:uiPriority w:val="99"/>
    <w:semiHidden/>
    <w:unhideWhenUsed/>
    <w:rsid w:val="00AF625B"/>
  </w:style>
  <w:style w:type="table" w:customStyle="1" w:styleId="11112">
    <w:name w:val="Сетка таблицы1111"/>
    <w:basedOn w:val="a7"/>
    <w:next w:val="af"/>
    <w:uiPriority w:val="59"/>
    <w:rsid w:val="00AF625B"/>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0">
    <w:name w:val="Нет списка311"/>
    <w:next w:val="a8"/>
    <w:uiPriority w:val="99"/>
    <w:semiHidden/>
    <w:unhideWhenUsed/>
    <w:rsid w:val="00AF625B"/>
  </w:style>
  <w:style w:type="table" w:customStyle="1" w:styleId="214">
    <w:name w:val="Сетка таблицы21"/>
    <w:basedOn w:val="a7"/>
    <w:next w:val="af"/>
    <w:uiPriority w:val="59"/>
    <w:rsid w:val="00AF62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8"/>
    <w:uiPriority w:val="99"/>
    <w:semiHidden/>
    <w:unhideWhenUsed/>
    <w:rsid w:val="00AF625B"/>
  </w:style>
  <w:style w:type="table" w:customStyle="1" w:styleId="312">
    <w:name w:val="Сетка таблицы31"/>
    <w:basedOn w:val="a7"/>
    <w:next w:val="af"/>
    <w:uiPriority w:val="59"/>
    <w:rsid w:val="00AF62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5">
    <w:name w:val="Заголовок 1 Знак1"/>
    <w:aliases w:val="Заголовок 1 Знак Знак Знак Знак Знак Знак Знак Знак Знак Знак1,H1 Знак1,H1 Знак Знак1,Document Header1 Знак,Заголовок 1 Знак2 Знак Знак,Заголовок 1 Знак1 Знак Знак Знак,Заголовок 1 Знак Знак Знак Знак Знак"/>
    <w:basedOn w:val="a6"/>
    <w:rsid w:val="00AF625B"/>
    <w:rPr>
      <w:rFonts w:ascii="Calibri Light" w:eastAsia="Times New Roman" w:hAnsi="Calibri Light" w:cs="Times New Roman"/>
      <w:color w:val="2E74B5"/>
      <w:sz w:val="32"/>
      <w:szCs w:val="32"/>
    </w:rPr>
  </w:style>
  <w:style w:type="numbering" w:customStyle="1" w:styleId="62">
    <w:name w:val="Нет списка6"/>
    <w:next w:val="a8"/>
    <w:uiPriority w:val="99"/>
    <w:semiHidden/>
    <w:unhideWhenUsed/>
    <w:rsid w:val="00FE7AAF"/>
  </w:style>
  <w:style w:type="character" w:customStyle="1" w:styleId="affff7">
    <w:name w:val="Цветовое выделение"/>
    <w:rsid w:val="00FE7AAF"/>
    <w:rPr>
      <w:b/>
      <w:bCs/>
      <w:color w:val="000080"/>
    </w:rPr>
  </w:style>
  <w:style w:type="paragraph" w:customStyle="1" w:styleId="affff8">
    <w:name w:val="Таблицы (моноширинный)"/>
    <w:basedOn w:val="a4"/>
    <w:next w:val="a4"/>
    <w:rsid w:val="00FE7AAF"/>
    <w:pPr>
      <w:widowControl w:val="0"/>
      <w:autoSpaceDE w:val="0"/>
      <w:autoSpaceDN w:val="0"/>
      <w:adjustRightInd w:val="0"/>
      <w:jc w:val="both"/>
    </w:pPr>
    <w:rPr>
      <w:rFonts w:ascii="Courier New" w:hAnsi="Courier New" w:cs="Courier New"/>
      <w:sz w:val="20"/>
      <w:szCs w:val="20"/>
    </w:rPr>
  </w:style>
  <w:style w:type="table" w:customStyle="1" w:styleId="45">
    <w:name w:val="Сетка таблицы4"/>
    <w:basedOn w:val="a7"/>
    <w:next w:val="af"/>
    <w:rsid w:val="00FE7A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0">
    <w:name w:val="Нет списка14"/>
    <w:next w:val="a8"/>
    <w:uiPriority w:val="99"/>
    <w:semiHidden/>
    <w:unhideWhenUsed/>
    <w:rsid w:val="00FE7AAF"/>
  </w:style>
  <w:style w:type="paragraph" w:customStyle="1" w:styleId="1f4">
    <w:name w:val="Нижний колонтитул1"/>
    <w:basedOn w:val="a4"/>
    <w:next w:val="a9"/>
    <w:uiPriority w:val="99"/>
    <w:unhideWhenUsed/>
    <w:rsid w:val="00FE7AAF"/>
    <w:pPr>
      <w:tabs>
        <w:tab w:val="center" w:pos="4677"/>
        <w:tab w:val="right" w:pos="9355"/>
      </w:tabs>
    </w:pPr>
    <w:rPr>
      <w:sz w:val="20"/>
      <w:szCs w:val="20"/>
    </w:rPr>
  </w:style>
  <w:style w:type="paragraph" w:customStyle="1" w:styleId="1211">
    <w:name w:val="Заголовок 1 Знак Знак2 Знак1"/>
    <w:basedOn w:val="a4"/>
    <w:next w:val="a4"/>
    <w:qFormat/>
    <w:rsid w:val="00FE7AAF"/>
    <w:pPr>
      <w:keepNext/>
      <w:keepLines/>
      <w:spacing w:before="480"/>
      <w:outlineLvl w:val="0"/>
    </w:pPr>
    <w:rPr>
      <w:rFonts w:ascii="Calibri Light" w:hAnsi="Calibri Light"/>
      <w:b/>
      <w:bCs/>
      <w:color w:val="2E74B5"/>
      <w:sz w:val="28"/>
      <w:szCs w:val="28"/>
    </w:rPr>
  </w:style>
  <w:style w:type="numbering" w:customStyle="1" w:styleId="1130">
    <w:name w:val="Нет списка113"/>
    <w:next w:val="a8"/>
    <w:uiPriority w:val="99"/>
    <w:semiHidden/>
    <w:unhideWhenUsed/>
    <w:rsid w:val="00FE7AAF"/>
  </w:style>
  <w:style w:type="numbering" w:customStyle="1" w:styleId="1112">
    <w:name w:val="Нет списка1112"/>
    <w:next w:val="a8"/>
    <w:uiPriority w:val="99"/>
    <w:semiHidden/>
    <w:unhideWhenUsed/>
    <w:rsid w:val="00FE7AAF"/>
  </w:style>
  <w:style w:type="numbering" w:customStyle="1" w:styleId="230">
    <w:name w:val="Нет списка23"/>
    <w:next w:val="a8"/>
    <w:uiPriority w:val="99"/>
    <w:semiHidden/>
    <w:unhideWhenUsed/>
    <w:rsid w:val="00FE7AAF"/>
  </w:style>
  <w:style w:type="numbering" w:customStyle="1" w:styleId="111120">
    <w:name w:val="Нет списка11112"/>
    <w:next w:val="a8"/>
    <w:uiPriority w:val="99"/>
    <w:semiHidden/>
    <w:unhideWhenUsed/>
    <w:rsid w:val="00FE7AAF"/>
  </w:style>
  <w:style w:type="table" w:customStyle="1" w:styleId="1131">
    <w:name w:val="Сетка таблицы113"/>
    <w:basedOn w:val="a7"/>
    <w:next w:val="af"/>
    <w:uiPriority w:val="59"/>
    <w:rsid w:val="00FE7AA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0">
    <w:name w:val="Нет списка33"/>
    <w:next w:val="a8"/>
    <w:uiPriority w:val="99"/>
    <w:semiHidden/>
    <w:rsid w:val="00FE7AAF"/>
  </w:style>
  <w:style w:type="numbering" w:customStyle="1" w:styleId="122">
    <w:name w:val="Нет списка122"/>
    <w:next w:val="a8"/>
    <w:uiPriority w:val="99"/>
    <w:semiHidden/>
    <w:rsid w:val="00FE7AAF"/>
  </w:style>
  <w:style w:type="numbering" w:customStyle="1" w:styleId="2120">
    <w:name w:val="Нет списка212"/>
    <w:next w:val="a8"/>
    <w:uiPriority w:val="99"/>
    <w:semiHidden/>
    <w:unhideWhenUsed/>
    <w:rsid w:val="00FE7AAF"/>
  </w:style>
  <w:style w:type="numbering" w:customStyle="1" w:styleId="111111">
    <w:name w:val="Нет списка111111"/>
    <w:next w:val="a8"/>
    <w:uiPriority w:val="99"/>
    <w:semiHidden/>
    <w:unhideWhenUsed/>
    <w:rsid w:val="00FE7AAF"/>
  </w:style>
  <w:style w:type="numbering" w:customStyle="1" w:styleId="3120">
    <w:name w:val="Нет списка312"/>
    <w:next w:val="a8"/>
    <w:uiPriority w:val="99"/>
    <w:semiHidden/>
    <w:unhideWhenUsed/>
    <w:rsid w:val="00FE7AAF"/>
  </w:style>
  <w:style w:type="numbering" w:customStyle="1" w:styleId="420">
    <w:name w:val="Нет списка42"/>
    <w:next w:val="a8"/>
    <w:uiPriority w:val="99"/>
    <w:semiHidden/>
    <w:unhideWhenUsed/>
    <w:rsid w:val="00FE7AAF"/>
  </w:style>
  <w:style w:type="numbering" w:customStyle="1" w:styleId="510">
    <w:name w:val="Нет списка51"/>
    <w:next w:val="a8"/>
    <w:uiPriority w:val="99"/>
    <w:semiHidden/>
    <w:unhideWhenUsed/>
    <w:rsid w:val="00FE7AAF"/>
  </w:style>
  <w:style w:type="character" w:customStyle="1" w:styleId="H20">
    <w:name w:val="H2 Знак"/>
    <w:uiPriority w:val="9"/>
    <w:rsid w:val="00FE7AAF"/>
    <w:rPr>
      <w:b/>
      <w:bCs/>
      <w:sz w:val="24"/>
      <w:szCs w:val="24"/>
    </w:rPr>
  </w:style>
  <w:style w:type="paragraph" w:styleId="2f4">
    <w:name w:val="toc 2"/>
    <w:basedOn w:val="a4"/>
    <w:next w:val="a4"/>
    <w:autoRedefine/>
    <w:uiPriority w:val="39"/>
    <w:rsid w:val="00FE7AAF"/>
    <w:pPr>
      <w:tabs>
        <w:tab w:val="left" w:pos="720"/>
        <w:tab w:val="right" w:leader="dot" w:pos="9720"/>
      </w:tabs>
      <w:ind w:left="240"/>
    </w:pPr>
    <w:rPr>
      <w:smallCaps/>
      <w:noProof/>
      <w:sz w:val="20"/>
      <w:szCs w:val="20"/>
    </w:rPr>
  </w:style>
  <w:style w:type="paragraph" w:styleId="1f5">
    <w:name w:val="toc 1"/>
    <w:basedOn w:val="a4"/>
    <w:next w:val="a4"/>
    <w:autoRedefine/>
    <w:uiPriority w:val="39"/>
    <w:rsid w:val="00FE7AAF"/>
    <w:pPr>
      <w:keepNext/>
      <w:keepLines/>
      <w:widowControl w:val="0"/>
      <w:suppressLineNumbers/>
      <w:tabs>
        <w:tab w:val="right" w:leader="dot" w:pos="9720"/>
      </w:tabs>
      <w:suppressAutoHyphens/>
      <w:spacing w:before="120" w:after="120"/>
      <w:jc w:val="both"/>
    </w:pPr>
    <w:rPr>
      <w:bCs/>
      <w:caps/>
    </w:rPr>
  </w:style>
  <w:style w:type="paragraph" w:styleId="3e">
    <w:name w:val="toc 3"/>
    <w:basedOn w:val="a4"/>
    <w:next w:val="a4"/>
    <w:autoRedefine/>
    <w:uiPriority w:val="39"/>
    <w:rsid w:val="00FE7AAF"/>
    <w:pPr>
      <w:tabs>
        <w:tab w:val="left" w:pos="1200"/>
        <w:tab w:val="right" w:leader="dot" w:pos="9720"/>
      </w:tabs>
      <w:ind w:left="480"/>
    </w:pPr>
    <w:rPr>
      <w:i/>
      <w:iCs/>
      <w:sz w:val="20"/>
      <w:szCs w:val="20"/>
    </w:rPr>
  </w:style>
  <w:style w:type="paragraph" w:styleId="46">
    <w:name w:val="toc 4"/>
    <w:basedOn w:val="a4"/>
    <w:next w:val="a4"/>
    <w:autoRedefine/>
    <w:rsid w:val="00FE7AAF"/>
    <w:pPr>
      <w:ind w:left="720"/>
      <w:jc w:val="both"/>
    </w:pPr>
    <w:rPr>
      <w:sz w:val="18"/>
      <w:szCs w:val="18"/>
    </w:rPr>
  </w:style>
  <w:style w:type="paragraph" w:styleId="53">
    <w:name w:val="toc 5"/>
    <w:basedOn w:val="a4"/>
    <w:next w:val="a4"/>
    <w:autoRedefine/>
    <w:rsid w:val="00FE7AAF"/>
    <w:pPr>
      <w:ind w:left="960"/>
      <w:jc w:val="both"/>
    </w:pPr>
    <w:rPr>
      <w:sz w:val="18"/>
      <w:szCs w:val="18"/>
    </w:rPr>
  </w:style>
  <w:style w:type="paragraph" w:styleId="63">
    <w:name w:val="toc 6"/>
    <w:basedOn w:val="a4"/>
    <w:next w:val="a4"/>
    <w:autoRedefine/>
    <w:rsid w:val="00FE7AAF"/>
    <w:pPr>
      <w:ind w:left="1200"/>
      <w:jc w:val="both"/>
    </w:pPr>
    <w:rPr>
      <w:sz w:val="18"/>
      <w:szCs w:val="18"/>
    </w:rPr>
  </w:style>
  <w:style w:type="paragraph" w:styleId="71">
    <w:name w:val="toc 7"/>
    <w:basedOn w:val="a4"/>
    <w:next w:val="a4"/>
    <w:autoRedefine/>
    <w:rsid w:val="00FE7AAF"/>
    <w:pPr>
      <w:ind w:left="1440"/>
      <w:jc w:val="both"/>
    </w:pPr>
    <w:rPr>
      <w:sz w:val="18"/>
      <w:szCs w:val="18"/>
    </w:rPr>
  </w:style>
  <w:style w:type="paragraph" w:styleId="81">
    <w:name w:val="toc 8"/>
    <w:basedOn w:val="a4"/>
    <w:next w:val="a4"/>
    <w:autoRedefine/>
    <w:rsid w:val="00FE7AAF"/>
    <w:pPr>
      <w:ind w:left="1680"/>
      <w:jc w:val="both"/>
    </w:pPr>
    <w:rPr>
      <w:sz w:val="18"/>
      <w:szCs w:val="18"/>
    </w:rPr>
  </w:style>
  <w:style w:type="paragraph" w:styleId="91">
    <w:name w:val="toc 9"/>
    <w:basedOn w:val="a4"/>
    <w:next w:val="a4"/>
    <w:autoRedefine/>
    <w:rsid w:val="00FE7AAF"/>
    <w:pPr>
      <w:ind w:left="1920"/>
      <w:jc w:val="both"/>
    </w:pPr>
    <w:rPr>
      <w:sz w:val="18"/>
      <w:szCs w:val="18"/>
    </w:rPr>
  </w:style>
  <w:style w:type="paragraph" w:styleId="54">
    <w:name w:val="List Bullet 5"/>
    <w:basedOn w:val="a4"/>
    <w:autoRedefine/>
    <w:rsid w:val="00FE7AAF"/>
    <w:pPr>
      <w:tabs>
        <w:tab w:val="num" w:pos="1492"/>
      </w:tabs>
      <w:spacing w:after="60"/>
      <w:ind w:left="1492" w:hanging="360"/>
      <w:jc w:val="both"/>
    </w:pPr>
    <w:rPr>
      <w:szCs w:val="20"/>
    </w:rPr>
  </w:style>
  <w:style w:type="paragraph" w:styleId="3f">
    <w:name w:val="List Number 3"/>
    <w:basedOn w:val="a4"/>
    <w:rsid w:val="00FE7AAF"/>
    <w:pPr>
      <w:tabs>
        <w:tab w:val="num" w:pos="926"/>
      </w:tabs>
      <w:spacing w:after="60"/>
      <w:ind w:left="926" w:hanging="360"/>
      <w:jc w:val="both"/>
    </w:pPr>
    <w:rPr>
      <w:szCs w:val="20"/>
    </w:rPr>
  </w:style>
  <w:style w:type="paragraph" w:styleId="47">
    <w:name w:val="List Number 4"/>
    <w:basedOn w:val="a4"/>
    <w:rsid w:val="00FE7AAF"/>
    <w:pPr>
      <w:tabs>
        <w:tab w:val="num" w:pos="1209"/>
      </w:tabs>
      <w:spacing w:after="60"/>
      <w:ind w:left="1209" w:hanging="360"/>
      <w:jc w:val="both"/>
    </w:pPr>
    <w:rPr>
      <w:szCs w:val="20"/>
    </w:rPr>
  </w:style>
  <w:style w:type="paragraph" w:styleId="55">
    <w:name w:val="List Number 5"/>
    <w:basedOn w:val="a4"/>
    <w:rsid w:val="00FE7AAF"/>
    <w:pPr>
      <w:tabs>
        <w:tab w:val="num" w:pos="1492"/>
      </w:tabs>
      <w:spacing w:after="60"/>
      <w:ind w:left="1492" w:hanging="360"/>
      <w:jc w:val="both"/>
    </w:pPr>
    <w:rPr>
      <w:szCs w:val="20"/>
    </w:rPr>
  </w:style>
  <w:style w:type="paragraph" w:customStyle="1" w:styleId="affff9">
    <w:name w:val="Раздел"/>
    <w:basedOn w:val="a4"/>
    <w:semiHidden/>
    <w:rsid w:val="00FE7AAF"/>
    <w:pPr>
      <w:tabs>
        <w:tab w:val="num" w:pos="1440"/>
      </w:tabs>
      <w:spacing w:before="120" w:after="120"/>
      <w:ind w:left="720" w:hanging="720"/>
      <w:jc w:val="center"/>
    </w:pPr>
    <w:rPr>
      <w:rFonts w:ascii="Arial Narrow" w:hAnsi="Arial Narrow"/>
      <w:b/>
      <w:sz w:val="28"/>
      <w:szCs w:val="20"/>
    </w:rPr>
  </w:style>
  <w:style w:type="paragraph" w:customStyle="1" w:styleId="3f0">
    <w:name w:val="Раздел 3"/>
    <w:basedOn w:val="a4"/>
    <w:semiHidden/>
    <w:rsid w:val="00FE7AAF"/>
    <w:pPr>
      <w:tabs>
        <w:tab w:val="num" w:pos="360"/>
      </w:tabs>
      <w:spacing w:before="120" w:after="120"/>
      <w:ind w:left="360" w:hanging="360"/>
      <w:jc w:val="center"/>
    </w:pPr>
    <w:rPr>
      <w:b/>
      <w:szCs w:val="20"/>
    </w:rPr>
  </w:style>
  <w:style w:type="paragraph" w:customStyle="1" w:styleId="affffa">
    <w:name w:val="Условия контракта"/>
    <w:basedOn w:val="a4"/>
    <w:semiHidden/>
    <w:rsid w:val="00FE7AAF"/>
    <w:pPr>
      <w:tabs>
        <w:tab w:val="num" w:pos="567"/>
      </w:tabs>
      <w:spacing w:before="240" w:after="120"/>
      <w:ind w:left="567" w:hanging="567"/>
      <w:jc w:val="both"/>
    </w:pPr>
    <w:rPr>
      <w:b/>
      <w:szCs w:val="20"/>
    </w:rPr>
  </w:style>
  <w:style w:type="paragraph" w:customStyle="1" w:styleId="Instruction">
    <w:name w:val="Instruction"/>
    <w:basedOn w:val="28"/>
    <w:semiHidden/>
    <w:rsid w:val="00FE7AAF"/>
    <w:pPr>
      <w:tabs>
        <w:tab w:val="num" w:pos="360"/>
      </w:tabs>
      <w:spacing w:before="180" w:after="60"/>
      <w:ind w:left="360" w:hanging="360"/>
    </w:pPr>
    <w:rPr>
      <w:b/>
      <w:szCs w:val="20"/>
    </w:rPr>
  </w:style>
  <w:style w:type="paragraph" w:customStyle="1" w:styleId="2-11">
    <w:name w:val="содержание2-11"/>
    <w:basedOn w:val="a4"/>
    <w:rsid w:val="00FE7AAF"/>
    <w:pPr>
      <w:spacing w:after="60"/>
      <w:jc w:val="both"/>
    </w:pPr>
  </w:style>
  <w:style w:type="paragraph" w:styleId="affffb">
    <w:name w:val="List Bullet"/>
    <w:basedOn w:val="a4"/>
    <w:autoRedefine/>
    <w:rsid w:val="00FE7AAF"/>
    <w:pPr>
      <w:widowControl w:val="0"/>
      <w:spacing w:after="60"/>
      <w:jc w:val="both"/>
    </w:pPr>
  </w:style>
  <w:style w:type="paragraph" w:customStyle="1" w:styleId="affffc">
    <w:name w:val="Тендерные данные"/>
    <w:basedOn w:val="a4"/>
    <w:semiHidden/>
    <w:rsid w:val="00FE7AAF"/>
    <w:pPr>
      <w:tabs>
        <w:tab w:val="left" w:pos="1985"/>
      </w:tabs>
      <w:spacing w:before="120" w:after="60"/>
      <w:jc w:val="both"/>
    </w:pPr>
    <w:rPr>
      <w:b/>
      <w:szCs w:val="20"/>
    </w:rPr>
  </w:style>
  <w:style w:type="paragraph" w:customStyle="1" w:styleId="2f5">
    <w:name w:val="Заголовок 2 со списком"/>
    <w:basedOn w:val="20"/>
    <w:next w:val="a4"/>
    <w:link w:val="2f6"/>
    <w:rsid w:val="00FE7AAF"/>
    <w:pPr>
      <w:spacing w:before="0" w:after="0" w:line="360" w:lineRule="auto"/>
      <w:ind w:left="360"/>
      <w:jc w:val="center"/>
    </w:pPr>
    <w:rPr>
      <w:rFonts w:cs="Times New Roman"/>
      <w:b w:val="0"/>
      <w:iCs w:val="0"/>
      <w:sz w:val="24"/>
      <w:szCs w:val="24"/>
    </w:rPr>
  </w:style>
  <w:style w:type="character" w:customStyle="1" w:styleId="2f6">
    <w:name w:val="Заголовок 2 со списком Знак"/>
    <w:basedOn w:val="a6"/>
    <w:link w:val="2f5"/>
    <w:rsid w:val="00FE7AAF"/>
    <w:rPr>
      <w:bCs/>
      <w:sz w:val="24"/>
      <w:szCs w:val="24"/>
    </w:rPr>
  </w:style>
  <w:style w:type="paragraph" w:customStyle="1" w:styleId="3f1">
    <w:name w:val="Заголовок 3 со списком"/>
    <w:basedOn w:val="30"/>
    <w:link w:val="3f2"/>
    <w:rsid w:val="00FE7AAF"/>
    <w:pPr>
      <w:tabs>
        <w:tab w:val="num" w:pos="972"/>
      </w:tabs>
      <w:ind w:left="972" w:hanging="432"/>
      <w:jc w:val="both"/>
    </w:pPr>
    <w:rPr>
      <w:bCs w:val="0"/>
      <w:sz w:val="24"/>
    </w:rPr>
  </w:style>
  <w:style w:type="character" w:customStyle="1" w:styleId="3f2">
    <w:name w:val="Заголовок 3 со списком Знак"/>
    <w:basedOn w:val="31"/>
    <w:link w:val="3f1"/>
    <w:rsid w:val="00FE7AAF"/>
    <w:rPr>
      <w:rFonts w:ascii="Arial" w:hAnsi="Arial" w:cs="Arial"/>
      <w:b/>
      <w:bCs w:val="0"/>
      <w:sz w:val="24"/>
      <w:szCs w:val="26"/>
    </w:rPr>
  </w:style>
  <w:style w:type="character" w:customStyle="1" w:styleId="1f6">
    <w:name w:val="Основной текст Знак1"/>
    <w:aliases w:val="Основной текст Знак Знак Знак2,Заг1 Знак1,BO Знак1,ID Знак1,body indent Знак1,ändrad Знак1,EHPT Знак1,Body Text2 Знак1,body text Знак1,bt Знак1,heading_txt Знак1,bodytxy2 Знак1,t Знак1,subtitle2 Знак1,Orig Qstn Знак1,doc1 Знак1"/>
    <w:uiPriority w:val="99"/>
    <w:rsid w:val="00FE7AAF"/>
    <w:rPr>
      <w:sz w:val="24"/>
      <w:szCs w:val="24"/>
    </w:rPr>
  </w:style>
  <w:style w:type="character" w:customStyle="1" w:styleId="affffd">
    <w:name w:val="Основной шрифт"/>
    <w:semiHidden/>
    <w:rsid w:val="00FE7AAF"/>
  </w:style>
  <w:style w:type="paragraph" w:customStyle="1" w:styleId="affffe">
    <w:name w:val="текст таблицы"/>
    <w:basedOn w:val="a4"/>
    <w:rsid w:val="00FE7AAF"/>
    <w:pPr>
      <w:spacing w:before="120"/>
      <w:ind w:right="-102"/>
      <w:jc w:val="both"/>
    </w:pPr>
  </w:style>
  <w:style w:type="paragraph" w:customStyle="1" w:styleId="afffff">
    <w:name w:val="ТЛ_Заказчик"/>
    <w:basedOn w:val="a4"/>
    <w:link w:val="afffff0"/>
    <w:qFormat/>
    <w:rsid w:val="00FE7AAF"/>
    <w:pPr>
      <w:jc w:val="center"/>
    </w:pPr>
    <w:rPr>
      <w:sz w:val="28"/>
      <w:szCs w:val="28"/>
    </w:rPr>
  </w:style>
  <w:style w:type="character" w:customStyle="1" w:styleId="afffff0">
    <w:name w:val="ТЛ_Заказчик Знак"/>
    <w:link w:val="afffff"/>
    <w:rsid w:val="00FE7AAF"/>
    <w:rPr>
      <w:sz w:val="28"/>
      <w:szCs w:val="28"/>
    </w:rPr>
  </w:style>
  <w:style w:type="paragraph" w:customStyle="1" w:styleId="afffff1">
    <w:name w:val="ТЛ_Утверждаю"/>
    <w:basedOn w:val="a4"/>
    <w:link w:val="afffff2"/>
    <w:qFormat/>
    <w:rsid w:val="00FE7AAF"/>
    <w:pPr>
      <w:ind w:left="4860"/>
      <w:jc w:val="center"/>
    </w:pPr>
    <w:rPr>
      <w:sz w:val="28"/>
      <w:szCs w:val="28"/>
    </w:rPr>
  </w:style>
  <w:style w:type="character" w:customStyle="1" w:styleId="afffff2">
    <w:name w:val="ТЛ_Утверждаю Знак"/>
    <w:link w:val="afffff1"/>
    <w:rsid w:val="00FE7AAF"/>
    <w:rPr>
      <w:sz w:val="28"/>
      <w:szCs w:val="28"/>
    </w:rPr>
  </w:style>
  <w:style w:type="paragraph" w:customStyle="1" w:styleId="afffff3">
    <w:name w:val="ТЛ_Название"/>
    <w:basedOn w:val="a4"/>
    <w:link w:val="afffff4"/>
    <w:qFormat/>
    <w:rsid w:val="00FE7AAF"/>
    <w:pPr>
      <w:jc w:val="center"/>
    </w:pPr>
    <w:rPr>
      <w:b/>
      <w:sz w:val="28"/>
      <w:szCs w:val="28"/>
    </w:rPr>
  </w:style>
  <w:style w:type="character" w:customStyle="1" w:styleId="afffff4">
    <w:name w:val="ТЛ_Название Знак"/>
    <w:link w:val="afffff3"/>
    <w:rsid w:val="00FE7AAF"/>
    <w:rPr>
      <w:b/>
      <w:sz w:val="28"/>
      <w:szCs w:val="28"/>
    </w:rPr>
  </w:style>
  <w:style w:type="paragraph" w:customStyle="1" w:styleId="afffff5">
    <w:name w:val="ТЛ_Город и Дата"/>
    <w:basedOn w:val="a4"/>
    <w:link w:val="afffff6"/>
    <w:qFormat/>
    <w:rsid w:val="00FE7AAF"/>
    <w:pPr>
      <w:jc w:val="center"/>
    </w:pPr>
    <w:rPr>
      <w:sz w:val="28"/>
      <w:szCs w:val="28"/>
    </w:rPr>
  </w:style>
  <w:style w:type="character" w:customStyle="1" w:styleId="afffff6">
    <w:name w:val="ТЛ_Город и Дата Знак"/>
    <w:link w:val="afffff5"/>
    <w:rsid w:val="00FE7AAF"/>
    <w:rPr>
      <w:sz w:val="28"/>
      <w:szCs w:val="28"/>
    </w:rPr>
  </w:style>
  <w:style w:type="paragraph" w:customStyle="1" w:styleId="afffff7">
    <w:name w:val="АД_Наименование Разделов"/>
    <w:basedOn w:val="10"/>
    <w:link w:val="afffff8"/>
    <w:qFormat/>
    <w:rsid w:val="00FE7AAF"/>
    <w:pPr>
      <w:keepLines w:val="0"/>
      <w:spacing w:before="240" w:after="60"/>
      <w:jc w:val="center"/>
    </w:pPr>
    <w:rPr>
      <w:rFonts w:ascii="Times New Roman" w:eastAsia="Times New Roman" w:hAnsi="Times New Roman" w:cs="Times New Roman"/>
      <w:bCs w:val="0"/>
      <w:color w:val="auto"/>
      <w:kern w:val="28"/>
      <w:szCs w:val="20"/>
    </w:rPr>
  </w:style>
  <w:style w:type="character" w:customStyle="1" w:styleId="afffff8">
    <w:name w:val="АД_Наименование Разделов Знак"/>
    <w:link w:val="afffff7"/>
    <w:rsid w:val="00FE7AAF"/>
    <w:rPr>
      <w:b/>
      <w:kern w:val="28"/>
      <w:sz w:val="28"/>
    </w:rPr>
  </w:style>
  <w:style w:type="paragraph" w:customStyle="1" w:styleId="afffff9">
    <w:name w:val="АД_Наименование главы с нумерацией"/>
    <w:basedOn w:val="2f5"/>
    <w:link w:val="afffffa"/>
    <w:qFormat/>
    <w:rsid w:val="00FE7AAF"/>
    <w:rPr>
      <w:b/>
    </w:rPr>
  </w:style>
  <w:style w:type="paragraph" w:customStyle="1" w:styleId="afffffb">
    <w:name w:val="АД_Наименование главы без нумерации"/>
    <w:basedOn w:val="20"/>
    <w:link w:val="afffffc"/>
    <w:qFormat/>
    <w:rsid w:val="00FE7AAF"/>
    <w:pPr>
      <w:tabs>
        <w:tab w:val="clear" w:pos="360"/>
      </w:tabs>
      <w:spacing w:before="0" w:after="0"/>
      <w:ind w:left="0" w:firstLine="0"/>
      <w:jc w:val="center"/>
    </w:pPr>
    <w:rPr>
      <w:rFonts w:cs="Times New Roman"/>
      <w:iCs w:val="0"/>
      <w:sz w:val="24"/>
      <w:szCs w:val="24"/>
    </w:rPr>
  </w:style>
  <w:style w:type="character" w:customStyle="1" w:styleId="afffffc">
    <w:name w:val="АД_Наименование главы без нумерации Знак"/>
    <w:basedOn w:val="a6"/>
    <w:link w:val="afffffb"/>
    <w:rsid w:val="00FE7AAF"/>
    <w:rPr>
      <w:b/>
      <w:bCs/>
      <w:sz w:val="24"/>
      <w:szCs w:val="24"/>
    </w:rPr>
  </w:style>
  <w:style w:type="character" w:customStyle="1" w:styleId="afffffa">
    <w:name w:val="АД_Глава Знак"/>
    <w:basedOn w:val="2f6"/>
    <w:link w:val="afffff9"/>
    <w:rsid w:val="00FE7AAF"/>
    <w:rPr>
      <w:b/>
      <w:bCs/>
      <w:sz w:val="24"/>
      <w:szCs w:val="24"/>
    </w:rPr>
  </w:style>
  <w:style w:type="paragraph" w:customStyle="1" w:styleId="afffffd">
    <w:name w:val="АД_Нумерованный пункт"/>
    <w:basedOn w:val="3f1"/>
    <w:link w:val="afffffe"/>
    <w:qFormat/>
    <w:rsid w:val="00FE7AAF"/>
    <w:pPr>
      <w:tabs>
        <w:tab w:val="clear" w:pos="972"/>
        <w:tab w:val="num" w:pos="720"/>
      </w:tabs>
      <w:ind w:left="720" w:hanging="720"/>
    </w:pPr>
  </w:style>
  <w:style w:type="character" w:customStyle="1" w:styleId="afffffe">
    <w:name w:val="АД_Нумерованный пункт Знак"/>
    <w:basedOn w:val="3f2"/>
    <w:link w:val="afffffd"/>
    <w:rsid w:val="00FE7AAF"/>
    <w:rPr>
      <w:rFonts w:ascii="Arial" w:hAnsi="Arial" w:cs="Arial"/>
      <w:b/>
      <w:bCs w:val="0"/>
      <w:sz w:val="24"/>
      <w:szCs w:val="26"/>
    </w:rPr>
  </w:style>
  <w:style w:type="paragraph" w:customStyle="1" w:styleId="affffff">
    <w:name w:val="АД_Нумерованный подпункт"/>
    <w:basedOn w:val="a4"/>
    <w:link w:val="affffff0"/>
    <w:qFormat/>
    <w:rsid w:val="00FE7AAF"/>
    <w:pPr>
      <w:tabs>
        <w:tab w:val="left" w:pos="720"/>
      </w:tabs>
      <w:ind w:left="720" w:hanging="720"/>
      <w:jc w:val="both"/>
    </w:pPr>
  </w:style>
  <w:style w:type="character" w:customStyle="1" w:styleId="affffff0">
    <w:name w:val="АД_Нумерованный подпункт Знак"/>
    <w:link w:val="affffff"/>
    <w:rsid w:val="00FE7AAF"/>
    <w:rPr>
      <w:sz w:val="24"/>
      <w:szCs w:val="24"/>
    </w:rPr>
  </w:style>
  <w:style w:type="paragraph" w:customStyle="1" w:styleId="affffff1">
    <w:name w:val="АД_Основной текст"/>
    <w:basedOn w:val="a4"/>
    <w:link w:val="affffff2"/>
    <w:qFormat/>
    <w:rsid w:val="00FE7AAF"/>
    <w:pPr>
      <w:ind w:firstLine="567"/>
      <w:jc w:val="both"/>
    </w:pPr>
  </w:style>
  <w:style w:type="character" w:customStyle="1" w:styleId="affffff2">
    <w:name w:val="АД_Основной текст Знак"/>
    <w:link w:val="affffff1"/>
    <w:rsid w:val="00FE7AAF"/>
    <w:rPr>
      <w:sz w:val="24"/>
      <w:szCs w:val="24"/>
    </w:rPr>
  </w:style>
  <w:style w:type="paragraph" w:customStyle="1" w:styleId="1f7">
    <w:name w:val="Стиль АД_Список 1"/>
    <w:aliases w:val="2,3 + полужирный курсив"/>
    <w:basedOn w:val="a4"/>
    <w:rsid w:val="00FE7AAF"/>
    <w:pPr>
      <w:tabs>
        <w:tab w:val="left" w:pos="720"/>
        <w:tab w:val="num" w:pos="1440"/>
      </w:tabs>
      <w:ind w:left="1224" w:hanging="504"/>
      <w:jc w:val="both"/>
    </w:pPr>
    <w:rPr>
      <w:b/>
      <w:bCs/>
      <w:i/>
      <w:iCs/>
    </w:rPr>
  </w:style>
  <w:style w:type="paragraph" w:customStyle="1" w:styleId="affffff3">
    <w:name w:val="АД_Заголовки таблиц"/>
    <w:basedOn w:val="a4"/>
    <w:qFormat/>
    <w:rsid w:val="00FE7AAF"/>
    <w:pPr>
      <w:jc w:val="center"/>
    </w:pPr>
    <w:rPr>
      <w:b/>
      <w:bCs/>
    </w:rPr>
  </w:style>
  <w:style w:type="character" w:customStyle="1" w:styleId="123">
    <w:name w:val="Заголовок 1 Знак2"/>
    <w:basedOn w:val="a6"/>
    <w:uiPriority w:val="9"/>
    <w:rsid w:val="00FE7AAF"/>
    <w:rPr>
      <w:b/>
      <w:bCs/>
      <w:sz w:val="24"/>
    </w:rPr>
  </w:style>
  <w:style w:type="paragraph" w:styleId="affffff4">
    <w:name w:val="TOC Heading"/>
    <w:basedOn w:val="10"/>
    <w:next w:val="a4"/>
    <w:uiPriority w:val="39"/>
    <w:qFormat/>
    <w:rsid w:val="00FE7AAF"/>
    <w:pPr>
      <w:spacing w:line="276" w:lineRule="auto"/>
      <w:outlineLvl w:val="9"/>
    </w:pPr>
    <w:rPr>
      <w:rFonts w:ascii="Cambria" w:eastAsia="Times New Roman" w:hAnsi="Cambria" w:cs="Times New Roman"/>
      <w:color w:val="365F91"/>
      <w:lang w:eastAsia="en-US"/>
    </w:rPr>
  </w:style>
  <w:style w:type="paragraph" w:customStyle="1" w:styleId="affffff5">
    <w:name w:val="АД_Основной текст по центру полужирный"/>
    <w:basedOn w:val="a4"/>
    <w:link w:val="affffff6"/>
    <w:qFormat/>
    <w:rsid w:val="00FE7AAF"/>
    <w:pPr>
      <w:ind w:firstLine="567"/>
      <w:jc w:val="center"/>
    </w:pPr>
    <w:rPr>
      <w:b/>
    </w:rPr>
  </w:style>
  <w:style w:type="character" w:customStyle="1" w:styleId="affffff6">
    <w:name w:val="АД_Основной текст по центру полужирный Знак"/>
    <w:link w:val="affffff5"/>
    <w:rsid w:val="00FE7AAF"/>
    <w:rPr>
      <w:b/>
      <w:sz w:val="24"/>
      <w:szCs w:val="24"/>
    </w:rPr>
  </w:style>
  <w:style w:type="paragraph" w:customStyle="1" w:styleId="3f3">
    <w:name w:val="АД_Текст отступ 3"/>
    <w:aliases w:val="25"/>
    <w:basedOn w:val="a4"/>
    <w:link w:val="3f4"/>
    <w:qFormat/>
    <w:rsid w:val="00FE7AAF"/>
    <w:pPr>
      <w:ind w:left="1418"/>
      <w:jc w:val="both"/>
    </w:pPr>
  </w:style>
  <w:style w:type="character" w:customStyle="1" w:styleId="3f4">
    <w:name w:val="АД_Текст отступ 3 Знак"/>
    <w:aliases w:val="25 Знак"/>
    <w:link w:val="3f3"/>
    <w:rsid w:val="00FE7AAF"/>
    <w:rPr>
      <w:sz w:val="24"/>
      <w:szCs w:val="24"/>
    </w:rPr>
  </w:style>
  <w:style w:type="paragraph" w:customStyle="1" w:styleId="40">
    <w:name w:val="АД_Нумерованный подпункт 4 уровня"/>
    <w:basedOn w:val="affffff"/>
    <w:link w:val="48"/>
    <w:qFormat/>
    <w:rsid w:val="00FE7AAF"/>
    <w:pPr>
      <w:numPr>
        <w:ilvl w:val="3"/>
        <w:numId w:val="20"/>
      </w:numPr>
      <w:tabs>
        <w:tab w:val="clear" w:pos="720"/>
        <w:tab w:val="clear" w:pos="1800"/>
        <w:tab w:val="num" w:pos="993"/>
      </w:tabs>
      <w:ind w:left="993" w:hanging="993"/>
    </w:pPr>
  </w:style>
  <w:style w:type="character" w:customStyle="1" w:styleId="48">
    <w:name w:val="АД_Нумерованный подпункт 4 уровня Знак"/>
    <w:basedOn w:val="affffff0"/>
    <w:link w:val="40"/>
    <w:rsid w:val="00FE7AAF"/>
    <w:rPr>
      <w:sz w:val="24"/>
      <w:szCs w:val="24"/>
    </w:rPr>
  </w:style>
  <w:style w:type="paragraph" w:customStyle="1" w:styleId="a">
    <w:name w:val="АД_Список абв"/>
    <w:basedOn w:val="a4"/>
    <w:rsid w:val="00FE7AAF"/>
    <w:pPr>
      <w:numPr>
        <w:numId w:val="21"/>
      </w:numPr>
      <w:jc w:val="both"/>
    </w:pPr>
  </w:style>
  <w:style w:type="paragraph" w:customStyle="1" w:styleId="2f7">
    <w:name w:val="Обычный2"/>
    <w:rsid w:val="00FE7AAF"/>
    <w:pPr>
      <w:widowControl w:val="0"/>
      <w:snapToGrid w:val="0"/>
      <w:spacing w:line="300" w:lineRule="auto"/>
      <w:ind w:firstLine="720"/>
      <w:jc w:val="both"/>
    </w:pPr>
    <w:rPr>
      <w:sz w:val="24"/>
    </w:rPr>
  </w:style>
  <w:style w:type="paragraph" w:customStyle="1" w:styleId="WW-2">
    <w:name w:val="WW-Основной текст с отступом 2"/>
    <w:basedOn w:val="a4"/>
    <w:rsid w:val="00FE7AAF"/>
    <w:pPr>
      <w:suppressAutoHyphens/>
      <w:ind w:left="-540"/>
      <w:jc w:val="both"/>
    </w:pPr>
    <w:rPr>
      <w:rFonts w:ascii="Arial" w:hAnsi="Arial" w:cs="Arial"/>
      <w:sz w:val="18"/>
      <w:lang w:eastAsia="ar-SA"/>
    </w:rPr>
  </w:style>
  <w:style w:type="paragraph" w:customStyle="1" w:styleId="WW-3">
    <w:name w:val="WW-Основной текст с отступом 3"/>
    <w:basedOn w:val="a4"/>
    <w:rsid w:val="00FE7AAF"/>
    <w:pPr>
      <w:suppressAutoHyphens/>
      <w:ind w:left="-540"/>
      <w:jc w:val="both"/>
    </w:pPr>
    <w:rPr>
      <w:rFonts w:ascii="Arial" w:hAnsi="Arial" w:cs="Arial"/>
      <w:sz w:val="17"/>
      <w:lang w:eastAsia="ar-SA"/>
    </w:rPr>
  </w:style>
  <w:style w:type="paragraph" w:customStyle="1" w:styleId="a0">
    <w:name w:val="Список нум."/>
    <w:basedOn w:val="a4"/>
    <w:rsid w:val="00FE7AAF"/>
    <w:pPr>
      <w:keepNext/>
      <w:numPr>
        <w:numId w:val="22"/>
      </w:numPr>
      <w:tabs>
        <w:tab w:val="left" w:pos="1701"/>
      </w:tabs>
      <w:spacing w:before="120" w:after="120" w:line="360" w:lineRule="auto"/>
    </w:pPr>
    <w:rPr>
      <w:rFonts w:ascii="Arial" w:hAnsi="Arial"/>
      <w:szCs w:val="20"/>
    </w:rPr>
  </w:style>
  <w:style w:type="paragraph" w:customStyle="1" w:styleId="1VI">
    <w:name w:val="Заголовок 1 (раздел VI)"/>
    <w:basedOn w:val="10"/>
    <w:rsid w:val="00FE7AAF"/>
    <w:pPr>
      <w:widowControl w:val="0"/>
      <w:tabs>
        <w:tab w:val="num" w:pos="643"/>
      </w:tabs>
      <w:suppressAutoHyphens/>
      <w:spacing w:before="240" w:after="60"/>
      <w:ind w:left="643" w:right="567" w:firstLine="709"/>
      <w:jc w:val="center"/>
    </w:pPr>
    <w:rPr>
      <w:rFonts w:ascii="Arial" w:eastAsia="Times New Roman" w:hAnsi="Arial" w:cs="Arial"/>
      <w:color w:val="auto"/>
      <w:kern w:val="32"/>
      <w:szCs w:val="32"/>
    </w:rPr>
  </w:style>
  <w:style w:type="paragraph" w:customStyle="1" w:styleId="FR2">
    <w:name w:val="FR2"/>
    <w:rsid w:val="00FE7AAF"/>
    <w:pPr>
      <w:widowControl w:val="0"/>
      <w:spacing w:before="20"/>
      <w:jc w:val="center"/>
    </w:pPr>
    <w:rPr>
      <w:rFonts w:ascii="Arial" w:hAnsi="Arial"/>
      <w:snapToGrid w:val="0"/>
      <w:sz w:val="24"/>
    </w:rPr>
  </w:style>
  <w:style w:type="paragraph" w:customStyle="1" w:styleId="03zagolovok2">
    <w:name w:val="03zagolovok2"/>
    <w:basedOn w:val="a4"/>
    <w:rsid w:val="00FE7AAF"/>
    <w:pPr>
      <w:keepNext/>
      <w:spacing w:before="360" w:after="120" w:line="360" w:lineRule="atLeast"/>
      <w:outlineLvl w:val="1"/>
    </w:pPr>
    <w:rPr>
      <w:rFonts w:ascii="GaramondC" w:hAnsi="GaramondC"/>
      <w:b/>
      <w:color w:val="000000"/>
      <w:sz w:val="28"/>
      <w:szCs w:val="28"/>
    </w:rPr>
  </w:style>
  <w:style w:type="paragraph" w:customStyle="1" w:styleId="affffff7">
    <w:name w:val="втяжка"/>
    <w:basedOn w:val="1f8"/>
    <w:next w:val="1f8"/>
    <w:rsid w:val="00FE7AAF"/>
    <w:pPr>
      <w:tabs>
        <w:tab w:val="left" w:pos="567"/>
      </w:tabs>
      <w:spacing w:before="57"/>
      <w:ind w:left="567" w:hanging="567"/>
    </w:pPr>
  </w:style>
  <w:style w:type="paragraph" w:customStyle="1" w:styleId="1f8">
    <w:name w:val="текст1"/>
    <w:rsid w:val="00FE7AAF"/>
    <w:pPr>
      <w:autoSpaceDE w:val="0"/>
      <w:autoSpaceDN w:val="0"/>
      <w:adjustRightInd w:val="0"/>
      <w:ind w:firstLine="397"/>
      <w:jc w:val="both"/>
    </w:pPr>
    <w:rPr>
      <w:rFonts w:ascii="SchoolBookC" w:hAnsi="SchoolBookC"/>
      <w:sz w:val="24"/>
    </w:rPr>
  </w:style>
  <w:style w:type="paragraph" w:customStyle="1" w:styleId="1f9">
    <w:name w:val="заголовок 1"/>
    <w:basedOn w:val="a4"/>
    <w:next w:val="a4"/>
    <w:rsid w:val="00FE7AAF"/>
    <w:pPr>
      <w:keepNext/>
      <w:autoSpaceDE w:val="0"/>
      <w:autoSpaceDN w:val="0"/>
    </w:pPr>
    <w:rPr>
      <w:b/>
      <w:bCs/>
    </w:rPr>
  </w:style>
  <w:style w:type="paragraph" w:customStyle="1" w:styleId="3f5">
    <w:name w:val="Абзац списка3"/>
    <w:basedOn w:val="a4"/>
    <w:rsid w:val="00FE7AAF"/>
    <w:pPr>
      <w:spacing w:after="200" w:line="276" w:lineRule="auto"/>
      <w:ind w:left="720"/>
    </w:pPr>
    <w:rPr>
      <w:rFonts w:ascii="Calibri" w:hAnsi="Calibri"/>
      <w:sz w:val="22"/>
      <w:szCs w:val="22"/>
      <w:lang w:eastAsia="en-US"/>
    </w:rPr>
  </w:style>
  <w:style w:type="paragraph" w:customStyle="1" w:styleId="BankNormal">
    <w:name w:val="BankNormal"/>
    <w:basedOn w:val="a4"/>
    <w:rsid w:val="00FE7AAF"/>
    <w:pPr>
      <w:spacing w:after="240"/>
    </w:pPr>
    <w:rPr>
      <w:szCs w:val="20"/>
      <w:lang w:val="en-US"/>
    </w:rPr>
  </w:style>
  <w:style w:type="character" w:customStyle="1" w:styleId="1fa">
    <w:name w:val="Заголовок 1 Знак Знак Знак Знак Знак Знак Знак Знак Знак Знак"/>
    <w:aliases w:val="H1 Знак Знак,H1 Знак Знак Знак"/>
    <w:locked/>
    <w:rsid w:val="00FE7AAF"/>
    <w:rPr>
      <w:kern w:val="28"/>
      <w:sz w:val="36"/>
      <w:lang w:val="ru-RU" w:eastAsia="ru-RU" w:bidi="ar-SA"/>
    </w:rPr>
  </w:style>
  <w:style w:type="paragraph" w:styleId="affffff8">
    <w:name w:val="envelope address"/>
    <w:basedOn w:val="a4"/>
    <w:rsid w:val="00FE7AAF"/>
    <w:pPr>
      <w:framePr w:w="7920" w:h="1980" w:hSpace="180" w:wrap="auto" w:hAnchor="page" w:xAlign="center" w:yAlign="bottom"/>
      <w:spacing w:after="60"/>
      <w:ind w:left="2880"/>
      <w:jc w:val="both"/>
    </w:pPr>
    <w:rPr>
      <w:rFonts w:ascii="Arial" w:hAnsi="Arial" w:cs="Arial"/>
    </w:rPr>
  </w:style>
  <w:style w:type="paragraph" w:styleId="2f8">
    <w:name w:val="envelope return"/>
    <w:basedOn w:val="a4"/>
    <w:rsid w:val="00FE7AAF"/>
    <w:pPr>
      <w:spacing w:after="60"/>
      <w:jc w:val="both"/>
    </w:pPr>
    <w:rPr>
      <w:rFonts w:ascii="Arial" w:hAnsi="Arial" w:cs="Arial"/>
      <w:sz w:val="20"/>
      <w:szCs w:val="20"/>
    </w:rPr>
  </w:style>
  <w:style w:type="character" w:customStyle="1" w:styleId="affffff9">
    <w:name w:val="Основной текст Знак Знак Знак"/>
    <w:aliases w:val="Основной текст Знак Знак Знак1,Основной текст Знак Знак1,Знак Знак1"/>
    <w:rsid w:val="00FE7AAF"/>
    <w:rPr>
      <w:sz w:val="24"/>
      <w:lang w:val="ru-RU" w:eastAsia="ru-RU" w:bidi="ar-SA"/>
    </w:rPr>
  </w:style>
  <w:style w:type="paragraph" w:customStyle="1" w:styleId="affffffa">
    <w:name w:val="Словарная статья"/>
    <w:basedOn w:val="a4"/>
    <w:next w:val="a4"/>
    <w:rsid w:val="00FE7AAF"/>
    <w:pPr>
      <w:autoSpaceDE w:val="0"/>
      <w:autoSpaceDN w:val="0"/>
      <w:adjustRightInd w:val="0"/>
      <w:ind w:right="118"/>
      <w:jc w:val="both"/>
    </w:pPr>
    <w:rPr>
      <w:rFonts w:ascii="Arial" w:hAnsi="Arial"/>
      <w:sz w:val="20"/>
      <w:szCs w:val="20"/>
    </w:rPr>
  </w:style>
  <w:style w:type="character" w:customStyle="1" w:styleId="affffffb">
    <w:name w:val="Пункт Знак Знак"/>
    <w:link w:val="affffffc"/>
    <w:locked/>
    <w:rsid w:val="00FE7AAF"/>
    <w:rPr>
      <w:sz w:val="28"/>
    </w:rPr>
  </w:style>
  <w:style w:type="paragraph" w:customStyle="1" w:styleId="affffffc">
    <w:name w:val="Пункт Знак"/>
    <w:basedOn w:val="a4"/>
    <w:link w:val="affffffb"/>
    <w:rsid w:val="00FE7AAF"/>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4"/>
    <w:rsid w:val="00FE7AAF"/>
    <w:pPr>
      <w:tabs>
        <w:tab w:val="num" w:pos="851"/>
      </w:tabs>
      <w:ind w:left="851" w:hanging="851"/>
      <w:jc w:val="both"/>
    </w:pPr>
  </w:style>
  <w:style w:type="paragraph" w:customStyle="1" w:styleId="-0">
    <w:name w:val="Контракт-раздел"/>
    <w:basedOn w:val="a4"/>
    <w:next w:val="-"/>
    <w:rsid w:val="00FE7AAF"/>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4"/>
    <w:rsid w:val="00FE7AAF"/>
    <w:pPr>
      <w:tabs>
        <w:tab w:val="num" w:pos="851"/>
      </w:tabs>
      <w:ind w:left="851" w:hanging="851"/>
      <w:jc w:val="both"/>
    </w:pPr>
  </w:style>
  <w:style w:type="paragraph" w:customStyle="1" w:styleId="-2">
    <w:name w:val="Контракт-подподпункт"/>
    <w:basedOn w:val="a4"/>
    <w:rsid w:val="00FE7AAF"/>
    <w:pPr>
      <w:tabs>
        <w:tab w:val="num" w:pos="1418"/>
      </w:tabs>
      <w:ind w:left="1418" w:hanging="567"/>
      <w:jc w:val="both"/>
    </w:pPr>
  </w:style>
  <w:style w:type="paragraph" w:customStyle="1" w:styleId="affffffd">
    <w:name w:val="Подпункт"/>
    <w:basedOn w:val="affff4"/>
    <w:rsid w:val="00FE7AAF"/>
    <w:pPr>
      <w:tabs>
        <w:tab w:val="clear" w:pos="1134"/>
        <w:tab w:val="num" w:pos="2700"/>
      </w:tabs>
      <w:ind w:left="1908" w:hanging="648"/>
    </w:pPr>
    <w:rPr>
      <w:szCs w:val="28"/>
    </w:rPr>
  </w:style>
  <w:style w:type="paragraph" w:customStyle="1" w:styleId="200">
    <w:name w:val="Стиль Заголовок 2 + По центру Первая строка:  0 см"/>
    <w:basedOn w:val="aff8"/>
    <w:rsid w:val="00FE7AAF"/>
    <w:pPr>
      <w:jc w:val="center"/>
    </w:pPr>
    <w:rPr>
      <w:rFonts w:ascii="Times New Roman" w:hAnsi="Times New Roman" w:cs="Courier New"/>
      <w:bCs/>
      <w:sz w:val="24"/>
    </w:rPr>
  </w:style>
  <w:style w:type="paragraph" w:customStyle="1" w:styleId="3f6">
    <w:name w:val="Знак3 Знак Знак Знак Знак Знак Знак"/>
    <w:basedOn w:val="a4"/>
    <w:rsid w:val="00FE7AAF"/>
    <w:pPr>
      <w:widowControl w:val="0"/>
      <w:adjustRightInd w:val="0"/>
      <w:spacing w:after="160" w:line="240" w:lineRule="exact"/>
      <w:jc w:val="right"/>
    </w:pPr>
    <w:rPr>
      <w:sz w:val="20"/>
      <w:szCs w:val="20"/>
      <w:lang w:val="en-GB" w:eastAsia="en-US"/>
    </w:rPr>
  </w:style>
  <w:style w:type="paragraph" w:customStyle="1" w:styleId="02statia2">
    <w:name w:val="02statia2"/>
    <w:basedOn w:val="a4"/>
    <w:rsid w:val="00FE7AAF"/>
    <w:pPr>
      <w:spacing w:before="120" w:line="320" w:lineRule="atLeast"/>
      <w:ind w:left="2020" w:hanging="880"/>
      <w:jc w:val="both"/>
    </w:pPr>
    <w:rPr>
      <w:rFonts w:ascii="GaramondNarrowC" w:hAnsi="GaramondNarrowC"/>
      <w:color w:val="000000"/>
      <w:sz w:val="21"/>
      <w:szCs w:val="21"/>
    </w:rPr>
  </w:style>
  <w:style w:type="paragraph" w:customStyle="1" w:styleId="sub3title">
    <w:name w:val="sub3title"/>
    <w:basedOn w:val="a4"/>
    <w:rsid w:val="00FE7AAF"/>
    <w:pPr>
      <w:widowControl w:val="0"/>
      <w:wordWrap w:val="0"/>
      <w:spacing w:after="80"/>
      <w:jc w:val="both"/>
    </w:pPr>
    <w:rPr>
      <w:rFonts w:ascii="Arial" w:eastAsia="BatangChe" w:hAnsi="Arial"/>
      <w:b/>
      <w:kern w:val="2"/>
      <w:sz w:val="22"/>
      <w:szCs w:val="20"/>
      <w:lang w:val="en-US" w:eastAsia="ko-KR"/>
    </w:rPr>
  </w:style>
  <w:style w:type="paragraph" w:customStyle="1" w:styleId="160">
    <w:name w:val="표준16"/>
    <w:basedOn w:val="a4"/>
    <w:rsid w:val="00FE7AAF"/>
    <w:pPr>
      <w:widowControl w:val="0"/>
      <w:wordWrap w:val="0"/>
      <w:spacing w:line="320" w:lineRule="atLeast"/>
      <w:jc w:val="both"/>
    </w:pPr>
    <w:rPr>
      <w:rFonts w:ascii="Arial" w:eastAsia="BatangChe" w:hAnsi="Arial"/>
      <w:kern w:val="2"/>
      <w:sz w:val="22"/>
      <w:szCs w:val="20"/>
      <w:lang w:val="en-US" w:eastAsia="ko-KR"/>
    </w:rPr>
  </w:style>
  <w:style w:type="paragraph" w:customStyle="1" w:styleId="01zagolovok">
    <w:name w:val="01_zagolovok"/>
    <w:basedOn w:val="a4"/>
    <w:rsid w:val="00FE7AAF"/>
    <w:pPr>
      <w:keepNext/>
      <w:pageBreakBefore/>
      <w:spacing w:before="360" w:after="120"/>
      <w:outlineLvl w:val="0"/>
    </w:pPr>
    <w:rPr>
      <w:rFonts w:ascii="GaramondC" w:hAnsi="GaramondC"/>
      <w:b/>
      <w:color w:val="000000"/>
      <w:sz w:val="40"/>
      <w:szCs w:val="62"/>
    </w:rPr>
  </w:style>
  <w:style w:type="paragraph" w:customStyle="1" w:styleId="DefaultText">
    <w:name w:val="Default Text"/>
    <w:basedOn w:val="a4"/>
    <w:rsid w:val="00FE7AAF"/>
    <w:pPr>
      <w:widowControl w:val="0"/>
      <w:autoSpaceDE w:val="0"/>
      <w:autoSpaceDN w:val="0"/>
      <w:adjustRightInd w:val="0"/>
      <w:spacing w:before="140"/>
    </w:pPr>
    <w:rPr>
      <w:rFonts w:ascii="Arial" w:hAnsi="Arial" w:cs="Arial"/>
      <w:lang w:val="en-US" w:eastAsia="en-US"/>
    </w:rPr>
  </w:style>
  <w:style w:type="paragraph" w:customStyle="1" w:styleId="1fb">
    <w:name w:val="Знак Знак1 Знак Знак Знак Знак Знак Знак"/>
    <w:basedOn w:val="a4"/>
    <w:rsid w:val="00FE7AAF"/>
    <w:pPr>
      <w:spacing w:after="160" w:line="240" w:lineRule="exact"/>
    </w:pPr>
    <w:rPr>
      <w:rFonts w:ascii="Verdana" w:hAnsi="Verdana" w:cs="Verdana"/>
      <w:sz w:val="20"/>
      <w:szCs w:val="20"/>
      <w:lang w:val="en-US" w:eastAsia="en-US"/>
    </w:rPr>
  </w:style>
  <w:style w:type="paragraph" w:customStyle="1" w:styleId="affffffe">
    <w:name w:val="Основной шрифт абзаца Знак Знак Знак Знак Знак Знак"/>
    <w:aliases w:val=" Знак1 Знак Знак Знак Знак Знак Знак Знак Знак Знак"/>
    <w:basedOn w:val="a4"/>
    <w:rsid w:val="00FE7AAF"/>
    <w:pPr>
      <w:spacing w:before="100" w:beforeAutospacing="1" w:after="100" w:afterAutospacing="1"/>
      <w:jc w:val="both"/>
    </w:pPr>
    <w:rPr>
      <w:rFonts w:ascii="Tahoma" w:hAnsi="Tahoma"/>
      <w:sz w:val="20"/>
      <w:szCs w:val="20"/>
      <w:lang w:val="en-US" w:eastAsia="en-US"/>
    </w:rPr>
  </w:style>
  <w:style w:type="character" w:customStyle="1" w:styleId="afffffff">
    <w:name w:val="Основной текст Знак Знак Знак Знак"/>
    <w:rsid w:val="00FE7AAF"/>
    <w:rPr>
      <w:sz w:val="24"/>
      <w:szCs w:val="24"/>
      <w:lang w:val="ru-RU" w:eastAsia="ru-RU" w:bidi="ar-SA"/>
    </w:rPr>
  </w:style>
  <w:style w:type="paragraph" w:customStyle="1" w:styleId="afffffff0">
    <w:name w:val="Стиль"/>
    <w:rsid w:val="00FE7AAF"/>
    <w:pPr>
      <w:widowControl w:val="0"/>
    </w:pPr>
    <w:rPr>
      <w:snapToGrid w:val="0"/>
      <w:sz w:val="24"/>
    </w:rPr>
  </w:style>
  <w:style w:type="character" w:customStyle="1" w:styleId="FontStyle16">
    <w:name w:val="Font Style16"/>
    <w:rsid w:val="00FE7AAF"/>
    <w:rPr>
      <w:rFonts w:ascii="Times New Roman" w:hAnsi="Times New Roman" w:cs="Times New Roman"/>
      <w:sz w:val="22"/>
      <w:szCs w:val="22"/>
    </w:rPr>
  </w:style>
  <w:style w:type="character" w:customStyle="1" w:styleId="textspanview">
    <w:name w:val="textspanview"/>
    <w:basedOn w:val="a6"/>
    <w:rsid w:val="00FE7AAF"/>
  </w:style>
  <w:style w:type="paragraph" w:customStyle="1" w:styleId="afffffff1">
    <w:name w:val="Комментарий"/>
    <w:basedOn w:val="a4"/>
    <w:next w:val="a4"/>
    <w:rsid w:val="00FE7AAF"/>
    <w:pPr>
      <w:autoSpaceDE w:val="0"/>
      <w:autoSpaceDN w:val="0"/>
      <w:adjustRightInd w:val="0"/>
      <w:spacing w:before="75"/>
      <w:jc w:val="both"/>
    </w:pPr>
    <w:rPr>
      <w:rFonts w:ascii="Arial" w:hAnsi="Arial"/>
      <w:i/>
      <w:iCs/>
      <w:color w:val="800080"/>
    </w:rPr>
  </w:style>
  <w:style w:type="paragraph" w:customStyle="1" w:styleId="afffffff2">
    <w:name w:val="Информация об изменениях документа"/>
    <w:basedOn w:val="afffffff1"/>
    <w:next w:val="a4"/>
    <w:rsid w:val="00FE7AAF"/>
    <w:pPr>
      <w:spacing w:before="0"/>
    </w:pPr>
  </w:style>
  <w:style w:type="paragraph" w:customStyle="1" w:styleId="WW-">
    <w:name w:val="WW-Базовый"/>
    <w:uiPriority w:val="99"/>
    <w:rsid w:val="00FE7AAF"/>
    <w:pPr>
      <w:suppressAutoHyphens/>
    </w:pPr>
    <w:rPr>
      <w:rFonts w:eastAsia="Arial Unicode MS"/>
      <w:sz w:val="28"/>
      <w:szCs w:val="24"/>
      <w:lang w:eastAsia="ar-SA"/>
    </w:rPr>
  </w:style>
  <w:style w:type="numbering" w:customStyle="1" w:styleId="131">
    <w:name w:val="Нет списка131"/>
    <w:next w:val="a8"/>
    <w:uiPriority w:val="99"/>
    <w:semiHidden/>
    <w:unhideWhenUsed/>
    <w:rsid w:val="00FE7AAF"/>
  </w:style>
  <w:style w:type="character" w:customStyle="1" w:styleId="1fc">
    <w:name w:val="Название Знак1"/>
    <w:aliases w:val="Заголовок Знак1"/>
    <w:rsid w:val="00FE7AAF"/>
    <w:rPr>
      <w:rFonts w:ascii="Cambria" w:eastAsia="Times New Roman" w:hAnsi="Cambria" w:cs="Times New Roman"/>
      <w:color w:val="17365D"/>
      <w:spacing w:val="5"/>
      <w:kern w:val="28"/>
      <w:sz w:val="52"/>
      <w:szCs w:val="52"/>
    </w:rPr>
  </w:style>
  <w:style w:type="character" w:customStyle="1" w:styleId="215">
    <w:name w:val="Основной текст с отступом 2 Знак1"/>
    <w:uiPriority w:val="99"/>
    <w:semiHidden/>
    <w:rsid w:val="00FE7AAF"/>
    <w:rPr>
      <w:sz w:val="24"/>
      <w:szCs w:val="24"/>
    </w:rPr>
  </w:style>
  <w:style w:type="paragraph" w:customStyle="1" w:styleId="2f9">
    <w:name w:val="Знак Знак Знак2"/>
    <w:basedOn w:val="a4"/>
    <w:rsid w:val="00FE7AAF"/>
    <w:pPr>
      <w:spacing w:after="160" w:line="240" w:lineRule="exact"/>
    </w:pPr>
    <w:rPr>
      <w:rFonts w:ascii="Verdana" w:hAnsi="Verdana" w:cs="Verdana"/>
      <w:sz w:val="20"/>
      <w:szCs w:val="20"/>
      <w:lang w:val="en-US" w:eastAsia="en-US"/>
    </w:rPr>
  </w:style>
  <w:style w:type="paragraph" w:customStyle="1" w:styleId="2fa">
    <w:name w:val="Без интервала2"/>
    <w:basedOn w:val="a4"/>
    <w:rsid w:val="00FE7AAF"/>
    <w:rPr>
      <w:rFonts w:ascii="Calibri" w:hAnsi="Calibri" w:cs="Calibri"/>
      <w:sz w:val="22"/>
      <w:szCs w:val="22"/>
    </w:rPr>
  </w:style>
  <w:style w:type="character" w:customStyle="1" w:styleId="1fd">
    <w:name w:val="Текст Знак1"/>
    <w:semiHidden/>
    <w:rsid w:val="00FE7AAF"/>
    <w:rPr>
      <w:rFonts w:ascii="Consolas" w:hAnsi="Consolas" w:cs="Consolas"/>
      <w:sz w:val="21"/>
      <w:szCs w:val="21"/>
    </w:rPr>
  </w:style>
  <w:style w:type="character" w:customStyle="1" w:styleId="710">
    <w:name w:val="Заголовок 7 Знак1"/>
    <w:semiHidden/>
    <w:rsid w:val="00FE7AAF"/>
    <w:rPr>
      <w:rFonts w:ascii="Cambria" w:eastAsia="Times New Roman" w:hAnsi="Cambria" w:cs="Times New Roman"/>
      <w:i/>
      <w:iCs/>
      <w:color w:val="404040"/>
      <w:sz w:val="24"/>
      <w:szCs w:val="24"/>
    </w:rPr>
  </w:style>
  <w:style w:type="character" w:customStyle="1" w:styleId="810">
    <w:name w:val="Заголовок 8 Знак1"/>
    <w:semiHidden/>
    <w:rsid w:val="00FE7AAF"/>
    <w:rPr>
      <w:rFonts w:ascii="Cambria" w:eastAsia="Times New Roman" w:hAnsi="Cambria" w:cs="Times New Roman"/>
      <w:color w:val="404040"/>
    </w:rPr>
  </w:style>
  <w:style w:type="character" w:customStyle="1" w:styleId="910">
    <w:name w:val="Заголовок 9 Знак1"/>
    <w:semiHidden/>
    <w:rsid w:val="00FE7AAF"/>
    <w:rPr>
      <w:rFonts w:ascii="Cambria" w:eastAsia="Times New Roman" w:hAnsi="Cambria" w:cs="Times New Roman"/>
      <w:i/>
      <w:iCs/>
      <w:color w:val="404040"/>
    </w:rPr>
  </w:style>
  <w:style w:type="character" w:customStyle="1" w:styleId="1fe">
    <w:name w:val="Нижний колонтитул Знак1"/>
    <w:uiPriority w:val="99"/>
    <w:semiHidden/>
    <w:rsid w:val="00FE7AAF"/>
    <w:rPr>
      <w:sz w:val="24"/>
      <w:szCs w:val="24"/>
    </w:rPr>
  </w:style>
  <w:style w:type="character" w:customStyle="1" w:styleId="1ff">
    <w:name w:val="Текст выноски Знак1"/>
    <w:uiPriority w:val="99"/>
    <w:semiHidden/>
    <w:rsid w:val="00FE7AAF"/>
    <w:rPr>
      <w:rFonts w:ascii="Tahoma" w:hAnsi="Tahoma" w:cs="Tahoma"/>
      <w:sz w:val="16"/>
      <w:szCs w:val="16"/>
    </w:rPr>
  </w:style>
  <w:style w:type="character" w:customStyle="1" w:styleId="1ff0">
    <w:name w:val="Верхний колонтитул Знак1"/>
    <w:uiPriority w:val="99"/>
    <w:semiHidden/>
    <w:rsid w:val="00FE7AAF"/>
    <w:rPr>
      <w:sz w:val="24"/>
      <w:szCs w:val="24"/>
    </w:rPr>
  </w:style>
  <w:style w:type="character" w:customStyle="1" w:styleId="313">
    <w:name w:val="Основной текст 3 Знак1"/>
    <w:semiHidden/>
    <w:rsid w:val="00FE7AAF"/>
    <w:rPr>
      <w:sz w:val="16"/>
      <w:szCs w:val="16"/>
    </w:rPr>
  </w:style>
  <w:style w:type="character" w:customStyle="1" w:styleId="314">
    <w:name w:val="Основной текст с отступом 3 Знак1"/>
    <w:uiPriority w:val="99"/>
    <w:semiHidden/>
    <w:rsid w:val="00FE7AAF"/>
    <w:rPr>
      <w:sz w:val="16"/>
      <w:szCs w:val="16"/>
    </w:rPr>
  </w:style>
  <w:style w:type="character" w:customStyle="1" w:styleId="1ff1">
    <w:name w:val="Подзаголовок Знак1"/>
    <w:uiPriority w:val="11"/>
    <w:rsid w:val="00FE7AAF"/>
    <w:rPr>
      <w:rFonts w:ascii="Cambria" w:eastAsia="Times New Roman" w:hAnsi="Cambria" w:cs="Times New Roman"/>
      <w:i/>
      <w:iCs/>
      <w:color w:val="4F81BD"/>
      <w:spacing w:val="15"/>
      <w:sz w:val="24"/>
      <w:szCs w:val="24"/>
    </w:rPr>
  </w:style>
  <w:style w:type="character" w:customStyle="1" w:styleId="1ff2">
    <w:name w:val="Дата Знак1"/>
    <w:semiHidden/>
    <w:rsid w:val="00FE7AAF"/>
    <w:rPr>
      <w:sz w:val="24"/>
      <w:szCs w:val="24"/>
    </w:rPr>
  </w:style>
  <w:style w:type="character" w:customStyle="1" w:styleId="216">
    <w:name w:val="Основной текст 2 Знак1"/>
    <w:semiHidden/>
    <w:rsid w:val="00FE7AAF"/>
    <w:rPr>
      <w:sz w:val="24"/>
      <w:szCs w:val="24"/>
    </w:rPr>
  </w:style>
  <w:style w:type="character" w:customStyle="1" w:styleId="10pt0">
    <w:name w:val="Основной текст + 10 pt"/>
    <w:aliases w:val="Не полужирный"/>
    <w:rsid w:val="00FE7AAF"/>
    <w:rPr>
      <w:rFonts w:ascii="Calibri" w:eastAsia="Calibri" w:hAnsi="Calibri" w:cs="Calibri" w:hint="default"/>
      <w:b/>
      <w:bCs/>
      <w:i w:val="0"/>
      <w:iCs w:val="0"/>
      <w:smallCaps w:val="0"/>
      <w:strike w:val="0"/>
      <w:dstrike w:val="0"/>
      <w:color w:val="000000"/>
      <w:spacing w:val="-2"/>
      <w:w w:val="100"/>
      <w:position w:val="0"/>
      <w:sz w:val="20"/>
      <w:szCs w:val="20"/>
      <w:u w:val="none"/>
      <w:effect w:val="none"/>
      <w:shd w:val="clear" w:color="auto" w:fill="FFFFFF"/>
      <w:lang w:val="ru-RU"/>
    </w:rPr>
  </w:style>
  <w:style w:type="character" w:customStyle="1" w:styleId="1ff3">
    <w:name w:val="Текст сноски Знак1"/>
    <w:semiHidden/>
    <w:rsid w:val="00FE7AAF"/>
  </w:style>
  <w:style w:type="character" w:customStyle="1" w:styleId="1ff4">
    <w:name w:val="Схема документа Знак1"/>
    <w:semiHidden/>
    <w:rsid w:val="00FE7AAF"/>
    <w:rPr>
      <w:rFonts w:ascii="Tahoma" w:hAnsi="Tahoma" w:cs="Tahoma"/>
      <w:sz w:val="16"/>
      <w:szCs w:val="16"/>
    </w:rPr>
  </w:style>
  <w:style w:type="character" w:customStyle="1" w:styleId="1ff5">
    <w:name w:val="Текст концевой сноски Знак1"/>
    <w:basedOn w:val="a6"/>
    <w:uiPriority w:val="99"/>
    <w:rsid w:val="00FE7AAF"/>
  </w:style>
  <w:style w:type="character" w:customStyle="1" w:styleId="2fb">
    <w:name w:val="Нижний колонтитул Знак2"/>
    <w:basedOn w:val="a6"/>
    <w:rsid w:val="00FE7AAF"/>
  </w:style>
  <w:style w:type="numbering" w:customStyle="1" w:styleId="72">
    <w:name w:val="Нет списка7"/>
    <w:next w:val="a8"/>
    <w:uiPriority w:val="99"/>
    <w:semiHidden/>
    <w:unhideWhenUsed/>
    <w:rsid w:val="009039A1"/>
  </w:style>
  <w:style w:type="table" w:customStyle="1" w:styleId="56">
    <w:name w:val="Сетка таблицы5"/>
    <w:basedOn w:val="a7"/>
    <w:next w:val="af"/>
    <w:uiPriority w:val="99"/>
    <w:rsid w:val="009039A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8"/>
    <w:uiPriority w:val="99"/>
    <w:semiHidden/>
    <w:unhideWhenUsed/>
    <w:rsid w:val="009039A1"/>
  </w:style>
  <w:style w:type="character" w:customStyle="1" w:styleId="2Arial1">
    <w:name w:val="Основной текст (2) + Arial1"/>
    <w:aliases w:val="9 pt1,Основной текст (2) + Arial2"/>
    <w:uiPriority w:val="99"/>
    <w:rsid w:val="009039A1"/>
    <w:rPr>
      <w:rFonts w:ascii="Arial" w:hAnsi="Arial" w:cs="Arial" w:hint="default"/>
      <w:strike w:val="0"/>
      <w:dstrike w:val="0"/>
      <w:sz w:val="18"/>
      <w:szCs w:val="18"/>
      <w:u w:val="none"/>
      <w:effect w:val="none"/>
    </w:rPr>
  </w:style>
  <w:style w:type="character" w:customStyle="1" w:styleId="2Exact">
    <w:name w:val="Основной текст (2) Exact"/>
    <w:uiPriority w:val="99"/>
    <w:rsid w:val="009039A1"/>
    <w:rPr>
      <w:rFonts w:ascii="Arial" w:hAnsi="Arial" w:cs="Arial" w:hint="default"/>
      <w:strike w:val="0"/>
      <w:dstrike w:val="0"/>
      <w:sz w:val="19"/>
      <w:szCs w:val="19"/>
      <w:u w:val="none"/>
      <w:effect w:val="none"/>
    </w:rPr>
  </w:style>
  <w:style w:type="character" w:customStyle="1" w:styleId="2Arial3">
    <w:name w:val="Основной текст (2) + Arial3"/>
    <w:aliases w:val="8 pt,Полужирный2"/>
    <w:uiPriority w:val="99"/>
    <w:rsid w:val="009039A1"/>
    <w:rPr>
      <w:rFonts w:ascii="Arial" w:hAnsi="Arial" w:cs="Arial" w:hint="default"/>
      <w:strike w:val="0"/>
      <w:dstrike w:val="0"/>
      <w:sz w:val="20"/>
      <w:szCs w:val="20"/>
      <w:u w:val="none"/>
      <w:effect w:val="none"/>
    </w:rPr>
  </w:style>
  <w:style w:type="character" w:customStyle="1" w:styleId="10Exact">
    <w:name w:val="Основной текст (10) Exact"/>
    <w:link w:val="100"/>
    <w:uiPriority w:val="99"/>
    <w:locked/>
    <w:rsid w:val="009039A1"/>
    <w:rPr>
      <w:rFonts w:ascii="Arial" w:hAnsi="Arial" w:cs="Arial"/>
      <w:sz w:val="18"/>
      <w:szCs w:val="18"/>
      <w:shd w:val="clear" w:color="auto" w:fill="FFFFFF"/>
    </w:rPr>
  </w:style>
  <w:style w:type="paragraph" w:customStyle="1" w:styleId="100">
    <w:name w:val="Основной текст (10)"/>
    <w:basedOn w:val="a4"/>
    <w:link w:val="10Exact"/>
    <w:uiPriority w:val="99"/>
    <w:rsid w:val="009039A1"/>
    <w:pPr>
      <w:widowControl w:val="0"/>
      <w:shd w:val="clear" w:color="auto" w:fill="FFFFFF"/>
      <w:spacing w:line="223" w:lineRule="exact"/>
    </w:pPr>
    <w:rPr>
      <w:rFonts w:ascii="Arial" w:hAnsi="Arial" w:cs="Arial"/>
      <w:sz w:val="18"/>
      <w:szCs w:val="18"/>
    </w:rPr>
  </w:style>
  <w:style w:type="character" w:customStyle="1" w:styleId="11Exact">
    <w:name w:val="Основной текст (11) Exact"/>
    <w:link w:val="116"/>
    <w:uiPriority w:val="99"/>
    <w:locked/>
    <w:rsid w:val="009039A1"/>
    <w:rPr>
      <w:rFonts w:ascii="Arial" w:hAnsi="Arial" w:cs="Arial"/>
      <w:sz w:val="17"/>
      <w:szCs w:val="17"/>
      <w:shd w:val="clear" w:color="auto" w:fill="FFFFFF"/>
    </w:rPr>
  </w:style>
  <w:style w:type="paragraph" w:customStyle="1" w:styleId="116">
    <w:name w:val="Основной текст (11)"/>
    <w:basedOn w:val="a4"/>
    <w:link w:val="11Exact"/>
    <w:uiPriority w:val="99"/>
    <w:rsid w:val="009039A1"/>
    <w:pPr>
      <w:widowControl w:val="0"/>
      <w:shd w:val="clear" w:color="auto" w:fill="FFFFFF"/>
      <w:spacing w:line="223" w:lineRule="exact"/>
    </w:pPr>
    <w:rPr>
      <w:rFonts w:ascii="Arial" w:hAnsi="Arial" w:cs="Arial"/>
      <w:sz w:val="17"/>
      <w:szCs w:val="17"/>
    </w:rPr>
  </w:style>
  <w:style w:type="character" w:customStyle="1" w:styleId="2Exact2">
    <w:name w:val="Основной текст (2) Exact2"/>
    <w:uiPriority w:val="99"/>
    <w:rsid w:val="009039A1"/>
    <w:rPr>
      <w:rFonts w:ascii="Arial" w:hAnsi="Arial" w:cs="Arial"/>
      <w:strike w:val="0"/>
      <w:dstrike w:val="0"/>
      <w:color w:val="000000"/>
      <w:spacing w:val="0"/>
      <w:w w:val="100"/>
      <w:position w:val="0"/>
      <w:sz w:val="19"/>
      <w:szCs w:val="19"/>
      <w:u w:val="none"/>
      <w:effect w:val="none"/>
      <w:shd w:val="clear" w:color="auto" w:fill="FFFFFF"/>
    </w:rPr>
  </w:style>
  <w:style w:type="character" w:customStyle="1" w:styleId="2Arial4">
    <w:name w:val="Основной текст (2) + Arial4"/>
    <w:aliases w:val="9 pt,Полужирный1,Основной текст (2) + Microsoft Sans Serif3"/>
    <w:uiPriority w:val="99"/>
    <w:rsid w:val="009039A1"/>
    <w:rPr>
      <w:rFonts w:ascii="Arial" w:hAnsi="Arial" w:cs="Arial" w:hint="default"/>
      <w:b/>
      <w:bCs/>
      <w:strike w:val="0"/>
      <w:dstrike w:val="0"/>
      <w:sz w:val="18"/>
      <w:szCs w:val="18"/>
      <w:u w:val="none"/>
      <w:effect w:val="none"/>
    </w:rPr>
  </w:style>
  <w:style w:type="paragraph" w:customStyle="1" w:styleId="cee1fbf7edfbe9">
    <w:name w:val="Оceбe1ыfbчf7нedыfbйe9"/>
    <w:basedOn w:val="a4"/>
    <w:uiPriority w:val="99"/>
    <w:rsid w:val="009039A1"/>
    <w:pPr>
      <w:widowControl w:val="0"/>
      <w:autoSpaceDE w:val="0"/>
      <w:autoSpaceDN w:val="0"/>
      <w:adjustRightInd w:val="0"/>
    </w:pPr>
    <w:rPr>
      <w:color w:val="000000"/>
    </w:rPr>
  </w:style>
  <w:style w:type="paragraph" w:customStyle="1" w:styleId="afffffff3">
    <w:name w:val="Базовый"/>
    <w:rsid w:val="009039A1"/>
    <w:pPr>
      <w:tabs>
        <w:tab w:val="left" w:pos="708"/>
      </w:tabs>
      <w:suppressAutoHyphens/>
      <w:spacing w:after="200" w:line="276" w:lineRule="auto"/>
    </w:pPr>
    <w:rPr>
      <w:rFonts w:eastAsia="Arial Unicode MS" w:cs="Mangal"/>
      <w:sz w:val="24"/>
      <w:szCs w:val="24"/>
      <w:lang w:eastAsia="zh-CN" w:bidi="hi-IN"/>
    </w:rPr>
  </w:style>
  <w:style w:type="character" w:customStyle="1" w:styleId="FontStyle11">
    <w:name w:val="Font Style11"/>
    <w:uiPriority w:val="99"/>
    <w:rsid w:val="009039A1"/>
    <w:rPr>
      <w:rFonts w:ascii="Times New Roman" w:hAnsi="Times New Roman" w:cs="Times New Roman"/>
      <w:sz w:val="22"/>
      <w:szCs w:val="22"/>
    </w:rPr>
  </w:style>
  <w:style w:type="numbering" w:customStyle="1" w:styleId="240">
    <w:name w:val="Нет списка24"/>
    <w:next w:val="a8"/>
    <w:uiPriority w:val="99"/>
    <w:semiHidden/>
    <w:unhideWhenUsed/>
    <w:rsid w:val="009039A1"/>
  </w:style>
  <w:style w:type="table" w:customStyle="1" w:styleId="132">
    <w:name w:val="Сетка таблицы13"/>
    <w:basedOn w:val="a7"/>
    <w:next w:val="af"/>
    <w:uiPriority w:val="99"/>
    <w:rsid w:val="009039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8"/>
    <w:uiPriority w:val="99"/>
    <w:semiHidden/>
    <w:unhideWhenUsed/>
    <w:rsid w:val="009039A1"/>
  </w:style>
  <w:style w:type="paragraph" w:customStyle="1" w:styleId="xl81">
    <w:name w:val="xl81"/>
    <w:basedOn w:val="a4"/>
    <w:rsid w:val="009039A1"/>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4"/>
    <w:rsid w:val="009039A1"/>
    <w:pPr>
      <w:pBdr>
        <w:left w:val="single" w:sz="8" w:space="0" w:color="auto"/>
        <w:bottom w:val="single" w:sz="4" w:space="0" w:color="auto"/>
      </w:pBdr>
      <w:spacing w:before="100" w:beforeAutospacing="1" w:after="100" w:afterAutospacing="1"/>
      <w:jc w:val="center"/>
      <w:textAlignment w:val="center"/>
    </w:pPr>
  </w:style>
  <w:style w:type="paragraph" w:customStyle="1" w:styleId="xl83">
    <w:name w:val="xl83"/>
    <w:basedOn w:val="a4"/>
    <w:rsid w:val="009039A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4">
    <w:name w:val="xl84"/>
    <w:basedOn w:val="a4"/>
    <w:rsid w:val="009039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4"/>
    <w:rsid w:val="009039A1"/>
    <w:pPr>
      <w:pBdr>
        <w:top w:val="single" w:sz="8" w:space="0" w:color="auto"/>
        <w:bottom w:val="single" w:sz="8" w:space="0" w:color="auto"/>
      </w:pBdr>
      <w:spacing w:before="100" w:beforeAutospacing="1" w:after="100" w:afterAutospacing="1"/>
      <w:jc w:val="center"/>
      <w:textAlignment w:val="center"/>
    </w:pPr>
  </w:style>
  <w:style w:type="paragraph" w:customStyle="1" w:styleId="xl86">
    <w:name w:val="xl86"/>
    <w:basedOn w:val="a4"/>
    <w:rsid w:val="009039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7">
    <w:name w:val="xl87"/>
    <w:basedOn w:val="a4"/>
    <w:rsid w:val="009039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8">
    <w:name w:val="xl88"/>
    <w:basedOn w:val="a4"/>
    <w:rsid w:val="009039A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89">
    <w:name w:val="xl89"/>
    <w:basedOn w:val="a4"/>
    <w:rsid w:val="009039A1"/>
    <w:pPr>
      <w:pBdr>
        <w:top w:val="single" w:sz="8" w:space="0" w:color="auto"/>
        <w:bottom w:val="single" w:sz="8" w:space="0" w:color="auto"/>
      </w:pBdr>
      <w:spacing w:before="100" w:beforeAutospacing="1" w:after="100" w:afterAutospacing="1"/>
      <w:textAlignment w:val="center"/>
    </w:pPr>
  </w:style>
  <w:style w:type="paragraph" w:customStyle="1" w:styleId="xl90">
    <w:name w:val="xl90"/>
    <w:basedOn w:val="a4"/>
    <w:rsid w:val="009039A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4"/>
    <w:rsid w:val="009039A1"/>
    <w:pPr>
      <w:pBdr>
        <w:top w:val="single" w:sz="8" w:space="0" w:color="auto"/>
        <w:bottom w:val="single" w:sz="8" w:space="0" w:color="auto"/>
      </w:pBdr>
      <w:spacing w:before="100" w:beforeAutospacing="1" w:after="100" w:afterAutospacing="1"/>
    </w:pPr>
  </w:style>
  <w:style w:type="paragraph" w:customStyle="1" w:styleId="xl93">
    <w:name w:val="xl93"/>
    <w:basedOn w:val="a4"/>
    <w:rsid w:val="009039A1"/>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94">
    <w:name w:val="xl94"/>
    <w:basedOn w:val="a4"/>
    <w:rsid w:val="009039A1"/>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95">
    <w:name w:val="xl95"/>
    <w:basedOn w:val="a4"/>
    <w:rsid w:val="009039A1"/>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96">
    <w:name w:val="xl96"/>
    <w:basedOn w:val="a4"/>
    <w:rsid w:val="009039A1"/>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7">
    <w:name w:val="xl97"/>
    <w:basedOn w:val="a4"/>
    <w:rsid w:val="009039A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4"/>
    <w:rsid w:val="009039A1"/>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4"/>
    <w:rsid w:val="009039A1"/>
    <w:pPr>
      <w:pBdr>
        <w:left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4"/>
    <w:rsid w:val="009039A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4"/>
    <w:rsid w:val="009039A1"/>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102">
    <w:name w:val="xl102"/>
    <w:basedOn w:val="a4"/>
    <w:rsid w:val="009039A1"/>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103">
    <w:name w:val="xl103"/>
    <w:basedOn w:val="a4"/>
    <w:rsid w:val="009039A1"/>
    <w:pPr>
      <w:pBdr>
        <w:left w:val="single" w:sz="8" w:space="0" w:color="auto"/>
        <w:right w:val="single" w:sz="4" w:space="0" w:color="auto"/>
      </w:pBdr>
      <w:spacing w:before="100" w:beforeAutospacing="1" w:after="100" w:afterAutospacing="1"/>
      <w:jc w:val="center"/>
      <w:textAlignment w:val="center"/>
    </w:pPr>
  </w:style>
  <w:style w:type="paragraph" w:customStyle="1" w:styleId="xl104">
    <w:name w:val="xl104"/>
    <w:basedOn w:val="a4"/>
    <w:rsid w:val="009039A1"/>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05">
    <w:name w:val="xl105"/>
    <w:basedOn w:val="a4"/>
    <w:rsid w:val="009039A1"/>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6">
    <w:name w:val="xl106"/>
    <w:basedOn w:val="a4"/>
    <w:rsid w:val="009039A1"/>
    <w:pPr>
      <w:pBdr>
        <w:top w:val="single" w:sz="4" w:space="0" w:color="auto"/>
      </w:pBdr>
      <w:spacing w:before="100" w:beforeAutospacing="1" w:after="100" w:afterAutospacing="1"/>
      <w:jc w:val="center"/>
    </w:pPr>
    <w:rPr>
      <w:b/>
      <w:bCs/>
    </w:rPr>
  </w:style>
  <w:style w:type="paragraph" w:customStyle="1" w:styleId="xl107">
    <w:name w:val="xl107"/>
    <w:basedOn w:val="a4"/>
    <w:rsid w:val="009039A1"/>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108">
    <w:name w:val="xl108"/>
    <w:basedOn w:val="a4"/>
    <w:rsid w:val="009039A1"/>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9">
    <w:name w:val="xl109"/>
    <w:basedOn w:val="a4"/>
    <w:rsid w:val="009039A1"/>
    <w:pPr>
      <w:pBdr>
        <w:left w:val="single" w:sz="4" w:space="0" w:color="auto"/>
        <w:right w:val="single" w:sz="4" w:space="0" w:color="auto"/>
      </w:pBdr>
      <w:spacing w:before="100" w:beforeAutospacing="1" w:after="100" w:afterAutospacing="1"/>
      <w:textAlignment w:val="center"/>
    </w:pPr>
  </w:style>
  <w:style w:type="paragraph" w:customStyle="1" w:styleId="xl110">
    <w:name w:val="xl110"/>
    <w:basedOn w:val="a4"/>
    <w:rsid w:val="009039A1"/>
    <w:pPr>
      <w:pBdr>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11">
    <w:name w:val="xl111"/>
    <w:basedOn w:val="a4"/>
    <w:rsid w:val="009039A1"/>
    <w:pPr>
      <w:pBdr>
        <w:left w:val="single" w:sz="8" w:space="0" w:color="auto"/>
        <w:right w:val="single" w:sz="4" w:space="0" w:color="auto"/>
      </w:pBdr>
      <w:spacing w:before="100" w:beforeAutospacing="1" w:after="100" w:afterAutospacing="1"/>
      <w:jc w:val="center"/>
      <w:textAlignment w:val="center"/>
    </w:pPr>
  </w:style>
  <w:style w:type="paragraph" w:customStyle="1" w:styleId="xl112">
    <w:name w:val="xl112"/>
    <w:basedOn w:val="a4"/>
    <w:rsid w:val="009039A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4"/>
    <w:rsid w:val="009039A1"/>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114">
    <w:name w:val="xl114"/>
    <w:basedOn w:val="a4"/>
    <w:rsid w:val="009039A1"/>
    <w:pPr>
      <w:pBdr>
        <w:top w:val="single" w:sz="4" w:space="0" w:color="auto"/>
      </w:pBdr>
      <w:spacing w:before="100" w:beforeAutospacing="1" w:after="100" w:afterAutospacing="1"/>
      <w:jc w:val="center"/>
      <w:textAlignment w:val="center"/>
    </w:pPr>
    <w:rPr>
      <w:b/>
      <w:bCs/>
    </w:rPr>
  </w:style>
  <w:style w:type="paragraph" w:customStyle="1" w:styleId="xl115">
    <w:name w:val="xl115"/>
    <w:basedOn w:val="a4"/>
    <w:rsid w:val="009039A1"/>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6">
    <w:name w:val="xl116"/>
    <w:basedOn w:val="a4"/>
    <w:rsid w:val="009039A1"/>
    <w:pPr>
      <w:pBdr>
        <w:top w:val="single" w:sz="4" w:space="0" w:color="auto"/>
        <w:bottom w:val="single" w:sz="4" w:space="0" w:color="auto"/>
      </w:pBdr>
      <w:spacing w:before="100" w:beforeAutospacing="1" w:after="100" w:afterAutospacing="1"/>
      <w:jc w:val="center"/>
      <w:textAlignment w:val="center"/>
    </w:pPr>
  </w:style>
  <w:style w:type="paragraph" w:customStyle="1" w:styleId="xl117">
    <w:name w:val="xl117"/>
    <w:basedOn w:val="a4"/>
    <w:rsid w:val="009039A1"/>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4"/>
    <w:rsid w:val="009039A1"/>
    <w:pPr>
      <w:pBdr>
        <w:top w:val="single" w:sz="4" w:space="0" w:color="auto"/>
      </w:pBdr>
      <w:spacing w:before="100" w:beforeAutospacing="1" w:after="100" w:afterAutospacing="1"/>
      <w:jc w:val="center"/>
      <w:textAlignment w:val="center"/>
    </w:pPr>
  </w:style>
  <w:style w:type="numbering" w:customStyle="1" w:styleId="82">
    <w:name w:val="Нет списка8"/>
    <w:next w:val="a8"/>
    <w:uiPriority w:val="99"/>
    <w:semiHidden/>
    <w:unhideWhenUsed/>
    <w:rsid w:val="004D0DFF"/>
  </w:style>
  <w:style w:type="paragraph" w:customStyle="1" w:styleId="p8">
    <w:name w:val="p8"/>
    <w:basedOn w:val="a4"/>
    <w:rsid w:val="004D0DFF"/>
    <w:pPr>
      <w:spacing w:before="100" w:beforeAutospacing="1" w:after="100" w:afterAutospacing="1"/>
    </w:pPr>
  </w:style>
  <w:style w:type="paragraph" w:customStyle="1" w:styleId="msonormal0">
    <w:name w:val="msonormal"/>
    <w:basedOn w:val="a4"/>
    <w:rsid w:val="004D0DFF"/>
    <w:pPr>
      <w:spacing w:before="100" w:beforeAutospacing="1" w:after="100" w:afterAutospacing="1"/>
    </w:pPr>
  </w:style>
  <w:style w:type="paragraph" w:customStyle="1" w:styleId="xl16">
    <w:name w:val="xl16"/>
    <w:basedOn w:val="a4"/>
    <w:rsid w:val="004D0DF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Calibri" w:hAnsi="Calibri" w:cs="Calibri"/>
    </w:rPr>
  </w:style>
  <w:style w:type="paragraph" w:customStyle="1" w:styleId="xl17">
    <w:name w:val="xl17"/>
    <w:basedOn w:val="a4"/>
    <w:rsid w:val="004D0DFF"/>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20">
    <w:name w:val="xl20"/>
    <w:basedOn w:val="a4"/>
    <w:rsid w:val="004D0DF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Calibri" w:hAnsi="Calibri" w:cs="Calibri"/>
      <w:b/>
      <w:bCs/>
    </w:rPr>
  </w:style>
  <w:style w:type="paragraph" w:customStyle="1" w:styleId="xl21">
    <w:name w:val="xl21"/>
    <w:basedOn w:val="a4"/>
    <w:rsid w:val="004D0DF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
    <w:name w:val="xl22"/>
    <w:basedOn w:val="a4"/>
    <w:rsid w:val="004D0DFF"/>
    <w:pPr>
      <w:spacing w:before="100" w:beforeAutospacing="1" w:after="100" w:afterAutospacing="1"/>
    </w:pPr>
    <w:rPr>
      <w:rFonts w:ascii="Calibri" w:hAnsi="Calibri" w:cs="Calibri"/>
      <w:b/>
      <w:bCs/>
    </w:rPr>
  </w:style>
  <w:style w:type="table" w:customStyle="1" w:styleId="64">
    <w:name w:val="Сетка таблицы6"/>
    <w:basedOn w:val="a7"/>
    <w:next w:val="af"/>
    <w:uiPriority w:val="59"/>
    <w:rsid w:val="004D0DFF"/>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7"/>
    <w:uiPriority w:val="39"/>
    <w:rsid w:val="004D0DF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uiPriority w:val="99"/>
    <w:semiHidden/>
    <w:unhideWhenUsed/>
    <w:rsid w:val="00884365"/>
  </w:style>
  <w:style w:type="character" w:customStyle="1" w:styleId="1ff6">
    <w:name w:val="Неразрешенное упоминание1"/>
    <w:basedOn w:val="a6"/>
    <w:uiPriority w:val="99"/>
    <w:semiHidden/>
    <w:unhideWhenUsed/>
    <w:rsid w:val="00884365"/>
    <w:rPr>
      <w:color w:val="605E5C"/>
      <w:shd w:val="clear" w:color="auto" w:fill="E1DFDD"/>
    </w:rPr>
  </w:style>
  <w:style w:type="paragraph" w:customStyle="1" w:styleId="font5">
    <w:name w:val="font5"/>
    <w:basedOn w:val="a4"/>
    <w:rsid w:val="00884365"/>
    <w:pPr>
      <w:spacing w:before="100" w:beforeAutospacing="1" w:after="100" w:afterAutospacing="1"/>
    </w:pPr>
    <w:rPr>
      <w:b/>
      <w:bCs/>
      <w:color w:val="000000"/>
      <w:sz w:val="22"/>
      <w:szCs w:val="22"/>
    </w:rPr>
  </w:style>
  <w:style w:type="paragraph" w:customStyle="1" w:styleId="font6">
    <w:name w:val="font6"/>
    <w:basedOn w:val="a4"/>
    <w:rsid w:val="00884365"/>
    <w:pPr>
      <w:spacing w:before="100" w:beforeAutospacing="1" w:after="100" w:afterAutospacing="1"/>
    </w:pPr>
    <w:rPr>
      <w:color w:val="000000"/>
      <w:sz w:val="22"/>
      <w:szCs w:val="22"/>
    </w:rPr>
  </w:style>
  <w:style w:type="paragraph" w:customStyle="1" w:styleId="font7">
    <w:name w:val="font7"/>
    <w:basedOn w:val="a4"/>
    <w:rsid w:val="00884365"/>
    <w:pPr>
      <w:spacing w:before="100" w:beforeAutospacing="1" w:after="100" w:afterAutospacing="1"/>
    </w:pPr>
    <w:rPr>
      <w:color w:val="000000"/>
      <w:sz w:val="22"/>
      <w:szCs w:val="22"/>
    </w:rPr>
  </w:style>
  <w:style w:type="numbering" w:customStyle="1" w:styleId="161">
    <w:name w:val="Нет списка16"/>
    <w:next w:val="a8"/>
    <w:uiPriority w:val="99"/>
    <w:semiHidden/>
    <w:unhideWhenUsed/>
    <w:rsid w:val="00884365"/>
  </w:style>
  <w:style w:type="table" w:customStyle="1" w:styleId="73">
    <w:name w:val="Сетка таблицы7"/>
    <w:basedOn w:val="a7"/>
    <w:next w:val="af"/>
    <w:uiPriority w:val="59"/>
    <w:rsid w:val="0088436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8"/>
    <w:uiPriority w:val="99"/>
    <w:semiHidden/>
    <w:unhideWhenUsed/>
    <w:rsid w:val="00884365"/>
  </w:style>
  <w:style w:type="table" w:customStyle="1" w:styleId="151">
    <w:name w:val="Сетка таблицы15"/>
    <w:basedOn w:val="a7"/>
    <w:next w:val="af"/>
    <w:uiPriority w:val="39"/>
    <w:rsid w:val="008843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Раздел контракта"/>
    <w:basedOn w:val="10"/>
    <w:next w:val="a4"/>
    <w:qFormat/>
    <w:rsid w:val="004921BD"/>
    <w:pPr>
      <w:keepNext w:val="0"/>
      <w:keepLines w:val="0"/>
      <w:numPr>
        <w:numId w:val="39"/>
      </w:numPr>
      <w:tabs>
        <w:tab w:val="num" w:pos="926"/>
      </w:tabs>
      <w:suppressAutoHyphens/>
      <w:spacing w:before="120" w:after="120"/>
      <w:ind w:left="926" w:hanging="360"/>
      <w:jc w:val="center"/>
    </w:pPr>
    <w:rPr>
      <w:rFonts w:ascii="Times New Roman" w:hAnsi="Times New Roman"/>
      <w:b w:val="0"/>
      <w:bCs w:val="0"/>
      <w:color w:val="auto"/>
      <w:sz w:val="24"/>
      <w:szCs w:val="32"/>
      <w:lang w:eastAsia="en-US"/>
    </w:rPr>
  </w:style>
  <w:style w:type="paragraph" w:customStyle="1" w:styleId="a2">
    <w:name w:val="Пункт контракта"/>
    <w:basedOn w:val="20"/>
    <w:qFormat/>
    <w:rsid w:val="004921BD"/>
    <w:pPr>
      <w:keepNext w:val="0"/>
      <w:numPr>
        <w:ilvl w:val="1"/>
        <w:numId w:val="39"/>
      </w:numPr>
      <w:tabs>
        <w:tab w:val="num" w:pos="926"/>
      </w:tabs>
      <w:suppressAutoHyphens/>
      <w:spacing w:before="0" w:after="0"/>
      <w:ind w:left="926" w:hanging="360"/>
      <w:jc w:val="both"/>
    </w:pPr>
    <w:rPr>
      <w:rFonts w:cs="Times New Roman"/>
      <w:b w:val="0"/>
      <w:bCs w:val="0"/>
      <w:iCs w:val="0"/>
      <w:sz w:val="24"/>
      <w:szCs w:val="26"/>
      <w:lang w:eastAsia="ar-SA"/>
    </w:rPr>
  </w:style>
  <w:style w:type="paragraph" w:customStyle="1" w:styleId="a3">
    <w:name w:val="Подпункт контракта"/>
    <w:basedOn w:val="30"/>
    <w:qFormat/>
    <w:rsid w:val="004921BD"/>
    <w:pPr>
      <w:keepNext w:val="0"/>
      <w:numPr>
        <w:ilvl w:val="2"/>
        <w:numId w:val="39"/>
      </w:numPr>
      <w:tabs>
        <w:tab w:val="num" w:pos="926"/>
      </w:tabs>
      <w:suppressAutoHyphens/>
      <w:spacing w:before="0" w:after="0"/>
      <w:ind w:left="0" w:hanging="360"/>
      <w:jc w:val="both"/>
    </w:pPr>
    <w:rPr>
      <w:rFonts w:ascii="Times New Roman" w:hAnsi="Times New Roman" w:cs="Times New Roman"/>
      <w:b w:val="0"/>
      <w:bCs w:val="0"/>
      <w:sz w:val="24"/>
      <w:szCs w:val="24"/>
      <w:lang w:eastAsia="en-US"/>
    </w:rPr>
  </w:style>
  <w:style w:type="paragraph" w:customStyle="1" w:styleId="afffffff4">
    <w:name w:val="Тест таблицы"/>
    <w:basedOn w:val="a4"/>
    <w:link w:val="afffffff5"/>
    <w:qFormat/>
    <w:rsid w:val="00B75E50"/>
    <w:pPr>
      <w:suppressAutoHyphens/>
    </w:pPr>
    <w:rPr>
      <w:lang w:eastAsia="ar-SA"/>
    </w:rPr>
  </w:style>
  <w:style w:type="character" w:customStyle="1" w:styleId="afffffff5">
    <w:name w:val="Тест таблицы Знак"/>
    <w:basedOn w:val="a6"/>
    <w:link w:val="afffffff4"/>
    <w:rsid w:val="00B75E50"/>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227562">
      <w:bodyDiv w:val="1"/>
      <w:marLeft w:val="0"/>
      <w:marRight w:val="0"/>
      <w:marTop w:val="0"/>
      <w:marBottom w:val="0"/>
      <w:divBdr>
        <w:top w:val="none" w:sz="0" w:space="0" w:color="auto"/>
        <w:left w:val="none" w:sz="0" w:space="0" w:color="auto"/>
        <w:bottom w:val="none" w:sz="0" w:space="0" w:color="auto"/>
        <w:right w:val="none" w:sz="0" w:space="0" w:color="auto"/>
      </w:divBdr>
    </w:div>
    <w:div w:id="616108563">
      <w:bodyDiv w:val="1"/>
      <w:marLeft w:val="0"/>
      <w:marRight w:val="0"/>
      <w:marTop w:val="0"/>
      <w:marBottom w:val="0"/>
      <w:divBdr>
        <w:top w:val="none" w:sz="0" w:space="0" w:color="auto"/>
        <w:left w:val="none" w:sz="0" w:space="0" w:color="auto"/>
        <w:bottom w:val="none" w:sz="0" w:space="0" w:color="auto"/>
        <w:right w:val="none" w:sz="0" w:space="0" w:color="auto"/>
      </w:divBdr>
    </w:div>
    <w:div w:id="627397833">
      <w:bodyDiv w:val="1"/>
      <w:marLeft w:val="0"/>
      <w:marRight w:val="0"/>
      <w:marTop w:val="0"/>
      <w:marBottom w:val="0"/>
      <w:divBdr>
        <w:top w:val="none" w:sz="0" w:space="0" w:color="auto"/>
        <w:left w:val="none" w:sz="0" w:space="0" w:color="auto"/>
        <w:bottom w:val="none" w:sz="0" w:space="0" w:color="auto"/>
        <w:right w:val="none" w:sz="0" w:space="0" w:color="auto"/>
      </w:divBdr>
    </w:div>
    <w:div w:id="767702586">
      <w:bodyDiv w:val="1"/>
      <w:marLeft w:val="0"/>
      <w:marRight w:val="0"/>
      <w:marTop w:val="0"/>
      <w:marBottom w:val="0"/>
      <w:divBdr>
        <w:top w:val="none" w:sz="0" w:space="0" w:color="auto"/>
        <w:left w:val="none" w:sz="0" w:space="0" w:color="auto"/>
        <w:bottom w:val="none" w:sz="0" w:space="0" w:color="auto"/>
        <w:right w:val="none" w:sz="0" w:space="0" w:color="auto"/>
      </w:divBdr>
    </w:div>
    <w:div w:id="788284339">
      <w:bodyDiv w:val="1"/>
      <w:marLeft w:val="0"/>
      <w:marRight w:val="0"/>
      <w:marTop w:val="0"/>
      <w:marBottom w:val="0"/>
      <w:divBdr>
        <w:top w:val="none" w:sz="0" w:space="0" w:color="auto"/>
        <w:left w:val="none" w:sz="0" w:space="0" w:color="auto"/>
        <w:bottom w:val="none" w:sz="0" w:space="0" w:color="auto"/>
        <w:right w:val="none" w:sz="0" w:space="0" w:color="auto"/>
      </w:divBdr>
    </w:div>
    <w:div w:id="819886318">
      <w:bodyDiv w:val="1"/>
      <w:marLeft w:val="0"/>
      <w:marRight w:val="0"/>
      <w:marTop w:val="0"/>
      <w:marBottom w:val="0"/>
      <w:divBdr>
        <w:top w:val="none" w:sz="0" w:space="0" w:color="auto"/>
        <w:left w:val="none" w:sz="0" w:space="0" w:color="auto"/>
        <w:bottom w:val="none" w:sz="0" w:space="0" w:color="auto"/>
        <w:right w:val="none" w:sz="0" w:space="0" w:color="auto"/>
      </w:divBdr>
    </w:div>
    <w:div w:id="867374902">
      <w:bodyDiv w:val="1"/>
      <w:marLeft w:val="0"/>
      <w:marRight w:val="0"/>
      <w:marTop w:val="0"/>
      <w:marBottom w:val="0"/>
      <w:divBdr>
        <w:top w:val="none" w:sz="0" w:space="0" w:color="auto"/>
        <w:left w:val="none" w:sz="0" w:space="0" w:color="auto"/>
        <w:bottom w:val="none" w:sz="0" w:space="0" w:color="auto"/>
        <w:right w:val="none" w:sz="0" w:space="0" w:color="auto"/>
      </w:divBdr>
    </w:div>
    <w:div w:id="962612520">
      <w:bodyDiv w:val="1"/>
      <w:marLeft w:val="0"/>
      <w:marRight w:val="0"/>
      <w:marTop w:val="0"/>
      <w:marBottom w:val="0"/>
      <w:divBdr>
        <w:top w:val="none" w:sz="0" w:space="0" w:color="auto"/>
        <w:left w:val="none" w:sz="0" w:space="0" w:color="auto"/>
        <w:bottom w:val="none" w:sz="0" w:space="0" w:color="auto"/>
        <w:right w:val="none" w:sz="0" w:space="0" w:color="auto"/>
      </w:divBdr>
    </w:div>
    <w:div w:id="1408529917">
      <w:bodyDiv w:val="1"/>
      <w:marLeft w:val="0"/>
      <w:marRight w:val="0"/>
      <w:marTop w:val="0"/>
      <w:marBottom w:val="0"/>
      <w:divBdr>
        <w:top w:val="none" w:sz="0" w:space="0" w:color="auto"/>
        <w:left w:val="none" w:sz="0" w:space="0" w:color="auto"/>
        <w:bottom w:val="none" w:sz="0" w:space="0" w:color="auto"/>
        <w:right w:val="none" w:sz="0" w:space="0" w:color="auto"/>
      </w:divBdr>
    </w:div>
    <w:div w:id="1517965584">
      <w:bodyDiv w:val="1"/>
      <w:marLeft w:val="0"/>
      <w:marRight w:val="0"/>
      <w:marTop w:val="0"/>
      <w:marBottom w:val="0"/>
      <w:divBdr>
        <w:top w:val="none" w:sz="0" w:space="0" w:color="auto"/>
        <w:left w:val="none" w:sz="0" w:space="0" w:color="auto"/>
        <w:bottom w:val="none" w:sz="0" w:space="0" w:color="auto"/>
        <w:right w:val="none" w:sz="0" w:space="0" w:color="auto"/>
      </w:divBdr>
    </w:div>
    <w:div w:id="1553156610">
      <w:bodyDiv w:val="1"/>
      <w:marLeft w:val="0"/>
      <w:marRight w:val="0"/>
      <w:marTop w:val="0"/>
      <w:marBottom w:val="0"/>
      <w:divBdr>
        <w:top w:val="none" w:sz="0" w:space="0" w:color="auto"/>
        <w:left w:val="none" w:sz="0" w:space="0" w:color="auto"/>
        <w:bottom w:val="none" w:sz="0" w:space="0" w:color="auto"/>
        <w:right w:val="none" w:sz="0" w:space="0" w:color="auto"/>
      </w:divBdr>
    </w:div>
    <w:div w:id="1829783966">
      <w:bodyDiv w:val="1"/>
      <w:marLeft w:val="0"/>
      <w:marRight w:val="0"/>
      <w:marTop w:val="0"/>
      <w:marBottom w:val="0"/>
      <w:divBdr>
        <w:top w:val="none" w:sz="0" w:space="0" w:color="auto"/>
        <w:left w:val="none" w:sz="0" w:space="0" w:color="auto"/>
        <w:bottom w:val="none" w:sz="0" w:space="0" w:color="auto"/>
        <w:right w:val="none" w:sz="0" w:space="0" w:color="auto"/>
      </w:divBdr>
    </w:div>
    <w:div w:id="1837115358">
      <w:bodyDiv w:val="1"/>
      <w:marLeft w:val="0"/>
      <w:marRight w:val="0"/>
      <w:marTop w:val="0"/>
      <w:marBottom w:val="0"/>
      <w:divBdr>
        <w:top w:val="none" w:sz="0" w:space="0" w:color="auto"/>
        <w:left w:val="none" w:sz="0" w:space="0" w:color="auto"/>
        <w:bottom w:val="none" w:sz="0" w:space="0" w:color="auto"/>
        <w:right w:val="none" w:sz="0" w:space="0" w:color="auto"/>
      </w:divBdr>
    </w:div>
    <w:div w:id="1846824152">
      <w:bodyDiv w:val="1"/>
      <w:marLeft w:val="0"/>
      <w:marRight w:val="0"/>
      <w:marTop w:val="0"/>
      <w:marBottom w:val="0"/>
      <w:divBdr>
        <w:top w:val="none" w:sz="0" w:space="0" w:color="auto"/>
        <w:left w:val="none" w:sz="0" w:space="0" w:color="auto"/>
        <w:bottom w:val="none" w:sz="0" w:space="0" w:color="auto"/>
        <w:right w:val="none" w:sz="0" w:space="0" w:color="auto"/>
      </w:divBdr>
    </w:div>
    <w:div w:id="2027755480">
      <w:bodyDiv w:val="1"/>
      <w:marLeft w:val="0"/>
      <w:marRight w:val="0"/>
      <w:marTop w:val="0"/>
      <w:marBottom w:val="0"/>
      <w:divBdr>
        <w:top w:val="none" w:sz="0" w:space="0" w:color="auto"/>
        <w:left w:val="none" w:sz="0" w:space="0" w:color="auto"/>
        <w:bottom w:val="none" w:sz="0" w:space="0" w:color="auto"/>
        <w:right w:val="none" w:sz="0" w:space="0" w:color="auto"/>
      </w:divBdr>
      <w:divsChild>
        <w:div w:id="681053458">
          <w:marLeft w:val="0"/>
          <w:marRight w:val="0"/>
          <w:marTop w:val="0"/>
          <w:marBottom w:val="0"/>
          <w:divBdr>
            <w:top w:val="none" w:sz="0" w:space="0" w:color="auto"/>
            <w:left w:val="none" w:sz="0" w:space="0" w:color="auto"/>
            <w:bottom w:val="none" w:sz="0" w:space="0" w:color="auto"/>
            <w:right w:val="none" w:sz="0" w:space="0" w:color="auto"/>
          </w:divBdr>
          <w:divsChild>
            <w:div w:id="324431040">
              <w:marLeft w:val="0"/>
              <w:marRight w:val="0"/>
              <w:marTop w:val="0"/>
              <w:marBottom w:val="0"/>
              <w:divBdr>
                <w:top w:val="none" w:sz="0" w:space="0" w:color="auto"/>
                <w:left w:val="none" w:sz="0" w:space="0" w:color="auto"/>
                <w:bottom w:val="none" w:sz="0" w:space="0" w:color="auto"/>
                <w:right w:val="none" w:sz="0" w:space="0" w:color="auto"/>
              </w:divBdr>
              <w:divsChild>
                <w:div w:id="463278927">
                  <w:marLeft w:val="0"/>
                  <w:marRight w:val="0"/>
                  <w:marTop w:val="0"/>
                  <w:marBottom w:val="0"/>
                  <w:divBdr>
                    <w:top w:val="none" w:sz="0" w:space="0" w:color="auto"/>
                    <w:left w:val="none" w:sz="0" w:space="0" w:color="auto"/>
                    <w:bottom w:val="none" w:sz="0" w:space="0" w:color="auto"/>
                    <w:right w:val="none" w:sz="0" w:space="0" w:color="auto"/>
                  </w:divBdr>
                </w:div>
                <w:div w:id="593243888">
                  <w:marLeft w:val="0"/>
                  <w:marRight w:val="0"/>
                  <w:marTop w:val="0"/>
                  <w:marBottom w:val="0"/>
                  <w:divBdr>
                    <w:top w:val="none" w:sz="0" w:space="0" w:color="auto"/>
                    <w:left w:val="none" w:sz="0" w:space="0" w:color="auto"/>
                    <w:bottom w:val="none" w:sz="0" w:space="0" w:color="auto"/>
                    <w:right w:val="none" w:sz="0" w:space="0" w:color="auto"/>
                  </w:divBdr>
                </w:div>
                <w:div w:id="754135012">
                  <w:marLeft w:val="0"/>
                  <w:marRight w:val="0"/>
                  <w:marTop w:val="0"/>
                  <w:marBottom w:val="0"/>
                  <w:divBdr>
                    <w:top w:val="none" w:sz="0" w:space="0" w:color="auto"/>
                    <w:left w:val="none" w:sz="0" w:space="0" w:color="auto"/>
                    <w:bottom w:val="none" w:sz="0" w:space="0" w:color="auto"/>
                    <w:right w:val="none" w:sz="0" w:space="0" w:color="auto"/>
                  </w:divBdr>
                </w:div>
                <w:div w:id="1055736620">
                  <w:marLeft w:val="0"/>
                  <w:marRight w:val="0"/>
                  <w:marTop w:val="0"/>
                  <w:marBottom w:val="0"/>
                  <w:divBdr>
                    <w:top w:val="none" w:sz="0" w:space="0" w:color="auto"/>
                    <w:left w:val="none" w:sz="0" w:space="0" w:color="auto"/>
                    <w:bottom w:val="none" w:sz="0" w:space="0" w:color="auto"/>
                    <w:right w:val="none" w:sz="0" w:space="0" w:color="auto"/>
                  </w:divBdr>
                </w:div>
                <w:div w:id="1199008036">
                  <w:marLeft w:val="0"/>
                  <w:marRight w:val="0"/>
                  <w:marTop w:val="0"/>
                  <w:marBottom w:val="0"/>
                  <w:divBdr>
                    <w:top w:val="none" w:sz="0" w:space="0" w:color="auto"/>
                    <w:left w:val="none" w:sz="0" w:space="0" w:color="auto"/>
                    <w:bottom w:val="none" w:sz="0" w:space="0" w:color="auto"/>
                    <w:right w:val="none" w:sz="0" w:space="0" w:color="auto"/>
                  </w:divBdr>
                </w:div>
                <w:div w:id="1365060193">
                  <w:marLeft w:val="0"/>
                  <w:marRight w:val="0"/>
                  <w:marTop w:val="0"/>
                  <w:marBottom w:val="0"/>
                  <w:divBdr>
                    <w:top w:val="none" w:sz="0" w:space="0" w:color="auto"/>
                    <w:left w:val="none" w:sz="0" w:space="0" w:color="auto"/>
                    <w:bottom w:val="none" w:sz="0" w:space="0" w:color="auto"/>
                    <w:right w:val="none" w:sz="0" w:space="0" w:color="auto"/>
                  </w:divBdr>
                </w:div>
                <w:div w:id="1400206700">
                  <w:marLeft w:val="0"/>
                  <w:marRight w:val="0"/>
                  <w:marTop w:val="0"/>
                  <w:marBottom w:val="0"/>
                  <w:divBdr>
                    <w:top w:val="none" w:sz="0" w:space="0" w:color="auto"/>
                    <w:left w:val="none" w:sz="0" w:space="0" w:color="auto"/>
                    <w:bottom w:val="none" w:sz="0" w:space="0" w:color="auto"/>
                    <w:right w:val="none" w:sz="0" w:space="0" w:color="auto"/>
                  </w:divBdr>
                </w:div>
                <w:div w:id="1580208664">
                  <w:marLeft w:val="0"/>
                  <w:marRight w:val="0"/>
                  <w:marTop w:val="0"/>
                  <w:marBottom w:val="0"/>
                  <w:divBdr>
                    <w:top w:val="none" w:sz="0" w:space="0" w:color="auto"/>
                    <w:left w:val="none" w:sz="0" w:space="0" w:color="auto"/>
                    <w:bottom w:val="none" w:sz="0" w:space="0" w:color="auto"/>
                    <w:right w:val="none" w:sz="0" w:space="0" w:color="auto"/>
                  </w:divBdr>
                </w:div>
                <w:div w:id="1659265151">
                  <w:marLeft w:val="0"/>
                  <w:marRight w:val="0"/>
                  <w:marTop w:val="0"/>
                  <w:marBottom w:val="0"/>
                  <w:divBdr>
                    <w:top w:val="none" w:sz="0" w:space="0" w:color="auto"/>
                    <w:left w:val="none" w:sz="0" w:space="0" w:color="auto"/>
                    <w:bottom w:val="none" w:sz="0" w:space="0" w:color="auto"/>
                    <w:right w:val="none" w:sz="0" w:space="0" w:color="auto"/>
                  </w:divBdr>
                </w:div>
                <w:div w:id="203627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75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50DA37-24A3-49FF-BA0E-A5CA706F5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1605</Words>
  <Characters>9150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ЗАПРОС КОТИРОВОЧНОЙ ЦЕНЫ № 62 от 09</vt:lpstr>
    </vt:vector>
  </TitlesOfParts>
  <Company>Microsoft</Company>
  <LinksUpToDate>false</LinksUpToDate>
  <CharactersWithSpaces>10734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 № 62 от 09</dc:title>
  <dc:creator>123</dc:creator>
  <cp:lastModifiedBy>Пользователь Windows</cp:lastModifiedBy>
  <cp:revision>4</cp:revision>
  <cp:lastPrinted>2011-06-24T11:09:00Z</cp:lastPrinted>
  <dcterms:created xsi:type="dcterms:W3CDTF">2024-06-20T05:11:00Z</dcterms:created>
  <dcterms:modified xsi:type="dcterms:W3CDTF">2024-06-22T08:46:00Z</dcterms:modified>
</cp:coreProperties>
</file>