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76D581" w14:textId="77777777" w:rsidR="0067421E" w:rsidRPr="00B51535" w:rsidRDefault="0067421E" w:rsidP="00075685">
      <w:pPr>
        <w:spacing w:after="0" w:line="240" w:lineRule="auto"/>
        <w:jc w:val="right"/>
        <w:rPr>
          <w:rFonts w:ascii="Times New Roman" w:eastAsia="Times New Roman" w:hAnsi="Times New Roman" w:cs="Times New Roman"/>
          <w:b/>
          <w:kern w:val="32"/>
          <w:sz w:val="20"/>
          <w:szCs w:val="20"/>
          <w:lang w:eastAsia="ru-RU"/>
        </w:rPr>
      </w:pPr>
      <w:r w:rsidRPr="00B51535">
        <w:rPr>
          <w:rFonts w:ascii="Times New Roman" w:eastAsia="Times New Roman" w:hAnsi="Times New Roman" w:cs="Times New Roman"/>
          <w:b/>
          <w:kern w:val="32"/>
          <w:sz w:val="20"/>
          <w:szCs w:val="20"/>
          <w:lang w:eastAsia="ru-RU"/>
        </w:rPr>
        <w:t>Проект контракта</w:t>
      </w:r>
    </w:p>
    <w:p w14:paraId="5C9375C5" w14:textId="77777777" w:rsidR="0067421E" w:rsidRPr="00B51535" w:rsidRDefault="0067421E" w:rsidP="0067421E">
      <w:pPr>
        <w:widowControl w:val="0"/>
        <w:shd w:val="clear" w:color="auto" w:fill="FFFFFF"/>
        <w:snapToGrid w:val="0"/>
        <w:spacing w:after="0" w:line="240" w:lineRule="auto"/>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Муниципальный контракт</w:t>
      </w:r>
    </w:p>
    <w:p w14:paraId="2019F084" w14:textId="77777777" w:rsidR="00075685" w:rsidRPr="00B51535" w:rsidRDefault="00075685" w:rsidP="0067421E">
      <w:pPr>
        <w:widowControl w:val="0"/>
        <w:shd w:val="clear" w:color="auto" w:fill="FFFFFF"/>
        <w:snapToGrid w:val="0"/>
        <w:spacing w:after="0" w:line="240" w:lineRule="auto"/>
        <w:jc w:val="center"/>
        <w:rPr>
          <w:rFonts w:ascii="Times New Roman" w:eastAsia="Times New Roman" w:hAnsi="Times New Roman" w:cs="Times New Roman"/>
          <w:b/>
          <w:sz w:val="20"/>
          <w:szCs w:val="20"/>
          <w:lang w:eastAsia="ru-RU"/>
        </w:rPr>
      </w:pPr>
    </w:p>
    <w:p w14:paraId="1E2CCBA7" w14:textId="77777777" w:rsidR="0067421E" w:rsidRPr="00B51535" w:rsidRDefault="0067421E" w:rsidP="0067421E">
      <w:pPr>
        <w:widowControl w:val="0"/>
        <w:shd w:val="clear" w:color="auto" w:fill="FFFFFF"/>
        <w:snapToGrid w:val="0"/>
        <w:spacing w:after="0" w:line="240" w:lineRule="auto"/>
        <w:ind w:firstLine="720"/>
        <w:rPr>
          <w:rFonts w:ascii="Times New Roman" w:eastAsia="Times New Roman" w:hAnsi="Times New Roman" w:cs="Times New Roman"/>
          <w:sz w:val="20"/>
          <w:szCs w:val="20"/>
          <w:lang w:eastAsia="ru-RU"/>
        </w:rPr>
      </w:pPr>
    </w:p>
    <w:p w14:paraId="378D7506" w14:textId="1010BEBF" w:rsidR="0067421E" w:rsidRPr="00B51535" w:rsidRDefault="0067421E" w:rsidP="0067421E">
      <w:pPr>
        <w:widowControl w:val="0"/>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г. Первоуральск                                                                                  </w:t>
      </w:r>
      <w:r w:rsidR="00075685" w:rsidRPr="00B51535">
        <w:rPr>
          <w:rFonts w:ascii="Times New Roman" w:eastAsia="Times New Roman" w:hAnsi="Times New Roman" w:cs="Times New Roman"/>
          <w:sz w:val="20"/>
          <w:szCs w:val="20"/>
          <w:lang w:eastAsia="ru-RU"/>
        </w:rPr>
        <w:t xml:space="preserve">                            </w:t>
      </w:r>
      <w:proofErr w:type="gramStart"/>
      <w:r w:rsidR="00075685" w:rsidRPr="00B51535">
        <w:rPr>
          <w:rFonts w:ascii="Times New Roman" w:eastAsia="Times New Roman" w:hAnsi="Times New Roman" w:cs="Times New Roman"/>
          <w:sz w:val="20"/>
          <w:szCs w:val="20"/>
          <w:lang w:eastAsia="ru-RU"/>
        </w:rPr>
        <w:t xml:space="preserve">  </w:t>
      </w:r>
      <w:r w:rsidRPr="00B51535">
        <w:rPr>
          <w:rFonts w:ascii="Times New Roman" w:eastAsia="Times New Roman" w:hAnsi="Times New Roman" w:cs="Times New Roman"/>
          <w:sz w:val="20"/>
          <w:szCs w:val="20"/>
          <w:lang w:eastAsia="ru-RU"/>
        </w:rPr>
        <w:t xml:space="preserve"> «</w:t>
      </w:r>
      <w:proofErr w:type="gramEnd"/>
      <w:r w:rsidRPr="00B51535">
        <w:rPr>
          <w:rFonts w:ascii="Times New Roman" w:eastAsia="Times New Roman" w:hAnsi="Times New Roman" w:cs="Times New Roman"/>
          <w:sz w:val="20"/>
          <w:szCs w:val="20"/>
          <w:lang w:eastAsia="ru-RU"/>
        </w:rPr>
        <w:t xml:space="preserve"> __ »  ________  202</w:t>
      </w:r>
      <w:r w:rsidR="001C4CFA" w:rsidRPr="00B51535">
        <w:rPr>
          <w:rFonts w:ascii="Times New Roman" w:eastAsia="Times New Roman" w:hAnsi="Times New Roman" w:cs="Times New Roman"/>
          <w:sz w:val="20"/>
          <w:szCs w:val="20"/>
          <w:lang w:eastAsia="ru-RU"/>
        </w:rPr>
        <w:t>5</w:t>
      </w:r>
      <w:r w:rsidR="00075685" w:rsidRPr="00B51535">
        <w:rPr>
          <w:rFonts w:ascii="Times New Roman" w:eastAsia="Times New Roman" w:hAnsi="Times New Roman" w:cs="Times New Roman"/>
          <w:sz w:val="20"/>
          <w:szCs w:val="20"/>
          <w:lang w:eastAsia="ru-RU"/>
        </w:rPr>
        <w:t xml:space="preserve"> </w:t>
      </w:r>
      <w:r w:rsidRPr="00B51535">
        <w:rPr>
          <w:rFonts w:ascii="Times New Roman" w:eastAsia="Times New Roman" w:hAnsi="Times New Roman" w:cs="Times New Roman"/>
          <w:sz w:val="20"/>
          <w:szCs w:val="20"/>
          <w:lang w:eastAsia="ru-RU"/>
        </w:rPr>
        <w:t>год</w:t>
      </w:r>
      <w:r w:rsidR="00075685" w:rsidRPr="00B51535">
        <w:rPr>
          <w:rFonts w:ascii="Times New Roman" w:eastAsia="Times New Roman" w:hAnsi="Times New Roman" w:cs="Times New Roman"/>
          <w:sz w:val="20"/>
          <w:szCs w:val="20"/>
          <w:lang w:eastAsia="ru-RU"/>
        </w:rPr>
        <w:t>а</w:t>
      </w:r>
    </w:p>
    <w:p w14:paraId="48CF393A" w14:textId="77777777" w:rsidR="0067421E" w:rsidRPr="00B51535" w:rsidRDefault="0067421E" w:rsidP="0067421E">
      <w:pPr>
        <w:widowControl w:val="0"/>
        <w:snapToGrid w:val="0"/>
        <w:spacing w:after="0" w:line="240" w:lineRule="auto"/>
        <w:ind w:left="284" w:right="-6" w:hanging="284"/>
        <w:jc w:val="both"/>
        <w:rPr>
          <w:rFonts w:ascii="Times New Roman" w:eastAsia="Times New Roman" w:hAnsi="Times New Roman" w:cs="Times New Roman"/>
          <w:sz w:val="20"/>
          <w:szCs w:val="20"/>
          <w:lang w:eastAsia="ru-RU"/>
        </w:rPr>
      </w:pPr>
    </w:p>
    <w:p w14:paraId="50D33BF0" w14:textId="5EA8C530" w:rsidR="0067421E" w:rsidRPr="00B51535" w:rsidRDefault="006552CE" w:rsidP="00333026">
      <w:pPr>
        <w:widowControl w:val="0"/>
        <w:snapToGrid w:val="0"/>
        <w:spacing w:after="0" w:line="240" w:lineRule="auto"/>
        <w:ind w:right="-1" w:firstLine="720"/>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Первоуральское м</w:t>
      </w:r>
      <w:r w:rsidR="00333026" w:rsidRPr="00B51535">
        <w:rPr>
          <w:rFonts w:ascii="Times New Roman" w:eastAsia="Times New Roman" w:hAnsi="Times New Roman" w:cs="Times New Roman"/>
          <w:sz w:val="20"/>
          <w:szCs w:val="20"/>
          <w:lang w:eastAsia="ru-RU"/>
        </w:rPr>
        <w:t xml:space="preserve">униципальное </w:t>
      </w:r>
      <w:r w:rsidRPr="00B51535">
        <w:rPr>
          <w:rFonts w:ascii="Times New Roman" w:eastAsia="Times New Roman" w:hAnsi="Times New Roman" w:cs="Times New Roman"/>
          <w:sz w:val="20"/>
          <w:szCs w:val="20"/>
          <w:lang w:eastAsia="ru-RU"/>
        </w:rPr>
        <w:t>казенное</w:t>
      </w:r>
      <w:r w:rsidR="00333026" w:rsidRPr="00B51535">
        <w:rPr>
          <w:rFonts w:ascii="Times New Roman" w:eastAsia="Times New Roman" w:hAnsi="Times New Roman" w:cs="Times New Roman"/>
          <w:sz w:val="20"/>
          <w:szCs w:val="20"/>
          <w:lang w:eastAsia="ru-RU"/>
        </w:rPr>
        <w:t xml:space="preserve"> учреждение «</w:t>
      </w:r>
      <w:r w:rsidRPr="00B51535">
        <w:rPr>
          <w:rFonts w:ascii="Times New Roman" w:eastAsia="Times New Roman" w:hAnsi="Times New Roman" w:cs="Times New Roman"/>
          <w:sz w:val="20"/>
          <w:szCs w:val="20"/>
          <w:lang w:eastAsia="ru-RU"/>
        </w:rPr>
        <w:t>Управление капитального строительства</w:t>
      </w:r>
      <w:r w:rsidR="00333026" w:rsidRPr="00B51535">
        <w:rPr>
          <w:rFonts w:ascii="Times New Roman" w:eastAsia="Times New Roman" w:hAnsi="Times New Roman" w:cs="Times New Roman"/>
          <w:sz w:val="20"/>
          <w:szCs w:val="20"/>
          <w:lang w:eastAsia="ru-RU"/>
        </w:rPr>
        <w:t xml:space="preserve">», в лице директора </w:t>
      </w:r>
      <w:proofErr w:type="spellStart"/>
      <w:r w:rsidRPr="00B51535">
        <w:rPr>
          <w:rFonts w:ascii="Times New Roman" w:eastAsia="Times New Roman" w:hAnsi="Times New Roman" w:cs="Times New Roman"/>
          <w:sz w:val="20"/>
          <w:szCs w:val="20"/>
          <w:lang w:eastAsia="ru-RU"/>
        </w:rPr>
        <w:t>Галата</w:t>
      </w:r>
      <w:proofErr w:type="spellEnd"/>
      <w:r w:rsidRPr="00B51535">
        <w:rPr>
          <w:rFonts w:ascii="Times New Roman" w:eastAsia="Times New Roman" w:hAnsi="Times New Roman" w:cs="Times New Roman"/>
          <w:sz w:val="20"/>
          <w:szCs w:val="20"/>
          <w:lang w:eastAsia="ru-RU"/>
        </w:rPr>
        <w:t xml:space="preserve"> Назара Сергеевича</w:t>
      </w:r>
      <w:r w:rsidR="004E19DB" w:rsidRPr="00B51535">
        <w:rPr>
          <w:rFonts w:ascii="Times New Roman" w:eastAsia="Times New Roman" w:hAnsi="Times New Roman" w:cs="Times New Roman"/>
          <w:sz w:val="20"/>
          <w:szCs w:val="20"/>
          <w:lang w:eastAsia="ru-RU"/>
        </w:rPr>
        <w:t>, действующего</w:t>
      </w:r>
      <w:r w:rsidR="00333026" w:rsidRPr="00B51535">
        <w:rPr>
          <w:rFonts w:ascii="Times New Roman" w:eastAsia="Times New Roman" w:hAnsi="Times New Roman" w:cs="Times New Roman"/>
          <w:sz w:val="20"/>
          <w:szCs w:val="20"/>
          <w:lang w:eastAsia="ru-RU"/>
        </w:rPr>
        <w:t xml:space="preserve"> на основании Устава, именуемое в дальнейшем «</w:t>
      </w:r>
      <w:r w:rsidRPr="00B51535">
        <w:rPr>
          <w:rFonts w:ascii="Times New Roman" w:eastAsia="Times New Roman" w:hAnsi="Times New Roman" w:cs="Times New Roman"/>
          <w:sz w:val="20"/>
          <w:szCs w:val="20"/>
          <w:lang w:eastAsia="ru-RU"/>
        </w:rPr>
        <w:t>Технический з</w:t>
      </w:r>
      <w:r w:rsidR="00333026" w:rsidRPr="00B51535">
        <w:rPr>
          <w:rFonts w:ascii="Times New Roman" w:eastAsia="Times New Roman" w:hAnsi="Times New Roman" w:cs="Times New Roman"/>
          <w:sz w:val="20"/>
          <w:szCs w:val="20"/>
          <w:lang w:eastAsia="ru-RU"/>
        </w:rPr>
        <w:t>аказчик»,</w:t>
      </w:r>
      <w:r w:rsidR="00C428B6" w:rsidRPr="00B51535">
        <w:rPr>
          <w:rFonts w:ascii="Times New Roman" w:eastAsia="Times New Roman" w:hAnsi="Times New Roman" w:cs="Times New Roman"/>
          <w:sz w:val="20"/>
          <w:szCs w:val="20"/>
          <w:lang w:eastAsia="ru-RU"/>
        </w:rPr>
        <w:t xml:space="preserve"> с одной стороны</w:t>
      </w:r>
      <w:r w:rsidR="0067421E" w:rsidRPr="00B51535">
        <w:rPr>
          <w:rFonts w:ascii="Times New Roman" w:eastAsia="Times New Roman" w:hAnsi="Times New Roman" w:cs="Times New Roman"/>
          <w:sz w:val="20"/>
          <w:szCs w:val="20"/>
          <w:lang w:eastAsia="ru-RU"/>
        </w:rPr>
        <w:t xml:space="preserve">, и ________________________ в лице ___________________, действующего на основании _____________________, именуемое в дальнейшем «Подрядчик», с другой стороны, заключили настоящий муниципальный контракт на основании протокола </w:t>
      </w:r>
      <w:r w:rsidR="00075685" w:rsidRPr="00B51535">
        <w:rPr>
          <w:rFonts w:ascii="Times New Roman" w:eastAsia="Times New Roman" w:hAnsi="Times New Roman" w:cs="Times New Roman"/>
          <w:sz w:val="20"/>
          <w:szCs w:val="20"/>
          <w:lang w:eastAsia="ru-RU"/>
        </w:rPr>
        <w:t>____________________</w:t>
      </w:r>
      <w:r w:rsidR="0067421E" w:rsidRPr="00B51535">
        <w:rPr>
          <w:rFonts w:ascii="Times New Roman" w:eastAsia="Times New Roman" w:hAnsi="Times New Roman" w:cs="Times New Roman"/>
          <w:sz w:val="20"/>
          <w:szCs w:val="20"/>
          <w:lang w:eastAsia="ru-RU"/>
        </w:rPr>
        <w:t xml:space="preserve"> № _____ от ___________ 202</w:t>
      </w:r>
      <w:r w:rsidR="001C4CFA" w:rsidRPr="00B51535">
        <w:rPr>
          <w:rFonts w:ascii="Times New Roman" w:eastAsia="Times New Roman" w:hAnsi="Times New Roman" w:cs="Times New Roman"/>
          <w:sz w:val="20"/>
          <w:szCs w:val="20"/>
          <w:lang w:eastAsia="ru-RU"/>
        </w:rPr>
        <w:t>5</w:t>
      </w:r>
      <w:r w:rsidR="00E306DB" w:rsidRPr="00B51535">
        <w:rPr>
          <w:rFonts w:ascii="Times New Roman" w:eastAsia="Times New Roman" w:hAnsi="Times New Roman" w:cs="Times New Roman"/>
          <w:sz w:val="20"/>
          <w:szCs w:val="20"/>
          <w:lang w:eastAsia="ru-RU"/>
        </w:rPr>
        <w:t xml:space="preserve"> </w:t>
      </w:r>
      <w:r w:rsidR="0067421E" w:rsidRPr="00B51535">
        <w:rPr>
          <w:rFonts w:ascii="Times New Roman" w:eastAsia="Times New Roman" w:hAnsi="Times New Roman" w:cs="Times New Roman"/>
          <w:sz w:val="20"/>
          <w:szCs w:val="20"/>
          <w:lang w:eastAsia="ru-RU"/>
        </w:rPr>
        <w:t>года (ИКЗ</w:t>
      </w:r>
      <w:r w:rsidR="00B95749" w:rsidRPr="00B51535">
        <w:rPr>
          <w:rFonts w:ascii="Times New Roman" w:eastAsia="Times New Roman" w:hAnsi="Times New Roman" w:cs="Times New Roman"/>
          <w:sz w:val="20"/>
          <w:szCs w:val="20"/>
          <w:lang w:eastAsia="ru-RU"/>
        </w:rPr>
        <w:t xml:space="preserve"> </w:t>
      </w:r>
      <w:r w:rsidR="009867F6" w:rsidRPr="009867F6">
        <w:rPr>
          <w:rFonts w:ascii="Times New Roman" w:eastAsia="Times New Roman" w:hAnsi="Times New Roman" w:cs="Times New Roman"/>
          <w:sz w:val="20"/>
          <w:szCs w:val="20"/>
          <w:lang w:eastAsia="ru-RU"/>
        </w:rPr>
        <w:t>253662505924966250100100070014120243</w:t>
      </w:r>
      <w:r w:rsidR="0067421E" w:rsidRPr="00B51535">
        <w:rPr>
          <w:rFonts w:ascii="Times New Roman" w:eastAsia="Times New Roman" w:hAnsi="Times New Roman" w:cs="Times New Roman"/>
          <w:sz w:val="20"/>
          <w:szCs w:val="20"/>
          <w:lang w:eastAsia="ru-RU"/>
        </w:rPr>
        <w:t>) о нижеследующем:</w:t>
      </w:r>
    </w:p>
    <w:p w14:paraId="52AF462B" w14:textId="77777777" w:rsidR="0067421E" w:rsidRPr="00B51535" w:rsidRDefault="0067421E" w:rsidP="0067421E">
      <w:pPr>
        <w:widowControl w:val="0"/>
        <w:shd w:val="clear" w:color="auto" w:fill="FFFFFF"/>
        <w:snapToGrid w:val="0"/>
        <w:spacing w:after="0" w:line="240" w:lineRule="auto"/>
        <w:ind w:right="-6" w:firstLine="720"/>
        <w:jc w:val="both"/>
        <w:rPr>
          <w:rFonts w:ascii="Times New Roman" w:eastAsia="Times New Roman" w:hAnsi="Times New Roman" w:cs="Times New Roman"/>
          <w:sz w:val="20"/>
          <w:szCs w:val="20"/>
          <w:lang w:eastAsia="ru-RU"/>
        </w:rPr>
      </w:pPr>
    </w:p>
    <w:p w14:paraId="2923D39D" w14:textId="77777777" w:rsidR="0067421E" w:rsidRPr="00B51535" w:rsidRDefault="0067421E" w:rsidP="0067421E">
      <w:pPr>
        <w:spacing w:after="0" w:line="240" w:lineRule="auto"/>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sz w:val="20"/>
          <w:szCs w:val="20"/>
          <w:lang w:eastAsia="ru-RU"/>
        </w:rPr>
        <w:t xml:space="preserve">                                                    </w:t>
      </w:r>
    </w:p>
    <w:p w14:paraId="5E79E867" w14:textId="77777777" w:rsidR="0067421E" w:rsidRPr="00B51535" w:rsidRDefault="0067421E" w:rsidP="0067421E">
      <w:pPr>
        <w:spacing w:after="0" w:line="240" w:lineRule="auto"/>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1. Предмет контракта.</w:t>
      </w:r>
    </w:p>
    <w:p w14:paraId="05D5A45E" w14:textId="74B6D633" w:rsidR="0067421E" w:rsidRPr="00B51535" w:rsidRDefault="0067421E" w:rsidP="000C43AE">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1.1. </w:t>
      </w:r>
      <w:r w:rsidRPr="00B51535">
        <w:rPr>
          <w:rFonts w:ascii="Times New Roman" w:eastAsia="Calibri" w:hAnsi="Times New Roman" w:cs="Times New Roman"/>
          <w:sz w:val="20"/>
          <w:szCs w:val="20"/>
        </w:rPr>
        <w:t xml:space="preserve">По настоящему контракту Подрядчик </w:t>
      </w:r>
      <w:r w:rsidR="00B95749" w:rsidRPr="00B51535">
        <w:rPr>
          <w:rFonts w:ascii="Times New Roman" w:eastAsia="Calibri" w:hAnsi="Times New Roman" w:cs="Times New Roman"/>
          <w:sz w:val="20"/>
          <w:szCs w:val="20"/>
        </w:rPr>
        <w:t>принимает на себя обязательства</w:t>
      </w:r>
      <w:r w:rsidRPr="00B51535">
        <w:rPr>
          <w:rFonts w:ascii="Times New Roman" w:eastAsia="Times New Roman" w:hAnsi="Times New Roman" w:cs="Times New Roman"/>
          <w:sz w:val="20"/>
          <w:szCs w:val="20"/>
          <w:lang w:eastAsia="ru-RU"/>
        </w:rPr>
        <w:t xml:space="preserve"> </w:t>
      </w:r>
      <w:r w:rsidR="00CB62FC" w:rsidRPr="00B51535">
        <w:rPr>
          <w:rFonts w:ascii="Times New Roman" w:eastAsia="Times New Roman" w:hAnsi="Times New Roman" w:cs="Times New Roman"/>
          <w:sz w:val="20"/>
          <w:szCs w:val="20"/>
          <w:lang w:eastAsia="ru-RU"/>
        </w:rPr>
        <w:t>выполнить</w:t>
      </w:r>
      <w:r w:rsidR="00E45093" w:rsidRPr="00B51535">
        <w:rPr>
          <w:rFonts w:ascii="Times New Roman" w:eastAsia="Times New Roman" w:hAnsi="Times New Roman" w:cs="Times New Roman"/>
          <w:sz w:val="20"/>
          <w:szCs w:val="20"/>
          <w:lang w:eastAsia="ru-RU"/>
        </w:rPr>
        <w:t xml:space="preserve"> </w:t>
      </w:r>
      <w:r w:rsidR="00B95749" w:rsidRPr="00B51535">
        <w:rPr>
          <w:rFonts w:ascii="Times New Roman" w:eastAsia="Times New Roman" w:hAnsi="Times New Roman" w:cs="Times New Roman"/>
          <w:sz w:val="20"/>
          <w:szCs w:val="20"/>
          <w:lang w:eastAsia="ru-RU"/>
        </w:rPr>
        <w:t xml:space="preserve">предусмотренные </w:t>
      </w:r>
      <w:r w:rsidR="00471161" w:rsidRPr="00B51535">
        <w:rPr>
          <w:rFonts w:ascii="Times New Roman" w:eastAsia="Times New Roman" w:hAnsi="Times New Roman" w:cs="Times New Roman"/>
          <w:sz w:val="20"/>
          <w:szCs w:val="20"/>
          <w:lang w:eastAsia="ru-RU"/>
        </w:rPr>
        <w:t xml:space="preserve"> </w:t>
      </w:r>
      <w:r w:rsidR="00B95749" w:rsidRPr="00B51535">
        <w:rPr>
          <w:rFonts w:ascii="Times New Roman" w:eastAsia="Times New Roman" w:hAnsi="Times New Roman" w:cs="Times New Roman"/>
          <w:sz w:val="20"/>
          <w:szCs w:val="20"/>
          <w:lang w:eastAsia="ru-RU"/>
        </w:rPr>
        <w:t xml:space="preserve"> контрактом </w:t>
      </w:r>
      <w:r w:rsidR="00E45093" w:rsidRPr="00B51535">
        <w:rPr>
          <w:rFonts w:ascii="Times New Roman" w:eastAsia="Times New Roman" w:hAnsi="Times New Roman" w:cs="Times New Roman"/>
          <w:b/>
          <w:sz w:val="20"/>
          <w:szCs w:val="20"/>
          <w:lang w:eastAsia="ru-RU"/>
        </w:rPr>
        <w:t>работы</w:t>
      </w:r>
      <w:r w:rsidR="00CB62FC" w:rsidRPr="00B51535">
        <w:rPr>
          <w:rFonts w:ascii="Times New Roman" w:eastAsia="Times New Roman" w:hAnsi="Times New Roman" w:cs="Times New Roman"/>
          <w:b/>
          <w:sz w:val="20"/>
          <w:szCs w:val="20"/>
          <w:lang w:eastAsia="ru-RU"/>
        </w:rPr>
        <w:t xml:space="preserve"> </w:t>
      </w:r>
      <w:r w:rsidR="009867F6">
        <w:rPr>
          <w:rFonts w:ascii="Times New Roman" w:eastAsia="Times New Roman" w:hAnsi="Times New Roman" w:cs="Times New Roman"/>
          <w:b/>
          <w:sz w:val="20"/>
          <w:szCs w:val="20"/>
          <w:lang w:eastAsia="ru-RU"/>
        </w:rPr>
        <w:t>по к</w:t>
      </w:r>
      <w:r w:rsidR="009867F6" w:rsidRPr="009867F6">
        <w:rPr>
          <w:rFonts w:ascii="Times New Roman" w:eastAsia="Times New Roman" w:hAnsi="Times New Roman" w:cs="Times New Roman"/>
          <w:b/>
          <w:sz w:val="20"/>
          <w:szCs w:val="20"/>
          <w:lang w:eastAsia="ru-RU"/>
        </w:rPr>
        <w:t>апитальн</w:t>
      </w:r>
      <w:r w:rsidR="009867F6">
        <w:rPr>
          <w:rFonts w:ascii="Times New Roman" w:eastAsia="Times New Roman" w:hAnsi="Times New Roman" w:cs="Times New Roman"/>
          <w:b/>
          <w:sz w:val="20"/>
          <w:szCs w:val="20"/>
          <w:lang w:eastAsia="ru-RU"/>
        </w:rPr>
        <w:t>ому</w:t>
      </w:r>
      <w:r w:rsidR="009867F6" w:rsidRPr="009867F6">
        <w:rPr>
          <w:rFonts w:ascii="Times New Roman" w:eastAsia="Times New Roman" w:hAnsi="Times New Roman" w:cs="Times New Roman"/>
          <w:b/>
          <w:sz w:val="20"/>
          <w:szCs w:val="20"/>
          <w:lang w:eastAsia="ru-RU"/>
        </w:rPr>
        <w:t xml:space="preserve"> ремонт</w:t>
      </w:r>
      <w:r w:rsidR="009867F6">
        <w:rPr>
          <w:rFonts w:ascii="Times New Roman" w:eastAsia="Times New Roman" w:hAnsi="Times New Roman" w:cs="Times New Roman"/>
          <w:b/>
          <w:sz w:val="20"/>
          <w:szCs w:val="20"/>
          <w:lang w:eastAsia="ru-RU"/>
        </w:rPr>
        <w:t xml:space="preserve">у </w:t>
      </w:r>
      <w:r w:rsidR="009867F6" w:rsidRPr="009867F6">
        <w:rPr>
          <w:rFonts w:ascii="Times New Roman" w:eastAsia="Times New Roman" w:hAnsi="Times New Roman" w:cs="Times New Roman"/>
          <w:b/>
          <w:sz w:val="20"/>
          <w:szCs w:val="20"/>
          <w:lang w:eastAsia="ru-RU"/>
        </w:rPr>
        <w:t xml:space="preserve">ДК "Горняк", по адресу: Свердловская обл., г. Первоуральск, ул. Энгельса, д.12А. 1 этап </w:t>
      </w:r>
      <w:r w:rsidR="006552CE" w:rsidRPr="00B51535">
        <w:rPr>
          <w:rFonts w:ascii="Times New Roman" w:hAnsi="Times New Roman" w:cs="Times New Roman"/>
          <w:sz w:val="20"/>
          <w:szCs w:val="20"/>
        </w:rPr>
        <w:t>(</w:t>
      </w:r>
      <w:r w:rsidR="005D248A" w:rsidRPr="00B51535">
        <w:rPr>
          <w:rFonts w:ascii="Times New Roman" w:eastAsia="Times New Roman" w:hAnsi="Times New Roman" w:cs="Times New Roman"/>
          <w:sz w:val="20"/>
          <w:szCs w:val="20"/>
          <w:lang w:eastAsia="ru-RU"/>
        </w:rPr>
        <w:t>далее – Работы)</w:t>
      </w:r>
      <w:r w:rsidR="00140664" w:rsidRPr="00B51535">
        <w:rPr>
          <w:rFonts w:ascii="Times New Roman" w:eastAsia="Times New Roman" w:hAnsi="Times New Roman" w:cs="Times New Roman"/>
          <w:sz w:val="20"/>
          <w:szCs w:val="20"/>
          <w:lang w:eastAsia="ru-RU"/>
        </w:rPr>
        <w:t>,</w:t>
      </w:r>
      <w:r w:rsidR="00A624F2" w:rsidRPr="00B51535">
        <w:rPr>
          <w:rFonts w:ascii="Times New Roman" w:eastAsia="Times New Roman" w:hAnsi="Times New Roman" w:cs="Times New Roman"/>
          <w:sz w:val="20"/>
          <w:szCs w:val="20"/>
          <w:lang w:eastAsia="ru-RU"/>
        </w:rPr>
        <w:t xml:space="preserve"> </w:t>
      </w:r>
      <w:r w:rsidRPr="00B51535">
        <w:rPr>
          <w:rFonts w:ascii="Times New Roman" w:eastAsia="Times New Roman" w:hAnsi="Times New Roman" w:cs="Times New Roman"/>
          <w:sz w:val="20"/>
          <w:szCs w:val="20"/>
          <w:lang w:eastAsia="ru-RU"/>
        </w:rPr>
        <w:t xml:space="preserve">а </w:t>
      </w:r>
      <w:r w:rsidR="006552CE" w:rsidRPr="00B51535">
        <w:rPr>
          <w:rFonts w:ascii="Times New Roman" w:eastAsia="Times New Roman" w:hAnsi="Times New Roman" w:cs="Times New Roman"/>
          <w:sz w:val="20"/>
          <w:szCs w:val="20"/>
          <w:lang w:eastAsia="ru-RU"/>
        </w:rPr>
        <w:t>Технический з</w:t>
      </w:r>
      <w:r w:rsidRPr="00B51535">
        <w:rPr>
          <w:rFonts w:ascii="Times New Roman" w:eastAsia="Times New Roman" w:hAnsi="Times New Roman" w:cs="Times New Roman"/>
          <w:sz w:val="20"/>
          <w:szCs w:val="20"/>
          <w:lang w:eastAsia="ru-RU"/>
        </w:rPr>
        <w:t xml:space="preserve">аказчик обязуется принять и оплатить </w:t>
      </w:r>
      <w:r w:rsidR="00140664" w:rsidRPr="00B51535">
        <w:rPr>
          <w:rFonts w:ascii="Times New Roman" w:eastAsia="Times New Roman" w:hAnsi="Times New Roman" w:cs="Times New Roman"/>
          <w:sz w:val="20"/>
          <w:szCs w:val="20"/>
          <w:lang w:eastAsia="ru-RU"/>
        </w:rPr>
        <w:t>результат работ в порядке и на условиях, установленных Контрактом</w:t>
      </w:r>
      <w:r w:rsidRPr="00B51535">
        <w:rPr>
          <w:rFonts w:ascii="Times New Roman" w:eastAsia="Times New Roman" w:hAnsi="Times New Roman" w:cs="Times New Roman"/>
          <w:sz w:val="20"/>
          <w:szCs w:val="20"/>
          <w:lang w:eastAsia="ru-RU"/>
        </w:rPr>
        <w:t>.</w:t>
      </w:r>
    </w:p>
    <w:p w14:paraId="700F61AB" w14:textId="2842C318" w:rsidR="00B95749" w:rsidRPr="00B51535" w:rsidRDefault="0067421E" w:rsidP="0067421E">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1.2. Подр</w:t>
      </w:r>
      <w:r w:rsidR="00B95749" w:rsidRPr="00B51535">
        <w:rPr>
          <w:rFonts w:ascii="Times New Roman" w:eastAsia="Times New Roman" w:hAnsi="Times New Roman" w:cs="Times New Roman"/>
          <w:sz w:val="20"/>
          <w:szCs w:val="20"/>
          <w:lang w:eastAsia="ru-RU"/>
        </w:rPr>
        <w:t>ядчик обязуется выполнять работы, указанные в пункте 1.1</w:t>
      </w:r>
      <w:r w:rsidR="004C707C">
        <w:rPr>
          <w:rFonts w:ascii="Times New Roman" w:eastAsia="Times New Roman" w:hAnsi="Times New Roman" w:cs="Times New Roman"/>
          <w:sz w:val="20"/>
          <w:szCs w:val="20"/>
          <w:lang w:eastAsia="ru-RU"/>
        </w:rPr>
        <w:t xml:space="preserve"> настоящего</w:t>
      </w:r>
      <w:r w:rsidR="00B95749" w:rsidRPr="00B51535">
        <w:rPr>
          <w:rFonts w:ascii="Times New Roman" w:eastAsia="Times New Roman" w:hAnsi="Times New Roman" w:cs="Times New Roman"/>
          <w:sz w:val="20"/>
          <w:szCs w:val="20"/>
          <w:lang w:eastAsia="ru-RU"/>
        </w:rPr>
        <w:t xml:space="preserve"> муниципального контракта, </w:t>
      </w:r>
      <w:r w:rsidRPr="00B51535">
        <w:rPr>
          <w:rFonts w:ascii="Times New Roman" w:eastAsia="Times New Roman" w:hAnsi="Times New Roman" w:cs="Times New Roman"/>
          <w:sz w:val="20"/>
          <w:szCs w:val="20"/>
          <w:lang w:eastAsia="ru-RU"/>
        </w:rPr>
        <w:t xml:space="preserve">в соответствии </w:t>
      </w:r>
      <w:r w:rsidR="00B95749" w:rsidRPr="00B51535">
        <w:rPr>
          <w:rFonts w:ascii="Times New Roman" w:eastAsia="Times New Roman" w:hAnsi="Times New Roman" w:cs="Times New Roman"/>
          <w:sz w:val="20"/>
          <w:szCs w:val="20"/>
          <w:lang w:eastAsia="ru-RU"/>
        </w:rPr>
        <w:t>со следующей документацией, определяющей объем, содержание работ и другие предъявляемые к работам требования, которая является неотъемлемой частью контракта:</w:t>
      </w:r>
    </w:p>
    <w:p w14:paraId="1922CDD1" w14:textId="77777777" w:rsidR="00EB5E88" w:rsidRPr="00B51535" w:rsidRDefault="00EB5E88" w:rsidP="00EB5E88">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 Описанием объекта закупки (Приложение № 1), </w:t>
      </w:r>
    </w:p>
    <w:p w14:paraId="6497FAAC" w14:textId="06E02292" w:rsidR="00EB5E88" w:rsidRPr="00B51535" w:rsidRDefault="00D65C77" w:rsidP="00EB5E88">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Сводным сметным расчётом</w:t>
      </w:r>
      <w:r w:rsidR="00140664" w:rsidRPr="00B51535">
        <w:rPr>
          <w:rFonts w:ascii="Times New Roman" w:eastAsia="Times New Roman" w:hAnsi="Times New Roman" w:cs="Times New Roman"/>
          <w:sz w:val="20"/>
          <w:szCs w:val="20"/>
          <w:lang w:eastAsia="ru-RU"/>
        </w:rPr>
        <w:t xml:space="preserve"> </w:t>
      </w:r>
      <w:r w:rsidR="00EB5E88" w:rsidRPr="00B51535">
        <w:rPr>
          <w:rFonts w:ascii="Times New Roman" w:eastAsia="Times New Roman" w:hAnsi="Times New Roman" w:cs="Times New Roman"/>
          <w:sz w:val="20"/>
          <w:szCs w:val="20"/>
          <w:lang w:eastAsia="ru-RU"/>
        </w:rPr>
        <w:t xml:space="preserve">(Приложение № 2), </w:t>
      </w:r>
    </w:p>
    <w:p w14:paraId="35788C40" w14:textId="77777777" w:rsidR="00B95749" w:rsidRPr="00B51535" w:rsidRDefault="00EB5E88" w:rsidP="0067421E">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составленные в соответствии с </w:t>
      </w:r>
      <w:r w:rsidR="00B95749" w:rsidRPr="00B51535">
        <w:rPr>
          <w:rFonts w:ascii="Times New Roman" w:eastAsia="Times New Roman" w:hAnsi="Times New Roman" w:cs="Times New Roman"/>
          <w:sz w:val="20"/>
          <w:szCs w:val="20"/>
          <w:lang w:eastAsia="ru-RU"/>
        </w:rPr>
        <w:t>А</w:t>
      </w:r>
      <w:r w:rsidR="00E00A0A" w:rsidRPr="00B51535">
        <w:rPr>
          <w:rFonts w:ascii="Times New Roman" w:eastAsia="Times New Roman" w:hAnsi="Times New Roman" w:cs="Times New Roman"/>
          <w:sz w:val="20"/>
          <w:szCs w:val="20"/>
          <w:lang w:eastAsia="ru-RU"/>
        </w:rPr>
        <w:t>кт</w:t>
      </w:r>
      <w:r w:rsidRPr="00B51535">
        <w:rPr>
          <w:rFonts w:ascii="Times New Roman" w:eastAsia="Times New Roman" w:hAnsi="Times New Roman" w:cs="Times New Roman"/>
          <w:sz w:val="20"/>
          <w:szCs w:val="20"/>
          <w:lang w:eastAsia="ru-RU"/>
        </w:rPr>
        <w:t>ом</w:t>
      </w:r>
      <w:r w:rsidR="00E00A0A" w:rsidRPr="00B51535">
        <w:rPr>
          <w:rFonts w:ascii="Times New Roman" w:eastAsia="Times New Roman" w:hAnsi="Times New Roman" w:cs="Times New Roman"/>
          <w:sz w:val="20"/>
          <w:szCs w:val="20"/>
          <w:lang w:eastAsia="ru-RU"/>
        </w:rPr>
        <w:t>, утвержденны</w:t>
      </w:r>
      <w:r w:rsidR="00A624F2" w:rsidRPr="00B51535">
        <w:rPr>
          <w:rFonts w:ascii="Times New Roman" w:eastAsia="Times New Roman" w:hAnsi="Times New Roman" w:cs="Times New Roman"/>
          <w:sz w:val="20"/>
          <w:szCs w:val="20"/>
          <w:lang w:eastAsia="ru-RU"/>
        </w:rPr>
        <w:t>м</w:t>
      </w:r>
      <w:r w:rsidR="00E00A0A" w:rsidRPr="00B51535">
        <w:rPr>
          <w:rFonts w:ascii="Times New Roman" w:eastAsia="Times New Roman" w:hAnsi="Times New Roman" w:cs="Times New Roman"/>
          <w:sz w:val="20"/>
          <w:szCs w:val="20"/>
          <w:lang w:eastAsia="ru-RU"/>
        </w:rPr>
        <w:t xml:space="preserve"> застройщиком,</w:t>
      </w:r>
      <w:r w:rsidR="004E19DB" w:rsidRPr="00B51535">
        <w:rPr>
          <w:rFonts w:ascii="Times New Roman" w:eastAsia="Times New Roman" w:hAnsi="Times New Roman" w:cs="Times New Roman"/>
          <w:sz w:val="20"/>
          <w:szCs w:val="20"/>
          <w:lang w:eastAsia="ru-RU"/>
        </w:rPr>
        <w:t xml:space="preserve"> содержащим</w:t>
      </w:r>
      <w:r w:rsidR="00B95749" w:rsidRPr="00B51535">
        <w:rPr>
          <w:rFonts w:ascii="Times New Roman" w:eastAsia="Times New Roman" w:hAnsi="Times New Roman" w:cs="Times New Roman"/>
          <w:sz w:val="20"/>
          <w:szCs w:val="20"/>
          <w:lang w:eastAsia="ru-RU"/>
        </w:rPr>
        <w:t xml:space="preserve"> перечень дефектов оснований, строительных конструкций, систем инженерно-технического обеспечения и сетей инженерно-технического обеспечения с указанием качественных и количественных характеристик таких дефектов</w:t>
      </w:r>
      <w:r w:rsidR="00A624F2" w:rsidRPr="00B51535">
        <w:rPr>
          <w:rFonts w:ascii="Times New Roman" w:eastAsia="Times New Roman" w:hAnsi="Times New Roman" w:cs="Times New Roman"/>
          <w:sz w:val="20"/>
          <w:szCs w:val="20"/>
          <w:lang w:eastAsia="ru-RU"/>
        </w:rPr>
        <w:t>.</w:t>
      </w:r>
    </w:p>
    <w:p w14:paraId="33E5B536" w14:textId="102629E6" w:rsidR="00CB62FC" w:rsidRPr="00B51535" w:rsidRDefault="0067421E" w:rsidP="00075685">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1.3. Срок выполнения работ</w:t>
      </w:r>
      <w:r w:rsidR="00E306DB" w:rsidRPr="00B51535">
        <w:rPr>
          <w:rFonts w:ascii="Times New Roman" w:eastAsia="Times New Roman" w:hAnsi="Times New Roman" w:cs="Times New Roman"/>
          <w:sz w:val="20"/>
          <w:szCs w:val="20"/>
          <w:lang w:eastAsia="ru-RU"/>
        </w:rPr>
        <w:t xml:space="preserve">: </w:t>
      </w:r>
      <w:r w:rsidR="003948F0" w:rsidRPr="00B51535">
        <w:rPr>
          <w:rFonts w:ascii="Times New Roman" w:eastAsia="Times New Roman" w:hAnsi="Times New Roman" w:cs="Times New Roman"/>
          <w:sz w:val="20"/>
          <w:szCs w:val="20"/>
          <w:lang w:eastAsia="ru-RU"/>
        </w:rPr>
        <w:t>с момента заключения контракта</w:t>
      </w:r>
      <w:r w:rsidR="00FE2B0B" w:rsidRPr="00B51535">
        <w:rPr>
          <w:rFonts w:ascii="Times New Roman" w:eastAsia="Times New Roman" w:hAnsi="Times New Roman" w:cs="Times New Roman"/>
          <w:sz w:val="20"/>
          <w:szCs w:val="20"/>
          <w:lang w:eastAsia="ru-RU"/>
        </w:rPr>
        <w:t xml:space="preserve"> </w:t>
      </w:r>
      <w:r w:rsidR="00E6379D" w:rsidRPr="00B51535">
        <w:rPr>
          <w:rFonts w:ascii="Times New Roman" w:eastAsia="Times New Roman" w:hAnsi="Times New Roman" w:cs="Times New Roman"/>
          <w:sz w:val="20"/>
          <w:szCs w:val="20"/>
          <w:lang w:eastAsia="ru-RU"/>
        </w:rPr>
        <w:t>в течение 90 календарных дней</w:t>
      </w:r>
      <w:r w:rsidR="00FE2B0B" w:rsidRPr="00B51535">
        <w:rPr>
          <w:rFonts w:ascii="Times New Roman" w:eastAsia="Times New Roman" w:hAnsi="Times New Roman" w:cs="Times New Roman"/>
          <w:sz w:val="20"/>
          <w:szCs w:val="20"/>
          <w:lang w:eastAsia="ru-RU"/>
        </w:rPr>
        <w:t>.</w:t>
      </w:r>
    </w:p>
    <w:p w14:paraId="0E65B575" w14:textId="16E7B5A5" w:rsidR="00FE2B0B" w:rsidRPr="00B51535" w:rsidRDefault="0067421E" w:rsidP="00FE2B0B">
      <w:pPr>
        <w:widowControl w:val="0"/>
        <w:snapToGrid w:val="0"/>
        <w:spacing w:after="0" w:line="240" w:lineRule="auto"/>
        <w:jc w:val="both"/>
        <w:rPr>
          <w:rFonts w:ascii="Times New Roman" w:eastAsia="Times New Roman" w:hAnsi="Times New Roman" w:cs="Times New Roman"/>
          <w:kern w:val="32"/>
          <w:sz w:val="20"/>
          <w:szCs w:val="20"/>
          <w:lang w:eastAsia="ru-RU"/>
        </w:rPr>
      </w:pPr>
      <w:r w:rsidRPr="00B51535">
        <w:rPr>
          <w:rFonts w:ascii="Times New Roman" w:eastAsia="Times New Roman" w:hAnsi="Times New Roman" w:cs="Times New Roman"/>
          <w:kern w:val="32"/>
          <w:sz w:val="20"/>
          <w:szCs w:val="20"/>
          <w:lang w:val="x-none" w:eastAsia="ru-RU"/>
        </w:rPr>
        <w:t>1.</w:t>
      </w:r>
      <w:r w:rsidRPr="00B51535">
        <w:rPr>
          <w:rFonts w:ascii="Times New Roman" w:eastAsia="Times New Roman" w:hAnsi="Times New Roman" w:cs="Times New Roman"/>
          <w:kern w:val="32"/>
          <w:sz w:val="20"/>
          <w:szCs w:val="20"/>
          <w:lang w:eastAsia="ru-RU"/>
        </w:rPr>
        <w:t>4</w:t>
      </w:r>
      <w:r w:rsidRPr="00B51535">
        <w:rPr>
          <w:rFonts w:ascii="Times New Roman" w:eastAsia="Times New Roman" w:hAnsi="Times New Roman" w:cs="Times New Roman"/>
          <w:kern w:val="32"/>
          <w:sz w:val="20"/>
          <w:szCs w:val="20"/>
          <w:lang w:val="x-none" w:eastAsia="ru-RU"/>
        </w:rPr>
        <w:t>. Место выполнения работ:</w:t>
      </w:r>
      <w:r w:rsidR="00E306DB" w:rsidRPr="00B51535">
        <w:rPr>
          <w:rFonts w:ascii="Times New Roman" w:eastAsia="Times New Roman" w:hAnsi="Times New Roman" w:cs="Times New Roman"/>
          <w:kern w:val="32"/>
          <w:sz w:val="20"/>
          <w:szCs w:val="20"/>
          <w:lang w:eastAsia="ru-RU"/>
        </w:rPr>
        <w:t xml:space="preserve"> </w:t>
      </w:r>
      <w:r w:rsidR="00E6379D" w:rsidRPr="00B51535">
        <w:rPr>
          <w:rFonts w:ascii="Times New Roman" w:eastAsia="Times New Roman" w:hAnsi="Times New Roman" w:cs="Times New Roman"/>
          <w:kern w:val="32"/>
          <w:sz w:val="20"/>
          <w:szCs w:val="20"/>
          <w:lang w:eastAsia="ru-RU"/>
        </w:rPr>
        <w:t>здание многоквартирного жилого дома</w:t>
      </w:r>
      <w:r w:rsidR="006552CE" w:rsidRPr="00B51535">
        <w:rPr>
          <w:rFonts w:ascii="Times New Roman" w:eastAsia="Times New Roman" w:hAnsi="Times New Roman" w:cs="Times New Roman"/>
          <w:kern w:val="32"/>
          <w:sz w:val="20"/>
          <w:szCs w:val="20"/>
          <w:lang w:eastAsia="ru-RU"/>
        </w:rPr>
        <w:t xml:space="preserve">, расположенное по адресу: Свердловская обл., г. Первоуральск, </w:t>
      </w:r>
      <w:r w:rsidR="009867F6" w:rsidRPr="009867F6">
        <w:rPr>
          <w:rFonts w:ascii="Times New Roman" w:eastAsia="Times New Roman" w:hAnsi="Times New Roman" w:cs="Times New Roman"/>
          <w:kern w:val="32"/>
          <w:sz w:val="20"/>
          <w:szCs w:val="20"/>
          <w:lang w:eastAsia="ru-RU"/>
        </w:rPr>
        <w:t>г. Первоуральск, ул. Энгельса, д 12А.</w:t>
      </w:r>
    </w:p>
    <w:p w14:paraId="6EEEFF00" w14:textId="77777777" w:rsidR="00CB62FC" w:rsidRPr="00B51535" w:rsidRDefault="00CB62FC" w:rsidP="00075685">
      <w:pPr>
        <w:widowControl w:val="0"/>
        <w:snapToGrid w:val="0"/>
        <w:spacing w:after="0" w:line="240" w:lineRule="auto"/>
        <w:jc w:val="both"/>
        <w:rPr>
          <w:rFonts w:ascii="Times New Roman" w:eastAsia="Times New Roman" w:hAnsi="Times New Roman" w:cs="Times New Roman"/>
          <w:kern w:val="32"/>
          <w:sz w:val="20"/>
          <w:szCs w:val="20"/>
          <w:lang w:eastAsia="ru-RU"/>
        </w:rPr>
      </w:pPr>
    </w:p>
    <w:p w14:paraId="61B9975D" w14:textId="77777777" w:rsidR="0067421E" w:rsidRPr="00B51535" w:rsidRDefault="0067421E" w:rsidP="00075685">
      <w:pPr>
        <w:widowControl w:val="0"/>
        <w:snapToGrid w:val="0"/>
        <w:spacing w:after="0" w:line="240" w:lineRule="auto"/>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 xml:space="preserve">2. </w:t>
      </w:r>
      <w:r w:rsidRPr="00B51535">
        <w:rPr>
          <w:rFonts w:ascii="Times New Roman" w:eastAsia="Calibri" w:hAnsi="Times New Roman" w:cs="Times New Roman"/>
          <w:b/>
          <w:sz w:val="20"/>
          <w:szCs w:val="20"/>
        </w:rPr>
        <w:t>Цена контракта</w:t>
      </w:r>
      <w:r w:rsidRPr="00B51535">
        <w:rPr>
          <w:rFonts w:ascii="Times New Roman" w:eastAsia="Times New Roman" w:hAnsi="Times New Roman" w:cs="Times New Roman"/>
          <w:b/>
          <w:sz w:val="20"/>
          <w:szCs w:val="20"/>
          <w:lang w:eastAsia="ru-RU"/>
        </w:rPr>
        <w:t>.</w:t>
      </w:r>
    </w:p>
    <w:p w14:paraId="092F5904" w14:textId="5F651E63" w:rsidR="00126AE0" w:rsidRDefault="007E101D" w:rsidP="006F06ED">
      <w:pPr>
        <w:widowControl w:val="0"/>
        <w:shd w:val="clear" w:color="auto" w:fill="FFFFFF"/>
        <w:snapToGrid w:val="0"/>
        <w:spacing w:after="0" w:line="240" w:lineRule="auto"/>
        <w:jc w:val="both"/>
        <w:rPr>
          <w:rFonts w:ascii="Times New Roman" w:hAnsi="Times New Roman" w:cs="Times New Roman"/>
          <w:sz w:val="20"/>
          <w:szCs w:val="20"/>
        </w:rPr>
      </w:pPr>
      <w:r w:rsidRPr="00B51535">
        <w:rPr>
          <w:rFonts w:ascii="Times New Roman" w:eastAsia="Times New Roman" w:hAnsi="Times New Roman" w:cs="Times New Roman"/>
          <w:sz w:val="20"/>
          <w:szCs w:val="20"/>
          <w:lang w:eastAsia="ru-RU"/>
        </w:rPr>
        <w:t xml:space="preserve">2.1. </w:t>
      </w:r>
      <w:r w:rsidRPr="00B51535">
        <w:rPr>
          <w:rFonts w:ascii="Times New Roman" w:eastAsia="Calibri" w:hAnsi="Times New Roman" w:cs="Times New Roman"/>
          <w:sz w:val="20"/>
          <w:szCs w:val="20"/>
        </w:rPr>
        <w:t xml:space="preserve">Цена контракта составляет </w:t>
      </w:r>
      <w:r w:rsidR="00470505" w:rsidRPr="00B51535">
        <w:rPr>
          <w:rFonts w:ascii="Times New Roman" w:hAnsi="Times New Roman" w:cs="Times New Roman"/>
          <w:i/>
          <w:color w:val="FF0000"/>
          <w:sz w:val="20"/>
          <w:szCs w:val="20"/>
        </w:rPr>
        <w:t>(Предложение о цене за право заключения Контракта*)</w:t>
      </w:r>
      <w:r w:rsidR="00470505" w:rsidRPr="00B51535">
        <w:rPr>
          <w:rFonts w:ascii="Times New Roman" w:hAnsi="Times New Roman" w:cs="Times New Roman"/>
          <w:sz w:val="20"/>
          <w:szCs w:val="20"/>
        </w:rPr>
        <w:t xml:space="preserve"> </w:t>
      </w:r>
      <w:r w:rsidRPr="00B51535">
        <w:rPr>
          <w:rFonts w:ascii="Times New Roman" w:eastAsia="Calibri" w:hAnsi="Times New Roman" w:cs="Times New Roman"/>
          <w:sz w:val="20"/>
          <w:szCs w:val="20"/>
        </w:rPr>
        <w:t xml:space="preserve">____________ рублей, </w:t>
      </w:r>
      <w:r w:rsidR="00470505" w:rsidRPr="00B51535">
        <w:rPr>
          <w:rFonts w:ascii="Times New Roman" w:eastAsia="Calibri" w:hAnsi="Times New Roman" w:cs="Times New Roman"/>
          <w:sz w:val="20"/>
          <w:szCs w:val="20"/>
        </w:rPr>
        <w:t xml:space="preserve">с учетом </w:t>
      </w:r>
      <w:r w:rsidR="00041C44" w:rsidRPr="00B51535">
        <w:rPr>
          <w:rFonts w:ascii="Times New Roman" w:eastAsia="Calibri" w:hAnsi="Times New Roman" w:cs="Times New Roman"/>
          <w:sz w:val="20"/>
          <w:szCs w:val="20"/>
        </w:rPr>
        <w:t xml:space="preserve"> </w:t>
      </w:r>
      <w:r w:rsidR="00126AE0">
        <w:rPr>
          <w:rFonts w:ascii="Times New Roman" w:eastAsia="Calibri" w:hAnsi="Times New Roman" w:cs="Times New Roman"/>
          <w:sz w:val="20"/>
          <w:szCs w:val="20"/>
        </w:rPr>
        <w:t xml:space="preserve">налога на добавленную стоимость </w:t>
      </w:r>
      <w:r w:rsidR="00470505" w:rsidRPr="00B51535">
        <w:rPr>
          <w:rFonts w:ascii="Times New Roman" w:eastAsia="Calibri" w:hAnsi="Times New Roman" w:cs="Times New Roman"/>
          <w:sz w:val="20"/>
          <w:szCs w:val="20"/>
        </w:rPr>
        <w:t xml:space="preserve">по налоговой ставке </w:t>
      </w:r>
      <w:r w:rsidR="00041C44" w:rsidRPr="00B51535">
        <w:rPr>
          <w:rFonts w:ascii="Times New Roman" w:eastAsia="Calibri" w:hAnsi="Times New Roman" w:cs="Times New Roman"/>
          <w:sz w:val="20"/>
          <w:szCs w:val="20"/>
        </w:rPr>
        <w:t>___________</w:t>
      </w:r>
      <w:r w:rsidR="00470505" w:rsidRPr="00B51535">
        <w:rPr>
          <w:rFonts w:ascii="Times New Roman" w:eastAsia="Calibri" w:hAnsi="Times New Roman" w:cs="Times New Roman"/>
          <w:sz w:val="20"/>
          <w:szCs w:val="20"/>
        </w:rPr>
        <w:t>про</w:t>
      </w:r>
      <w:r w:rsidR="00B51535" w:rsidRPr="00B51535">
        <w:rPr>
          <w:rFonts w:ascii="Times New Roman" w:eastAsia="Calibri" w:hAnsi="Times New Roman" w:cs="Times New Roman"/>
          <w:sz w:val="20"/>
          <w:szCs w:val="20"/>
        </w:rPr>
        <w:t>центов</w:t>
      </w:r>
      <w:r w:rsidR="00B51535">
        <w:rPr>
          <w:rFonts w:ascii="Times New Roman" w:eastAsia="Calibri" w:hAnsi="Times New Roman" w:cs="Times New Roman"/>
          <w:sz w:val="20"/>
          <w:szCs w:val="20"/>
        </w:rPr>
        <w:br/>
      </w:r>
      <w:r w:rsidR="00041C44" w:rsidRPr="00B51535">
        <w:rPr>
          <w:rFonts w:ascii="Times New Roman" w:eastAsia="Calibri" w:hAnsi="Times New Roman" w:cs="Times New Roman"/>
          <w:sz w:val="20"/>
          <w:szCs w:val="20"/>
        </w:rPr>
        <w:t>(</w:t>
      </w:r>
      <w:r w:rsidR="00B51535" w:rsidRPr="00B51535">
        <w:rPr>
          <w:rFonts w:ascii="Times New Roman" w:eastAsia="Calibri" w:hAnsi="Times New Roman" w:cs="Times New Roman"/>
          <w:sz w:val="20"/>
          <w:szCs w:val="20"/>
        </w:rPr>
        <w:t xml:space="preserve"> </w:t>
      </w:r>
      <w:r w:rsidR="00041C44" w:rsidRPr="00B51535">
        <w:rPr>
          <w:rFonts w:ascii="Times New Roman" w:eastAsia="Calibri" w:hAnsi="Times New Roman" w:cs="Times New Roman"/>
          <w:sz w:val="20"/>
          <w:szCs w:val="20"/>
        </w:rPr>
        <w:t xml:space="preserve">_______________) рублей __ копеек </w:t>
      </w:r>
      <w:r w:rsidR="006F06ED" w:rsidRPr="00B51535">
        <w:rPr>
          <w:rFonts w:ascii="Times New Roman" w:eastAsia="Calibri" w:hAnsi="Times New Roman" w:cs="Times New Roman"/>
          <w:sz w:val="20"/>
          <w:szCs w:val="20"/>
        </w:rPr>
        <w:t>, согласно сводному сметному расчёту (Приложение № 2)</w:t>
      </w:r>
      <w:r w:rsidR="00EC66CD" w:rsidRPr="00B51535">
        <w:rPr>
          <w:rFonts w:ascii="Times New Roman" w:eastAsia="Calibri" w:hAnsi="Times New Roman" w:cs="Times New Roman"/>
          <w:color w:val="000000" w:themeColor="text1"/>
          <w:sz w:val="20"/>
          <w:szCs w:val="20"/>
        </w:rPr>
        <w:t xml:space="preserve">, </w:t>
      </w:r>
      <w:r w:rsidR="00B51535" w:rsidRPr="00B51535">
        <w:rPr>
          <w:rFonts w:ascii="Times New Roman" w:eastAsia="Calibri" w:hAnsi="Times New Roman" w:cs="Times New Roman"/>
          <w:sz w:val="20"/>
          <w:szCs w:val="20"/>
        </w:rPr>
        <w:t>который является неотъемлемой частью настоящего контракта</w:t>
      </w:r>
      <w:r w:rsidR="00126AE0">
        <w:rPr>
          <w:rFonts w:ascii="Times New Roman" w:eastAsia="Calibri" w:hAnsi="Times New Roman" w:cs="Times New Roman"/>
          <w:sz w:val="20"/>
          <w:szCs w:val="20"/>
        </w:rPr>
        <w:t>, а в</w:t>
      </w:r>
      <w:r w:rsidR="005A656C" w:rsidRPr="00B51535">
        <w:rPr>
          <w:rFonts w:ascii="Times New Roman" w:hAnsi="Times New Roman" w:cs="Times New Roman"/>
          <w:color w:val="000000" w:themeColor="text1"/>
          <w:sz w:val="20"/>
          <w:szCs w:val="20"/>
        </w:rPr>
        <w:t xml:space="preserve"> случае если контракт заключается с лицами, не являющимися в соответствии </w:t>
      </w:r>
      <w:r w:rsidR="00EC66CD" w:rsidRPr="00B51535">
        <w:rPr>
          <w:rFonts w:ascii="Times New Roman" w:hAnsi="Times New Roman" w:cs="Times New Roman"/>
          <w:color w:val="000000" w:themeColor="text1"/>
          <w:sz w:val="20"/>
          <w:szCs w:val="20"/>
        </w:rPr>
        <w:t xml:space="preserve">с </w:t>
      </w:r>
      <w:r w:rsidR="005A656C" w:rsidRPr="00B51535">
        <w:rPr>
          <w:rFonts w:ascii="Times New Roman" w:hAnsi="Times New Roman" w:cs="Times New Roman"/>
          <w:sz w:val="20"/>
          <w:szCs w:val="20"/>
        </w:rPr>
        <w:t>законодательством Российской Федерации о</w:t>
      </w:r>
      <w:r w:rsidR="00EC66CD" w:rsidRPr="00B51535">
        <w:rPr>
          <w:rFonts w:ascii="Times New Roman" w:hAnsi="Times New Roman" w:cs="Times New Roman"/>
          <w:sz w:val="20"/>
          <w:szCs w:val="20"/>
        </w:rPr>
        <w:t xml:space="preserve"> налогах и сборах плательщиками</w:t>
      </w:r>
      <w:r w:rsidR="005A656C" w:rsidRPr="00B51535">
        <w:rPr>
          <w:rFonts w:ascii="Times New Roman" w:hAnsi="Times New Roman" w:cs="Times New Roman"/>
          <w:sz w:val="20"/>
          <w:szCs w:val="20"/>
        </w:rPr>
        <w:t xml:space="preserve"> налога на добавленную </w:t>
      </w:r>
      <w:r w:rsidR="00EC66CD" w:rsidRPr="00B51535">
        <w:rPr>
          <w:rFonts w:ascii="Times New Roman" w:hAnsi="Times New Roman" w:cs="Times New Roman"/>
          <w:sz w:val="20"/>
          <w:szCs w:val="20"/>
        </w:rPr>
        <w:t>стоимость</w:t>
      </w:r>
      <w:r w:rsidR="005A656C" w:rsidRPr="00B51535">
        <w:rPr>
          <w:rFonts w:ascii="Times New Roman" w:hAnsi="Times New Roman" w:cs="Times New Roman"/>
          <w:sz w:val="20"/>
          <w:szCs w:val="20"/>
        </w:rPr>
        <w:t xml:space="preserve">, цена </w:t>
      </w:r>
      <w:r w:rsidR="00EC66CD" w:rsidRPr="00B51535">
        <w:rPr>
          <w:rFonts w:ascii="Times New Roman" w:hAnsi="Times New Roman" w:cs="Times New Roman"/>
          <w:sz w:val="20"/>
          <w:szCs w:val="20"/>
        </w:rPr>
        <w:t>контракта налогом на добавленную стоимость не облагается.</w:t>
      </w:r>
    </w:p>
    <w:p w14:paraId="78350FE4" w14:textId="77777777" w:rsidR="00126AE0" w:rsidRPr="00B51535" w:rsidRDefault="00126AE0" w:rsidP="006F06ED">
      <w:pPr>
        <w:widowControl w:val="0"/>
        <w:shd w:val="clear" w:color="auto" w:fill="FFFFFF"/>
        <w:snapToGrid w:val="0"/>
        <w:spacing w:after="0" w:line="240" w:lineRule="auto"/>
        <w:jc w:val="both"/>
        <w:rPr>
          <w:rFonts w:ascii="Times New Roman" w:eastAsia="Calibri" w:hAnsi="Times New Roman" w:cs="Times New Roman"/>
          <w:sz w:val="20"/>
          <w:szCs w:val="20"/>
        </w:rPr>
      </w:pPr>
    </w:p>
    <w:p w14:paraId="5DB34FC8" w14:textId="1A5649BC" w:rsidR="00B51535" w:rsidRPr="00B51535" w:rsidRDefault="00B51535" w:rsidP="00B51535">
      <w:pPr>
        <w:widowControl w:val="0"/>
        <w:shd w:val="clear" w:color="auto" w:fill="FFFFFF"/>
        <w:snapToGrid w:val="0"/>
        <w:spacing w:after="0" w:line="240" w:lineRule="auto"/>
        <w:jc w:val="both"/>
        <w:rPr>
          <w:rFonts w:ascii="Times New Roman" w:eastAsia="Times New Roman" w:hAnsi="Times New Roman" w:cs="Times New Roman"/>
          <w:i/>
          <w:color w:val="FF0000"/>
          <w:sz w:val="20"/>
          <w:szCs w:val="20"/>
          <w:lang w:eastAsia="ru-RU"/>
        </w:rPr>
      </w:pPr>
      <w:r w:rsidRPr="00B51535">
        <w:rPr>
          <w:rFonts w:ascii="Times New Roman" w:eastAsia="Times New Roman" w:hAnsi="Times New Roman" w:cs="Times New Roman"/>
          <w:i/>
          <w:color w:val="FF0000"/>
          <w:sz w:val="20"/>
          <w:szCs w:val="20"/>
          <w:lang w:eastAsia="ru-RU"/>
        </w:rPr>
        <w:t>*В случае если при проведении процедуры подачи ценовых предложений подано ценовое предложение, сниженное ниже половины процента начальной (максимальной) цены контракта или ниже, то по результатам такой процедуры определяется размер платы, подлежащей внесению участником закупки за заключение ко</w:t>
      </w:r>
      <w:r w:rsidR="00201C56">
        <w:rPr>
          <w:rFonts w:ascii="Times New Roman" w:eastAsia="Times New Roman" w:hAnsi="Times New Roman" w:cs="Times New Roman"/>
          <w:i/>
          <w:color w:val="FF0000"/>
          <w:sz w:val="20"/>
          <w:szCs w:val="20"/>
          <w:lang w:eastAsia="ru-RU"/>
        </w:rPr>
        <w:t xml:space="preserve">нтракта, пункты </w:t>
      </w:r>
      <w:proofErr w:type="gramStart"/>
      <w:r w:rsidR="00201C56">
        <w:rPr>
          <w:rFonts w:ascii="Times New Roman" w:eastAsia="Times New Roman" w:hAnsi="Times New Roman" w:cs="Times New Roman"/>
          <w:i/>
          <w:color w:val="FF0000"/>
          <w:sz w:val="20"/>
          <w:szCs w:val="20"/>
          <w:lang w:eastAsia="ru-RU"/>
        </w:rPr>
        <w:t>2.2.-</w:t>
      </w:r>
      <w:proofErr w:type="gramEnd"/>
      <w:r w:rsidR="00201C56">
        <w:rPr>
          <w:rFonts w:ascii="Times New Roman" w:eastAsia="Times New Roman" w:hAnsi="Times New Roman" w:cs="Times New Roman"/>
          <w:i/>
          <w:color w:val="FF0000"/>
          <w:sz w:val="20"/>
          <w:szCs w:val="20"/>
          <w:lang w:eastAsia="ru-RU"/>
        </w:rPr>
        <w:t>2.9, 3.2.4</w:t>
      </w:r>
      <w:r w:rsidRPr="00B51535">
        <w:rPr>
          <w:rFonts w:ascii="Times New Roman" w:eastAsia="Times New Roman" w:hAnsi="Times New Roman" w:cs="Times New Roman"/>
          <w:i/>
          <w:color w:val="FF0000"/>
          <w:sz w:val="20"/>
          <w:szCs w:val="20"/>
          <w:lang w:eastAsia="ru-RU"/>
        </w:rPr>
        <w:t xml:space="preserve">  в части оплаты не применяются.</w:t>
      </w:r>
    </w:p>
    <w:p w14:paraId="6613DC0D" w14:textId="3EE52860"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2.2. Цена включает все расходы, необходимые для выполнения данного вида работ</w:t>
      </w:r>
      <w:r w:rsidR="006D55C3" w:rsidRPr="00B51535">
        <w:rPr>
          <w:rFonts w:ascii="Times New Roman" w:eastAsia="Calibri" w:hAnsi="Times New Roman" w:cs="Times New Roman"/>
          <w:sz w:val="20"/>
          <w:szCs w:val="20"/>
        </w:rPr>
        <w:t xml:space="preserve"> и поставки оборудования</w:t>
      </w:r>
      <w:r w:rsidRPr="00B51535">
        <w:rPr>
          <w:rFonts w:ascii="Times New Roman" w:eastAsia="Calibri" w:hAnsi="Times New Roman" w:cs="Times New Roman"/>
          <w:sz w:val="20"/>
          <w:szCs w:val="20"/>
        </w:rPr>
        <w:t xml:space="preserve">, в том числе затраты на оплату труда рабочих и эксплуатацию строительных машин (механизмов), а также транспортные расходы, таможенные пошлины, </w:t>
      </w:r>
      <w:r w:rsidRPr="00B51535">
        <w:rPr>
          <w:rFonts w:ascii="Times New Roman" w:eastAsia="Times New Roman" w:hAnsi="Times New Roman" w:cs="Times New Roman"/>
          <w:sz w:val="20"/>
          <w:szCs w:val="20"/>
          <w:lang w:eastAsia="ru-RU"/>
        </w:rPr>
        <w:t xml:space="preserve">стоимость материалов, НДС, </w:t>
      </w:r>
      <w:r w:rsidRPr="00B51535">
        <w:rPr>
          <w:rFonts w:ascii="Times New Roman" w:eastAsia="Calibri" w:hAnsi="Times New Roman" w:cs="Times New Roman"/>
          <w:sz w:val="20"/>
          <w:szCs w:val="20"/>
        </w:rPr>
        <w:t xml:space="preserve">все налоги и сборы, выплаченные или подлежащие выплате. </w:t>
      </w:r>
    </w:p>
    <w:p w14:paraId="22EDC84C" w14:textId="2D404DC4"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Источник финансирования – </w:t>
      </w:r>
      <w:r w:rsidR="004D7115" w:rsidRPr="00B51535">
        <w:rPr>
          <w:rFonts w:ascii="Times New Roman" w:eastAsia="Calibri" w:hAnsi="Times New Roman" w:cs="Times New Roman"/>
          <w:sz w:val="20"/>
          <w:szCs w:val="20"/>
        </w:rPr>
        <w:t xml:space="preserve">местный бюджет </w:t>
      </w:r>
      <w:r w:rsidR="00DB2C5E">
        <w:rPr>
          <w:rFonts w:ascii="Times New Roman" w:eastAsia="Calibri" w:hAnsi="Times New Roman" w:cs="Times New Roman"/>
          <w:sz w:val="20"/>
          <w:szCs w:val="20"/>
        </w:rPr>
        <w:t>муниципального</w:t>
      </w:r>
      <w:r w:rsidR="006552CE" w:rsidRPr="00B51535">
        <w:rPr>
          <w:rFonts w:ascii="Times New Roman" w:eastAsia="Calibri" w:hAnsi="Times New Roman" w:cs="Times New Roman"/>
          <w:sz w:val="20"/>
          <w:szCs w:val="20"/>
        </w:rPr>
        <w:t xml:space="preserve"> округ</w:t>
      </w:r>
      <w:r w:rsidR="004D7115" w:rsidRPr="00B51535">
        <w:rPr>
          <w:rFonts w:ascii="Times New Roman" w:eastAsia="Calibri" w:hAnsi="Times New Roman" w:cs="Times New Roman"/>
          <w:sz w:val="20"/>
          <w:szCs w:val="20"/>
        </w:rPr>
        <w:t>а</w:t>
      </w:r>
      <w:r w:rsidR="006552CE" w:rsidRPr="00B51535">
        <w:rPr>
          <w:rFonts w:ascii="Times New Roman" w:eastAsia="Calibri" w:hAnsi="Times New Roman" w:cs="Times New Roman"/>
          <w:sz w:val="20"/>
          <w:szCs w:val="20"/>
        </w:rPr>
        <w:t xml:space="preserve"> Первоуральск.</w:t>
      </w:r>
    </w:p>
    <w:p w14:paraId="1729E2D4" w14:textId="77777777" w:rsidR="007E101D" w:rsidRPr="00B51535" w:rsidRDefault="007E101D" w:rsidP="007E101D">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2.3. Цена контракта может быть снижена по соглашению сторон без изменения предусмотренных контрактом объема работ и иных условий исполнения муниципального контракта.</w:t>
      </w:r>
    </w:p>
    <w:p w14:paraId="3CEFA2FA"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2.4.</w:t>
      </w:r>
      <w:r w:rsidR="00481688" w:rsidRPr="00B51535">
        <w:rPr>
          <w:rFonts w:ascii="Times New Roman" w:hAnsi="Times New Roman" w:cs="Times New Roman"/>
          <w:sz w:val="20"/>
          <w:szCs w:val="20"/>
        </w:rPr>
        <w:t xml:space="preserve"> Изменение существенных условий контракта допускается при изменении объема и (или) видов выполняемых работ по контракту. При этом допускается изменение, с учетом положений бюджетного законодательства Российской Федерации, цены контракта не более чем на десять процентов цены контракта.</w:t>
      </w:r>
    </w:p>
    <w:p w14:paraId="0C944B38" w14:textId="64BCE012" w:rsidR="00B51535" w:rsidRPr="00B51535" w:rsidRDefault="007E101D" w:rsidP="00B51535">
      <w:pPr>
        <w:widowControl w:val="0"/>
        <w:snapToGrid w:val="0"/>
        <w:spacing w:after="0" w:line="0" w:lineRule="atLeast"/>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2.5. Цена контракта, указанная в п. </w:t>
      </w:r>
      <w:proofErr w:type="gramStart"/>
      <w:r w:rsidRPr="00B51535">
        <w:rPr>
          <w:rFonts w:ascii="Times New Roman" w:eastAsia="Times New Roman" w:hAnsi="Times New Roman" w:cs="Times New Roman"/>
          <w:sz w:val="20"/>
          <w:szCs w:val="20"/>
          <w:lang w:eastAsia="ru-RU"/>
        </w:rPr>
        <w:t>2.1.,</w:t>
      </w:r>
      <w:proofErr w:type="gramEnd"/>
      <w:r w:rsidRPr="00B51535">
        <w:rPr>
          <w:rFonts w:ascii="Times New Roman" w:eastAsia="Times New Roman" w:hAnsi="Times New Roman" w:cs="Times New Roman"/>
          <w:sz w:val="20"/>
          <w:szCs w:val="20"/>
          <w:lang w:eastAsia="ru-RU"/>
        </w:rPr>
        <w:t xml:space="preserve"> является твердой и определяется на весь срок исполнения настоящего контракта и изменению не подлежит, как в одностороннем порядке, так и в момент заключения настоящего контракта, за исключением случая, указанного в </w:t>
      </w:r>
      <w:proofErr w:type="spellStart"/>
      <w:r w:rsidRPr="00B51535">
        <w:rPr>
          <w:rFonts w:ascii="Times New Roman" w:eastAsia="Times New Roman" w:hAnsi="Times New Roman" w:cs="Times New Roman"/>
          <w:sz w:val="20"/>
          <w:szCs w:val="20"/>
          <w:lang w:eastAsia="ru-RU"/>
        </w:rPr>
        <w:t>п.п</w:t>
      </w:r>
      <w:proofErr w:type="spellEnd"/>
      <w:r w:rsidRPr="00B51535">
        <w:rPr>
          <w:rFonts w:ascii="Times New Roman" w:eastAsia="Times New Roman" w:hAnsi="Times New Roman" w:cs="Times New Roman"/>
          <w:sz w:val="20"/>
          <w:szCs w:val="20"/>
          <w:lang w:eastAsia="ru-RU"/>
        </w:rPr>
        <w:t>. 2.3, 2.4.</w:t>
      </w:r>
      <w:r w:rsidR="00B51535" w:rsidRPr="00B51535">
        <w:rPr>
          <w:rFonts w:ascii="Times New Roman" w:eastAsia="Times New Roman" w:hAnsi="Times New Roman" w:cs="Times New Roman"/>
          <w:sz w:val="20"/>
          <w:szCs w:val="20"/>
          <w:lang w:eastAsia="ru-RU"/>
        </w:rPr>
        <w:t xml:space="preserve"> настоящего контракта и Федеральным законом от 05.04.2013 года № 44-ФЗ «О контрактной системе в сфере закупок товаров, работ, услуг для обеспечения государственных и муниципальных нужд».</w:t>
      </w:r>
    </w:p>
    <w:p w14:paraId="54D4AEBE" w14:textId="0667F73A" w:rsidR="00557B34" w:rsidRPr="00A510C7" w:rsidRDefault="007E101D" w:rsidP="00D46B09">
      <w:pPr>
        <w:spacing w:after="0" w:line="240" w:lineRule="auto"/>
        <w:jc w:val="both"/>
        <w:rPr>
          <w:rFonts w:ascii="Times New Roman" w:eastAsia="Times New Roman" w:hAnsi="Times New Roman" w:cs="Times New Roman"/>
          <w:sz w:val="20"/>
          <w:szCs w:val="20"/>
          <w:lang w:eastAsia="ru-RU"/>
        </w:rPr>
      </w:pPr>
      <w:r w:rsidRPr="00A510C7">
        <w:rPr>
          <w:rFonts w:ascii="Times New Roman" w:eastAsia="Times New Roman" w:hAnsi="Times New Roman" w:cs="Times New Roman"/>
          <w:sz w:val="20"/>
          <w:szCs w:val="20"/>
          <w:lang w:eastAsia="ru-RU"/>
        </w:rPr>
        <w:t xml:space="preserve">2.6. </w:t>
      </w:r>
      <w:r w:rsidR="006253D8" w:rsidRPr="00A510C7">
        <w:rPr>
          <w:rFonts w:ascii="Times New Roman" w:eastAsia="Times New Roman" w:hAnsi="Times New Roman" w:cs="Times New Roman"/>
          <w:sz w:val="20"/>
          <w:szCs w:val="20"/>
          <w:lang w:eastAsia="ru-RU"/>
        </w:rPr>
        <w:t>Оплата выполненных Подрядчиком работ производится следующим образом: в безналичной форме по факту выполнения работ (видов работ) путем перечисления денежных средств на расчетный счет Подрядчика в течение 7 рабочих дней с даты подписания усиленной квалифицированной электронной подписью в единой информационной системе документа о приемке</w:t>
      </w:r>
      <w:r w:rsidR="00C847B7" w:rsidRPr="00A510C7">
        <w:rPr>
          <w:rFonts w:ascii="Times New Roman" w:eastAsia="Times New Roman" w:hAnsi="Times New Roman" w:cs="Times New Roman"/>
          <w:sz w:val="20"/>
          <w:szCs w:val="20"/>
          <w:lang w:eastAsia="ru-RU"/>
        </w:rPr>
        <w:t>.</w:t>
      </w:r>
    </w:p>
    <w:p w14:paraId="7E409B11" w14:textId="77777777" w:rsidR="007E101D" w:rsidRPr="00B51535" w:rsidRDefault="007E101D" w:rsidP="00D46B09">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lastRenderedPageBreak/>
        <w:t xml:space="preserve">Аванс не предусмотрен. Датой исполнения </w:t>
      </w:r>
      <w:r w:rsidR="0085761C"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 xml:space="preserve"> обязательств по оплате является дата списания денежных средств с лицевого счета </w:t>
      </w:r>
      <w:r w:rsidR="0085761C"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Times New Roman" w:hAnsi="Times New Roman" w:cs="Times New Roman"/>
          <w:sz w:val="20"/>
          <w:szCs w:val="20"/>
          <w:lang w:eastAsia="ru-RU"/>
        </w:rPr>
        <w:t>.</w:t>
      </w:r>
    </w:p>
    <w:p w14:paraId="0330C813" w14:textId="1AC04D58" w:rsidR="007E101D" w:rsidRPr="00B51535" w:rsidRDefault="007E101D" w:rsidP="00D46B09">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2.7. </w:t>
      </w:r>
      <w:r w:rsidRPr="00B51535">
        <w:rPr>
          <w:rFonts w:ascii="Times New Roman" w:eastAsia="Calibri" w:hAnsi="Times New Roman" w:cs="Times New Roman"/>
          <w:sz w:val="20"/>
          <w:szCs w:val="20"/>
        </w:rPr>
        <w:t>При подписании, усиленной</w:t>
      </w:r>
      <w:r w:rsidRPr="00B51535">
        <w:rPr>
          <w:rFonts w:ascii="Times New Roman" w:hAnsi="Times New Roman" w:cs="Times New Roman"/>
          <w:sz w:val="20"/>
          <w:szCs w:val="20"/>
        </w:rPr>
        <w:t xml:space="preserve"> </w:t>
      </w:r>
      <w:r w:rsidRPr="00B51535">
        <w:rPr>
          <w:rFonts w:ascii="Times New Roman" w:eastAsia="Calibri" w:hAnsi="Times New Roman" w:cs="Times New Roman"/>
          <w:sz w:val="20"/>
          <w:szCs w:val="20"/>
        </w:rPr>
        <w:t>квалифици</w:t>
      </w:r>
      <w:r w:rsidR="00794273" w:rsidRPr="00B51535">
        <w:rPr>
          <w:rFonts w:ascii="Times New Roman" w:eastAsia="Calibri" w:hAnsi="Times New Roman" w:cs="Times New Roman"/>
          <w:sz w:val="20"/>
          <w:szCs w:val="20"/>
        </w:rPr>
        <w:t>рованной электронной подписью в</w:t>
      </w:r>
      <w:r w:rsidRPr="00B51535">
        <w:rPr>
          <w:rFonts w:ascii="Times New Roman" w:eastAsia="Calibri" w:hAnsi="Times New Roman" w:cs="Times New Roman"/>
          <w:sz w:val="20"/>
          <w:szCs w:val="20"/>
        </w:rPr>
        <w:t xml:space="preserve"> единой информационной системе </w:t>
      </w:r>
      <w:r w:rsidR="00A12620" w:rsidRPr="00B51535">
        <w:rPr>
          <w:rFonts w:ascii="Times New Roman" w:eastAsia="Calibri" w:hAnsi="Times New Roman" w:cs="Times New Roman"/>
          <w:sz w:val="20"/>
          <w:szCs w:val="20"/>
        </w:rPr>
        <w:t xml:space="preserve">документа </w:t>
      </w:r>
      <w:r w:rsidRPr="00B51535">
        <w:rPr>
          <w:rFonts w:ascii="Times New Roman" w:eastAsia="Calibri" w:hAnsi="Times New Roman" w:cs="Times New Roman"/>
          <w:sz w:val="20"/>
          <w:szCs w:val="20"/>
        </w:rPr>
        <w:t>о приемке выполненных работ стоимость выполненных работ принимается с учетом коэффициента аукциона.</w:t>
      </w:r>
    </w:p>
    <w:p w14:paraId="017832BC" w14:textId="77777777" w:rsidR="007E101D" w:rsidRPr="00B51535" w:rsidRDefault="007E101D" w:rsidP="007E101D">
      <w:pPr>
        <w:widowControl w:val="0"/>
        <w:snapToGrid w:val="0"/>
        <w:spacing w:after="0" w:line="0" w:lineRule="atLeast"/>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sz w:val="20"/>
          <w:szCs w:val="20"/>
          <w:lang w:eastAsia="ru-RU"/>
        </w:rPr>
        <w:t>2.8. Работы, выполненные Подрядчиком с отклонением от требований нормативно-правовых актов или иными недостатками, не подлежат оплате до устранения Подрядчиком обнаруженных недостатков.</w:t>
      </w:r>
    </w:p>
    <w:p w14:paraId="7B3F01C1"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lang w:eastAsia="ru-RU"/>
        </w:rPr>
        <w:t xml:space="preserve">2.9. В случае неисполнения или ненадлежащего исполнения Подрядчиком обязательств, предусмотренных настоящим контрактом, </w:t>
      </w:r>
      <w:r w:rsidR="0085761C" w:rsidRPr="00B51535">
        <w:rPr>
          <w:rFonts w:ascii="Times New Roman" w:eastAsia="Times New Roman" w:hAnsi="Times New Roman" w:cs="Times New Roman"/>
          <w:sz w:val="20"/>
          <w:szCs w:val="20"/>
          <w:lang w:eastAsia="ru-RU"/>
        </w:rPr>
        <w:t>Технический заказчик</w:t>
      </w:r>
      <w:r w:rsidRPr="00B51535">
        <w:rPr>
          <w:rFonts w:ascii="Times New Roman" w:eastAsia="Calibri" w:hAnsi="Times New Roman" w:cs="Times New Roman"/>
          <w:sz w:val="20"/>
          <w:szCs w:val="20"/>
          <w:lang w:eastAsia="ru-RU"/>
        </w:rPr>
        <w:t xml:space="preserve"> оставляет за собой право производить оплату выполненных работ за вычетом соответствующего размера </w:t>
      </w:r>
      <w:r w:rsidRPr="00B51535">
        <w:rPr>
          <w:rFonts w:ascii="Times New Roman" w:eastAsia="Calibri" w:hAnsi="Times New Roman" w:cs="Times New Roman"/>
          <w:sz w:val="20"/>
          <w:szCs w:val="20"/>
        </w:rPr>
        <w:t xml:space="preserve">штрафных санкций, начисленных в соответствии с разделом </w:t>
      </w:r>
      <w:proofErr w:type="gramStart"/>
      <w:r w:rsidRPr="00B51535">
        <w:rPr>
          <w:rFonts w:ascii="Times New Roman" w:eastAsia="Calibri" w:hAnsi="Times New Roman" w:cs="Times New Roman"/>
          <w:sz w:val="20"/>
          <w:szCs w:val="20"/>
        </w:rPr>
        <w:t>6  настоящего</w:t>
      </w:r>
      <w:proofErr w:type="gramEnd"/>
      <w:r w:rsidRPr="00B51535">
        <w:rPr>
          <w:rFonts w:ascii="Times New Roman" w:eastAsia="Calibri" w:hAnsi="Times New Roman" w:cs="Times New Roman"/>
          <w:sz w:val="20"/>
          <w:szCs w:val="20"/>
        </w:rPr>
        <w:t xml:space="preserve"> контракта.</w:t>
      </w:r>
    </w:p>
    <w:p w14:paraId="3B334770" w14:textId="77777777" w:rsidR="007E101D" w:rsidRPr="00B51535" w:rsidRDefault="007E101D" w:rsidP="007E101D">
      <w:pPr>
        <w:spacing w:after="0" w:line="240" w:lineRule="auto"/>
        <w:jc w:val="both"/>
        <w:rPr>
          <w:rFonts w:ascii="Times New Roman" w:eastAsia="Calibri" w:hAnsi="Times New Roman" w:cs="Times New Roman"/>
          <w:sz w:val="20"/>
          <w:szCs w:val="20"/>
          <w:lang w:eastAsia="ru-RU"/>
        </w:rPr>
      </w:pPr>
      <w:r w:rsidRPr="00B51535">
        <w:rPr>
          <w:rFonts w:ascii="Times New Roman" w:eastAsia="Calibri" w:hAnsi="Times New Roman" w:cs="Times New Roman"/>
          <w:sz w:val="20"/>
          <w:szCs w:val="20"/>
          <w:lang w:eastAsia="ru-RU"/>
        </w:rPr>
        <w:t xml:space="preserve">         При этом в</w:t>
      </w:r>
      <w:r w:rsidR="002C2CDB" w:rsidRPr="00B51535">
        <w:rPr>
          <w:rFonts w:ascii="Times New Roman" w:eastAsia="Calibri" w:hAnsi="Times New Roman" w:cs="Times New Roman"/>
          <w:sz w:val="20"/>
          <w:szCs w:val="20"/>
          <w:lang w:eastAsia="ru-RU"/>
        </w:rPr>
        <w:t xml:space="preserve"> документе о приемке</w:t>
      </w:r>
      <w:r w:rsidRPr="00B51535">
        <w:rPr>
          <w:rFonts w:ascii="Times New Roman" w:eastAsia="Calibri" w:hAnsi="Times New Roman" w:cs="Times New Roman"/>
          <w:sz w:val="20"/>
          <w:szCs w:val="20"/>
          <w:lang w:eastAsia="ru-RU"/>
        </w:rPr>
        <w:t>, либо в ином уведомлении указываются: сумма, подлежащая оплате в соответствии с условиями заключенного контракта; размер штрафа (неустойки), подлежащий взысканию; основания применения и порядок расчета штрафа (неустойки); итоговая сумма, подлежащая оплате.</w:t>
      </w:r>
    </w:p>
    <w:p w14:paraId="394863F0"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2.10. Исполнение обязательств Подрядчика по перечислению штрафных санкций, предусмотренных настоящим контрактом, в доход бюджета муниципального образования в соответствии со статьей 313 ГК РФ возложено на </w:t>
      </w:r>
      <w:r w:rsidR="0085761C"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Calibri" w:hAnsi="Times New Roman" w:cs="Times New Roman"/>
          <w:sz w:val="20"/>
          <w:szCs w:val="20"/>
        </w:rPr>
        <w:t>.</w:t>
      </w:r>
    </w:p>
    <w:p w14:paraId="1D692EA9" w14:textId="5D5BEFC3" w:rsidR="00126AE0" w:rsidRDefault="007E101D" w:rsidP="007E101D">
      <w:pPr>
        <w:spacing w:after="0" w:line="240" w:lineRule="auto"/>
        <w:jc w:val="both"/>
        <w:rPr>
          <w:rFonts w:ascii="Times New Roman" w:eastAsia="Times New Roman" w:hAnsi="Times New Roman" w:cs="Times New Roman"/>
          <w:sz w:val="20"/>
          <w:szCs w:val="20"/>
          <w:lang w:eastAsia="ru-RU"/>
        </w:rPr>
      </w:pPr>
      <w:r w:rsidRPr="00B51535">
        <w:rPr>
          <w:rFonts w:ascii="Times New Roman" w:eastAsia="Calibri" w:hAnsi="Times New Roman" w:cs="Times New Roman"/>
          <w:sz w:val="20"/>
          <w:szCs w:val="20"/>
        </w:rPr>
        <w:t xml:space="preserve"> </w:t>
      </w:r>
      <w:r w:rsidRPr="00B51535">
        <w:rPr>
          <w:rFonts w:ascii="Times New Roman" w:eastAsia="Times New Roman" w:hAnsi="Times New Roman" w:cs="Times New Roman"/>
          <w:sz w:val="20"/>
          <w:szCs w:val="20"/>
          <w:lang w:eastAsia="ru-RU"/>
        </w:rPr>
        <w:t xml:space="preserve">2.11. </w:t>
      </w:r>
      <w:r w:rsidR="00126AE0" w:rsidRPr="00126AE0">
        <w:rPr>
          <w:rFonts w:ascii="Times New Roman" w:eastAsia="Times New Roman" w:hAnsi="Times New Roman" w:cs="Times New Roman"/>
          <w:sz w:val="20"/>
          <w:szCs w:val="20"/>
          <w:lang w:eastAsia="ru-RU"/>
        </w:rPr>
        <w:t xml:space="preserve">Сумма, подлежащая уплате </w:t>
      </w:r>
      <w:r w:rsidR="00126AE0">
        <w:rPr>
          <w:rFonts w:ascii="Times New Roman" w:eastAsia="Times New Roman" w:hAnsi="Times New Roman" w:cs="Times New Roman"/>
          <w:sz w:val="20"/>
          <w:szCs w:val="20"/>
          <w:lang w:eastAsia="ru-RU"/>
        </w:rPr>
        <w:t xml:space="preserve">Техническим </w:t>
      </w:r>
      <w:r w:rsidR="00126AE0" w:rsidRPr="00126AE0">
        <w:rPr>
          <w:rFonts w:ascii="Times New Roman" w:eastAsia="Times New Roman" w:hAnsi="Times New Roman" w:cs="Times New Roman"/>
          <w:sz w:val="20"/>
          <w:szCs w:val="20"/>
          <w:lang w:eastAsia="ru-RU"/>
        </w:rPr>
        <w:t xml:space="preserve">заказчиком подрядчику,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w:t>
      </w:r>
      <w:r w:rsidR="00126AE0">
        <w:rPr>
          <w:rFonts w:ascii="Times New Roman" w:eastAsia="Times New Roman" w:hAnsi="Times New Roman" w:cs="Times New Roman"/>
          <w:sz w:val="20"/>
          <w:szCs w:val="20"/>
          <w:lang w:eastAsia="ru-RU"/>
        </w:rPr>
        <w:t xml:space="preserve">Техническим </w:t>
      </w:r>
      <w:r w:rsidR="00126AE0" w:rsidRPr="00126AE0">
        <w:rPr>
          <w:rFonts w:ascii="Times New Roman" w:eastAsia="Times New Roman" w:hAnsi="Times New Roman" w:cs="Times New Roman"/>
          <w:sz w:val="20"/>
          <w:szCs w:val="20"/>
          <w:lang w:eastAsia="ru-RU"/>
        </w:rPr>
        <w:t>заказчиком.</w:t>
      </w:r>
    </w:p>
    <w:p w14:paraId="547B5BAF" w14:textId="77777777" w:rsidR="007E101D" w:rsidRPr="00B51535" w:rsidRDefault="007E101D" w:rsidP="007E101D">
      <w:pPr>
        <w:spacing w:after="0" w:line="240" w:lineRule="auto"/>
        <w:jc w:val="center"/>
        <w:rPr>
          <w:rFonts w:ascii="Times New Roman" w:eastAsia="Calibri" w:hAnsi="Times New Roman" w:cs="Times New Roman"/>
          <w:b/>
          <w:sz w:val="20"/>
          <w:szCs w:val="20"/>
        </w:rPr>
      </w:pPr>
    </w:p>
    <w:p w14:paraId="1B7918AD" w14:textId="77777777" w:rsidR="007E101D" w:rsidRPr="00B51535" w:rsidRDefault="0085761C" w:rsidP="007E101D">
      <w:pPr>
        <w:spacing w:after="0" w:line="240" w:lineRule="auto"/>
        <w:jc w:val="center"/>
        <w:rPr>
          <w:rFonts w:ascii="Times New Roman" w:eastAsia="Calibri" w:hAnsi="Times New Roman" w:cs="Times New Roman"/>
          <w:b/>
          <w:sz w:val="20"/>
          <w:szCs w:val="20"/>
        </w:rPr>
      </w:pPr>
      <w:r w:rsidRPr="00B51535">
        <w:rPr>
          <w:rFonts w:ascii="Times New Roman" w:eastAsia="Calibri" w:hAnsi="Times New Roman" w:cs="Times New Roman"/>
          <w:b/>
          <w:sz w:val="20"/>
          <w:szCs w:val="20"/>
        </w:rPr>
        <w:t>3. Права и обязательства Технического заказчика</w:t>
      </w:r>
      <w:r w:rsidR="007E101D" w:rsidRPr="00B51535">
        <w:rPr>
          <w:rFonts w:ascii="Times New Roman" w:eastAsia="Calibri" w:hAnsi="Times New Roman" w:cs="Times New Roman"/>
          <w:b/>
          <w:sz w:val="20"/>
          <w:szCs w:val="20"/>
        </w:rPr>
        <w:t>.</w:t>
      </w:r>
    </w:p>
    <w:p w14:paraId="0FB45EFF" w14:textId="77777777" w:rsidR="007E101D" w:rsidRPr="00B51535" w:rsidRDefault="007E101D" w:rsidP="007E101D">
      <w:pPr>
        <w:spacing w:after="0" w:line="240" w:lineRule="auto"/>
        <w:jc w:val="both"/>
        <w:rPr>
          <w:rFonts w:ascii="Times New Roman" w:eastAsia="Calibri" w:hAnsi="Times New Roman" w:cs="Times New Roman"/>
          <w:i/>
          <w:sz w:val="20"/>
          <w:szCs w:val="20"/>
        </w:rPr>
      </w:pPr>
      <w:r w:rsidRPr="00B51535">
        <w:rPr>
          <w:rFonts w:ascii="Times New Roman" w:eastAsia="Calibri" w:hAnsi="Times New Roman" w:cs="Times New Roman"/>
          <w:i/>
          <w:sz w:val="20"/>
          <w:szCs w:val="20"/>
        </w:rPr>
        <w:t>3.1. Для реализац</w:t>
      </w:r>
      <w:r w:rsidR="0085761C" w:rsidRPr="00B51535">
        <w:rPr>
          <w:rFonts w:ascii="Times New Roman" w:eastAsia="Calibri" w:hAnsi="Times New Roman" w:cs="Times New Roman"/>
          <w:i/>
          <w:sz w:val="20"/>
          <w:szCs w:val="20"/>
        </w:rPr>
        <w:t>ии настоящего контракта Технический заказчик</w:t>
      </w:r>
      <w:r w:rsidRPr="00B51535">
        <w:rPr>
          <w:rFonts w:ascii="Times New Roman" w:eastAsia="Calibri" w:hAnsi="Times New Roman" w:cs="Times New Roman"/>
          <w:i/>
          <w:sz w:val="20"/>
          <w:szCs w:val="20"/>
        </w:rPr>
        <w:t xml:space="preserve"> обязан:</w:t>
      </w:r>
    </w:p>
    <w:p w14:paraId="15AD0E51"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3.1.1. В трехдневный срок с момента заключения настоящего контракта назначить представителя </w:t>
      </w:r>
      <w:r w:rsidR="0085761C"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Calibri" w:hAnsi="Times New Roman" w:cs="Times New Roman"/>
          <w:sz w:val="20"/>
          <w:szCs w:val="20"/>
        </w:rPr>
        <w:t xml:space="preserve"> лицо, имеющее право принятия оперативных решений, ответственное за ход работ по настоящему контракту. </w:t>
      </w:r>
    </w:p>
    <w:p w14:paraId="10364CB8" w14:textId="77777777" w:rsidR="00311931" w:rsidRDefault="007E101D" w:rsidP="00311931">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eastAsia="Calibri" w:hAnsi="Times New Roman" w:cs="Times New Roman"/>
          <w:sz w:val="20"/>
          <w:szCs w:val="20"/>
        </w:rPr>
        <w:t xml:space="preserve">3.1.2. </w:t>
      </w:r>
      <w:r w:rsidR="00311931">
        <w:rPr>
          <w:rFonts w:ascii="Times New Roman" w:hAnsi="Times New Roman" w:cs="Times New Roman"/>
          <w:sz w:val="20"/>
          <w:szCs w:val="20"/>
        </w:rPr>
        <w:t>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14:paraId="5FA4AF44" w14:textId="0E29EA5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3.1.3. Обеспечить постоянный контроль за ходом работ с указанием ответст</w:t>
      </w:r>
      <w:r w:rsidR="004064D5" w:rsidRPr="00B51535">
        <w:rPr>
          <w:rFonts w:ascii="Times New Roman" w:eastAsia="Calibri" w:hAnsi="Times New Roman" w:cs="Times New Roman"/>
          <w:sz w:val="20"/>
          <w:szCs w:val="20"/>
        </w:rPr>
        <w:t>венных лиц на основании приказа, не вмешиваясь при этом в оперативно-хозяйственную деятельность Подрядчика.</w:t>
      </w:r>
    </w:p>
    <w:p w14:paraId="4BE4AF4D" w14:textId="77777777" w:rsidR="007E101D" w:rsidRPr="00B51535" w:rsidRDefault="007E101D" w:rsidP="007E101D">
      <w:pPr>
        <w:spacing w:after="0" w:line="240" w:lineRule="auto"/>
        <w:rPr>
          <w:rFonts w:ascii="Times New Roman" w:eastAsia="Times New Roman" w:hAnsi="Times New Roman" w:cs="Times New Roman"/>
          <w:sz w:val="20"/>
          <w:szCs w:val="20"/>
          <w:lang w:eastAsia="ru-RU"/>
        </w:rPr>
      </w:pPr>
      <w:r w:rsidRPr="00B51535">
        <w:rPr>
          <w:rFonts w:ascii="Times New Roman" w:eastAsia="Calibri" w:hAnsi="Times New Roman" w:cs="Times New Roman"/>
          <w:sz w:val="20"/>
          <w:szCs w:val="20"/>
        </w:rPr>
        <w:t xml:space="preserve">3.1.4. </w:t>
      </w:r>
      <w:r w:rsidR="00E809CC" w:rsidRPr="00B51535">
        <w:rPr>
          <w:rFonts w:ascii="Times New Roman" w:eastAsia="Calibri" w:hAnsi="Times New Roman" w:cs="Times New Roman"/>
          <w:sz w:val="20"/>
          <w:szCs w:val="20"/>
        </w:rPr>
        <w:t>Обеспечить доступ персонала подрядчика на строительную площадку.</w:t>
      </w:r>
    </w:p>
    <w:p w14:paraId="777E33CF" w14:textId="1C760956" w:rsidR="00311931" w:rsidRDefault="00311931" w:rsidP="00311931">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3.1.5.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14:paraId="0D88E61A" w14:textId="77777777" w:rsidR="007E101D" w:rsidRPr="00B51535" w:rsidRDefault="007E101D" w:rsidP="007E101D">
      <w:pPr>
        <w:spacing w:after="0" w:line="240" w:lineRule="auto"/>
        <w:jc w:val="both"/>
        <w:rPr>
          <w:rFonts w:ascii="Times New Roman" w:eastAsia="Calibri" w:hAnsi="Times New Roman" w:cs="Times New Roman"/>
          <w:sz w:val="20"/>
          <w:szCs w:val="20"/>
          <w:lang w:eastAsia="ru-RU"/>
        </w:rPr>
      </w:pPr>
      <w:r w:rsidRPr="00B51535">
        <w:rPr>
          <w:rFonts w:ascii="Times New Roman" w:eastAsia="Calibri" w:hAnsi="Times New Roman" w:cs="Times New Roman"/>
          <w:sz w:val="20"/>
          <w:szCs w:val="20"/>
          <w:lang w:eastAsia="ru-RU"/>
        </w:rPr>
        <w:t>3.1.6. При обнаружении в ходе выполнения работ отступлений от условий настоящего контракта, которые могут ухудшать качество выполненных работ, или иных недостатков немедленно заявить об этом Подрядчику, назначив срок их устранения.</w:t>
      </w:r>
    </w:p>
    <w:p w14:paraId="57F0275F"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lang w:eastAsia="ru-RU"/>
        </w:rPr>
        <w:lastRenderedPageBreak/>
        <w:t xml:space="preserve">3.1.7. </w:t>
      </w:r>
      <w:r w:rsidRPr="00B51535">
        <w:rPr>
          <w:rFonts w:ascii="Times New Roman" w:eastAsia="Calibri" w:hAnsi="Times New Roman" w:cs="Times New Roman"/>
          <w:sz w:val="20"/>
          <w:szCs w:val="20"/>
        </w:rPr>
        <w:t>Принять выполненные работы и обеспечить оплату в соответствии с условиями контракта.</w:t>
      </w:r>
    </w:p>
    <w:p w14:paraId="33233CA2" w14:textId="77777777" w:rsidR="000D0638" w:rsidRPr="00B51535" w:rsidRDefault="000D0638"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3.1.8.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w:t>
      </w:r>
      <w:r w:rsidR="00331F53" w:rsidRPr="00B51535">
        <w:rPr>
          <w:rFonts w:ascii="Times New Roman" w:eastAsia="Calibri" w:hAnsi="Times New Roman" w:cs="Times New Roman"/>
          <w:sz w:val="20"/>
          <w:szCs w:val="20"/>
        </w:rPr>
        <w:t xml:space="preserve"> Технического</w:t>
      </w:r>
      <w:r w:rsidRPr="00B51535">
        <w:rPr>
          <w:rFonts w:ascii="Times New Roman" w:eastAsia="Calibri" w:hAnsi="Times New Roman" w:cs="Times New Roman"/>
          <w:sz w:val="20"/>
          <w:szCs w:val="20"/>
        </w:rPr>
        <w:t xml:space="preserve"> заказчика.</w:t>
      </w:r>
    </w:p>
    <w:p w14:paraId="69D9D383" w14:textId="4906698F" w:rsidR="00E809CC" w:rsidRPr="00AD6E05" w:rsidRDefault="00E809CC" w:rsidP="00E809CC">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3.1.9. В </w:t>
      </w:r>
      <w:r w:rsidR="0086467D" w:rsidRPr="00AD6E05">
        <w:rPr>
          <w:rFonts w:ascii="Times New Roman" w:eastAsia="Calibri" w:hAnsi="Times New Roman" w:cs="Times New Roman"/>
          <w:sz w:val="20"/>
          <w:szCs w:val="20"/>
        </w:rPr>
        <w:t xml:space="preserve">течение 5 </w:t>
      </w:r>
      <w:r w:rsidR="00AD6E05" w:rsidRPr="00AD6E05">
        <w:rPr>
          <w:rFonts w:ascii="Times New Roman" w:eastAsia="Calibri" w:hAnsi="Times New Roman" w:cs="Times New Roman"/>
          <w:sz w:val="20"/>
          <w:szCs w:val="20"/>
        </w:rPr>
        <w:t xml:space="preserve">календарных </w:t>
      </w:r>
      <w:r w:rsidR="0086467D" w:rsidRPr="00AD6E05">
        <w:rPr>
          <w:rFonts w:ascii="Times New Roman" w:eastAsia="Calibri" w:hAnsi="Times New Roman" w:cs="Times New Roman"/>
          <w:sz w:val="20"/>
          <w:szCs w:val="20"/>
        </w:rPr>
        <w:t>дней</w:t>
      </w:r>
      <w:r w:rsidRPr="00AD6E05">
        <w:rPr>
          <w:rFonts w:ascii="Times New Roman" w:eastAsia="Calibri" w:hAnsi="Times New Roman" w:cs="Times New Roman"/>
          <w:sz w:val="20"/>
          <w:szCs w:val="20"/>
        </w:rPr>
        <w:t xml:space="preserve"> со дня, следующего за днем заключения контракта, обеспечить передачу подрядчику по а</w:t>
      </w:r>
      <w:r w:rsidR="001D702F" w:rsidRPr="00AD6E05">
        <w:rPr>
          <w:rFonts w:ascii="Times New Roman" w:eastAsia="Calibri" w:hAnsi="Times New Roman" w:cs="Times New Roman"/>
          <w:sz w:val="20"/>
          <w:szCs w:val="20"/>
        </w:rPr>
        <w:t>кту приема-передачи строительной площадки, а также документов</w:t>
      </w:r>
      <w:r w:rsidRPr="00AD6E05">
        <w:rPr>
          <w:rFonts w:ascii="Times New Roman" w:eastAsia="Calibri" w:hAnsi="Times New Roman" w:cs="Times New Roman"/>
          <w:sz w:val="20"/>
          <w:szCs w:val="20"/>
        </w:rPr>
        <w:t>, которые определены п</w:t>
      </w:r>
      <w:r w:rsidR="001D702F" w:rsidRPr="00AD6E05">
        <w:rPr>
          <w:rFonts w:ascii="Times New Roman" w:eastAsia="Calibri" w:hAnsi="Times New Roman" w:cs="Times New Roman"/>
          <w:sz w:val="20"/>
          <w:szCs w:val="20"/>
        </w:rPr>
        <w:t>риложением к контракту, являющие</w:t>
      </w:r>
      <w:r w:rsidRPr="00AD6E05">
        <w:rPr>
          <w:rFonts w:ascii="Times New Roman" w:eastAsia="Calibri" w:hAnsi="Times New Roman" w:cs="Times New Roman"/>
          <w:sz w:val="20"/>
          <w:szCs w:val="20"/>
        </w:rPr>
        <w:t>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14:paraId="64943F6D" w14:textId="43226C4B" w:rsidR="00E809CC" w:rsidRPr="00B51535" w:rsidRDefault="00E809CC" w:rsidP="00E809CC">
      <w:pPr>
        <w:spacing w:after="0" w:line="240" w:lineRule="auto"/>
        <w:jc w:val="both"/>
        <w:rPr>
          <w:rFonts w:ascii="Times New Roman" w:eastAsia="Calibri" w:hAnsi="Times New Roman" w:cs="Times New Roman"/>
          <w:sz w:val="20"/>
          <w:szCs w:val="20"/>
        </w:rPr>
      </w:pPr>
      <w:r w:rsidRPr="00AD6E05">
        <w:rPr>
          <w:rFonts w:ascii="Times New Roman" w:eastAsia="Calibri" w:hAnsi="Times New Roman" w:cs="Times New Roman"/>
          <w:sz w:val="20"/>
          <w:szCs w:val="20"/>
        </w:rPr>
        <w:t xml:space="preserve">в течение 5 </w:t>
      </w:r>
      <w:r w:rsidR="00AD6E05" w:rsidRPr="00AD6E05">
        <w:rPr>
          <w:rFonts w:ascii="Times New Roman" w:eastAsia="Calibri" w:hAnsi="Times New Roman" w:cs="Times New Roman"/>
          <w:sz w:val="20"/>
          <w:szCs w:val="20"/>
        </w:rPr>
        <w:t xml:space="preserve">календарных </w:t>
      </w:r>
      <w:r w:rsidRPr="00AD6E05">
        <w:rPr>
          <w:rFonts w:ascii="Times New Roman" w:eastAsia="Calibri" w:hAnsi="Times New Roman" w:cs="Times New Roman"/>
          <w:sz w:val="20"/>
          <w:szCs w:val="20"/>
        </w:rPr>
        <w:t>дней со дня, следующего</w:t>
      </w:r>
      <w:r w:rsidRPr="00B51535">
        <w:rPr>
          <w:rFonts w:ascii="Times New Roman" w:eastAsia="Calibri" w:hAnsi="Times New Roman" w:cs="Times New Roman"/>
          <w:sz w:val="20"/>
          <w:szCs w:val="20"/>
        </w:rPr>
        <w:t xml:space="preserve">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w:t>
      </w:r>
      <w:r w:rsidR="001D702F" w:rsidRPr="00B51535">
        <w:rPr>
          <w:rFonts w:ascii="Times New Roman" w:eastAsia="Calibri" w:hAnsi="Times New Roman" w:cs="Times New Roman"/>
          <w:sz w:val="20"/>
          <w:szCs w:val="20"/>
        </w:rPr>
        <w:t>риложением к контракту, являющие</w:t>
      </w:r>
      <w:r w:rsidRPr="00B51535">
        <w:rPr>
          <w:rFonts w:ascii="Times New Roman" w:eastAsia="Calibri" w:hAnsi="Times New Roman" w:cs="Times New Roman"/>
          <w:sz w:val="20"/>
          <w:szCs w:val="20"/>
        </w:rPr>
        <w:t>ся его неотъемлемой частью;</w:t>
      </w:r>
    </w:p>
    <w:p w14:paraId="26521596" w14:textId="77777777" w:rsidR="00E809CC" w:rsidRPr="00B51535" w:rsidRDefault="00E809CC" w:rsidP="00E809CC">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w:t>
      </w:r>
    </w:p>
    <w:p w14:paraId="3612DEEE" w14:textId="77777777" w:rsidR="00E809CC" w:rsidRPr="00B51535" w:rsidRDefault="00E809CC" w:rsidP="00E809CC">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направить подрядчику требование о приемке по акту приема-передачи строительной площадки, а также документов, которые определены приложением к контракту, являющимся его неотъемлемой частью, с указанием причин отказа</w:t>
      </w:r>
      <w:r w:rsidR="00331F53" w:rsidRPr="00B51535">
        <w:rPr>
          <w:rFonts w:ascii="Times New Roman" w:eastAsia="Calibri" w:hAnsi="Times New Roman" w:cs="Times New Roman"/>
          <w:sz w:val="20"/>
          <w:szCs w:val="20"/>
        </w:rPr>
        <w:t xml:space="preserve"> Технического</w:t>
      </w:r>
      <w:r w:rsidRPr="00B51535">
        <w:rPr>
          <w:rFonts w:ascii="Times New Roman" w:eastAsia="Calibri" w:hAnsi="Times New Roman" w:cs="Times New Roman"/>
          <w:sz w:val="20"/>
          <w:szCs w:val="20"/>
        </w:rPr>
        <w:t xml:space="preserve"> заказчика от устранения замечаний, указанных в мотивированном отказе подрядчика от подписания проекта акта приема-передачи.</w:t>
      </w:r>
    </w:p>
    <w:p w14:paraId="0CFF1639" w14:textId="7499AD0C" w:rsidR="00E809CC" w:rsidRDefault="00E809CC" w:rsidP="00E809CC">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3.1.10.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w:t>
      </w:r>
      <w:r w:rsidR="00331F53" w:rsidRPr="00B51535">
        <w:rPr>
          <w:rFonts w:ascii="Times New Roman" w:eastAsia="Calibri" w:hAnsi="Times New Roman" w:cs="Times New Roman"/>
          <w:sz w:val="20"/>
          <w:szCs w:val="20"/>
        </w:rPr>
        <w:t xml:space="preserve">Техническим </w:t>
      </w:r>
      <w:r w:rsidRPr="00B51535">
        <w:rPr>
          <w:rFonts w:ascii="Times New Roman" w:eastAsia="Calibri" w:hAnsi="Times New Roman" w:cs="Times New Roman"/>
          <w:sz w:val="20"/>
          <w:szCs w:val="20"/>
        </w:rPr>
        <w:t>заказчиком в течение 10 рабочих дней со дня их поступления</w:t>
      </w:r>
      <w:r w:rsidR="00F42F7F" w:rsidRPr="00B51535">
        <w:rPr>
          <w:rFonts w:ascii="Times New Roman" w:eastAsia="Calibri" w:hAnsi="Times New Roman" w:cs="Times New Roman"/>
          <w:sz w:val="20"/>
          <w:szCs w:val="20"/>
        </w:rPr>
        <w:t>.</w:t>
      </w:r>
    </w:p>
    <w:p w14:paraId="33F8F068" w14:textId="592FD537" w:rsidR="00311931" w:rsidRPr="00B51535" w:rsidRDefault="00311931" w:rsidP="00311931">
      <w:pPr>
        <w:spacing w:after="0" w:line="240" w:lineRule="auto"/>
        <w:jc w:val="both"/>
        <w:rPr>
          <w:rFonts w:ascii="Times New Roman" w:eastAsia="Calibri" w:hAnsi="Times New Roman" w:cs="Times New Roman"/>
          <w:sz w:val="20"/>
          <w:szCs w:val="20"/>
          <w:lang w:eastAsia="ru-RU"/>
        </w:rPr>
      </w:pPr>
      <w:r w:rsidRPr="00B51535">
        <w:rPr>
          <w:rFonts w:ascii="Times New Roman" w:eastAsia="Calibri" w:hAnsi="Times New Roman" w:cs="Times New Roman"/>
          <w:sz w:val="20"/>
          <w:szCs w:val="20"/>
          <w:lang w:eastAsia="ru-RU"/>
        </w:rPr>
        <w:t>3.1.</w:t>
      </w:r>
      <w:r>
        <w:rPr>
          <w:rFonts w:ascii="Times New Roman" w:eastAsia="Calibri" w:hAnsi="Times New Roman" w:cs="Times New Roman"/>
          <w:sz w:val="20"/>
          <w:szCs w:val="20"/>
          <w:lang w:eastAsia="ru-RU"/>
        </w:rPr>
        <w:t>11</w:t>
      </w:r>
      <w:r w:rsidRPr="00B51535">
        <w:rPr>
          <w:rFonts w:ascii="Times New Roman" w:eastAsia="Calibri" w:hAnsi="Times New Roman" w:cs="Times New Roman"/>
          <w:sz w:val="20"/>
          <w:szCs w:val="20"/>
          <w:lang w:eastAsia="ru-RU"/>
        </w:rPr>
        <w:t>. Провести экспертизу выполненных работ</w:t>
      </w:r>
      <w:r w:rsidRPr="00B51535">
        <w:rPr>
          <w:rFonts w:ascii="Times New Roman" w:eastAsia="Calibri" w:hAnsi="Times New Roman" w:cs="Times New Roman"/>
          <w:sz w:val="20"/>
          <w:szCs w:val="20"/>
        </w:rPr>
        <w:t xml:space="preserve"> </w:t>
      </w:r>
      <w:r w:rsidRPr="00B51535">
        <w:rPr>
          <w:rFonts w:ascii="Times New Roman" w:eastAsia="Calibri" w:hAnsi="Times New Roman" w:cs="Times New Roman"/>
          <w:sz w:val="20"/>
          <w:szCs w:val="20"/>
          <w:lang w:eastAsia="ru-RU"/>
        </w:rPr>
        <w:t>в соответствии с частью 3 статьи 94 Федерального закона от 05.04.2013 г. № 44-ФЗ «О контрактной системе в сфере закупок товаров, работ, услуг для обеспечения государственных и муниципальных нужд». Экспертиза проводится</w:t>
      </w:r>
      <w:r w:rsidRPr="00B51535">
        <w:rPr>
          <w:rFonts w:ascii="Times New Roman" w:eastAsia="Times New Roman" w:hAnsi="Times New Roman" w:cs="Times New Roman"/>
          <w:sz w:val="20"/>
          <w:szCs w:val="20"/>
          <w:lang w:eastAsia="ru-RU"/>
        </w:rPr>
        <w:t xml:space="preserve"> Техническим заказчик</w:t>
      </w:r>
      <w:r w:rsidRPr="00B51535">
        <w:rPr>
          <w:rFonts w:ascii="Times New Roman" w:eastAsia="Calibri" w:hAnsi="Times New Roman" w:cs="Times New Roman"/>
          <w:sz w:val="20"/>
          <w:szCs w:val="20"/>
          <w:lang w:eastAsia="ru-RU"/>
        </w:rPr>
        <w:t>ом своими силами или к ее проведению могут привлекаться эксперты, экспертные организации на основании контрактов, заключенных в соответствии с 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14:paraId="3104404E" w14:textId="5511C1D5" w:rsidR="00E809CC" w:rsidRPr="00B51535" w:rsidRDefault="00E809CC" w:rsidP="00311931">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Calibri" w:hAnsi="Times New Roman" w:cs="Times New Roman"/>
          <w:sz w:val="20"/>
          <w:szCs w:val="20"/>
        </w:rPr>
        <w:t>3.1.1</w:t>
      </w:r>
      <w:r w:rsidR="00311931">
        <w:rPr>
          <w:rFonts w:ascii="Times New Roman" w:eastAsia="Calibri" w:hAnsi="Times New Roman" w:cs="Times New Roman"/>
          <w:sz w:val="20"/>
          <w:szCs w:val="20"/>
        </w:rPr>
        <w:t>2</w:t>
      </w:r>
      <w:r w:rsidRPr="00B51535">
        <w:rPr>
          <w:rFonts w:ascii="Times New Roman" w:eastAsia="Calibri" w:hAnsi="Times New Roman" w:cs="Times New Roman"/>
          <w:sz w:val="20"/>
          <w:szCs w:val="20"/>
        </w:rPr>
        <w:t xml:space="preserve">. </w:t>
      </w:r>
      <w:r w:rsidRPr="00B51535">
        <w:rPr>
          <w:rFonts w:ascii="Times New Roman" w:eastAsia="Times New Roman" w:hAnsi="Times New Roman" w:cs="Times New Roman"/>
          <w:sz w:val="20"/>
          <w:szCs w:val="20"/>
          <w:lang w:eastAsia="ru-RU"/>
        </w:rPr>
        <w:t>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14:paraId="0B23C1A3" w14:textId="0454F7E9" w:rsidR="0092204D" w:rsidRPr="00B51535" w:rsidRDefault="0092204D" w:rsidP="00E809CC">
      <w:pPr>
        <w:spacing w:after="0" w:line="240" w:lineRule="auto"/>
        <w:jc w:val="both"/>
        <w:rPr>
          <w:rFonts w:ascii="Times New Roman" w:eastAsia="Calibri" w:hAnsi="Times New Roman" w:cs="Times New Roman"/>
          <w:sz w:val="20"/>
          <w:szCs w:val="20"/>
        </w:rPr>
      </w:pPr>
      <w:r w:rsidRPr="00B51535">
        <w:rPr>
          <w:rFonts w:ascii="Times New Roman" w:eastAsia="Times New Roman" w:hAnsi="Times New Roman" w:cs="Times New Roman"/>
          <w:sz w:val="20"/>
          <w:szCs w:val="20"/>
          <w:lang w:eastAsia="ru-RU"/>
        </w:rPr>
        <w:t>3.1.1</w:t>
      </w:r>
      <w:r w:rsidR="00311931">
        <w:rPr>
          <w:rFonts w:ascii="Times New Roman" w:eastAsia="Times New Roman" w:hAnsi="Times New Roman" w:cs="Times New Roman"/>
          <w:sz w:val="20"/>
          <w:szCs w:val="20"/>
          <w:lang w:eastAsia="ru-RU"/>
        </w:rPr>
        <w:t>3</w:t>
      </w:r>
      <w:r w:rsidRPr="00B51535">
        <w:rPr>
          <w:rFonts w:ascii="Times New Roman" w:eastAsia="Times New Roman" w:hAnsi="Times New Roman" w:cs="Times New Roman"/>
          <w:sz w:val="20"/>
          <w:szCs w:val="20"/>
          <w:lang w:eastAsia="ru-RU"/>
        </w:rPr>
        <w:t xml:space="preserve">.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w:t>
      </w:r>
      <w:r w:rsidR="00331F53" w:rsidRPr="00B51535">
        <w:rPr>
          <w:rFonts w:ascii="Times New Roman" w:eastAsia="Times New Roman" w:hAnsi="Times New Roman" w:cs="Times New Roman"/>
          <w:sz w:val="20"/>
          <w:szCs w:val="20"/>
          <w:lang w:eastAsia="ru-RU"/>
        </w:rPr>
        <w:t xml:space="preserve">Техническим </w:t>
      </w:r>
      <w:r w:rsidRPr="00B51535">
        <w:rPr>
          <w:rFonts w:ascii="Times New Roman" w:eastAsia="Times New Roman" w:hAnsi="Times New Roman" w:cs="Times New Roman"/>
          <w:sz w:val="20"/>
          <w:szCs w:val="20"/>
          <w:lang w:eastAsia="ru-RU"/>
        </w:rPr>
        <w:t>заказчиком в связи с неисполнением или ненадлежащим исполнением подрядчиком обязательств, предусмотренных контрактом.</w:t>
      </w:r>
    </w:p>
    <w:p w14:paraId="75C840C2" w14:textId="77777777" w:rsidR="007E101D" w:rsidRPr="00B51535" w:rsidRDefault="007E101D" w:rsidP="007E101D">
      <w:pPr>
        <w:spacing w:after="0" w:line="240" w:lineRule="auto"/>
        <w:jc w:val="both"/>
        <w:rPr>
          <w:rFonts w:ascii="Times New Roman" w:eastAsia="Calibri" w:hAnsi="Times New Roman" w:cs="Times New Roman"/>
          <w:i/>
          <w:sz w:val="20"/>
          <w:szCs w:val="20"/>
        </w:rPr>
      </w:pPr>
      <w:r w:rsidRPr="00B51535">
        <w:rPr>
          <w:rFonts w:ascii="Times New Roman" w:eastAsia="Calibri" w:hAnsi="Times New Roman" w:cs="Times New Roman"/>
          <w:i/>
          <w:sz w:val="20"/>
          <w:szCs w:val="20"/>
        </w:rPr>
        <w:t xml:space="preserve">3.2. </w:t>
      </w:r>
      <w:r w:rsidR="0085761C" w:rsidRPr="00B51535">
        <w:rPr>
          <w:rFonts w:ascii="Times New Roman" w:eastAsia="Calibri" w:hAnsi="Times New Roman" w:cs="Times New Roman"/>
          <w:i/>
          <w:sz w:val="20"/>
          <w:szCs w:val="20"/>
        </w:rPr>
        <w:t xml:space="preserve">Технический заказчик </w:t>
      </w:r>
      <w:r w:rsidRPr="00B51535">
        <w:rPr>
          <w:rFonts w:ascii="Times New Roman" w:eastAsia="Calibri" w:hAnsi="Times New Roman" w:cs="Times New Roman"/>
          <w:i/>
          <w:sz w:val="20"/>
          <w:szCs w:val="20"/>
        </w:rPr>
        <w:t xml:space="preserve">и </w:t>
      </w:r>
      <w:r w:rsidR="0085761C" w:rsidRPr="00B51535">
        <w:rPr>
          <w:rFonts w:ascii="Times New Roman" w:eastAsia="Calibri" w:hAnsi="Times New Roman" w:cs="Times New Roman"/>
          <w:i/>
          <w:sz w:val="20"/>
          <w:szCs w:val="20"/>
        </w:rPr>
        <w:t>его представители имеют</w:t>
      </w:r>
      <w:r w:rsidRPr="00B51535">
        <w:rPr>
          <w:rFonts w:ascii="Times New Roman" w:eastAsia="Calibri" w:hAnsi="Times New Roman" w:cs="Times New Roman"/>
          <w:i/>
          <w:sz w:val="20"/>
          <w:szCs w:val="20"/>
        </w:rPr>
        <w:t xml:space="preserve"> право: </w:t>
      </w:r>
    </w:p>
    <w:p w14:paraId="1E695BAC" w14:textId="77777777" w:rsidR="007E101D" w:rsidRPr="00B51535" w:rsidRDefault="007E101D" w:rsidP="007E101D">
      <w:pPr>
        <w:spacing w:after="0" w:line="240" w:lineRule="auto"/>
        <w:jc w:val="both"/>
        <w:rPr>
          <w:rFonts w:ascii="Times New Roman" w:eastAsia="Calibri" w:hAnsi="Times New Roman" w:cs="Times New Roman"/>
          <w:sz w:val="20"/>
          <w:szCs w:val="20"/>
          <w:lang w:eastAsia="ru-RU"/>
        </w:rPr>
      </w:pPr>
      <w:r w:rsidRPr="00B51535">
        <w:rPr>
          <w:rFonts w:ascii="Times New Roman" w:eastAsia="Calibri" w:hAnsi="Times New Roman" w:cs="Times New Roman"/>
          <w:sz w:val="20"/>
          <w:szCs w:val="20"/>
          <w:lang w:eastAsia="ru-RU"/>
        </w:rPr>
        <w:t xml:space="preserve">3.2.1. </w:t>
      </w:r>
      <w:r w:rsidR="00AA3AE7" w:rsidRPr="00B51535">
        <w:rPr>
          <w:rFonts w:ascii="Times New Roman" w:eastAsia="Calibri" w:hAnsi="Times New Roman" w:cs="Times New Roman"/>
          <w:sz w:val="20"/>
          <w:szCs w:val="20"/>
          <w:lang w:eastAsia="ru-RU"/>
        </w:rPr>
        <w:t>Требовать от подрядчика надлежащего и своевременного выполнения обязательств, предусмотренных контрактом</w:t>
      </w:r>
      <w:r w:rsidRPr="00B51535">
        <w:rPr>
          <w:rFonts w:ascii="Times New Roman" w:eastAsia="Calibri" w:hAnsi="Times New Roman" w:cs="Times New Roman"/>
          <w:sz w:val="20"/>
          <w:szCs w:val="20"/>
          <w:lang w:eastAsia="ru-RU"/>
        </w:rPr>
        <w:t>.</w:t>
      </w:r>
    </w:p>
    <w:p w14:paraId="4AEE9F70" w14:textId="3582657A" w:rsidR="007E101D" w:rsidRDefault="007E101D" w:rsidP="007E101D">
      <w:pPr>
        <w:spacing w:after="0" w:line="240" w:lineRule="auto"/>
        <w:jc w:val="both"/>
        <w:rPr>
          <w:rFonts w:ascii="Times New Roman" w:eastAsia="Calibri" w:hAnsi="Times New Roman" w:cs="Times New Roman"/>
          <w:sz w:val="20"/>
          <w:szCs w:val="20"/>
          <w:lang w:eastAsia="ru-RU"/>
        </w:rPr>
      </w:pPr>
      <w:r w:rsidRPr="00B51535">
        <w:rPr>
          <w:rFonts w:ascii="Times New Roman" w:eastAsia="Calibri" w:hAnsi="Times New Roman" w:cs="Times New Roman"/>
          <w:sz w:val="20"/>
          <w:szCs w:val="20"/>
          <w:lang w:eastAsia="ru-RU"/>
        </w:rPr>
        <w:t xml:space="preserve">3.2.2. Отказаться от исполнения контракта в случае не исполнения (не своевременного исполнения) Подрядчиком условий пункта 4 настоящего контракта, условий Описания объекта закупки (приложение №1) и </w:t>
      </w:r>
      <w:r w:rsidR="00DB2C5E" w:rsidRPr="00B51535">
        <w:rPr>
          <w:rFonts w:ascii="Times New Roman" w:eastAsia="Calibri" w:hAnsi="Times New Roman" w:cs="Times New Roman"/>
          <w:sz w:val="20"/>
          <w:szCs w:val="20"/>
          <w:lang w:eastAsia="ru-RU"/>
        </w:rPr>
        <w:t>иных случаях,</w:t>
      </w:r>
      <w:r w:rsidRPr="00B51535">
        <w:rPr>
          <w:rFonts w:ascii="Times New Roman" w:eastAsia="Calibri" w:hAnsi="Times New Roman" w:cs="Times New Roman"/>
          <w:sz w:val="20"/>
          <w:szCs w:val="20"/>
          <w:lang w:eastAsia="ru-RU"/>
        </w:rPr>
        <w:t xml:space="preserve"> предусмотренных Гражданским кодексом российской Федерации.</w:t>
      </w:r>
    </w:p>
    <w:p w14:paraId="71F2CCF6" w14:textId="63B625F5" w:rsidR="00FE6710" w:rsidRDefault="00FE6710" w:rsidP="00FE6710">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 xml:space="preserve">3.2.3. Заказчик вправе принять решение об одностороннем отказе от исполнения контракта по основаниям, предусмотренным Гражданским </w:t>
      </w:r>
      <w:hyperlink r:id="rId5" w:history="1">
        <w:r w:rsidRPr="00FE6710">
          <w:rPr>
            <w:rFonts w:ascii="Times New Roman" w:hAnsi="Times New Roman" w:cs="Times New Roman"/>
            <w:color w:val="000000" w:themeColor="text1"/>
            <w:sz w:val="20"/>
            <w:szCs w:val="20"/>
          </w:rPr>
          <w:t>кодексом</w:t>
        </w:r>
      </w:hyperlink>
      <w:r w:rsidRPr="00FE6710">
        <w:rPr>
          <w:rFonts w:ascii="Times New Roman" w:hAnsi="Times New Roman" w:cs="Times New Roman"/>
          <w:color w:val="000000" w:themeColor="text1"/>
          <w:sz w:val="20"/>
          <w:szCs w:val="20"/>
        </w:rPr>
        <w:t xml:space="preserve"> </w:t>
      </w:r>
      <w:r>
        <w:rPr>
          <w:rFonts w:ascii="Times New Roman" w:hAnsi="Times New Roman" w:cs="Times New Roman"/>
          <w:sz w:val="20"/>
          <w:szCs w:val="20"/>
        </w:rPr>
        <w:t>Российской Федерации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3F67703E" w14:textId="75B29D26"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3.2.</w:t>
      </w:r>
      <w:r w:rsidR="00FE6710">
        <w:rPr>
          <w:rFonts w:ascii="Times New Roman" w:eastAsia="Calibri" w:hAnsi="Times New Roman" w:cs="Times New Roman"/>
          <w:sz w:val="20"/>
          <w:szCs w:val="20"/>
        </w:rPr>
        <w:t>4</w:t>
      </w:r>
      <w:r w:rsidRPr="00B51535">
        <w:rPr>
          <w:rFonts w:ascii="Times New Roman" w:eastAsia="Calibri" w:hAnsi="Times New Roman" w:cs="Times New Roman"/>
          <w:sz w:val="20"/>
          <w:szCs w:val="20"/>
        </w:rPr>
        <w:t xml:space="preserve">. Производить соответствующие записи в журнал </w:t>
      </w:r>
      <w:r w:rsidR="00DB2C5E" w:rsidRPr="00B51535">
        <w:rPr>
          <w:rFonts w:ascii="Times New Roman" w:eastAsia="Calibri" w:hAnsi="Times New Roman" w:cs="Times New Roman"/>
          <w:sz w:val="20"/>
          <w:szCs w:val="20"/>
        </w:rPr>
        <w:t>производства работ</w:t>
      </w:r>
      <w:r w:rsidRPr="00B51535">
        <w:rPr>
          <w:rFonts w:ascii="Times New Roman" w:eastAsia="Calibri" w:hAnsi="Times New Roman" w:cs="Times New Roman"/>
          <w:sz w:val="20"/>
          <w:szCs w:val="20"/>
        </w:rPr>
        <w:t>.</w:t>
      </w:r>
    </w:p>
    <w:p w14:paraId="7E49CB38"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Запись в журнале имеет статус предписания и обязательна для исполнения Подрядчиком и является основанием для применения мер ответственности, пре</w:t>
      </w:r>
      <w:r w:rsidR="001D702F" w:rsidRPr="00B51535">
        <w:rPr>
          <w:rFonts w:ascii="Times New Roman" w:eastAsia="Calibri" w:hAnsi="Times New Roman" w:cs="Times New Roman"/>
          <w:sz w:val="20"/>
          <w:szCs w:val="20"/>
        </w:rPr>
        <w:t>дусмотренных настоящим Контракто</w:t>
      </w:r>
      <w:r w:rsidRPr="00B51535">
        <w:rPr>
          <w:rFonts w:ascii="Times New Roman" w:eastAsia="Calibri" w:hAnsi="Times New Roman" w:cs="Times New Roman"/>
          <w:sz w:val="20"/>
          <w:szCs w:val="20"/>
        </w:rPr>
        <w:t>м за неисполнени</w:t>
      </w:r>
      <w:r w:rsidR="001D702F" w:rsidRPr="00B51535">
        <w:rPr>
          <w:rFonts w:ascii="Times New Roman" w:eastAsia="Calibri" w:hAnsi="Times New Roman" w:cs="Times New Roman"/>
          <w:sz w:val="20"/>
          <w:szCs w:val="20"/>
        </w:rPr>
        <w:t>е и/или ненадлежащее исполнение</w:t>
      </w:r>
      <w:r w:rsidRPr="00B51535">
        <w:rPr>
          <w:rFonts w:ascii="Times New Roman" w:eastAsia="Calibri" w:hAnsi="Times New Roman" w:cs="Times New Roman"/>
          <w:sz w:val="20"/>
          <w:szCs w:val="20"/>
        </w:rPr>
        <w:t xml:space="preserve"> содержащихся в ней требований (указаний).</w:t>
      </w:r>
    </w:p>
    <w:p w14:paraId="7006153B" w14:textId="1F36B536"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3.2.</w:t>
      </w:r>
      <w:r w:rsidR="00FE6710">
        <w:rPr>
          <w:rFonts w:ascii="Times New Roman" w:eastAsia="Calibri" w:hAnsi="Times New Roman" w:cs="Times New Roman"/>
          <w:sz w:val="20"/>
          <w:szCs w:val="20"/>
        </w:rPr>
        <w:t>5</w:t>
      </w:r>
      <w:r w:rsidRPr="00B51535">
        <w:rPr>
          <w:rFonts w:ascii="Times New Roman" w:eastAsia="Calibri" w:hAnsi="Times New Roman" w:cs="Times New Roman"/>
          <w:sz w:val="20"/>
          <w:szCs w:val="20"/>
        </w:rPr>
        <w:t>. Давать обязательные для Подрядчика предписания при обнаружении отступлений от нормативно-технических документов, настоящего Контракта и приложений к нему.</w:t>
      </w:r>
    </w:p>
    <w:p w14:paraId="34697C3C"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3.3. При осуществлении строительного контроля </w:t>
      </w:r>
      <w:r w:rsidR="0085761C" w:rsidRPr="00B51535">
        <w:rPr>
          <w:rFonts w:ascii="Times New Roman" w:eastAsia="Times New Roman" w:hAnsi="Times New Roman" w:cs="Times New Roman"/>
          <w:sz w:val="20"/>
          <w:szCs w:val="20"/>
          <w:lang w:eastAsia="ru-RU"/>
        </w:rPr>
        <w:t>Технический заказчик</w:t>
      </w:r>
      <w:r w:rsidRPr="00B51535">
        <w:rPr>
          <w:rFonts w:ascii="Times New Roman" w:eastAsia="Calibri" w:hAnsi="Times New Roman" w:cs="Times New Roman"/>
          <w:sz w:val="20"/>
          <w:szCs w:val="20"/>
        </w:rPr>
        <w:t xml:space="preserve"> не вправе вмешиваться в оперативно-хозяйственную деятельность Подрядчика.</w:t>
      </w:r>
    </w:p>
    <w:p w14:paraId="4DCFD0C1" w14:textId="77777777" w:rsidR="007E101D" w:rsidRPr="00B51535" w:rsidRDefault="007E101D" w:rsidP="007E101D">
      <w:pPr>
        <w:spacing w:after="0" w:line="240" w:lineRule="auto"/>
        <w:jc w:val="both"/>
        <w:rPr>
          <w:rFonts w:ascii="Times New Roman" w:eastAsia="Calibri" w:hAnsi="Times New Roman" w:cs="Times New Roman"/>
          <w:sz w:val="20"/>
          <w:szCs w:val="20"/>
          <w:lang w:eastAsia="ru-RU"/>
        </w:rPr>
      </w:pPr>
    </w:p>
    <w:p w14:paraId="3888567A" w14:textId="77777777" w:rsidR="007E101D" w:rsidRPr="00B51535" w:rsidRDefault="007E101D" w:rsidP="007E101D">
      <w:pPr>
        <w:spacing w:after="0" w:line="240" w:lineRule="auto"/>
        <w:jc w:val="center"/>
        <w:rPr>
          <w:rFonts w:ascii="Times New Roman" w:eastAsia="Calibri" w:hAnsi="Times New Roman" w:cs="Times New Roman"/>
          <w:b/>
          <w:sz w:val="20"/>
          <w:szCs w:val="20"/>
        </w:rPr>
      </w:pPr>
      <w:r w:rsidRPr="00B51535">
        <w:rPr>
          <w:rFonts w:ascii="Times New Roman" w:eastAsia="Calibri" w:hAnsi="Times New Roman" w:cs="Times New Roman"/>
          <w:b/>
          <w:sz w:val="20"/>
          <w:szCs w:val="20"/>
        </w:rPr>
        <w:t>4. Права и обязанности Подрядчика</w:t>
      </w:r>
    </w:p>
    <w:p w14:paraId="58395BF3" w14:textId="77777777" w:rsidR="009D779F" w:rsidRPr="006409C6" w:rsidRDefault="009D779F" w:rsidP="009D779F">
      <w:pPr>
        <w:spacing w:after="0" w:line="240" w:lineRule="auto"/>
        <w:jc w:val="both"/>
        <w:rPr>
          <w:rFonts w:ascii="Times New Roman" w:eastAsia="Calibri" w:hAnsi="Times New Roman" w:cs="Times New Roman"/>
          <w:i/>
          <w:iCs/>
          <w:sz w:val="20"/>
          <w:szCs w:val="20"/>
        </w:rPr>
      </w:pPr>
      <w:r w:rsidRPr="006409C6">
        <w:rPr>
          <w:rFonts w:ascii="Times New Roman" w:eastAsia="Calibri" w:hAnsi="Times New Roman" w:cs="Times New Roman"/>
          <w:i/>
          <w:iCs/>
          <w:sz w:val="20"/>
          <w:szCs w:val="20"/>
        </w:rPr>
        <w:t>Для выполнения работ по настоящему контракту Подрядчик обязан:</w:t>
      </w:r>
    </w:p>
    <w:p w14:paraId="2B894CF9" w14:textId="77777777" w:rsidR="009D779F" w:rsidRPr="00B51535" w:rsidRDefault="009D779F" w:rsidP="009D779F">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lastRenderedPageBreak/>
        <w:t>4.1.</w:t>
      </w:r>
      <w:r w:rsidRPr="00B51535">
        <w:rPr>
          <w:rFonts w:ascii="Times New Roman" w:eastAsia="Times New Roman" w:hAnsi="Times New Roman" w:cs="Times New Roman"/>
          <w:sz w:val="20"/>
          <w:szCs w:val="20"/>
        </w:rPr>
        <w:t xml:space="preserve"> </w:t>
      </w:r>
      <w:r w:rsidRPr="00B51535">
        <w:rPr>
          <w:rFonts w:ascii="Times New Roman" w:eastAsia="Times New Roman" w:hAnsi="Times New Roman" w:cs="Times New Roman"/>
          <w:sz w:val="20"/>
          <w:szCs w:val="20"/>
          <w:lang w:eastAsia="ru-RU"/>
        </w:rPr>
        <w:t xml:space="preserve">Подрядчик обязан в течение 3 (трех) календарных дней с момента заключения контракта предоставить Техническому заказчику документы, указанные в разделе 3 описания объекта закупки (Приложение № 1), в том числе утвержденный Техническим заказчиком График выполнения работ, с указанием следующих данных: перечень выполняемых работ; сроков выполнения работ (выделить в графике отдельной колонкой). </w:t>
      </w:r>
    </w:p>
    <w:p w14:paraId="4D5AC22D" w14:textId="77777777" w:rsidR="009D779F" w:rsidRPr="00B51535" w:rsidRDefault="009D779F" w:rsidP="009D779F">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Calibri" w:hAnsi="Times New Roman" w:cs="Times New Roman"/>
          <w:sz w:val="20"/>
          <w:szCs w:val="20"/>
        </w:rPr>
        <w:t xml:space="preserve">4.2. </w:t>
      </w:r>
      <w:r w:rsidRPr="00B51535">
        <w:rPr>
          <w:rFonts w:ascii="Times New Roman" w:eastAsia="Times New Roman" w:hAnsi="Times New Roman" w:cs="Times New Roman"/>
          <w:sz w:val="20"/>
          <w:szCs w:val="20"/>
          <w:lang w:eastAsia="ru-RU"/>
        </w:rPr>
        <w:t xml:space="preserve">Перед выполнением работ Подрядчик обязан подписать Акт-допуск для производства строительно-монтажных работ на территории объекта. </w:t>
      </w:r>
    </w:p>
    <w:p w14:paraId="0434E0EA" w14:textId="4D24507A" w:rsidR="00C86690" w:rsidRDefault="00C86690" w:rsidP="00C86690">
      <w:pPr>
        <w:spacing w:after="0" w:line="240" w:lineRule="auto"/>
        <w:jc w:val="both"/>
        <w:rPr>
          <w:rFonts w:ascii="Times New Roman" w:eastAsia="Times New Roman" w:hAnsi="Times New Roman" w:cs="Times New Roman"/>
          <w:sz w:val="20"/>
          <w:szCs w:val="20"/>
          <w:lang w:eastAsia="ru-RU"/>
        </w:rPr>
      </w:pPr>
      <w:r w:rsidRPr="00C86690">
        <w:rPr>
          <w:rFonts w:ascii="Times New Roman" w:eastAsia="Calibri" w:hAnsi="Times New Roman" w:cs="Times New Roman"/>
          <w:sz w:val="20"/>
          <w:szCs w:val="20"/>
        </w:rPr>
        <w:t>4</w:t>
      </w:r>
      <w:r w:rsidR="000519B4">
        <w:rPr>
          <w:rFonts w:ascii="Times New Roman" w:eastAsia="Calibri" w:hAnsi="Times New Roman" w:cs="Times New Roman"/>
          <w:sz w:val="20"/>
          <w:szCs w:val="20"/>
        </w:rPr>
        <w:t>.3</w:t>
      </w:r>
      <w:r w:rsidRPr="00C86690">
        <w:rPr>
          <w:rFonts w:ascii="Times New Roman" w:eastAsia="Calibri" w:hAnsi="Times New Roman" w:cs="Times New Roman"/>
          <w:sz w:val="20"/>
          <w:szCs w:val="20"/>
        </w:rPr>
        <w:t xml:space="preserve">. </w:t>
      </w:r>
      <w:r w:rsidRPr="00C86690">
        <w:rPr>
          <w:rFonts w:ascii="Times New Roman" w:eastAsia="Times New Roman" w:hAnsi="Times New Roman" w:cs="Times New Roman"/>
          <w:sz w:val="20"/>
          <w:szCs w:val="20"/>
          <w:lang w:eastAsia="ru-RU"/>
        </w:rPr>
        <w:t xml:space="preserve">В течение 3 рабочих дней со </w:t>
      </w:r>
      <w:proofErr w:type="gramStart"/>
      <w:r w:rsidRPr="00C86690">
        <w:rPr>
          <w:rFonts w:ascii="Times New Roman" w:eastAsia="Times New Roman" w:hAnsi="Times New Roman" w:cs="Times New Roman"/>
          <w:sz w:val="20"/>
          <w:szCs w:val="20"/>
          <w:lang w:eastAsia="ru-RU"/>
        </w:rPr>
        <w:t>дня,  следующего</w:t>
      </w:r>
      <w:proofErr w:type="gramEnd"/>
      <w:r w:rsidRPr="00C86690">
        <w:rPr>
          <w:rFonts w:ascii="Times New Roman" w:eastAsia="Times New Roman" w:hAnsi="Times New Roman" w:cs="Times New Roman"/>
          <w:sz w:val="20"/>
          <w:szCs w:val="20"/>
          <w:lang w:eastAsia="ru-RU"/>
        </w:rPr>
        <w:t xml:space="preserve">  за  днем  получения  от</w:t>
      </w:r>
      <w:r w:rsidR="000519B4">
        <w:rPr>
          <w:rFonts w:ascii="Times New Roman" w:eastAsia="Times New Roman" w:hAnsi="Times New Roman" w:cs="Times New Roman"/>
          <w:sz w:val="20"/>
          <w:szCs w:val="20"/>
          <w:lang w:eastAsia="ru-RU"/>
        </w:rPr>
        <w:t xml:space="preserve"> Технического</w:t>
      </w:r>
      <w:r w:rsidRPr="00C86690">
        <w:rPr>
          <w:rFonts w:ascii="Times New Roman" w:eastAsia="Times New Roman" w:hAnsi="Times New Roman" w:cs="Times New Roman"/>
          <w:sz w:val="20"/>
          <w:szCs w:val="20"/>
          <w:lang w:eastAsia="ru-RU"/>
        </w:rPr>
        <w:t xml:space="preserve"> заказчика  проекта  акта  приема-передачи  строительной  площадки,  а также документов,  которые  определены  приложением  к  контракту, являющимся его неотъемлемой  частью,  подписать указанный проект акта приема-передачи либо направить  мотивированный отказ от его подписания с указанием причин такого отказа.</w:t>
      </w:r>
    </w:p>
    <w:p w14:paraId="4DE32611" w14:textId="71A81E2F" w:rsidR="000519B4" w:rsidRDefault="000519B4" w:rsidP="000519B4">
      <w:pPr>
        <w:autoSpaceDE w:val="0"/>
        <w:autoSpaceDN w:val="0"/>
        <w:adjustRightInd w:val="0"/>
        <w:spacing w:after="0" w:line="240" w:lineRule="auto"/>
        <w:jc w:val="both"/>
        <w:rPr>
          <w:rFonts w:ascii="Times New Roman" w:hAnsi="Times New Roman" w:cs="Times New Roman"/>
          <w:sz w:val="20"/>
          <w:szCs w:val="20"/>
        </w:rPr>
      </w:pPr>
      <w:r>
        <w:rPr>
          <w:rFonts w:ascii="Times New Roman" w:hAnsi="Times New Roman" w:cs="Times New Roman"/>
          <w:sz w:val="20"/>
          <w:szCs w:val="20"/>
        </w:rPr>
        <w:t>4.4. Выполнить работы в сроки, установленные контрактом.</w:t>
      </w:r>
    </w:p>
    <w:p w14:paraId="6D9223F8" w14:textId="4BAF4267" w:rsidR="006409C6" w:rsidRDefault="006409C6" w:rsidP="006409C6">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5</w:t>
      </w:r>
      <w:r w:rsidRPr="00B51535">
        <w:rPr>
          <w:rFonts w:ascii="Times New Roman" w:eastAsia="Times New Roman" w:hAnsi="Times New Roman" w:cs="Times New Roman"/>
          <w:sz w:val="20"/>
          <w:szCs w:val="20"/>
          <w:lang w:eastAsia="ru-RU"/>
        </w:rPr>
        <w:t>.</w:t>
      </w:r>
      <w:r w:rsidRPr="00B51535">
        <w:rPr>
          <w:rFonts w:ascii="Times New Roman" w:hAnsi="Times New Roman" w:cs="Times New Roman"/>
          <w:sz w:val="20"/>
          <w:szCs w:val="20"/>
        </w:rPr>
        <w:t xml:space="preserve"> </w:t>
      </w:r>
      <w:r w:rsidRPr="00B51535">
        <w:rPr>
          <w:rFonts w:ascii="Times New Roman" w:eastAsia="Times New Roman" w:hAnsi="Times New Roman" w:cs="Times New Roman"/>
          <w:sz w:val="20"/>
          <w:szCs w:val="20"/>
          <w:lang w:eastAsia="ru-RU"/>
        </w:rPr>
        <w:t>Обеспечить безопасность работ для третьих лиц и окружающей среды, выполнение требований безопасности труда, сохранности объектов культурного наследия.</w:t>
      </w:r>
    </w:p>
    <w:p w14:paraId="20FBD05C" w14:textId="080F452A" w:rsidR="006409C6" w:rsidRPr="00B51535" w:rsidRDefault="006409C6" w:rsidP="006409C6">
      <w:pPr>
        <w:widowControl w:val="0"/>
        <w:snapToGrid w:val="0"/>
        <w:spacing w:after="0" w:line="240" w:lineRule="auto"/>
        <w:jc w:val="both"/>
        <w:rPr>
          <w:rFonts w:ascii="Times New Roman" w:eastAsia="Times New Roman" w:hAnsi="Times New Roman" w:cs="Times New Roman"/>
          <w:sz w:val="20"/>
          <w:szCs w:val="20"/>
          <w:lang w:eastAsia="ru-RU"/>
        </w:rPr>
      </w:pPr>
      <w:r w:rsidRPr="006409C6">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6</w:t>
      </w:r>
      <w:r w:rsidRPr="006409C6">
        <w:rPr>
          <w:rFonts w:ascii="Times New Roman" w:eastAsia="Times New Roman" w:hAnsi="Times New Roman" w:cs="Times New Roman"/>
          <w:sz w:val="20"/>
          <w:szCs w:val="20"/>
          <w:lang w:eastAsia="ru-RU"/>
        </w:rPr>
        <w:t>. Обеспечить представителям Технического заказчика возможность осуществлять контроль за исполнением подрядчиком условий контракта.</w:t>
      </w:r>
    </w:p>
    <w:p w14:paraId="1A7AE51F" w14:textId="58EF4614" w:rsidR="006409C6" w:rsidRPr="00B51535" w:rsidRDefault="006409C6" w:rsidP="006409C6">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7</w:t>
      </w:r>
      <w:r w:rsidRPr="00B51535">
        <w:rPr>
          <w:rFonts w:ascii="Times New Roman" w:eastAsia="Times New Roman" w:hAnsi="Times New Roman" w:cs="Times New Roman"/>
          <w:sz w:val="20"/>
          <w:szCs w:val="20"/>
          <w:lang w:eastAsia="ru-RU"/>
        </w:rPr>
        <w:t>. Информировать Технического заказчика обо всех происшествиях на объекте капитального строительства, в том числе об авариях или о возникновении угрозы аварии на объекте капитального строительства, о несчастных случаях на объекте капитального строительства, повлекших причинение вреда жизни и (или) здоровью работников подрядчика и иных лиц, в течение 24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14:paraId="7EBF7EE3" w14:textId="01AB24EC" w:rsidR="00C86690" w:rsidRDefault="000519B4" w:rsidP="00C86690">
      <w:pPr>
        <w:widowControl w:val="0"/>
        <w:autoSpaceDE w:val="0"/>
        <w:autoSpaceDN w:val="0"/>
        <w:spacing w:after="0" w:line="240" w:lineRule="auto"/>
        <w:jc w:val="both"/>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4.</w:t>
      </w:r>
      <w:r w:rsidR="006409C6">
        <w:rPr>
          <w:rFonts w:ascii="Times New Roman" w:eastAsia="Times New Roman" w:hAnsi="Times New Roman" w:cs="Times New Roman"/>
          <w:sz w:val="20"/>
          <w:szCs w:val="20"/>
          <w:lang w:eastAsia="ru-RU"/>
        </w:rPr>
        <w:t>8</w:t>
      </w:r>
      <w:r>
        <w:rPr>
          <w:rFonts w:ascii="Times New Roman" w:eastAsia="Times New Roman" w:hAnsi="Times New Roman" w:cs="Times New Roman"/>
          <w:sz w:val="20"/>
          <w:szCs w:val="20"/>
          <w:lang w:eastAsia="ru-RU"/>
        </w:rPr>
        <w:t xml:space="preserve">. </w:t>
      </w:r>
      <w:r w:rsidRPr="000519B4">
        <w:rPr>
          <w:rFonts w:ascii="Times New Roman" w:eastAsia="Times New Roman" w:hAnsi="Times New Roman" w:cs="Times New Roman"/>
          <w:sz w:val="20"/>
          <w:szCs w:val="20"/>
          <w:lang w:eastAsia="ru-RU"/>
        </w:rPr>
        <w:t>Обеспечить устранение выявленных недостатков и не приступать к продолжению работ до составления актов об устранении выявленных недостатков</w:t>
      </w:r>
    </w:p>
    <w:p w14:paraId="1A359AD5" w14:textId="77777777" w:rsidR="006409C6" w:rsidRPr="00C86690" w:rsidRDefault="006409C6" w:rsidP="006409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86690">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9</w:t>
      </w:r>
      <w:r w:rsidRPr="00C86690">
        <w:rPr>
          <w:rFonts w:ascii="Times New Roman" w:eastAsia="Times New Roman" w:hAnsi="Times New Roman" w:cs="Times New Roman"/>
          <w:sz w:val="20"/>
          <w:szCs w:val="20"/>
          <w:lang w:eastAsia="ru-RU"/>
        </w:rPr>
        <w:t>.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14:paraId="297BF241" w14:textId="77777777" w:rsidR="006409C6" w:rsidRPr="00C86690" w:rsidRDefault="006409C6" w:rsidP="006409C6">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86690">
        <w:rPr>
          <w:rFonts w:ascii="Times New Roman" w:eastAsia="Times New Roman" w:hAnsi="Times New Roman" w:cs="Times New Roman"/>
          <w:sz w:val="20"/>
          <w:szCs w:val="20"/>
          <w:lang w:eastAsia="ru-RU"/>
        </w:rPr>
        <w:t>4.</w:t>
      </w:r>
      <w:r>
        <w:rPr>
          <w:rFonts w:ascii="Times New Roman" w:eastAsia="Times New Roman" w:hAnsi="Times New Roman" w:cs="Times New Roman"/>
          <w:sz w:val="20"/>
          <w:szCs w:val="20"/>
          <w:lang w:eastAsia="ru-RU"/>
        </w:rPr>
        <w:t>10</w:t>
      </w:r>
      <w:r w:rsidRPr="00C86690">
        <w:rPr>
          <w:rFonts w:ascii="Times New Roman" w:eastAsia="Times New Roman" w:hAnsi="Times New Roman" w:cs="Times New Roman"/>
          <w:sz w:val="20"/>
          <w:szCs w:val="20"/>
          <w:lang w:eastAsia="ru-RU"/>
        </w:rPr>
        <w:t>. Не позднее 10-го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w:t>
      </w:r>
    </w:p>
    <w:p w14:paraId="1373B398" w14:textId="7F78141B" w:rsidR="00C86690" w:rsidRPr="00C86690" w:rsidRDefault="00C86690" w:rsidP="00C86690">
      <w:pPr>
        <w:widowControl w:val="0"/>
        <w:autoSpaceDE w:val="0"/>
        <w:autoSpaceDN w:val="0"/>
        <w:spacing w:after="0" w:line="240" w:lineRule="auto"/>
        <w:jc w:val="both"/>
        <w:rPr>
          <w:rFonts w:ascii="Times New Roman" w:eastAsia="Times New Roman" w:hAnsi="Times New Roman" w:cs="Times New Roman"/>
          <w:sz w:val="20"/>
          <w:szCs w:val="20"/>
          <w:lang w:eastAsia="ru-RU"/>
        </w:rPr>
      </w:pPr>
      <w:r w:rsidRPr="00C86690">
        <w:rPr>
          <w:rFonts w:ascii="Times New Roman" w:eastAsia="Times New Roman" w:hAnsi="Times New Roman" w:cs="Times New Roman"/>
          <w:sz w:val="20"/>
          <w:szCs w:val="20"/>
          <w:lang w:eastAsia="ru-RU"/>
        </w:rPr>
        <w:t>4.</w:t>
      </w:r>
      <w:r w:rsidR="006409C6">
        <w:rPr>
          <w:rFonts w:ascii="Times New Roman" w:eastAsia="Times New Roman" w:hAnsi="Times New Roman" w:cs="Times New Roman"/>
          <w:sz w:val="20"/>
          <w:szCs w:val="20"/>
          <w:lang w:eastAsia="ru-RU"/>
        </w:rPr>
        <w:t>11</w:t>
      </w:r>
      <w:r w:rsidRPr="00C86690">
        <w:rPr>
          <w:rFonts w:ascii="Times New Roman" w:eastAsia="Times New Roman" w:hAnsi="Times New Roman" w:cs="Times New Roman"/>
          <w:sz w:val="20"/>
          <w:szCs w:val="20"/>
          <w:lang w:eastAsia="ru-RU"/>
        </w:rPr>
        <w:t>. Подрядчик несет полную ответственность за безопасность выполняемых работ и отвечает за все риски, связанные с выполнением работ. Ответственность за несчастные случаи, произошедшие с работниками в процессе выполнения работ, возлагается на Подрядчика. Подрядчик несет ответственность за жизнь и здоровье своих работников во время выполнения работ по настоящему Контракту.</w:t>
      </w:r>
    </w:p>
    <w:p w14:paraId="2DD80A65" w14:textId="5FAFDF2F" w:rsidR="009D779F" w:rsidRPr="00B51535" w:rsidRDefault="009D779F" w:rsidP="006409C6">
      <w:pPr>
        <w:widowControl w:val="0"/>
        <w:autoSpaceDE w:val="0"/>
        <w:autoSpaceDN w:val="0"/>
        <w:spacing w:after="0" w:line="240" w:lineRule="auto"/>
        <w:jc w:val="both"/>
        <w:rPr>
          <w:rFonts w:ascii="Times New Roman" w:eastAsia="Calibri" w:hAnsi="Times New Roman" w:cs="Times New Roman"/>
          <w:sz w:val="20"/>
          <w:szCs w:val="20"/>
          <w:lang w:eastAsia="ru-RU"/>
        </w:rPr>
      </w:pPr>
      <w:r w:rsidRPr="00B51535">
        <w:rPr>
          <w:rFonts w:ascii="Times New Roman" w:eastAsia="Calibri" w:hAnsi="Times New Roman" w:cs="Times New Roman"/>
          <w:sz w:val="20"/>
          <w:szCs w:val="20"/>
          <w:lang w:eastAsia="ru-RU"/>
        </w:rPr>
        <w:t>4.</w:t>
      </w:r>
      <w:r w:rsidR="000519B4">
        <w:rPr>
          <w:rFonts w:ascii="Times New Roman" w:eastAsia="Calibri" w:hAnsi="Times New Roman" w:cs="Times New Roman"/>
          <w:sz w:val="20"/>
          <w:szCs w:val="20"/>
          <w:lang w:eastAsia="ru-RU"/>
        </w:rPr>
        <w:t>1</w:t>
      </w:r>
      <w:r w:rsidR="006409C6">
        <w:rPr>
          <w:rFonts w:ascii="Times New Roman" w:eastAsia="Calibri" w:hAnsi="Times New Roman" w:cs="Times New Roman"/>
          <w:sz w:val="20"/>
          <w:szCs w:val="20"/>
          <w:lang w:eastAsia="ru-RU"/>
        </w:rPr>
        <w:t>2</w:t>
      </w:r>
      <w:r w:rsidRPr="00B51535">
        <w:rPr>
          <w:rFonts w:ascii="Times New Roman" w:eastAsia="Calibri" w:hAnsi="Times New Roman" w:cs="Times New Roman"/>
          <w:sz w:val="20"/>
          <w:szCs w:val="20"/>
          <w:lang w:eastAsia="ru-RU"/>
        </w:rPr>
        <w:t>. Выполнять предусмотренные настоящим контрактом работы качественно, в объеме и в сроки, предусмотренные настоящим контрактом, квалифицированными кадрами с соблюдением требований нормативных документов, действующих на территории РФ. Функциональные, технические, экономические и другие требования к выполняемым работам, являющимся предметом настоящего контракта, должны соответствовать исходно-разрешительной документации, Описанию объекта закупки (Приложение №1), а также требованиям законодательных и нормативных актов Российской Федерации. (ГОСТ, СНиП, ТУ и т.д.).</w:t>
      </w:r>
    </w:p>
    <w:p w14:paraId="54139A8F" w14:textId="40D51857"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lang w:eastAsia="ru-RU"/>
        </w:rPr>
        <w:t>4.</w:t>
      </w:r>
      <w:r w:rsidR="000519B4">
        <w:rPr>
          <w:rFonts w:ascii="Times New Roman" w:eastAsia="Calibri" w:hAnsi="Times New Roman" w:cs="Times New Roman"/>
          <w:sz w:val="20"/>
          <w:szCs w:val="20"/>
          <w:lang w:eastAsia="ru-RU"/>
        </w:rPr>
        <w:t>1</w:t>
      </w:r>
      <w:r w:rsidR="006409C6">
        <w:rPr>
          <w:rFonts w:ascii="Times New Roman" w:eastAsia="Calibri" w:hAnsi="Times New Roman" w:cs="Times New Roman"/>
          <w:sz w:val="20"/>
          <w:szCs w:val="20"/>
          <w:lang w:eastAsia="ru-RU"/>
        </w:rPr>
        <w:t>3</w:t>
      </w:r>
      <w:r w:rsidRPr="00B51535">
        <w:rPr>
          <w:rFonts w:ascii="Times New Roman" w:eastAsia="Calibri" w:hAnsi="Times New Roman" w:cs="Times New Roman"/>
          <w:sz w:val="20"/>
          <w:szCs w:val="20"/>
          <w:lang w:eastAsia="ru-RU"/>
        </w:rPr>
        <w:t xml:space="preserve">. </w:t>
      </w:r>
      <w:r w:rsidRPr="00B51535">
        <w:rPr>
          <w:rFonts w:ascii="Times New Roman" w:eastAsia="Calibri" w:hAnsi="Times New Roman" w:cs="Times New Roman"/>
          <w:sz w:val="20"/>
          <w:szCs w:val="20"/>
        </w:rPr>
        <w:t>Обеспечить:</w:t>
      </w:r>
    </w:p>
    <w:p w14:paraId="0F1D3FF0" w14:textId="77777777"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 производство работ в полном соответствии с законодательством Российской Федерации, Описанием объекта закупки, сводным сметным </w:t>
      </w:r>
      <w:proofErr w:type="gramStart"/>
      <w:r w:rsidRPr="00B51535">
        <w:rPr>
          <w:rFonts w:ascii="Times New Roman" w:eastAsia="Calibri" w:hAnsi="Times New Roman" w:cs="Times New Roman"/>
          <w:sz w:val="20"/>
          <w:szCs w:val="20"/>
        </w:rPr>
        <w:t>расчетом,  СНиП</w:t>
      </w:r>
      <w:proofErr w:type="gramEnd"/>
      <w:r w:rsidRPr="00B51535">
        <w:rPr>
          <w:rFonts w:ascii="Times New Roman" w:eastAsia="Calibri" w:hAnsi="Times New Roman" w:cs="Times New Roman"/>
          <w:sz w:val="20"/>
          <w:szCs w:val="20"/>
        </w:rPr>
        <w:t>, ГОСТ и ТУ;</w:t>
      </w:r>
    </w:p>
    <w:p w14:paraId="702A8173" w14:textId="77777777"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 качество выполнения всех работ в соответствии с законодательством Российской Федерации, Описанием объекта закупки, сводным сметным </w:t>
      </w:r>
      <w:proofErr w:type="gramStart"/>
      <w:r w:rsidRPr="00B51535">
        <w:rPr>
          <w:rFonts w:ascii="Times New Roman" w:eastAsia="Calibri" w:hAnsi="Times New Roman" w:cs="Times New Roman"/>
          <w:sz w:val="20"/>
          <w:szCs w:val="20"/>
        </w:rPr>
        <w:t>расчетом,  СНиП</w:t>
      </w:r>
      <w:proofErr w:type="gramEnd"/>
      <w:r w:rsidRPr="00B51535">
        <w:rPr>
          <w:rFonts w:ascii="Times New Roman" w:eastAsia="Calibri" w:hAnsi="Times New Roman" w:cs="Times New Roman"/>
          <w:sz w:val="20"/>
          <w:szCs w:val="20"/>
        </w:rPr>
        <w:t xml:space="preserve">, ГОСТ и ТУ; </w:t>
      </w:r>
    </w:p>
    <w:p w14:paraId="29B4F983" w14:textId="77777777"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 устранение недостатков и дефектов, выявленных в процессе производства работ, при приемке работ и в течение гарантийного срока эксплуатации объекта в установленные </w:t>
      </w:r>
      <w:r w:rsidRPr="00B51535">
        <w:rPr>
          <w:rFonts w:ascii="Times New Roman" w:eastAsia="Times New Roman" w:hAnsi="Times New Roman" w:cs="Times New Roman"/>
          <w:sz w:val="20"/>
          <w:szCs w:val="20"/>
          <w:lang w:eastAsia="ru-RU"/>
        </w:rPr>
        <w:t>Техническим заказчик</w:t>
      </w:r>
      <w:r w:rsidRPr="00B51535">
        <w:rPr>
          <w:rFonts w:ascii="Times New Roman" w:eastAsia="Calibri" w:hAnsi="Times New Roman" w:cs="Times New Roman"/>
          <w:sz w:val="20"/>
          <w:szCs w:val="20"/>
        </w:rPr>
        <w:t>ом сроки;</w:t>
      </w:r>
    </w:p>
    <w:p w14:paraId="1ED4DD40" w14:textId="77777777"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 бесперебойное функционирование объекта при его эксплуатации в течение гарантийного срока эксплуатации в соответствии с действующим законодательством Российской Федерации, установленными нормами и правилами, в </w:t>
      </w:r>
      <w:proofErr w:type="spellStart"/>
      <w:r w:rsidRPr="00B51535">
        <w:rPr>
          <w:rFonts w:ascii="Times New Roman" w:eastAsia="Calibri" w:hAnsi="Times New Roman" w:cs="Times New Roman"/>
          <w:sz w:val="20"/>
          <w:szCs w:val="20"/>
        </w:rPr>
        <w:t>т.ч</w:t>
      </w:r>
      <w:proofErr w:type="spellEnd"/>
      <w:r w:rsidRPr="00B51535">
        <w:rPr>
          <w:rFonts w:ascii="Times New Roman" w:eastAsia="Calibri" w:hAnsi="Times New Roman" w:cs="Times New Roman"/>
          <w:sz w:val="20"/>
          <w:szCs w:val="20"/>
        </w:rPr>
        <w:t xml:space="preserve">. нормами и правилами эксплуатации </w:t>
      </w:r>
      <w:r w:rsidRPr="00B51535">
        <w:rPr>
          <w:rFonts w:ascii="Times New Roman" w:eastAsia="Times New Roman" w:hAnsi="Times New Roman" w:cs="Times New Roman"/>
          <w:sz w:val="20"/>
          <w:szCs w:val="20"/>
          <w:lang w:eastAsia="ru-RU"/>
        </w:rPr>
        <w:t>Технического заказчик</w:t>
      </w:r>
      <w:r w:rsidRPr="00B51535">
        <w:rPr>
          <w:rFonts w:ascii="Times New Roman" w:eastAsia="Calibri" w:hAnsi="Times New Roman" w:cs="Times New Roman"/>
          <w:sz w:val="20"/>
          <w:szCs w:val="20"/>
        </w:rPr>
        <w:t>а;</w:t>
      </w:r>
    </w:p>
    <w:p w14:paraId="67389EBD" w14:textId="04929992"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 строго исполнять график выполнения работ, сроки исполнения настоящего контракта. </w:t>
      </w:r>
    </w:p>
    <w:p w14:paraId="071A186F" w14:textId="5095F719" w:rsidR="001D6B7E" w:rsidRPr="00B51535" w:rsidRDefault="001D6B7E"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исполнение Закона Свердловской области от 14.06.2005 №52-ОЗ «Об административных правонарушениях на территории Свердловской области», а именно не допускать производство ремонтных и строительных работ, сопровождаемых шумом, ежедневно с 13.00 час. до 15.00 час. и с 23.00 час. до 08.00 час. по местному времени, а также в пятницу, субботу, воскресенье и нерабочие праздничные дни с 18.00 час. до 11.00 час. по местному времени.</w:t>
      </w:r>
    </w:p>
    <w:p w14:paraId="022EA53C" w14:textId="6EC6247F"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4.</w:t>
      </w:r>
      <w:r w:rsidR="000519B4">
        <w:rPr>
          <w:rFonts w:ascii="Times New Roman" w:eastAsia="Calibri" w:hAnsi="Times New Roman" w:cs="Times New Roman"/>
          <w:sz w:val="20"/>
          <w:szCs w:val="20"/>
        </w:rPr>
        <w:t>1</w:t>
      </w:r>
      <w:r w:rsidR="006409C6">
        <w:rPr>
          <w:rFonts w:ascii="Times New Roman" w:eastAsia="Calibri" w:hAnsi="Times New Roman" w:cs="Times New Roman"/>
          <w:sz w:val="20"/>
          <w:szCs w:val="20"/>
        </w:rPr>
        <w:t>4</w:t>
      </w:r>
      <w:r w:rsidRPr="00B51535">
        <w:rPr>
          <w:rFonts w:ascii="Times New Roman" w:eastAsia="Calibri" w:hAnsi="Times New Roman" w:cs="Times New Roman"/>
          <w:sz w:val="20"/>
          <w:szCs w:val="20"/>
        </w:rPr>
        <w:t xml:space="preserve">. Выполнять работы согласованными с </w:t>
      </w:r>
      <w:r w:rsidRPr="00B51535">
        <w:rPr>
          <w:rFonts w:ascii="Times New Roman" w:eastAsia="Times New Roman" w:hAnsi="Times New Roman" w:cs="Times New Roman"/>
          <w:sz w:val="20"/>
          <w:szCs w:val="20"/>
          <w:lang w:eastAsia="ru-RU"/>
        </w:rPr>
        <w:t>Техническим заказчик</w:t>
      </w:r>
      <w:r w:rsidRPr="00B51535">
        <w:rPr>
          <w:rFonts w:ascii="Times New Roman" w:eastAsia="Calibri" w:hAnsi="Times New Roman" w:cs="Times New Roman"/>
          <w:sz w:val="20"/>
          <w:szCs w:val="20"/>
        </w:rPr>
        <w:t xml:space="preserve">ом материалами, соответствующими действующим нормам и правилам персоналом, механизмами, оборудованием и т.п. Все строительные материалы и оборудование должны быть новыми, иметь соответствующие сертификаты, технические паспорта и другие документы, удостоверяющие их качество. Подрядчик несет ответственность за </w:t>
      </w:r>
      <w:r w:rsidRPr="00B51535">
        <w:rPr>
          <w:rFonts w:ascii="Times New Roman" w:eastAsia="Calibri" w:hAnsi="Times New Roman" w:cs="Times New Roman"/>
          <w:sz w:val="20"/>
          <w:szCs w:val="20"/>
        </w:rPr>
        <w:lastRenderedPageBreak/>
        <w:t>соответствие используемых материалов законодательству Российской Федерации, государственным стандартам и техническим условиям.</w:t>
      </w:r>
    </w:p>
    <w:p w14:paraId="5285A9D7" w14:textId="77777777"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Персонал Подрядчика должен иметь удостоверения о необходимой для качественного выполнения работ профессиональной подготовке, предоставляемые уполномоченным представителям </w:t>
      </w:r>
      <w:r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Calibri" w:hAnsi="Times New Roman" w:cs="Times New Roman"/>
          <w:sz w:val="20"/>
          <w:szCs w:val="20"/>
        </w:rPr>
        <w:t xml:space="preserve"> по первому их требованию. Подрядчик несет ответственность за жизнь и здоровье своих работников во время выполнения работ по настоящему Контракту.</w:t>
      </w:r>
    </w:p>
    <w:p w14:paraId="6CD17C0A" w14:textId="4342385A" w:rsidR="009D779F" w:rsidRPr="00B51535" w:rsidRDefault="009D779F" w:rsidP="009D779F">
      <w:pPr>
        <w:spacing w:after="0" w:line="240" w:lineRule="auto"/>
        <w:jc w:val="both"/>
        <w:rPr>
          <w:rFonts w:ascii="Times New Roman" w:eastAsia="Calibri" w:hAnsi="Times New Roman" w:cs="Times New Roman"/>
          <w:sz w:val="20"/>
          <w:szCs w:val="20"/>
          <w:lang w:eastAsia="ru-RU"/>
        </w:rPr>
      </w:pPr>
      <w:r w:rsidRPr="00B51535">
        <w:rPr>
          <w:rFonts w:ascii="Times New Roman" w:eastAsia="Calibri" w:hAnsi="Times New Roman" w:cs="Times New Roman"/>
          <w:sz w:val="20"/>
          <w:szCs w:val="20"/>
          <w:lang w:eastAsia="ru-RU"/>
        </w:rPr>
        <w:t>4.</w:t>
      </w:r>
      <w:r w:rsidR="000519B4">
        <w:rPr>
          <w:rFonts w:ascii="Times New Roman" w:eastAsia="Calibri" w:hAnsi="Times New Roman" w:cs="Times New Roman"/>
          <w:sz w:val="20"/>
          <w:szCs w:val="20"/>
          <w:lang w:eastAsia="ru-RU"/>
        </w:rPr>
        <w:t>1</w:t>
      </w:r>
      <w:r w:rsidR="006409C6">
        <w:rPr>
          <w:rFonts w:ascii="Times New Roman" w:eastAsia="Calibri" w:hAnsi="Times New Roman" w:cs="Times New Roman"/>
          <w:sz w:val="20"/>
          <w:szCs w:val="20"/>
          <w:lang w:eastAsia="ru-RU"/>
        </w:rPr>
        <w:t>5</w:t>
      </w:r>
      <w:r w:rsidRPr="00B51535">
        <w:rPr>
          <w:rFonts w:ascii="Times New Roman" w:eastAsia="Calibri" w:hAnsi="Times New Roman" w:cs="Times New Roman"/>
          <w:sz w:val="20"/>
          <w:szCs w:val="20"/>
          <w:lang w:eastAsia="ru-RU"/>
        </w:rPr>
        <w:t xml:space="preserve">. Немедленно письменно предупредить </w:t>
      </w:r>
      <w:r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Calibri" w:hAnsi="Times New Roman" w:cs="Times New Roman"/>
          <w:sz w:val="20"/>
          <w:szCs w:val="20"/>
          <w:lang w:eastAsia="ru-RU"/>
        </w:rPr>
        <w:t xml:space="preserve"> при обнаружении не зависящих от Подрядчика обстоятельств, которые грозят выполнению контракта.</w:t>
      </w:r>
    </w:p>
    <w:p w14:paraId="6AF5957F" w14:textId="6C0CCDBD" w:rsidR="009D779F" w:rsidRPr="00B51535" w:rsidRDefault="009D779F" w:rsidP="006409C6">
      <w:pPr>
        <w:tabs>
          <w:tab w:val="left" w:pos="8476"/>
        </w:tabs>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4.1</w:t>
      </w:r>
      <w:r w:rsidR="006409C6">
        <w:rPr>
          <w:rFonts w:ascii="Times New Roman" w:eastAsia="Times New Roman" w:hAnsi="Times New Roman" w:cs="Times New Roman"/>
          <w:sz w:val="20"/>
          <w:szCs w:val="20"/>
          <w:lang w:eastAsia="ru-RU"/>
        </w:rPr>
        <w:t>6</w:t>
      </w:r>
      <w:r w:rsidRPr="00B51535">
        <w:rPr>
          <w:rFonts w:ascii="Times New Roman" w:eastAsia="Times New Roman" w:hAnsi="Times New Roman" w:cs="Times New Roman"/>
          <w:sz w:val="20"/>
          <w:szCs w:val="20"/>
          <w:lang w:eastAsia="ru-RU"/>
        </w:rPr>
        <w:t>. Вести работы по настоящему контракту в соответствии с санитарными нормами, мероприятиями по технике безопасности, пожарной безопасности.</w:t>
      </w:r>
    </w:p>
    <w:p w14:paraId="6A75272A" w14:textId="5710770D" w:rsidR="009D779F" w:rsidRPr="00B51535" w:rsidRDefault="009D779F" w:rsidP="009D779F">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4.1</w:t>
      </w:r>
      <w:r w:rsidR="006409C6">
        <w:rPr>
          <w:rFonts w:ascii="Times New Roman" w:eastAsia="Times New Roman" w:hAnsi="Times New Roman" w:cs="Times New Roman"/>
          <w:sz w:val="20"/>
          <w:szCs w:val="20"/>
          <w:lang w:eastAsia="ru-RU"/>
        </w:rPr>
        <w:t>7</w:t>
      </w:r>
      <w:r w:rsidRPr="00B51535">
        <w:rPr>
          <w:rFonts w:ascii="Times New Roman" w:eastAsia="Times New Roman" w:hAnsi="Times New Roman" w:cs="Times New Roman"/>
          <w:sz w:val="20"/>
          <w:szCs w:val="20"/>
          <w:lang w:eastAsia="ru-RU"/>
        </w:rPr>
        <w:t>. Осуществлять в процессе производства работ систематическую уборку места выполнения работ от отходов строительства, их вывоз и утилизацию.</w:t>
      </w:r>
    </w:p>
    <w:p w14:paraId="2B6C642E" w14:textId="6D98DC3C" w:rsidR="009D779F" w:rsidRPr="00B51535" w:rsidRDefault="009D779F" w:rsidP="009D779F">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4.1</w:t>
      </w:r>
      <w:r w:rsidR="006409C6">
        <w:rPr>
          <w:rFonts w:ascii="Times New Roman" w:eastAsia="Times New Roman" w:hAnsi="Times New Roman" w:cs="Times New Roman"/>
          <w:sz w:val="20"/>
          <w:szCs w:val="20"/>
          <w:lang w:eastAsia="ru-RU"/>
        </w:rPr>
        <w:t>8</w:t>
      </w:r>
      <w:r w:rsidRPr="00B51535">
        <w:rPr>
          <w:rFonts w:ascii="Times New Roman" w:eastAsia="Times New Roman" w:hAnsi="Times New Roman" w:cs="Times New Roman"/>
          <w:sz w:val="20"/>
          <w:szCs w:val="20"/>
          <w:lang w:eastAsia="ru-RU"/>
        </w:rPr>
        <w:t>. Производить складирование материалов в местах, согласованных с Техническим заказчик</w:t>
      </w:r>
      <w:r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w:t>
      </w:r>
    </w:p>
    <w:p w14:paraId="784BFE17" w14:textId="5840CC3D" w:rsidR="009D779F" w:rsidRPr="00B51535" w:rsidRDefault="009D779F" w:rsidP="009D779F">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w:t>
      </w:r>
      <w:r w:rsidR="006409C6">
        <w:rPr>
          <w:rFonts w:ascii="Times New Roman" w:eastAsia="Times New Roman" w:hAnsi="Times New Roman" w:cs="Times New Roman"/>
          <w:sz w:val="20"/>
          <w:szCs w:val="20"/>
          <w:lang w:eastAsia="ru-RU"/>
        </w:rPr>
        <w:t>19</w:t>
      </w:r>
      <w:r w:rsidRPr="00B51535">
        <w:rPr>
          <w:rFonts w:ascii="Times New Roman" w:eastAsia="Times New Roman" w:hAnsi="Times New Roman" w:cs="Times New Roman"/>
          <w:sz w:val="20"/>
          <w:szCs w:val="20"/>
          <w:lang w:eastAsia="ru-RU"/>
        </w:rPr>
        <w:t>. Вывезти мусор, строительные отходы в течение 2 рабочих дней по завершению работ. Предоставить Техническому заказчику отчетные документы (талоны) с полигона ТБО в подтверждение надлежащей утилизации строительных отходов.</w:t>
      </w:r>
    </w:p>
    <w:p w14:paraId="165FC034" w14:textId="0AF826A6" w:rsidR="009D779F" w:rsidRPr="00B51535" w:rsidRDefault="009D779F" w:rsidP="009D779F">
      <w:pPr>
        <w:widowControl w:val="0"/>
        <w:snapToGrid w:val="0"/>
        <w:spacing w:after="0" w:line="240" w:lineRule="auto"/>
        <w:jc w:val="both"/>
        <w:rPr>
          <w:rFonts w:ascii="Times New Roman" w:eastAsia="Calibri" w:hAnsi="Times New Roman" w:cs="Times New Roman"/>
          <w:sz w:val="20"/>
          <w:szCs w:val="20"/>
          <w:lang w:eastAsia="ru-RU"/>
        </w:rPr>
      </w:pPr>
      <w:r w:rsidRPr="00B51535">
        <w:rPr>
          <w:rFonts w:ascii="Times New Roman" w:eastAsia="Calibri" w:hAnsi="Times New Roman" w:cs="Times New Roman"/>
          <w:sz w:val="20"/>
          <w:szCs w:val="20"/>
          <w:lang w:eastAsia="ru-RU"/>
        </w:rPr>
        <w:t>4.</w:t>
      </w:r>
      <w:r w:rsidR="000519B4">
        <w:rPr>
          <w:rFonts w:ascii="Times New Roman" w:eastAsia="Calibri" w:hAnsi="Times New Roman" w:cs="Times New Roman"/>
          <w:sz w:val="20"/>
          <w:szCs w:val="20"/>
          <w:lang w:eastAsia="ru-RU"/>
        </w:rPr>
        <w:t>2</w:t>
      </w:r>
      <w:r w:rsidR="006409C6">
        <w:rPr>
          <w:rFonts w:ascii="Times New Roman" w:eastAsia="Calibri" w:hAnsi="Times New Roman" w:cs="Times New Roman"/>
          <w:sz w:val="20"/>
          <w:szCs w:val="20"/>
          <w:lang w:eastAsia="ru-RU"/>
        </w:rPr>
        <w:t>0</w:t>
      </w:r>
      <w:r w:rsidRPr="00B51535">
        <w:rPr>
          <w:rFonts w:ascii="Times New Roman" w:eastAsia="Calibri" w:hAnsi="Times New Roman" w:cs="Times New Roman"/>
          <w:sz w:val="20"/>
          <w:szCs w:val="20"/>
          <w:lang w:eastAsia="ru-RU"/>
        </w:rPr>
        <w:t xml:space="preserve">. В ходе проведения работ Подрядчик обязан сдавать скрытые работы </w:t>
      </w:r>
      <w:r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Calibri" w:hAnsi="Times New Roman" w:cs="Times New Roman"/>
          <w:sz w:val="20"/>
          <w:szCs w:val="20"/>
          <w:lang w:eastAsia="ru-RU"/>
        </w:rPr>
        <w:t xml:space="preserve"> в присутствии представителя </w:t>
      </w:r>
      <w:r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Calibri" w:hAnsi="Times New Roman" w:cs="Times New Roman"/>
          <w:sz w:val="20"/>
          <w:szCs w:val="20"/>
          <w:lang w:eastAsia="ru-RU"/>
        </w:rPr>
        <w:t xml:space="preserve">. </w:t>
      </w:r>
      <w:r w:rsidRPr="00B51535">
        <w:rPr>
          <w:rFonts w:ascii="Times New Roman" w:eastAsia="Times New Roman" w:hAnsi="Times New Roman" w:cs="Times New Roman"/>
          <w:sz w:val="20"/>
          <w:szCs w:val="20"/>
          <w:lang w:eastAsia="ru-RU"/>
        </w:rPr>
        <w:t>Технический заказчик</w:t>
      </w:r>
      <w:r w:rsidRPr="00B51535">
        <w:rPr>
          <w:rFonts w:ascii="Times New Roman" w:eastAsia="Calibri" w:hAnsi="Times New Roman" w:cs="Times New Roman"/>
          <w:sz w:val="20"/>
          <w:szCs w:val="20"/>
          <w:lang w:eastAsia="ru-RU"/>
        </w:rPr>
        <w:t xml:space="preserve"> дает разрешение на дальнейшее выполнение работ после подписания акта на скрытые работы. При предъявлении акта о приемке выполненных работ формы КС-</w:t>
      </w:r>
      <w:r w:rsidR="00794273" w:rsidRPr="00B51535">
        <w:rPr>
          <w:rFonts w:ascii="Times New Roman" w:eastAsia="Calibri" w:hAnsi="Times New Roman" w:cs="Times New Roman"/>
          <w:sz w:val="20"/>
          <w:szCs w:val="20"/>
          <w:lang w:eastAsia="ru-RU"/>
        </w:rPr>
        <w:t>2, должны</w:t>
      </w:r>
      <w:r w:rsidRPr="00B51535">
        <w:rPr>
          <w:rFonts w:ascii="Times New Roman" w:eastAsia="Calibri" w:hAnsi="Times New Roman" w:cs="Times New Roman"/>
          <w:sz w:val="20"/>
          <w:szCs w:val="20"/>
          <w:lang w:eastAsia="ru-RU"/>
        </w:rPr>
        <w:t xml:space="preserve"> прилагаться акты на скрытые работы.</w:t>
      </w:r>
    </w:p>
    <w:p w14:paraId="725D4A81" w14:textId="392A88F0" w:rsidR="009D779F" w:rsidRPr="00B51535" w:rsidRDefault="009D779F" w:rsidP="009D779F">
      <w:pPr>
        <w:tabs>
          <w:tab w:val="left" w:pos="708"/>
        </w:tabs>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w:t>
      </w:r>
      <w:r w:rsidR="000519B4">
        <w:rPr>
          <w:rFonts w:ascii="Times New Roman" w:eastAsia="Times New Roman" w:hAnsi="Times New Roman" w:cs="Times New Roman"/>
          <w:sz w:val="20"/>
          <w:szCs w:val="20"/>
          <w:lang w:eastAsia="ru-RU"/>
        </w:rPr>
        <w:t>2</w:t>
      </w:r>
      <w:r w:rsidR="006409C6">
        <w:rPr>
          <w:rFonts w:ascii="Times New Roman" w:eastAsia="Times New Roman" w:hAnsi="Times New Roman" w:cs="Times New Roman"/>
          <w:sz w:val="20"/>
          <w:szCs w:val="20"/>
          <w:lang w:eastAsia="ru-RU"/>
        </w:rPr>
        <w:t>1</w:t>
      </w:r>
      <w:r w:rsidRPr="00B51535">
        <w:rPr>
          <w:rFonts w:ascii="Times New Roman" w:eastAsia="Times New Roman" w:hAnsi="Times New Roman" w:cs="Times New Roman"/>
          <w:sz w:val="20"/>
          <w:szCs w:val="20"/>
          <w:lang w:eastAsia="ru-RU"/>
        </w:rPr>
        <w:t>. Подрядчик обязан иметь на объекте и ежедневно заполнять журнал производства работ.</w:t>
      </w:r>
    </w:p>
    <w:p w14:paraId="000018E0" w14:textId="7A26E406" w:rsidR="009D779F" w:rsidRPr="00B51535" w:rsidRDefault="009D779F" w:rsidP="009D779F">
      <w:pPr>
        <w:tabs>
          <w:tab w:val="left" w:pos="708"/>
        </w:tabs>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4.</w:t>
      </w:r>
      <w:r w:rsidR="000519B4">
        <w:rPr>
          <w:rFonts w:ascii="Times New Roman" w:eastAsia="Calibri" w:hAnsi="Times New Roman" w:cs="Times New Roman"/>
          <w:sz w:val="20"/>
          <w:szCs w:val="20"/>
        </w:rPr>
        <w:t>2</w:t>
      </w:r>
      <w:r w:rsidR="006409C6">
        <w:rPr>
          <w:rFonts w:ascii="Times New Roman" w:eastAsia="Calibri" w:hAnsi="Times New Roman" w:cs="Times New Roman"/>
          <w:sz w:val="20"/>
          <w:szCs w:val="20"/>
        </w:rPr>
        <w:t>2</w:t>
      </w:r>
      <w:r w:rsidRPr="00B51535">
        <w:rPr>
          <w:rFonts w:ascii="Times New Roman" w:eastAsia="Calibri" w:hAnsi="Times New Roman" w:cs="Times New Roman"/>
          <w:sz w:val="20"/>
          <w:szCs w:val="20"/>
        </w:rPr>
        <w:t xml:space="preserve">. Подрядчик обязан выполнять работы без повреждений элементов озеленения (газонов, деревьев, кустарников), а также прочего имущества </w:t>
      </w:r>
      <w:r w:rsidRPr="00B51535">
        <w:rPr>
          <w:rFonts w:ascii="Times New Roman" w:eastAsia="Times New Roman" w:hAnsi="Times New Roman" w:cs="Times New Roman"/>
          <w:sz w:val="20"/>
          <w:szCs w:val="20"/>
          <w:lang w:eastAsia="ru-RU"/>
        </w:rPr>
        <w:t>правообладателя объекта</w:t>
      </w:r>
      <w:r w:rsidRPr="00B51535">
        <w:rPr>
          <w:rFonts w:ascii="Times New Roman" w:eastAsia="Calibri" w:hAnsi="Times New Roman" w:cs="Times New Roman"/>
          <w:sz w:val="20"/>
          <w:szCs w:val="20"/>
        </w:rPr>
        <w:t xml:space="preserve"> и третьих лиц. В случае причинения ущерба имуществу </w:t>
      </w:r>
      <w:r w:rsidRPr="00B51535">
        <w:rPr>
          <w:rFonts w:ascii="Times New Roman" w:eastAsia="Times New Roman" w:hAnsi="Times New Roman" w:cs="Times New Roman"/>
          <w:sz w:val="20"/>
          <w:szCs w:val="20"/>
          <w:lang w:eastAsia="ru-RU"/>
        </w:rPr>
        <w:t>правообладателя объекта</w:t>
      </w:r>
      <w:r w:rsidRPr="00B51535">
        <w:rPr>
          <w:rFonts w:ascii="Times New Roman" w:eastAsia="Calibri" w:hAnsi="Times New Roman" w:cs="Times New Roman"/>
          <w:sz w:val="20"/>
          <w:szCs w:val="20"/>
        </w:rPr>
        <w:t xml:space="preserve"> или третьих лиц, Подрядчик обязан возместить его в 100% объеме.</w:t>
      </w:r>
    </w:p>
    <w:p w14:paraId="1EC6ECF8" w14:textId="39E41674"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4.</w:t>
      </w:r>
      <w:r w:rsidR="000519B4">
        <w:rPr>
          <w:rFonts w:ascii="Times New Roman" w:eastAsia="Calibri" w:hAnsi="Times New Roman" w:cs="Times New Roman"/>
          <w:sz w:val="20"/>
          <w:szCs w:val="20"/>
        </w:rPr>
        <w:t>2</w:t>
      </w:r>
      <w:r w:rsidR="006409C6">
        <w:rPr>
          <w:rFonts w:ascii="Times New Roman" w:eastAsia="Calibri" w:hAnsi="Times New Roman" w:cs="Times New Roman"/>
          <w:sz w:val="20"/>
          <w:szCs w:val="20"/>
        </w:rPr>
        <w:t>3</w:t>
      </w:r>
      <w:r w:rsidRPr="00B51535">
        <w:rPr>
          <w:rFonts w:ascii="Times New Roman" w:eastAsia="Calibri" w:hAnsi="Times New Roman" w:cs="Times New Roman"/>
          <w:sz w:val="20"/>
          <w:szCs w:val="20"/>
        </w:rPr>
        <w:t xml:space="preserve">. В случае привлечения к выполнению работ трудящихся-мигрантов Подрядчик уведомляет </w:t>
      </w:r>
      <w:r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Calibri" w:hAnsi="Times New Roman" w:cs="Times New Roman"/>
          <w:sz w:val="20"/>
          <w:szCs w:val="20"/>
        </w:rPr>
        <w:t xml:space="preserve"> о законности нахождения таких граждан на территории Российской Федерации (постановка на миграционный учет – уведомление о регистрации), наличии разрешения на работу (трудовой договор с мигрантом, наличие разрешение на использование иностранной рабочей силы).</w:t>
      </w:r>
    </w:p>
    <w:p w14:paraId="507DA449" w14:textId="32D0548A" w:rsidR="009D779F" w:rsidRPr="00B51535" w:rsidRDefault="009D779F" w:rsidP="009D779F">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4.</w:t>
      </w:r>
      <w:r w:rsidR="000519B4">
        <w:rPr>
          <w:rFonts w:ascii="Times New Roman" w:eastAsia="Calibri" w:hAnsi="Times New Roman" w:cs="Times New Roman"/>
          <w:sz w:val="20"/>
          <w:szCs w:val="20"/>
        </w:rPr>
        <w:t>2</w:t>
      </w:r>
      <w:r w:rsidR="006409C6">
        <w:rPr>
          <w:rFonts w:ascii="Times New Roman" w:eastAsia="Calibri" w:hAnsi="Times New Roman" w:cs="Times New Roman"/>
          <w:sz w:val="20"/>
          <w:szCs w:val="20"/>
        </w:rPr>
        <w:t>4</w:t>
      </w:r>
      <w:r w:rsidRPr="00B51535">
        <w:rPr>
          <w:rFonts w:ascii="Times New Roman" w:eastAsia="Calibri" w:hAnsi="Times New Roman" w:cs="Times New Roman"/>
          <w:sz w:val="20"/>
          <w:szCs w:val="20"/>
        </w:rPr>
        <w:t>. Подрядчик вправе привлечь к исполнению настоящего контракта субподрядные организации</w:t>
      </w:r>
      <w:r w:rsidR="000519B4">
        <w:rPr>
          <w:rFonts w:ascii="Times New Roman" w:eastAsia="Calibri" w:hAnsi="Times New Roman" w:cs="Times New Roman"/>
          <w:sz w:val="20"/>
          <w:szCs w:val="20"/>
        </w:rPr>
        <w:t>.</w:t>
      </w:r>
      <w:r w:rsidRPr="00B51535">
        <w:rPr>
          <w:rFonts w:ascii="Times New Roman" w:eastAsia="Calibri" w:hAnsi="Times New Roman" w:cs="Times New Roman"/>
          <w:sz w:val="20"/>
          <w:szCs w:val="20"/>
        </w:rPr>
        <w:t xml:space="preserve"> </w:t>
      </w:r>
    </w:p>
    <w:p w14:paraId="7F146300" w14:textId="4F1FEB37" w:rsidR="009D779F" w:rsidRPr="00B51535" w:rsidRDefault="001D6B7E" w:rsidP="009D779F">
      <w:pPr>
        <w:spacing w:after="0" w:line="240" w:lineRule="auto"/>
        <w:jc w:val="both"/>
        <w:rPr>
          <w:rFonts w:ascii="Times New Roman" w:eastAsia="Calibri" w:hAnsi="Times New Roman" w:cs="Times New Roman"/>
          <w:sz w:val="20"/>
          <w:szCs w:val="20"/>
        </w:rPr>
      </w:pPr>
      <w:r w:rsidRPr="006409C6">
        <w:rPr>
          <w:rFonts w:ascii="Times New Roman" w:eastAsia="Calibri" w:hAnsi="Times New Roman" w:cs="Times New Roman"/>
          <w:sz w:val="20"/>
          <w:szCs w:val="20"/>
        </w:rPr>
        <w:t>4.</w:t>
      </w:r>
      <w:r w:rsidR="008D6B71" w:rsidRPr="006409C6">
        <w:rPr>
          <w:rFonts w:ascii="Times New Roman" w:eastAsia="Calibri" w:hAnsi="Times New Roman" w:cs="Times New Roman"/>
          <w:sz w:val="20"/>
          <w:szCs w:val="20"/>
        </w:rPr>
        <w:t>2</w:t>
      </w:r>
      <w:r w:rsidR="006409C6" w:rsidRPr="006409C6">
        <w:rPr>
          <w:rFonts w:ascii="Times New Roman" w:eastAsia="Calibri" w:hAnsi="Times New Roman" w:cs="Times New Roman"/>
          <w:sz w:val="20"/>
          <w:szCs w:val="20"/>
        </w:rPr>
        <w:t>5</w:t>
      </w:r>
      <w:r w:rsidR="009D779F" w:rsidRPr="006409C6">
        <w:rPr>
          <w:rFonts w:ascii="Times New Roman" w:eastAsia="Calibri" w:hAnsi="Times New Roman" w:cs="Times New Roman"/>
          <w:sz w:val="20"/>
          <w:szCs w:val="20"/>
        </w:rPr>
        <w:t xml:space="preserve">. Подрядчик предоставляет </w:t>
      </w:r>
      <w:r w:rsidR="009D779F" w:rsidRPr="006409C6">
        <w:rPr>
          <w:rFonts w:ascii="Times New Roman" w:eastAsia="Times New Roman" w:hAnsi="Times New Roman" w:cs="Times New Roman"/>
          <w:sz w:val="20"/>
          <w:szCs w:val="20"/>
          <w:lang w:eastAsia="ru-RU"/>
        </w:rPr>
        <w:t>Техническому заказчику</w:t>
      </w:r>
      <w:r w:rsidR="009D779F" w:rsidRPr="006409C6">
        <w:rPr>
          <w:rFonts w:ascii="Times New Roman" w:eastAsia="Calibri" w:hAnsi="Times New Roman" w:cs="Times New Roman"/>
          <w:sz w:val="20"/>
          <w:szCs w:val="20"/>
        </w:rPr>
        <w:t xml:space="preserve"> информацию обо всех субподрядных организациях, с кем заключены договор или договоры. Информация должна содержать указание на реквизиты договора субподряда, цену и предмет договора субподряда, контактные данные субподрядной организации (адреса, номера телефонов, сведения о руководителе). Информация предоставляется в срок не более 5 рабочих дней с даты заключения соответствующего договора с субподрядчиком.</w:t>
      </w:r>
    </w:p>
    <w:p w14:paraId="4C26F913" w14:textId="0EEF83D3" w:rsidR="009D779F" w:rsidRPr="00B51535" w:rsidRDefault="009D779F" w:rsidP="009D779F">
      <w:pPr>
        <w:widowControl w:val="0"/>
        <w:tabs>
          <w:tab w:val="left" w:pos="818"/>
          <w:tab w:val="left" w:pos="8292"/>
        </w:tabs>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4.2</w:t>
      </w:r>
      <w:r w:rsidR="006409C6">
        <w:rPr>
          <w:rFonts w:ascii="Times New Roman" w:eastAsia="Times New Roman" w:hAnsi="Times New Roman" w:cs="Times New Roman"/>
          <w:sz w:val="20"/>
          <w:szCs w:val="20"/>
          <w:lang w:eastAsia="ru-RU"/>
        </w:rPr>
        <w:t>6</w:t>
      </w:r>
      <w:r w:rsidRPr="00B51535">
        <w:rPr>
          <w:rFonts w:ascii="Times New Roman" w:eastAsia="Times New Roman" w:hAnsi="Times New Roman" w:cs="Times New Roman"/>
          <w:sz w:val="20"/>
          <w:szCs w:val="20"/>
          <w:lang w:eastAsia="ru-RU"/>
        </w:rPr>
        <w:t>. Подрядчик вправе требовать оплаты за выполненные работы при условии подписания Техническим заказчик</w:t>
      </w:r>
      <w:r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документа о приемке выполненных работ.  </w:t>
      </w:r>
    </w:p>
    <w:p w14:paraId="0E2E3455" w14:textId="5B444FD4" w:rsidR="009D779F" w:rsidRPr="00B51535" w:rsidRDefault="009D779F" w:rsidP="009D779F">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4.2</w:t>
      </w:r>
      <w:r w:rsidR="006409C6">
        <w:rPr>
          <w:rFonts w:ascii="Times New Roman" w:eastAsia="Times New Roman" w:hAnsi="Times New Roman" w:cs="Times New Roman"/>
          <w:sz w:val="20"/>
          <w:szCs w:val="20"/>
          <w:lang w:eastAsia="ru-RU"/>
        </w:rPr>
        <w:t>7</w:t>
      </w:r>
      <w:r w:rsidRPr="00B51535">
        <w:rPr>
          <w:rFonts w:ascii="Times New Roman" w:eastAsia="Times New Roman" w:hAnsi="Times New Roman" w:cs="Times New Roman"/>
          <w:sz w:val="20"/>
          <w:szCs w:val="20"/>
          <w:lang w:eastAsia="ru-RU"/>
        </w:rPr>
        <w:t>. Подрядчик вправе по согласованию с Техническим заказчиком приступить к выполнению работ, после опубликования итогового протокола.</w:t>
      </w:r>
    </w:p>
    <w:p w14:paraId="1D9A5FF9" w14:textId="23E2B82E" w:rsidR="009D779F" w:rsidRPr="00B51535" w:rsidRDefault="009D779F" w:rsidP="009D779F">
      <w:pPr>
        <w:widowControl w:val="0"/>
        <w:snapToGrid w:val="0"/>
        <w:spacing w:after="0" w:line="240" w:lineRule="auto"/>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4.2</w:t>
      </w:r>
      <w:r w:rsidR="006409C6">
        <w:rPr>
          <w:rFonts w:ascii="Times New Roman" w:eastAsia="Times New Roman" w:hAnsi="Times New Roman" w:cs="Times New Roman"/>
          <w:sz w:val="20"/>
          <w:szCs w:val="20"/>
          <w:lang w:eastAsia="ru-RU"/>
        </w:rPr>
        <w:t>8</w:t>
      </w:r>
      <w:r w:rsidRPr="00B51535">
        <w:rPr>
          <w:rFonts w:ascii="Times New Roman" w:eastAsia="Times New Roman" w:hAnsi="Times New Roman" w:cs="Times New Roman"/>
          <w:sz w:val="20"/>
          <w:szCs w:val="20"/>
          <w:lang w:eastAsia="ru-RU"/>
        </w:rPr>
        <w:t>. Подрядчик вправе выполнить работы досрочно.</w:t>
      </w:r>
    </w:p>
    <w:p w14:paraId="61F6439E" w14:textId="55DD4EED" w:rsidR="009D779F" w:rsidRPr="00B51535" w:rsidRDefault="009D779F" w:rsidP="009D779F">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w:t>
      </w:r>
      <w:r w:rsidR="006409C6">
        <w:rPr>
          <w:rFonts w:ascii="Times New Roman" w:eastAsia="Times New Roman" w:hAnsi="Times New Roman" w:cs="Times New Roman"/>
          <w:sz w:val="20"/>
          <w:szCs w:val="20"/>
          <w:lang w:eastAsia="ru-RU"/>
        </w:rPr>
        <w:t>29</w:t>
      </w:r>
      <w:r w:rsidRPr="00B51535">
        <w:rPr>
          <w:rFonts w:ascii="Times New Roman" w:eastAsia="Times New Roman" w:hAnsi="Times New Roman" w:cs="Times New Roman"/>
          <w:sz w:val="20"/>
          <w:szCs w:val="20"/>
          <w:lang w:eastAsia="ru-RU"/>
        </w:rPr>
        <w:t>.  Выполнять иные обязанности, предусмотренные законом, иными правовыми актами или настоящим контрактом.</w:t>
      </w:r>
    </w:p>
    <w:p w14:paraId="3F8CF6F7" w14:textId="77777777" w:rsidR="009D779F" w:rsidRPr="006409C6" w:rsidRDefault="009D779F" w:rsidP="009D779F">
      <w:pPr>
        <w:widowControl w:val="0"/>
        <w:snapToGrid w:val="0"/>
        <w:spacing w:after="0" w:line="240" w:lineRule="auto"/>
        <w:jc w:val="both"/>
        <w:rPr>
          <w:rFonts w:ascii="Times New Roman" w:eastAsia="Times New Roman" w:hAnsi="Times New Roman" w:cs="Times New Roman"/>
          <w:i/>
          <w:iCs/>
          <w:sz w:val="20"/>
          <w:szCs w:val="20"/>
          <w:lang w:eastAsia="ru-RU"/>
        </w:rPr>
      </w:pPr>
      <w:r w:rsidRPr="006409C6">
        <w:rPr>
          <w:rFonts w:ascii="Times New Roman" w:eastAsia="Times New Roman" w:hAnsi="Times New Roman" w:cs="Times New Roman"/>
          <w:i/>
          <w:iCs/>
          <w:sz w:val="20"/>
          <w:szCs w:val="20"/>
          <w:lang w:eastAsia="ru-RU"/>
        </w:rPr>
        <w:t>Подрядчик вправе:</w:t>
      </w:r>
    </w:p>
    <w:p w14:paraId="1DEB3128" w14:textId="43869FB6" w:rsidR="009D779F" w:rsidRPr="00B51535" w:rsidRDefault="009D779F" w:rsidP="009D779F">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w:t>
      </w:r>
      <w:r w:rsidR="008D6B71">
        <w:rPr>
          <w:rFonts w:ascii="Times New Roman" w:eastAsia="Times New Roman" w:hAnsi="Times New Roman" w:cs="Times New Roman"/>
          <w:sz w:val="20"/>
          <w:szCs w:val="20"/>
          <w:lang w:eastAsia="ru-RU"/>
        </w:rPr>
        <w:t>3</w:t>
      </w:r>
      <w:r w:rsidR="006409C6">
        <w:rPr>
          <w:rFonts w:ascii="Times New Roman" w:eastAsia="Times New Roman" w:hAnsi="Times New Roman" w:cs="Times New Roman"/>
          <w:sz w:val="20"/>
          <w:szCs w:val="20"/>
          <w:lang w:eastAsia="ru-RU"/>
        </w:rPr>
        <w:t>0</w:t>
      </w:r>
      <w:r w:rsidRPr="00B51535">
        <w:rPr>
          <w:rFonts w:ascii="Times New Roman" w:eastAsia="Times New Roman" w:hAnsi="Times New Roman" w:cs="Times New Roman"/>
          <w:sz w:val="20"/>
          <w:szCs w:val="20"/>
          <w:lang w:eastAsia="ru-RU"/>
        </w:rPr>
        <w:t>. Обращаться к Техническому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14:paraId="62C993AF" w14:textId="7796F59C" w:rsidR="009D779F" w:rsidRPr="00B51535" w:rsidRDefault="009D779F" w:rsidP="009D779F">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w:t>
      </w:r>
      <w:r w:rsidR="008D6B71">
        <w:rPr>
          <w:rFonts w:ascii="Times New Roman" w:eastAsia="Times New Roman" w:hAnsi="Times New Roman" w:cs="Times New Roman"/>
          <w:sz w:val="20"/>
          <w:szCs w:val="20"/>
          <w:lang w:eastAsia="ru-RU"/>
        </w:rPr>
        <w:t>3</w:t>
      </w:r>
      <w:r w:rsidR="006409C6">
        <w:rPr>
          <w:rFonts w:ascii="Times New Roman" w:eastAsia="Times New Roman" w:hAnsi="Times New Roman" w:cs="Times New Roman"/>
          <w:sz w:val="20"/>
          <w:szCs w:val="20"/>
          <w:lang w:eastAsia="ru-RU"/>
        </w:rPr>
        <w:t>1</w:t>
      </w:r>
      <w:r w:rsidRPr="00B51535">
        <w:rPr>
          <w:rFonts w:ascii="Times New Roman" w:eastAsia="Times New Roman" w:hAnsi="Times New Roman" w:cs="Times New Roman"/>
          <w:sz w:val="20"/>
          <w:szCs w:val="20"/>
          <w:lang w:eastAsia="ru-RU"/>
        </w:rPr>
        <w:t>. Требовать от Технического заказчика надлежащего и своевременного выполнения обязательств, предусмотренных контрактом.</w:t>
      </w:r>
    </w:p>
    <w:p w14:paraId="6A339DB4" w14:textId="01D8B705" w:rsidR="009D779F" w:rsidRPr="00B51535" w:rsidRDefault="009D779F" w:rsidP="009D779F">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w:t>
      </w:r>
      <w:r w:rsidR="008D6B71">
        <w:rPr>
          <w:rFonts w:ascii="Times New Roman" w:eastAsia="Times New Roman" w:hAnsi="Times New Roman" w:cs="Times New Roman"/>
          <w:sz w:val="20"/>
          <w:szCs w:val="20"/>
          <w:lang w:eastAsia="ru-RU"/>
        </w:rPr>
        <w:t>3</w:t>
      </w:r>
      <w:r w:rsidR="006409C6">
        <w:rPr>
          <w:rFonts w:ascii="Times New Roman" w:eastAsia="Times New Roman" w:hAnsi="Times New Roman" w:cs="Times New Roman"/>
          <w:sz w:val="20"/>
          <w:szCs w:val="20"/>
          <w:lang w:eastAsia="ru-RU"/>
        </w:rPr>
        <w:t>2</w:t>
      </w:r>
      <w:r w:rsidRPr="00B51535">
        <w:rPr>
          <w:rFonts w:ascii="Times New Roman" w:eastAsia="Times New Roman" w:hAnsi="Times New Roman" w:cs="Times New Roman"/>
          <w:sz w:val="20"/>
          <w:szCs w:val="20"/>
          <w:lang w:eastAsia="ru-RU"/>
        </w:rPr>
        <w:t>. В случае просрочки исполнения Техническим заказчиком обязательств, предусмотренных контрактом, а также в иных случаях неисполнения или ненадлежащего исполнения Техническим заказчиком обязательств, предусмотренных контрактом, требовать уплаты неустоек (штрафов, пеней).</w:t>
      </w:r>
    </w:p>
    <w:p w14:paraId="5935E944" w14:textId="02567153" w:rsidR="009D779F" w:rsidRDefault="009D779F" w:rsidP="009D779F">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4.3</w:t>
      </w:r>
      <w:r w:rsidR="006409C6">
        <w:rPr>
          <w:rFonts w:ascii="Times New Roman" w:eastAsia="Times New Roman" w:hAnsi="Times New Roman" w:cs="Times New Roman"/>
          <w:sz w:val="20"/>
          <w:szCs w:val="20"/>
          <w:lang w:eastAsia="ru-RU"/>
        </w:rPr>
        <w:t>3</w:t>
      </w:r>
      <w:r w:rsidRPr="00B51535">
        <w:rPr>
          <w:rFonts w:ascii="Times New Roman" w:eastAsia="Times New Roman" w:hAnsi="Times New Roman" w:cs="Times New Roman"/>
          <w:sz w:val="20"/>
          <w:szCs w:val="20"/>
          <w:lang w:eastAsia="ru-RU"/>
        </w:rPr>
        <w:t>. При выявлении в процессе производства Работ, неучтенных при заключении контракта, Генподрядчик обязан выполнять эти Работы на условиях контракта по согласованию с Заказчиком в счет непредвиденных средств, предусмотренных Сводным сметным расчетом стоимости строительства (Приложение № 2 к контракту) с оформлением акта о необходимости проведения таких работ, составлением ведомости объемов таких работ, сметного расчета, в размере лимита средств, предусмотренных контрактом.</w:t>
      </w:r>
    </w:p>
    <w:p w14:paraId="3F6700D2" w14:textId="5F3CA46B" w:rsidR="00FE6710" w:rsidRDefault="00FE6710" w:rsidP="00FE6710">
      <w:pPr>
        <w:autoSpaceDE w:val="0"/>
        <w:autoSpaceDN w:val="0"/>
        <w:adjustRightInd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lang w:eastAsia="ru-RU"/>
        </w:rPr>
        <w:t>4.34.</w:t>
      </w:r>
      <w:r w:rsidRPr="00FE6710">
        <w:rPr>
          <w:rFonts w:ascii="Times New Roman" w:hAnsi="Times New Roman" w:cs="Times New Roman"/>
          <w:sz w:val="20"/>
          <w:szCs w:val="20"/>
        </w:rPr>
        <w:t xml:space="preserve"> </w:t>
      </w:r>
      <w:r>
        <w:rPr>
          <w:rFonts w:ascii="Times New Roman" w:hAnsi="Times New Roman" w:cs="Times New Roman"/>
          <w:sz w:val="20"/>
          <w:szCs w:val="20"/>
        </w:rPr>
        <w:t xml:space="preserve">Подрядчик вправе принять решение об одностороннем отказе от исполнения контракта по основаниям, предусмотренным </w:t>
      </w:r>
      <w:r w:rsidRPr="00FE6710">
        <w:rPr>
          <w:rFonts w:ascii="Times New Roman" w:hAnsi="Times New Roman" w:cs="Times New Roman"/>
          <w:color w:val="000000" w:themeColor="text1"/>
          <w:sz w:val="20"/>
          <w:szCs w:val="20"/>
        </w:rPr>
        <w:t xml:space="preserve">Гражданским </w:t>
      </w:r>
      <w:hyperlink r:id="rId6" w:history="1">
        <w:r w:rsidRPr="00FE6710">
          <w:rPr>
            <w:rFonts w:ascii="Times New Roman" w:hAnsi="Times New Roman" w:cs="Times New Roman"/>
            <w:color w:val="000000" w:themeColor="text1"/>
            <w:sz w:val="20"/>
            <w:szCs w:val="20"/>
          </w:rPr>
          <w:t>кодексом</w:t>
        </w:r>
      </w:hyperlink>
      <w:r>
        <w:rPr>
          <w:rFonts w:ascii="Times New Roman" w:hAnsi="Times New Roman" w:cs="Times New Roman"/>
          <w:sz w:val="20"/>
          <w:szCs w:val="20"/>
        </w:rPr>
        <w:t xml:space="preserve"> Российской Федерации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49462DC8" w14:textId="6D9744F0" w:rsidR="00FE6710" w:rsidRDefault="00FE6710" w:rsidP="009D779F">
      <w:pPr>
        <w:widowControl w:val="0"/>
        <w:snapToGrid w:val="0"/>
        <w:spacing w:after="0" w:line="240" w:lineRule="auto"/>
        <w:jc w:val="both"/>
        <w:rPr>
          <w:rFonts w:ascii="Times New Roman" w:eastAsia="Times New Roman" w:hAnsi="Times New Roman" w:cs="Times New Roman"/>
          <w:sz w:val="20"/>
          <w:szCs w:val="20"/>
          <w:lang w:eastAsia="ru-RU"/>
        </w:rPr>
      </w:pPr>
    </w:p>
    <w:p w14:paraId="6C650B95" w14:textId="5C293325" w:rsidR="006409C6" w:rsidRPr="00FE6710" w:rsidRDefault="006409C6" w:rsidP="006409C6">
      <w:pPr>
        <w:widowControl w:val="0"/>
        <w:tabs>
          <w:tab w:val="left" w:pos="818"/>
          <w:tab w:val="left" w:pos="8292"/>
        </w:tabs>
        <w:snapToGrid w:val="0"/>
        <w:spacing w:after="0" w:line="240" w:lineRule="auto"/>
        <w:jc w:val="both"/>
        <w:rPr>
          <w:rFonts w:ascii="Times New Roman" w:eastAsia="Times New Roman" w:hAnsi="Times New Roman" w:cs="Times New Roman"/>
          <w:sz w:val="20"/>
          <w:szCs w:val="20"/>
          <w:lang w:eastAsia="ru-RU"/>
        </w:rPr>
      </w:pPr>
      <w:r>
        <w:rPr>
          <w:rFonts w:ascii="Times New Roman" w:eastAsia="Calibri" w:hAnsi="Times New Roman" w:cs="Times New Roman"/>
          <w:i/>
          <w:sz w:val="20"/>
          <w:szCs w:val="20"/>
        </w:rPr>
        <w:t xml:space="preserve"> </w:t>
      </w:r>
    </w:p>
    <w:p w14:paraId="4F28740A" w14:textId="77777777" w:rsidR="00F87BF0" w:rsidRPr="00B51535" w:rsidRDefault="00F87BF0" w:rsidP="007E101D">
      <w:pPr>
        <w:widowControl w:val="0"/>
        <w:tabs>
          <w:tab w:val="left" w:pos="818"/>
          <w:tab w:val="left" w:pos="8292"/>
        </w:tabs>
        <w:snapToGrid w:val="0"/>
        <w:spacing w:after="0" w:line="240" w:lineRule="auto"/>
        <w:jc w:val="both"/>
        <w:rPr>
          <w:rFonts w:ascii="Times New Roman" w:eastAsia="Times New Roman" w:hAnsi="Times New Roman" w:cs="Times New Roman"/>
          <w:sz w:val="20"/>
          <w:szCs w:val="20"/>
          <w:lang w:eastAsia="ru-RU"/>
        </w:rPr>
      </w:pPr>
    </w:p>
    <w:p w14:paraId="4FB1AD00" w14:textId="77777777" w:rsidR="007E101D" w:rsidRPr="00B51535" w:rsidRDefault="007E101D" w:rsidP="007E101D">
      <w:pPr>
        <w:spacing w:after="0" w:line="240" w:lineRule="auto"/>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5.</w:t>
      </w:r>
      <w:r w:rsidRPr="00B51535">
        <w:rPr>
          <w:rFonts w:ascii="Times New Roman" w:eastAsia="Times New Roman" w:hAnsi="Times New Roman" w:cs="Times New Roman"/>
          <w:sz w:val="20"/>
          <w:szCs w:val="20"/>
          <w:lang w:eastAsia="ru-RU"/>
        </w:rPr>
        <w:t xml:space="preserve"> </w:t>
      </w:r>
      <w:r w:rsidRPr="00B51535">
        <w:rPr>
          <w:rFonts w:ascii="Times New Roman" w:eastAsia="Times New Roman" w:hAnsi="Times New Roman" w:cs="Times New Roman"/>
          <w:b/>
          <w:sz w:val="20"/>
          <w:szCs w:val="20"/>
          <w:lang w:eastAsia="ru-RU"/>
        </w:rPr>
        <w:t>Порядок сдачи и приема работ.</w:t>
      </w:r>
    </w:p>
    <w:p w14:paraId="6E46B921" w14:textId="77777777" w:rsidR="007E101D" w:rsidRPr="00B51535" w:rsidRDefault="007E101D" w:rsidP="007E101D">
      <w:pPr>
        <w:spacing w:after="0" w:line="240" w:lineRule="auto"/>
        <w:jc w:val="center"/>
        <w:rPr>
          <w:rFonts w:ascii="Times New Roman" w:eastAsia="Times New Roman" w:hAnsi="Times New Roman" w:cs="Times New Roman"/>
          <w:b/>
          <w:sz w:val="20"/>
          <w:szCs w:val="20"/>
          <w:lang w:eastAsia="ru-RU"/>
        </w:rPr>
      </w:pPr>
    </w:p>
    <w:p w14:paraId="6B5C259A" w14:textId="77777777" w:rsidR="00007316" w:rsidRDefault="007E101D" w:rsidP="00007316">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eastAsia="Times New Roman" w:hAnsi="Times New Roman" w:cs="Times New Roman"/>
          <w:sz w:val="20"/>
          <w:szCs w:val="20"/>
          <w:lang w:eastAsia="ru-RU"/>
        </w:rPr>
        <w:t xml:space="preserve">5.1. </w:t>
      </w:r>
      <w:r w:rsidR="00007316">
        <w:rPr>
          <w:rFonts w:ascii="Times New Roman" w:hAnsi="Times New Roman" w:cs="Times New Roman"/>
          <w:sz w:val="20"/>
          <w:szCs w:val="20"/>
        </w:rPr>
        <w:t>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w:t>
      </w:r>
    </w:p>
    <w:p w14:paraId="2A3928EA" w14:textId="55FCE24B" w:rsidR="007E101D" w:rsidRPr="00B51535" w:rsidRDefault="007E101D" w:rsidP="00007316">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Подрядчик не менее, чем за </w:t>
      </w:r>
      <w:r w:rsidR="00A510C7" w:rsidRPr="00A510C7">
        <w:rPr>
          <w:rFonts w:ascii="Times New Roman" w:eastAsia="Times New Roman" w:hAnsi="Times New Roman" w:cs="Times New Roman"/>
          <w:sz w:val="20"/>
          <w:szCs w:val="20"/>
          <w:lang w:eastAsia="ru-RU"/>
        </w:rPr>
        <w:t xml:space="preserve">10 (десять) </w:t>
      </w:r>
      <w:r w:rsidRPr="00A510C7">
        <w:rPr>
          <w:rFonts w:ascii="Times New Roman" w:eastAsia="Times New Roman" w:hAnsi="Times New Roman" w:cs="Times New Roman"/>
          <w:sz w:val="20"/>
          <w:szCs w:val="20"/>
          <w:lang w:eastAsia="ru-RU"/>
        </w:rPr>
        <w:t>календарных</w:t>
      </w:r>
      <w:r w:rsidRPr="00B51535">
        <w:rPr>
          <w:rFonts w:ascii="Times New Roman" w:eastAsia="Times New Roman" w:hAnsi="Times New Roman" w:cs="Times New Roman"/>
          <w:sz w:val="20"/>
          <w:szCs w:val="20"/>
          <w:lang w:eastAsia="ru-RU"/>
        </w:rPr>
        <w:t xml:space="preserve"> дней до предполагаемой даты сдачи — приемки работ направляет в адрес </w:t>
      </w:r>
      <w:r w:rsidR="002710F0" w:rsidRPr="00B51535">
        <w:rPr>
          <w:rFonts w:ascii="Times New Roman" w:eastAsia="Times New Roman" w:hAnsi="Times New Roman" w:cs="Times New Roman"/>
          <w:sz w:val="20"/>
          <w:szCs w:val="20"/>
          <w:lang w:eastAsia="ru-RU"/>
        </w:rPr>
        <w:t>Техническ</w:t>
      </w:r>
      <w:r w:rsidR="004222AA" w:rsidRPr="00B51535">
        <w:rPr>
          <w:rFonts w:ascii="Times New Roman" w:eastAsia="Times New Roman" w:hAnsi="Times New Roman" w:cs="Times New Roman"/>
          <w:sz w:val="20"/>
          <w:szCs w:val="20"/>
          <w:lang w:eastAsia="ru-RU"/>
        </w:rPr>
        <w:t>ого</w:t>
      </w:r>
      <w:r w:rsidR="002710F0" w:rsidRPr="00B51535">
        <w:rPr>
          <w:rFonts w:ascii="Times New Roman" w:eastAsia="Times New Roman" w:hAnsi="Times New Roman" w:cs="Times New Roman"/>
          <w:sz w:val="20"/>
          <w:szCs w:val="20"/>
          <w:lang w:eastAsia="ru-RU"/>
        </w:rPr>
        <w:t xml:space="preserve"> заказчик</w:t>
      </w:r>
      <w:r w:rsidR="004222AA" w:rsidRPr="00B51535">
        <w:rPr>
          <w:rFonts w:ascii="Times New Roman" w:eastAsia="Times New Roman" w:hAnsi="Times New Roman" w:cs="Times New Roman"/>
          <w:sz w:val="20"/>
          <w:szCs w:val="20"/>
          <w:lang w:eastAsia="ru-RU"/>
        </w:rPr>
        <w:t>а</w:t>
      </w:r>
      <w:r w:rsidRPr="00B51535">
        <w:rPr>
          <w:rFonts w:ascii="Times New Roman" w:eastAsia="Times New Roman" w:hAnsi="Times New Roman" w:cs="Times New Roman"/>
          <w:sz w:val="20"/>
          <w:szCs w:val="20"/>
          <w:lang w:eastAsia="ru-RU"/>
        </w:rPr>
        <w:t xml:space="preserve"> извещение (уведомление) о готовности результата работ к сдаче.</w:t>
      </w:r>
    </w:p>
    <w:p w14:paraId="6DE371A5" w14:textId="77777777" w:rsidR="007E101D" w:rsidRPr="00B51535" w:rsidRDefault="007E101D" w:rsidP="007E101D">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5.2. Для проверки соответствия качества работ требованиям, установленным настоящим контрактом </w:t>
      </w:r>
      <w:r w:rsidR="009809CB" w:rsidRPr="00B51535">
        <w:rPr>
          <w:rFonts w:ascii="Times New Roman" w:eastAsia="Times New Roman" w:hAnsi="Times New Roman" w:cs="Times New Roman"/>
          <w:sz w:val="20"/>
          <w:szCs w:val="20"/>
          <w:lang w:eastAsia="ru-RU"/>
        </w:rPr>
        <w:t xml:space="preserve">Технический заказчик </w:t>
      </w:r>
      <w:r w:rsidRPr="00B51535">
        <w:rPr>
          <w:rFonts w:ascii="Times New Roman" w:eastAsia="Times New Roman" w:hAnsi="Times New Roman" w:cs="Times New Roman"/>
          <w:sz w:val="20"/>
          <w:szCs w:val="20"/>
          <w:lang w:eastAsia="ru-RU"/>
        </w:rPr>
        <w:t>проводит экспертизу результатов выполненных работ.</w:t>
      </w:r>
      <w:r w:rsidRPr="00B51535">
        <w:rPr>
          <w:rFonts w:ascii="Times New Roman" w:hAnsi="Times New Roman" w:cs="Times New Roman"/>
          <w:sz w:val="20"/>
          <w:szCs w:val="20"/>
        </w:rPr>
        <w:t xml:space="preserve"> </w:t>
      </w:r>
      <w:r w:rsidR="0068753D" w:rsidRPr="00B51535">
        <w:rPr>
          <w:rFonts w:ascii="Times New Roman" w:hAnsi="Times New Roman" w:cs="Times New Roman"/>
          <w:sz w:val="20"/>
          <w:szCs w:val="20"/>
        </w:rPr>
        <w:t xml:space="preserve">Экспертиза проводится </w:t>
      </w:r>
      <w:r w:rsidR="0085761C" w:rsidRPr="00B51535">
        <w:rPr>
          <w:rFonts w:ascii="Times New Roman" w:eastAsia="Times New Roman" w:hAnsi="Times New Roman" w:cs="Times New Roman"/>
          <w:sz w:val="20"/>
          <w:szCs w:val="20"/>
          <w:lang w:eastAsia="ru-RU"/>
        </w:rPr>
        <w:t>Техническим заказчик</w:t>
      </w:r>
      <w:r w:rsidR="0085761C" w:rsidRPr="00B51535">
        <w:rPr>
          <w:rFonts w:ascii="Times New Roman" w:eastAsia="Calibri" w:hAnsi="Times New Roman" w:cs="Times New Roman"/>
          <w:sz w:val="20"/>
          <w:szCs w:val="20"/>
        </w:rPr>
        <w:t>ом</w:t>
      </w:r>
      <w:r w:rsidR="0068753D" w:rsidRPr="00B51535">
        <w:rPr>
          <w:rFonts w:ascii="Times New Roman" w:hAnsi="Times New Roman" w:cs="Times New Roman"/>
          <w:sz w:val="20"/>
          <w:szCs w:val="20"/>
        </w:rPr>
        <w:t xml:space="preserve"> своими силами или к ее проведению могут привлекаться эксперты, экспертные организации. </w:t>
      </w:r>
      <w:r w:rsidRPr="00B51535">
        <w:rPr>
          <w:rFonts w:ascii="Times New Roman" w:eastAsia="Times New Roman" w:hAnsi="Times New Roman" w:cs="Times New Roman"/>
          <w:sz w:val="20"/>
          <w:szCs w:val="20"/>
          <w:lang w:eastAsia="ru-RU"/>
        </w:rPr>
        <w:t xml:space="preserve">Для проведения экспертизы результатов выполненных работ эксперты, экспертные организации, привлеченные </w:t>
      </w:r>
      <w:r w:rsidR="0085761C" w:rsidRPr="00B51535">
        <w:rPr>
          <w:rFonts w:ascii="Times New Roman" w:eastAsia="Times New Roman" w:hAnsi="Times New Roman" w:cs="Times New Roman"/>
          <w:sz w:val="20"/>
          <w:szCs w:val="20"/>
          <w:lang w:eastAsia="ru-RU"/>
        </w:rPr>
        <w:t>Техническим заказчик</w:t>
      </w:r>
      <w:r w:rsidR="0085761C"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на основании заключенного контракта / договора, вправе запрашивать у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 xml:space="preserve"> и Подрядчика дополнительные материалы, относящиеся к условиям выполнения контракта.</w:t>
      </w:r>
    </w:p>
    <w:p w14:paraId="498BC293" w14:textId="7972EC43" w:rsidR="007E101D" w:rsidRPr="00B51535" w:rsidRDefault="007E101D" w:rsidP="007E101D">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5.3</w:t>
      </w:r>
      <w:r w:rsidR="0068753D" w:rsidRPr="003B6584">
        <w:rPr>
          <w:rFonts w:ascii="Times New Roman" w:eastAsia="Times New Roman" w:hAnsi="Times New Roman" w:cs="Times New Roman"/>
          <w:sz w:val="20"/>
          <w:szCs w:val="20"/>
          <w:lang w:eastAsia="ru-RU"/>
        </w:rPr>
        <w:t>.</w:t>
      </w:r>
      <w:r w:rsidRPr="003B6584">
        <w:rPr>
          <w:rFonts w:ascii="Times New Roman" w:eastAsia="Times New Roman" w:hAnsi="Times New Roman" w:cs="Times New Roman"/>
          <w:sz w:val="20"/>
          <w:szCs w:val="20"/>
          <w:lang w:eastAsia="ru-RU"/>
        </w:rPr>
        <w:t xml:space="preserve"> </w:t>
      </w:r>
      <w:r w:rsidR="008E5638" w:rsidRPr="003B6584">
        <w:rPr>
          <w:rFonts w:ascii="Times New Roman" w:eastAsia="Times New Roman" w:hAnsi="Times New Roman" w:cs="Times New Roman"/>
          <w:sz w:val="20"/>
          <w:szCs w:val="20"/>
          <w:lang w:eastAsia="ru-RU"/>
        </w:rPr>
        <w:t xml:space="preserve">По </w:t>
      </w:r>
      <w:bookmarkStart w:id="0" w:name="_Hlk160446219"/>
      <w:r w:rsidR="008E5638" w:rsidRPr="003B6584">
        <w:rPr>
          <w:rFonts w:ascii="Times New Roman" w:eastAsia="Times New Roman" w:hAnsi="Times New Roman" w:cs="Times New Roman"/>
          <w:sz w:val="20"/>
          <w:szCs w:val="20"/>
          <w:lang w:eastAsia="ru-RU"/>
        </w:rPr>
        <w:t>факту выполнен</w:t>
      </w:r>
      <w:r w:rsidR="003B6584" w:rsidRPr="003B6584">
        <w:rPr>
          <w:rFonts w:ascii="Times New Roman" w:eastAsia="Times New Roman" w:hAnsi="Times New Roman" w:cs="Times New Roman"/>
          <w:sz w:val="20"/>
          <w:szCs w:val="20"/>
          <w:lang w:eastAsia="ru-RU"/>
        </w:rPr>
        <w:t>ных</w:t>
      </w:r>
      <w:r w:rsidR="008E5638" w:rsidRPr="003B6584">
        <w:rPr>
          <w:rFonts w:ascii="Times New Roman" w:eastAsia="Times New Roman" w:hAnsi="Times New Roman" w:cs="Times New Roman"/>
          <w:sz w:val="20"/>
          <w:szCs w:val="20"/>
          <w:lang w:eastAsia="ru-RU"/>
        </w:rPr>
        <w:t xml:space="preserve"> работ (видов работ)</w:t>
      </w:r>
      <w:bookmarkEnd w:id="0"/>
      <w:r w:rsidR="003B6584" w:rsidRPr="003B6584">
        <w:rPr>
          <w:rFonts w:ascii="Times New Roman" w:eastAsia="Times New Roman" w:hAnsi="Times New Roman" w:cs="Times New Roman"/>
          <w:sz w:val="20"/>
          <w:szCs w:val="20"/>
          <w:lang w:eastAsia="ru-RU"/>
        </w:rPr>
        <w:t xml:space="preserve"> </w:t>
      </w:r>
      <w:r w:rsidR="008E5638" w:rsidRPr="003B6584">
        <w:rPr>
          <w:rFonts w:ascii="Times New Roman" w:eastAsia="Times New Roman" w:hAnsi="Times New Roman" w:cs="Times New Roman"/>
          <w:sz w:val="20"/>
          <w:szCs w:val="20"/>
          <w:lang w:eastAsia="ru-RU"/>
        </w:rPr>
        <w:t xml:space="preserve">Подрядчик </w:t>
      </w:r>
      <w:r w:rsidR="00A94484" w:rsidRPr="003B6584">
        <w:rPr>
          <w:rFonts w:ascii="Times New Roman" w:eastAsia="Times New Roman" w:hAnsi="Times New Roman" w:cs="Times New Roman"/>
          <w:sz w:val="20"/>
          <w:szCs w:val="20"/>
          <w:lang w:eastAsia="ru-RU"/>
        </w:rPr>
        <w:t>в течение 3 (трех) рабочих дней формирует с использованием единой информационной системы в сфере закупок, подписывает усиленной электронной подписью лица, имеющего право действовать от имени Подрядчика, и размещает в единой информационной системе в сфере закупок документ о приемке, который должен содержать следующую информацию</w:t>
      </w:r>
      <w:r w:rsidRPr="003B6584">
        <w:rPr>
          <w:rFonts w:ascii="Times New Roman" w:eastAsia="Times New Roman" w:hAnsi="Times New Roman" w:cs="Times New Roman"/>
          <w:sz w:val="20"/>
          <w:szCs w:val="20"/>
          <w:lang w:eastAsia="ru-RU"/>
        </w:rPr>
        <w:t>:</w:t>
      </w:r>
    </w:p>
    <w:p w14:paraId="11B45028" w14:textId="0F39A5F5" w:rsidR="007E101D" w:rsidRPr="00B51535" w:rsidRDefault="007E101D" w:rsidP="007E101D">
      <w:pPr>
        <w:shd w:val="clear" w:color="auto" w:fill="FFFFFF"/>
        <w:snapToGrid w:val="0"/>
        <w:spacing w:after="0" w:line="240" w:lineRule="auto"/>
        <w:ind w:firstLine="720"/>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а) идентификационный код закупки, наименование, место нахождения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 наименование объекта закупки, место выполнения работы, информацию о Подрядчике, предусмотренную</w:t>
      </w:r>
      <w:r w:rsidR="003B6584">
        <w:rPr>
          <w:rFonts w:ascii="Times New Roman" w:eastAsia="Times New Roman" w:hAnsi="Times New Roman" w:cs="Times New Roman"/>
          <w:sz w:val="20"/>
          <w:szCs w:val="20"/>
          <w:lang w:eastAsia="ru-RU"/>
        </w:rPr>
        <w:br/>
      </w:r>
      <w:proofErr w:type="spellStart"/>
      <w:r w:rsidRPr="00B51535">
        <w:rPr>
          <w:rFonts w:ascii="Times New Roman" w:eastAsia="Times New Roman" w:hAnsi="Times New Roman" w:cs="Times New Roman"/>
          <w:sz w:val="20"/>
          <w:szCs w:val="20"/>
          <w:lang w:eastAsia="ru-RU"/>
        </w:rPr>
        <w:t>пп</w:t>
      </w:r>
      <w:proofErr w:type="spellEnd"/>
      <w:r w:rsidRPr="00B51535">
        <w:rPr>
          <w:rFonts w:ascii="Times New Roman" w:eastAsia="Times New Roman" w:hAnsi="Times New Roman" w:cs="Times New Roman"/>
          <w:sz w:val="20"/>
          <w:szCs w:val="20"/>
          <w:lang w:eastAsia="ru-RU"/>
        </w:rPr>
        <w:t>. «а», «г», и «е» ч. 1 ст. 43 Закона о контрактной системе, единицу измерения выполненной работы;</w:t>
      </w:r>
    </w:p>
    <w:p w14:paraId="4D73BE56" w14:textId="77777777" w:rsidR="007E101D" w:rsidRPr="00B51535" w:rsidRDefault="007E101D" w:rsidP="007E101D">
      <w:pPr>
        <w:shd w:val="clear" w:color="auto" w:fill="FFFFFF"/>
        <w:snapToGrid w:val="0"/>
        <w:spacing w:after="0" w:line="240" w:lineRule="auto"/>
        <w:ind w:firstLine="720"/>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б) наименование выполненной работы;</w:t>
      </w:r>
    </w:p>
    <w:p w14:paraId="6C59BEBC" w14:textId="77777777" w:rsidR="007E101D" w:rsidRPr="00B51535" w:rsidRDefault="007E101D" w:rsidP="007E101D">
      <w:pPr>
        <w:shd w:val="clear" w:color="auto" w:fill="FFFFFF"/>
        <w:snapToGrid w:val="0"/>
        <w:spacing w:after="0" w:line="240" w:lineRule="auto"/>
        <w:ind w:firstLine="720"/>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в) наименование страны происхождения поставленного товара (поставляемого </w:t>
      </w:r>
      <w:r w:rsidR="009809CB"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Times New Roman" w:hAnsi="Times New Roman" w:cs="Times New Roman"/>
          <w:sz w:val="20"/>
          <w:szCs w:val="20"/>
          <w:lang w:eastAsia="ru-RU"/>
        </w:rPr>
        <w:t xml:space="preserve"> при выполнении работ (при наличии)), его количество;</w:t>
      </w:r>
    </w:p>
    <w:p w14:paraId="49F715CD" w14:textId="77777777" w:rsidR="007E101D" w:rsidRPr="00B51535" w:rsidRDefault="007E101D" w:rsidP="007E101D">
      <w:pPr>
        <w:shd w:val="clear" w:color="auto" w:fill="FFFFFF"/>
        <w:snapToGrid w:val="0"/>
        <w:spacing w:after="0" w:line="240" w:lineRule="auto"/>
        <w:ind w:firstLine="720"/>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д) информацию об объеме выполненной работы;</w:t>
      </w:r>
    </w:p>
    <w:p w14:paraId="270C3BB5" w14:textId="77777777" w:rsidR="007E101D" w:rsidRPr="00B51535" w:rsidRDefault="007E101D" w:rsidP="007E101D">
      <w:pPr>
        <w:shd w:val="clear" w:color="auto" w:fill="FFFFFF"/>
        <w:snapToGrid w:val="0"/>
        <w:spacing w:after="0" w:line="240" w:lineRule="auto"/>
        <w:ind w:firstLine="720"/>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е) стоимость исполненных Подрядчиком обязательств, предусмотренных контрактом, с указанием цены за единицу;</w:t>
      </w:r>
    </w:p>
    <w:p w14:paraId="1B5B4741" w14:textId="2B9B741F" w:rsidR="007E101D" w:rsidRPr="00B51535" w:rsidRDefault="007E101D" w:rsidP="007E101D">
      <w:pPr>
        <w:shd w:val="clear" w:color="auto" w:fill="FFFFFF"/>
        <w:snapToGrid w:val="0"/>
        <w:spacing w:after="0" w:line="240" w:lineRule="auto"/>
        <w:ind w:firstLine="720"/>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ж) иную информацию с учетом требований, установленных в соответствии с частью 3 статьи 5 Федерального закона от 05 апреля 2013 года N 44-ФЗ "О контрактной системе в сфере закупок товаров, работ, услуг для обеспечения государственных и муниципальных нужд".</w:t>
      </w:r>
    </w:p>
    <w:p w14:paraId="17C93A72" w14:textId="5254D51A" w:rsidR="007E101D" w:rsidRPr="00B51535" w:rsidRDefault="007E101D" w:rsidP="007E101D">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5.4. К документу о приемке, предусмотренному </w:t>
      </w:r>
      <w:r w:rsidR="003B6584">
        <w:rPr>
          <w:rFonts w:ascii="Times New Roman" w:eastAsia="Times New Roman" w:hAnsi="Times New Roman" w:cs="Times New Roman"/>
          <w:sz w:val="20"/>
          <w:szCs w:val="20"/>
          <w:lang w:eastAsia="ru-RU"/>
        </w:rPr>
        <w:t xml:space="preserve">п.5.3. настоящего </w:t>
      </w:r>
      <w:r w:rsidRPr="00B51535">
        <w:rPr>
          <w:rFonts w:ascii="Times New Roman" w:eastAsia="Times New Roman" w:hAnsi="Times New Roman" w:cs="Times New Roman"/>
          <w:sz w:val="20"/>
          <w:szCs w:val="20"/>
          <w:lang w:eastAsia="ru-RU"/>
        </w:rPr>
        <w:t xml:space="preserve">контракта </w:t>
      </w:r>
      <w:r w:rsidR="003B6584">
        <w:rPr>
          <w:rFonts w:ascii="Times New Roman" w:eastAsia="Times New Roman" w:hAnsi="Times New Roman" w:cs="Times New Roman"/>
          <w:sz w:val="20"/>
          <w:szCs w:val="20"/>
          <w:lang w:eastAsia="ru-RU"/>
        </w:rPr>
        <w:t xml:space="preserve">дополнительно </w:t>
      </w:r>
      <w:r w:rsidRPr="00B51535">
        <w:rPr>
          <w:rFonts w:ascii="Times New Roman" w:eastAsia="Times New Roman" w:hAnsi="Times New Roman" w:cs="Times New Roman"/>
          <w:sz w:val="20"/>
          <w:szCs w:val="20"/>
          <w:lang w:eastAsia="ru-RU"/>
        </w:rPr>
        <w:t xml:space="preserve">прилагаются документы, содержащие детализацию выполненных работ, которые считаются его неотъемлемой </w:t>
      </w:r>
      <w:proofErr w:type="gramStart"/>
      <w:r w:rsidRPr="00B51535">
        <w:rPr>
          <w:rFonts w:ascii="Times New Roman" w:eastAsia="Times New Roman" w:hAnsi="Times New Roman" w:cs="Times New Roman"/>
          <w:sz w:val="20"/>
          <w:szCs w:val="20"/>
          <w:lang w:eastAsia="ru-RU"/>
        </w:rPr>
        <w:t>частью:  акт</w:t>
      </w:r>
      <w:proofErr w:type="gramEnd"/>
      <w:r w:rsidRPr="00B51535">
        <w:rPr>
          <w:rFonts w:ascii="Times New Roman" w:eastAsia="Times New Roman" w:hAnsi="Times New Roman" w:cs="Times New Roman"/>
          <w:sz w:val="20"/>
          <w:szCs w:val="20"/>
          <w:lang w:eastAsia="ru-RU"/>
        </w:rPr>
        <w:t xml:space="preserve"> о приемке в</w:t>
      </w:r>
      <w:r w:rsidR="001D6B7E" w:rsidRPr="00B51535">
        <w:rPr>
          <w:rFonts w:ascii="Times New Roman" w:eastAsia="Times New Roman" w:hAnsi="Times New Roman" w:cs="Times New Roman"/>
          <w:sz w:val="20"/>
          <w:szCs w:val="20"/>
          <w:lang w:eastAsia="ru-RU"/>
        </w:rPr>
        <w:t>ыполненных работ по форме КС-2</w:t>
      </w:r>
      <w:r w:rsidR="00CA1CC3" w:rsidRPr="00B51535">
        <w:rPr>
          <w:rFonts w:ascii="Times New Roman" w:eastAsia="Times New Roman" w:hAnsi="Times New Roman" w:cs="Times New Roman"/>
          <w:sz w:val="20"/>
          <w:szCs w:val="20"/>
          <w:lang w:eastAsia="ru-RU"/>
        </w:rPr>
        <w:t>,</w:t>
      </w:r>
      <w:r w:rsidR="00267F84" w:rsidRPr="00B51535">
        <w:rPr>
          <w:rFonts w:ascii="Times New Roman" w:eastAsia="Times New Roman" w:hAnsi="Times New Roman" w:cs="Times New Roman"/>
          <w:sz w:val="20"/>
          <w:szCs w:val="20"/>
          <w:lang w:eastAsia="ru-RU"/>
        </w:rPr>
        <w:t xml:space="preserve"> согласованный локальный сметный расчет,</w:t>
      </w:r>
      <w:r w:rsidR="00CA1CC3" w:rsidRPr="00B51535">
        <w:rPr>
          <w:rFonts w:ascii="Times New Roman" w:eastAsia="Times New Roman" w:hAnsi="Times New Roman" w:cs="Times New Roman"/>
          <w:sz w:val="20"/>
          <w:szCs w:val="20"/>
          <w:lang w:eastAsia="ru-RU"/>
        </w:rPr>
        <w:t xml:space="preserve"> счет и/или счет-фактура, оформленные надлежащим образом, </w:t>
      </w:r>
      <w:r w:rsidRPr="00B51535">
        <w:rPr>
          <w:rFonts w:ascii="Times New Roman" w:eastAsia="Times New Roman" w:hAnsi="Times New Roman" w:cs="Times New Roman"/>
          <w:sz w:val="20"/>
          <w:szCs w:val="20"/>
          <w:lang w:eastAsia="ru-RU"/>
        </w:rPr>
        <w:t xml:space="preserve"> и</w:t>
      </w:r>
      <w:r w:rsidR="00C649A1" w:rsidRPr="00B51535">
        <w:rPr>
          <w:rFonts w:ascii="Times New Roman" w:eastAsia="Times New Roman" w:hAnsi="Times New Roman" w:cs="Times New Roman"/>
          <w:sz w:val="20"/>
          <w:szCs w:val="20"/>
          <w:lang w:eastAsia="ru-RU"/>
        </w:rPr>
        <w:t>ная исполнительная документация, документы, указанные в п. 4.13. контракта (при предъявлении затрат по вывозу и утилизации ТБО).</w:t>
      </w:r>
    </w:p>
    <w:p w14:paraId="1DD3D2E0" w14:textId="15B03CDD" w:rsidR="007E101D" w:rsidRPr="00B51535" w:rsidRDefault="007E101D" w:rsidP="007E101D">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5.5. Документ о приемке, подписанный Подрядчиком, не позднее одного часа с момента его размещения в единой информационной системе автоматически с использованием единой информационной системы направляется </w:t>
      </w:r>
      <w:r w:rsidR="002710F0"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Times New Roman" w:hAnsi="Times New Roman" w:cs="Times New Roman"/>
          <w:sz w:val="20"/>
          <w:szCs w:val="20"/>
          <w:lang w:eastAsia="ru-RU"/>
        </w:rPr>
        <w:t xml:space="preserve">. Датой поступления </w:t>
      </w:r>
      <w:r w:rsidR="002710F0"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Times New Roman" w:hAnsi="Times New Roman" w:cs="Times New Roman"/>
          <w:sz w:val="20"/>
          <w:szCs w:val="20"/>
          <w:lang w:eastAsia="ru-RU"/>
        </w:rPr>
        <w:t xml:space="preserve"> документа о приемке, подписанного Подрядчиком, считается дата размещения такого документа в единой информационной системе в соответствии с часовой зоной, в которой расположен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w:t>
      </w:r>
    </w:p>
    <w:p w14:paraId="624D9C56" w14:textId="582B986B" w:rsidR="007E101D" w:rsidRPr="00B51535" w:rsidRDefault="007E101D" w:rsidP="007E101D">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5.6.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 xml:space="preserve"> производит приемку выполненных работ не позднее 20 (двадцати) рабочих дней, следующих за днем поступления документа о приемке, по результатам которой осуществляет одно из следующих действий:</w:t>
      </w:r>
    </w:p>
    <w:p w14:paraId="56737B96" w14:textId="77777777" w:rsidR="007E101D" w:rsidRPr="00B51535" w:rsidRDefault="007E101D" w:rsidP="007E101D">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 подписывает усиленной электронной подписью лица, имеющего право действовать от имени </w:t>
      </w:r>
      <w:r w:rsidR="002710F0"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Times New Roman" w:hAnsi="Times New Roman" w:cs="Times New Roman"/>
          <w:sz w:val="20"/>
          <w:szCs w:val="20"/>
          <w:lang w:eastAsia="ru-RU"/>
        </w:rPr>
        <w:t>, и размещает в единой информационной системе документ о приемке</w:t>
      </w:r>
    </w:p>
    <w:p w14:paraId="27591C5C"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или </w:t>
      </w:r>
    </w:p>
    <w:p w14:paraId="20A1BA5C"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 формирует с использованием единой информационной системы, подписывает усиленной электронной подписью лица, имеющего право действовать от имени </w:t>
      </w:r>
      <w:r w:rsidR="002710F0"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Times New Roman" w:hAnsi="Times New Roman" w:cs="Times New Roman"/>
          <w:sz w:val="20"/>
          <w:szCs w:val="20"/>
          <w:lang w:eastAsia="ru-RU"/>
        </w:rPr>
        <w:t>, и размещает в единой информационной системе мотивированный отказ от подписания документа о приемке с указанием причин такого отказа,</w:t>
      </w:r>
    </w:p>
    <w:p w14:paraId="77771317"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а в случае создания приемочной комиссии: </w:t>
      </w:r>
    </w:p>
    <w:p w14:paraId="2E2457FC"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члены приемочной комиссии подписывают усиленными электронными подписями поступивший документ о приемке</w:t>
      </w:r>
    </w:p>
    <w:p w14:paraId="4350377D"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или </w:t>
      </w:r>
    </w:p>
    <w:p w14:paraId="776D812F"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(если приемочная комиссия включает членов, не являющихся работниками </w:t>
      </w:r>
      <w:r w:rsidR="002710F0"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Times New Roman" w:hAnsi="Times New Roman" w:cs="Times New Roman"/>
          <w:sz w:val="20"/>
          <w:szCs w:val="20"/>
          <w:lang w:eastAsia="ru-RU"/>
        </w:rPr>
        <w:t>,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14:paraId="3F01F2EB"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После подписания членами приемочной комиссии документа о приемке или мотивированного отказа от подписания документа о приемке,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 xml:space="preserve">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w:t>
      </w:r>
      <w:r w:rsidR="002710F0"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Times New Roman" w:hAnsi="Times New Roman" w:cs="Times New Roman"/>
          <w:sz w:val="20"/>
          <w:szCs w:val="20"/>
          <w:lang w:eastAsia="ru-RU"/>
        </w:rPr>
        <w:t>, и размещает их в единой информационной системе.</w:t>
      </w:r>
    </w:p>
    <w:p w14:paraId="48D0EB2D"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Документ о приемке или мотивированный отказ от подписания документа о приемке не позднее одного часа с момента размещения в единой информационной системе направляются автоматически с использованием единой информационной системы подрядчику. Датой поступления подрядчику документа о приемке или мотивированного отказа от подписания документа о приемке считается дата размещения в соответствии с настоящим пунктом таких документа о приемке, мотивированного отказа в единой информационной системе в соответствии с часовой зоной, в которой расположен подрядчик.</w:t>
      </w:r>
    </w:p>
    <w:p w14:paraId="11DAF3F8"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Если члены приемочной комиссии не использовали усиленные электронные подписи и единую информационную систему,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 xml:space="preserve"> прилагает подписанные ими документы в форме электронных образов бумажных документов.</w:t>
      </w:r>
    </w:p>
    <w:p w14:paraId="17CE23AC" w14:textId="1250AB03" w:rsidR="007E101D" w:rsidRPr="00B51535" w:rsidRDefault="007E101D" w:rsidP="007E101D">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5.7. В случае получения мотивированного отказа от подписания документа о приемке, Подрядчик вправе, при устранении причин, указанных в таком мотивированном отказе, направить </w:t>
      </w:r>
      <w:r w:rsidR="002710F0"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Times New Roman" w:hAnsi="Times New Roman" w:cs="Times New Roman"/>
          <w:sz w:val="20"/>
          <w:szCs w:val="20"/>
          <w:lang w:eastAsia="ru-RU"/>
        </w:rPr>
        <w:t xml:space="preserve"> документ о приемке в порядке, предусмотренном настоящим разделом.</w:t>
      </w:r>
    </w:p>
    <w:p w14:paraId="5A3B4843" w14:textId="77777777" w:rsidR="007E101D" w:rsidRPr="00B51535" w:rsidRDefault="007E101D" w:rsidP="007E101D">
      <w:pPr>
        <w:shd w:val="clear" w:color="auto" w:fill="FFFFFF"/>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5.8. Внесение исправлений в документ о приемке осуществляется путем формирования, подписания усиленными электронными подписями лиц, имеющих право действовать от имени Подрядчика, </w:t>
      </w:r>
      <w:r w:rsidR="002710F0"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Times New Roman" w:hAnsi="Times New Roman" w:cs="Times New Roman"/>
          <w:sz w:val="20"/>
          <w:szCs w:val="20"/>
          <w:lang w:eastAsia="ru-RU"/>
        </w:rPr>
        <w:t>, и размещения в единой информационной системе исправленного документа о приемке.</w:t>
      </w:r>
    </w:p>
    <w:p w14:paraId="2F5016D2" w14:textId="77777777" w:rsidR="007E101D" w:rsidRPr="00B51535" w:rsidRDefault="007E101D" w:rsidP="007E101D">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5.9. Датой приемки выполненных работ считается дата размещения в единой информационной системе документа о приемке, подписанного </w:t>
      </w:r>
      <w:r w:rsidR="0085761C" w:rsidRPr="00B51535">
        <w:rPr>
          <w:rFonts w:ascii="Times New Roman" w:eastAsia="Times New Roman" w:hAnsi="Times New Roman" w:cs="Times New Roman"/>
          <w:sz w:val="20"/>
          <w:szCs w:val="20"/>
          <w:lang w:eastAsia="ru-RU"/>
        </w:rPr>
        <w:t>Техническим заказчик</w:t>
      </w:r>
      <w:r w:rsidR="0085761C"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w:t>
      </w:r>
    </w:p>
    <w:p w14:paraId="2E884005" w14:textId="77777777" w:rsidR="007E101D" w:rsidRPr="00B51535" w:rsidRDefault="007E101D" w:rsidP="007E101D">
      <w:pPr>
        <w:shd w:val="clear" w:color="auto" w:fill="FFFFFF"/>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5.10. В случае выявленных недостатков (дефектов) выполненных работ при приемке работ,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 xml:space="preserve"> назначает срок их устранения в соответствии с мотивированным отказом. Срок приемки выполненных работ в этом случае продлевается на срок, необходимый для устранения выявленных недостатков (дефектов) и проведения повторной приемки.</w:t>
      </w:r>
    </w:p>
    <w:p w14:paraId="34182AC1" w14:textId="77777777" w:rsidR="007C23A4" w:rsidRDefault="007E101D" w:rsidP="002C5A81">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5.11. </w:t>
      </w:r>
      <w:r w:rsidR="00862BFF" w:rsidRPr="00B51535">
        <w:rPr>
          <w:rFonts w:ascii="Times New Roman" w:eastAsia="Times New Roman" w:hAnsi="Times New Roman" w:cs="Times New Roman"/>
          <w:sz w:val="20"/>
          <w:szCs w:val="20"/>
          <w:lang w:eastAsia="ru-RU"/>
        </w:rPr>
        <w:t xml:space="preserve">Не позднее чем </w:t>
      </w:r>
      <w:bookmarkStart w:id="1" w:name="_Hlk203643728"/>
      <w:r w:rsidR="00862BFF" w:rsidRPr="00B51535">
        <w:rPr>
          <w:rFonts w:ascii="Times New Roman" w:eastAsia="Times New Roman" w:hAnsi="Times New Roman" w:cs="Times New Roman"/>
          <w:sz w:val="20"/>
          <w:szCs w:val="20"/>
          <w:lang w:eastAsia="ru-RU"/>
        </w:rPr>
        <w:t xml:space="preserve">за 2 рабочих дня </w:t>
      </w:r>
      <w:bookmarkEnd w:id="1"/>
      <w:r w:rsidR="00862BFF" w:rsidRPr="00B51535">
        <w:rPr>
          <w:rFonts w:ascii="Times New Roman" w:eastAsia="Times New Roman" w:hAnsi="Times New Roman" w:cs="Times New Roman"/>
          <w:sz w:val="20"/>
          <w:szCs w:val="20"/>
          <w:lang w:eastAsia="ru-RU"/>
        </w:rPr>
        <w:t xml:space="preserve">до даты направления акта </w:t>
      </w:r>
      <w:r w:rsidR="00864342" w:rsidRPr="00B51535">
        <w:rPr>
          <w:rFonts w:ascii="Times New Roman" w:eastAsia="Times New Roman" w:hAnsi="Times New Roman" w:cs="Times New Roman"/>
          <w:sz w:val="20"/>
          <w:szCs w:val="20"/>
          <w:lang w:eastAsia="ru-RU"/>
        </w:rPr>
        <w:t xml:space="preserve">о приемке </w:t>
      </w:r>
      <w:r w:rsidR="00862BFF" w:rsidRPr="00B51535">
        <w:rPr>
          <w:rFonts w:ascii="Times New Roman" w:eastAsia="Times New Roman" w:hAnsi="Times New Roman" w:cs="Times New Roman"/>
          <w:sz w:val="20"/>
          <w:szCs w:val="20"/>
          <w:lang w:eastAsia="ru-RU"/>
        </w:rPr>
        <w:t xml:space="preserve">выполненных работ, то есть после выполнения всего объема </w:t>
      </w:r>
      <w:r w:rsidR="00794273" w:rsidRPr="00B51535">
        <w:rPr>
          <w:rFonts w:ascii="Times New Roman" w:eastAsia="Times New Roman" w:hAnsi="Times New Roman" w:cs="Times New Roman"/>
          <w:sz w:val="20"/>
          <w:szCs w:val="20"/>
          <w:lang w:eastAsia="ru-RU"/>
        </w:rPr>
        <w:t>работ, Подрядчик</w:t>
      </w:r>
      <w:r w:rsidR="00862BFF" w:rsidRPr="00B51535">
        <w:rPr>
          <w:rFonts w:ascii="Times New Roman" w:eastAsia="Times New Roman" w:hAnsi="Times New Roman" w:cs="Times New Roman"/>
          <w:sz w:val="20"/>
          <w:szCs w:val="20"/>
          <w:lang w:eastAsia="ru-RU"/>
        </w:rPr>
        <w:t xml:space="preserve"> обязан предоставить обеспечение гарантийных обязательств в размере </w:t>
      </w:r>
      <w:r w:rsidR="006B0928" w:rsidRPr="00B51535">
        <w:rPr>
          <w:rFonts w:ascii="Times New Roman" w:eastAsia="Times New Roman" w:hAnsi="Times New Roman" w:cs="Times New Roman"/>
          <w:sz w:val="20"/>
          <w:szCs w:val="20"/>
          <w:lang w:eastAsia="ru-RU"/>
        </w:rPr>
        <w:t>5</w:t>
      </w:r>
      <w:r w:rsidRPr="00B51535">
        <w:rPr>
          <w:rFonts w:ascii="Times New Roman" w:eastAsia="Times New Roman" w:hAnsi="Times New Roman" w:cs="Times New Roman"/>
          <w:sz w:val="20"/>
          <w:szCs w:val="20"/>
          <w:lang w:eastAsia="ru-RU"/>
        </w:rPr>
        <w:t xml:space="preserve"> % начальной максимальной цены контракта, указанной в извещении об осуществлении закупки, проекте контракта, </w:t>
      </w:r>
      <w:r w:rsidR="00713C1D" w:rsidRPr="00B51535">
        <w:rPr>
          <w:rFonts w:ascii="Times New Roman" w:eastAsia="Times New Roman" w:hAnsi="Times New Roman" w:cs="Times New Roman"/>
          <w:sz w:val="20"/>
          <w:szCs w:val="20"/>
          <w:lang w:eastAsia="ru-RU"/>
        </w:rPr>
        <w:t xml:space="preserve">что составляет </w:t>
      </w:r>
      <w:r w:rsidR="007C23A4" w:rsidRPr="007C23A4">
        <w:rPr>
          <w:rFonts w:ascii="Times New Roman" w:eastAsia="Times New Roman" w:hAnsi="Times New Roman" w:cs="Times New Roman"/>
          <w:sz w:val="20"/>
          <w:szCs w:val="20"/>
          <w:lang w:eastAsia="ru-RU"/>
        </w:rPr>
        <w:t>986 603,53 руб.</w:t>
      </w:r>
    </w:p>
    <w:p w14:paraId="57AD4022" w14:textId="32A6625C" w:rsidR="002C5A81" w:rsidRDefault="002C5A81" w:rsidP="002C5A81">
      <w:pPr>
        <w:widowControl w:val="0"/>
        <w:snapToGrid w:val="0"/>
        <w:spacing w:after="0" w:line="240" w:lineRule="auto"/>
        <w:jc w:val="both"/>
        <w:rPr>
          <w:rFonts w:ascii="Times New Roman" w:eastAsia="Times New Roman" w:hAnsi="Times New Roman" w:cs="Times New Roman"/>
          <w:color w:val="FF0000"/>
          <w:sz w:val="20"/>
          <w:szCs w:val="20"/>
          <w:lang w:eastAsia="ru-RU"/>
        </w:rPr>
      </w:pPr>
      <w:r>
        <w:rPr>
          <w:rFonts w:ascii="Times New Roman" w:eastAsia="Times New Roman" w:hAnsi="Times New Roman" w:cs="Times New Roman"/>
          <w:color w:val="FF0000"/>
          <w:sz w:val="20"/>
          <w:szCs w:val="20"/>
          <w:lang w:eastAsia="ru-RU"/>
        </w:rPr>
        <w:t>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 освобождается от предоставления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Федеральным законом от 5 апреля 2013 г. N 44-ФЗ "О контрактной системе в сфере закупок товаров, работ, услуг для обеспечения государственных и муниципальных нужд"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527FE54A"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5.12. Способ обеспечения гарантийных обязательств Подрядчик выбирает самостоятельно либо независимая гарантия, либо путем внесения денежных средств на указанный </w:t>
      </w:r>
      <w:r w:rsidR="0085761C" w:rsidRPr="00B51535">
        <w:rPr>
          <w:rFonts w:ascii="Times New Roman" w:eastAsia="Times New Roman" w:hAnsi="Times New Roman" w:cs="Times New Roman"/>
          <w:sz w:val="20"/>
          <w:szCs w:val="20"/>
          <w:lang w:eastAsia="ru-RU"/>
        </w:rPr>
        <w:t>Техническим заказчик</w:t>
      </w:r>
      <w:r w:rsidR="0085761C"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счет. Подрядчик </w:t>
      </w:r>
      <w:r w:rsidR="0085761C" w:rsidRPr="00B51535">
        <w:rPr>
          <w:rFonts w:ascii="Times New Roman" w:eastAsia="Times New Roman" w:hAnsi="Times New Roman" w:cs="Times New Roman"/>
          <w:sz w:val="20"/>
          <w:szCs w:val="20"/>
          <w:lang w:eastAsia="ru-RU"/>
        </w:rPr>
        <w:t>вправе изменить</w:t>
      </w:r>
      <w:r w:rsidRPr="00B51535">
        <w:rPr>
          <w:rFonts w:ascii="Times New Roman" w:eastAsia="Times New Roman" w:hAnsi="Times New Roman" w:cs="Times New Roman"/>
          <w:sz w:val="20"/>
          <w:szCs w:val="20"/>
          <w:lang w:eastAsia="ru-RU"/>
        </w:rPr>
        <w:t xml:space="preserve"> способ, а также предоставить другую независимую гарантию вместо первоначальной.</w:t>
      </w:r>
    </w:p>
    <w:p w14:paraId="0F8C38A7"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5.13. Срок действия независимой гарантии по обеспечению гарантийных обязательств должен превышать, предусмотренный контрактом срок исполнения обязательств, не менее чем на один месяц, в том числе в случае его изменения в соответствии со статьей 95 Федерального закона № 44-ФЗ.</w:t>
      </w:r>
    </w:p>
    <w:p w14:paraId="66D4043C" w14:textId="0AF59E17" w:rsidR="00BC557D" w:rsidRDefault="00557B34" w:rsidP="00BC557D">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eastAsia="Times New Roman" w:hAnsi="Times New Roman" w:cs="Times New Roman"/>
          <w:sz w:val="20"/>
          <w:szCs w:val="20"/>
          <w:lang w:eastAsia="ru-RU"/>
        </w:rPr>
        <w:t>5.14. При наличии необходимых средств в связи с перераспределением объемов финансирования с последующих периодов на более ранние периоды</w:t>
      </w:r>
      <w:r w:rsidR="00C64FB2" w:rsidRPr="00B51535">
        <w:rPr>
          <w:rFonts w:ascii="Times New Roman" w:eastAsia="Times New Roman" w:hAnsi="Times New Roman" w:cs="Times New Roman"/>
          <w:sz w:val="20"/>
          <w:szCs w:val="20"/>
          <w:lang w:eastAsia="ru-RU"/>
        </w:rPr>
        <w:t xml:space="preserve"> Технический</w:t>
      </w:r>
      <w:r w:rsidRPr="00B51535">
        <w:rPr>
          <w:rFonts w:ascii="Times New Roman" w:eastAsia="Times New Roman" w:hAnsi="Times New Roman" w:cs="Times New Roman"/>
          <w:sz w:val="20"/>
          <w:szCs w:val="20"/>
          <w:lang w:eastAsia="ru-RU"/>
        </w:rPr>
        <w:t xml:space="preserve"> заказч</w:t>
      </w:r>
      <w:r w:rsidR="00C64FB2" w:rsidRPr="00B51535">
        <w:rPr>
          <w:rFonts w:ascii="Times New Roman" w:eastAsia="Times New Roman" w:hAnsi="Times New Roman" w:cs="Times New Roman"/>
          <w:sz w:val="20"/>
          <w:szCs w:val="20"/>
          <w:lang w:eastAsia="ru-RU"/>
        </w:rPr>
        <w:t>ик по согласованию с П</w:t>
      </w:r>
      <w:r w:rsidRPr="00B51535">
        <w:rPr>
          <w:rFonts w:ascii="Times New Roman" w:eastAsia="Times New Roman" w:hAnsi="Times New Roman" w:cs="Times New Roman"/>
          <w:sz w:val="20"/>
          <w:szCs w:val="20"/>
          <w:lang w:eastAsia="ru-RU"/>
        </w:rPr>
        <w:t>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r w:rsidR="00BC557D" w:rsidRPr="00BC557D">
        <w:rPr>
          <w:rFonts w:ascii="Times New Roman" w:hAnsi="Times New Roman" w:cs="Times New Roman"/>
          <w:sz w:val="20"/>
          <w:szCs w:val="20"/>
        </w:rPr>
        <w:t xml:space="preserve"> </w:t>
      </w:r>
      <w:r w:rsidR="00BC557D">
        <w:rPr>
          <w:rFonts w:ascii="Times New Roman" w:hAnsi="Times New Roman" w:cs="Times New Roman"/>
          <w:sz w:val="20"/>
          <w:szCs w:val="20"/>
        </w:rPr>
        <w:t>и графиком оплаты выполненных по контракту работ (при наличии такого графика).</w:t>
      </w:r>
    </w:p>
    <w:p w14:paraId="1166204F" w14:textId="6EB36E7A" w:rsidR="00557B34" w:rsidRPr="00B51535" w:rsidRDefault="00557B34" w:rsidP="007E101D">
      <w:pPr>
        <w:widowControl w:val="0"/>
        <w:snapToGrid w:val="0"/>
        <w:spacing w:after="0" w:line="240" w:lineRule="auto"/>
        <w:jc w:val="both"/>
        <w:rPr>
          <w:rFonts w:ascii="Times New Roman" w:eastAsia="Times New Roman" w:hAnsi="Times New Roman" w:cs="Times New Roman"/>
          <w:sz w:val="20"/>
          <w:szCs w:val="20"/>
          <w:lang w:eastAsia="ru-RU"/>
        </w:rPr>
      </w:pPr>
    </w:p>
    <w:p w14:paraId="15F22EAC"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p>
    <w:p w14:paraId="06F54A44" w14:textId="77777777" w:rsidR="007E101D" w:rsidRPr="00B51535" w:rsidRDefault="007E101D" w:rsidP="007E101D">
      <w:pPr>
        <w:widowControl w:val="0"/>
        <w:snapToGrid w:val="0"/>
        <w:spacing w:after="0" w:line="240" w:lineRule="auto"/>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6. Ответственность сторон и иные последствия нарушения обязательств.</w:t>
      </w:r>
    </w:p>
    <w:p w14:paraId="0B2EB4A6"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6.1. За неисполнение условий настоящего контракта стороны несут ответственность, установленную законодательством Российской Федерации.</w:t>
      </w:r>
    </w:p>
    <w:p w14:paraId="77F2E4B1" w14:textId="77777777" w:rsidR="007C23A4" w:rsidRDefault="007E101D" w:rsidP="002C5A81">
      <w:pPr>
        <w:pStyle w:val="a4"/>
        <w:jc w:val="both"/>
        <w:rPr>
          <w:rFonts w:ascii="Times New Roman" w:hAnsi="Times New Roman" w:cs="Times New Roman"/>
          <w:sz w:val="20"/>
          <w:szCs w:val="20"/>
        </w:rPr>
      </w:pPr>
      <w:r w:rsidRPr="00B51535">
        <w:rPr>
          <w:rFonts w:ascii="Times New Roman" w:eastAsia="Times New Roman" w:hAnsi="Times New Roman" w:cs="Times New Roman"/>
          <w:sz w:val="20"/>
          <w:szCs w:val="20"/>
          <w:lang w:eastAsia="ru-RU"/>
        </w:rPr>
        <w:t xml:space="preserve">6.2. </w:t>
      </w:r>
      <w:r w:rsidR="007C23A4" w:rsidRPr="007C23A4">
        <w:rPr>
          <w:rFonts w:ascii="Times New Roman" w:hAnsi="Times New Roman" w:cs="Times New Roman"/>
          <w:sz w:val="20"/>
          <w:szCs w:val="20"/>
        </w:rPr>
        <w:t xml:space="preserve">За каждый факт неисполнения или ненадлежащего исполнения Подрядчиком обязательств, предусмотренных контрактом, заключенным по результатам определения исполнителя в соответствии с пунктом 1 части 1 статьи 30 Федерального закона "О контрактной системе в сфере закупок товаров, работ, услуг для обеспечения государственных и муниципальных нужд" (далее - Федеральный закон № 44-ФЗ),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размере 1 процента цены контракта (этапа), но не более 5 тыс. рублей и не менее 1 тыс. рублей.). </w:t>
      </w:r>
    </w:p>
    <w:p w14:paraId="0C9A912D" w14:textId="394A718C" w:rsidR="007E101D" w:rsidRPr="00B51535" w:rsidRDefault="007E101D" w:rsidP="002C5A81">
      <w:pPr>
        <w:pStyle w:val="a4"/>
        <w:jc w:val="both"/>
        <w:rPr>
          <w:rFonts w:ascii="Times New Roman" w:eastAsia="Calibri" w:hAnsi="Times New Roman" w:cs="Times New Roman"/>
          <w:sz w:val="20"/>
          <w:szCs w:val="20"/>
        </w:rPr>
      </w:pPr>
      <w:r w:rsidRPr="00B51535">
        <w:rPr>
          <w:rFonts w:ascii="Times New Roman" w:eastAsia="Times New Roman" w:hAnsi="Times New Roman" w:cs="Times New Roman"/>
          <w:sz w:val="20"/>
          <w:szCs w:val="20"/>
          <w:lang w:eastAsia="ru-RU"/>
        </w:rPr>
        <w:t xml:space="preserve">6.3. В случае нарушения сроков выполнения работ, в том числе и сроков устранения выявленных недостатков и дефектов, </w:t>
      </w:r>
      <w:r w:rsidR="00201C56" w:rsidRPr="00B51535">
        <w:rPr>
          <w:rFonts w:ascii="Times New Roman" w:eastAsia="Times New Roman" w:hAnsi="Times New Roman" w:cs="Times New Roman"/>
          <w:sz w:val="20"/>
          <w:szCs w:val="20"/>
          <w:lang w:eastAsia="ru-RU"/>
        </w:rPr>
        <w:t>Подрядчик несет</w:t>
      </w:r>
      <w:r w:rsidRPr="00B51535">
        <w:rPr>
          <w:rFonts w:ascii="Times New Roman" w:eastAsia="Times New Roman" w:hAnsi="Times New Roman" w:cs="Times New Roman"/>
          <w:sz w:val="20"/>
          <w:szCs w:val="20"/>
          <w:lang w:eastAsia="ru-RU"/>
        </w:rPr>
        <w:t xml:space="preserve"> ответственность в виде пени. </w:t>
      </w:r>
      <w:r w:rsidRPr="00B51535">
        <w:rPr>
          <w:rFonts w:ascii="Times New Roman" w:eastAsia="Calibri" w:hAnsi="Times New Roman" w:cs="Times New Roman"/>
          <w:sz w:val="20"/>
          <w:szCs w:val="20"/>
        </w:rPr>
        <w:t>Пеня начисляется за каждый день просрочки исполнения Подрядчиком (поставщиком,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поставщиком (подрядчиком, исполнителем), за исключением случаев, если законодательством Российской Федерации установлен иной порядок начисления пени.</w:t>
      </w:r>
    </w:p>
    <w:p w14:paraId="20C02AAA" w14:textId="175174CE"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6.4. За каждый факт неисполнения или ненадлежащего исполнения Подрядчиком обязательства, предусмотренного контрактом, которое не имеет стоимостного выражения, размер штрафа </w:t>
      </w:r>
      <w:r w:rsidR="00201C56" w:rsidRPr="00B51535">
        <w:rPr>
          <w:rFonts w:ascii="Times New Roman" w:eastAsia="Times New Roman" w:hAnsi="Times New Roman" w:cs="Times New Roman"/>
          <w:sz w:val="20"/>
          <w:szCs w:val="20"/>
          <w:lang w:eastAsia="ru-RU"/>
        </w:rPr>
        <w:t>устанавливается в</w:t>
      </w:r>
      <w:r w:rsidRPr="00B51535">
        <w:rPr>
          <w:rFonts w:ascii="Times New Roman" w:eastAsia="Times New Roman" w:hAnsi="Times New Roman" w:cs="Times New Roman"/>
          <w:sz w:val="20"/>
          <w:szCs w:val="20"/>
          <w:lang w:eastAsia="ru-RU"/>
        </w:rPr>
        <w:t xml:space="preserve"> размере:</w:t>
      </w:r>
    </w:p>
    <w:p w14:paraId="073181E5"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а) 1</w:t>
      </w:r>
      <w:r w:rsidR="00DC3357" w:rsidRPr="00B51535">
        <w:rPr>
          <w:rFonts w:ascii="Times New Roman" w:eastAsia="Times New Roman" w:hAnsi="Times New Roman" w:cs="Times New Roman"/>
          <w:sz w:val="20"/>
          <w:szCs w:val="20"/>
          <w:lang w:eastAsia="ru-RU"/>
        </w:rPr>
        <w:t xml:space="preserve"> </w:t>
      </w:r>
      <w:r w:rsidRPr="00B51535">
        <w:rPr>
          <w:rFonts w:ascii="Times New Roman" w:eastAsia="Times New Roman" w:hAnsi="Times New Roman" w:cs="Times New Roman"/>
          <w:sz w:val="20"/>
          <w:szCs w:val="20"/>
          <w:lang w:eastAsia="ru-RU"/>
        </w:rPr>
        <w:t>000 рублей, если цена контракта не превышает 3 млн. рублей;</w:t>
      </w:r>
    </w:p>
    <w:p w14:paraId="1150E245" w14:textId="77777777" w:rsidR="00CC2355"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б) 5</w:t>
      </w:r>
      <w:r w:rsidR="00DC3357" w:rsidRPr="00B51535">
        <w:rPr>
          <w:rFonts w:ascii="Times New Roman" w:eastAsia="Times New Roman" w:hAnsi="Times New Roman" w:cs="Times New Roman"/>
          <w:sz w:val="20"/>
          <w:szCs w:val="20"/>
          <w:lang w:eastAsia="ru-RU"/>
        </w:rPr>
        <w:t xml:space="preserve"> </w:t>
      </w:r>
      <w:r w:rsidRPr="00B51535">
        <w:rPr>
          <w:rFonts w:ascii="Times New Roman" w:eastAsia="Times New Roman" w:hAnsi="Times New Roman" w:cs="Times New Roman"/>
          <w:sz w:val="20"/>
          <w:szCs w:val="20"/>
          <w:lang w:eastAsia="ru-RU"/>
        </w:rPr>
        <w:t>000 рублей, если цена контракта составляет от 3 млн. рублей до 50 млн. рублей (включительно)</w:t>
      </w:r>
      <w:r w:rsidR="00CC2355" w:rsidRPr="00B51535">
        <w:rPr>
          <w:rFonts w:ascii="Times New Roman" w:eastAsia="Times New Roman" w:hAnsi="Times New Roman" w:cs="Times New Roman"/>
          <w:sz w:val="20"/>
          <w:szCs w:val="20"/>
          <w:lang w:eastAsia="ru-RU"/>
        </w:rPr>
        <w:t>;</w:t>
      </w:r>
    </w:p>
    <w:p w14:paraId="67052DC2" w14:textId="77777777" w:rsidR="00DC3357" w:rsidRPr="00B51535" w:rsidRDefault="00DC3357" w:rsidP="00DC3357">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в) 10 000 рублей, если цена контракта составляет от 50 млн. рублей до 100 млн. рублей (включительно);</w:t>
      </w:r>
    </w:p>
    <w:p w14:paraId="4CB94A43" w14:textId="77777777" w:rsidR="00DC3357" w:rsidRPr="00B51535" w:rsidRDefault="00DC3357" w:rsidP="00DC3357">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г) 100 000 рублей, если цена контракта превышает 100 млн. рублей. </w:t>
      </w:r>
    </w:p>
    <w:p w14:paraId="7B62BD8F" w14:textId="77777777" w:rsidR="007E101D" w:rsidRPr="002C5A81" w:rsidRDefault="00034E76" w:rsidP="00DC3357">
      <w:pPr>
        <w:widowControl w:val="0"/>
        <w:snapToGrid w:val="0"/>
        <w:spacing w:after="0" w:line="240" w:lineRule="auto"/>
        <w:jc w:val="both"/>
        <w:rPr>
          <w:rFonts w:ascii="Times New Roman" w:eastAsia="Times New Roman" w:hAnsi="Times New Roman" w:cs="Times New Roman"/>
          <w:i/>
          <w:color w:val="FF0000"/>
          <w:sz w:val="20"/>
          <w:szCs w:val="20"/>
          <w:lang w:eastAsia="ru-RU"/>
        </w:rPr>
      </w:pPr>
      <w:r w:rsidRPr="002C5A81">
        <w:rPr>
          <w:rFonts w:ascii="Times New Roman" w:eastAsia="Times New Roman" w:hAnsi="Times New Roman" w:cs="Times New Roman"/>
          <w:i/>
          <w:color w:val="FF0000"/>
          <w:sz w:val="20"/>
          <w:szCs w:val="20"/>
          <w:lang w:eastAsia="ru-RU"/>
        </w:rPr>
        <w:t>(заполняется при направлении проекта контракта победителю аукциона после проведения аукциона).</w:t>
      </w:r>
    </w:p>
    <w:p w14:paraId="160F1342"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6.5. За каждый факт неисполнения или ненадлежащего исполнения Подрядчиком обязательств, предусмотренных контрактом, заключенным с победителем закупки (или с иным участником закупки в случаях, установленных Федеральным законом), предложившим наиболее высокую цену за право заключения контракта, размер штрафа рассчитывается в порядке, установленном Правилами, утвержденных постановлением Правительства Российской Федерации от 30 августа 2017 г. № 1042, за просрочки исполнения обязательств (в том числе гарантийного обязательства), предусмотренных контрактом, устанавливается в следующем порядке:</w:t>
      </w:r>
    </w:p>
    <w:p w14:paraId="5B628BA3"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а) в случае, если цена контракта не превышает начальную (максимальную) цену контракта:</w:t>
      </w:r>
    </w:p>
    <w:p w14:paraId="6E93E30C"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10 процентов начальной (максимальной) цены контракта, если цена контракта не превышает 3 млн. рублей;</w:t>
      </w:r>
    </w:p>
    <w:p w14:paraId="3A7A46B6"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5 процентов начальной (максимальной) цены контракта, если цена контракта составляет от 3 млн. рублей до 50 млн. рублей (включительно);</w:t>
      </w:r>
    </w:p>
    <w:p w14:paraId="7FF777A0" w14:textId="77777777" w:rsidR="00DC3357" w:rsidRPr="00B51535" w:rsidRDefault="00DC3357"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 процент цены контракта, если цена контракта составляет от 50 млн. рублей до 100 млн. рублей (включительно).</w:t>
      </w:r>
    </w:p>
    <w:p w14:paraId="53B52837" w14:textId="77777777" w:rsidR="007E101D" w:rsidRPr="00B51535" w:rsidRDefault="007E101D" w:rsidP="007E101D">
      <w:pPr>
        <w:widowControl w:val="0"/>
        <w:snapToGrid w:val="0"/>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б) в случае, если цена контракта превышает начальную (максимальную) цену контракта:</w:t>
      </w:r>
    </w:p>
    <w:p w14:paraId="67D49FD1" w14:textId="77777777" w:rsidR="007E101D" w:rsidRPr="00B51535" w:rsidRDefault="007E101D" w:rsidP="00DC3357">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10 процентов цены контракта, если цена контракта не превышает 3 млн. рублей;</w:t>
      </w:r>
    </w:p>
    <w:p w14:paraId="63040CF6" w14:textId="77777777" w:rsidR="007E101D" w:rsidRPr="00B51535" w:rsidRDefault="007E101D" w:rsidP="00DC3357">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5 процентов цены контракта, если цена контракта составляет от 3 млн. рублей до 50 млн. рублей (включительно); </w:t>
      </w:r>
    </w:p>
    <w:p w14:paraId="2D7212C2" w14:textId="77777777" w:rsidR="00DC3357" w:rsidRPr="00B51535" w:rsidRDefault="00DC3357" w:rsidP="00DC3357">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 процент цены контракта, если цена контракта составляет от 50 млн. рублей до 100 млн. рублей (включительно).</w:t>
      </w:r>
    </w:p>
    <w:p w14:paraId="0C466AB5"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6.6. В случае нарушения других условий исполнения контракта Подрядчик несет ответственность в соответствии с нормами действующего законодательства.</w:t>
      </w:r>
    </w:p>
    <w:p w14:paraId="04784726"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6.7. Меры ответственности сторон, не предусмотренные в настоящем муниципальном контракте, применяются в соответствии с нормами гражданского законодательства, действующего на территории России.</w:t>
      </w:r>
    </w:p>
    <w:p w14:paraId="154E226C"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6.8.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произошли вследствие непреодолимой силы или по вине другой Стороны.</w:t>
      </w:r>
    </w:p>
    <w:p w14:paraId="718B43C0" w14:textId="77777777" w:rsidR="007E101D" w:rsidRPr="00B51535" w:rsidRDefault="0068753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6</w:t>
      </w:r>
      <w:r w:rsidR="007E101D" w:rsidRPr="00B51535">
        <w:rPr>
          <w:rFonts w:ascii="Times New Roman" w:eastAsia="Times New Roman" w:hAnsi="Times New Roman" w:cs="Times New Roman"/>
          <w:sz w:val="20"/>
          <w:szCs w:val="20"/>
          <w:lang w:eastAsia="ru-RU"/>
        </w:rPr>
        <w:t>.9. Уплата неустойки не освобождает Подрядчика от выполнения обязательств в натуре.</w:t>
      </w:r>
    </w:p>
    <w:p w14:paraId="06B317A3" w14:textId="669BC53E"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6.10. В случае просрочки исполнения </w:t>
      </w:r>
      <w:r w:rsidR="0085761C" w:rsidRPr="00B51535">
        <w:rPr>
          <w:rFonts w:ascii="Times New Roman" w:eastAsia="Times New Roman" w:hAnsi="Times New Roman" w:cs="Times New Roman"/>
          <w:sz w:val="20"/>
          <w:szCs w:val="20"/>
          <w:lang w:eastAsia="ru-RU"/>
        </w:rPr>
        <w:t>Техническим заказчик</w:t>
      </w:r>
      <w:r w:rsidR="0085761C"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обязательств, предусмотренных контрактом, а также в иных случаях неисполнения или ненадлежащего исполнения </w:t>
      </w:r>
      <w:r w:rsidR="0085761C" w:rsidRPr="00B51535">
        <w:rPr>
          <w:rFonts w:ascii="Times New Roman" w:eastAsia="Times New Roman" w:hAnsi="Times New Roman" w:cs="Times New Roman"/>
          <w:sz w:val="20"/>
          <w:szCs w:val="20"/>
          <w:lang w:eastAsia="ru-RU"/>
        </w:rPr>
        <w:t>Техническим заказчик</w:t>
      </w:r>
      <w:r w:rsidR="0085761C"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обязательств, предусмотренных контрактом, Подрядчик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пени ключевой </w:t>
      </w:r>
      <w:r w:rsidR="00201C56" w:rsidRPr="00B51535">
        <w:rPr>
          <w:rFonts w:ascii="Times New Roman" w:eastAsia="Times New Roman" w:hAnsi="Times New Roman" w:cs="Times New Roman"/>
          <w:sz w:val="20"/>
          <w:szCs w:val="20"/>
          <w:lang w:eastAsia="ru-RU"/>
        </w:rPr>
        <w:t>ставки Центрального</w:t>
      </w:r>
      <w:r w:rsidRPr="00B51535">
        <w:rPr>
          <w:rFonts w:ascii="Times New Roman" w:eastAsia="Times New Roman" w:hAnsi="Times New Roman" w:cs="Times New Roman"/>
          <w:sz w:val="20"/>
          <w:szCs w:val="20"/>
          <w:lang w:eastAsia="ru-RU"/>
        </w:rPr>
        <w:t xml:space="preserve"> банка Российской Федерации от не уплаченной в срок суммы.</w:t>
      </w:r>
    </w:p>
    <w:p w14:paraId="1F9E777F" w14:textId="481138E3"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6.11. За каждый факт неисполнения </w:t>
      </w:r>
      <w:r w:rsidR="0085761C" w:rsidRPr="00B51535">
        <w:rPr>
          <w:rFonts w:ascii="Times New Roman" w:eastAsia="Times New Roman" w:hAnsi="Times New Roman" w:cs="Times New Roman"/>
          <w:sz w:val="20"/>
          <w:szCs w:val="20"/>
          <w:lang w:eastAsia="ru-RU"/>
        </w:rPr>
        <w:t>Техническим заказчик</w:t>
      </w:r>
      <w:r w:rsidR="0085761C"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обязательств, предусмотренных контрактом, за исключением просрочки исполнения обязательств, предусмотренных контрактом, размер штрафа </w:t>
      </w:r>
      <w:r w:rsidR="00201C56" w:rsidRPr="00B51535">
        <w:rPr>
          <w:rFonts w:ascii="Times New Roman" w:eastAsia="Times New Roman" w:hAnsi="Times New Roman" w:cs="Times New Roman"/>
          <w:sz w:val="20"/>
          <w:szCs w:val="20"/>
          <w:lang w:eastAsia="ru-RU"/>
        </w:rPr>
        <w:t>устанавливается в</w:t>
      </w:r>
      <w:r w:rsidRPr="00B51535">
        <w:rPr>
          <w:rFonts w:ascii="Times New Roman" w:eastAsia="Times New Roman" w:hAnsi="Times New Roman" w:cs="Times New Roman"/>
          <w:sz w:val="20"/>
          <w:szCs w:val="20"/>
          <w:lang w:eastAsia="ru-RU"/>
        </w:rPr>
        <w:t xml:space="preserve"> следующем порядке:</w:t>
      </w:r>
    </w:p>
    <w:p w14:paraId="1D5B0E38"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а) 1000 рублей, если цена контракта не превышает 3 млн. рублей;</w:t>
      </w:r>
    </w:p>
    <w:p w14:paraId="493D2DF8"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б) 5000 рублей, если цена контракта составляет от 3 млн. рублей до</w:t>
      </w:r>
      <w:r w:rsidR="00CC2355" w:rsidRPr="00B51535">
        <w:rPr>
          <w:rFonts w:ascii="Times New Roman" w:eastAsia="Times New Roman" w:hAnsi="Times New Roman" w:cs="Times New Roman"/>
          <w:sz w:val="20"/>
          <w:szCs w:val="20"/>
          <w:lang w:eastAsia="ru-RU"/>
        </w:rPr>
        <w:t xml:space="preserve"> 50 млн. рублей (включительно);</w:t>
      </w:r>
    </w:p>
    <w:p w14:paraId="4B1962B4" w14:textId="77777777" w:rsidR="00DC3357" w:rsidRPr="00B51535" w:rsidRDefault="00DC3357" w:rsidP="00DC3357">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в) 10 000 рублей, если цена контракта составляет от 50 млн. рублей до 100 млн. рублей (включительно);</w:t>
      </w:r>
    </w:p>
    <w:p w14:paraId="27EC648A" w14:textId="77777777" w:rsidR="00DC3357" w:rsidRPr="00B51535" w:rsidRDefault="00DC3357" w:rsidP="00DC3357">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г) 100 000 рублей, если цена контракта превышает 100 млн. рублей. </w:t>
      </w:r>
    </w:p>
    <w:p w14:paraId="32D9D11C" w14:textId="77777777" w:rsidR="00034E76" w:rsidRPr="00B51535" w:rsidRDefault="00DC3357" w:rsidP="00DC3357">
      <w:pPr>
        <w:widowControl w:val="0"/>
        <w:snapToGrid w:val="0"/>
        <w:spacing w:after="0" w:line="240" w:lineRule="auto"/>
        <w:jc w:val="both"/>
        <w:rPr>
          <w:rFonts w:ascii="Times New Roman" w:eastAsia="Times New Roman" w:hAnsi="Times New Roman" w:cs="Times New Roman"/>
          <w:i/>
          <w:sz w:val="20"/>
          <w:szCs w:val="20"/>
          <w:lang w:eastAsia="ru-RU"/>
        </w:rPr>
      </w:pPr>
      <w:r w:rsidRPr="00B51535">
        <w:rPr>
          <w:rFonts w:ascii="Times New Roman" w:eastAsia="Times New Roman" w:hAnsi="Times New Roman" w:cs="Times New Roman"/>
          <w:i/>
          <w:sz w:val="20"/>
          <w:szCs w:val="20"/>
          <w:lang w:eastAsia="ru-RU"/>
        </w:rPr>
        <w:t xml:space="preserve"> </w:t>
      </w:r>
      <w:r w:rsidR="00034E76" w:rsidRPr="00B51535">
        <w:rPr>
          <w:rFonts w:ascii="Times New Roman" w:eastAsia="Times New Roman" w:hAnsi="Times New Roman" w:cs="Times New Roman"/>
          <w:i/>
          <w:sz w:val="20"/>
          <w:szCs w:val="20"/>
          <w:lang w:eastAsia="ru-RU"/>
        </w:rPr>
        <w:t>(заполняется при направлении проекта контракта победителю аукциона после проведения аукциона).</w:t>
      </w:r>
    </w:p>
    <w:p w14:paraId="6937E3E1"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6.12. Общая сумма начисленных штрафов за неисполнение или ненадлежащее исполнение Подрядчиком обязательств, предусмотренных контрактом, не может превышать цену контракта.</w:t>
      </w:r>
    </w:p>
    <w:p w14:paraId="202E1E3C" w14:textId="77777777" w:rsidR="007E101D" w:rsidRPr="00B51535" w:rsidRDefault="007E101D" w:rsidP="007E101D">
      <w:pPr>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6.13. Общая сумма начисленных штрафов за ненадлежащее исполнение </w:t>
      </w:r>
      <w:r w:rsidR="0085761C" w:rsidRPr="00B51535">
        <w:rPr>
          <w:rFonts w:ascii="Times New Roman" w:eastAsia="Times New Roman" w:hAnsi="Times New Roman" w:cs="Times New Roman"/>
          <w:sz w:val="20"/>
          <w:szCs w:val="20"/>
          <w:lang w:eastAsia="ru-RU"/>
        </w:rPr>
        <w:t>Техническим заказчик</w:t>
      </w:r>
      <w:r w:rsidR="0085761C"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обязательств, предусмотренных контрактом, не может превышать цену контракта.</w:t>
      </w:r>
    </w:p>
    <w:p w14:paraId="244AA210"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6.14. В случае просрочки исполнения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 xml:space="preserve"> направляет Подрядчику требование об уплате неустоек (штрафов, пеней).</w:t>
      </w:r>
    </w:p>
    <w:p w14:paraId="5E38177A"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6.15. В случаи отказа Подрядчика от требования оплатить неустойки, все неустойки (штрафы, пени) удерживаются из денежных средств, внесенных в качестве обеспечения исполнения контракта, в случаи выбора Подрядчиком данного вида обеспечения, и если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Times New Roman" w:hAnsi="Times New Roman" w:cs="Times New Roman"/>
          <w:sz w:val="20"/>
          <w:szCs w:val="20"/>
          <w:lang w:eastAsia="ru-RU"/>
        </w:rPr>
        <w:t xml:space="preserve"> не воспользовался своим правом в соответствии с п. 2.9. настоящего муниципального контракта.</w:t>
      </w:r>
    </w:p>
    <w:p w14:paraId="28E99118" w14:textId="4BB0C873"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6.16. В случае расторжения Контракта в связи с ненадлежащим исполнением Подрядчиком своих обязательств (при расторжении контракта в связи с односторонним отказом от </w:t>
      </w:r>
      <w:r w:rsidR="00201C56" w:rsidRPr="00B51535">
        <w:rPr>
          <w:rFonts w:ascii="Times New Roman" w:eastAsia="Times New Roman" w:hAnsi="Times New Roman" w:cs="Times New Roman"/>
          <w:sz w:val="20"/>
          <w:szCs w:val="20"/>
          <w:lang w:eastAsia="ru-RU"/>
        </w:rPr>
        <w:t>исполнения муниципального</w:t>
      </w:r>
      <w:r w:rsidRPr="00B51535">
        <w:rPr>
          <w:rFonts w:ascii="Times New Roman" w:eastAsia="Times New Roman" w:hAnsi="Times New Roman" w:cs="Times New Roman"/>
          <w:sz w:val="20"/>
          <w:szCs w:val="20"/>
          <w:lang w:eastAsia="ru-RU"/>
        </w:rPr>
        <w:t xml:space="preserve"> контракта по инициативе </w:t>
      </w:r>
      <w:r w:rsidR="002710F0"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Times New Roman" w:hAnsi="Times New Roman" w:cs="Times New Roman"/>
          <w:sz w:val="20"/>
          <w:szCs w:val="20"/>
          <w:lang w:eastAsia="ru-RU"/>
        </w:rPr>
        <w:t xml:space="preserve">, а также по соглашению Сторон) последний в течение 5 (пяти) рабочих дней с даты расторжения Контракта или подписания соглашения о расторжении Контракта уплачивает </w:t>
      </w:r>
      <w:r w:rsidR="009809CB"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Times New Roman" w:hAnsi="Times New Roman" w:cs="Times New Roman"/>
          <w:sz w:val="20"/>
          <w:szCs w:val="20"/>
          <w:lang w:eastAsia="ru-RU"/>
        </w:rPr>
        <w:t xml:space="preserve"> штраф </w:t>
      </w:r>
      <w:r w:rsidR="00201C56" w:rsidRPr="00B51535">
        <w:rPr>
          <w:rFonts w:ascii="Times New Roman" w:eastAsia="Times New Roman" w:hAnsi="Times New Roman" w:cs="Times New Roman"/>
          <w:sz w:val="20"/>
          <w:szCs w:val="20"/>
          <w:lang w:eastAsia="ru-RU"/>
        </w:rPr>
        <w:t>в соответствии</w:t>
      </w:r>
      <w:r w:rsidRPr="00B51535">
        <w:rPr>
          <w:rFonts w:ascii="Times New Roman" w:eastAsia="Times New Roman" w:hAnsi="Times New Roman" w:cs="Times New Roman"/>
          <w:sz w:val="20"/>
          <w:szCs w:val="20"/>
          <w:lang w:eastAsia="ru-RU"/>
        </w:rPr>
        <w:t xml:space="preserve"> с п.6.2. настоящего Контракта. </w:t>
      </w:r>
    </w:p>
    <w:p w14:paraId="236FFD2B"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6.17. В случае если законодательством Российской Федерации установлен иной порядок начисления штрафа, чем порядок, предусмотренный Правилами, утвержденных постановлением Правительства Российской Федерации от 30 августа 2017 г. № </w:t>
      </w:r>
      <w:proofErr w:type="gramStart"/>
      <w:r w:rsidRPr="00B51535">
        <w:rPr>
          <w:rFonts w:ascii="Times New Roman" w:eastAsia="Times New Roman" w:hAnsi="Times New Roman" w:cs="Times New Roman"/>
          <w:sz w:val="20"/>
          <w:szCs w:val="20"/>
          <w:lang w:eastAsia="ru-RU"/>
        </w:rPr>
        <w:t>1042,  размер</w:t>
      </w:r>
      <w:proofErr w:type="gramEnd"/>
      <w:r w:rsidRPr="00B51535">
        <w:rPr>
          <w:rFonts w:ascii="Times New Roman" w:eastAsia="Times New Roman" w:hAnsi="Times New Roman" w:cs="Times New Roman"/>
          <w:sz w:val="20"/>
          <w:szCs w:val="20"/>
          <w:lang w:eastAsia="ru-RU"/>
        </w:rPr>
        <w:t xml:space="preserve"> такого штрафа и порядок его начисления устанавливается контрактом в соответствии с законодательством Российской Федерации.</w:t>
      </w:r>
    </w:p>
    <w:p w14:paraId="6A8E7513" w14:textId="39798E26" w:rsidR="00DD03AE" w:rsidRPr="00B51535" w:rsidRDefault="00DD03AE" w:rsidP="007E101D">
      <w:pPr>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sz w:val="20"/>
          <w:szCs w:val="20"/>
          <w:lang w:eastAsia="ru-RU"/>
        </w:rPr>
        <w:t>6.1</w:t>
      </w:r>
      <w:r w:rsidR="001D6B7E" w:rsidRPr="00B51535">
        <w:rPr>
          <w:rFonts w:ascii="Times New Roman" w:eastAsia="Times New Roman" w:hAnsi="Times New Roman" w:cs="Times New Roman"/>
          <w:sz w:val="20"/>
          <w:szCs w:val="20"/>
          <w:lang w:eastAsia="ru-RU"/>
        </w:rPr>
        <w:t>8</w:t>
      </w:r>
      <w:r w:rsidRPr="00B51535">
        <w:rPr>
          <w:rFonts w:ascii="Times New Roman" w:eastAsia="Times New Roman" w:hAnsi="Times New Roman" w:cs="Times New Roman"/>
          <w:sz w:val="20"/>
          <w:szCs w:val="20"/>
          <w:lang w:eastAsia="ru-RU"/>
        </w:rPr>
        <w:t>.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762E3A55"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p>
    <w:p w14:paraId="6680C650" w14:textId="77777777" w:rsidR="007E101D" w:rsidRPr="00B51535" w:rsidRDefault="007E101D" w:rsidP="007E101D">
      <w:pPr>
        <w:widowControl w:val="0"/>
        <w:snapToGrid w:val="0"/>
        <w:spacing w:after="0" w:line="240" w:lineRule="auto"/>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7. Гарантии качества подрядных работ.</w:t>
      </w:r>
    </w:p>
    <w:p w14:paraId="7544D994" w14:textId="77777777" w:rsidR="007E101D" w:rsidRPr="00B51535" w:rsidRDefault="007E101D" w:rsidP="007E101D">
      <w:pPr>
        <w:widowControl w:val="0"/>
        <w:snapToGrid w:val="0"/>
        <w:spacing w:after="0" w:line="240" w:lineRule="auto"/>
        <w:jc w:val="center"/>
        <w:rPr>
          <w:rFonts w:ascii="Times New Roman" w:eastAsia="Times New Roman" w:hAnsi="Times New Roman" w:cs="Times New Roman"/>
          <w:b/>
          <w:sz w:val="20"/>
          <w:szCs w:val="20"/>
          <w:lang w:eastAsia="ru-RU"/>
        </w:rPr>
      </w:pPr>
    </w:p>
    <w:p w14:paraId="6D5BFFE5"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Times New Roman" w:hAnsi="Times New Roman" w:cs="Times New Roman"/>
          <w:sz w:val="20"/>
          <w:szCs w:val="20"/>
          <w:lang w:eastAsia="ru-RU"/>
        </w:rPr>
        <w:t>7.1. Гарантийный срок на результат работ – 5 лет. Течение гарантийного срока начинается после подписания</w:t>
      </w:r>
      <w:r w:rsidRPr="00B51535">
        <w:rPr>
          <w:rFonts w:ascii="Times New Roman" w:hAnsi="Times New Roman" w:cs="Times New Roman"/>
          <w:sz w:val="20"/>
          <w:szCs w:val="20"/>
        </w:rPr>
        <w:t xml:space="preserve"> </w:t>
      </w:r>
      <w:r w:rsidRPr="00B51535">
        <w:rPr>
          <w:rFonts w:ascii="Times New Roman" w:eastAsia="Times New Roman" w:hAnsi="Times New Roman" w:cs="Times New Roman"/>
          <w:sz w:val="20"/>
          <w:szCs w:val="20"/>
          <w:lang w:eastAsia="ru-RU"/>
        </w:rPr>
        <w:t>усиленной квалифицированной электронной подписью в</w:t>
      </w:r>
      <w:r w:rsidR="00CC2355" w:rsidRPr="00B51535">
        <w:rPr>
          <w:rFonts w:ascii="Times New Roman" w:eastAsia="Times New Roman" w:hAnsi="Times New Roman" w:cs="Times New Roman"/>
          <w:sz w:val="20"/>
          <w:szCs w:val="20"/>
          <w:lang w:eastAsia="ru-RU"/>
        </w:rPr>
        <w:t xml:space="preserve"> единой информационной системе документа</w:t>
      </w:r>
      <w:r w:rsidR="00D6784D" w:rsidRPr="00B51535">
        <w:rPr>
          <w:rFonts w:ascii="Times New Roman" w:eastAsia="Times New Roman" w:hAnsi="Times New Roman" w:cs="Times New Roman"/>
          <w:sz w:val="20"/>
          <w:szCs w:val="20"/>
          <w:lang w:eastAsia="ru-RU"/>
        </w:rPr>
        <w:t xml:space="preserve"> о приемк</w:t>
      </w:r>
      <w:r w:rsidR="00CC2355" w:rsidRPr="00B51535">
        <w:rPr>
          <w:rFonts w:ascii="Times New Roman" w:eastAsia="Times New Roman" w:hAnsi="Times New Roman" w:cs="Times New Roman"/>
          <w:sz w:val="20"/>
          <w:szCs w:val="20"/>
          <w:lang w:eastAsia="ru-RU"/>
        </w:rPr>
        <w:t>е</w:t>
      </w:r>
      <w:r w:rsidRPr="00B51535">
        <w:rPr>
          <w:rFonts w:ascii="Times New Roman" w:eastAsia="Times New Roman" w:hAnsi="Times New Roman" w:cs="Times New Roman"/>
          <w:sz w:val="20"/>
          <w:szCs w:val="20"/>
          <w:lang w:eastAsia="ru-RU"/>
        </w:rPr>
        <w:t xml:space="preserve"> выполненных работ. </w:t>
      </w:r>
    </w:p>
    <w:p w14:paraId="7D74DB37"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7.2. Подрядчик гарантирует в отношении работ:</w:t>
      </w:r>
    </w:p>
    <w:p w14:paraId="070AC3E5"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выполнение всех работ в полном объеме и в сроки, определенные условиями настоящего контракта;</w:t>
      </w:r>
    </w:p>
    <w:p w14:paraId="4309E5DC"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качество выполнения всех работ в соответствии с Описанием объекта закупки и действующими нормами;</w:t>
      </w:r>
    </w:p>
    <w:p w14:paraId="6DC3EF34" w14:textId="2D1E51E3"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своевременное устранение недостатков и дефектов, выявленных при приемке работ и в период гарантийной эксплуатации объекта;</w:t>
      </w:r>
    </w:p>
    <w:p w14:paraId="1B4EDA76" w14:textId="77777777" w:rsidR="00C07247" w:rsidRPr="00B51535" w:rsidRDefault="00C07247" w:rsidP="00C07247">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eastAsia="Calibri" w:hAnsi="Times New Roman" w:cs="Times New Roman"/>
          <w:sz w:val="20"/>
          <w:szCs w:val="20"/>
        </w:rPr>
        <w:t xml:space="preserve">7.3. </w:t>
      </w:r>
      <w:r w:rsidRPr="00B51535">
        <w:rPr>
          <w:rFonts w:ascii="Times New Roman" w:hAnsi="Times New Roman" w:cs="Times New Roman"/>
          <w:sz w:val="20"/>
          <w:szCs w:val="20"/>
        </w:rPr>
        <w:t>Гарантия качества результата работ, предусмотренного контрактом, распространяется на все, составляющее результат работ.</w:t>
      </w:r>
    </w:p>
    <w:p w14:paraId="544F0284" w14:textId="186899EA" w:rsidR="00C07247" w:rsidRDefault="00C07247" w:rsidP="00C07247">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hAnsi="Times New Roman" w:cs="Times New Roman"/>
          <w:sz w:val="20"/>
          <w:szCs w:val="20"/>
        </w:rPr>
        <w:t>7.4. 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r w:rsidR="00126AE0">
        <w:rPr>
          <w:rFonts w:ascii="Times New Roman" w:hAnsi="Times New Roman" w:cs="Times New Roman"/>
          <w:sz w:val="20"/>
          <w:szCs w:val="20"/>
        </w:rPr>
        <w:t>.</w:t>
      </w:r>
    </w:p>
    <w:p w14:paraId="10BC8645" w14:textId="1FA4D83E" w:rsidR="007E101D" w:rsidRPr="00126AE0" w:rsidRDefault="007E101D" w:rsidP="00126AE0">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eastAsia="Calibri" w:hAnsi="Times New Roman" w:cs="Times New Roman"/>
          <w:sz w:val="20"/>
          <w:szCs w:val="20"/>
        </w:rPr>
        <w:t>7.</w:t>
      </w:r>
      <w:r w:rsidR="00C07247" w:rsidRPr="00B51535">
        <w:rPr>
          <w:rFonts w:ascii="Times New Roman" w:eastAsia="Calibri" w:hAnsi="Times New Roman" w:cs="Times New Roman"/>
          <w:sz w:val="20"/>
          <w:szCs w:val="20"/>
        </w:rPr>
        <w:t>5</w:t>
      </w:r>
      <w:r w:rsidRPr="00B51535">
        <w:rPr>
          <w:rFonts w:ascii="Times New Roman" w:eastAsia="Calibri" w:hAnsi="Times New Roman" w:cs="Times New Roman"/>
          <w:sz w:val="20"/>
          <w:szCs w:val="20"/>
        </w:rPr>
        <w:t xml:space="preserve">. Если в период гарантийной эксплуатации объекта обнаружатся дефекты, которые не позволят продолжить нормальную эксплуатацию до их устранения, то гарантийный срок продлевается соответственно на период устранения дефектов. </w:t>
      </w:r>
      <w:r w:rsidR="00126AE0">
        <w:rPr>
          <w:rFonts w:ascii="Times New Roman" w:hAnsi="Times New Roman" w:cs="Times New Roman"/>
          <w:sz w:val="20"/>
          <w:szCs w:val="20"/>
        </w:rPr>
        <w:t>Устранение недостатков (дефектов) результата работ, выявленных в течение гарантийного срока, осуществляется силами подрядчика и за его счет.</w:t>
      </w:r>
      <w:r w:rsidR="00126AE0">
        <w:rPr>
          <w:rFonts w:ascii="Times New Roman" w:eastAsia="Calibri" w:hAnsi="Times New Roman" w:cs="Times New Roman"/>
          <w:sz w:val="20"/>
          <w:szCs w:val="20"/>
        </w:rPr>
        <w:t xml:space="preserve"> </w:t>
      </w:r>
      <w:r w:rsidR="00126AE0">
        <w:rPr>
          <w:rFonts w:ascii="Times New Roman" w:hAnsi="Times New Roman" w:cs="Times New Roman"/>
          <w:sz w:val="20"/>
          <w:szCs w:val="20"/>
        </w:rPr>
        <w:t>Если в течение гарантийного срока, установленного контрактом, будут обнаружены недостатки (дефекты) результата работ, заказчик уведомляет об этом подрядчика в порядке, предусмотренном контрактом для направления уведомлений.</w:t>
      </w:r>
      <w:r w:rsidR="00C97547" w:rsidRPr="00B51535">
        <w:rPr>
          <w:rFonts w:ascii="Times New Roman" w:eastAsia="Calibri" w:hAnsi="Times New Roman" w:cs="Times New Roman"/>
          <w:sz w:val="20"/>
          <w:szCs w:val="20"/>
        </w:rPr>
        <w:t xml:space="preserve"> </w:t>
      </w:r>
      <w:r w:rsidR="00BA03FC">
        <w:rPr>
          <w:rFonts w:ascii="Times New Roman" w:eastAsia="Calibri" w:hAnsi="Times New Roman" w:cs="Times New Roman"/>
          <w:sz w:val="20"/>
          <w:szCs w:val="20"/>
        </w:rPr>
        <w:t>В течение</w:t>
      </w:r>
      <w:r w:rsidR="00C97547" w:rsidRPr="00B51535">
        <w:rPr>
          <w:rFonts w:ascii="Times New Roman" w:eastAsia="Calibri" w:hAnsi="Times New Roman" w:cs="Times New Roman"/>
          <w:sz w:val="20"/>
          <w:szCs w:val="20"/>
        </w:rPr>
        <w:t xml:space="preserve"> 10-го дня со дня получения подрядчиком уведомления о выявленных недостатках (дефектах) результата работ стороны составляют акт о выявленных недостатках (дефектах) результата работ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 В случае уклонения подрядчика от составления и (или) подписания акта о выявленных недостатках (дефектах) результата работ </w:t>
      </w:r>
      <w:r w:rsidR="00C64FB2" w:rsidRPr="00B51535">
        <w:rPr>
          <w:rFonts w:ascii="Times New Roman" w:eastAsia="Calibri" w:hAnsi="Times New Roman" w:cs="Times New Roman"/>
          <w:sz w:val="20"/>
          <w:szCs w:val="20"/>
        </w:rPr>
        <w:t xml:space="preserve">Технический </w:t>
      </w:r>
      <w:r w:rsidR="00C97547" w:rsidRPr="00B51535">
        <w:rPr>
          <w:rFonts w:ascii="Times New Roman" w:eastAsia="Calibri" w:hAnsi="Times New Roman" w:cs="Times New Roman"/>
          <w:sz w:val="20"/>
          <w:szCs w:val="20"/>
        </w:rPr>
        <w:t xml:space="preserve">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 </w:t>
      </w:r>
      <w:r w:rsidR="00C97547" w:rsidRPr="00B51535">
        <w:rPr>
          <w:rFonts w:ascii="Times New Roman" w:eastAsia="Times New Roman" w:hAnsi="Times New Roman" w:cs="Times New Roman"/>
          <w:sz w:val="20"/>
          <w:szCs w:val="20"/>
          <w:lang w:eastAsia="ru-RU"/>
        </w:rPr>
        <w:t>Если иной срок не будет согласован сторонами контракта дополнительно, подрядчик обязуется устранить выявленные недостатки (дефекты) результата работ в течение 30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w:t>
      </w:r>
      <w:r w:rsidR="00C64FB2" w:rsidRPr="00B51535">
        <w:rPr>
          <w:rFonts w:ascii="Times New Roman" w:eastAsia="Times New Roman" w:hAnsi="Times New Roman" w:cs="Times New Roman"/>
          <w:sz w:val="20"/>
          <w:szCs w:val="20"/>
          <w:lang w:eastAsia="ru-RU"/>
        </w:rPr>
        <w:t xml:space="preserve"> Технического</w:t>
      </w:r>
      <w:r w:rsidR="00C97547" w:rsidRPr="00B51535">
        <w:rPr>
          <w:rFonts w:ascii="Times New Roman" w:eastAsia="Times New Roman" w:hAnsi="Times New Roman" w:cs="Times New Roman"/>
          <w:sz w:val="20"/>
          <w:szCs w:val="20"/>
          <w:lang w:eastAsia="ru-RU"/>
        </w:rPr>
        <w:t xml:space="preserve"> заказчика (в случае уклонения подрядчика от составления и (или) подписания акта о выявленных недостатках (дефектах) результата работ). В случае отказа подрядчика от устранения выявленных недостатков (дефектов) результата работ или в случае </w:t>
      </w:r>
      <w:proofErr w:type="spellStart"/>
      <w:r w:rsidR="00C97547" w:rsidRPr="00B51535">
        <w:rPr>
          <w:rFonts w:ascii="Times New Roman" w:eastAsia="Times New Roman" w:hAnsi="Times New Roman" w:cs="Times New Roman"/>
          <w:sz w:val="20"/>
          <w:szCs w:val="20"/>
          <w:lang w:eastAsia="ru-RU"/>
        </w:rPr>
        <w:t>неустранения</w:t>
      </w:r>
      <w:proofErr w:type="spellEnd"/>
      <w:r w:rsidR="00C97547" w:rsidRPr="00B51535">
        <w:rPr>
          <w:rFonts w:ascii="Times New Roman" w:eastAsia="Times New Roman" w:hAnsi="Times New Roman" w:cs="Times New Roman"/>
          <w:sz w:val="20"/>
          <w:szCs w:val="20"/>
          <w:lang w:eastAsia="ru-RU"/>
        </w:rPr>
        <w:t xml:space="preserve"> недостатков (дефектов) результата работ в установленный контрактом или иной согласованный сторонами контракта срок </w:t>
      </w:r>
      <w:r w:rsidR="00C64FB2" w:rsidRPr="00B51535">
        <w:rPr>
          <w:rFonts w:ascii="Times New Roman" w:eastAsia="Times New Roman" w:hAnsi="Times New Roman" w:cs="Times New Roman"/>
          <w:sz w:val="20"/>
          <w:szCs w:val="20"/>
          <w:lang w:eastAsia="ru-RU"/>
        </w:rPr>
        <w:t xml:space="preserve">Технический </w:t>
      </w:r>
      <w:r w:rsidR="00C97547" w:rsidRPr="00B51535">
        <w:rPr>
          <w:rFonts w:ascii="Times New Roman" w:eastAsia="Times New Roman" w:hAnsi="Times New Roman" w:cs="Times New Roman"/>
          <w:sz w:val="20"/>
          <w:szCs w:val="20"/>
          <w:lang w:eastAsia="ru-RU"/>
        </w:rPr>
        <w:t>заказчик вправе привлечь третьих лиц для устранения таких недостатков (дефектов) результата работ и потребовать от подрядчика возмещения расходов на устранение недостатков (дефектов) результата работ.</w:t>
      </w:r>
    </w:p>
    <w:p w14:paraId="2B77B998" w14:textId="692D2461" w:rsidR="007E101D" w:rsidRPr="00B51535" w:rsidRDefault="007E101D" w:rsidP="007E101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7.</w:t>
      </w:r>
      <w:r w:rsidR="00C07247" w:rsidRPr="00B51535">
        <w:rPr>
          <w:rFonts w:ascii="Times New Roman" w:eastAsia="Times New Roman" w:hAnsi="Times New Roman" w:cs="Times New Roman"/>
          <w:sz w:val="20"/>
          <w:szCs w:val="20"/>
          <w:lang w:eastAsia="ru-RU"/>
        </w:rPr>
        <w:t>6</w:t>
      </w:r>
      <w:r w:rsidRPr="00B51535">
        <w:rPr>
          <w:rFonts w:ascii="Times New Roman" w:eastAsia="Times New Roman" w:hAnsi="Times New Roman" w:cs="Times New Roman"/>
          <w:sz w:val="20"/>
          <w:szCs w:val="20"/>
          <w:lang w:eastAsia="ru-RU"/>
        </w:rPr>
        <w:t>. В течение гарантийного срока Подрядчик обязан:</w:t>
      </w:r>
    </w:p>
    <w:p w14:paraId="2B17BC5C" w14:textId="77777777" w:rsidR="007E101D" w:rsidRPr="00B51535" w:rsidRDefault="007E101D" w:rsidP="007E101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1) безвозмездно устранять недостатки в выполненных работах </w:t>
      </w:r>
      <w:proofErr w:type="gramStart"/>
      <w:r w:rsidRPr="00B51535">
        <w:rPr>
          <w:rFonts w:ascii="Times New Roman" w:eastAsia="Times New Roman" w:hAnsi="Times New Roman" w:cs="Times New Roman"/>
          <w:sz w:val="20"/>
          <w:szCs w:val="20"/>
          <w:lang w:eastAsia="ru-RU"/>
        </w:rPr>
        <w:t>в  срок</w:t>
      </w:r>
      <w:proofErr w:type="gramEnd"/>
      <w:r w:rsidRPr="00B51535">
        <w:rPr>
          <w:rFonts w:ascii="Times New Roman" w:eastAsia="Times New Roman" w:hAnsi="Times New Roman" w:cs="Times New Roman"/>
          <w:sz w:val="20"/>
          <w:szCs w:val="20"/>
          <w:lang w:eastAsia="ru-RU"/>
        </w:rPr>
        <w:t xml:space="preserve">, указанный  </w:t>
      </w:r>
      <w:r w:rsidR="002710F0" w:rsidRPr="00B51535">
        <w:rPr>
          <w:rFonts w:ascii="Times New Roman" w:eastAsia="Times New Roman" w:hAnsi="Times New Roman" w:cs="Times New Roman"/>
          <w:sz w:val="20"/>
          <w:szCs w:val="20"/>
          <w:lang w:eastAsia="ru-RU"/>
        </w:rPr>
        <w:t>Техническим заказчик</w:t>
      </w:r>
      <w:r w:rsidR="002710F0"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w:t>
      </w:r>
    </w:p>
    <w:p w14:paraId="48A1DB7B" w14:textId="77777777" w:rsidR="007E101D" w:rsidRPr="00B51535" w:rsidRDefault="007E101D" w:rsidP="007E101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2) на основании предъявленных </w:t>
      </w:r>
      <w:r w:rsidR="002710F0" w:rsidRPr="00B51535">
        <w:rPr>
          <w:rFonts w:ascii="Times New Roman" w:eastAsia="Times New Roman" w:hAnsi="Times New Roman" w:cs="Times New Roman"/>
          <w:sz w:val="20"/>
          <w:szCs w:val="20"/>
          <w:lang w:eastAsia="ru-RU"/>
        </w:rPr>
        <w:t>Техническим заказчик</w:t>
      </w:r>
      <w:r w:rsidR="002710F0"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документов возместить расходы </w:t>
      </w:r>
      <w:r w:rsidR="002710F0"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Times New Roman" w:hAnsi="Times New Roman" w:cs="Times New Roman"/>
          <w:sz w:val="20"/>
          <w:szCs w:val="20"/>
          <w:lang w:eastAsia="ru-RU"/>
        </w:rPr>
        <w:t xml:space="preserve"> по устранению недостатков.</w:t>
      </w:r>
    </w:p>
    <w:p w14:paraId="046DD128" w14:textId="4DAAD309" w:rsidR="007E101D" w:rsidRPr="00B51535" w:rsidRDefault="007E101D" w:rsidP="007E101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7.</w:t>
      </w:r>
      <w:r w:rsidR="00C07247" w:rsidRPr="00B51535">
        <w:rPr>
          <w:rFonts w:ascii="Times New Roman" w:eastAsia="Times New Roman" w:hAnsi="Times New Roman" w:cs="Times New Roman"/>
          <w:sz w:val="20"/>
          <w:szCs w:val="20"/>
          <w:lang w:eastAsia="ru-RU"/>
        </w:rPr>
        <w:t>7</w:t>
      </w:r>
      <w:r w:rsidRPr="00B51535">
        <w:rPr>
          <w:rFonts w:ascii="Times New Roman" w:eastAsia="Times New Roman" w:hAnsi="Times New Roman" w:cs="Times New Roman"/>
          <w:sz w:val="20"/>
          <w:szCs w:val="20"/>
          <w:lang w:eastAsia="ru-RU"/>
        </w:rPr>
        <w:t xml:space="preserve">. Качество выполненных подрядных работ и их результатов должно соответствовать условиям контракта и обязательным требованиям, установленным нормативно-техническими актами (СанПиН, ОСТ, ГОСТ, ТУ и др.). </w:t>
      </w:r>
    </w:p>
    <w:p w14:paraId="03FDAC59" w14:textId="1F7E38FD" w:rsidR="00CC2355" w:rsidRPr="00B51535" w:rsidRDefault="00CC2355" w:rsidP="007E101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7.</w:t>
      </w:r>
      <w:r w:rsidR="00C07247" w:rsidRPr="00B51535">
        <w:rPr>
          <w:rFonts w:ascii="Times New Roman" w:eastAsia="Times New Roman" w:hAnsi="Times New Roman" w:cs="Times New Roman"/>
          <w:sz w:val="20"/>
          <w:szCs w:val="20"/>
          <w:lang w:eastAsia="ru-RU"/>
        </w:rPr>
        <w:t>8</w:t>
      </w:r>
      <w:r w:rsidRPr="00B51535">
        <w:rPr>
          <w:rFonts w:ascii="Times New Roman" w:eastAsia="Times New Roman" w:hAnsi="Times New Roman" w:cs="Times New Roman"/>
          <w:sz w:val="20"/>
          <w:szCs w:val="20"/>
          <w:lang w:eastAsia="ru-RU"/>
        </w:rPr>
        <w:t>. В случае если производителями или поставщиками материалов, конструкций, изделий или оборудования, подлежащих передаче заказчику после завершения работ,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w:t>
      </w:r>
      <w:r w:rsidR="00C64FB2" w:rsidRPr="00B51535">
        <w:rPr>
          <w:rFonts w:ascii="Times New Roman" w:eastAsia="Times New Roman" w:hAnsi="Times New Roman" w:cs="Times New Roman"/>
          <w:sz w:val="20"/>
          <w:szCs w:val="20"/>
          <w:lang w:eastAsia="ru-RU"/>
        </w:rPr>
        <w:t xml:space="preserve"> Техническому</w:t>
      </w:r>
      <w:r w:rsidRPr="00B51535">
        <w:rPr>
          <w:rFonts w:ascii="Times New Roman" w:eastAsia="Times New Roman" w:hAnsi="Times New Roman" w:cs="Times New Roman"/>
          <w:sz w:val="20"/>
          <w:szCs w:val="20"/>
          <w:lang w:eastAsia="ru-RU"/>
        </w:rPr>
        <w:t xml:space="preserve">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0CBC38A3" w14:textId="39165DDE" w:rsidR="00EC66CD" w:rsidRPr="00B51535" w:rsidRDefault="00EC66CD" w:rsidP="00EC66CD">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eastAsia="Times New Roman" w:hAnsi="Times New Roman" w:cs="Times New Roman"/>
          <w:sz w:val="20"/>
          <w:szCs w:val="20"/>
          <w:lang w:eastAsia="ru-RU"/>
        </w:rPr>
        <w:t>7.9.</w:t>
      </w:r>
      <w:r w:rsidRPr="00B51535">
        <w:rPr>
          <w:rFonts w:ascii="Times New Roman" w:hAnsi="Times New Roman" w:cs="Times New Roman"/>
          <w:sz w:val="20"/>
          <w:szCs w:val="20"/>
        </w:rPr>
        <w:t xml:space="preserve"> Течение гарантийного срока прерывается на все время, на протяжении которого результат работ не мог эксплуатироваться вследствие недостатков (дефектов) результата работ, допущенных подрядчиком.</w:t>
      </w:r>
    </w:p>
    <w:p w14:paraId="485D08B8" w14:textId="2BD5832F" w:rsidR="00EC66CD" w:rsidRPr="00B51535" w:rsidRDefault="00EC66CD" w:rsidP="007E101D">
      <w:pPr>
        <w:widowControl w:val="0"/>
        <w:autoSpaceDE w:val="0"/>
        <w:autoSpaceDN w:val="0"/>
        <w:adjustRightInd w:val="0"/>
        <w:spacing w:after="0" w:line="240" w:lineRule="auto"/>
        <w:jc w:val="both"/>
        <w:rPr>
          <w:rFonts w:ascii="Times New Roman" w:eastAsia="Times New Roman" w:hAnsi="Times New Roman" w:cs="Times New Roman"/>
          <w:sz w:val="20"/>
          <w:szCs w:val="20"/>
          <w:lang w:eastAsia="ru-RU"/>
        </w:rPr>
      </w:pPr>
    </w:p>
    <w:p w14:paraId="35C98A61" w14:textId="77777777"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p>
    <w:p w14:paraId="0FCE7FFC" w14:textId="77777777" w:rsidR="007E101D" w:rsidRPr="00B51535" w:rsidRDefault="007E101D" w:rsidP="007E101D">
      <w:pPr>
        <w:widowControl w:val="0"/>
        <w:snapToGrid w:val="0"/>
        <w:spacing w:after="0" w:line="240" w:lineRule="auto"/>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8. Срок действия муниципального контракта.</w:t>
      </w:r>
    </w:p>
    <w:p w14:paraId="0010AABC" w14:textId="160B4E11"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8.1. Настоящий муниципальный контракт вступает в силу со дня его подписания и действует до </w:t>
      </w:r>
      <w:r w:rsidR="00BC769D" w:rsidRPr="00B51535">
        <w:rPr>
          <w:rFonts w:ascii="Times New Roman" w:eastAsia="Times New Roman" w:hAnsi="Times New Roman" w:cs="Times New Roman"/>
          <w:sz w:val="20"/>
          <w:szCs w:val="20"/>
          <w:lang w:eastAsia="ru-RU"/>
        </w:rPr>
        <w:t>полного исполнения</w:t>
      </w:r>
      <w:r w:rsidRPr="00B51535">
        <w:rPr>
          <w:rFonts w:ascii="Times New Roman" w:eastAsia="Times New Roman" w:hAnsi="Times New Roman" w:cs="Times New Roman"/>
          <w:sz w:val="20"/>
          <w:szCs w:val="20"/>
          <w:lang w:eastAsia="ru-RU"/>
        </w:rPr>
        <w:t xml:space="preserve"> Сторонами своих обязательств по </w:t>
      </w:r>
      <w:bookmarkStart w:id="2" w:name="_GoBack"/>
      <w:bookmarkEnd w:id="2"/>
      <w:r w:rsidR="00BC769D" w:rsidRPr="00B51535">
        <w:rPr>
          <w:rFonts w:ascii="Times New Roman" w:eastAsia="Times New Roman" w:hAnsi="Times New Roman" w:cs="Times New Roman"/>
          <w:sz w:val="20"/>
          <w:szCs w:val="20"/>
          <w:lang w:eastAsia="ru-RU"/>
        </w:rPr>
        <w:t>настоящему контракту</w:t>
      </w:r>
      <w:r w:rsidRPr="00B51535">
        <w:rPr>
          <w:rFonts w:ascii="Times New Roman" w:eastAsia="Times New Roman" w:hAnsi="Times New Roman" w:cs="Times New Roman"/>
          <w:sz w:val="20"/>
          <w:szCs w:val="20"/>
          <w:lang w:eastAsia="ru-RU"/>
        </w:rPr>
        <w:t>.</w:t>
      </w:r>
    </w:p>
    <w:p w14:paraId="1A72AD04" w14:textId="77777777" w:rsidR="00DD03AE" w:rsidRPr="00B51535" w:rsidRDefault="00DD03AE"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8.2. Работы по контракту выполняются непрерывно. </w:t>
      </w:r>
      <w:r w:rsidR="00C64FB2" w:rsidRPr="00B51535">
        <w:rPr>
          <w:rFonts w:ascii="Times New Roman" w:eastAsia="Times New Roman" w:hAnsi="Times New Roman" w:cs="Times New Roman"/>
          <w:sz w:val="20"/>
          <w:szCs w:val="20"/>
          <w:lang w:eastAsia="ru-RU"/>
        </w:rPr>
        <w:t>Технический з</w:t>
      </w:r>
      <w:r w:rsidRPr="00B51535">
        <w:rPr>
          <w:rFonts w:ascii="Times New Roman" w:eastAsia="Times New Roman" w:hAnsi="Times New Roman" w:cs="Times New Roman"/>
          <w:sz w:val="20"/>
          <w:szCs w:val="20"/>
          <w:lang w:eastAsia="ru-RU"/>
        </w:rPr>
        <w:t>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14:paraId="3C642734" w14:textId="77777777" w:rsidR="007E101D" w:rsidRPr="00B51535" w:rsidRDefault="007E101D" w:rsidP="007E101D">
      <w:pPr>
        <w:widowControl w:val="0"/>
        <w:snapToGrid w:val="0"/>
        <w:spacing w:after="0" w:line="240" w:lineRule="auto"/>
        <w:jc w:val="center"/>
        <w:rPr>
          <w:rFonts w:ascii="Times New Roman" w:eastAsia="Times New Roman" w:hAnsi="Times New Roman" w:cs="Times New Roman"/>
          <w:b/>
          <w:sz w:val="20"/>
          <w:szCs w:val="20"/>
          <w:lang w:eastAsia="ru-RU"/>
        </w:rPr>
      </w:pPr>
    </w:p>
    <w:p w14:paraId="6940D896" w14:textId="77777777" w:rsidR="007E101D" w:rsidRPr="00B51535" w:rsidRDefault="007E101D" w:rsidP="007E101D">
      <w:pPr>
        <w:widowControl w:val="0"/>
        <w:snapToGrid w:val="0"/>
        <w:spacing w:after="0" w:line="240" w:lineRule="auto"/>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9. Порядок разрешения споров.</w:t>
      </w:r>
    </w:p>
    <w:p w14:paraId="77C1F34A" w14:textId="77777777" w:rsidR="004F6C01" w:rsidRPr="00B51535" w:rsidRDefault="004F6C01" w:rsidP="004F6C01">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9.1. </w:t>
      </w:r>
      <w:r w:rsidR="00255A6D" w:rsidRPr="00B51535">
        <w:rPr>
          <w:rFonts w:ascii="Times New Roman" w:eastAsia="Times New Roman" w:hAnsi="Times New Roman" w:cs="Times New Roman"/>
          <w:sz w:val="20"/>
          <w:szCs w:val="20"/>
          <w:lang w:eastAsia="ru-RU"/>
        </w:rPr>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669F674D" w14:textId="77777777" w:rsidR="004F6C01" w:rsidRPr="00B51535" w:rsidRDefault="004F6C01" w:rsidP="004F6C01">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9.2. В случае обмена документами при применении мер ответственности и совершении иных действий в связи с нарушением поставщиком (подрядчиком, исполнителем) или </w:t>
      </w:r>
      <w:r w:rsidR="002710F0" w:rsidRPr="00B51535">
        <w:rPr>
          <w:rFonts w:ascii="Times New Roman" w:eastAsia="Times New Roman" w:hAnsi="Times New Roman" w:cs="Times New Roman"/>
          <w:sz w:val="20"/>
          <w:szCs w:val="20"/>
          <w:lang w:eastAsia="ru-RU"/>
        </w:rPr>
        <w:t>Техническим заказчик</w:t>
      </w:r>
      <w:r w:rsidR="002710F0"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условий контракта в отношении контракта, заключенного по результатам электронных процедур, такой обмен осуществляется с использованием единой информационной системы путем направления электронных уведомлений. Такие уведомления формируются с использованием единой информационной системы, подписываются усиленной электронной подписью лица, имеющего право действовать от имени </w:t>
      </w:r>
      <w:r w:rsidR="009809CB" w:rsidRPr="00B51535">
        <w:rPr>
          <w:rFonts w:ascii="Times New Roman" w:eastAsia="Times New Roman" w:hAnsi="Times New Roman" w:cs="Times New Roman"/>
          <w:sz w:val="20"/>
          <w:szCs w:val="20"/>
          <w:lang w:eastAsia="ru-RU"/>
        </w:rPr>
        <w:t xml:space="preserve">Технического </w:t>
      </w:r>
      <w:r w:rsidRPr="00B51535">
        <w:rPr>
          <w:rFonts w:ascii="Times New Roman" w:eastAsia="Times New Roman" w:hAnsi="Times New Roman" w:cs="Times New Roman"/>
          <w:sz w:val="20"/>
          <w:szCs w:val="20"/>
          <w:lang w:eastAsia="ru-RU"/>
        </w:rPr>
        <w:t>заказчика, поставщика (подрядчика, исполнителя), и размещаются в единой информационной системе без размещения на официальном сайте.</w:t>
      </w:r>
    </w:p>
    <w:p w14:paraId="0C4AD3E9" w14:textId="77777777" w:rsidR="004F6C01" w:rsidRPr="00B51535" w:rsidRDefault="004F6C01" w:rsidP="004F6C01">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9.3. Сторона должна дать ответ на претензию по существу в срок не позднее 10 календарных дней с даты получения претензии.</w:t>
      </w:r>
    </w:p>
    <w:p w14:paraId="2DB04A71" w14:textId="77777777" w:rsidR="004F6C01" w:rsidRPr="00B51535" w:rsidRDefault="004F6C01" w:rsidP="004F6C01">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9.4. В случае невозможности разрешения споров путем переговоров после реализации предусмотренной законодательством процедуры досудебного урегулирования разногласий стороны передают их на рассмотрение в Арбитражный суд Свердловской области.</w:t>
      </w:r>
    </w:p>
    <w:p w14:paraId="5F249EC0" w14:textId="442E0EBF" w:rsidR="00DD03AE" w:rsidRDefault="00DD03AE" w:rsidP="004F6C01">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9.5. 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078C828F" w14:textId="2E229CDE" w:rsidR="00012CBB" w:rsidRPr="00012CBB" w:rsidRDefault="00012CBB" w:rsidP="00012CBB">
      <w:pPr>
        <w:autoSpaceDE w:val="0"/>
        <w:autoSpaceDN w:val="0"/>
        <w:adjustRightInd w:val="0"/>
        <w:spacing w:after="0" w:line="240" w:lineRule="auto"/>
        <w:jc w:val="both"/>
        <w:rPr>
          <w:rFonts w:ascii="Times New Roman" w:hAnsi="Times New Roman" w:cs="Times New Roman"/>
          <w:sz w:val="20"/>
          <w:szCs w:val="20"/>
        </w:rPr>
      </w:pPr>
      <w:r>
        <w:rPr>
          <w:rFonts w:ascii="Times New Roman" w:eastAsia="Times New Roman" w:hAnsi="Times New Roman" w:cs="Times New Roman"/>
          <w:sz w:val="20"/>
          <w:szCs w:val="20"/>
          <w:lang w:eastAsia="ru-RU"/>
        </w:rPr>
        <w:t>9.6.</w:t>
      </w:r>
      <w:r w:rsidRPr="00012CBB">
        <w:rPr>
          <w:rFonts w:ascii="Times New Roman" w:hAnsi="Times New Roman" w:cs="Times New Roman"/>
          <w:b/>
          <w:bCs/>
          <w:sz w:val="20"/>
          <w:szCs w:val="20"/>
        </w:rPr>
        <w:t xml:space="preserve"> </w:t>
      </w:r>
      <w:r w:rsidRPr="00012CBB">
        <w:rPr>
          <w:rFonts w:ascii="Times New Roman" w:hAnsi="Times New Roman" w:cs="Times New Roman"/>
          <w:sz w:val="20"/>
          <w:szCs w:val="20"/>
        </w:rPr>
        <w:t>Все неурегулированные разногласия разрешаются сторонами в судебном порядке.</w:t>
      </w:r>
    </w:p>
    <w:p w14:paraId="35F8A063" w14:textId="3479579B" w:rsidR="00012CBB" w:rsidRPr="00B51535" w:rsidRDefault="00012CBB" w:rsidP="004F6C01">
      <w:pPr>
        <w:widowControl w:val="0"/>
        <w:snapToGrid w:val="0"/>
        <w:spacing w:after="0" w:line="240" w:lineRule="auto"/>
        <w:jc w:val="both"/>
        <w:rPr>
          <w:rFonts w:ascii="Times New Roman" w:eastAsia="Times New Roman" w:hAnsi="Times New Roman" w:cs="Times New Roman"/>
          <w:b/>
          <w:sz w:val="20"/>
          <w:szCs w:val="20"/>
          <w:lang w:eastAsia="ru-RU"/>
        </w:rPr>
      </w:pPr>
    </w:p>
    <w:p w14:paraId="1AEB1374" w14:textId="77777777" w:rsidR="007E101D" w:rsidRPr="00B51535" w:rsidRDefault="007E101D" w:rsidP="007E101D">
      <w:pPr>
        <w:widowControl w:val="0"/>
        <w:shd w:val="clear" w:color="auto" w:fill="FFFFFF"/>
        <w:snapToGrid w:val="0"/>
        <w:spacing w:after="0" w:line="240" w:lineRule="auto"/>
        <w:ind w:right="-6"/>
        <w:jc w:val="both"/>
        <w:rPr>
          <w:rFonts w:ascii="Times New Roman" w:eastAsia="Times New Roman" w:hAnsi="Times New Roman" w:cs="Times New Roman"/>
          <w:b/>
          <w:sz w:val="20"/>
          <w:szCs w:val="20"/>
          <w:lang w:eastAsia="ru-RU"/>
        </w:rPr>
      </w:pPr>
    </w:p>
    <w:p w14:paraId="47560B9A" w14:textId="77777777" w:rsidR="007E101D" w:rsidRPr="00B51535" w:rsidRDefault="007E101D" w:rsidP="007E101D">
      <w:pPr>
        <w:widowControl w:val="0"/>
        <w:shd w:val="clear" w:color="auto" w:fill="FFFFFF"/>
        <w:tabs>
          <w:tab w:val="left" w:pos="851"/>
        </w:tabs>
        <w:snapToGrid w:val="0"/>
        <w:spacing w:after="0" w:line="240" w:lineRule="auto"/>
        <w:ind w:right="-6"/>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10.</w:t>
      </w:r>
      <w:r w:rsidRPr="00B51535">
        <w:rPr>
          <w:rFonts w:ascii="Times New Roman" w:eastAsia="Times New Roman" w:hAnsi="Times New Roman" w:cs="Times New Roman"/>
          <w:sz w:val="20"/>
          <w:szCs w:val="20"/>
          <w:lang w:eastAsia="ru-RU"/>
        </w:rPr>
        <w:t xml:space="preserve"> </w:t>
      </w:r>
      <w:r w:rsidRPr="00B51535">
        <w:rPr>
          <w:rFonts w:ascii="Times New Roman" w:eastAsia="Times New Roman" w:hAnsi="Times New Roman" w:cs="Times New Roman"/>
          <w:b/>
          <w:sz w:val="20"/>
          <w:szCs w:val="20"/>
          <w:lang w:eastAsia="ru-RU"/>
        </w:rPr>
        <w:t>Обеспечение исполнения контракта.</w:t>
      </w:r>
    </w:p>
    <w:p w14:paraId="1DD8B73E" w14:textId="7F759F87" w:rsidR="007F280F" w:rsidRDefault="007E101D" w:rsidP="007F280F">
      <w:pPr>
        <w:widowControl w:val="0"/>
        <w:snapToGrid w:val="0"/>
        <w:spacing w:after="0" w:line="240" w:lineRule="auto"/>
        <w:jc w:val="both"/>
        <w:rPr>
          <w:rFonts w:ascii="Times New Roman" w:eastAsia="Times New Roman" w:hAnsi="Times New Roman" w:cs="Times New Roman"/>
          <w:i/>
          <w:iCs/>
          <w:sz w:val="20"/>
          <w:szCs w:val="20"/>
          <w:lang w:eastAsia="ru-RU"/>
        </w:rPr>
      </w:pPr>
      <w:r w:rsidRPr="00B51535">
        <w:rPr>
          <w:rFonts w:ascii="Times New Roman" w:eastAsia="Times New Roman" w:hAnsi="Times New Roman" w:cs="Times New Roman"/>
          <w:sz w:val="20"/>
          <w:szCs w:val="20"/>
          <w:lang w:eastAsia="ru-RU"/>
        </w:rPr>
        <w:t>10.1.</w:t>
      </w:r>
      <w:r w:rsidRPr="00B51535">
        <w:rPr>
          <w:rFonts w:ascii="Times New Roman" w:eastAsia="Calibri" w:hAnsi="Times New Roman" w:cs="Times New Roman"/>
          <w:sz w:val="20"/>
          <w:szCs w:val="20"/>
        </w:rPr>
        <w:t xml:space="preserve"> </w:t>
      </w:r>
      <w:r w:rsidRPr="00B51535">
        <w:rPr>
          <w:rFonts w:ascii="Times New Roman" w:eastAsia="Times New Roman" w:hAnsi="Times New Roman" w:cs="Times New Roman"/>
          <w:sz w:val="20"/>
          <w:szCs w:val="20"/>
          <w:lang w:eastAsia="ru-RU"/>
        </w:rPr>
        <w:t xml:space="preserve">К моменту подписания настоящего контракта Подрядчик должен предоставить </w:t>
      </w:r>
      <w:r w:rsidR="009809CB"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Times New Roman" w:hAnsi="Times New Roman" w:cs="Times New Roman"/>
          <w:sz w:val="20"/>
          <w:szCs w:val="20"/>
          <w:lang w:eastAsia="ru-RU"/>
        </w:rPr>
        <w:t xml:space="preserve"> обеспечение надлежащего исполнения обязательств по настоящему Контракту в форме независимой гарантии, выданной банком и соответствующей требованиям статьи 45 Федерального закона № 44-ФЗ, или путем внесения денежных средств на указанный </w:t>
      </w:r>
      <w:r w:rsidR="002710F0" w:rsidRPr="00B51535">
        <w:rPr>
          <w:rFonts w:ascii="Times New Roman" w:eastAsia="Times New Roman" w:hAnsi="Times New Roman" w:cs="Times New Roman"/>
          <w:sz w:val="20"/>
          <w:szCs w:val="20"/>
          <w:lang w:eastAsia="ru-RU"/>
        </w:rPr>
        <w:t>Техническим заказчик</w:t>
      </w:r>
      <w:r w:rsidR="002710F0" w:rsidRPr="00B51535">
        <w:rPr>
          <w:rFonts w:ascii="Times New Roman" w:eastAsia="Calibri" w:hAnsi="Times New Roman" w:cs="Times New Roman"/>
          <w:sz w:val="20"/>
          <w:szCs w:val="20"/>
        </w:rPr>
        <w:t>ом</w:t>
      </w:r>
      <w:r w:rsidRPr="00B51535">
        <w:rPr>
          <w:rFonts w:ascii="Times New Roman" w:eastAsia="Times New Roman" w:hAnsi="Times New Roman" w:cs="Times New Roman"/>
          <w:sz w:val="20"/>
          <w:szCs w:val="20"/>
          <w:lang w:eastAsia="ru-RU"/>
        </w:rPr>
        <w:t xml:space="preserve"> счет, на котором в соответствии с законодательством Российской Федерации учитываются операц</w:t>
      </w:r>
      <w:r w:rsidR="009809CB" w:rsidRPr="00B51535">
        <w:rPr>
          <w:rFonts w:ascii="Times New Roman" w:eastAsia="Times New Roman" w:hAnsi="Times New Roman" w:cs="Times New Roman"/>
          <w:sz w:val="20"/>
          <w:szCs w:val="20"/>
          <w:lang w:eastAsia="ru-RU"/>
        </w:rPr>
        <w:t>ии со средствами, поступающими Техническому заказчику</w:t>
      </w:r>
      <w:r w:rsidRPr="00B51535">
        <w:rPr>
          <w:rFonts w:ascii="Times New Roman" w:eastAsia="Times New Roman" w:hAnsi="Times New Roman" w:cs="Times New Roman"/>
          <w:sz w:val="20"/>
          <w:szCs w:val="20"/>
          <w:lang w:eastAsia="ru-RU"/>
        </w:rPr>
        <w:t>. О</w:t>
      </w:r>
      <w:r w:rsidRPr="00B51535">
        <w:rPr>
          <w:rFonts w:ascii="Times New Roman" w:eastAsia="Times New Roman" w:hAnsi="Times New Roman" w:cs="Times New Roman"/>
          <w:bCs/>
          <w:sz w:val="20"/>
          <w:szCs w:val="20"/>
          <w:lang w:eastAsia="ru-RU"/>
        </w:rPr>
        <w:t xml:space="preserve">беспечение исполнения контракта предоставляется Подрядчиком </w:t>
      </w:r>
      <w:r w:rsidRPr="00B51535">
        <w:rPr>
          <w:rFonts w:ascii="Times New Roman" w:eastAsia="Times New Roman" w:hAnsi="Times New Roman" w:cs="Times New Roman"/>
          <w:bCs/>
          <w:i/>
          <w:sz w:val="20"/>
          <w:szCs w:val="20"/>
          <w:lang w:eastAsia="ru-RU"/>
        </w:rPr>
        <w:t>в размере</w:t>
      </w:r>
      <w:r w:rsidR="001D6B7E" w:rsidRPr="00B51535">
        <w:rPr>
          <w:rFonts w:ascii="Times New Roman" w:eastAsia="Times New Roman" w:hAnsi="Times New Roman" w:cs="Times New Roman"/>
          <w:bCs/>
          <w:i/>
          <w:sz w:val="20"/>
          <w:szCs w:val="20"/>
          <w:lang w:eastAsia="ru-RU"/>
        </w:rPr>
        <w:t xml:space="preserve"> __________________</w:t>
      </w:r>
      <w:proofErr w:type="gramStart"/>
      <w:r w:rsidR="001D6B7E" w:rsidRPr="00B51535">
        <w:rPr>
          <w:rFonts w:ascii="Times New Roman" w:eastAsia="Times New Roman" w:hAnsi="Times New Roman" w:cs="Times New Roman"/>
          <w:bCs/>
          <w:i/>
          <w:sz w:val="20"/>
          <w:szCs w:val="20"/>
          <w:lang w:eastAsia="ru-RU"/>
        </w:rPr>
        <w:t>_</w:t>
      </w:r>
      <w:r w:rsidRPr="00B51535">
        <w:rPr>
          <w:rFonts w:ascii="Times New Roman" w:eastAsia="Times New Roman" w:hAnsi="Times New Roman" w:cs="Times New Roman"/>
          <w:bCs/>
          <w:i/>
          <w:sz w:val="20"/>
          <w:szCs w:val="20"/>
          <w:lang w:eastAsia="ru-RU"/>
        </w:rPr>
        <w:t xml:space="preserve"> </w:t>
      </w:r>
      <w:r w:rsidR="007F280F">
        <w:rPr>
          <w:rFonts w:ascii="Times New Roman" w:eastAsia="Times New Roman" w:hAnsi="Times New Roman" w:cs="Times New Roman"/>
          <w:bCs/>
          <w:i/>
          <w:sz w:val="20"/>
          <w:szCs w:val="20"/>
          <w:lang w:eastAsia="ru-RU"/>
        </w:rPr>
        <w:t>,</w:t>
      </w:r>
      <w:proofErr w:type="gramEnd"/>
      <w:r w:rsidR="007F280F">
        <w:rPr>
          <w:rFonts w:ascii="Times New Roman" w:eastAsia="Times New Roman" w:hAnsi="Times New Roman" w:cs="Times New Roman"/>
          <w:bCs/>
          <w:i/>
          <w:sz w:val="20"/>
          <w:szCs w:val="20"/>
          <w:lang w:eastAsia="ru-RU"/>
        </w:rPr>
        <w:t xml:space="preserve"> что составляет ___ % от цены контракта.</w:t>
      </w:r>
      <w:r w:rsidR="007F280F">
        <w:rPr>
          <w:rFonts w:ascii="Times New Roman" w:eastAsia="Times New Roman" w:hAnsi="Times New Roman" w:cs="Times New Roman"/>
          <w:i/>
          <w:iCs/>
          <w:sz w:val="20"/>
          <w:szCs w:val="20"/>
          <w:lang w:eastAsia="ru-RU"/>
        </w:rPr>
        <w:t xml:space="preserve"> </w:t>
      </w:r>
    </w:p>
    <w:p w14:paraId="2ED4224E" w14:textId="45DA2BDB" w:rsidR="007F280F" w:rsidRDefault="007F280F" w:rsidP="007F280F">
      <w:pPr>
        <w:widowControl w:val="0"/>
        <w:snapToGrid w:val="0"/>
        <w:spacing w:after="0" w:line="240" w:lineRule="auto"/>
        <w:jc w:val="both"/>
        <w:rPr>
          <w:rFonts w:ascii="Times New Roman" w:eastAsia="Calibri" w:hAnsi="Times New Roman" w:cs="Times New Roman"/>
          <w:i/>
          <w:iCs/>
          <w:color w:val="FF0000"/>
          <w:sz w:val="20"/>
          <w:szCs w:val="20"/>
        </w:rPr>
      </w:pPr>
      <w:r>
        <w:rPr>
          <w:rFonts w:ascii="Times New Roman" w:eastAsia="Calibri" w:hAnsi="Times New Roman" w:cs="Times New Roman"/>
          <w:i/>
          <w:iCs/>
          <w:color w:val="FF0000"/>
          <w:sz w:val="20"/>
          <w:szCs w:val="20"/>
        </w:rPr>
        <w:t xml:space="preserve">Если при проведении аукциона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превышающем в полтора раза размер обеспечения исполнения контракта, указанный  в извещении об осуществлении закупки, документации о закупке (в случае, если  Федеральным законом № 44-ФЗ  предусмотрена документация о закупке), </w:t>
      </w:r>
      <w:r w:rsidRPr="007F280F">
        <w:rPr>
          <w:rFonts w:ascii="Times New Roman" w:eastAsia="Calibri" w:hAnsi="Times New Roman" w:cs="Times New Roman"/>
          <w:i/>
          <w:iCs/>
          <w:color w:val="FF0000"/>
          <w:sz w:val="20"/>
          <w:szCs w:val="20"/>
        </w:rPr>
        <w:t>но не менее чем десять процентов</w:t>
      </w:r>
      <w:r w:rsidR="00BC769D">
        <w:rPr>
          <w:rFonts w:ascii="Times New Roman" w:eastAsia="Calibri" w:hAnsi="Times New Roman" w:cs="Times New Roman"/>
          <w:i/>
          <w:iCs/>
          <w:color w:val="FF0000"/>
          <w:sz w:val="20"/>
          <w:szCs w:val="20"/>
        </w:rPr>
        <w:t xml:space="preserve"> от цены заключаемого контракта.</w:t>
      </w:r>
    </w:p>
    <w:p w14:paraId="1B34DFE8" w14:textId="77777777" w:rsidR="007F280F" w:rsidRDefault="007F280F" w:rsidP="007F280F">
      <w:pPr>
        <w:autoSpaceDE w:val="0"/>
        <w:autoSpaceDN w:val="0"/>
        <w:adjustRightInd w:val="0"/>
        <w:spacing w:after="0" w:line="240" w:lineRule="auto"/>
        <w:ind w:firstLine="708"/>
        <w:jc w:val="both"/>
        <w:rPr>
          <w:rFonts w:ascii="Times New Roman" w:eastAsia="Calibri" w:hAnsi="Times New Roman" w:cs="Times New Roman"/>
          <w:i/>
          <w:iCs/>
          <w:color w:val="FF0000"/>
          <w:sz w:val="20"/>
          <w:szCs w:val="20"/>
        </w:rPr>
      </w:pPr>
      <w:r>
        <w:rPr>
          <w:rFonts w:ascii="Times New Roman" w:eastAsia="Calibri" w:hAnsi="Times New Roman" w:cs="Times New Roman"/>
          <w:i/>
          <w:iCs/>
          <w:color w:val="FF0000"/>
          <w:sz w:val="20"/>
          <w:szCs w:val="20"/>
        </w:rPr>
        <w:t xml:space="preserve"> </w:t>
      </w:r>
      <w:r>
        <w:rPr>
          <w:rFonts w:ascii="Times New Roman" w:eastAsia="Calibri" w:hAnsi="Times New Roman" w:cs="Times New Roman"/>
          <w:i/>
          <w:iCs/>
          <w:color w:val="FF0000"/>
          <w:sz w:val="20"/>
          <w:szCs w:val="20"/>
        </w:rPr>
        <w:tab/>
        <w:t xml:space="preserve"> </w:t>
      </w:r>
    </w:p>
    <w:p w14:paraId="5D5BE034" w14:textId="77777777" w:rsidR="009D779F" w:rsidRPr="007F280F" w:rsidRDefault="009D779F" w:rsidP="007F280F">
      <w:pPr>
        <w:autoSpaceDE w:val="0"/>
        <w:autoSpaceDN w:val="0"/>
        <w:adjustRightInd w:val="0"/>
        <w:spacing w:after="0" w:line="240" w:lineRule="auto"/>
        <w:ind w:firstLine="708"/>
        <w:jc w:val="both"/>
        <w:rPr>
          <w:rFonts w:ascii="Times New Roman" w:eastAsia="Calibri" w:hAnsi="Times New Roman" w:cs="Times New Roman"/>
          <w:i/>
          <w:iCs/>
          <w:color w:val="FF0000"/>
          <w:sz w:val="20"/>
          <w:szCs w:val="20"/>
        </w:rPr>
      </w:pPr>
      <w:r w:rsidRPr="007F280F">
        <w:rPr>
          <w:rFonts w:ascii="Times New Roman" w:eastAsia="Calibri" w:hAnsi="Times New Roman" w:cs="Times New Roman"/>
          <w:i/>
          <w:iCs/>
          <w:color w:val="FF0000"/>
          <w:sz w:val="20"/>
          <w:szCs w:val="20"/>
        </w:rPr>
        <w:t>Участник закупки,  освобождается от предоставления обеспечения исполнения контракта, в том числе с учетом положений статьи 37 Федерального закона № 44-ФЗ, от обеспечения гарантийных обязательств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контракта в случаях, установленных настоящим Федеральным законом для предоставления обеспечения исполнения контракта. При этом сумма цен таких контрактов должна составлять не менее начальной (максимальной) цены контракта, указанной в извещении об осуществлении закупки и документации о закупке.</w:t>
      </w:r>
    </w:p>
    <w:p w14:paraId="1A0F433E" w14:textId="12581311" w:rsidR="007E101D" w:rsidRPr="00B51535" w:rsidRDefault="007E101D" w:rsidP="007E101D">
      <w:pPr>
        <w:autoSpaceDE w:val="0"/>
        <w:autoSpaceDN w:val="0"/>
        <w:adjustRightInd w:val="0"/>
        <w:spacing w:after="0" w:line="240" w:lineRule="auto"/>
        <w:jc w:val="both"/>
        <w:rPr>
          <w:rFonts w:ascii="Times New Roman" w:eastAsia="Calibri" w:hAnsi="Times New Roman" w:cs="Times New Roman"/>
          <w:i/>
          <w:iCs/>
          <w:sz w:val="20"/>
          <w:szCs w:val="20"/>
        </w:rPr>
      </w:pPr>
    </w:p>
    <w:p w14:paraId="56935F7D" w14:textId="64AF322C" w:rsidR="007E101D" w:rsidRPr="00B51535" w:rsidRDefault="007E101D" w:rsidP="007E101D">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bCs/>
          <w:sz w:val="20"/>
          <w:szCs w:val="20"/>
          <w:lang w:eastAsia="ru-RU"/>
        </w:rPr>
        <w:t xml:space="preserve"> 10.2.</w:t>
      </w:r>
      <w:r w:rsidRPr="00B51535">
        <w:rPr>
          <w:rFonts w:ascii="Times New Roman" w:eastAsia="Times New Roman" w:hAnsi="Times New Roman" w:cs="Times New Roman"/>
          <w:sz w:val="20"/>
          <w:szCs w:val="20"/>
          <w:lang w:eastAsia="ru-RU"/>
        </w:rPr>
        <w:t xml:space="preserve"> Способ обеспечения исполнения обязательств по контракту из вышеперечисленных </w:t>
      </w:r>
      <w:r w:rsidR="00BC769D" w:rsidRPr="00B51535">
        <w:rPr>
          <w:rFonts w:ascii="Times New Roman" w:eastAsia="Times New Roman" w:hAnsi="Times New Roman" w:cs="Times New Roman"/>
          <w:sz w:val="20"/>
          <w:szCs w:val="20"/>
          <w:lang w:eastAsia="ru-RU"/>
        </w:rPr>
        <w:t>способов Подрядчик</w:t>
      </w:r>
      <w:r w:rsidRPr="00B51535">
        <w:rPr>
          <w:rFonts w:ascii="Times New Roman" w:eastAsia="Times New Roman" w:hAnsi="Times New Roman" w:cs="Times New Roman"/>
          <w:sz w:val="20"/>
          <w:szCs w:val="20"/>
          <w:lang w:eastAsia="ru-RU"/>
        </w:rPr>
        <w:t xml:space="preserve"> </w:t>
      </w:r>
      <w:r w:rsidR="00BC769D" w:rsidRPr="00B51535">
        <w:rPr>
          <w:rFonts w:ascii="Times New Roman" w:eastAsia="Times New Roman" w:hAnsi="Times New Roman" w:cs="Times New Roman"/>
          <w:sz w:val="20"/>
          <w:szCs w:val="20"/>
          <w:lang w:eastAsia="ru-RU"/>
        </w:rPr>
        <w:t>определяет самостоятельно</w:t>
      </w:r>
      <w:r w:rsidRPr="00B51535">
        <w:rPr>
          <w:rFonts w:ascii="Times New Roman" w:eastAsia="Times New Roman" w:hAnsi="Times New Roman" w:cs="Times New Roman"/>
          <w:sz w:val="20"/>
          <w:szCs w:val="20"/>
          <w:lang w:eastAsia="ru-RU"/>
        </w:rPr>
        <w:t>.</w:t>
      </w:r>
    </w:p>
    <w:p w14:paraId="6EC32090"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10.3. Независимая гарантия должна быть безотзывной и должна содержать:</w:t>
      </w:r>
    </w:p>
    <w:p w14:paraId="4EC53291" w14:textId="089A3265"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10.3.1. сумму независимой </w:t>
      </w:r>
      <w:r w:rsidR="00BC769D" w:rsidRPr="00B51535">
        <w:rPr>
          <w:rFonts w:ascii="Times New Roman" w:eastAsia="Calibri" w:hAnsi="Times New Roman" w:cs="Times New Roman"/>
          <w:sz w:val="20"/>
          <w:szCs w:val="20"/>
        </w:rPr>
        <w:t>гарантии, подлежащую</w:t>
      </w:r>
      <w:r w:rsidRPr="00B51535">
        <w:rPr>
          <w:rFonts w:ascii="Times New Roman" w:eastAsia="Calibri" w:hAnsi="Times New Roman" w:cs="Times New Roman"/>
          <w:sz w:val="20"/>
          <w:szCs w:val="20"/>
        </w:rPr>
        <w:t xml:space="preserve"> уплате гарантом </w:t>
      </w:r>
      <w:r w:rsidR="009809CB"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Calibri" w:hAnsi="Times New Roman" w:cs="Times New Roman"/>
          <w:sz w:val="20"/>
          <w:szCs w:val="20"/>
        </w:rPr>
        <w:t xml:space="preserve"> в случае ненадлежащего исполнения обязательств принципалом в соответствии со </w:t>
      </w:r>
      <w:hyperlink r:id="rId7" w:history="1">
        <w:r w:rsidRPr="00B51535">
          <w:rPr>
            <w:rStyle w:val="a3"/>
            <w:rFonts w:ascii="Times New Roman" w:eastAsia="Calibri" w:hAnsi="Times New Roman" w:cs="Times New Roman"/>
            <w:color w:val="auto"/>
            <w:sz w:val="20"/>
            <w:szCs w:val="20"/>
            <w:u w:val="none"/>
          </w:rPr>
          <w:t>статьей 96</w:t>
        </w:r>
      </w:hyperlink>
      <w:r w:rsidRPr="00B51535">
        <w:rPr>
          <w:rFonts w:ascii="Times New Roman" w:eastAsia="Calibri" w:hAnsi="Times New Roman" w:cs="Times New Roman"/>
          <w:sz w:val="20"/>
          <w:szCs w:val="20"/>
        </w:rPr>
        <w:t xml:space="preserve"> Федерального закона № 44-ФЗ, а также идентификационный код закупки, при осуществлении которой предоставляется такая независимая гарантия;</w:t>
      </w:r>
    </w:p>
    <w:p w14:paraId="7E31C10F"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10.3.2. обязательства принципала, надлежащее исполнение которых обеспечивается независимой гарантией;</w:t>
      </w:r>
    </w:p>
    <w:p w14:paraId="55C85B3A"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10.3.3. </w:t>
      </w:r>
      <w:r w:rsidR="00A30E05" w:rsidRPr="00B51535">
        <w:rPr>
          <w:rFonts w:ascii="Times New Roman" w:eastAsia="Calibri" w:hAnsi="Times New Roman" w:cs="Times New Roman"/>
          <w:sz w:val="20"/>
          <w:szCs w:val="20"/>
        </w:rPr>
        <w:t xml:space="preserve">обязанность гаранта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002710F0" w:rsidRPr="00B51535">
        <w:rPr>
          <w:rFonts w:ascii="Times New Roman" w:eastAsia="Times New Roman" w:hAnsi="Times New Roman" w:cs="Times New Roman"/>
          <w:sz w:val="20"/>
          <w:szCs w:val="20"/>
          <w:lang w:eastAsia="ru-RU"/>
        </w:rPr>
        <w:t>Техническим заказчик</w:t>
      </w:r>
      <w:r w:rsidR="002710F0" w:rsidRPr="00B51535">
        <w:rPr>
          <w:rFonts w:ascii="Times New Roman" w:eastAsia="Calibri" w:hAnsi="Times New Roman" w:cs="Times New Roman"/>
          <w:sz w:val="20"/>
          <w:szCs w:val="20"/>
        </w:rPr>
        <w:t>ом</w:t>
      </w:r>
      <w:r w:rsidR="00A30E05" w:rsidRPr="00B51535">
        <w:rPr>
          <w:rFonts w:ascii="Times New Roman" w:eastAsia="Calibri" w:hAnsi="Times New Roman" w:cs="Times New Roman"/>
          <w:sz w:val="20"/>
          <w:szCs w:val="20"/>
        </w:rPr>
        <w:t xml:space="preserve"> до окончания срока ее действия, за каждый день просрочки уплатить </w:t>
      </w:r>
      <w:r w:rsidR="009809CB" w:rsidRPr="00B51535">
        <w:rPr>
          <w:rFonts w:ascii="Times New Roman" w:eastAsia="Times New Roman" w:hAnsi="Times New Roman" w:cs="Times New Roman"/>
          <w:sz w:val="20"/>
          <w:szCs w:val="20"/>
          <w:lang w:eastAsia="ru-RU"/>
        </w:rPr>
        <w:t>Техническому заказчику</w:t>
      </w:r>
      <w:r w:rsidR="00A30E05" w:rsidRPr="00B51535">
        <w:rPr>
          <w:rFonts w:ascii="Times New Roman" w:eastAsia="Calibri" w:hAnsi="Times New Roman" w:cs="Times New Roman"/>
          <w:sz w:val="20"/>
          <w:szCs w:val="20"/>
        </w:rPr>
        <w:t xml:space="preserve"> неустойку в размере 0,1 процента денежной суммы, подлежащей уплате по такой независимой гарантии</w:t>
      </w:r>
      <w:r w:rsidRPr="00B51535">
        <w:rPr>
          <w:rFonts w:ascii="Times New Roman" w:eastAsia="Calibri" w:hAnsi="Times New Roman" w:cs="Times New Roman"/>
          <w:sz w:val="20"/>
          <w:szCs w:val="20"/>
        </w:rPr>
        <w:t>;</w:t>
      </w:r>
    </w:p>
    <w:p w14:paraId="0260A6CD"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10.3.4.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w:t>
      </w:r>
      <w:r w:rsidR="009809CB"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Calibri" w:hAnsi="Times New Roman" w:cs="Times New Roman"/>
          <w:sz w:val="20"/>
          <w:szCs w:val="20"/>
        </w:rPr>
        <w:t>;</w:t>
      </w:r>
    </w:p>
    <w:p w14:paraId="50EBBB12"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10.3.5. срок действия независимой гарантии с учетом требований статьи </w:t>
      </w:r>
      <w:hyperlink r:id="rId8" w:history="1">
        <w:r w:rsidRPr="00B51535">
          <w:rPr>
            <w:rStyle w:val="a3"/>
            <w:rFonts w:ascii="Times New Roman" w:eastAsia="Calibri" w:hAnsi="Times New Roman" w:cs="Times New Roman"/>
            <w:color w:val="auto"/>
            <w:sz w:val="20"/>
            <w:szCs w:val="20"/>
            <w:u w:val="none"/>
          </w:rPr>
          <w:t>96</w:t>
        </w:r>
      </w:hyperlink>
      <w:r w:rsidRPr="00B51535">
        <w:rPr>
          <w:rFonts w:ascii="Times New Roman" w:eastAsia="Calibri" w:hAnsi="Times New Roman" w:cs="Times New Roman"/>
          <w:sz w:val="20"/>
          <w:szCs w:val="20"/>
        </w:rPr>
        <w:t xml:space="preserve"> Федерального закона № 44-ФЗ;</w:t>
      </w:r>
    </w:p>
    <w:p w14:paraId="7E748F02"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10.3.6 отлагательное условие, предусматривающее заключение договора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14:paraId="589F3F07"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10.3.7 установленный Правительством Российской Федерации </w:t>
      </w:r>
      <w:hyperlink r:id="rId9" w:history="1">
        <w:r w:rsidRPr="00B51535">
          <w:rPr>
            <w:rStyle w:val="a3"/>
            <w:rFonts w:ascii="Times New Roman" w:eastAsia="Calibri" w:hAnsi="Times New Roman" w:cs="Times New Roman"/>
            <w:color w:val="auto"/>
            <w:sz w:val="20"/>
            <w:szCs w:val="20"/>
            <w:u w:val="none"/>
          </w:rPr>
          <w:t>перечень</w:t>
        </w:r>
      </w:hyperlink>
      <w:r w:rsidRPr="00B51535">
        <w:rPr>
          <w:rFonts w:ascii="Times New Roman" w:eastAsia="Calibri" w:hAnsi="Times New Roman" w:cs="Times New Roman"/>
          <w:sz w:val="20"/>
          <w:szCs w:val="20"/>
        </w:rPr>
        <w:t xml:space="preserve"> документов, предоставляемых </w:t>
      </w:r>
      <w:r w:rsidR="002710F0" w:rsidRPr="00B51535">
        <w:rPr>
          <w:rFonts w:ascii="Times New Roman" w:eastAsia="Times New Roman" w:hAnsi="Times New Roman" w:cs="Times New Roman"/>
          <w:sz w:val="20"/>
          <w:szCs w:val="20"/>
          <w:lang w:eastAsia="ru-RU"/>
        </w:rPr>
        <w:t>Техническим заказчик</w:t>
      </w:r>
      <w:r w:rsidR="002710F0" w:rsidRPr="00B51535">
        <w:rPr>
          <w:rFonts w:ascii="Times New Roman" w:eastAsia="Calibri" w:hAnsi="Times New Roman" w:cs="Times New Roman"/>
          <w:sz w:val="20"/>
          <w:szCs w:val="20"/>
        </w:rPr>
        <w:t>ом</w:t>
      </w:r>
      <w:r w:rsidRPr="00B51535">
        <w:rPr>
          <w:rFonts w:ascii="Times New Roman" w:eastAsia="Calibri" w:hAnsi="Times New Roman" w:cs="Times New Roman"/>
          <w:sz w:val="20"/>
          <w:szCs w:val="20"/>
        </w:rPr>
        <w:t xml:space="preserve"> гаранту одновременно с требованием об осуществлении уплаты денежной суммы по независимой гарантии.</w:t>
      </w:r>
    </w:p>
    <w:p w14:paraId="7041E0C2"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10.4. </w:t>
      </w:r>
      <w:r w:rsidR="00A30E05" w:rsidRPr="00B51535">
        <w:rPr>
          <w:rFonts w:ascii="Times New Roman" w:eastAsia="Calibri" w:hAnsi="Times New Roman" w:cs="Times New Roman"/>
          <w:sz w:val="20"/>
          <w:szCs w:val="20"/>
        </w:rPr>
        <w:t xml:space="preserve">В независимую гарантию включается условие об обязанности гаранта уплатить </w:t>
      </w:r>
      <w:r w:rsidR="009809CB" w:rsidRPr="00B51535">
        <w:rPr>
          <w:rFonts w:ascii="Times New Roman" w:eastAsia="Times New Roman" w:hAnsi="Times New Roman" w:cs="Times New Roman"/>
          <w:sz w:val="20"/>
          <w:szCs w:val="20"/>
          <w:lang w:eastAsia="ru-RU"/>
        </w:rPr>
        <w:t>Техническому заказчику</w:t>
      </w:r>
      <w:r w:rsidR="00A30E05" w:rsidRPr="00B51535">
        <w:rPr>
          <w:rFonts w:ascii="Times New Roman" w:eastAsia="Calibri" w:hAnsi="Times New Roman" w:cs="Times New Roman"/>
          <w:sz w:val="20"/>
          <w:szCs w:val="20"/>
        </w:rPr>
        <w:t xml:space="preserve"> (бенефициару) денежную сумму по независимой гарантии не позднее десяти рабочих дней со дня, следующего за днем получения гарантом требования </w:t>
      </w:r>
      <w:r w:rsidR="002710F0" w:rsidRPr="00B51535">
        <w:rPr>
          <w:rFonts w:ascii="Times New Roman" w:eastAsia="Times New Roman" w:hAnsi="Times New Roman" w:cs="Times New Roman"/>
          <w:sz w:val="20"/>
          <w:szCs w:val="20"/>
          <w:lang w:eastAsia="ru-RU"/>
        </w:rPr>
        <w:t>Технического заказчика</w:t>
      </w:r>
      <w:r w:rsidR="00A30E05" w:rsidRPr="00B51535">
        <w:rPr>
          <w:rFonts w:ascii="Times New Roman" w:eastAsia="Calibri" w:hAnsi="Times New Roman" w:cs="Times New Roman"/>
          <w:sz w:val="20"/>
          <w:szCs w:val="20"/>
        </w:rPr>
        <w:t xml:space="preserve"> (бенефициара),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w:t>
      </w:r>
      <w:r w:rsidRPr="00B51535">
        <w:rPr>
          <w:rFonts w:ascii="Times New Roman" w:eastAsia="Calibri" w:hAnsi="Times New Roman" w:cs="Times New Roman"/>
          <w:sz w:val="20"/>
          <w:szCs w:val="20"/>
        </w:rPr>
        <w:t>.</w:t>
      </w:r>
    </w:p>
    <w:p w14:paraId="2A585DED"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10.5. Уменьшение в соответствии с </w:t>
      </w:r>
      <w:hyperlink r:id="rId10" w:history="1">
        <w:r w:rsidRPr="00B51535">
          <w:rPr>
            <w:rStyle w:val="a3"/>
            <w:rFonts w:ascii="Times New Roman" w:eastAsia="Calibri" w:hAnsi="Times New Roman" w:cs="Times New Roman"/>
            <w:color w:val="auto"/>
            <w:sz w:val="20"/>
            <w:szCs w:val="20"/>
            <w:u w:val="none"/>
          </w:rPr>
          <w:t>частями 7</w:t>
        </w:r>
      </w:hyperlink>
      <w:r w:rsidRPr="00B51535">
        <w:rPr>
          <w:rFonts w:ascii="Times New Roman" w:eastAsia="Calibri" w:hAnsi="Times New Roman" w:cs="Times New Roman"/>
          <w:sz w:val="20"/>
          <w:szCs w:val="20"/>
        </w:rPr>
        <w:t xml:space="preserve"> и </w:t>
      </w:r>
      <w:hyperlink r:id="rId11" w:history="1">
        <w:r w:rsidRPr="00B51535">
          <w:rPr>
            <w:rStyle w:val="a3"/>
            <w:rFonts w:ascii="Times New Roman" w:eastAsia="Calibri" w:hAnsi="Times New Roman" w:cs="Times New Roman"/>
            <w:color w:val="auto"/>
            <w:sz w:val="20"/>
            <w:szCs w:val="20"/>
            <w:u w:val="none"/>
          </w:rPr>
          <w:t>7.1 статьи 96</w:t>
        </w:r>
      </w:hyperlink>
      <w:r w:rsidRPr="00B51535">
        <w:rPr>
          <w:rFonts w:ascii="Times New Roman" w:eastAsia="Calibri" w:hAnsi="Times New Roman" w:cs="Times New Roman"/>
          <w:sz w:val="20"/>
          <w:szCs w:val="20"/>
        </w:rPr>
        <w:t xml:space="preserve"> Федерального закона № 44-ФЗ размера обеспечения исполнения контракта, предоставленного в виде независимой гарантии, осуществляется </w:t>
      </w:r>
      <w:r w:rsidR="002710F0" w:rsidRPr="00B51535">
        <w:rPr>
          <w:rFonts w:ascii="Times New Roman" w:eastAsia="Times New Roman" w:hAnsi="Times New Roman" w:cs="Times New Roman"/>
          <w:sz w:val="20"/>
          <w:szCs w:val="20"/>
          <w:lang w:eastAsia="ru-RU"/>
        </w:rPr>
        <w:t>Техническим заказчик</w:t>
      </w:r>
      <w:r w:rsidR="002710F0" w:rsidRPr="00B51535">
        <w:rPr>
          <w:rFonts w:ascii="Times New Roman" w:eastAsia="Calibri" w:hAnsi="Times New Roman" w:cs="Times New Roman"/>
          <w:sz w:val="20"/>
          <w:szCs w:val="20"/>
        </w:rPr>
        <w:t>ом</w:t>
      </w:r>
      <w:r w:rsidRPr="00B51535">
        <w:rPr>
          <w:rFonts w:ascii="Times New Roman" w:eastAsia="Calibri" w:hAnsi="Times New Roman" w:cs="Times New Roman"/>
          <w:sz w:val="20"/>
          <w:szCs w:val="20"/>
        </w:rPr>
        <w:t xml:space="preserve"> путем отказа от части своих прав по этой гарантии. При этом датой такого отказа признается дата включения предусмотренной </w:t>
      </w:r>
      <w:hyperlink r:id="rId12" w:history="1">
        <w:r w:rsidRPr="00B51535">
          <w:rPr>
            <w:rStyle w:val="a3"/>
            <w:rFonts w:ascii="Times New Roman" w:eastAsia="Calibri" w:hAnsi="Times New Roman" w:cs="Times New Roman"/>
            <w:color w:val="auto"/>
            <w:sz w:val="20"/>
            <w:szCs w:val="20"/>
            <w:u w:val="none"/>
          </w:rPr>
          <w:t>частью 7.2 статьи 96</w:t>
        </w:r>
      </w:hyperlink>
      <w:r w:rsidRPr="00B51535">
        <w:rPr>
          <w:rFonts w:ascii="Times New Roman" w:eastAsia="Calibri" w:hAnsi="Times New Roman" w:cs="Times New Roman"/>
          <w:sz w:val="20"/>
          <w:szCs w:val="20"/>
        </w:rPr>
        <w:t xml:space="preserve"> Федерального закона № 44-ФЗ информации в соответствующий реестр контрактов, предусмотренный </w:t>
      </w:r>
      <w:hyperlink r:id="rId13" w:history="1">
        <w:r w:rsidRPr="00B51535">
          <w:rPr>
            <w:rStyle w:val="a3"/>
            <w:rFonts w:ascii="Times New Roman" w:eastAsia="Calibri" w:hAnsi="Times New Roman" w:cs="Times New Roman"/>
            <w:color w:val="auto"/>
            <w:sz w:val="20"/>
            <w:szCs w:val="20"/>
            <w:u w:val="none"/>
          </w:rPr>
          <w:t>статьей 103</w:t>
        </w:r>
      </w:hyperlink>
      <w:r w:rsidRPr="00B51535">
        <w:rPr>
          <w:rFonts w:ascii="Times New Roman" w:eastAsia="Calibri" w:hAnsi="Times New Roman" w:cs="Times New Roman"/>
          <w:sz w:val="20"/>
          <w:szCs w:val="20"/>
        </w:rPr>
        <w:t xml:space="preserve"> Федерального закона № 44-ФЗ.</w:t>
      </w:r>
    </w:p>
    <w:p w14:paraId="1B1812DC"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10.6.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Calibri" w:hAnsi="Times New Roman" w:cs="Times New Roman"/>
          <w:sz w:val="20"/>
          <w:szCs w:val="20"/>
        </w:rPr>
        <w:t xml:space="preserve"> рассматривает поступившую независимую гарантию в срок, не превышающий трех рабочих дней со дня ее поступления, если Федеральным законом № 44-ФЗ не установлено иное.</w:t>
      </w:r>
    </w:p>
    <w:p w14:paraId="05983986"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10.7. Основанием для отказа в принятии независимой гарантии </w:t>
      </w:r>
      <w:r w:rsidR="002710F0" w:rsidRPr="00B51535">
        <w:rPr>
          <w:rFonts w:ascii="Times New Roman" w:eastAsia="Times New Roman" w:hAnsi="Times New Roman" w:cs="Times New Roman"/>
          <w:sz w:val="20"/>
          <w:szCs w:val="20"/>
          <w:lang w:eastAsia="ru-RU"/>
        </w:rPr>
        <w:t>Техническим заказчик</w:t>
      </w:r>
      <w:r w:rsidR="002710F0" w:rsidRPr="00B51535">
        <w:rPr>
          <w:rFonts w:ascii="Times New Roman" w:eastAsia="Calibri" w:hAnsi="Times New Roman" w:cs="Times New Roman"/>
          <w:sz w:val="20"/>
          <w:szCs w:val="20"/>
        </w:rPr>
        <w:t>ом</w:t>
      </w:r>
      <w:r w:rsidRPr="00B51535">
        <w:rPr>
          <w:rFonts w:ascii="Times New Roman" w:eastAsia="Calibri" w:hAnsi="Times New Roman" w:cs="Times New Roman"/>
          <w:sz w:val="20"/>
          <w:szCs w:val="20"/>
        </w:rPr>
        <w:t xml:space="preserve"> является:</w:t>
      </w:r>
    </w:p>
    <w:p w14:paraId="3BE3749D"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10.7.1. отсутствие информации о независимой гарантии в предусмотренных статьей 45 Федерального закона № 44-ФЗ реестрах независимых гарантий;</w:t>
      </w:r>
    </w:p>
    <w:p w14:paraId="1FFD87F3"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10.7.2. несоответствие независимой гарантии требованиям, предусмотренным частями 2, 3 и 8.2 статьей 45 Федерального закона № 44-ФЗ;</w:t>
      </w:r>
    </w:p>
    <w:p w14:paraId="5C5531BE"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10.7.3. несоответствие независимой гарантии требованиям, содержащимся в извещении об осуществлении закупки, приглашении, документации о закупке (в случае, если Федеральным законом №44-ФЗ предусмотрена документация о закупке), проекте контракта, который заключается с единственным поставщиком (подрядчиком, исполнителем).</w:t>
      </w:r>
    </w:p>
    <w:p w14:paraId="4B623644"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10.8. В случае отказа в принятии независимой гарантии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Calibri" w:hAnsi="Times New Roman" w:cs="Times New Roman"/>
          <w:sz w:val="20"/>
          <w:szCs w:val="20"/>
        </w:rPr>
        <w:t xml:space="preserve"> в срок, установленный частью 5 статьи 45 Федерального закона № 44-ФЗ, информирует в письменной форме или в форме электронного документа об этом лицо, предоставившее независимую гарантию, с указанием причин, послуживших основанием для отказа, за исключением случаев, предусмотренных настоящим Федеральным законом, при которых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Calibri" w:hAnsi="Times New Roman" w:cs="Times New Roman"/>
          <w:sz w:val="20"/>
          <w:szCs w:val="20"/>
        </w:rPr>
        <w:t xml:space="preserve"> информирует лицо, предоставившее независимую гарантию, путем указания таких причин в протоколах определения поставщиков (подрядчиков, исполнителей).</w:t>
      </w:r>
    </w:p>
    <w:p w14:paraId="11C8AC4B" w14:textId="185BC305"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10.9. В ходе исполнения контракта Подрядчик вправе изменить способ обеспечения исполнения контракта и (или) предоставить </w:t>
      </w:r>
      <w:r w:rsidR="009809CB"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Calibri" w:hAnsi="Times New Roman" w:cs="Times New Roman"/>
          <w:sz w:val="20"/>
          <w:szCs w:val="20"/>
        </w:rPr>
        <w:t xml:space="preserve">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которые предусмотрены частями 7.2 и 7.3 статьи 96 Федерального закона № 44-ФЗ. Подрядчик вправе изменить способ обеспечения гарантийных обязательств и (или) предоставить </w:t>
      </w:r>
      <w:r w:rsidR="009809CB"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Calibri" w:hAnsi="Times New Roman" w:cs="Times New Roman"/>
          <w:sz w:val="20"/>
          <w:szCs w:val="20"/>
        </w:rPr>
        <w:t xml:space="preserve"> взамен ранее предоставленного обеспечения гарантийных обязательств новое обеспечение гарантийных обязательств.</w:t>
      </w:r>
    </w:p>
    <w:p w14:paraId="5A8667B3" w14:textId="152B718F" w:rsidR="007E101D" w:rsidRPr="00B51535" w:rsidRDefault="007E101D" w:rsidP="007E101D">
      <w:pPr>
        <w:spacing w:after="0" w:line="240" w:lineRule="auto"/>
        <w:jc w:val="both"/>
        <w:rPr>
          <w:rFonts w:ascii="Times New Roman" w:eastAsia="Times New Roman" w:hAnsi="Times New Roman" w:cs="Times New Roman"/>
          <w:sz w:val="20"/>
          <w:szCs w:val="20"/>
          <w:lang w:eastAsia="ru-RU"/>
        </w:rPr>
      </w:pPr>
      <w:r w:rsidRPr="00B51535">
        <w:rPr>
          <w:rFonts w:ascii="Times New Roman" w:eastAsia="Calibri" w:hAnsi="Times New Roman" w:cs="Times New Roman"/>
          <w:sz w:val="20"/>
          <w:szCs w:val="20"/>
        </w:rPr>
        <w:t>10.10.</w:t>
      </w:r>
      <w:r w:rsidR="00084D53">
        <w:rPr>
          <w:rFonts w:ascii="Times New Roman" w:eastAsia="Calibri" w:hAnsi="Times New Roman" w:cs="Times New Roman"/>
          <w:sz w:val="20"/>
          <w:szCs w:val="20"/>
        </w:rPr>
        <w:t xml:space="preserve"> </w:t>
      </w:r>
      <w:r w:rsidRPr="00B51535">
        <w:rPr>
          <w:rFonts w:ascii="Times New Roman" w:eastAsia="Calibri" w:hAnsi="Times New Roman" w:cs="Times New Roman"/>
          <w:sz w:val="20"/>
          <w:szCs w:val="20"/>
        </w:rPr>
        <w:t>Срок</w:t>
      </w:r>
      <w:r w:rsidR="00084D53">
        <w:rPr>
          <w:rFonts w:ascii="Times New Roman" w:eastAsia="Calibri" w:hAnsi="Times New Roman" w:cs="Times New Roman"/>
          <w:sz w:val="20"/>
          <w:szCs w:val="20"/>
        </w:rPr>
        <w:t xml:space="preserve"> </w:t>
      </w:r>
      <w:r w:rsidRPr="00B51535">
        <w:rPr>
          <w:rFonts w:ascii="Times New Roman" w:eastAsia="Calibri" w:hAnsi="Times New Roman" w:cs="Times New Roman"/>
          <w:sz w:val="20"/>
          <w:szCs w:val="20"/>
        </w:rPr>
        <w:t>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r w:rsidRPr="00B51535">
        <w:rPr>
          <w:rFonts w:ascii="Times New Roman" w:eastAsia="Times New Roman" w:hAnsi="Times New Roman" w:cs="Times New Roman"/>
          <w:sz w:val="20"/>
          <w:szCs w:val="20"/>
          <w:lang w:eastAsia="ru-RU"/>
        </w:rPr>
        <w:t>.</w:t>
      </w:r>
    </w:p>
    <w:p w14:paraId="3D64A971" w14:textId="021A972F" w:rsidR="007F280F" w:rsidRDefault="007E101D" w:rsidP="007F280F">
      <w:pPr>
        <w:widowControl w:val="0"/>
        <w:shd w:val="clear" w:color="auto" w:fill="FFFFFF"/>
        <w:tabs>
          <w:tab w:val="left" w:pos="851"/>
        </w:tabs>
        <w:snapToGrid w:val="0"/>
        <w:spacing w:after="0" w:line="240" w:lineRule="auto"/>
        <w:ind w:right="-6"/>
        <w:jc w:val="both"/>
        <w:rPr>
          <w:rFonts w:ascii="Times New Roman" w:eastAsia="Calibri" w:hAnsi="Times New Roman" w:cs="Times New Roman"/>
          <w:sz w:val="20"/>
          <w:szCs w:val="20"/>
        </w:rPr>
      </w:pPr>
      <w:r w:rsidRPr="00B51535">
        <w:rPr>
          <w:rFonts w:ascii="Times New Roman" w:eastAsia="Calibri" w:hAnsi="Times New Roman" w:cs="Times New Roman"/>
          <w:bCs/>
          <w:sz w:val="20"/>
          <w:szCs w:val="20"/>
        </w:rPr>
        <w:t xml:space="preserve">10.11. </w:t>
      </w:r>
      <w:r w:rsidR="007F280F">
        <w:rPr>
          <w:rFonts w:ascii="Times New Roman" w:eastAsia="Calibri" w:hAnsi="Times New Roman" w:cs="Times New Roman"/>
          <w:sz w:val="20"/>
          <w:szCs w:val="20"/>
        </w:rPr>
        <w:t xml:space="preserve">Денежные средства, внесенных в качестве обеспечения исполнения контракта (если такая форма обеспечения исполнения контракта применена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возвращается Заказчиком в срок, </w:t>
      </w:r>
      <w:r w:rsidR="00BC769D">
        <w:rPr>
          <w:rFonts w:ascii="Times New Roman" w:eastAsia="Calibri" w:hAnsi="Times New Roman" w:cs="Times New Roman"/>
          <w:sz w:val="20"/>
          <w:szCs w:val="20"/>
        </w:rPr>
        <w:t>не превышающий</w:t>
      </w:r>
      <w:r w:rsidR="007F280F">
        <w:rPr>
          <w:rFonts w:ascii="Times New Roman" w:eastAsia="Calibri" w:hAnsi="Times New Roman" w:cs="Times New Roman"/>
          <w:sz w:val="20"/>
          <w:szCs w:val="20"/>
        </w:rPr>
        <w:t xml:space="preserve"> пятнадцать дней с даты исполнения Подрядчиком обязательств, предусмотренных контрактом.</w:t>
      </w:r>
    </w:p>
    <w:p w14:paraId="063DC875" w14:textId="59C5256C" w:rsidR="007E101D" w:rsidRPr="00B51535" w:rsidRDefault="007E101D" w:rsidP="007E101D">
      <w:pPr>
        <w:tabs>
          <w:tab w:val="left" w:pos="426"/>
        </w:tabs>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 </w:t>
      </w:r>
      <w:r w:rsidRPr="00B51535">
        <w:rPr>
          <w:rFonts w:ascii="Times New Roman" w:eastAsia="Calibri" w:hAnsi="Times New Roman" w:cs="Times New Roman"/>
          <w:sz w:val="20"/>
          <w:szCs w:val="20"/>
          <w:highlight w:val="yellow"/>
        </w:rPr>
        <w:t xml:space="preserve"> </w:t>
      </w:r>
    </w:p>
    <w:p w14:paraId="0B3FE5C8" w14:textId="76C0248F" w:rsidR="007E101D" w:rsidRPr="00B51535" w:rsidRDefault="007E101D" w:rsidP="007E101D">
      <w:pPr>
        <w:spacing w:after="0" w:line="240" w:lineRule="auto"/>
        <w:jc w:val="center"/>
        <w:rPr>
          <w:rFonts w:ascii="Times New Roman" w:eastAsia="Calibri" w:hAnsi="Times New Roman" w:cs="Times New Roman"/>
          <w:b/>
          <w:sz w:val="20"/>
          <w:szCs w:val="20"/>
        </w:rPr>
      </w:pPr>
      <w:r w:rsidRPr="00B51535">
        <w:rPr>
          <w:rFonts w:ascii="Times New Roman" w:eastAsia="Calibri" w:hAnsi="Times New Roman" w:cs="Times New Roman"/>
          <w:b/>
          <w:sz w:val="20"/>
          <w:szCs w:val="20"/>
        </w:rPr>
        <w:t xml:space="preserve">11. </w:t>
      </w:r>
      <w:r w:rsidR="0038550C" w:rsidRPr="00B51535">
        <w:rPr>
          <w:rFonts w:ascii="Times New Roman" w:eastAsia="Calibri" w:hAnsi="Times New Roman" w:cs="Times New Roman"/>
          <w:b/>
          <w:sz w:val="20"/>
          <w:szCs w:val="20"/>
        </w:rPr>
        <w:t>Обстоятельства непреодолимой силы</w:t>
      </w:r>
      <w:r w:rsidRPr="00B51535">
        <w:rPr>
          <w:rFonts w:ascii="Times New Roman" w:eastAsia="Calibri" w:hAnsi="Times New Roman" w:cs="Times New Roman"/>
          <w:b/>
          <w:sz w:val="20"/>
          <w:szCs w:val="20"/>
        </w:rPr>
        <w:t>.</w:t>
      </w:r>
    </w:p>
    <w:p w14:paraId="2D5EE2C1"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11.1. Стороны освобождаются от ответственности за частичное или полное неисполнение обязательств по Контракту, если оно явилось следствием действия непреодолимой силы, то есть чрезвычайных и непредотвратимых при данных условиях обстоятельств: природных стихийных явлений (землетрясения, наводнения и т.д.), действия внешних объективных факторов (военные действия, эпидемия, иные события, не подлежащие разумному контролю Сторон), на время действия этих обстоятельств, если эти обстоятельства непосредственно повлияли на исполнение Контракта.</w:t>
      </w:r>
    </w:p>
    <w:p w14:paraId="2C2DC953" w14:textId="3B681DD4"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При этом инфляционные пр</w:t>
      </w:r>
      <w:r w:rsidR="0038550C" w:rsidRPr="00B51535">
        <w:rPr>
          <w:rFonts w:ascii="Times New Roman" w:eastAsia="Calibri" w:hAnsi="Times New Roman" w:cs="Times New Roman"/>
          <w:sz w:val="20"/>
          <w:szCs w:val="20"/>
        </w:rPr>
        <w:t xml:space="preserve">оцессы в экономике </w:t>
      </w:r>
      <w:proofErr w:type="gramStart"/>
      <w:r w:rsidR="0038550C" w:rsidRPr="00B51535">
        <w:rPr>
          <w:rFonts w:ascii="Times New Roman" w:eastAsia="Calibri" w:hAnsi="Times New Roman" w:cs="Times New Roman"/>
          <w:sz w:val="20"/>
          <w:szCs w:val="20"/>
        </w:rPr>
        <w:t xml:space="preserve">к </w:t>
      </w:r>
      <w:r w:rsidRPr="00B51535">
        <w:rPr>
          <w:rFonts w:ascii="Times New Roman" w:eastAsia="Calibri" w:hAnsi="Times New Roman" w:cs="Times New Roman"/>
          <w:sz w:val="20"/>
          <w:szCs w:val="20"/>
        </w:rPr>
        <w:t xml:space="preserve"> обстоятельствам</w:t>
      </w:r>
      <w:proofErr w:type="gramEnd"/>
      <w:r w:rsidR="0038550C" w:rsidRPr="00B51535">
        <w:rPr>
          <w:rFonts w:ascii="Times New Roman" w:eastAsia="Calibri" w:hAnsi="Times New Roman" w:cs="Times New Roman"/>
          <w:sz w:val="20"/>
          <w:szCs w:val="20"/>
        </w:rPr>
        <w:t xml:space="preserve"> непреодолимой силы</w:t>
      </w:r>
      <w:r w:rsidRPr="00B51535">
        <w:rPr>
          <w:rFonts w:ascii="Times New Roman" w:eastAsia="Calibri" w:hAnsi="Times New Roman" w:cs="Times New Roman"/>
          <w:sz w:val="20"/>
          <w:szCs w:val="20"/>
        </w:rPr>
        <w:t xml:space="preserve"> не относятся.</w:t>
      </w:r>
    </w:p>
    <w:p w14:paraId="73914C5E" w14:textId="5BFFA7D1"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11.2. При возникновении </w:t>
      </w:r>
      <w:r w:rsidR="0038550C" w:rsidRPr="00B51535">
        <w:rPr>
          <w:rFonts w:ascii="Times New Roman" w:eastAsia="Calibri" w:hAnsi="Times New Roman" w:cs="Times New Roman"/>
          <w:sz w:val="20"/>
          <w:szCs w:val="20"/>
        </w:rPr>
        <w:t>обстоятельств непреодолимой силы</w:t>
      </w:r>
      <w:r w:rsidRPr="00B51535">
        <w:rPr>
          <w:rFonts w:ascii="Times New Roman" w:eastAsia="Calibri" w:hAnsi="Times New Roman" w:cs="Times New Roman"/>
          <w:sz w:val="20"/>
          <w:szCs w:val="20"/>
        </w:rPr>
        <w:t xml:space="preserve"> Подрядчик должен незамедлительно направить </w:t>
      </w:r>
      <w:r w:rsidR="009809CB"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Calibri" w:hAnsi="Times New Roman" w:cs="Times New Roman"/>
          <w:sz w:val="20"/>
          <w:szCs w:val="20"/>
        </w:rPr>
        <w:t xml:space="preserve"> письменное уведомление о случившемся и его причинах. Если от </w:t>
      </w:r>
      <w:r w:rsidR="002710F0"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Calibri" w:hAnsi="Times New Roman" w:cs="Times New Roman"/>
          <w:sz w:val="20"/>
          <w:szCs w:val="20"/>
        </w:rPr>
        <w:t xml:space="preserve"> не поступает иных письменных инструкций, Подрядчик продолжает выполнять свои обязательства по Контракту, насколько это целесообразно, и ведет поиск альтернативных способов выполнения Контракта, не зависящих от </w:t>
      </w:r>
      <w:r w:rsidR="0038550C" w:rsidRPr="00B51535">
        <w:rPr>
          <w:rFonts w:ascii="Times New Roman" w:eastAsia="Calibri" w:hAnsi="Times New Roman" w:cs="Times New Roman"/>
          <w:sz w:val="20"/>
          <w:szCs w:val="20"/>
        </w:rPr>
        <w:t>обстоятельств непреодолимой силы</w:t>
      </w:r>
      <w:r w:rsidRPr="00B51535">
        <w:rPr>
          <w:rFonts w:ascii="Times New Roman" w:eastAsia="Calibri" w:hAnsi="Times New Roman" w:cs="Times New Roman"/>
          <w:sz w:val="20"/>
          <w:szCs w:val="20"/>
        </w:rPr>
        <w:t>.</w:t>
      </w:r>
    </w:p>
    <w:p w14:paraId="282B9C79"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Ни одна из сторон не несет ответственности за полное или частичное невыполнение своих контрактных обязательств, если это вызвано такими непредвиденными обстоятельствами, как наводнение, пожар, землетрясение и другие природные бедствия, равно, как война или военные операции, распоряжение органов власти, препятствующие выполнению настоящего Контракта, имевшие место после его заключения.</w:t>
      </w:r>
    </w:p>
    <w:p w14:paraId="2C1E9E35" w14:textId="77777777" w:rsidR="00E45093" w:rsidRPr="00B51535" w:rsidRDefault="00E45093" w:rsidP="007E101D">
      <w:pPr>
        <w:spacing w:after="0" w:line="240" w:lineRule="auto"/>
        <w:jc w:val="center"/>
        <w:rPr>
          <w:rFonts w:ascii="Times New Roman" w:eastAsia="Calibri" w:hAnsi="Times New Roman" w:cs="Times New Roman"/>
          <w:b/>
          <w:sz w:val="20"/>
          <w:szCs w:val="20"/>
        </w:rPr>
      </w:pPr>
    </w:p>
    <w:p w14:paraId="2DA81F56" w14:textId="77777777" w:rsidR="00E45093" w:rsidRPr="00B51535" w:rsidRDefault="00E45093" w:rsidP="00E45093">
      <w:pPr>
        <w:spacing w:after="0" w:line="240" w:lineRule="auto"/>
        <w:jc w:val="both"/>
        <w:rPr>
          <w:rFonts w:ascii="Times New Roman" w:eastAsia="Times New Roman" w:hAnsi="Times New Roman" w:cs="Times New Roman"/>
          <w:b/>
          <w:kern w:val="32"/>
          <w:sz w:val="20"/>
          <w:szCs w:val="20"/>
          <w:lang w:eastAsia="ru-RU"/>
        </w:rPr>
      </w:pPr>
    </w:p>
    <w:p w14:paraId="25C6F60B" w14:textId="77777777" w:rsidR="00E45093" w:rsidRPr="00B51535" w:rsidRDefault="00E45093" w:rsidP="00E45093">
      <w:pPr>
        <w:widowControl w:val="0"/>
        <w:autoSpaceDE w:val="0"/>
        <w:autoSpaceDN w:val="0"/>
        <w:adjustRightInd w:val="0"/>
        <w:snapToGrid w:val="0"/>
        <w:spacing w:after="0" w:line="240" w:lineRule="auto"/>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12. Антикоррупционная оговорка</w:t>
      </w:r>
    </w:p>
    <w:p w14:paraId="5CD9C8A1" w14:textId="77777777" w:rsidR="00E45093" w:rsidRPr="00B51535" w:rsidRDefault="00E45093" w:rsidP="00E45093">
      <w:pPr>
        <w:widowControl w:val="0"/>
        <w:autoSpaceDE w:val="0"/>
        <w:autoSpaceDN w:val="0"/>
        <w:adjustRightInd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12.1. При исполнении своих обязательств по настоящему контракту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29F2B104" w14:textId="77777777" w:rsidR="00E45093" w:rsidRPr="00B51535" w:rsidRDefault="00E45093" w:rsidP="00E45093">
      <w:pPr>
        <w:widowControl w:val="0"/>
        <w:autoSpaceDE w:val="0"/>
        <w:autoSpaceDN w:val="0"/>
        <w:adjustRightInd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12.2. При исполнении своих обязательств по настоящему контракту Стороны, их аффилированные лица, работники или посредники не осуществляют действия, квалифицируемые применимым для целей настоящего контракта законодательством как дача или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5E7DA8D7" w14:textId="77777777" w:rsidR="00E45093" w:rsidRPr="00B51535" w:rsidRDefault="00E45093" w:rsidP="00E45093">
      <w:pPr>
        <w:widowControl w:val="0"/>
        <w:autoSpaceDE w:val="0"/>
        <w:autoSpaceDN w:val="0"/>
        <w:adjustRightInd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13.3.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произошли или не произойдут. Это подтверждение должно быть направлено в течение 10 (десяти) рабочих дней с даты направления письменного уведомления.</w:t>
      </w:r>
    </w:p>
    <w:p w14:paraId="15C31766" w14:textId="77777777" w:rsidR="00E45093" w:rsidRPr="00B51535" w:rsidRDefault="00E45093" w:rsidP="00E45093">
      <w:pPr>
        <w:widowControl w:val="0"/>
        <w:autoSpaceDE w:val="0"/>
        <w:autoSpaceDN w:val="0"/>
        <w:adjustRightInd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12.4.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78656EFB" w14:textId="77777777" w:rsidR="00E45093" w:rsidRPr="00B51535" w:rsidRDefault="00E45093" w:rsidP="00E45093">
      <w:pPr>
        <w:widowControl w:val="0"/>
        <w:autoSpaceDE w:val="0"/>
        <w:autoSpaceDN w:val="0"/>
        <w:adjustRightInd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12.5. В случае нарушения одной Стороной обязательств воздерживаться от запрещенных в разделах настоящего контракта действий и (или) неполучения другой Стороной в установленный настоящим контрактом срок подтверждения, что нарушения не произошли или не произойдут,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665F8599" w14:textId="77777777" w:rsidR="007E101D" w:rsidRPr="00B51535" w:rsidRDefault="007E101D" w:rsidP="007E101D">
      <w:pPr>
        <w:spacing w:after="0" w:line="240" w:lineRule="auto"/>
        <w:jc w:val="center"/>
        <w:rPr>
          <w:rFonts w:ascii="Times New Roman" w:eastAsia="Calibri" w:hAnsi="Times New Roman" w:cs="Times New Roman"/>
          <w:b/>
          <w:sz w:val="20"/>
          <w:szCs w:val="20"/>
        </w:rPr>
      </w:pPr>
      <w:r w:rsidRPr="00B51535">
        <w:rPr>
          <w:rFonts w:ascii="Times New Roman" w:eastAsia="Calibri" w:hAnsi="Times New Roman" w:cs="Times New Roman"/>
          <w:b/>
          <w:sz w:val="20"/>
          <w:szCs w:val="20"/>
        </w:rPr>
        <w:t xml:space="preserve"> </w:t>
      </w:r>
    </w:p>
    <w:p w14:paraId="79952681" w14:textId="77777777" w:rsidR="007E101D" w:rsidRPr="00B51535" w:rsidRDefault="007E101D" w:rsidP="007E101D">
      <w:pPr>
        <w:spacing w:after="0" w:line="240" w:lineRule="auto"/>
        <w:jc w:val="center"/>
        <w:rPr>
          <w:rFonts w:ascii="Times New Roman" w:eastAsia="Calibri" w:hAnsi="Times New Roman" w:cs="Times New Roman"/>
          <w:b/>
          <w:sz w:val="20"/>
          <w:szCs w:val="20"/>
        </w:rPr>
      </w:pPr>
      <w:r w:rsidRPr="00B51535">
        <w:rPr>
          <w:rFonts w:ascii="Times New Roman" w:eastAsia="Calibri" w:hAnsi="Times New Roman" w:cs="Times New Roman"/>
          <w:b/>
          <w:sz w:val="20"/>
          <w:szCs w:val="20"/>
        </w:rPr>
        <w:t>1</w:t>
      </w:r>
      <w:r w:rsidR="00E45093" w:rsidRPr="00B51535">
        <w:rPr>
          <w:rFonts w:ascii="Times New Roman" w:eastAsia="Calibri" w:hAnsi="Times New Roman" w:cs="Times New Roman"/>
          <w:b/>
          <w:sz w:val="20"/>
          <w:szCs w:val="20"/>
        </w:rPr>
        <w:t>3</w:t>
      </w:r>
      <w:r w:rsidRPr="00B51535">
        <w:rPr>
          <w:rFonts w:ascii="Times New Roman" w:eastAsia="Calibri" w:hAnsi="Times New Roman" w:cs="Times New Roman"/>
          <w:b/>
          <w:sz w:val="20"/>
          <w:szCs w:val="20"/>
        </w:rPr>
        <w:t>. Заключительные положения.</w:t>
      </w:r>
    </w:p>
    <w:p w14:paraId="69F32097" w14:textId="04F85C54" w:rsidR="007E101D" w:rsidRPr="00B51535" w:rsidRDefault="007E101D" w:rsidP="007E101D">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eastAsia="Calibri" w:hAnsi="Times New Roman" w:cs="Times New Roman"/>
          <w:sz w:val="20"/>
          <w:szCs w:val="20"/>
        </w:rPr>
        <w:t>1</w:t>
      </w:r>
      <w:r w:rsidR="00E45093" w:rsidRPr="00B51535">
        <w:rPr>
          <w:rFonts w:ascii="Times New Roman" w:eastAsia="Calibri" w:hAnsi="Times New Roman" w:cs="Times New Roman"/>
          <w:sz w:val="20"/>
          <w:szCs w:val="20"/>
        </w:rPr>
        <w:t>3</w:t>
      </w:r>
      <w:r w:rsidRPr="00B51535">
        <w:rPr>
          <w:rFonts w:ascii="Times New Roman" w:eastAsia="Calibri" w:hAnsi="Times New Roman" w:cs="Times New Roman"/>
          <w:sz w:val="20"/>
          <w:szCs w:val="20"/>
        </w:rPr>
        <w:t>.1. </w:t>
      </w:r>
      <w:r w:rsidRPr="00B51535">
        <w:rPr>
          <w:rFonts w:ascii="Times New Roman" w:eastAsia="Times New Roman" w:hAnsi="Times New Roman" w:cs="Times New Roman"/>
          <w:sz w:val="20"/>
          <w:szCs w:val="20"/>
          <w:lang w:eastAsia="ru-RU"/>
        </w:rPr>
        <w:t>Любые изменения и дополнения к настоящему контракту</w:t>
      </w:r>
      <w:r w:rsidRPr="00B51535">
        <w:rPr>
          <w:rFonts w:ascii="Times New Roman" w:hAnsi="Times New Roman" w:cs="Times New Roman"/>
          <w:sz w:val="20"/>
          <w:szCs w:val="20"/>
        </w:rPr>
        <w:t xml:space="preserve"> размещаются в единой информационной системе.</w:t>
      </w:r>
    </w:p>
    <w:p w14:paraId="2F363944" w14:textId="46FAA369"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Times New Roman" w:hAnsi="Times New Roman" w:cs="Times New Roman"/>
          <w:bCs/>
          <w:iCs/>
          <w:sz w:val="20"/>
          <w:szCs w:val="20"/>
          <w:lang w:eastAsia="ru-RU"/>
        </w:rPr>
        <w:t>1</w:t>
      </w:r>
      <w:r w:rsidR="00E45093" w:rsidRPr="00B51535">
        <w:rPr>
          <w:rFonts w:ascii="Times New Roman" w:eastAsia="Times New Roman" w:hAnsi="Times New Roman" w:cs="Times New Roman"/>
          <w:bCs/>
          <w:iCs/>
          <w:sz w:val="20"/>
          <w:szCs w:val="20"/>
          <w:lang w:eastAsia="ru-RU"/>
        </w:rPr>
        <w:t>3</w:t>
      </w:r>
      <w:r w:rsidRPr="00B51535">
        <w:rPr>
          <w:rFonts w:ascii="Times New Roman" w:eastAsia="Times New Roman" w:hAnsi="Times New Roman" w:cs="Times New Roman"/>
          <w:bCs/>
          <w:iCs/>
          <w:sz w:val="20"/>
          <w:szCs w:val="20"/>
          <w:lang w:eastAsia="ru-RU"/>
        </w:rPr>
        <w:t xml:space="preserve">.2. Стороны имеют право принять решение об одностороннем отказе от исполнения контракта в соответствии с положениями частей 8 - 23 статьи 95 Федерального закона от 05.04.2013 года № 44-ФЗ «О контрактной системе в сфере закупок товаров, работ, услуг для обеспечения государственных и муниципальных нужд», </w:t>
      </w:r>
      <w:r w:rsidRPr="00B51535">
        <w:rPr>
          <w:rFonts w:ascii="Times New Roman" w:eastAsia="Calibri" w:hAnsi="Times New Roman" w:cs="Times New Roman"/>
          <w:sz w:val="20"/>
          <w:szCs w:val="20"/>
        </w:rPr>
        <w:t xml:space="preserve">по соглашению сторон или решению суда по основаниям, предусмотренным гражданским законодательством Российской Федерации. </w:t>
      </w:r>
    </w:p>
    <w:p w14:paraId="4E3FBB92"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w:t>
      </w:r>
      <w:r w:rsidR="00E45093" w:rsidRPr="00B51535">
        <w:rPr>
          <w:rFonts w:ascii="Times New Roman" w:eastAsia="Calibri" w:hAnsi="Times New Roman" w:cs="Times New Roman"/>
          <w:sz w:val="20"/>
          <w:szCs w:val="20"/>
        </w:rPr>
        <w:t>3</w:t>
      </w:r>
      <w:r w:rsidRPr="00B51535">
        <w:rPr>
          <w:rFonts w:ascii="Times New Roman" w:eastAsia="Calibri" w:hAnsi="Times New Roman" w:cs="Times New Roman"/>
          <w:sz w:val="20"/>
          <w:szCs w:val="20"/>
        </w:rPr>
        <w:t xml:space="preserve">.3. </w:t>
      </w:r>
      <w:r w:rsidR="002710F0" w:rsidRPr="00B51535">
        <w:rPr>
          <w:rFonts w:ascii="Times New Roman" w:eastAsia="Times New Roman" w:hAnsi="Times New Roman" w:cs="Times New Roman"/>
          <w:sz w:val="20"/>
          <w:szCs w:val="20"/>
          <w:lang w:eastAsia="ru-RU"/>
        </w:rPr>
        <w:t>Технический заказчик</w:t>
      </w:r>
      <w:r w:rsidRPr="00B51535">
        <w:rPr>
          <w:rFonts w:ascii="Times New Roman" w:eastAsia="Calibri" w:hAnsi="Times New Roman" w:cs="Times New Roman"/>
          <w:sz w:val="20"/>
          <w:szCs w:val="20"/>
        </w:rPr>
        <w:t xml:space="preserve"> вправе принять решение об одностороннем отказе от исполнения Контракта, если основанием послужило существенное нарушение его Подрядчиком. Существенным </w:t>
      </w:r>
      <w:proofErr w:type="gramStart"/>
      <w:r w:rsidRPr="00B51535">
        <w:rPr>
          <w:rFonts w:ascii="Times New Roman" w:eastAsia="Calibri" w:hAnsi="Times New Roman" w:cs="Times New Roman"/>
          <w:sz w:val="20"/>
          <w:szCs w:val="20"/>
        </w:rPr>
        <w:t>нарушением  контракта</w:t>
      </w:r>
      <w:proofErr w:type="gramEnd"/>
      <w:r w:rsidRPr="00B51535">
        <w:rPr>
          <w:rFonts w:ascii="Times New Roman" w:eastAsia="Calibri" w:hAnsi="Times New Roman" w:cs="Times New Roman"/>
          <w:sz w:val="20"/>
          <w:szCs w:val="20"/>
        </w:rPr>
        <w:t xml:space="preserve">  со стороны  Подрядчика являются:</w:t>
      </w:r>
    </w:p>
    <w:p w14:paraId="7E0BB005"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 задержка начала выполнения работ более чем на 5 календарных дней по причинам, не зависящим от </w:t>
      </w:r>
      <w:r w:rsidR="002710F0" w:rsidRPr="00B51535">
        <w:rPr>
          <w:rFonts w:ascii="Times New Roman" w:eastAsia="Times New Roman" w:hAnsi="Times New Roman" w:cs="Times New Roman"/>
          <w:sz w:val="20"/>
          <w:szCs w:val="20"/>
          <w:lang w:eastAsia="ru-RU"/>
        </w:rPr>
        <w:t>Технического заказчика</w:t>
      </w:r>
      <w:r w:rsidRPr="00B51535">
        <w:rPr>
          <w:rFonts w:ascii="Times New Roman" w:eastAsia="Calibri" w:hAnsi="Times New Roman" w:cs="Times New Roman"/>
          <w:sz w:val="20"/>
          <w:szCs w:val="20"/>
        </w:rPr>
        <w:t>;</w:t>
      </w:r>
    </w:p>
    <w:p w14:paraId="216CA3CF"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 нарушение Подрядчиком Графика </w:t>
      </w:r>
      <w:r w:rsidR="00113902" w:rsidRPr="00B51535">
        <w:rPr>
          <w:rFonts w:ascii="Times New Roman" w:eastAsia="Calibri" w:hAnsi="Times New Roman" w:cs="Times New Roman"/>
          <w:sz w:val="20"/>
          <w:szCs w:val="20"/>
        </w:rPr>
        <w:t xml:space="preserve">выполнения </w:t>
      </w:r>
      <w:r w:rsidRPr="00B51535">
        <w:rPr>
          <w:rFonts w:ascii="Times New Roman" w:eastAsia="Calibri" w:hAnsi="Times New Roman" w:cs="Times New Roman"/>
          <w:sz w:val="20"/>
          <w:szCs w:val="20"/>
        </w:rPr>
        <w:t>работ по его вине более чем на 5 календарных дней;</w:t>
      </w:r>
    </w:p>
    <w:p w14:paraId="5FD4F691"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предоставления недействительного документа об обеспечении настоящего контракта;</w:t>
      </w:r>
    </w:p>
    <w:p w14:paraId="080405A0"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при отказе Подрядчика от устранения выявленных в работе недостатков и нарушении сроков устранения недостатков;</w:t>
      </w:r>
    </w:p>
    <w:p w14:paraId="1D5882A6"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отступление от требований Описания объекта закупки;</w:t>
      </w:r>
    </w:p>
    <w:p w14:paraId="6798E4A2"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несогласование подрядчиком материалов и оборудования, закупаемых, в том числе, привлекаемыми Подрядчиком субподрядными организациями;</w:t>
      </w:r>
    </w:p>
    <w:p w14:paraId="6F87FBE2"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xml:space="preserve">- непредставление </w:t>
      </w:r>
      <w:r w:rsidR="009809CB" w:rsidRPr="00B51535">
        <w:rPr>
          <w:rFonts w:ascii="Times New Roman" w:eastAsia="Times New Roman" w:hAnsi="Times New Roman" w:cs="Times New Roman"/>
          <w:sz w:val="20"/>
          <w:szCs w:val="20"/>
          <w:lang w:eastAsia="ru-RU"/>
        </w:rPr>
        <w:t>Техническому заказчику</w:t>
      </w:r>
      <w:r w:rsidRPr="00B51535">
        <w:rPr>
          <w:rFonts w:ascii="Times New Roman" w:eastAsia="Calibri" w:hAnsi="Times New Roman" w:cs="Times New Roman"/>
          <w:sz w:val="20"/>
          <w:szCs w:val="20"/>
        </w:rPr>
        <w:t xml:space="preserve"> сертификатов и протоколов о результатах испытаний качества материалов, оборудования и комплектующих изделий, а также данных об их пожарной безопасности в соответствии с нормами, действующими в Российской Федерации;</w:t>
      </w:r>
    </w:p>
    <w:p w14:paraId="4ED6EF8F"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установление факта проведения ликвидации Подрядчика – юридического лица или наличия решения арбитражного суда о признании Подрядчика банкротом и открытии в отношении него конкурсного производства;</w:t>
      </w:r>
    </w:p>
    <w:p w14:paraId="26B10E80"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установление факта приостановления деятельности Подрядчика в порядке, предусмотренном КоАП РФ;</w:t>
      </w:r>
    </w:p>
    <w:p w14:paraId="71861E43"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наличие у Подрядчика недоимки по налогам, сборам, задолженности по иным обязательным платежам в бюджеты бюджетной системы Российской Федерации за прошедший календарный год, размер которых превышает двадцать пять процентов балансовой стоимости активов Подрядчика, по данным бухгалтерской отчетности за последний отчетный период;</w:t>
      </w:r>
    </w:p>
    <w:p w14:paraId="4143E168"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в иных случаях, установленных гражданским законодательством.</w:t>
      </w:r>
    </w:p>
    <w:p w14:paraId="642B305D" w14:textId="77777777"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w:t>
      </w:r>
      <w:r w:rsidR="00E45093" w:rsidRPr="00B51535">
        <w:rPr>
          <w:rFonts w:ascii="Times New Roman" w:eastAsia="Calibri" w:hAnsi="Times New Roman" w:cs="Times New Roman"/>
          <w:sz w:val="20"/>
          <w:szCs w:val="20"/>
        </w:rPr>
        <w:t>3</w:t>
      </w:r>
      <w:r w:rsidRPr="00B51535">
        <w:rPr>
          <w:rFonts w:ascii="Times New Roman" w:eastAsia="Calibri" w:hAnsi="Times New Roman" w:cs="Times New Roman"/>
          <w:sz w:val="20"/>
          <w:szCs w:val="20"/>
        </w:rPr>
        <w:t>.4. При расторжении контракта в связи с односторонним отказом Стороны контракта от исполнения контракта другая Сторона контракта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контракта.</w:t>
      </w:r>
    </w:p>
    <w:p w14:paraId="67EB5AF7" w14:textId="77777777" w:rsidR="007E101D" w:rsidRPr="00B51535" w:rsidRDefault="007E101D" w:rsidP="007E101D">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hAnsi="Times New Roman" w:cs="Times New Roman"/>
          <w:sz w:val="20"/>
          <w:szCs w:val="20"/>
        </w:rPr>
        <w:t xml:space="preserve">В случае принятия одной из Сторон решения об одностороннем отказе от исполнения контракта, </w:t>
      </w:r>
      <w:bookmarkStart w:id="3" w:name="_Hlk205283749"/>
      <w:r w:rsidRPr="00B51535">
        <w:rPr>
          <w:rFonts w:ascii="Times New Roman" w:hAnsi="Times New Roman" w:cs="Times New Roman"/>
          <w:sz w:val="20"/>
          <w:szCs w:val="20"/>
        </w:rPr>
        <w:t xml:space="preserve">в единой информационной системе формируется решение об одностороннем отказе от исполнения контракта, подписывается усиленной электронной подписью и размещается в единой информационной системе. </w:t>
      </w:r>
    </w:p>
    <w:bookmarkEnd w:id="3"/>
    <w:p w14:paraId="4B0DA73F" w14:textId="701BFBEB" w:rsidR="007E101D" w:rsidRDefault="007E101D" w:rsidP="007E101D">
      <w:pPr>
        <w:autoSpaceDE w:val="0"/>
        <w:autoSpaceDN w:val="0"/>
        <w:adjustRightInd w:val="0"/>
        <w:spacing w:after="0" w:line="240" w:lineRule="auto"/>
        <w:jc w:val="both"/>
        <w:rPr>
          <w:rFonts w:ascii="Times New Roman" w:hAnsi="Times New Roman" w:cs="Times New Roman"/>
          <w:sz w:val="20"/>
          <w:szCs w:val="20"/>
        </w:rPr>
      </w:pPr>
      <w:r w:rsidRPr="00B51535">
        <w:rPr>
          <w:rFonts w:ascii="Times New Roman" w:hAnsi="Times New Roman" w:cs="Times New Roman"/>
          <w:sz w:val="20"/>
          <w:szCs w:val="20"/>
        </w:rPr>
        <w:t>Датой поступления решения об одностороннем отказе от исполнения контракта считается дата размещения такого решения в единой информационной системе в соответствии с часовой зоной, в которой расположена другая Сторона. Поступление решения об одностороннем отказе от исполнения контракта считается надлежащим уведомлением другой Стороны об одностороннем отказе от исполнения контракта.</w:t>
      </w:r>
    </w:p>
    <w:p w14:paraId="79D5E6F2" w14:textId="493AFA90" w:rsidR="0038550C" w:rsidRPr="00B51535" w:rsidRDefault="00255A6D" w:rsidP="00D11B5A">
      <w:pPr>
        <w:autoSpaceDE w:val="0"/>
        <w:autoSpaceDN w:val="0"/>
        <w:adjustRightInd w:val="0"/>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13.</w:t>
      </w:r>
      <w:r w:rsidR="00D11B5A">
        <w:rPr>
          <w:rFonts w:ascii="Times New Roman" w:eastAsia="Calibri" w:hAnsi="Times New Roman" w:cs="Times New Roman"/>
          <w:sz w:val="20"/>
          <w:szCs w:val="20"/>
        </w:rPr>
        <w:t>5</w:t>
      </w:r>
      <w:r w:rsidRPr="00B51535">
        <w:rPr>
          <w:rFonts w:ascii="Times New Roman" w:eastAsia="Calibri" w:hAnsi="Times New Roman" w:cs="Times New Roman"/>
          <w:sz w:val="20"/>
          <w:szCs w:val="20"/>
        </w:rPr>
        <w:t>.</w:t>
      </w:r>
      <w:r w:rsidRPr="00B51535">
        <w:rPr>
          <w:rFonts w:ascii="Times New Roman" w:hAnsi="Times New Roman" w:cs="Times New Roman"/>
          <w:sz w:val="20"/>
          <w:szCs w:val="20"/>
        </w:rPr>
        <w:t xml:space="preserve"> </w:t>
      </w:r>
      <w:r w:rsidRPr="00B51535">
        <w:rPr>
          <w:rFonts w:ascii="Times New Roman" w:eastAsia="Calibri" w:hAnsi="Times New Roman" w:cs="Times New Roman"/>
          <w:sz w:val="20"/>
          <w:szCs w:val="20"/>
        </w:rPr>
        <w:t xml:space="preserve">Уведомления (в том числе обращения, сообщения,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о контрактной системе в сфере закупок, контрактом, </w:t>
      </w:r>
      <w:r w:rsidR="0014536B" w:rsidRPr="00B51535">
        <w:rPr>
          <w:rFonts w:ascii="Times New Roman" w:eastAsia="Calibri" w:hAnsi="Times New Roman" w:cs="Times New Roman"/>
          <w:sz w:val="20"/>
          <w:szCs w:val="20"/>
        </w:rPr>
        <w:t xml:space="preserve">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или </w:t>
      </w:r>
      <w:r w:rsidR="00ED4312" w:rsidRPr="00B51535">
        <w:rPr>
          <w:rFonts w:ascii="Times New Roman" w:eastAsia="Calibri" w:hAnsi="Times New Roman" w:cs="Times New Roman"/>
          <w:sz w:val="20"/>
          <w:szCs w:val="20"/>
        </w:rPr>
        <w:t>нап</w:t>
      </w:r>
      <w:r w:rsidR="0014536B" w:rsidRPr="00B51535">
        <w:rPr>
          <w:rFonts w:ascii="Times New Roman" w:eastAsia="Calibri" w:hAnsi="Times New Roman" w:cs="Times New Roman"/>
          <w:sz w:val="20"/>
          <w:szCs w:val="20"/>
        </w:rPr>
        <w:t>равляются на электронную почту</w:t>
      </w:r>
      <w:r w:rsidR="00ED4312" w:rsidRPr="00B51535">
        <w:rPr>
          <w:rFonts w:ascii="Times New Roman" w:eastAsia="Calibri" w:hAnsi="Times New Roman" w:cs="Times New Roman"/>
          <w:sz w:val="20"/>
          <w:szCs w:val="20"/>
        </w:rPr>
        <w:t xml:space="preserve"> по реквизитам/адресам, указанным в разделе 14 Контракта. </w:t>
      </w:r>
    </w:p>
    <w:p w14:paraId="398F453E" w14:textId="77777777" w:rsidR="0014536B" w:rsidRPr="00B51535" w:rsidRDefault="0014536B" w:rsidP="0014536B">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Датой получения уведомления, указанного в абзаце первом настоящего пункта, считается:</w:t>
      </w:r>
    </w:p>
    <w:p w14:paraId="2B11E34F" w14:textId="125D45F2" w:rsidR="0014536B" w:rsidRPr="00B51535" w:rsidRDefault="0014536B" w:rsidP="0014536B">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6ED7FBD5" w14:textId="730D56B2" w:rsidR="0014536B" w:rsidRPr="00B51535" w:rsidRDefault="0014536B" w:rsidP="0014536B">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61C3ED90" w14:textId="1DE137C4" w:rsidR="0014536B" w:rsidRPr="00B51535" w:rsidRDefault="0014536B" w:rsidP="0014536B">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 дата получения электронного подтверждения о доставке электронного письма, направленного на адрес стороны Контракта, указанный в разделе 14 Контракта</w:t>
      </w:r>
      <w:r w:rsidR="00124638" w:rsidRPr="00B51535">
        <w:rPr>
          <w:rFonts w:ascii="Times New Roman" w:eastAsia="Calibri" w:hAnsi="Times New Roman" w:cs="Times New Roman"/>
          <w:sz w:val="20"/>
          <w:szCs w:val="20"/>
        </w:rPr>
        <w:t>.</w:t>
      </w:r>
    </w:p>
    <w:p w14:paraId="53CFAD9A" w14:textId="77777777" w:rsidR="00255A6D" w:rsidRPr="00B51535" w:rsidRDefault="00255A6D" w:rsidP="00255A6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Обмен документами при применении мер ответственности и совершении иных действий в связи с нарушением подрядчиком или</w:t>
      </w:r>
      <w:r w:rsidR="00C64FB2" w:rsidRPr="00B51535">
        <w:rPr>
          <w:rFonts w:ascii="Times New Roman" w:eastAsia="Calibri" w:hAnsi="Times New Roman" w:cs="Times New Roman"/>
          <w:sz w:val="20"/>
          <w:szCs w:val="20"/>
        </w:rPr>
        <w:t xml:space="preserve"> Техническим</w:t>
      </w:r>
      <w:r w:rsidRPr="00B51535">
        <w:rPr>
          <w:rFonts w:ascii="Times New Roman" w:eastAsia="Calibri" w:hAnsi="Times New Roman" w:cs="Times New Roman"/>
          <w:sz w:val="20"/>
          <w:szCs w:val="20"/>
        </w:rPr>
        <w:t xml:space="preserve">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p w14:paraId="6143DE76" w14:textId="256F4B52" w:rsidR="007E101D" w:rsidRPr="00B51535" w:rsidRDefault="007E101D" w:rsidP="00BC557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w:t>
      </w:r>
      <w:r w:rsidR="00E45093" w:rsidRPr="00B51535">
        <w:rPr>
          <w:rFonts w:ascii="Times New Roman" w:eastAsia="Calibri" w:hAnsi="Times New Roman" w:cs="Times New Roman"/>
          <w:sz w:val="20"/>
          <w:szCs w:val="20"/>
        </w:rPr>
        <w:t>3</w:t>
      </w:r>
      <w:r w:rsidRPr="00B51535">
        <w:rPr>
          <w:rFonts w:ascii="Times New Roman" w:eastAsia="Calibri" w:hAnsi="Times New Roman" w:cs="Times New Roman"/>
          <w:sz w:val="20"/>
          <w:szCs w:val="20"/>
        </w:rPr>
        <w:t>.</w:t>
      </w:r>
      <w:r w:rsidR="00D11B5A">
        <w:rPr>
          <w:rFonts w:ascii="Times New Roman" w:eastAsia="Calibri" w:hAnsi="Times New Roman" w:cs="Times New Roman"/>
          <w:sz w:val="20"/>
          <w:szCs w:val="20"/>
        </w:rPr>
        <w:t>6</w:t>
      </w:r>
      <w:r w:rsidRPr="00B51535">
        <w:rPr>
          <w:rFonts w:ascii="Times New Roman" w:eastAsia="Calibri" w:hAnsi="Times New Roman" w:cs="Times New Roman"/>
          <w:sz w:val="20"/>
          <w:szCs w:val="20"/>
        </w:rPr>
        <w:t>. При заключении и исполнении контракта изменение его условий не допускается, за исключением случаев, предусмотренных Федеральн</w:t>
      </w:r>
      <w:r w:rsidR="00A94484" w:rsidRPr="00B51535">
        <w:rPr>
          <w:rFonts w:ascii="Times New Roman" w:eastAsia="Calibri" w:hAnsi="Times New Roman" w:cs="Times New Roman"/>
          <w:sz w:val="20"/>
          <w:szCs w:val="20"/>
        </w:rPr>
        <w:t>ым</w:t>
      </w:r>
      <w:r w:rsidRPr="00B51535">
        <w:rPr>
          <w:rFonts w:ascii="Times New Roman" w:eastAsia="Calibri" w:hAnsi="Times New Roman" w:cs="Times New Roman"/>
          <w:sz w:val="20"/>
          <w:szCs w:val="20"/>
        </w:rPr>
        <w:t xml:space="preserve"> закон</w:t>
      </w:r>
      <w:r w:rsidR="00A94484" w:rsidRPr="00B51535">
        <w:rPr>
          <w:rFonts w:ascii="Times New Roman" w:eastAsia="Calibri" w:hAnsi="Times New Roman" w:cs="Times New Roman"/>
          <w:sz w:val="20"/>
          <w:szCs w:val="20"/>
        </w:rPr>
        <w:t>ом</w:t>
      </w:r>
      <w:r w:rsidRPr="00B51535">
        <w:rPr>
          <w:rFonts w:ascii="Times New Roman" w:eastAsia="Calibri" w:hAnsi="Times New Roman" w:cs="Times New Roman"/>
          <w:sz w:val="20"/>
          <w:szCs w:val="20"/>
        </w:rPr>
        <w:t xml:space="preserve"> от 05.04.2013 года № 44-ФЗ «О контрактной системе в сфере закупок товаров, работ, услуг для обеспечения государственных и муниципальных нужд».</w:t>
      </w:r>
    </w:p>
    <w:p w14:paraId="7669784F" w14:textId="0629D484" w:rsidR="00BC769D" w:rsidRPr="00BC769D" w:rsidRDefault="007E101D" w:rsidP="00BC769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w:t>
      </w:r>
      <w:r w:rsidR="00E45093" w:rsidRPr="00B51535">
        <w:rPr>
          <w:rFonts w:ascii="Times New Roman" w:eastAsia="Calibri" w:hAnsi="Times New Roman" w:cs="Times New Roman"/>
          <w:sz w:val="20"/>
          <w:szCs w:val="20"/>
        </w:rPr>
        <w:t>3</w:t>
      </w:r>
      <w:r w:rsidRPr="00B51535">
        <w:rPr>
          <w:rFonts w:ascii="Times New Roman" w:eastAsia="Calibri" w:hAnsi="Times New Roman" w:cs="Times New Roman"/>
          <w:sz w:val="20"/>
          <w:szCs w:val="20"/>
        </w:rPr>
        <w:t>.</w:t>
      </w:r>
      <w:r w:rsidR="00D11B5A">
        <w:rPr>
          <w:rFonts w:ascii="Times New Roman" w:eastAsia="Calibri" w:hAnsi="Times New Roman" w:cs="Times New Roman"/>
          <w:sz w:val="20"/>
          <w:szCs w:val="20"/>
        </w:rPr>
        <w:t>7</w:t>
      </w:r>
      <w:r w:rsidRPr="00B51535">
        <w:rPr>
          <w:rFonts w:ascii="Times New Roman" w:eastAsia="Calibri" w:hAnsi="Times New Roman" w:cs="Times New Roman"/>
          <w:sz w:val="20"/>
          <w:szCs w:val="20"/>
        </w:rPr>
        <w:t>.</w:t>
      </w:r>
      <w:r w:rsidR="00BC769D" w:rsidRPr="00BC769D">
        <w:rPr>
          <w:rFonts w:ascii="Times New Roman" w:eastAsia="Calibri" w:hAnsi="Times New Roman" w:cs="Times New Roman"/>
          <w:sz w:val="20"/>
          <w:szCs w:val="20"/>
        </w:rPr>
        <w:t xml:space="preserve"> 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4739780B" w14:textId="77777777" w:rsidR="00BC769D" w:rsidRPr="00BC769D" w:rsidRDefault="00BC769D" w:rsidP="00BC769D">
      <w:pPr>
        <w:spacing w:after="0" w:line="240" w:lineRule="auto"/>
        <w:jc w:val="both"/>
        <w:rPr>
          <w:rFonts w:ascii="Times New Roman" w:eastAsia="Calibri" w:hAnsi="Times New Roman" w:cs="Times New Roman"/>
          <w:sz w:val="20"/>
          <w:szCs w:val="20"/>
        </w:rPr>
      </w:pPr>
      <w:r w:rsidRPr="00BC769D">
        <w:rPr>
          <w:rFonts w:ascii="Times New Roman" w:eastAsia="Calibri" w:hAnsi="Times New Roman" w:cs="Times New Roman"/>
          <w:sz w:val="20"/>
          <w:szCs w:val="20"/>
        </w:rPr>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формирует в единой информационной системе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подписывается усиленной электронной подписью и размещается в единой информационной системе.</w:t>
      </w:r>
    </w:p>
    <w:p w14:paraId="02BF15E4" w14:textId="1270E661" w:rsidR="00BC769D" w:rsidRPr="00BC769D" w:rsidRDefault="00BC769D" w:rsidP="00BC769D">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13.8</w:t>
      </w:r>
      <w:r w:rsidRPr="00BC769D">
        <w:rPr>
          <w:rFonts w:ascii="Times New Roman" w:eastAsia="Calibri" w:hAnsi="Times New Roman" w:cs="Times New Roman"/>
          <w:sz w:val="20"/>
          <w:szCs w:val="20"/>
        </w:rPr>
        <w:t>. 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3C9D58E9" w14:textId="77B781C6" w:rsidR="00BC769D" w:rsidRDefault="00BC769D" w:rsidP="00BC769D">
      <w:pPr>
        <w:spacing w:after="0" w:line="240" w:lineRule="auto"/>
        <w:jc w:val="both"/>
        <w:rPr>
          <w:rFonts w:ascii="Times New Roman" w:eastAsia="Calibri" w:hAnsi="Times New Roman" w:cs="Times New Roman"/>
          <w:sz w:val="20"/>
          <w:szCs w:val="20"/>
        </w:rPr>
      </w:pPr>
      <w:r w:rsidRPr="00BC769D">
        <w:rPr>
          <w:rFonts w:ascii="Times New Roman" w:eastAsia="Calibri" w:hAnsi="Times New Roman" w:cs="Times New Roman"/>
          <w:sz w:val="20"/>
          <w:szCs w:val="20"/>
        </w:rPr>
        <w:t>Сторона контракта, получившая предложение об изменении существенных условий контракта, в течение 10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подписывает Соглашение об изменении условий контракта усиленной электронной подписью и размещает в единой информационной системе.</w:t>
      </w:r>
    </w:p>
    <w:p w14:paraId="03BA35D4" w14:textId="1042E23F" w:rsidR="007E101D" w:rsidRPr="00B51535" w:rsidRDefault="00BC769D" w:rsidP="007E101D">
      <w:pPr>
        <w:spacing w:after="0" w:line="240" w:lineRule="auto"/>
        <w:jc w:val="both"/>
        <w:rPr>
          <w:rFonts w:ascii="Times New Roman" w:eastAsia="Calibri" w:hAnsi="Times New Roman" w:cs="Times New Roman"/>
          <w:sz w:val="20"/>
          <w:szCs w:val="20"/>
        </w:rPr>
      </w:pPr>
      <w:r>
        <w:rPr>
          <w:rFonts w:ascii="Times New Roman" w:eastAsia="Calibri" w:hAnsi="Times New Roman" w:cs="Times New Roman"/>
          <w:sz w:val="20"/>
          <w:szCs w:val="20"/>
        </w:rPr>
        <w:t xml:space="preserve">13.9. </w:t>
      </w:r>
      <w:r w:rsidR="007E101D" w:rsidRPr="00B51535">
        <w:rPr>
          <w:rFonts w:ascii="Times New Roman" w:eastAsia="Calibri" w:hAnsi="Times New Roman" w:cs="Times New Roman"/>
          <w:sz w:val="20"/>
          <w:szCs w:val="20"/>
        </w:rPr>
        <w:t xml:space="preserve">Вопросы, не урегулированные настоящим контрактом, регламентируются нормами действующего гражданского законодательства РФ. </w:t>
      </w:r>
    </w:p>
    <w:p w14:paraId="19AFBB24" w14:textId="0A4988EC" w:rsidR="007E101D"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w:t>
      </w:r>
      <w:r w:rsidR="00E45093" w:rsidRPr="00B51535">
        <w:rPr>
          <w:rFonts w:ascii="Times New Roman" w:eastAsia="Calibri" w:hAnsi="Times New Roman" w:cs="Times New Roman"/>
          <w:sz w:val="20"/>
          <w:szCs w:val="20"/>
        </w:rPr>
        <w:t>3</w:t>
      </w:r>
      <w:r w:rsidRPr="00B51535">
        <w:rPr>
          <w:rFonts w:ascii="Times New Roman" w:eastAsia="Calibri" w:hAnsi="Times New Roman" w:cs="Times New Roman"/>
          <w:sz w:val="20"/>
          <w:szCs w:val="20"/>
        </w:rPr>
        <w:t>.</w:t>
      </w:r>
      <w:r w:rsidR="00BC769D">
        <w:rPr>
          <w:rFonts w:ascii="Times New Roman" w:eastAsia="Calibri" w:hAnsi="Times New Roman" w:cs="Times New Roman"/>
          <w:sz w:val="20"/>
          <w:szCs w:val="20"/>
        </w:rPr>
        <w:t>10</w:t>
      </w:r>
      <w:r w:rsidRPr="00B51535">
        <w:rPr>
          <w:rFonts w:ascii="Times New Roman" w:eastAsia="Calibri" w:hAnsi="Times New Roman" w:cs="Times New Roman"/>
          <w:sz w:val="20"/>
          <w:szCs w:val="20"/>
        </w:rPr>
        <w:t>.  Стороны обязуются незамедлительно извещать друг друга документально обо всех изменениях в платежных и почтовых реквизитах. Действия, совершенные по старым реквизитам</w:t>
      </w:r>
      <w:r w:rsidR="00084D53">
        <w:rPr>
          <w:rFonts w:ascii="Times New Roman" w:eastAsia="Calibri" w:hAnsi="Times New Roman" w:cs="Times New Roman"/>
          <w:sz w:val="20"/>
          <w:szCs w:val="20"/>
        </w:rPr>
        <w:t xml:space="preserve"> </w:t>
      </w:r>
      <w:r w:rsidRPr="00B51535">
        <w:rPr>
          <w:rFonts w:ascii="Times New Roman" w:eastAsia="Calibri" w:hAnsi="Times New Roman" w:cs="Times New Roman"/>
          <w:sz w:val="20"/>
          <w:szCs w:val="20"/>
        </w:rPr>
        <w:t>(до поступления уведомлений об их изменении), засчитываются во исполнение обязательств.</w:t>
      </w:r>
    </w:p>
    <w:p w14:paraId="05AB259B" w14:textId="1526EEB6" w:rsidR="00C10135" w:rsidRPr="00B51535" w:rsidRDefault="007E101D" w:rsidP="007E101D">
      <w:pPr>
        <w:spacing w:after="0" w:line="240" w:lineRule="auto"/>
        <w:jc w:val="both"/>
        <w:rPr>
          <w:rFonts w:ascii="Times New Roman" w:eastAsia="Calibri" w:hAnsi="Times New Roman" w:cs="Times New Roman"/>
          <w:sz w:val="20"/>
          <w:szCs w:val="20"/>
        </w:rPr>
      </w:pPr>
      <w:r w:rsidRPr="00B51535">
        <w:rPr>
          <w:rFonts w:ascii="Times New Roman" w:eastAsia="Calibri" w:hAnsi="Times New Roman" w:cs="Times New Roman"/>
          <w:sz w:val="20"/>
          <w:szCs w:val="20"/>
        </w:rPr>
        <w:t>1</w:t>
      </w:r>
      <w:r w:rsidR="00E45093" w:rsidRPr="00B51535">
        <w:rPr>
          <w:rFonts w:ascii="Times New Roman" w:eastAsia="Calibri" w:hAnsi="Times New Roman" w:cs="Times New Roman"/>
          <w:sz w:val="20"/>
          <w:szCs w:val="20"/>
        </w:rPr>
        <w:t>3</w:t>
      </w:r>
      <w:r w:rsidRPr="00B51535">
        <w:rPr>
          <w:rFonts w:ascii="Times New Roman" w:eastAsia="Calibri" w:hAnsi="Times New Roman" w:cs="Times New Roman"/>
          <w:sz w:val="20"/>
          <w:szCs w:val="20"/>
        </w:rPr>
        <w:t>.</w:t>
      </w:r>
      <w:r w:rsidR="00BC769D">
        <w:rPr>
          <w:rFonts w:ascii="Times New Roman" w:eastAsia="Calibri" w:hAnsi="Times New Roman" w:cs="Times New Roman"/>
          <w:sz w:val="20"/>
          <w:szCs w:val="20"/>
        </w:rPr>
        <w:t>11</w:t>
      </w:r>
      <w:r w:rsidRPr="00B51535">
        <w:rPr>
          <w:rFonts w:ascii="Times New Roman" w:eastAsia="Calibri" w:hAnsi="Times New Roman" w:cs="Times New Roman"/>
          <w:sz w:val="20"/>
          <w:szCs w:val="20"/>
        </w:rPr>
        <w:t xml:space="preserve">.  </w:t>
      </w:r>
      <w:r w:rsidR="004F6C01" w:rsidRPr="00B51535">
        <w:rPr>
          <w:rFonts w:ascii="Times New Roman" w:eastAsia="Calibri" w:hAnsi="Times New Roman" w:cs="Times New Roman"/>
          <w:sz w:val="20"/>
          <w:szCs w:val="20"/>
        </w:rPr>
        <w:t xml:space="preserve">Настоящий Контракт составлен в форме электронного документа, подписанного усиленными электронными подписями Сторон. </w:t>
      </w:r>
    </w:p>
    <w:p w14:paraId="11CE5067" w14:textId="56B1802D" w:rsidR="007E101D" w:rsidRPr="00B51535" w:rsidRDefault="007E101D" w:rsidP="007E101D">
      <w:pPr>
        <w:spacing w:after="0" w:line="240" w:lineRule="auto"/>
        <w:jc w:val="both"/>
        <w:rPr>
          <w:rFonts w:ascii="Times New Roman" w:eastAsia="Times New Roman" w:hAnsi="Times New Roman" w:cs="Times New Roman"/>
          <w:sz w:val="20"/>
          <w:szCs w:val="20"/>
          <w:lang w:eastAsia="ru-RU"/>
        </w:rPr>
      </w:pPr>
      <w:r w:rsidRPr="00B51535">
        <w:rPr>
          <w:rFonts w:ascii="Times New Roman" w:eastAsia="Calibri" w:hAnsi="Times New Roman" w:cs="Times New Roman"/>
          <w:sz w:val="20"/>
          <w:szCs w:val="20"/>
        </w:rPr>
        <w:t>1</w:t>
      </w:r>
      <w:r w:rsidR="00C10135" w:rsidRPr="00B51535">
        <w:rPr>
          <w:rFonts w:ascii="Times New Roman" w:eastAsia="Calibri" w:hAnsi="Times New Roman" w:cs="Times New Roman"/>
          <w:sz w:val="20"/>
          <w:szCs w:val="20"/>
        </w:rPr>
        <w:t>3</w:t>
      </w:r>
      <w:r w:rsidRPr="00B51535">
        <w:rPr>
          <w:rFonts w:ascii="Times New Roman" w:eastAsia="Times New Roman" w:hAnsi="Times New Roman" w:cs="Times New Roman"/>
          <w:sz w:val="20"/>
          <w:szCs w:val="20"/>
          <w:lang w:eastAsia="ru-RU"/>
        </w:rPr>
        <w:t>.</w:t>
      </w:r>
      <w:r w:rsidR="00255A6D" w:rsidRPr="00B51535">
        <w:rPr>
          <w:rFonts w:ascii="Times New Roman" w:eastAsia="Times New Roman" w:hAnsi="Times New Roman" w:cs="Times New Roman"/>
          <w:sz w:val="20"/>
          <w:szCs w:val="20"/>
          <w:lang w:eastAsia="ru-RU"/>
        </w:rPr>
        <w:t>1</w:t>
      </w:r>
      <w:r w:rsidR="00BC769D">
        <w:rPr>
          <w:rFonts w:ascii="Times New Roman" w:eastAsia="Times New Roman" w:hAnsi="Times New Roman" w:cs="Times New Roman"/>
          <w:sz w:val="20"/>
          <w:szCs w:val="20"/>
          <w:lang w:eastAsia="ru-RU"/>
        </w:rPr>
        <w:t>2</w:t>
      </w:r>
      <w:r w:rsidRPr="00B51535">
        <w:rPr>
          <w:rFonts w:ascii="Times New Roman" w:eastAsia="Times New Roman" w:hAnsi="Times New Roman" w:cs="Times New Roman"/>
          <w:sz w:val="20"/>
          <w:szCs w:val="20"/>
          <w:lang w:eastAsia="ru-RU"/>
        </w:rPr>
        <w:t>. К настоящему контракту прилагаются и являются его неотъемлемой частью:</w:t>
      </w:r>
    </w:p>
    <w:p w14:paraId="32EF2F86" w14:textId="7A880E1A" w:rsidR="007E101D" w:rsidRPr="00B51535" w:rsidRDefault="007E101D" w:rsidP="007E101D">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1</w:t>
      </w:r>
      <w:r w:rsidR="00E45093" w:rsidRPr="00B51535">
        <w:rPr>
          <w:rFonts w:ascii="Times New Roman" w:eastAsia="Times New Roman" w:hAnsi="Times New Roman" w:cs="Times New Roman"/>
          <w:sz w:val="20"/>
          <w:szCs w:val="20"/>
          <w:lang w:eastAsia="ru-RU"/>
        </w:rPr>
        <w:t>3</w:t>
      </w:r>
      <w:r w:rsidRPr="00B51535">
        <w:rPr>
          <w:rFonts w:ascii="Times New Roman" w:eastAsia="Times New Roman" w:hAnsi="Times New Roman" w:cs="Times New Roman"/>
          <w:sz w:val="20"/>
          <w:szCs w:val="20"/>
          <w:lang w:eastAsia="ru-RU"/>
        </w:rPr>
        <w:t>.</w:t>
      </w:r>
      <w:r w:rsidR="00255A6D" w:rsidRPr="00B51535">
        <w:rPr>
          <w:rFonts w:ascii="Times New Roman" w:eastAsia="Times New Roman" w:hAnsi="Times New Roman" w:cs="Times New Roman"/>
          <w:sz w:val="20"/>
          <w:szCs w:val="20"/>
          <w:lang w:eastAsia="ru-RU"/>
        </w:rPr>
        <w:t>1</w:t>
      </w:r>
      <w:r w:rsidR="00BC769D">
        <w:rPr>
          <w:rFonts w:ascii="Times New Roman" w:eastAsia="Times New Roman" w:hAnsi="Times New Roman" w:cs="Times New Roman"/>
          <w:sz w:val="20"/>
          <w:szCs w:val="20"/>
          <w:lang w:eastAsia="ru-RU"/>
        </w:rPr>
        <w:t>2</w:t>
      </w:r>
      <w:r w:rsidRPr="00B51535">
        <w:rPr>
          <w:rFonts w:ascii="Times New Roman" w:eastAsia="Times New Roman" w:hAnsi="Times New Roman" w:cs="Times New Roman"/>
          <w:sz w:val="20"/>
          <w:szCs w:val="20"/>
          <w:lang w:eastAsia="ru-RU"/>
        </w:rPr>
        <w:t>.1</w:t>
      </w:r>
      <w:r w:rsidR="00084D53">
        <w:rPr>
          <w:rFonts w:ascii="Times New Roman" w:eastAsia="Times New Roman" w:hAnsi="Times New Roman" w:cs="Times New Roman"/>
          <w:sz w:val="20"/>
          <w:szCs w:val="20"/>
          <w:lang w:eastAsia="ru-RU"/>
        </w:rPr>
        <w:t xml:space="preserve">. </w:t>
      </w:r>
      <w:r w:rsidRPr="00B51535">
        <w:rPr>
          <w:rFonts w:ascii="Times New Roman" w:eastAsia="Times New Roman" w:hAnsi="Times New Roman" w:cs="Times New Roman"/>
          <w:sz w:val="20"/>
          <w:szCs w:val="20"/>
          <w:lang w:eastAsia="ru-RU"/>
        </w:rPr>
        <w:t xml:space="preserve">Приложение № 1 «Описание объекта закупки». </w:t>
      </w:r>
    </w:p>
    <w:p w14:paraId="1CFEF2AF" w14:textId="0930FAEC" w:rsidR="00B616EA" w:rsidRPr="00B51535" w:rsidRDefault="007E101D" w:rsidP="00B616EA">
      <w:pPr>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1</w:t>
      </w:r>
      <w:r w:rsidR="00E45093" w:rsidRPr="00B51535">
        <w:rPr>
          <w:rFonts w:ascii="Times New Roman" w:eastAsia="Times New Roman" w:hAnsi="Times New Roman" w:cs="Times New Roman"/>
          <w:sz w:val="20"/>
          <w:szCs w:val="20"/>
          <w:lang w:eastAsia="ru-RU"/>
        </w:rPr>
        <w:t>3</w:t>
      </w:r>
      <w:r w:rsidR="00255A6D" w:rsidRPr="00B51535">
        <w:rPr>
          <w:rFonts w:ascii="Times New Roman" w:eastAsia="Times New Roman" w:hAnsi="Times New Roman" w:cs="Times New Roman"/>
          <w:sz w:val="20"/>
          <w:szCs w:val="20"/>
          <w:lang w:eastAsia="ru-RU"/>
        </w:rPr>
        <w:t>.1</w:t>
      </w:r>
      <w:r w:rsidR="00BC769D">
        <w:rPr>
          <w:rFonts w:ascii="Times New Roman" w:eastAsia="Times New Roman" w:hAnsi="Times New Roman" w:cs="Times New Roman"/>
          <w:sz w:val="20"/>
          <w:szCs w:val="20"/>
          <w:lang w:eastAsia="ru-RU"/>
        </w:rPr>
        <w:t>2</w:t>
      </w:r>
      <w:r w:rsidRPr="00B51535">
        <w:rPr>
          <w:rFonts w:ascii="Times New Roman" w:eastAsia="Times New Roman" w:hAnsi="Times New Roman" w:cs="Times New Roman"/>
          <w:sz w:val="20"/>
          <w:szCs w:val="20"/>
          <w:lang w:eastAsia="ru-RU"/>
        </w:rPr>
        <w:t>.2. Приложение № 2 «</w:t>
      </w:r>
      <w:r w:rsidR="00A94484" w:rsidRPr="00B51535">
        <w:rPr>
          <w:rFonts w:ascii="Times New Roman" w:eastAsia="Times New Roman" w:hAnsi="Times New Roman" w:cs="Times New Roman"/>
          <w:sz w:val="20"/>
          <w:szCs w:val="20"/>
          <w:lang w:eastAsia="ru-RU"/>
        </w:rPr>
        <w:t>Сводный</w:t>
      </w:r>
      <w:r w:rsidR="00113902" w:rsidRPr="00B51535">
        <w:rPr>
          <w:rFonts w:ascii="Times New Roman" w:eastAsia="Times New Roman" w:hAnsi="Times New Roman" w:cs="Times New Roman"/>
          <w:sz w:val="20"/>
          <w:szCs w:val="20"/>
          <w:lang w:eastAsia="ru-RU"/>
        </w:rPr>
        <w:t xml:space="preserve"> </w:t>
      </w:r>
      <w:r w:rsidR="004062F0" w:rsidRPr="00B51535">
        <w:rPr>
          <w:rFonts w:ascii="Times New Roman" w:eastAsia="Times New Roman" w:hAnsi="Times New Roman" w:cs="Times New Roman"/>
          <w:sz w:val="20"/>
          <w:szCs w:val="20"/>
          <w:lang w:eastAsia="ru-RU"/>
        </w:rPr>
        <w:t>сметный расчет</w:t>
      </w:r>
      <w:r w:rsidR="00084D53">
        <w:rPr>
          <w:rFonts w:ascii="Times New Roman" w:eastAsia="Times New Roman" w:hAnsi="Times New Roman" w:cs="Times New Roman"/>
          <w:sz w:val="20"/>
          <w:szCs w:val="20"/>
          <w:lang w:eastAsia="ru-RU"/>
        </w:rPr>
        <w:t>».</w:t>
      </w:r>
      <w:r w:rsidR="00B616EA" w:rsidRPr="00B51535">
        <w:rPr>
          <w:rFonts w:ascii="Times New Roman" w:eastAsia="Times New Roman" w:hAnsi="Times New Roman" w:cs="Times New Roman"/>
          <w:sz w:val="20"/>
          <w:szCs w:val="20"/>
          <w:lang w:eastAsia="ru-RU"/>
        </w:rPr>
        <w:t xml:space="preserve"> </w:t>
      </w:r>
    </w:p>
    <w:p w14:paraId="4EF108F3" w14:textId="77777777" w:rsidR="0067421E" w:rsidRPr="00B51535" w:rsidRDefault="0067421E" w:rsidP="00B616EA">
      <w:pPr>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1</w:t>
      </w:r>
      <w:r w:rsidR="00C10135" w:rsidRPr="00B51535">
        <w:rPr>
          <w:rFonts w:ascii="Times New Roman" w:eastAsia="Times New Roman" w:hAnsi="Times New Roman" w:cs="Times New Roman"/>
          <w:b/>
          <w:sz w:val="20"/>
          <w:szCs w:val="20"/>
          <w:lang w:eastAsia="ru-RU"/>
        </w:rPr>
        <w:t>4</w:t>
      </w:r>
      <w:r w:rsidRPr="00B51535">
        <w:rPr>
          <w:rFonts w:ascii="Times New Roman" w:eastAsia="Times New Roman" w:hAnsi="Times New Roman" w:cs="Times New Roman"/>
          <w:b/>
          <w:sz w:val="20"/>
          <w:szCs w:val="20"/>
          <w:lang w:eastAsia="ru-RU"/>
        </w:rPr>
        <w:t>. Адреса, реквизиты и подписи сторон:</w:t>
      </w:r>
    </w:p>
    <w:p w14:paraId="0FF12321" w14:textId="77777777" w:rsidR="0067421E" w:rsidRPr="00B51535" w:rsidRDefault="0067421E" w:rsidP="0067421E">
      <w:pPr>
        <w:spacing w:after="0" w:line="240" w:lineRule="auto"/>
        <w:jc w:val="both"/>
        <w:rPr>
          <w:rFonts w:ascii="Times New Roman" w:eastAsia="Times New Roman" w:hAnsi="Times New Roman" w:cs="Times New Roman"/>
          <w:b/>
          <w:sz w:val="20"/>
          <w:szCs w:val="20"/>
          <w:lang w:eastAsia="ru-RU"/>
        </w:rPr>
      </w:pPr>
    </w:p>
    <w:tbl>
      <w:tblPr>
        <w:tblW w:w="10173" w:type="dxa"/>
        <w:tblLayout w:type="fixed"/>
        <w:tblLook w:val="01E0" w:firstRow="1" w:lastRow="1" w:firstColumn="1" w:lastColumn="1" w:noHBand="0" w:noVBand="0"/>
      </w:tblPr>
      <w:tblGrid>
        <w:gridCol w:w="5070"/>
        <w:gridCol w:w="5103"/>
      </w:tblGrid>
      <w:tr w:rsidR="0067421E" w:rsidRPr="00B51535" w14:paraId="743A370C" w14:textId="77777777" w:rsidTr="00075685">
        <w:tc>
          <w:tcPr>
            <w:tcW w:w="5070" w:type="dxa"/>
          </w:tcPr>
          <w:p w14:paraId="30DD5C17" w14:textId="77777777" w:rsidR="002710F0" w:rsidRPr="00B51535" w:rsidRDefault="002710F0" w:rsidP="0085761C">
            <w:pPr>
              <w:widowControl w:val="0"/>
              <w:shd w:val="clear" w:color="auto" w:fill="FFFFFF"/>
              <w:snapToGrid w:val="0"/>
              <w:spacing w:after="0" w:line="240" w:lineRule="auto"/>
              <w:ind w:right="-6"/>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 xml:space="preserve">Технический заказчик </w:t>
            </w:r>
          </w:p>
          <w:p w14:paraId="3722B38D" w14:textId="46F69EDD"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Первоуральское муниципальное </w:t>
            </w:r>
            <w:r w:rsidR="00794273" w:rsidRPr="00B51535">
              <w:rPr>
                <w:rFonts w:ascii="Times New Roman" w:eastAsia="Times New Roman" w:hAnsi="Times New Roman" w:cs="Times New Roman"/>
                <w:sz w:val="20"/>
                <w:szCs w:val="20"/>
                <w:lang w:eastAsia="ru-RU"/>
              </w:rPr>
              <w:t>казенное учреждение «Управление</w:t>
            </w:r>
            <w:r w:rsidRPr="00B51535">
              <w:rPr>
                <w:rFonts w:ascii="Times New Roman" w:eastAsia="Times New Roman" w:hAnsi="Times New Roman" w:cs="Times New Roman"/>
                <w:sz w:val="20"/>
                <w:szCs w:val="20"/>
                <w:lang w:eastAsia="ru-RU"/>
              </w:rPr>
              <w:t xml:space="preserve"> капитального строительства»</w:t>
            </w:r>
          </w:p>
          <w:p w14:paraId="494EEFDB" w14:textId="77777777"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Юридический адрес: 623100, Свердловская область, </w:t>
            </w:r>
          </w:p>
          <w:p w14:paraId="745470E8" w14:textId="77777777"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г. Первоуральск, пр. Ильича, 30 </w:t>
            </w:r>
          </w:p>
          <w:p w14:paraId="667C7801" w14:textId="77777777"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Почтовый адрес: 623100, Свердловская область, </w:t>
            </w:r>
          </w:p>
          <w:p w14:paraId="5014A4CA" w14:textId="77777777"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г. Первоуральск, пр. Ильича, 30</w:t>
            </w:r>
          </w:p>
          <w:p w14:paraId="4302BED6" w14:textId="77777777"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Телефон/факс: 8 (3439) 666-345</w:t>
            </w:r>
          </w:p>
          <w:p w14:paraId="5B5FEF55" w14:textId="7FE46EB1" w:rsidR="0085761C" w:rsidRPr="00D92162"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val="en-US" w:eastAsia="ru-RU"/>
              </w:rPr>
              <w:t>E</w:t>
            </w:r>
            <w:r w:rsidRPr="00D92162">
              <w:rPr>
                <w:rFonts w:ascii="Times New Roman" w:eastAsia="Times New Roman" w:hAnsi="Times New Roman" w:cs="Times New Roman"/>
                <w:sz w:val="20"/>
                <w:szCs w:val="20"/>
                <w:lang w:eastAsia="ru-RU"/>
              </w:rPr>
              <w:t>-</w:t>
            </w:r>
            <w:r w:rsidRPr="00B51535">
              <w:rPr>
                <w:rFonts w:ascii="Times New Roman" w:eastAsia="Times New Roman" w:hAnsi="Times New Roman" w:cs="Times New Roman"/>
                <w:sz w:val="20"/>
                <w:szCs w:val="20"/>
                <w:lang w:val="en-US" w:eastAsia="ru-RU"/>
              </w:rPr>
              <w:t>mail</w:t>
            </w:r>
            <w:r w:rsidRPr="00D92162">
              <w:rPr>
                <w:rFonts w:ascii="Times New Roman" w:eastAsia="Times New Roman" w:hAnsi="Times New Roman" w:cs="Times New Roman"/>
                <w:sz w:val="20"/>
                <w:szCs w:val="20"/>
                <w:lang w:eastAsia="ru-RU"/>
              </w:rPr>
              <w:t xml:space="preserve">: </w:t>
            </w:r>
            <w:r w:rsidRPr="00B51535">
              <w:rPr>
                <w:rFonts w:ascii="Times New Roman" w:eastAsia="Times New Roman" w:hAnsi="Times New Roman" w:cs="Times New Roman"/>
                <w:sz w:val="20"/>
                <w:szCs w:val="20"/>
                <w:lang w:val="en-US" w:eastAsia="ru-RU"/>
              </w:rPr>
              <w:t>mu</w:t>
            </w:r>
            <w:r w:rsidRPr="00D92162">
              <w:rPr>
                <w:rFonts w:ascii="Times New Roman" w:eastAsia="Times New Roman" w:hAnsi="Times New Roman" w:cs="Times New Roman"/>
                <w:sz w:val="20"/>
                <w:szCs w:val="20"/>
                <w:lang w:eastAsia="ru-RU"/>
              </w:rPr>
              <w:t>_</w:t>
            </w:r>
            <w:proofErr w:type="spellStart"/>
            <w:r w:rsidR="0037607D" w:rsidRPr="00B51535">
              <w:rPr>
                <w:rFonts w:ascii="Times New Roman" w:eastAsia="Times New Roman" w:hAnsi="Times New Roman" w:cs="Times New Roman"/>
                <w:sz w:val="20"/>
                <w:szCs w:val="20"/>
                <w:lang w:val="en-US" w:eastAsia="ru-RU"/>
              </w:rPr>
              <w:t>pmku</w:t>
            </w:r>
            <w:r w:rsidRPr="00B51535">
              <w:rPr>
                <w:rFonts w:ascii="Times New Roman" w:eastAsia="Times New Roman" w:hAnsi="Times New Roman" w:cs="Times New Roman"/>
                <w:sz w:val="20"/>
                <w:szCs w:val="20"/>
                <w:lang w:val="en-US" w:eastAsia="ru-RU"/>
              </w:rPr>
              <w:t>uks</w:t>
            </w:r>
            <w:proofErr w:type="spellEnd"/>
            <w:r w:rsidRPr="00D92162">
              <w:rPr>
                <w:rFonts w:ascii="Times New Roman" w:eastAsia="Times New Roman" w:hAnsi="Times New Roman" w:cs="Times New Roman"/>
                <w:sz w:val="20"/>
                <w:szCs w:val="20"/>
                <w:lang w:eastAsia="ru-RU"/>
              </w:rPr>
              <w:t>@</w:t>
            </w:r>
            <w:proofErr w:type="spellStart"/>
            <w:r w:rsidRPr="00B51535">
              <w:rPr>
                <w:rFonts w:ascii="Times New Roman" w:eastAsia="Times New Roman" w:hAnsi="Times New Roman" w:cs="Times New Roman"/>
                <w:sz w:val="20"/>
                <w:szCs w:val="20"/>
                <w:lang w:val="en-US" w:eastAsia="ru-RU"/>
              </w:rPr>
              <w:t>prvadm</w:t>
            </w:r>
            <w:proofErr w:type="spellEnd"/>
            <w:r w:rsidRPr="00D92162">
              <w:rPr>
                <w:rFonts w:ascii="Times New Roman" w:eastAsia="Times New Roman" w:hAnsi="Times New Roman" w:cs="Times New Roman"/>
                <w:sz w:val="20"/>
                <w:szCs w:val="20"/>
                <w:lang w:eastAsia="ru-RU"/>
              </w:rPr>
              <w:t>.</w:t>
            </w:r>
            <w:proofErr w:type="spellStart"/>
            <w:r w:rsidRPr="00B51535">
              <w:rPr>
                <w:rFonts w:ascii="Times New Roman" w:eastAsia="Times New Roman" w:hAnsi="Times New Roman" w:cs="Times New Roman"/>
                <w:sz w:val="20"/>
                <w:szCs w:val="20"/>
                <w:lang w:val="en-US" w:eastAsia="ru-RU"/>
              </w:rPr>
              <w:t>ru</w:t>
            </w:r>
            <w:proofErr w:type="spellEnd"/>
          </w:p>
          <w:p w14:paraId="0A6D76AF" w14:textId="77777777"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ИНН/КПП 6625059249/662501001</w:t>
            </w:r>
          </w:p>
          <w:p w14:paraId="4AA6F56D" w14:textId="77777777"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Банковские реквизиты:</w:t>
            </w:r>
          </w:p>
          <w:p w14:paraId="02223F47" w14:textId="65AEAD66" w:rsidR="0085761C" w:rsidRPr="00B51535" w:rsidRDefault="00124638"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л/с 039012501</w:t>
            </w:r>
            <w:r w:rsidR="0085761C" w:rsidRPr="00B51535">
              <w:rPr>
                <w:rFonts w:ascii="Times New Roman" w:eastAsia="Times New Roman" w:hAnsi="Times New Roman" w:cs="Times New Roman"/>
                <w:sz w:val="20"/>
                <w:szCs w:val="20"/>
                <w:lang w:eastAsia="ru-RU"/>
              </w:rPr>
              <w:t xml:space="preserve">40 в Уральском ГУ Банка России//УФК по Свердловской области г. Екатеринбург </w:t>
            </w:r>
          </w:p>
          <w:p w14:paraId="76E230C0" w14:textId="70D88325"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Расчетный счет №</w:t>
            </w:r>
            <w:r w:rsidR="00BC557D">
              <w:rPr>
                <w:rFonts w:ascii="Times New Roman" w:eastAsia="Times New Roman" w:hAnsi="Times New Roman" w:cs="Times New Roman"/>
                <w:sz w:val="20"/>
                <w:szCs w:val="20"/>
                <w:lang w:eastAsia="ru-RU"/>
              </w:rPr>
              <w:t xml:space="preserve"> </w:t>
            </w:r>
            <w:r w:rsidR="00124638" w:rsidRPr="00B51535">
              <w:rPr>
                <w:rFonts w:ascii="Times New Roman" w:eastAsia="Times New Roman" w:hAnsi="Times New Roman" w:cs="Times New Roman"/>
                <w:sz w:val="20"/>
                <w:szCs w:val="20"/>
                <w:lang w:eastAsia="ru-RU"/>
              </w:rPr>
              <w:t>0323264365</w:t>
            </w:r>
            <w:r w:rsidR="001D6B7E" w:rsidRPr="00B51535">
              <w:rPr>
                <w:rFonts w:ascii="Times New Roman" w:eastAsia="Times New Roman" w:hAnsi="Times New Roman" w:cs="Times New Roman"/>
                <w:sz w:val="20"/>
                <w:szCs w:val="20"/>
                <w:lang w:eastAsia="ru-RU"/>
              </w:rPr>
              <w:t>524</w:t>
            </w:r>
            <w:r w:rsidR="00124638" w:rsidRPr="00B51535">
              <w:rPr>
                <w:rFonts w:ascii="Times New Roman" w:eastAsia="Times New Roman" w:hAnsi="Times New Roman" w:cs="Times New Roman"/>
                <w:sz w:val="20"/>
                <w:szCs w:val="20"/>
                <w:lang w:eastAsia="ru-RU"/>
              </w:rPr>
              <w:t>0006200</w:t>
            </w:r>
          </w:p>
          <w:p w14:paraId="5E752B2A" w14:textId="6468C296"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Корреспондентский счет №</w:t>
            </w:r>
            <w:r w:rsidR="00124638" w:rsidRPr="00B51535">
              <w:rPr>
                <w:rFonts w:ascii="Times New Roman" w:eastAsia="Times New Roman" w:hAnsi="Times New Roman" w:cs="Times New Roman"/>
                <w:sz w:val="20"/>
                <w:szCs w:val="20"/>
                <w:lang w:eastAsia="ru-RU"/>
              </w:rPr>
              <w:t>40102810645370000054</w:t>
            </w:r>
          </w:p>
          <w:p w14:paraId="5005CCF0" w14:textId="793F1AE9" w:rsidR="0085761C" w:rsidRPr="00B51535" w:rsidRDefault="0085761C" w:rsidP="0085761C">
            <w:pPr>
              <w:widowControl w:val="0"/>
              <w:shd w:val="clear" w:color="auto" w:fill="FFFFFF"/>
              <w:snapToGrid w:val="0"/>
              <w:spacing w:after="0" w:line="240" w:lineRule="auto"/>
              <w:ind w:right="-6"/>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БИК 016577551</w:t>
            </w:r>
          </w:p>
          <w:p w14:paraId="0C3DC89B" w14:textId="77777777" w:rsidR="00333026" w:rsidRPr="00B51535" w:rsidRDefault="00333026" w:rsidP="00333026">
            <w:pPr>
              <w:widowControl w:val="0"/>
              <w:snapToGrid w:val="0"/>
              <w:spacing w:after="0"/>
              <w:jc w:val="both"/>
              <w:rPr>
                <w:rFonts w:ascii="Times New Roman" w:eastAsia="Times New Roman" w:hAnsi="Times New Roman" w:cs="Times New Roman"/>
                <w:b/>
                <w:sz w:val="20"/>
                <w:szCs w:val="20"/>
              </w:rPr>
            </w:pPr>
            <w:r w:rsidRPr="00B51535">
              <w:rPr>
                <w:rFonts w:ascii="Times New Roman" w:eastAsia="Times New Roman" w:hAnsi="Times New Roman" w:cs="Times New Roman"/>
                <w:b/>
                <w:sz w:val="20"/>
                <w:szCs w:val="20"/>
              </w:rPr>
              <w:t xml:space="preserve">Директор </w:t>
            </w:r>
            <w:r w:rsidR="0085761C" w:rsidRPr="00B51535">
              <w:rPr>
                <w:rFonts w:ascii="Times New Roman" w:eastAsia="Times New Roman" w:hAnsi="Times New Roman" w:cs="Times New Roman"/>
                <w:b/>
                <w:sz w:val="20"/>
                <w:szCs w:val="20"/>
              </w:rPr>
              <w:t>Н</w:t>
            </w:r>
            <w:r w:rsidRPr="00B51535">
              <w:rPr>
                <w:rFonts w:ascii="Times New Roman" w:eastAsia="Times New Roman" w:hAnsi="Times New Roman" w:cs="Times New Roman"/>
                <w:b/>
                <w:sz w:val="20"/>
                <w:szCs w:val="20"/>
              </w:rPr>
              <w:t>.</w:t>
            </w:r>
            <w:r w:rsidR="0085761C" w:rsidRPr="00B51535">
              <w:rPr>
                <w:rFonts w:ascii="Times New Roman" w:eastAsia="Times New Roman" w:hAnsi="Times New Roman" w:cs="Times New Roman"/>
                <w:b/>
                <w:sz w:val="20"/>
                <w:szCs w:val="20"/>
              </w:rPr>
              <w:t>С</w:t>
            </w:r>
            <w:r w:rsidRPr="00B51535">
              <w:rPr>
                <w:rFonts w:ascii="Times New Roman" w:eastAsia="Times New Roman" w:hAnsi="Times New Roman" w:cs="Times New Roman"/>
                <w:b/>
                <w:sz w:val="20"/>
                <w:szCs w:val="20"/>
              </w:rPr>
              <w:t xml:space="preserve">. </w:t>
            </w:r>
            <w:proofErr w:type="spellStart"/>
            <w:r w:rsidR="0085761C" w:rsidRPr="00B51535">
              <w:rPr>
                <w:rFonts w:ascii="Times New Roman" w:eastAsia="Times New Roman" w:hAnsi="Times New Roman" w:cs="Times New Roman"/>
                <w:b/>
                <w:sz w:val="20"/>
                <w:szCs w:val="20"/>
              </w:rPr>
              <w:t>Галат</w:t>
            </w:r>
            <w:proofErr w:type="spellEnd"/>
          </w:p>
          <w:p w14:paraId="3CB2BBA6" w14:textId="7758E043" w:rsidR="0067421E" w:rsidRPr="00B51535" w:rsidRDefault="00CB62FC" w:rsidP="00794273">
            <w:pPr>
              <w:widowControl w:val="0"/>
              <w:snapToGrid w:val="0"/>
              <w:spacing w:after="0"/>
              <w:rPr>
                <w:rFonts w:ascii="Times New Roman" w:eastAsia="Times New Roman" w:hAnsi="Times New Roman" w:cs="Times New Roman"/>
                <w:b/>
                <w:sz w:val="20"/>
                <w:szCs w:val="20"/>
              </w:rPr>
            </w:pPr>
            <w:r w:rsidRPr="00B51535">
              <w:rPr>
                <w:rFonts w:ascii="Times New Roman" w:eastAsia="Times New Roman" w:hAnsi="Times New Roman" w:cs="Times New Roman"/>
                <w:b/>
                <w:sz w:val="20"/>
                <w:szCs w:val="20"/>
              </w:rPr>
              <w:t>Контракт подписан электронно-цифровой подписью ЭЦП</w:t>
            </w:r>
          </w:p>
        </w:tc>
        <w:tc>
          <w:tcPr>
            <w:tcW w:w="5103" w:type="dxa"/>
          </w:tcPr>
          <w:p w14:paraId="2FD5B31C" w14:textId="77777777" w:rsidR="0067421E" w:rsidRPr="00B51535" w:rsidRDefault="0067421E" w:rsidP="0067421E">
            <w:pPr>
              <w:widowControl w:val="0"/>
              <w:snapToGrid w:val="0"/>
              <w:spacing w:after="0" w:line="240" w:lineRule="auto"/>
              <w:ind w:firstLine="720"/>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Подрядчик</w:t>
            </w:r>
          </w:p>
          <w:p w14:paraId="344510EA"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58A6AF62"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0DA31C4B"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45812CFB"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07A77AD2"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3F1F7167" w14:textId="77777777" w:rsidR="0067421E" w:rsidRPr="00B51535" w:rsidRDefault="0067421E" w:rsidP="0067421E">
            <w:pPr>
              <w:widowControl w:val="0"/>
              <w:snapToGrid w:val="0"/>
              <w:spacing w:after="0" w:line="240" w:lineRule="auto"/>
              <w:ind w:hanging="21"/>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344E4F37"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3B41BFCE"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64681EF8"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097907D5"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____________________________________</w:t>
            </w:r>
          </w:p>
          <w:p w14:paraId="032E33E6"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p>
          <w:p w14:paraId="1E89B6E7"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p>
          <w:p w14:paraId="243A862D" w14:textId="77777777" w:rsidR="0067421E" w:rsidRPr="00B51535" w:rsidRDefault="00396A94"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К</w:t>
            </w:r>
            <w:r w:rsidR="0067421E" w:rsidRPr="00B51535">
              <w:rPr>
                <w:rFonts w:ascii="Times New Roman" w:eastAsia="Times New Roman" w:hAnsi="Times New Roman" w:cs="Times New Roman"/>
                <w:b/>
                <w:sz w:val="20"/>
                <w:szCs w:val="20"/>
                <w:lang w:eastAsia="ru-RU"/>
              </w:rPr>
              <w:t>онтракт подписан электронно-цифровой подписью - ЭЦП</w:t>
            </w:r>
          </w:p>
        </w:tc>
      </w:tr>
    </w:tbl>
    <w:p w14:paraId="217ED1A8" w14:textId="77777777" w:rsidR="0067421E" w:rsidRPr="00B51535" w:rsidRDefault="0067421E" w:rsidP="0067421E">
      <w:pPr>
        <w:widowControl w:val="0"/>
        <w:snapToGrid w:val="0"/>
        <w:spacing w:after="0" w:line="240" w:lineRule="auto"/>
        <w:ind w:firstLine="720"/>
        <w:jc w:val="right"/>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Приложение № 1</w:t>
      </w:r>
    </w:p>
    <w:p w14:paraId="193DDB39" w14:textId="77777777" w:rsidR="0067421E" w:rsidRPr="00B51535" w:rsidRDefault="0067421E" w:rsidP="0067421E">
      <w:pPr>
        <w:widowControl w:val="0"/>
        <w:snapToGrid w:val="0"/>
        <w:spacing w:after="0" w:line="240" w:lineRule="auto"/>
        <w:ind w:firstLine="720"/>
        <w:jc w:val="right"/>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к муниципальному контракту</w:t>
      </w:r>
    </w:p>
    <w:p w14:paraId="750FCE3B" w14:textId="233346BD" w:rsidR="0067421E" w:rsidRPr="00B51535" w:rsidRDefault="00EB4936" w:rsidP="0067421E">
      <w:pPr>
        <w:widowControl w:val="0"/>
        <w:snapToGrid w:val="0"/>
        <w:spacing w:after="0" w:line="240" w:lineRule="auto"/>
        <w:ind w:firstLine="720"/>
        <w:jc w:val="right"/>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______ от ____________ 202</w:t>
      </w:r>
      <w:r w:rsidR="00237FB9" w:rsidRPr="00B51535">
        <w:rPr>
          <w:rFonts w:ascii="Times New Roman" w:eastAsia="Times New Roman" w:hAnsi="Times New Roman" w:cs="Times New Roman"/>
          <w:sz w:val="20"/>
          <w:szCs w:val="20"/>
          <w:lang w:eastAsia="ru-RU"/>
        </w:rPr>
        <w:t>5</w:t>
      </w:r>
      <w:r w:rsidR="0067421E" w:rsidRPr="00B51535">
        <w:rPr>
          <w:rFonts w:ascii="Times New Roman" w:eastAsia="Times New Roman" w:hAnsi="Times New Roman" w:cs="Times New Roman"/>
          <w:sz w:val="20"/>
          <w:szCs w:val="20"/>
          <w:lang w:eastAsia="ru-RU"/>
        </w:rPr>
        <w:t xml:space="preserve"> года</w:t>
      </w:r>
    </w:p>
    <w:p w14:paraId="7A6793EF" w14:textId="77777777" w:rsidR="0067421E" w:rsidRPr="00B51535" w:rsidRDefault="0067421E" w:rsidP="0067421E">
      <w:pPr>
        <w:tabs>
          <w:tab w:val="left" w:pos="2250"/>
        </w:tabs>
        <w:spacing w:after="0" w:line="240" w:lineRule="auto"/>
        <w:jc w:val="center"/>
        <w:rPr>
          <w:rFonts w:ascii="Times New Roman" w:eastAsia="Times New Roman" w:hAnsi="Times New Roman" w:cs="Times New Roman"/>
          <w:b/>
          <w:kern w:val="32"/>
          <w:sz w:val="20"/>
          <w:szCs w:val="20"/>
          <w:lang w:eastAsia="ru-RU"/>
        </w:rPr>
      </w:pPr>
    </w:p>
    <w:p w14:paraId="72A3243E" w14:textId="77777777" w:rsidR="0091260A" w:rsidRPr="00B51535" w:rsidRDefault="0091260A" w:rsidP="0091260A">
      <w:pPr>
        <w:widowControl w:val="0"/>
        <w:snapToGrid w:val="0"/>
        <w:spacing w:after="0" w:line="240" w:lineRule="auto"/>
        <w:ind w:firstLine="720"/>
        <w:jc w:val="center"/>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 xml:space="preserve">Описание объекта закупки </w:t>
      </w:r>
    </w:p>
    <w:p w14:paraId="77B2586E" w14:textId="77777777" w:rsidR="0091260A" w:rsidRPr="00B51535" w:rsidRDefault="0091260A" w:rsidP="0091260A">
      <w:pPr>
        <w:widowControl w:val="0"/>
        <w:snapToGrid w:val="0"/>
        <w:spacing w:after="0" w:line="240" w:lineRule="auto"/>
        <w:ind w:firstLine="720"/>
        <w:jc w:val="center"/>
        <w:rPr>
          <w:rFonts w:ascii="Times New Roman" w:eastAsia="Times New Roman" w:hAnsi="Times New Roman" w:cs="Times New Roman"/>
          <w:b/>
          <w:i/>
          <w:sz w:val="20"/>
          <w:szCs w:val="20"/>
          <w:lang w:eastAsia="ru-RU"/>
        </w:rPr>
      </w:pPr>
      <w:r w:rsidRPr="00B51535">
        <w:rPr>
          <w:rFonts w:ascii="Times New Roman" w:eastAsia="Times New Roman" w:hAnsi="Times New Roman" w:cs="Times New Roman"/>
          <w:b/>
          <w:i/>
          <w:sz w:val="20"/>
          <w:szCs w:val="20"/>
          <w:lang w:eastAsia="ru-RU"/>
        </w:rPr>
        <w:t xml:space="preserve">Описание объекта закупки прилагается отдельным файлом </w:t>
      </w:r>
    </w:p>
    <w:p w14:paraId="0FF7622F" w14:textId="77777777" w:rsidR="0091260A" w:rsidRPr="00B51535" w:rsidRDefault="0091260A" w:rsidP="0091260A">
      <w:pPr>
        <w:widowControl w:val="0"/>
        <w:snapToGrid w:val="0"/>
        <w:spacing w:after="0" w:line="240" w:lineRule="auto"/>
        <w:ind w:firstLine="720"/>
        <w:jc w:val="center"/>
        <w:rPr>
          <w:rFonts w:ascii="Times New Roman" w:eastAsia="Times New Roman" w:hAnsi="Times New Roman" w:cs="Times New Roman"/>
          <w:b/>
          <w:i/>
          <w:sz w:val="20"/>
          <w:szCs w:val="20"/>
          <w:lang w:eastAsia="ru-RU"/>
        </w:rPr>
      </w:pPr>
      <w:r w:rsidRPr="00B51535">
        <w:rPr>
          <w:rFonts w:ascii="Times New Roman" w:eastAsia="Times New Roman" w:hAnsi="Times New Roman" w:cs="Times New Roman"/>
          <w:b/>
          <w:i/>
          <w:sz w:val="20"/>
          <w:szCs w:val="20"/>
          <w:lang w:eastAsia="ru-RU"/>
        </w:rPr>
        <w:t>см. файл «Описание объекта закупки».</w:t>
      </w:r>
    </w:p>
    <w:p w14:paraId="207E600C" w14:textId="77777777" w:rsidR="0067421E" w:rsidRPr="00B51535" w:rsidRDefault="0067421E" w:rsidP="0067421E">
      <w:pPr>
        <w:widowControl w:val="0"/>
        <w:snapToGrid w:val="0"/>
        <w:spacing w:after="0" w:line="240" w:lineRule="auto"/>
        <w:ind w:firstLine="720"/>
        <w:jc w:val="center"/>
        <w:rPr>
          <w:rFonts w:ascii="Times New Roman" w:eastAsia="Times New Roman" w:hAnsi="Times New Roman" w:cs="Times New Roman"/>
          <w:b/>
          <w:kern w:val="32"/>
          <w:sz w:val="20"/>
          <w:szCs w:val="20"/>
          <w:lang w:eastAsia="ru-RU"/>
        </w:rPr>
      </w:pPr>
    </w:p>
    <w:p w14:paraId="2B375DF7" w14:textId="77777777" w:rsidR="0067421E" w:rsidRPr="00B51535" w:rsidRDefault="0067421E" w:rsidP="0067421E">
      <w:pPr>
        <w:widowControl w:val="0"/>
        <w:snapToGrid w:val="0"/>
        <w:spacing w:after="0" w:line="240" w:lineRule="auto"/>
        <w:ind w:firstLine="720"/>
        <w:jc w:val="center"/>
        <w:rPr>
          <w:rFonts w:ascii="Times New Roman" w:eastAsia="Times New Roman" w:hAnsi="Times New Roman" w:cs="Times New Roman"/>
          <w:b/>
          <w:kern w:val="32"/>
          <w:sz w:val="20"/>
          <w:szCs w:val="20"/>
          <w:lang w:eastAsia="ru-RU"/>
        </w:rPr>
      </w:pPr>
    </w:p>
    <w:tbl>
      <w:tblPr>
        <w:tblW w:w="10173" w:type="dxa"/>
        <w:tblLayout w:type="fixed"/>
        <w:tblLook w:val="01E0" w:firstRow="1" w:lastRow="1" w:firstColumn="1" w:lastColumn="1" w:noHBand="0" w:noVBand="0"/>
      </w:tblPr>
      <w:tblGrid>
        <w:gridCol w:w="4928"/>
        <w:gridCol w:w="5245"/>
      </w:tblGrid>
      <w:tr w:rsidR="0067421E" w:rsidRPr="00B51535" w14:paraId="58863F45" w14:textId="77777777" w:rsidTr="00075685">
        <w:tc>
          <w:tcPr>
            <w:tcW w:w="4928" w:type="dxa"/>
          </w:tcPr>
          <w:p w14:paraId="061C89A7" w14:textId="77777777" w:rsidR="002710F0" w:rsidRPr="00B51535" w:rsidRDefault="002710F0" w:rsidP="00CB62FC">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 xml:space="preserve">Технический заказчик </w:t>
            </w:r>
          </w:p>
          <w:p w14:paraId="0FD972A2" w14:textId="77777777" w:rsidR="00333026" w:rsidRPr="00B51535" w:rsidRDefault="00333026" w:rsidP="00CB62FC">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 xml:space="preserve">Директор </w:t>
            </w:r>
            <w:r w:rsidR="002710F0" w:rsidRPr="00B51535">
              <w:rPr>
                <w:rFonts w:ascii="Times New Roman" w:eastAsia="Times New Roman" w:hAnsi="Times New Roman" w:cs="Times New Roman"/>
                <w:b/>
                <w:sz w:val="20"/>
                <w:szCs w:val="20"/>
                <w:lang w:eastAsia="ru-RU"/>
              </w:rPr>
              <w:t>Н</w:t>
            </w:r>
            <w:r w:rsidRPr="00B51535">
              <w:rPr>
                <w:rFonts w:ascii="Times New Roman" w:eastAsia="Times New Roman" w:hAnsi="Times New Roman" w:cs="Times New Roman"/>
                <w:b/>
                <w:sz w:val="20"/>
                <w:szCs w:val="20"/>
                <w:lang w:eastAsia="ru-RU"/>
              </w:rPr>
              <w:t>.</w:t>
            </w:r>
            <w:r w:rsidR="002710F0" w:rsidRPr="00B51535">
              <w:rPr>
                <w:rFonts w:ascii="Times New Roman" w:eastAsia="Times New Roman" w:hAnsi="Times New Roman" w:cs="Times New Roman"/>
                <w:b/>
                <w:sz w:val="20"/>
                <w:szCs w:val="20"/>
                <w:lang w:eastAsia="ru-RU"/>
              </w:rPr>
              <w:t>С</w:t>
            </w:r>
            <w:r w:rsidRPr="00B51535">
              <w:rPr>
                <w:rFonts w:ascii="Times New Roman" w:eastAsia="Times New Roman" w:hAnsi="Times New Roman" w:cs="Times New Roman"/>
                <w:b/>
                <w:sz w:val="20"/>
                <w:szCs w:val="20"/>
                <w:lang w:eastAsia="ru-RU"/>
              </w:rPr>
              <w:t xml:space="preserve">. </w:t>
            </w:r>
            <w:proofErr w:type="spellStart"/>
            <w:r w:rsidR="002710F0" w:rsidRPr="00B51535">
              <w:rPr>
                <w:rFonts w:ascii="Times New Roman" w:eastAsia="Times New Roman" w:hAnsi="Times New Roman" w:cs="Times New Roman"/>
                <w:b/>
                <w:sz w:val="20"/>
                <w:szCs w:val="20"/>
                <w:lang w:eastAsia="ru-RU"/>
              </w:rPr>
              <w:t>Галат</w:t>
            </w:r>
            <w:proofErr w:type="spellEnd"/>
          </w:p>
          <w:p w14:paraId="240F75B6" w14:textId="77777777" w:rsidR="0067421E" w:rsidRPr="00B51535" w:rsidRDefault="0067421E" w:rsidP="00CB62FC">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b/>
                <w:sz w:val="20"/>
                <w:szCs w:val="20"/>
                <w:lang w:eastAsia="ru-RU"/>
              </w:rPr>
              <w:t>подписано электронно-цифровой подписью - ЭЦП</w:t>
            </w:r>
          </w:p>
        </w:tc>
        <w:tc>
          <w:tcPr>
            <w:tcW w:w="5245" w:type="dxa"/>
          </w:tcPr>
          <w:p w14:paraId="00239E30" w14:textId="77777777" w:rsidR="0067421E" w:rsidRPr="00B51535" w:rsidRDefault="0067421E" w:rsidP="0067421E">
            <w:pPr>
              <w:widowControl w:val="0"/>
              <w:snapToGrid w:val="0"/>
              <w:spacing w:after="0" w:line="240" w:lineRule="auto"/>
              <w:ind w:firstLine="720"/>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Подрядчик</w:t>
            </w:r>
          </w:p>
          <w:p w14:paraId="71784D75"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p>
          <w:p w14:paraId="2F408049"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 xml:space="preserve"> подписано электронно-цифровой подписью - ЭЦП</w:t>
            </w:r>
          </w:p>
        </w:tc>
      </w:tr>
    </w:tbl>
    <w:p w14:paraId="3136103C" w14:textId="77777777" w:rsidR="0067421E" w:rsidRPr="00B51535" w:rsidRDefault="0067421E" w:rsidP="0067421E">
      <w:pPr>
        <w:widowControl w:val="0"/>
        <w:snapToGrid w:val="0"/>
        <w:spacing w:after="0" w:line="240" w:lineRule="auto"/>
        <w:ind w:firstLine="720"/>
        <w:jc w:val="right"/>
        <w:rPr>
          <w:rFonts w:ascii="Times New Roman" w:eastAsia="Times New Roman" w:hAnsi="Times New Roman" w:cs="Times New Roman"/>
          <w:sz w:val="20"/>
          <w:szCs w:val="20"/>
          <w:lang w:eastAsia="ru-RU"/>
        </w:rPr>
      </w:pPr>
    </w:p>
    <w:p w14:paraId="0219A34B" w14:textId="77777777" w:rsidR="0067421E" w:rsidRPr="00B51535" w:rsidRDefault="0067421E" w:rsidP="0067421E">
      <w:pPr>
        <w:widowControl w:val="0"/>
        <w:snapToGrid w:val="0"/>
        <w:spacing w:after="0" w:line="240" w:lineRule="auto"/>
        <w:ind w:firstLine="720"/>
        <w:jc w:val="right"/>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Приложение № 2</w:t>
      </w:r>
    </w:p>
    <w:p w14:paraId="2C9A3164" w14:textId="77777777" w:rsidR="0067421E" w:rsidRPr="00B51535" w:rsidRDefault="0067421E" w:rsidP="0067421E">
      <w:pPr>
        <w:widowControl w:val="0"/>
        <w:snapToGrid w:val="0"/>
        <w:spacing w:after="0" w:line="240" w:lineRule="auto"/>
        <w:ind w:firstLine="720"/>
        <w:jc w:val="right"/>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                                                               к муниципальному контракту</w:t>
      </w:r>
    </w:p>
    <w:p w14:paraId="32658533" w14:textId="4BE0A571" w:rsidR="0067421E" w:rsidRPr="00B51535" w:rsidRDefault="0067421E" w:rsidP="0067421E">
      <w:pPr>
        <w:widowControl w:val="0"/>
        <w:snapToGrid w:val="0"/>
        <w:spacing w:after="0" w:line="240" w:lineRule="auto"/>
        <w:ind w:firstLine="720"/>
        <w:jc w:val="right"/>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                                                               №__________ от ________ 202</w:t>
      </w:r>
      <w:r w:rsidR="00237FB9" w:rsidRPr="00B51535">
        <w:rPr>
          <w:rFonts w:ascii="Times New Roman" w:eastAsia="Times New Roman" w:hAnsi="Times New Roman" w:cs="Times New Roman"/>
          <w:sz w:val="20"/>
          <w:szCs w:val="20"/>
          <w:lang w:eastAsia="ru-RU"/>
        </w:rPr>
        <w:t>5</w:t>
      </w:r>
      <w:r w:rsidRPr="00B51535">
        <w:rPr>
          <w:rFonts w:ascii="Times New Roman" w:eastAsia="Times New Roman" w:hAnsi="Times New Roman" w:cs="Times New Roman"/>
          <w:sz w:val="20"/>
          <w:szCs w:val="20"/>
          <w:lang w:eastAsia="ru-RU"/>
        </w:rPr>
        <w:t xml:space="preserve"> года</w:t>
      </w:r>
    </w:p>
    <w:p w14:paraId="7BB3C506" w14:textId="77777777" w:rsidR="0067421E" w:rsidRPr="00B51535" w:rsidRDefault="0067421E" w:rsidP="0067421E">
      <w:pPr>
        <w:widowControl w:val="0"/>
        <w:snapToGrid w:val="0"/>
        <w:spacing w:after="0" w:line="240" w:lineRule="auto"/>
        <w:ind w:firstLine="720"/>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sz w:val="20"/>
          <w:szCs w:val="20"/>
          <w:lang w:eastAsia="ru-RU"/>
        </w:rPr>
        <w:t xml:space="preserve">                                               </w:t>
      </w:r>
    </w:p>
    <w:p w14:paraId="3A9A6CAB" w14:textId="77777777" w:rsidR="0067421E" w:rsidRPr="00B51535" w:rsidRDefault="00A94484" w:rsidP="0067421E">
      <w:pPr>
        <w:widowControl w:val="0"/>
        <w:snapToGrid w:val="0"/>
        <w:spacing w:after="0" w:line="240" w:lineRule="auto"/>
        <w:ind w:firstLine="720"/>
        <w:jc w:val="center"/>
        <w:rPr>
          <w:rFonts w:ascii="Times New Roman" w:eastAsia="Times New Roman" w:hAnsi="Times New Roman" w:cs="Times New Roman"/>
          <w:sz w:val="20"/>
          <w:szCs w:val="20"/>
          <w:lang w:eastAsia="ru-RU"/>
        </w:rPr>
      </w:pPr>
      <w:proofErr w:type="gramStart"/>
      <w:r w:rsidRPr="00B51535">
        <w:rPr>
          <w:rFonts w:ascii="Times New Roman" w:eastAsia="Times New Roman" w:hAnsi="Times New Roman" w:cs="Times New Roman"/>
          <w:sz w:val="20"/>
          <w:szCs w:val="20"/>
          <w:lang w:eastAsia="ru-RU"/>
        </w:rPr>
        <w:t>Сводный</w:t>
      </w:r>
      <w:r w:rsidR="00D65689" w:rsidRPr="00B51535">
        <w:rPr>
          <w:rFonts w:ascii="Times New Roman" w:eastAsia="Times New Roman" w:hAnsi="Times New Roman" w:cs="Times New Roman"/>
          <w:sz w:val="20"/>
          <w:szCs w:val="20"/>
          <w:lang w:eastAsia="ru-RU"/>
        </w:rPr>
        <w:t xml:space="preserve"> </w:t>
      </w:r>
      <w:r w:rsidR="0067421E" w:rsidRPr="00B51535">
        <w:rPr>
          <w:rFonts w:ascii="Times New Roman" w:eastAsia="Times New Roman" w:hAnsi="Times New Roman" w:cs="Times New Roman"/>
          <w:sz w:val="20"/>
          <w:szCs w:val="20"/>
          <w:lang w:eastAsia="ru-RU"/>
        </w:rPr>
        <w:t xml:space="preserve"> сметный</w:t>
      </w:r>
      <w:proofErr w:type="gramEnd"/>
      <w:r w:rsidR="0067421E" w:rsidRPr="00B51535">
        <w:rPr>
          <w:rFonts w:ascii="Times New Roman" w:eastAsia="Times New Roman" w:hAnsi="Times New Roman" w:cs="Times New Roman"/>
          <w:sz w:val="20"/>
          <w:szCs w:val="20"/>
          <w:lang w:eastAsia="ru-RU"/>
        </w:rPr>
        <w:t xml:space="preserve"> расчет  № </w:t>
      </w:r>
    </w:p>
    <w:p w14:paraId="5147AEC4" w14:textId="77777777" w:rsidR="0067421E" w:rsidRPr="00B51535" w:rsidRDefault="0067421E" w:rsidP="00653156">
      <w:pPr>
        <w:spacing w:after="120" w:line="240" w:lineRule="auto"/>
        <w:jc w:val="center"/>
        <w:rPr>
          <w:rFonts w:ascii="Times New Roman" w:eastAsia="Times New Roman" w:hAnsi="Times New Roman" w:cs="Times New Roman"/>
          <w:kern w:val="32"/>
          <w:sz w:val="20"/>
          <w:szCs w:val="20"/>
          <w:lang w:eastAsia="ru-RU"/>
        </w:rPr>
      </w:pPr>
      <w:r w:rsidRPr="00B51535">
        <w:rPr>
          <w:rFonts w:ascii="Times New Roman" w:eastAsia="Times New Roman" w:hAnsi="Times New Roman" w:cs="Times New Roman"/>
          <w:kern w:val="32"/>
          <w:sz w:val="20"/>
          <w:szCs w:val="20"/>
          <w:lang w:eastAsia="ru-RU"/>
        </w:rPr>
        <w:t>(</w:t>
      </w:r>
      <w:r w:rsidR="00A94484" w:rsidRPr="00B51535">
        <w:rPr>
          <w:rFonts w:ascii="Times New Roman" w:eastAsia="Times New Roman" w:hAnsi="Times New Roman" w:cs="Times New Roman"/>
          <w:kern w:val="32"/>
          <w:sz w:val="20"/>
          <w:szCs w:val="20"/>
          <w:lang w:eastAsia="ru-RU"/>
        </w:rPr>
        <w:t>сводный</w:t>
      </w:r>
      <w:r w:rsidRPr="00B51535">
        <w:rPr>
          <w:rFonts w:ascii="Times New Roman" w:eastAsia="Times New Roman" w:hAnsi="Times New Roman" w:cs="Times New Roman"/>
          <w:kern w:val="32"/>
          <w:sz w:val="20"/>
          <w:szCs w:val="20"/>
          <w:lang w:eastAsia="ru-RU"/>
        </w:rPr>
        <w:t xml:space="preserve"> сметный</w:t>
      </w:r>
      <w:r w:rsidRPr="00B51535">
        <w:rPr>
          <w:rFonts w:ascii="Times New Roman" w:eastAsia="Times New Roman" w:hAnsi="Times New Roman" w:cs="Times New Roman"/>
          <w:kern w:val="32"/>
          <w:sz w:val="20"/>
          <w:szCs w:val="20"/>
          <w:lang w:val="x-none" w:eastAsia="ru-RU"/>
        </w:rPr>
        <w:t xml:space="preserve"> расчет </w:t>
      </w:r>
      <w:r w:rsidRPr="00B51535">
        <w:rPr>
          <w:rFonts w:ascii="Times New Roman" w:eastAsia="Times New Roman" w:hAnsi="Times New Roman" w:cs="Times New Roman"/>
          <w:kern w:val="32"/>
          <w:sz w:val="20"/>
          <w:szCs w:val="20"/>
          <w:lang w:eastAsia="ru-RU"/>
        </w:rPr>
        <w:t xml:space="preserve">стоимости работ </w:t>
      </w:r>
      <w:r w:rsidR="00315956" w:rsidRPr="00B51535">
        <w:rPr>
          <w:rFonts w:ascii="Times New Roman" w:eastAsia="Times New Roman" w:hAnsi="Times New Roman" w:cs="Times New Roman"/>
          <w:kern w:val="32"/>
          <w:sz w:val="20"/>
          <w:szCs w:val="20"/>
          <w:lang w:val="x-none" w:eastAsia="ru-RU"/>
        </w:rPr>
        <w:t>прилагается отдельным файлом</w:t>
      </w:r>
      <w:r w:rsidRPr="00B51535">
        <w:rPr>
          <w:rFonts w:ascii="Times New Roman" w:eastAsia="Times New Roman" w:hAnsi="Times New Roman" w:cs="Times New Roman"/>
          <w:kern w:val="32"/>
          <w:sz w:val="20"/>
          <w:szCs w:val="20"/>
          <w:lang w:eastAsia="ru-RU"/>
        </w:rPr>
        <w:t>)</w:t>
      </w:r>
    </w:p>
    <w:p w14:paraId="46087C74"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sz w:val="20"/>
          <w:szCs w:val="20"/>
          <w:lang w:eastAsia="ru-RU"/>
        </w:rPr>
        <w:t xml:space="preserve">После определения победителя аукциона </w:t>
      </w:r>
      <w:r w:rsidR="002710F0" w:rsidRPr="00B51535">
        <w:rPr>
          <w:rFonts w:ascii="Times New Roman" w:eastAsia="Times New Roman" w:hAnsi="Times New Roman" w:cs="Times New Roman"/>
          <w:sz w:val="20"/>
          <w:szCs w:val="20"/>
          <w:lang w:eastAsia="ru-RU"/>
        </w:rPr>
        <w:t>Технический заказчик</w:t>
      </w:r>
      <w:r w:rsidR="002710F0" w:rsidRPr="00B51535">
        <w:rPr>
          <w:rFonts w:ascii="Times New Roman" w:eastAsia="Calibri" w:hAnsi="Times New Roman" w:cs="Times New Roman"/>
          <w:sz w:val="20"/>
          <w:szCs w:val="20"/>
        </w:rPr>
        <w:t xml:space="preserve"> </w:t>
      </w:r>
      <w:r w:rsidRPr="00B51535">
        <w:rPr>
          <w:rFonts w:ascii="Times New Roman" w:eastAsia="Times New Roman" w:hAnsi="Times New Roman" w:cs="Times New Roman"/>
          <w:sz w:val="20"/>
          <w:szCs w:val="20"/>
          <w:lang w:eastAsia="ru-RU"/>
        </w:rPr>
        <w:t>рассчитывает коэффициент снижения (коэффициент аукциона) начальной (максимальной) цены контракта к цене контракта, предложенной победителем в ходе проведения аукциона, который определяется путем деления цены, предложенной победителем аукциона, на начальную (максимальную) цену контракта. Стоимость работ по смете определяется путем умножения коэффициента снижения на стоимость, указанную в смете.</w:t>
      </w:r>
    </w:p>
    <w:p w14:paraId="37DFE5F1" w14:textId="77777777" w:rsidR="0067421E" w:rsidRPr="00B51535" w:rsidRDefault="0067421E" w:rsidP="0067421E">
      <w:pPr>
        <w:widowControl w:val="0"/>
        <w:snapToGrid w:val="0"/>
        <w:spacing w:after="0" w:line="240" w:lineRule="auto"/>
        <w:ind w:firstLine="720"/>
        <w:jc w:val="both"/>
        <w:rPr>
          <w:rFonts w:ascii="Times New Roman" w:eastAsia="Times New Roman" w:hAnsi="Times New Roman" w:cs="Times New Roman"/>
          <w:b/>
          <w:sz w:val="20"/>
          <w:szCs w:val="20"/>
          <w:lang w:eastAsia="ru-RU"/>
        </w:rPr>
      </w:pPr>
    </w:p>
    <w:p w14:paraId="2385131D" w14:textId="77777777" w:rsidR="0067421E" w:rsidRPr="00B51535" w:rsidRDefault="0067421E" w:rsidP="0067421E">
      <w:pPr>
        <w:widowControl w:val="0"/>
        <w:snapToGrid w:val="0"/>
        <w:spacing w:after="0" w:line="240" w:lineRule="auto"/>
        <w:ind w:firstLine="720"/>
        <w:jc w:val="both"/>
        <w:rPr>
          <w:rFonts w:ascii="Times New Roman" w:eastAsia="Times New Roman" w:hAnsi="Times New Roman" w:cs="Times New Roman"/>
          <w:b/>
          <w:sz w:val="20"/>
          <w:szCs w:val="20"/>
          <w:lang w:eastAsia="ru-RU"/>
        </w:rPr>
      </w:pPr>
    </w:p>
    <w:tbl>
      <w:tblPr>
        <w:tblW w:w="10173" w:type="dxa"/>
        <w:tblLayout w:type="fixed"/>
        <w:tblLook w:val="01E0" w:firstRow="1" w:lastRow="1" w:firstColumn="1" w:lastColumn="1" w:noHBand="0" w:noVBand="0"/>
      </w:tblPr>
      <w:tblGrid>
        <w:gridCol w:w="4928"/>
        <w:gridCol w:w="5245"/>
      </w:tblGrid>
      <w:tr w:rsidR="0067421E" w:rsidRPr="00B51535" w14:paraId="4BF54330" w14:textId="77777777" w:rsidTr="00075685">
        <w:tc>
          <w:tcPr>
            <w:tcW w:w="4928" w:type="dxa"/>
          </w:tcPr>
          <w:p w14:paraId="433AFABB" w14:textId="77777777" w:rsidR="002710F0" w:rsidRPr="00B51535" w:rsidRDefault="002710F0" w:rsidP="00CB62FC">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 xml:space="preserve">Технический заказчик </w:t>
            </w:r>
          </w:p>
          <w:p w14:paraId="48B19E71" w14:textId="77777777" w:rsidR="00333026" w:rsidRPr="00B51535" w:rsidRDefault="00333026" w:rsidP="00CB62FC">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 xml:space="preserve">Директор </w:t>
            </w:r>
            <w:r w:rsidR="0085761C" w:rsidRPr="00B51535">
              <w:rPr>
                <w:rFonts w:ascii="Times New Roman" w:eastAsia="Times New Roman" w:hAnsi="Times New Roman" w:cs="Times New Roman"/>
                <w:b/>
                <w:sz w:val="20"/>
                <w:szCs w:val="20"/>
                <w:lang w:eastAsia="ru-RU"/>
              </w:rPr>
              <w:t>Н</w:t>
            </w:r>
            <w:r w:rsidRPr="00B51535">
              <w:rPr>
                <w:rFonts w:ascii="Times New Roman" w:eastAsia="Times New Roman" w:hAnsi="Times New Roman" w:cs="Times New Roman"/>
                <w:b/>
                <w:sz w:val="20"/>
                <w:szCs w:val="20"/>
                <w:lang w:eastAsia="ru-RU"/>
              </w:rPr>
              <w:t>.</w:t>
            </w:r>
            <w:r w:rsidR="0085761C" w:rsidRPr="00B51535">
              <w:rPr>
                <w:rFonts w:ascii="Times New Roman" w:eastAsia="Times New Roman" w:hAnsi="Times New Roman" w:cs="Times New Roman"/>
                <w:b/>
                <w:sz w:val="20"/>
                <w:szCs w:val="20"/>
                <w:lang w:eastAsia="ru-RU"/>
              </w:rPr>
              <w:t>С</w:t>
            </w:r>
            <w:r w:rsidRPr="00B51535">
              <w:rPr>
                <w:rFonts w:ascii="Times New Roman" w:eastAsia="Times New Roman" w:hAnsi="Times New Roman" w:cs="Times New Roman"/>
                <w:b/>
                <w:sz w:val="20"/>
                <w:szCs w:val="20"/>
                <w:lang w:eastAsia="ru-RU"/>
              </w:rPr>
              <w:t xml:space="preserve">. </w:t>
            </w:r>
            <w:proofErr w:type="spellStart"/>
            <w:r w:rsidR="0085761C" w:rsidRPr="00B51535">
              <w:rPr>
                <w:rFonts w:ascii="Times New Roman" w:eastAsia="Times New Roman" w:hAnsi="Times New Roman" w:cs="Times New Roman"/>
                <w:b/>
                <w:sz w:val="20"/>
                <w:szCs w:val="20"/>
                <w:lang w:eastAsia="ru-RU"/>
              </w:rPr>
              <w:t>Галат</w:t>
            </w:r>
            <w:proofErr w:type="spellEnd"/>
          </w:p>
          <w:p w14:paraId="61182BF7" w14:textId="77777777" w:rsidR="0067421E" w:rsidRPr="00B51535" w:rsidRDefault="0067421E" w:rsidP="00CB62FC">
            <w:pPr>
              <w:widowControl w:val="0"/>
              <w:snapToGrid w:val="0"/>
              <w:spacing w:after="0" w:line="240" w:lineRule="auto"/>
              <w:jc w:val="both"/>
              <w:rPr>
                <w:rFonts w:ascii="Times New Roman" w:eastAsia="Times New Roman" w:hAnsi="Times New Roman" w:cs="Times New Roman"/>
                <w:sz w:val="20"/>
                <w:szCs w:val="20"/>
                <w:lang w:eastAsia="ru-RU"/>
              </w:rPr>
            </w:pPr>
            <w:r w:rsidRPr="00B51535">
              <w:rPr>
                <w:rFonts w:ascii="Times New Roman" w:eastAsia="Times New Roman" w:hAnsi="Times New Roman" w:cs="Times New Roman"/>
                <w:b/>
                <w:sz w:val="20"/>
                <w:szCs w:val="20"/>
                <w:lang w:eastAsia="ru-RU"/>
              </w:rPr>
              <w:t>подписано электронно-цифровой подписью - ЭЦП</w:t>
            </w:r>
          </w:p>
        </w:tc>
        <w:tc>
          <w:tcPr>
            <w:tcW w:w="5245" w:type="dxa"/>
          </w:tcPr>
          <w:p w14:paraId="775B978A" w14:textId="77777777" w:rsidR="0067421E" w:rsidRPr="00B51535" w:rsidRDefault="0067421E" w:rsidP="0067421E">
            <w:pPr>
              <w:widowControl w:val="0"/>
              <w:snapToGrid w:val="0"/>
              <w:spacing w:after="0" w:line="240" w:lineRule="auto"/>
              <w:ind w:firstLine="720"/>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Подрядчик</w:t>
            </w:r>
          </w:p>
          <w:p w14:paraId="0FD19028"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p>
          <w:p w14:paraId="75940E4B" w14:textId="77777777" w:rsidR="0067421E" w:rsidRPr="00B51535" w:rsidRDefault="0067421E" w:rsidP="0067421E">
            <w:pPr>
              <w:widowControl w:val="0"/>
              <w:snapToGrid w:val="0"/>
              <w:spacing w:after="0" w:line="240" w:lineRule="auto"/>
              <w:jc w:val="both"/>
              <w:rPr>
                <w:rFonts w:ascii="Times New Roman" w:eastAsia="Times New Roman" w:hAnsi="Times New Roman" w:cs="Times New Roman"/>
                <w:b/>
                <w:sz w:val="20"/>
                <w:szCs w:val="20"/>
                <w:lang w:eastAsia="ru-RU"/>
              </w:rPr>
            </w:pPr>
            <w:r w:rsidRPr="00B51535">
              <w:rPr>
                <w:rFonts w:ascii="Times New Roman" w:eastAsia="Times New Roman" w:hAnsi="Times New Roman" w:cs="Times New Roman"/>
                <w:b/>
                <w:sz w:val="20"/>
                <w:szCs w:val="20"/>
                <w:lang w:eastAsia="ru-RU"/>
              </w:rPr>
              <w:t xml:space="preserve"> подписано электронно-цифровой подписью - ЭЦП</w:t>
            </w:r>
          </w:p>
        </w:tc>
      </w:tr>
    </w:tbl>
    <w:p w14:paraId="7F1772C0" w14:textId="77777777" w:rsidR="001F74E3" w:rsidRPr="000D7EED" w:rsidRDefault="001F74E3" w:rsidP="004062F0">
      <w:pPr>
        <w:widowControl w:val="0"/>
        <w:snapToGrid w:val="0"/>
        <w:spacing w:after="0" w:line="240" w:lineRule="auto"/>
        <w:ind w:firstLine="720"/>
        <w:jc w:val="right"/>
        <w:rPr>
          <w:rFonts w:ascii="Liberation Serif" w:hAnsi="Liberation Serif"/>
        </w:rPr>
      </w:pPr>
    </w:p>
    <w:sectPr w:rsidR="001F74E3" w:rsidRPr="000D7EED" w:rsidSect="00FA41AC">
      <w:pgSz w:w="11906" w:h="16838"/>
      <w:pgMar w:top="1134" w:right="850" w:bottom="993"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D6281"/>
    <w:rsid w:val="00007316"/>
    <w:rsid w:val="00012CBB"/>
    <w:rsid w:val="00016681"/>
    <w:rsid w:val="000172C1"/>
    <w:rsid w:val="00031F18"/>
    <w:rsid w:val="00034E76"/>
    <w:rsid w:val="00037167"/>
    <w:rsid w:val="00041C44"/>
    <w:rsid w:val="000519B4"/>
    <w:rsid w:val="00075685"/>
    <w:rsid w:val="00084D53"/>
    <w:rsid w:val="000A56A1"/>
    <w:rsid w:val="000C3914"/>
    <w:rsid w:val="000C43AE"/>
    <w:rsid w:val="000D0638"/>
    <w:rsid w:val="000D100E"/>
    <w:rsid w:val="000D1662"/>
    <w:rsid w:val="000D7EED"/>
    <w:rsid w:val="001008D6"/>
    <w:rsid w:val="00113902"/>
    <w:rsid w:val="001149DD"/>
    <w:rsid w:val="00124201"/>
    <w:rsid w:val="00124638"/>
    <w:rsid w:val="00126AE0"/>
    <w:rsid w:val="00126D84"/>
    <w:rsid w:val="00131911"/>
    <w:rsid w:val="00140664"/>
    <w:rsid w:val="0014071F"/>
    <w:rsid w:val="0014536B"/>
    <w:rsid w:val="0015318B"/>
    <w:rsid w:val="00185A18"/>
    <w:rsid w:val="001A76B3"/>
    <w:rsid w:val="001C4CFA"/>
    <w:rsid w:val="001D6B7E"/>
    <w:rsid w:val="001D702F"/>
    <w:rsid w:val="001F74E3"/>
    <w:rsid w:val="00201C56"/>
    <w:rsid w:val="00217A21"/>
    <w:rsid w:val="00237FB9"/>
    <w:rsid w:val="0024100D"/>
    <w:rsid w:val="0024190F"/>
    <w:rsid w:val="0025535B"/>
    <w:rsid w:val="00255A6D"/>
    <w:rsid w:val="00267F84"/>
    <w:rsid w:val="002710F0"/>
    <w:rsid w:val="00275B5B"/>
    <w:rsid w:val="00293727"/>
    <w:rsid w:val="002C2CDB"/>
    <w:rsid w:val="002C5A81"/>
    <w:rsid w:val="002C619B"/>
    <w:rsid w:val="002F0B55"/>
    <w:rsid w:val="002F5113"/>
    <w:rsid w:val="00302245"/>
    <w:rsid w:val="00311931"/>
    <w:rsid w:val="00315956"/>
    <w:rsid w:val="00331F53"/>
    <w:rsid w:val="00333026"/>
    <w:rsid w:val="0037607D"/>
    <w:rsid w:val="0038355B"/>
    <w:rsid w:val="0038550C"/>
    <w:rsid w:val="00393ECC"/>
    <w:rsid w:val="003948F0"/>
    <w:rsid w:val="00396A94"/>
    <w:rsid w:val="003A4374"/>
    <w:rsid w:val="003B4BBC"/>
    <w:rsid w:val="003B6584"/>
    <w:rsid w:val="003E63F7"/>
    <w:rsid w:val="004062F0"/>
    <w:rsid w:val="004064D5"/>
    <w:rsid w:val="0041395F"/>
    <w:rsid w:val="004222AA"/>
    <w:rsid w:val="004252C0"/>
    <w:rsid w:val="00470505"/>
    <w:rsid w:val="00471161"/>
    <w:rsid w:val="00481688"/>
    <w:rsid w:val="00495274"/>
    <w:rsid w:val="004C707C"/>
    <w:rsid w:val="004D7115"/>
    <w:rsid w:val="004E19DB"/>
    <w:rsid w:val="004F647E"/>
    <w:rsid w:val="004F6C01"/>
    <w:rsid w:val="0051087C"/>
    <w:rsid w:val="00540A5D"/>
    <w:rsid w:val="00550A5F"/>
    <w:rsid w:val="00557B34"/>
    <w:rsid w:val="00571594"/>
    <w:rsid w:val="0058176A"/>
    <w:rsid w:val="005A00A4"/>
    <w:rsid w:val="005A656C"/>
    <w:rsid w:val="005D248A"/>
    <w:rsid w:val="005E2F4B"/>
    <w:rsid w:val="005E4AB8"/>
    <w:rsid w:val="005F4F97"/>
    <w:rsid w:val="006253D8"/>
    <w:rsid w:val="00631338"/>
    <w:rsid w:val="006331AE"/>
    <w:rsid w:val="006409C6"/>
    <w:rsid w:val="00642795"/>
    <w:rsid w:val="00650052"/>
    <w:rsid w:val="00653156"/>
    <w:rsid w:val="006552CE"/>
    <w:rsid w:val="00660707"/>
    <w:rsid w:val="0066102B"/>
    <w:rsid w:val="00662A0B"/>
    <w:rsid w:val="0067421E"/>
    <w:rsid w:val="0068753D"/>
    <w:rsid w:val="00697F23"/>
    <w:rsid w:val="006B0928"/>
    <w:rsid w:val="006C4DDA"/>
    <w:rsid w:val="006D01FB"/>
    <w:rsid w:val="006D077D"/>
    <w:rsid w:val="006D55C3"/>
    <w:rsid w:val="006F0241"/>
    <w:rsid w:val="006F06ED"/>
    <w:rsid w:val="00713C1D"/>
    <w:rsid w:val="00743CF7"/>
    <w:rsid w:val="007503CB"/>
    <w:rsid w:val="0075104C"/>
    <w:rsid w:val="007513C1"/>
    <w:rsid w:val="00794273"/>
    <w:rsid w:val="007A0894"/>
    <w:rsid w:val="007B771E"/>
    <w:rsid w:val="007C23A4"/>
    <w:rsid w:val="007C4D7F"/>
    <w:rsid w:val="007E101D"/>
    <w:rsid w:val="007F280F"/>
    <w:rsid w:val="00816943"/>
    <w:rsid w:val="0085761C"/>
    <w:rsid w:val="00862BFF"/>
    <w:rsid w:val="00864342"/>
    <w:rsid w:val="0086467D"/>
    <w:rsid w:val="00874CAB"/>
    <w:rsid w:val="0089066A"/>
    <w:rsid w:val="008D589D"/>
    <w:rsid w:val="008D6B71"/>
    <w:rsid w:val="008E1604"/>
    <w:rsid w:val="008E1FE3"/>
    <w:rsid w:val="008E5638"/>
    <w:rsid w:val="0091260A"/>
    <w:rsid w:val="0092204D"/>
    <w:rsid w:val="00931363"/>
    <w:rsid w:val="009809CB"/>
    <w:rsid w:val="00986671"/>
    <w:rsid w:val="009867F6"/>
    <w:rsid w:val="009D6281"/>
    <w:rsid w:val="009D779F"/>
    <w:rsid w:val="00A12620"/>
    <w:rsid w:val="00A30E05"/>
    <w:rsid w:val="00A510C7"/>
    <w:rsid w:val="00A624F2"/>
    <w:rsid w:val="00A80C15"/>
    <w:rsid w:val="00A819E3"/>
    <w:rsid w:val="00A94484"/>
    <w:rsid w:val="00A97925"/>
    <w:rsid w:val="00AA10A1"/>
    <w:rsid w:val="00AA207A"/>
    <w:rsid w:val="00AA3AE7"/>
    <w:rsid w:val="00AD6E05"/>
    <w:rsid w:val="00AE09C8"/>
    <w:rsid w:val="00B2292E"/>
    <w:rsid w:val="00B36D7B"/>
    <w:rsid w:val="00B51535"/>
    <w:rsid w:val="00B5297A"/>
    <w:rsid w:val="00B616EA"/>
    <w:rsid w:val="00B73C2A"/>
    <w:rsid w:val="00B917C4"/>
    <w:rsid w:val="00B95749"/>
    <w:rsid w:val="00BA03FC"/>
    <w:rsid w:val="00BA1C41"/>
    <w:rsid w:val="00BB4C0B"/>
    <w:rsid w:val="00BB5253"/>
    <w:rsid w:val="00BC557D"/>
    <w:rsid w:val="00BC769D"/>
    <w:rsid w:val="00BD20C6"/>
    <w:rsid w:val="00BD2862"/>
    <w:rsid w:val="00BF47D8"/>
    <w:rsid w:val="00C07247"/>
    <w:rsid w:val="00C10135"/>
    <w:rsid w:val="00C322C1"/>
    <w:rsid w:val="00C428B6"/>
    <w:rsid w:val="00C5041F"/>
    <w:rsid w:val="00C649A1"/>
    <w:rsid w:val="00C64FB2"/>
    <w:rsid w:val="00C847B7"/>
    <w:rsid w:val="00C86690"/>
    <w:rsid w:val="00C90F17"/>
    <w:rsid w:val="00C94077"/>
    <w:rsid w:val="00C97547"/>
    <w:rsid w:val="00CA1CC3"/>
    <w:rsid w:val="00CB62FC"/>
    <w:rsid w:val="00CC2355"/>
    <w:rsid w:val="00CC24E4"/>
    <w:rsid w:val="00CD399D"/>
    <w:rsid w:val="00CE312E"/>
    <w:rsid w:val="00CF0370"/>
    <w:rsid w:val="00D065DD"/>
    <w:rsid w:val="00D06A82"/>
    <w:rsid w:val="00D11B5A"/>
    <w:rsid w:val="00D46B09"/>
    <w:rsid w:val="00D65689"/>
    <w:rsid w:val="00D65C77"/>
    <w:rsid w:val="00D6784D"/>
    <w:rsid w:val="00D92162"/>
    <w:rsid w:val="00D93686"/>
    <w:rsid w:val="00DB0DED"/>
    <w:rsid w:val="00DB0EBB"/>
    <w:rsid w:val="00DB2C5E"/>
    <w:rsid w:val="00DC3357"/>
    <w:rsid w:val="00DD03AE"/>
    <w:rsid w:val="00DE077D"/>
    <w:rsid w:val="00DE217A"/>
    <w:rsid w:val="00DF2E2F"/>
    <w:rsid w:val="00E00A0A"/>
    <w:rsid w:val="00E21E0F"/>
    <w:rsid w:val="00E306DB"/>
    <w:rsid w:val="00E31C44"/>
    <w:rsid w:val="00E45093"/>
    <w:rsid w:val="00E6379D"/>
    <w:rsid w:val="00E809CC"/>
    <w:rsid w:val="00EB4936"/>
    <w:rsid w:val="00EB5E88"/>
    <w:rsid w:val="00EC66CD"/>
    <w:rsid w:val="00ED4312"/>
    <w:rsid w:val="00F42F7F"/>
    <w:rsid w:val="00F773C0"/>
    <w:rsid w:val="00F87BF0"/>
    <w:rsid w:val="00FA41AC"/>
    <w:rsid w:val="00FE2B0B"/>
    <w:rsid w:val="00FE388E"/>
    <w:rsid w:val="00FE67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CDF24"/>
  <w15:docId w15:val="{A9AC9B71-6B56-4204-A04F-567F570EF8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6F0241"/>
    <w:rPr>
      <w:color w:val="0000FF" w:themeColor="hyperlink"/>
      <w:u w:val="single"/>
    </w:rPr>
  </w:style>
  <w:style w:type="paragraph" w:styleId="a4">
    <w:name w:val="No Spacing"/>
    <w:uiPriority w:val="1"/>
    <w:qFormat/>
    <w:rsid w:val="00AE09C8"/>
    <w:pPr>
      <w:spacing w:after="0" w:line="240" w:lineRule="auto"/>
    </w:pPr>
  </w:style>
  <w:style w:type="paragraph" w:styleId="a5">
    <w:name w:val="Balloon Text"/>
    <w:basedOn w:val="a"/>
    <w:link w:val="a6"/>
    <w:uiPriority w:val="99"/>
    <w:semiHidden/>
    <w:unhideWhenUsed/>
    <w:rsid w:val="002F5113"/>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2F511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8505144">
      <w:bodyDiv w:val="1"/>
      <w:marLeft w:val="0"/>
      <w:marRight w:val="0"/>
      <w:marTop w:val="0"/>
      <w:marBottom w:val="0"/>
      <w:divBdr>
        <w:top w:val="none" w:sz="0" w:space="0" w:color="auto"/>
        <w:left w:val="none" w:sz="0" w:space="0" w:color="auto"/>
        <w:bottom w:val="none" w:sz="0" w:space="0" w:color="auto"/>
        <w:right w:val="none" w:sz="0" w:space="0" w:color="auto"/>
      </w:divBdr>
    </w:div>
    <w:div w:id="106506310">
      <w:bodyDiv w:val="1"/>
      <w:marLeft w:val="0"/>
      <w:marRight w:val="0"/>
      <w:marTop w:val="0"/>
      <w:marBottom w:val="0"/>
      <w:divBdr>
        <w:top w:val="none" w:sz="0" w:space="0" w:color="auto"/>
        <w:left w:val="none" w:sz="0" w:space="0" w:color="auto"/>
        <w:bottom w:val="none" w:sz="0" w:space="0" w:color="auto"/>
        <w:right w:val="none" w:sz="0" w:space="0" w:color="auto"/>
      </w:divBdr>
    </w:div>
    <w:div w:id="144246382">
      <w:bodyDiv w:val="1"/>
      <w:marLeft w:val="0"/>
      <w:marRight w:val="0"/>
      <w:marTop w:val="0"/>
      <w:marBottom w:val="0"/>
      <w:divBdr>
        <w:top w:val="none" w:sz="0" w:space="0" w:color="auto"/>
        <w:left w:val="none" w:sz="0" w:space="0" w:color="auto"/>
        <w:bottom w:val="none" w:sz="0" w:space="0" w:color="auto"/>
        <w:right w:val="none" w:sz="0" w:space="0" w:color="auto"/>
      </w:divBdr>
    </w:div>
    <w:div w:id="158545311">
      <w:bodyDiv w:val="1"/>
      <w:marLeft w:val="0"/>
      <w:marRight w:val="0"/>
      <w:marTop w:val="0"/>
      <w:marBottom w:val="0"/>
      <w:divBdr>
        <w:top w:val="none" w:sz="0" w:space="0" w:color="auto"/>
        <w:left w:val="none" w:sz="0" w:space="0" w:color="auto"/>
        <w:bottom w:val="none" w:sz="0" w:space="0" w:color="auto"/>
        <w:right w:val="none" w:sz="0" w:space="0" w:color="auto"/>
      </w:divBdr>
    </w:div>
    <w:div w:id="196430939">
      <w:bodyDiv w:val="1"/>
      <w:marLeft w:val="0"/>
      <w:marRight w:val="0"/>
      <w:marTop w:val="0"/>
      <w:marBottom w:val="0"/>
      <w:divBdr>
        <w:top w:val="none" w:sz="0" w:space="0" w:color="auto"/>
        <w:left w:val="none" w:sz="0" w:space="0" w:color="auto"/>
        <w:bottom w:val="none" w:sz="0" w:space="0" w:color="auto"/>
        <w:right w:val="none" w:sz="0" w:space="0" w:color="auto"/>
      </w:divBdr>
    </w:div>
    <w:div w:id="211309551">
      <w:bodyDiv w:val="1"/>
      <w:marLeft w:val="0"/>
      <w:marRight w:val="0"/>
      <w:marTop w:val="0"/>
      <w:marBottom w:val="0"/>
      <w:divBdr>
        <w:top w:val="none" w:sz="0" w:space="0" w:color="auto"/>
        <w:left w:val="none" w:sz="0" w:space="0" w:color="auto"/>
        <w:bottom w:val="none" w:sz="0" w:space="0" w:color="auto"/>
        <w:right w:val="none" w:sz="0" w:space="0" w:color="auto"/>
      </w:divBdr>
    </w:div>
    <w:div w:id="255140822">
      <w:bodyDiv w:val="1"/>
      <w:marLeft w:val="0"/>
      <w:marRight w:val="0"/>
      <w:marTop w:val="0"/>
      <w:marBottom w:val="0"/>
      <w:divBdr>
        <w:top w:val="none" w:sz="0" w:space="0" w:color="auto"/>
        <w:left w:val="none" w:sz="0" w:space="0" w:color="auto"/>
        <w:bottom w:val="none" w:sz="0" w:space="0" w:color="auto"/>
        <w:right w:val="none" w:sz="0" w:space="0" w:color="auto"/>
      </w:divBdr>
    </w:div>
    <w:div w:id="261767254">
      <w:bodyDiv w:val="1"/>
      <w:marLeft w:val="0"/>
      <w:marRight w:val="0"/>
      <w:marTop w:val="0"/>
      <w:marBottom w:val="0"/>
      <w:divBdr>
        <w:top w:val="none" w:sz="0" w:space="0" w:color="auto"/>
        <w:left w:val="none" w:sz="0" w:space="0" w:color="auto"/>
        <w:bottom w:val="none" w:sz="0" w:space="0" w:color="auto"/>
        <w:right w:val="none" w:sz="0" w:space="0" w:color="auto"/>
      </w:divBdr>
    </w:div>
    <w:div w:id="312494608">
      <w:bodyDiv w:val="1"/>
      <w:marLeft w:val="0"/>
      <w:marRight w:val="0"/>
      <w:marTop w:val="0"/>
      <w:marBottom w:val="0"/>
      <w:divBdr>
        <w:top w:val="none" w:sz="0" w:space="0" w:color="auto"/>
        <w:left w:val="none" w:sz="0" w:space="0" w:color="auto"/>
        <w:bottom w:val="none" w:sz="0" w:space="0" w:color="auto"/>
        <w:right w:val="none" w:sz="0" w:space="0" w:color="auto"/>
      </w:divBdr>
    </w:div>
    <w:div w:id="450519538">
      <w:bodyDiv w:val="1"/>
      <w:marLeft w:val="0"/>
      <w:marRight w:val="0"/>
      <w:marTop w:val="0"/>
      <w:marBottom w:val="0"/>
      <w:divBdr>
        <w:top w:val="none" w:sz="0" w:space="0" w:color="auto"/>
        <w:left w:val="none" w:sz="0" w:space="0" w:color="auto"/>
        <w:bottom w:val="none" w:sz="0" w:space="0" w:color="auto"/>
        <w:right w:val="none" w:sz="0" w:space="0" w:color="auto"/>
      </w:divBdr>
    </w:div>
    <w:div w:id="575282501">
      <w:bodyDiv w:val="1"/>
      <w:marLeft w:val="0"/>
      <w:marRight w:val="0"/>
      <w:marTop w:val="0"/>
      <w:marBottom w:val="0"/>
      <w:divBdr>
        <w:top w:val="none" w:sz="0" w:space="0" w:color="auto"/>
        <w:left w:val="none" w:sz="0" w:space="0" w:color="auto"/>
        <w:bottom w:val="none" w:sz="0" w:space="0" w:color="auto"/>
        <w:right w:val="none" w:sz="0" w:space="0" w:color="auto"/>
      </w:divBdr>
    </w:div>
    <w:div w:id="634681434">
      <w:bodyDiv w:val="1"/>
      <w:marLeft w:val="0"/>
      <w:marRight w:val="0"/>
      <w:marTop w:val="0"/>
      <w:marBottom w:val="0"/>
      <w:divBdr>
        <w:top w:val="none" w:sz="0" w:space="0" w:color="auto"/>
        <w:left w:val="none" w:sz="0" w:space="0" w:color="auto"/>
        <w:bottom w:val="none" w:sz="0" w:space="0" w:color="auto"/>
        <w:right w:val="none" w:sz="0" w:space="0" w:color="auto"/>
      </w:divBdr>
    </w:div>
    <w:div w:id="905726743">
      <w:bodyDiv w:val="1"/>
      <w:marLeft w:val="0"/>
      <w:marRight w:val="0"/>
      <w:marTop w:val="0"/>
      <w:marBottom w:val="0"/>
      <w:divBdr>
        <w:top w:val="none" w:sz="0" w:space="0" w:color="auto"/>
        <w:left w:val="none" w:sz="0" w:space="0" w:color="auto"/>
        <w:bottom w:val="none" w:sz="0" w:space="0" w:color="auto"/>
        <w:right w:val="none" w:sz="0" w:space="0" w:color="auto"/>
      </w:divBdr>
    </w:div>
    <w:div w:id="917637600">
      <w:bodyDiv w:val="1"/>
      <w:marLeft w:val="0"/>
      <w:marRight w:val="0"/>
      <w:marTop w:val="0"/>
      <w:marBottom w:val="0"/>
      <w:divBdr>
        <w:top w:val="none" w:sz="0" w:space="0" w:color="auto"/>
        <w:left w:val="none" w:sz="0" w:space="0" w:color="auto"/>
        <w:bottom w:val="none" w:sz="0" w:space="0" w:color="auto"/>
        <w:right w:val="none" w:sz="0" w:space="0" w:color="auto"/>
      </w:divBdr>
    </w:div>
    <w:div w:id="1019621725">
      <w:bodyDiv w:val="1"/>
      <w:marLeft w:val="0"/>
      <w:marRight w:val="0"/>
      <w:marTop w:val="0"/>
      <w:marBottom w:val="0"/>
      <w:divBdr>
        <w:top w:val="none" w:sz="0" w:space="0" w:color="auto"/>
        <w:left w:val="none" w:sz="0" w:space="0" w:color="auto"/>
        <w:bottom w:val="none" w:sz="0" w:space="0" w:color="auto"/>
        <w:right w:val="none" w:sz="0" w:space="0" w:color="auto"/>
      </w:divBdr>
    </w:div>
    <w:div w:id="1117329913">
      <w:bodyDiv w:val="1"/>
      <w:marLeft w:val="0"/>
      <w:marRight w:val="0"/>
      <w:marTop w:val="0"/>
      <w:marBottom w:val="0"/>
      <w:divBdr>
        <w:top w:val="none" w:sz="0" w:space="0" w:color="auto"/>
        <w:left w:val="none" w:sz="0" w:space="0" w:color="auto"/>
        <w:bottom w:val="none" w:sz="0" w:space="0" w:color="auto"/>
        <w:right w:val="none" w:sz="0" w:space="0" w:color="auto"/>
      </w:divBdr>
    </w:div>
    <w:div w:id="1141771274">
      <w:bodyDiv w:val="1"/>
      <w:marLeft w:val="0"/>
      <w:marRight w:val="0"/>
      <w:marTop w:val="0"/>
      <w:marBottom w:val="0"/>
      <w:divBdr>
        <w:top w:val="none" w:sz="0" w:space="0" w:color="auto"/>
        <w:left w:val="none" w:sz="0" w:space="0" w:color="auto"/>
        <w:bottom w:val="none" w:sz="0" w:space="0" w:color="auto"/>
        <w:right w:val="none" w:sz="0" w:space="0" w:color="auto"/>
      </w:divBdr>
    </w:div>
    <w:div w:id="1187449663">
      <w:bodyDiv w:val="1"/>
      <w:marLeft w:val="0"/>
      <w:marRight w:val="0"/>
      <w:marTop w:val="0"/>
      <w:marBottom w:val="0"/>
      <w:divBdr>
        <w:top w:val="none" w:sz="0" w:space="0" w:color="auto"/>
        <w:left w:val="none" w:sz="0" w:space="0" w:color="auto"/>
        <w:bottom w:val="none" w:sz="0" w:space="0" w:color="auto"/>
        <w:right w:val="none" w:sz="0" w:space="0" w:color="auto"/>
      </w:divBdr>
    </w:div>
    <w:div w:id="1326398869">
      <w:bodyDiv w:val="1"/>
      <w:marLeft w:val="0"/>
      <w:marRight w:val="0"/>
      <w:marTop w:val="0"/>
      <w:marBottom w:val="0"/>
      <w:divBdr>
        <w:top w:val="none" w:sz="0" w:space="0" w:color="auto"/>
        <w:left w:val="none" w:sz="0" w:space="0" w:color="auto"/>
        <w:bottom w:val="none" w:sz="0" w:space="0" w:color="auto"/>
        <w:right w:val="none" w:sz="0" w:space="0" w:color="auto"/>
      </w:divBdr>
    </w:div>
    <w:div w:id="1417895053">
      <w:bodyDiv w:val="1"/>
      <w:marLeft w:val="0"/>
      <w:marRight w:val="0"/>
      <w:marTop w:val="0"/>
      <w:marBottom w:val="0"/>
      <w:divBdr>
        <w:top w:val="none" w:sz="0" w:space="0" w:color="auto"/>
        <w:left w:val="none" w:sz="0" w:space="0" w:color="auto"/>
        <w:bottom w:val="none" w:sz="0" w:space="0" w:color="auto"/>
        <w:right w:val="none" w:sz="0" w:space="0" w:color="auto"/>
      </w:divBdr>
    </w:div>
    <w:div w:id="1464226830">
      <w:bodyDiv w:val="1"/>
      <w:marLeft w:val="0"/>
      <w:marRight w:val="0"/>
      <w:marTop w:val="0"/>
      <w:marBottom w:val="0"/>
      <w:divBdr>
        <w:top w:val="none" w:sz="0" w:space="0" w:color="auto"/>
        <w:left w:val="none" w:sz="0" w:space="0" w:color="auto"/>
        <w:bottom w:val="none" w:sz="0" w:space="0" w:color="auto"/>
        <w:right w:val="none" w:sz="0" w:space="0" w:color="auto"/>
      </w:divBdr>
    </w:div>
    <w:div w:id="1494449526">
      <w:bodyDiv w:val="1"/>
      <w:marLeft w:val="0"/>
      <w:marRight w:val="0"/>
      <w:marTop w:val="0"/>
      <w:marBottom w:val="0"/>
      <w:divBdr>
        <w:top w:val="none" w:sz="0" w:space="0" w:color="auto"/>
        <w:left w:val="none" w:sz="0" w:space="0" w:color="auto"/>
        <w:bottom w:val="none" w:sz="0" w:space="0" w:color="auto"/>
        <w:right w:val="none" w:sz="0" w:space="0" w:color="auto"/>
      </w:divBdr>
    </w:div>
    <w:div w:id="1529952230">
      <w:bodyDiv w:val="1"/>
      <w:marLeft w:val="0"/>
      <w:marRight w:val="0"/>
      <w:marTop w:val="0"/>
      <w:marBottom w:val="0"/>
      <w:divBdr>
        <w:top w:val="none" w:sz="0" w:space="0" w:color="auto"/>
        <w:left w:val="none" w:sz="0" w:space="0" w:color="auto"/>
        <w:bottom w:val="none" w:sz="0" w:space="0" w:color="auto"/>
        <w:right w:val="none" w:sz="0" w:space="0" w:color="auto"/>
      </w:divBdr>
    </w:div>
    <w:div w:id="1558317740">
      <w:bodyDiv w:val="1"/>
      <w:marLeft w:val="0"/>
      <w:marRight w:val="0"/>
      <w:marTop w:val="0"/>
      <w:marBottom w:val="0"/>
      <w:divBdr>
        <w:top w:val="none" w:sz="0" w:space="0" w:color="auto"/>
        <w:left w:val="none" w:sz="0" w:space="0" w:color="auto"/>
        <w:bottom w:val="none" w:sz="0" w:space="0" w:color="auto"/>
        <w:right w:val="none" w:sz="0" w:space="0" w:color="auto"/>
      </w:divBdr>
    </w:div>
    <w:div w:id="1576352853">
      <w:bodyDiv w:val="1"/>
      <w:marLeft w:val="0"/>
      <w:marRight w:val="0"/>
      <w:marTop w:val="0"/>
      <w:marBottom w:val="0"/>
      <w:divBdr>
        <w:top w:val="none" w:sz="0" w:space="0" w:color="auto"/>
        <w:left w:val="none" w:sz="0" w:space="0" w:color="auto"/>
        <w:bottom w:val="none" w:sz="0" w:space="0" w:color="auto"/>
        <w:right w:val="none" w:sz="0" w:space="0" w:color="auto"/>
      </w:divBdr>
    </w:div>
    <w:div w:id="1655648556">
      <w:bodyDiv w:val="1"/>
      <w:marLeft w:val="0"/>
      <w:marRight w:val="0"/>
      <w:marTop w:val="0"/>
      <w:marBottom w:val="0"/>
      <w:divBdr>
        <w:top w:val="none" w:sz="0" w:space="0" w:color="auto"/>
        <w:left w:val="none" w:sz="0" w:space="0" w:color="auto"/>
        <w:bottom w:val="none" w:sz="0" w:space="0" w:color="auto"/>
        <w:right w:val="none" w:sz="0" w:space="0" w:color="auto"/>
      </w:divBdr>
    </w:div>
    <w:div w:id="1688292178">
      <w:bodyDiv w:val="1"/>
      <w:marLeft w:val="0"/>
      <w:marRight w:val="0"/>
      <w:marTop w:val="0"/>
      <w:marBottom w:val="0"/>
      <w:divBdr>
        <w:top w:val="none" w:sz="0" w:space="0" w:color="auto"/>
        <w:left w:val="none" w:sz="0" w:space="0" w:color="auto"/>
        <w:bottom w:val="none" w:sz="0" w:space="0" w:color="auto"/>
        <w:right w:val="none" w:sz="0" w:space="0" w:color="auto"/>
      </w:divBdr>
    </w:div>
    <w:div w:id="1789082354">
      <w:bodyDiv w:val="1"/>
      <w:marLeft w:val="0"/>
      <w:marRight w:val="0"/>
      <w:marTop w:val="0"/>
      <w:marBottom w:val="0"/>
      <w:divBdr>
        <w:top w:val="none" w:sz="0" w:space="0" w:color="auto"/>
        <w:left w:val="none" w:sz="0" w:space="0" w:color="auto"/>
        <w:bottom w:val="none" w:sz="0" w:space="0" w:color="auto"/>
        <w:right w:val="none" w:sz="0" w:space="0" w:color="auto"/>
      </w:divBdr>
    </w:div>
    <w:div w:id="1923682487">
      <w:bodyDiv w:val="1"/>
      <w:marLeft w:val="0"/>
      <w:marRight w:val="0"/>
      <w:marTop w:val="0"/>
      <w:marBottom w:val="0"/>
      <w:divBdr>
        <w:top w:val="none" w:sz="0" w:space="0" w:color="auto"/>
        <w:left w:val="none" w:sz="0" w:space="0" w:color="auto"/>
        <w:bottom w:val="none" w:sz="0" w:space="0" w:color="auto"/>
        <w:right w:val="none" w:sz="0" w:space="0" w:color="auto"/>
      </w:divBdr>
    </w:div>
    <w:div w:id="1941832322">
      <w:bodyDiv w:val="1"/>
      <w:marLeft w:val="0"/>
      <w:marRight w:val="0"/>
      <w:marTop w:val="0"/>
      <w:marBottom w:val="0"/>
      <w:divBdr>
        <w:top w:val="none" w:sz="0" w:space="0" w:color="auto"/>
        <w:left w:val="none" w:sz="0" w:space="0" w:color="auto"/>
        <w:bottom w:val="none" w:sz="0" w:space="0" w:color="auto"/>
        <w:right w:val="none" w:sz="0" w:space="0" w:color="auto"/>
      </w:divBdr>
    </w:div>
    <w:div w:id="1948267839">
      <w:bodyDiv w:val="1"/>
      <w:marLeft w:val="0"/>
      <w:marRight w:val="0"/>
      <w:marTop w:val="0"/>
      <w:marBottom w:val="0"/>
      <w:divBdr>
        <w:top w:val="none" w:sz="0" w:space="0" w:color="auto"/>
        <w:left w:val="none" w:sz="0" w:space="0" w:color="auto"/>
        <w:bottom w:val="none" w:sz="0" w:space="0" w:color="auto"/>
        <w:right w:val="none" w:sz="0" w:space="0" w:color="auto"/>
      </w:divBdr>
    </w:div>
    <w:div w:id="1995646549">
      <w:bodyDiv w:val="1"/>
      <w:marLeft w:val="0"/>
      <w:marRight w:val="0"/>
      <w:marTop w:val="0"/>
      <w:marBottom w:val="0"/>
      <w:divBdr>
        <w:top w:val="none" w:sz="0" w:space="0" w:color="auto"/>
        <w:left w:val="none" w:sz="0" w:space="0" w:color="auto"/>
        <w:bottom w:val="none" w:sz="0" w:space="0" w:color="auto"/>
        <w:right w:val="none" w:sz="0" w:space="0" w:color="auto"/>
      </w:divBdr>
    </w:div>
    <w:div w:id="2095930565">
      <w:bodyDiv w:val="1"/>
      <w:marLeft w:val="0"/>
      <w:marRight w:val="0"/>
      <w:marTop w:val="0"/>
      <w:marBottom w:val="0"/>
      <w:divBdr>
        <w:top w:val="none" w:sz="0" w:space="0" w:color="auto"/>
        <w:left w:val="none" w:sz="0" w:space="0" w:color="auto"/>
        <w:bottom w:val="none" w:sz="0" w:space="0" w:color="auto"/>
        <w:right w:val="none" w:sz="0" w:space="0" w:color="auto"/>
      </w:divBdr>
    </w:div>
    <w:div w:id="2099790101">
      <w:bodyDiv w:val="1"/>
      <w:marLeft w:val="0"/>
      <w:marRight w:val="0"/>
      <w:marTop w:val="0"/>
      <w:marBottom w:val="0"/>
      <w:divBdr>
        <w:top w:val="none" w:sz="0" w:space="0" w:color="auto"/>
        <w:left w:val="none" w:sz="0" w:space="0" w:color="auto"/>
        <w:bottom w:val="none" w:sz="0" w:space="0" w:color="auto"/>
        <w:right w:val="none" w:sz="0" w:space="0" w:color="auto"/>
      </w:divBdr>
    </w:div>
    <w:div w:id="2146001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781CE969C1FAB305043D4920EE117D3DCF318515D3F925648CCA8534403003F1FB6A2494B8D9A45754569F95292F629FE8E558B17055D94I0PBJ" TargetMode="External"/><Relationship Id="rId13" Type="http://schemas.openxmlformats.org/officeDocument/2006/relationships/hyperlink" Target="consultantplus://offline/ref=7781CE969C1FAB305043D4920EE117D3DCF318515D3F925648CCA8534403003F1FB6A2494B8D9D46754569F95292F629FE8E558B17055D94I0PBJ" TargetMode="External"/><Relationship Id="rId3" Type="http://schemas.openxmlformats.org/officeDocument/2006/relationships/settings" Target="settings.xml"/><Relationship Id="rId7" Type="http://schemas.openxmlformats.org/officeDocument/2006/relationships/hyperlink" Target="consultantplus://offline/ref=7781CE969C1FAB305043D4920EE117D3DCF318515D3F925648CCA8534403003F1FB6A2494B8D9A45754569F95292F629FE8E558B17055D94I0PBJ" TargetMode="External"/><Relationship Id="rId12" Type="http://schemas.openxmlformats.org/officeDocument/2006/relationships/hyperlink" Target="consultantplus://offline/ref=7781CE969C1FAB305043D4920EE117D3DCF318515D3F925648CCA8534403003F1FB6A2494A8D984A251F79FD1BC6FA36FF914B880905I5PFJ"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s://login.consultant.ru/link/?req=doc&amp;base=LAW&amp;n=508490" TargetMode="External"/><Relationship Id="rId11" Type="http://schemas.openxmlformats.org/officeDocument/2006/relationships/hyperlink" Target="consultantplus://offline/ref=7781CE969C1FAB305043D4920EE117D3DCF318515D3F925648CCA8534403003F1FB6A2494A8D994A251F79FD1BC6FA36FF914B880905I5PFJ" TargetMode="External"/><Relationship Id="rId5" Type="http://schemas.openxmlformats.org/officeDocument/2006/relationships/hyperlink" Target="https://login.consultant.ru/link/?req=doc&amp;base=LAW&amp;n=508490" TargetMode="External"/><Relationship Id="rId15" Type="http://schemas.openxmlformats.org/officeDocument/2006/relationships/theme" Target="theme/theme1.xml"/><Relationship Id="rId10" Type="http://schemas.openxmlformats.org/officeDocument/2006/relationships/hyperlink" Target="consultantplus://offline/ref=7781CE969C1FAB305043D4920EE117D3DCF318515D3F925648CCA8534403003F1FB6A2494A8C904A251F79FD1BC6FA36FF914B880905I5PFJ" TargetMode="External"/><Relationship Id="rId4" Type="http://schemas.openxmlformats.org/officeDocument/2006/relationships/webSettings" Target="webSettings.xml"/><Relationship Id="rId9" Type="http://schemas.openxmlformats.org/officeDocument/2006/relationships/hyperlink" Target="consultantplus://offline/ref=7781CE969C1FAB305043D4920EE117D3DBFB14505A38925648CCA8534403003F1FB6A2494B8C9940784569F95292F629FE8E558B17055D94I0PBJ"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824EF6-F11A-4D7E-8619-2692037BE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889</TotalTime>
  <Pages>15</Pages>
  <Words>10678</Words>
  <Characters>60871</Characters>
  <Application>Microsoft Office Word</Application>
  <DocSecurity>0</DocSecurity>
  <Lines>507</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71407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Фризоргер</dc:creator>
  <cp:lastModifiedBy>Малахова Анна Викторовна</cp:lastModifiedBy>
  <cp:revision>30</cp:revision>
  <cp:lastPrinted>2024-03-04T12:02:00Z</cp:lastPrinted>
  <dcterms:created xsi:type="dcterms:W3CDTF">2024-03-05T08:10:00Z</dcterms:created>
  <dcterms:modified xsi:type="dcterms:W3CDTF">2025-08-05T11:56:00Z</dcterms:modified>
</cp:coreProperties>
</file>