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BC5" w:rsidRDefault="00AC24E5" w:rsidP="00D65837">
      <w:pPr>
        <w:tabs>
          <w:tab w:val="left" w:pos="0"/>
        </w:tabs>
        <w:spacing w:line="240" w:lineRule="exact"/>
        <w:jc w:val="center"/>
        <w:rPr>
          <w:noProof/>
        </w:rPr>
      </w:pPr>
    </w:p>
    <w:p w:rsidR="009B34CE" w:rsidRDefault="00AC24E5" w:rsidP="009B34CE">
      <w:pPr>
        <w:tabs>
          <w:tab w:val="left" w:pos="0"/>
        </w:tabs>
        <w:spacing w:after="240" w:line="276" w:lineRule="auto"/>
        <w:jc w:val="both"/>
        <w:rPr>
          <w:i/>
          <w:noProof/>
          <w:u w:val="single"/>
        </w:rPr>
      </w:pPr>
      <w:r w:rsidRPr="00463298">
        <w:rPr>
          <w:rFonts w:eastAsia="Calibri"/>
          <w:b/>
          <w:bCs/>
          <w:color w:val="000000"/>
        </w:rPr>
        <w:t>Наименование объекта закупки</w:t>
      </w:r>
      <w:r w:rsidRPr="00463298">
        <w:rPr>
          <w:rFonts w:eastAsia="Calibri"/>
          <w:color w:val="000000"/>
        </w:rPr>
        <w:t xml:space="preserve">: </w:t>
      </w:r>
      <w:r>
        <w:rPr>
          <w:i/>
          <w:noProof/>
          <w:highlight w:val="yellow"/>
          <w:u w:val="single"/>
        </w:rPr>
        <w:t>Поставка мебели</w:t>
      </w:r>
      <w:r>
        <w:rPr>
          <w:i/>
          <w:noProof/>
          <w:highlight w:val="yellow"/>
          <w:u w:val="single"/>
        </w:rPr>
        <w:t xml:space="preserve"> в рамках капитального ремонта муниципального дошкольного образовательного бюджетного учреждения «Детский сад комбинированного вида № 3 Лесозаводского муниципального округа»</w:t>
      </w:r>
    </w:p>
    <w:p w:rsidR="009B34CE" w:rsidRDefault="00AC24E5" w:rsidP="009B34CE">
      <w:pPr>
        <w:tabs>
          <w:tab w:val="left" w:pos="0"/>
        </w:tabs>
        <w:spacing w:after="240" w:line="276" w:lineRule="auto"/>
        <w:jc w:val="both"/>
        <w:rPr>
          <w:i/>
          <w:noProof/>
          <w:u w:val="single"/>
        </w:rPr>
      </w:pPr>
      <w:r>
        <w:rPr>
          <w:b/>
          <w:bCs/>
        </w:rPr>
        <w:t xml:space="preserve">1. </w:t>
      </w:r>
      <w:r w:rsidRPr="00463298">
        <w:rPr>
          <w:b/>
          <w:bCs/>
        </w:rPr>
        <w:t xml:space="preserve">Требования к техническим характеристикам объекта закупки, функциональным характеристикам (потребительским свойствам), эксплуатационным характеристикам и иным показателям, связанным с определением соответствия поставляемого товара потребностям Заказчика: </w:t>
      </w:r>
      <w:r w:rsidRPr="00463298">
        <w:rPr>
          <w:rFonts w:eastAsia="Calibri"/>
          <w:color w:val="000000"/>
        </w:rPr>
        <w:t>пр</w:t>
      </w:r>
      <w:r w:rsidRPr="00463298">
        <w:rPr>
          <w:rFonts w:eastAsia="Calibri"/>
          <w:color w:val="000000"/>
        </w:rPr>
        <w:t>иведены в таблице 1 «Наименование, характеристика товара. Требования к техническим, функциональным и качественным характеристикам»</w:t>
      </w:r>
      <w:r>
        <w:rPr>
          <w:rFonts w:eastAsia="Calibri"/>
          <w:color w:val="000000"/>
        </w:rPr>
        <w:t>.</w:t>
      </w:r>
    </w:p>
    <w:p w:rsidR="009B34CE" w:rsidRDefault="00AC24E5" w:rsidP="009B34CE">
      <w:pPr>
        <w:spacing w:after="240"/>
        <w:jc w:val="both"/>
        <w:rPr>
          <w:rFonts w:eastAsia="Calibri"/>
          <w:bCs/>
          <w:color w:val="000000"/>
        </w:rPr>
      </w:pPr>
      <w:r w:rsidRPr="00765854">
        <w:rPr>
          <w:rFonts w:eastAsia="Calibri"/>
          <w:b/>
          <w:bCs/>
          <w:color w:val="000000"/>
        </w:rPr>
        <w:t>2.</w:t>
      </w:r>
      <w:r>
        <w:rPr>
          <w:noProof/>
          <w:sz w:val="20"/>
          <w:szCs w:val="20"/>
        </w:rPr>
        <w:t xml:space="preserve"> </w:t>
      </w:r>
      <w:r w:rsidRPr="00463298">
        <w:rPr>
          <w:rFonts w:eastAsia="Calibri"/>
          <w:b/>
          <w:bCs/>
          <w:color w:val="000000"/>
        </w:rPr>
        <w:t>Требования к качеству и безопасности Товара в соответствии с нормативными правовыми актами Российской Федерации, устанавл</w:t>
      </w:r>
      <w:r w:rsidRPr="00463298">
        <w:rPr>
          <w:rFonts w:eastAsia="Calibri"/>
          <w:b/>
          <w:bCs/>
          <w:color w:val="000000"/>
        </w:rPr>
        <w:t xml:space="preserve">ивающими требования к качеству Товара: </w:t>
      </w:r>
      <w:r w:rsidRPr="00463298">
        <w:rPr>
          <w:rFonts w:eastAsia="Calibri"/>
          <w:bCs/>
          <w:color w:val="000000"/>
        </w:rPr>
        <w:t xml:space="preserve">Качество </w:t>
      </w:r>
      <w:r>
        <w:rPr>
          <w:rFonts w:eastAsia="Calibri"/>
          <w:bCs/>
          <w:color w:val="000000"/>
        </w:rPr>
        <w:t xml:space="preserve">и безопасность </w:t>
      </w:r>
      <w:r w:rsidRPr="00463298">
        <w:rPr>
          <w:rFonts w:eastAsia="Calibri"/>
          <w:bCs/>
          <w:color w:val="000000"/>
        </w:rPr>
        <w:t xml:space="preserve">Товара должно соответствовать требованиям </w:t>
      </w:r>
      <w:r>
        <w:rPr>
          <w:rFonts w:eastAsia="Calibri"/>
          <w:bCs/>
          <w:color w:val="000000"/>
        </w:rPr>
        <w:t>Т</w:t>
      </w:r>
      <w:r w:rsidRPr="00765854">
        <w:rPr>
          <w:rFonts w:eastAsia="Calibri"/>
          <w:bCs/>
          <w:color w:val="000000"/>
        </w:rPr>
        <w:t>ехническ</w:t>
      </w:r>
      <w:r>
        <w:rPr>
          <w:rFonts w:eastAsia="Calibri"/>
          <w:bCs/>
          <w:color w:val="000000"/>
        </w:rPr>
        <w:t>ого</w:t>
      </w:r>
      <w:r w:rsidRPr="00765854">
        <w:rPr>
          <w:rFonts w:eastAsia="Calibri"/>
          <w:bCs/>
          <w:color w:val="000000"/>
        </w:rPr>
        <w:t xml:space="preserve"> регламент</w:t>
      </w:r>
      <w:r>
        <w:rPr>
          <w:rFonts w:eastAsia="Calibri"/>
          <w:bCs/>
          <w:color w:val="000000"/>
        </w:rPr>
        <w:t>а</w:t>
      </w:r>
      <w:r w:rsidRPr="00765854">
        <w:rPr>
          <w:rFonts w:eastAsia="Calibri"/>
          <w:bCs/>
          <w:color w:val="000000"/>
        </w:rPr>
        <w:t xml:space="preserve"> таможенного союза</w:t>
      </w:r>
      <w:r>
        <w:rPr>
          <w:rFonts w:eastAsia="Calibri"/>
          <w:bCs/>
          <w:color w:val="000000"/>
        </w:rPr>
        <w:t xml:space="preserve"> ТР ТС</w:t>
      </w:r>
      <w:r w:rsidRPr="00765854">
        <w:rPr>
          <w:rFonts w:eastAsia="Calibri"/>
          <w:bCs/>
          <w:color w:val="000000"/>
        </w:rPr>
        <w:t xml:space="preserve"> 025/2012</w:t>
      </w:r>
      <w:r>
        <w:rPr>
          <w:rFonts w:eastAsia="Calibri"/>
          <w:bCs/>
          <w:color w:val="000000"/>
        </w:rPr>
        <w:t xml:space="preserve"> «О</w:t>
      </w:r>
      <w:r w:rsidRPr="00765854">
        <w:rPr>
          <w:rFonts w:eastAsia="Calibri"/>
          <w:bCs/>
          <w:color w:val="000000"/>
        </w:rPr>
        <w:t xml:space="preserve"> б</w:t>
      </w:r>
      <w:r>
        <w:rPr>
          <w:rFonts w:eastAsia="Calibri"/>
          <w:bCs/>
          <w:color w:val="000000"/>
        </w:rPr>
        <w:t>езопасности мебельной продукции». Для подтверждения соответствия</w:t>
      </w:r>
      <w:r w:rsidRPr="00BA1252">
        <w:rPr>
          <w:rFonts w:eastAsia="Calibri"/>
          <w:bCs/>
          <w:color w:val="000000"/>
        </w:rPr>
        <w:t xml:space="preserve"> мебельной продукции требо</w:t>
      </w:r>
      <w:r w:rsidRPr="00BA1252">
        <w:rPr>
          <w:rFonts w:eastAsia="Calibri"/>
          <w:bCs/>
          <w:color w:val="000000"/>
        </w:rPr>
        <w:t xml:space="preserve">ваниям технического регламента </w:t>
      </w:r>
      <w:r>
        <w:rPr>
          <w:rFonts w:eastAsia="Calibri"/>
          <w:bCs/>
          <w:color w:val="000000"/>
        </w:rPr>
        <w:t xml:space="preserve">Поставщик вместе с товаром предоставляет </w:t>
      </w:r>
      <w:r w:rsidRPr="00BA1252">
        <w:rPr>
          <w:rFonts w:eastAsia="Calibri"/>
          <w:bCs/>
          <w:color w:val="000000"/>
        </w:rPr>
        <w:t>декларацию о соответствии или сертификат соответствия, или их копии</w:t>
      </w:r>
      <w:r>
        <w:rPr>
          <w:rFonts w:eastAsia="Calibri"/>
          <w:bCs/>
          <w:color w:val="000000"/>
        </w:rPr>
        <w:t>.</w:t>
      </w:r>
    </w:p>
    <w:p w:rsidR="009B34CE" w:rsidRDefault="00AC24E5" w:rsidP="009B34CE">
      <w:pPr>
        <w:spacing w:after="240"/>
        <w:jc w:val="both"/>
      </w:pPr>
      <w:r w:rsidRPr="00765854">
        <w:rPr>
          <w:b/>
          <w:bCs/>
          <w:lang w:eastAsia="ar-SA"/>
        </w:rPr>
        <w:t>3.</w:t>
      </w:r>
      <w:r>
        <w:rPr>
          <w:rFonts w:eastAsia="Calibri"/>
          <w:bCs/>
          <w:color w:val="000000"/>
        </w:rPr>
        <w:t xml:space="preserve"> </w:t>
      </w:r>
      <w:r w:rsidRPr="00463298">
        <w:rPr>
          <w:b/>
          <w:bCs/>
          <w:lang w:eastAsia="ar-SA"/>
        </w:rPr>
        <w:t>Требования к упаковке</w:t>
      </w:r>
      <w:r>
        <w:rPr>
          <w:b/>
          <w:bCs/>
          <w:lang w:eastAsia="ar-SA"/>
        </w:rPr>
        <w:t xml:space="preserve"> и маркировке</w:t>
      </w:r>
      <w:r w:rsidRPr="00463298">
        <w:rPr>
          <w:b/>
          <w:bCs/>
          <w:lang w:eastAsia="ar-SA"/>
        </w:rPr>
        <w:t xml:space="preserve">: </w:t>
      </w:r>
      <w:r w:rsidRPr="00812C9F">
        <w:t xml:space="preserve">Упаковка Товара и грузовая тара должны обеспечивать целостность, товарный </w:t>
      </w:r>
      <w:r w:rsidRPr="00812C9F">
        <w:t>вид и сохранность Товара от всякого рода повреждений при транспортировке различными видами транспорта к конечному месту поставки и погрузо-разгрузочных работах при передаче Товара Заказчику.</w:t>
      </w:r>
      <w:r>
        <w:rPr>
          <w:lang w:eastAsia="en-US"/>
        </w:rPr>
        <w:t xml:space="preserve"> </w:t>
      </w: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spacing w:after="240" w:line="276" w:lineRule="auto"/>
        <w:mirrorIndents/>
        <w:jc w:val="both"/>
        <w:rPr>
          <w:i/>
          <w:noProof/>
          <w:u w:val="single"/>
        </w:rPr>
      </w:pPr>
      <w:r w:rsidRPr="00765854">
        <w:rPr>
          <w:rFonts w:eastAsia="Calibri"/>
          <w:b/>
          <w:bCs/>
          <w:color w:val="000000"/>
        </w:rPr>
        <w:t>4.</w:t>
      </w:r>
      <w:r>
        <w:rPr>
          <w:rFonts w:eastAsia="Calibri"/>
          <w:bCs/>
          <w:color w:val="000000"/>
        </w:rPr>
        <w:t xml:space="preserve"> </w:t>
      </w:r>
      <w:r w:rsidRPr="00463298">
        <w:rPr>
          <w:rFonts w:eastAsia="Calibri"/>
          <w:b/>
          <w:bCs/>
          <w:color w:val="000000"/>
        </w:rPr>
        <w:t>Условия поставки:</w:t>
      </w:r>
      <w:r w:rsidRPr="00593E31">
        <w:t xml:space="preserve"> </w:t>
      </w:r>
      <w:r>
        <w:rPr>
          <w:i/>
          <w:noProof/>
          <w:highlight w:val="yellow"/>
          <w:u w:val="single"/>
        </w:rPr>
        <w:t>Товар поставляется</w:t>
      </w:r>
      <w:r>
        <w:rPr>
          <w:i/>
          <w:noProof/>
          <w:highlight w:val="yellow"/>
          <w:u w:val="single"/>
        </w:rPr>
        <w:t xml:space="preserve"> Заказчику единовременно </w:t>
      </w:r>
      <w:r>
        <w:rPr>
          <w:i/>
          <w:noProof/>
          <w:highlight w:val="yellow"/>
          <w:u w:val="single"/>
        </w:rPr>
        <w:t>в соответствии с условиями настоящего Контракта. Количество Товара определяется на основании настоящего Контракта. Частичная поставка и поставка Товара по частям не допускается.</w:t>
      </w: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spacing w:after="240" w:line="276" w:lineRule="auto"/>
        <w:mirrorIndents/>
        <w:jc w:val="both"/>
        <w:rPr>
          <w:i/>
          <w:noProof/>
          <w:u w:val="single"/>
        </w:rPr>
      </w:pPr>
      <w:r>
        <w:rPr>
          <w:i/>
          <w:noProof/>
          <w:highlight w:val="yellow"/>
          <w:u w:val="single"/>
        </w:rPr>
        <w:t>Поставка Товара осуществляется Поставщиком в течение 15 дней со дня заключения</w:t>
      </w:r>
      <w:r>
        <w:rPr>
          <w:i/>
          <w:noProof/>
          <w:highlight w:val="yellow"/>
          <w:u w:val="single"/>
        </w:rPr>
        <w:t xml:space="preserve"> Сторонами настоящего Контракта.</w:t>
      </w:r>
    </w:p>
    <w:p w:rsidR="009B34CE" w:rsidRPr="00EA7048" w:rsidRDefault="00AC24E5" w:rsidP="009B34CE">
      <w:pPr>
        <w:tabs>
          <w:tab w:val="left" w:pos="0"/>
        </w:tabs>
        <w:autoSpaceDE w:val="0"/>
        <w:autoSpaceDN w:val="0"/>
        <w:adjustRightInd w:val="0"/>
        <w:spacing w:after="240" w:line="276" w:lineRule="auto"/>
        <w:mirrorIndents/>
        <w:jc w:val="both"/>
        <w:rPr>
          <w:i/>
          <w:noProof/>
          <w:sz w:val="2"/>
          <w:szCs w:val="2"/>
          <w:u w:val="single"/>
        </w:rPr>
      </w:pPr>
    </w:p>
    <w:p w:rsidR="009B34CE" w:rsidRDefault="00AC24E5" w:rsidP="009B34CE">
      <w:pPr>
        <w:rPr>
          <w:rFonts w:eastAsia="Calibri"/>
          <w:b/>
          <w:bCs/>
          <w:color w:val="000000"/>
        </w:rPr>
      </w:pPr>
      <w:r w:rsidRPr="00765854">
        <w:rPr>
          <w:rFonts w:eastAsia="Calibri"/>
          <w:b/>
          <w:bCs/>
          <w:color w:val="000000"/>
        </w:rPr>
        <w:t xml:space="preserve">5. </w:t>
      </w:r>
      <w:r>
        <w:rPr>
          <w:rFonts w:eastAsia="Calibri"/>
          <w:b/>
          <w:bCs/>
          <w:color w:val="000000"/>
        </w:rPr>
        <w:t xml:space="preserve">Требования к </w:t>
      </w:r>
      <w:r w:rsidRPr="00575202">
        <w:rPr>
          <w:rFonts w:eastAsia="Calibri"/>
          <w:b/>
          <w:bCs/>
          <w:color w:val="000000"/>
        </w:rPr>
        <w:t>гарантии качества товара, сроку и (или) объему предоставления гарантий качества, к гарантийному обслуживанию товара</w:t>
      </w:r>
      <w:r>
        <w:rPr>
          <w:rFonts w:eastAsia="Calibri"/>
          <w:b/>
          <w:bCs/>
          <w:color w:val="000000"/>
        </w:rPr>
        <w:t>:</w:t>
      </w:r>
    </w:p>
    <w:p w:rsidR="009B34CE" w:rsidRPr="00765854" w:rsidRDefault="00AC24E5" w:rsidP="009B34CE">
      <w:pPr>
        <w:rPr>
          <w:rFonts w:eastAsia="Calibri"/>
          <w:b/>
          <w:bCs/>
          <w:color w:val="000000"/>
        </w:rPr>
      </w:pPr>
      <w:r>
        <w:rPr>
          <w:i/>
          <w:noProof/>
          <w:highlight w:val="yellow"/>
          <w:u w:val="single"/>
        </w:rPr>
        <w:t>Гарантийный срок</w:t>
      </w:r>
      <w:r>
        <w:rPr>
          <w:i/>
          <w:noProof/>
          <w:highlight w:val="yellow"/>
          <w:u w:val="single"/>
        </w:rPr>
        <w:t xml:space="preserve"> на поставляемый товар составляет не менее 2 (двух) лет с момента подписа</w:t>
      </w:r>
      <w:r>
        <w:rPr>
          <w:i/>
          <w:noProof/>
          <w:highlight w:val="yellow"/>
          <w:u w:val="single"/>
        </w:rPr>
        <w:t>ния Заказчиком структурированного документа о приемке в Единой информационной системе в сфере закупок (ЕИС).</w:t>
      </w: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spacing w:after="24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Pr="00914469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Pr="00914469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/>
          <w:bCs/>
          <w:color w:val="000000"/>
          <w:sz w:val="20"/>
          <w:szCs w:val="20"/>
        </w:rPr>
      </w:pPr>
    </w:p>
    <w:p w:rsidR="009B34CE" w:rsidRPr="009B34CE" w:rsidRDefault="00AC24E5" w:rsidP="009B34CE">
      <w:pPr>
        <w:tabs>
          <w:tab w:val="left" w:pos="0"/>
        </w:tabs>
        <w:autoSpaceDE w:val="0"/>
        <w:autoSpaceDN w:val="0"/>
        <w:adjustRightInd w:val="0"/>
        <w:mirrorIndents/>
        <w:jc w:val="both"/>
        <w:rPr>
          <w:rFonts w:eastAsia="Calibri"/>
          <w:bCs/>
          <w:color w:val="000000"/>
          <w:sz w:val="20"/>
          <w:szCs w:val="20"/>
        </w:rPr>
      </w:pPr>
      <w:r w:rsidRPr="004653E0">
        <w:rPr>
          <w:rFonts w:eastAsia="Calibri"/>
          <w:b/>
          <w:bCs/>
          <w:color w:val="000000"/>
          <w:sz w:val="20"/>
          <w:szCs w:val="20"/>
        </w:rPr>
        <w:t xml:space="preserve">Примечание: </w:t>
      </w:r>
      <w:r w:rsidRPr="004653E0">
        <w:rPr>
          <w:rFonts w:eastAsia="Calibri"/>
          <w:bCs/>
          <w:color w:val="000000"/>
          <w:sz w:val="20"/>
          <w:szCs w:val="20"/>
        </w:rPr>
        <w:t>во всех случаях, когда в Технической части или в приложениях к ней (при наличии) имеются ссылки на конкретные стандарты и нормы,</w:t>
      </w:r>
      <w:r w:rsidRPr="004653E0">
        <w:rPr>
          <w:rFonts w:eastAsia="Calibri"/>
          <w:bCs/>
          <w:color w:val="000000"/>
          <w:sz w:val="20"/>
          <w:szCs w:val="20"/>
        </w:rPr>
        <w:t xml:space="preserve"> которым должны соответствовать поставляемые товары, применяются положения последнего выпущенного или пересмотренного издания соответствующих действующих стандартов и норм, если иное специально не предусмотрено такими стандартами и нормами. В случае если к</w:t>
      </w:r>
      <w:r w:rsidRPr="004653E0">
        <w:rPr>
          <w:rFonts w:eastAsia="Calibri"/>
          <w:bCs/>
          <w:color w:val="000000"/>
          <w:sz w:val="20"/>
          <w:szCs w:val="20"/>
        </w:rPr>
        <w:t xml:space="preserve"> моменту начала или в процессе исполнения обязательств по контракту отдельные стандарты и нормы утратят силу, такие стандарты и нормы будут иметь рекомендательный характер в части, не противоречащей действующим к такому моменту нормативным актам.</w:t>
      </w:r>
    </w:p>
    <w:p w:rsidR="00D65837" w:rsidRPr="00D65837" w:rsidRDefault="00AC24E5" w:rsidP="00D65837">
      <w:pPr>
        <w:tabs>
          <w:tab w:val="left" w:pos="0"/>
        </w:tabs>
        <w:autoSpaceDE w:val="0"/>
        <w:autoSpaceDN w:val="0"/>
        <w:adjustRightInd w:val="0"/>
        <w:mirrorIndents/>
        <w:jc w:val="both"/>
      </w:pPr>
    </w:p>
    <w:p w:rsidR="00914469" w:rsidRDefault="00914469" w:rsidP="00A4437C">
      <w:pPr>
        <w:tabs>
          <w:tab w:val="left" w:pos="0"/>
        </w:tabs>
        <w:spacing w:line="240" w:lineRule="exact"/>
        <w:jc w:val="right"/>
        <w:rPr>
          <w:noProof/>
          <w:sz w:val="20"/>
          <w:szCs w:val="20"/>
        </w:rPr>
      </w:pPr>
    </w:p>
    <w:p w:rsidR="00914469" w:rsidRDefault="00914469" w:rsidP="00A4437C">
      <w:pPr>
        <w:tabs>
          <w:tab w:val="left" w:pos="0"/>
        </w:tabs>
        <w:spacing w:line="240" w:lineRule="exact"/>
        <w:jc w:val="right"/>
        <w:rPr>
          <w:noProof/>
          <w:sz w:val="20"/>
          <w:szCs w:val="20"/>
        </w:rPr>
      </w:pPr>
    </w:p>
    <w:p w:rsidR="00A4437C" w:rsidRPr="008F05EF" w:rsidRDefault="00AC24E5" w:rsidP="00A4437C">
      <w:pPr>
        <w:tabs>
          <w:tab w:val="left" w:pos="0"/>
        </w:tabs>
        <w:spacing w:line="240" w:lineRule="exact"/>
        <w:jc w:val="right"/>
        <w:rPr>
          <w:noProof/>
          <w:sz w:val="20"/>
          <w:szCs w:val="20"/>
        </w:rPr>
      </w:pPr>
      <w:r w:rsidRPr="008F05EF">
        <w:rPr>
          <w:noProof/>
          <w:sz w:val="20"/>
          <w:szCs w:val="20"/>
        </w:rPr>
        <w:t>Та</w:t>
      </w:r>
      <w:r w:rsidRPr="008F05EF">
        <w:rPr>
          <w:noProof/>
          <w:sz w:val="20"/>
          <w:szCs w:val="20"/>
        </w:rPr>
        <w:t>блица 1</w:t>
      </w:r>
    </w:p>
    <w:p w:rsidR="00A639E1" w:rsidRPr="008F05EF" w:rsidRDefault="00AC24E5" w:rsidP="00A4437C">
      <w:pPr>
        <w:tabs>
          <w:tab w:val="left" w:pos="0"/>
        </w:tabs>
        <w:spacing w:line="240" w:lineRule="exact"/>
        <w:jc w:val="right"/>
        <w:rPr>
          <w:sz w:val="20"/>
          <w:szCs w:val="20"/>
        </w:rPr>
      </w:pPr>
    </w:p>
    <w:tbl>
      <w:tblPr>
        <w:tblStyle w:val="a8"/>
        <w:tblW w:w="1672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1559"/>
        <w:gridCol w:w="2127"/>
        <w:gridCol w:w="850"/>
        <w:gridCol w:w="851"/>
        <w:gridCol w:w="2692"/>
        <w:gridCol w:w="2266"/>
        <w:gridCol w:w="2268"/>
        <w:gridCol w:w="3122"/>
        <w:gridCol w:w="283"/>
      </w:tblGrid>
      <w:tr w:rsidR="00C1174E" w:rsidTr="0032653B">
        <w:trPr>
          <w:trHeight w:val="536"/>
          <w:tblHeader/>
        </w:trPr>
        <w:tc>
          <w:tcPr>
            <w:tcW w:w="283" w:type="dxa"/>
            <w:vMerge w:val="restart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310528" w:rsidRPr="008F05EF" w:rsidRDefault="00AC24E5" w:rsidP="00782DBD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Mar>
              <w:left w:w="0" w:type="dxa"/>
              <w:right w:w="0" w:type="dxa"/>
            </w:tcMar>
            <w:vAlign w:val="center"/>
          </w:tcPr>
          <w:p w:rsidR="00310528" w:rsidRPr="008F05EF" w:rsidRDefault="00AC24E5" w:rsidP="00977743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kern w:val="28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tcMar>
              <w:left w:w="0" w:type="dxa"/>
              <w:right w:w="0" w:type="dxa"/>
            </w:tcMar>
            <w:vAlign w:val="center"/>
          </w:tcPr>
          <w:p w:rsidR="00310528" w:rsidRPr="008F05EF" w:rsidRDefault="00AC24E5" w:rsidP="00977743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2127" w:type="dxa"/>
            <w:vMerge w:val="restart"/>
            <w:vAlign w:val="center"/>
          </w:tcPr>
          <w:p w:rsidR="00310528" w:rsidRPr="008F05EF" w:rsidRDefault="00AC24E5" w:rsidP="00977743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ОКПД 2/ КТРУ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:rsidR="00310528" w:rsidRPr="008F05EF" w:rsidRDefault="00AC24E5" w:rsidP="00977743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kern w:val="28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Merge w:val="restart"/>
            <w:vAlign w:val="center"/>
          </w:tcPr>
          <w:p w:rsidR="00310528" w:rsidRPr="008F05EF" w:rsidRDefault="00AC24E5" w:rsidP="00977743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0348" w:type="dxa"/>
            <w:gridSpan w:val="4"/>
            <w:vAlign w:val="center"/>
          </w:tcPr>
          <w:p w:rsidR="00310528" w:rsidRPr="008F05EF" w:rsidRDefault="00AC24E5" w:rsidP="00977743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Показатели (характеристики) товаров и их значения для определения соответствия товаров потребностям заказчиков в соответствии с требованиями Федерального Закона от 05.04.2013 № 44-ФЗ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10528" w:rsidRPr="008F05EF" w:rsidRDefault="00AC24E5" w:rsidP="00782DBD">
            <w:pPr>
              <w:tabs>
                <w:tab w:val="left" w:pos="0"/>
              </w:tabs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1174E" w:rsidTr="0032653B">
        <w:trPr>
          <w:trHeight w:val="536"/>
          <w:tblHeader/>
        </w:trPr>
        <w:tc>
          <w:tcPr>
            <w:tcW w:w="283" w:type="dxa"/>
            <w:vMerge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  <w:sz w:val="20"/>
                <w:szCs w:val="20"/>
              </w:rPr>
            </w:pPr>
          </w:p>
        </w:tc>
        <w:tc>
          <w:tcPr>
            <w:tcW w:w="426" w:type="dxa"/>
            <w:vMerge/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Значения показателей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Обоснование применения дополнительных характеристик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1174E" w:rsidTr="0032653B">
        <w:trPr>
          <w:trHeight w:val="239"/>
          <w:tblHeader/>
        </w:trPr>
        <w:tc>
          <w:tcPr>
            <w:tcW w:w="28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692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8F05E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:rsidR="009B34CE" w:rsidRPr="00D65837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268" w:type="dxa"/>
            <w:tcBorders>
              <w:bottom w:val="nil"/>
            </w:tcBorders>
          </w:tcPr>
          <w:p w:rsidR="009B34CE" w:rsidRPr="00D65837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122" w:type="dxa"/>
            <w:tcBorders>
              <w:bottom w:val="nil"/>
            </w:tcBorders>
          </w:tcPr>
          <w:p w:rsidR="009B34CE" w:rsidRPr="00D65837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B34CE" w:rsidRPr="008F05EF" w:rsidRDefault="00AC24E5" w:rsidP="009B34CE">
            <w:pPr>
              <w:tabs>
                <w:tab w:val="left" w:pos="0"/>
              </w:tabs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C1174E" w:rsidTr="00FD62DD">
        <w:trPr>
          <w:trHeight w:val="826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B34CE" w:rsidRPr="00107167" w:rsidRDefault="00AC24E5" w:rsidP="009B34CE">
            <w:pPr>
              <w:tabs>
                <w:tab w:val="left" w:pos="0"/>
              </w:tabs>
            </w:pPr>
          </w:p>
        </w:tc>
        <w:tc>
          <w:tcPr>
            <w:tcW w:w="426" w:type="dxa"/>
            <w:tcBorders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3B1BFD" w:rsidRDefault="00AC24E5" w:rsidP="009B34CE">
            <w:pPr>
              <w:rPr>
                <w:sz w:val="20"/>
                <w:szCs w:val="20"/>
              </w:rPr>
            </w:pPr>
            <w:r w:rsidRPr="00A31F30">
              <w:rPr>
                <w:rFonts w:eastAsia="Calibri"/>
                <w:noProof/>
                <w:sz w:val="20"/>
                <w:szCs w:val="20"/>
              </w:rPr>
              <w:t>Шкаф</w:t>
            </w:r>
            <w:r w:rsidRPr="003B1BFD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A31F30">
              <w:rPr>
                <w:rFonts w:eastAsia="Calibri"/>
                <w:noProof/>
                <w:sz w:val="20"/>
                <w:szCs w:val="20"/>
              </w:rPr>
              <w:t>для</w:t>
            </w:r>
            <w:r w:rsidRPr="0055421E">
              <w:rPr>
                <w:sz w:val="20"/>
                <w:szCs w:val="20"/>
              </w:rPr>
              <w:t xml:space="preserve"> одежды металлический</w:t>
            </w:r>
            <w:r w:rsidR="003B1BFD">
              <w:rPr>
                <w:sz w:val="20"/>
                <w:szCs w:val="20"/>
              </w:rPr>
              <w:t xml:space="preserve"> (5 секций)</w:t>
            </w:r>
            <w:r w:rsidRPr="0055421E">
              <w:rPr>
                <w:rFonts w:eastAsia="Calibri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55421E" w:rsidRDefault="00AC24E5" w:rsidP="009B34CE">
            <w:pPr>
              <w:jc w:val="center"/>
              <w:rPr>
                <w:sz w:val="20"/>
                <w:szCs w:val="20"/>
              </w:rPr>
            </w:pPr>
            <w:r w:rsidRPr="00A31F30">
              <w:rPr>
                <w:rFonts w:eastAsia="Calibri"/>
                <w:noProof/>
                <w:sz w:val="20"/>
                <w:szCs w:val="20"/>
              </w:rPr>
              <w:t>31.01.11.121-00000003</w:t>
            </w:r>
          </w:p>
          <w:p w:rsidR="009B34CE" w:rsidRPr="008F05EF" w:rsidRDefault="00AC24E5" w:rsidP="009B34C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54.00</w:t>
            </w:r>
          </w:p>
        </w:tc>
        <w:tc>
          <w:tcPr>
            <w:tcW w:w="1034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tbl>
            <w:tblPr>
              <w:tblStyle w:val="a8"/>
              <w:tblW w:w="10206" w:type="dxa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7"/>
              <w:gridCol w:w="2268"/>
              <w:gridCol w:w="2268"/>
              <w:gridCol w:w="3093"/>
            </w:tblGrid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Вид товара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Шкаф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Тип дверей</w:t>
                  </w:r>
                  <w:r>
                    <w:rPr>
                      <w:sz w:val="20"/>
                      <w:szCs w:val="20"/>
                    </w:rPr>
                    <w:t xml:space="preserve"> шкафа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Распашные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914469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 xml:space="preserve">Наличие </w:t>
                  </w:r>
                  <w:r>
                    <w:rPr>
                      <w:noProof/>
                      <w:sz w:val="20"/>
                      <w:szCs w:val="20"/>
                    </w:rPr>
                    <w:t>отделения</w:t>
                  </w:r>
                  <w:r>
                    <w:rPr>
                      <w:sz w:val="20"/>
                      <w:szCs w:val="20"/>
                    </w:rPr>
                    <w:t xml:space="preserve"> для хозяйственного инвентаря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914469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Тип конструкции</w:t>
                  </w:r>
                  <w:r>
                    <w:rPr>
                      <w:sz w:val="20"/>
                      <w:szCs w:val="20"/>
                    </w:rPr>
                    <w:t xml:space="preserve"> шкафа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Сборно-разборная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Система запирания</w:t>
                  </w:r>
                  <w:r>
                    <w:rPr>
                      <w:sz w:val="20"/>
                      <w:szCs w:val="20"/>
                    </w:rPr>
                    <w:t xml:space="preserve"> ключевого замка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Ригельная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Тип шкафа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Секционный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Тип основания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Ножки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Наличие перекладины</w:t>
                  </w:r>
                  <w:r>
                    <w:rPr>
                      <w:sz w:val="20"/>
                      <w:szCs w:val="20"/>
                    </w:rPr>
                    <w:t xml:space="preserve"> для вешалок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3B1BFD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3B1BFD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B1BFD">
                    <w:rPr>
                      <w:noProof/>
                      <w:sz w:val="20"/>
                      <w:szCs w:val="20"/>
                    </w:rPr>
                    <w:t>Высота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1400</w:t>
                  </w:r>
                  <w:r>
                    <w:rPr>
                      <w:sz w:val="20"/>
                      <w:szCs w:val="20"/>
                    </w:rPr>
                    <w:t xml:space="preserve"> и &lt; 1600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3B1BFD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3B1BFD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B1BFD">
                    <w:rPr>
                      <w:noProof/>
                      <w:sz w:val="20"/>
                      <w:szCs w:val="20"/>
                    </w:rPr>
                    <w:t>Количество полок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ШТ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2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3B1BFD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3B1BFD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B1BFD">
                    <w:rPr>
                      <w:noProof/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1200</w:t>
                  </w:r>
                  <w:r>
                    <w:rPr>
                      <w:sz w:val="20"/>
                      <w:szCs w:val="20"/>
                    </w:rPr>
                    <w:t xml:space="preserve"> и &lt; 1500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3B1BFD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3B1BFD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B1BFD">
                    <w:rPr>
                      <w:noProof/>
                      <w:sz w:val="20"/>
                      <w:szCs w:val="20"/>
                    </w:rPr>
                    <w:t>Глубина</w:t>
                  </w:r>
                  <w:bookmarkStart w:id="0" w:name="_GoBack"/>
                  <w:bookmarkEnd w:id="0"/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&lt; 400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Длина полки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300</w:t>
                  </w:r>
                  <w:r>
                    <w:rPr>
                      <w:sz w:val="20"/>
                      <w:szCs w:val="20"/>
                    </w:rPr>
                    <w:t xml:space="preserve"> и &lt; 400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Глубина полки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&lt; 400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FD62DD" w:rsidRPr="00B53D7D" w:rsidRDefault="00AC24E5" w:rsidP="00B53D7D">
            <w:pPr>
              <w:tabs>
                <w:tab w:val="left" w:pos="1425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B34CE" w:rsidRPr="00107167" w:rsidRDefault="00AC24E5" w:rsidP="009B34CE">
            <w:pPr>
              <w:rPr>
                <w:lang w:val="en-US"/>
              </w:rPr>
            </w:pPr>
          </w:p>
        </w:tc>
      </w:tr>
      <w:tr w:rsidR="00C1174E" w:rsidTr="00FD62DD">
        <w:trPr>
          <w:trHeight w:val="826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B34CE" w:rsidRPr="00107167" w:rsidRDefault="00AC24E5" w:rsidP="009B34CE">
            <w:pPr>
              <w:tabs>
                <w:tab w:val="left" w:pos="0"/>
              </w:tabs>
            </w:pPr>
          </w:p>
        </w:tc>
        <w:tc>
          <w:tcPr>
            <w:tcW w:w="426" w:type="dxa"/>
            <w:tcBorders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3B1BFD" w:rsidRDefault="00AC24E5" w:rsidP="003B1BFD">
            <w:pPr>
              <w:rPr>
                <w:sz w:val="20"/>
                <w:szCs w:val="20"/>
              </w:rPr>
            </w:pPr>
            <w:r w:rsidRPr="00A31F30">
              <w:rPr>
                <w:rFonts w:eastAsia="Calibri"/>
                <w:noProof/>
                <w:sz w:val="20"/>
                <w:szCs w:val="20"/>
              </w:rPr>
              <w:t>Скамейка</w:t>
            </w:r>
            <w:r w:rsidRPr="003B1BFD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A31F30">
              <w:rPr>
                <w:rFonts w:eastAsia="Calibri"/>
                <w:noProof/>
                <w:sz w:val="20"/>
                <w:szCs w:val="20"/>
              </w:rPr>
              <w:t>для</w:t>
            </w:r>
            <w:r w:rsidRPr="0055421E">
              <w:rPr>
                <w:sz w:val="20"/>
                <w:szCs w:val="20"/>
              </w:rPr>
              <w:t xml:space="preserve"> раздевалок</w:t>
            </w:r>
            <w:r w:rsidRPr="0055421E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="003B1BFD">
              <w:rPr>
                <w:rFonts w:eastAsia="Calibri"/>
                <w:noProof/>
                <w:sz w:val="20"/>
                <w:szCs w:val="20"/>
              </w:rPr>
              <w:t xml:space="preserve">            </w:t>
            </w:r>
            <w:r w:rsidRPr="00A31F30">
              <w:rPr>
                <w:rFonts w:eastAsia="Calibri"/>
                <w:noProof/>
                <w:sz w:val="20"/>
                <w:szCs w:val="20"/>
              </w:rPr>
              <w:t>(</w:t>
            </w:r>
            <w:r w:rsidRPr="00A31F30">
              <w:rPr>
                <w:rFonts w:eastAsia="Calibri"/>
                <w:noProof/>
                <w:sz w:val="20"/>
                <w:szCs w:val="20"/>
              </w:rPr>
              <w:t>Вид</w:t>
            </w:r>
            <w:r w:rsidRPr="003B1BFD">
              <w:rPr>
                <w:rFonts w:eastAsia="Calibri"/>
                <w:noProof/>
                <w:sz w:val="20"/>
                <w:szCs w:val="20"/>
              </w:rPr>
              <w:t xml:space="preserve"> 1)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55421E" w:rsidRDefault="00AC24E5" w:rsidP="009B34CE">
            <w:pPr>
              <w:jc w:val="center"/>
              <w:rPr>
                <w:sz w:val="20"/>
                <w:szCs w:val="20"/>
              </w:rPr>
            </w:pPr>
            <w:r w:rsidRPr="00A31F30">
              <w:rPr>
                <w:rFonts w:eastAsia="Calibri"/>
                <w:noProof/>
                <w:sz w:val="20"/>
                <w:szCs w:val="20"/>
              </w:rPr>
              <w:t>31.01.11.150-00000017</w:t>
            </w:r>
          </w:p>
          <w:p w:rsidR="009B34CE" w:rsidRPr="008F05EF" w:rsidRDefault="00AC24E5" w:rsidP="009B34C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4.00</w:t>
            </w:r>
          </w:p>
        </w:tc>
        <w:tc>
          <w:tcPr>
            <w:tcW w:w="1034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tbl>
            <w:tblPr>
              <w:tblStyle w:val="a8"/>
              <w:tblW w:w="10206" w:type="dxa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7"/>
              <w:gridCol w:w="2268"/>
              <w:gridCol w:w="2268"/>
              <w:gridCol w:w="3093"/>
            </w:tblGrid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Регулируемые опоры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Материал каркаса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Металл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Вид скамейки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Односторонняя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1200</w:t>
                  </w:r>
                  <w:r>
                    <w:rPr>
                      <w:sz w:val="20"/>
                      <w:szCs w:val="20"/>
                    </w:rPr>
                    <w:t xml:space="preserve"> и &lt; 1500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&lt; 400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Высота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&lt; 500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Количество ножек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ШТ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5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914469" w:rsidRDefault="00AC24E5" w:rsidP="000D52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Для правильного</w:t>
                  </w:r>
                  <w:r>
                    <w:rPr>
                      <w:sz w:val="20"/>
                      <w:szCs w:val="20"/>
                    </w:rPr>
                    <w:t xml:space="preserve"> и равномерного распределения нагрузки</w:t>
                  </w:r>
                </w:p>
              </w:tc>
            </w:tr>
          </w:tbl>
          <w:p w:rsidR="00FD62DD" w:rsidRPr="00914469" w:rsidRDefault="00AC24E5" w:rsidP="00B53D7D">
            <w:pPr>
              <w:tabs>
                <w:tab w:val="left" w:pos="1425"/>
              </w:tabs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B34CE" w:rsidRPr="00914469" w:rsidRDefault="00AC24E5" w:rsidP="009B34CE"/>
        </w:tc>
      </w:tr>
      <w:tr w:rsidR="00C1174E" w:rsidTr="00FD62DD">
        <w:trPr>
          <w:trHeight w:val="826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B34CE" w:rsidRPr="00107167" w:rsidRDefault="00AC24E5" w:rsidP="009B34CE">
            <w:pPr>
              <w:tabs>
                <w:tab w:val="left" w:pos="0"/>
              </w:tabs>
            </w:pPr>
          </w:p>
        </w:tc>
        <w:tc>
          <w:tcPr>
            <w:tcW w:w="426" w:type="dxa"/>
            <w:tcBorders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3B1BFD" w:rsidRDefault="00AC24E5" w:rsidP="003B1BFD">
            <w:pPr>
              <w:rPr>
                <w:sz w:val="20"/>
                <w:szCs w:val="20"/>
              </w:rPr>
            </w:pPr>
            <w:r w:rsidRPr="00A31F30">
              <w:rPr>
                <w:rFonts w:eastAsia="Calibri"/>
                <w:noProof/>
                <w:sz w:val="20"/>
                <w:szCs w:val="20"/>
              </w:rPr>
              <w:t>Скамейка</w:t>
            </w:r>
            <w:r w:rsidRPr="003B1BFD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A31F30">
              <w:rPr>
                <w:rFonts w:eastAsia="Calibri"/>
                <w:noProof/>
                <w:sz w:val="20"/>
                <w:szCs w:val="20"/>
              </w:rPr>
              <w:t>для</w:t>
            </w:r>
            <w:r w:rsidRPr="0055421E">
              <w:rPr>
                <w:sz w:val="20"/>
                <w:szCs w:val="20"/>
              </w:rPr>
              <w:t xml:space="preserve"> раздевалок</w:t>
            </w:r>
            <w:r w:rsidRPr="0055421E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="003B1BFD">
              <w:rPr>
                <w:rFonts w:eastAsia="Calibri"/>
                <w:noProof/>
                <w:sz w:val="20"/>
                <w:szCs w:val="20"/>
              </w:rPr>
              <w:t xml:space="preserve">         </w:t>
            </w:r>
            <w:r w:rsidRPr="00A31F30">
              <w:rPr>
                <w:rFonts w:eastAsia="Calibri"/>
                <w:noProof/>
                <w:sz w:val="20"/>
                <w:szCs w:val="20"/>
              </w:rPr>
              <w:t>(</w:t>
            </w:r>
            <w:r w:rsidRPr="00A31F30">
              <w:rPr>
                <w:rFonts w:eastAsia="Calibri"/>
                <w:noProof/>
                <w:sz w:val="20"/>
                <w:szCs w:val="20"/>
              </w:rPr>
              <w:t>Вид</w:t>
            </w:r>
            <w:r w:rsidRPr="003B1BFD">
              <w:rPr>
                <w:rFonts w:eastAsia="Calibri"/>
                <w:noProof/>
                <w:sz w:val="20"/>
                <w:szCs w:val="20"/>
              </w:rPr>
              <w:t xml:space="preserve"> 2)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55421E" w:rsidRDefault="00AC24E5" w:rsidP="009B34CE">
            <w:pPr>
              <w:jc w:val="center"/>
              <w:rPr>
                <w:sz w:val="20"/>
                <w:szCs w:val="20"/>
              </w:rPr>
            </w:pPr>
            <w:r w:rsidRPr="00A31F30">
              <w:rPr>
                <w:rFonts w:eastAsia="Calibri"/>
                <w:noProof/>
                <w:sz w:val="20"/>
                <w:szCs w:val="20"/>
              </w:rPr>
              <w:t>31.01.11.150-00000017</w:t>
            </w:r>
          </w:p>
          <w:p w:rsidR="009B34CE" w:rsidRPr="008F05EF" w:rsidRDefault="00AC24E5" w:rsidP="009B34C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B34CE" w:rsidRPr="008F05EF" w:rsidRDefault="00AC24E5" w:rsidP="000C02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t>50.00</w:t>
            </w:r>
          </w:p>
        </w:tc>
        <w:tc>
          <w:tcPr>
            <w:tcW w:w="1034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tbl>
            <w:tblPr>
              <w:tblStyle w:val="a8"/>
              <w:tblW w:w="10206" w:type="dxa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7"/>
              <w:gridCol w:w="2268"/>
              <w:gridCol w:w="2268"/>
              <w:gridCol w:w="3093"/>
            </w:tblGrid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Регулируемые опоры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Материал каркаса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Металл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Вид скамейки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Односторонняя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1200</w:t>
                  </w:r>
                  <w:r>
                    <w:rPr>
                      <w:sz w:val="20"/>
                      <w:szCs w:val="20"/>
                    </w:rPr>
                    <w:t xml:space="preserve"> и &lt; 1500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&lt; 400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Высота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&lt; 500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174E" w:rsidTr="000C02E9">
              <w:trPr>
                <w:trHeight w:val="74"/>
              </w:trPr>
              <w:tc>
                <w:tcPr>
                  <w:tcW w:w="2577" w:type="dxa"/>
                  <w:vAlign w:val="center"/>
                </w:tcPr>
                <w:p w:rsidR="009B34CE" w:rsidRPr="00FD7016" w:rsidRDefault="00AC24E5" w:rsidP="000D52C2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9B34CE" w:rsidRPr="0055421E" w:rsidRDefault="00AC24E5" w:rsidP="000D52C2">
                  <w:pPr>
                    <w:ind w:left="-9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Количество ножек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ШТ</w:t>
                  </w:r>
                </w:p>
              </w:tc>
              <w:tc>
                <w:tcPr>
                  <w:tcW w:w="2268" w:type="dxa"/>
                  <w:vAlign w:val="center"/>
                </w:tcPr>
                <w:p w:rsidR="009B34CE" w:rsidRPr="0055421E" w:rsidRDefault="00AC24E5" w:rsidP="000D52C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≥ 5</w:t>
                  </w:r>
                </w:p>
              </w:tc>
              <w:tc>
                <w:tcPr>
                  <w:tcW w:w="3093" w:type="dxa"/>
                  <w:vAlign w:val="center"/>
                </w:tcPr>
                <w:p w:rsidR="009B34CE" w:rsidRPr="00914469" w:rsidRDefault="00AC24E5" w:rsidP="000D52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Для правильного</w:t>
                  </w:r>
                  <w:r>
                    <w:rPr>
                      <w:sz w:val="20"/>
                      <w:szCs w:val="20"/>
                    </w:rPr>
                    <w:t xml:space="preserve"> и равномерного распределения нагрузки</w:t>
                  </w:r>
                </w:p>
              </w:tc>
            </w:tr>
          </w:tbl>
          <w:p w:rsidR="00FD62DD" w:rsidRPr="00914469" w:rsidRDefault="00AC24E5" w:rsidP="00B53D7D">
            <w:pPr>
              <w:tabs>
                <w:tab w:val="left" w:pos="1425"/>
              </w:tabs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B34CE" w:rsidRPr="00914469" w:rsidRDefault="00AC24E5" w:rsidP="009B34CE"/>
        </w:tc>
      </w:tr>
    </w:tbl>
    <w:p w:rsidR="005D2952" w:rsidRDefault="00AC24E5" w:rsidP="005D2952">
      <w:pPr>
        <w:jc w:val="both"/>
        <w:rPr>
          <w:sz w:val="20"/>
          <w:szCs w:val="20"/>
        </w:rPr>
      </w:pPr>
    </w:p>
    <w:p w:rsidR="005D2952" w:rsidRDefault="00AC24E5" w:rsidP="005D2952">
      <w:pPr>
        <w:jc w:val="both"/>
        <w:rPr>
          <w:noProof/>
        </w:rPr>
      </w:pPr>
    </w:p>
    <w:p w:rsidR="008E4D42" w:rsidRDefault="00AC24E5" w:rsidP="005D2952">
      <w:pPr>
        <w:jc w:val="both"/>
        <w:rPr>
          <w:noProof/>
        </w:rPr>
      </w:pPr>
    </w:p>
    <w:p w:rsidR="008E4D42" w:rsidRDefault="00AC24E5" w:rsidP="005D2952">
      <w:pPr>
        <w:jc w:val="both"/>
        <w:rPr>
          <w:noProof/>
        </w:rPr>
      </w:pPr>
    </w:p>
    <w:p w:rsidR="008E4D42" w:rsidRDefault="00AC24E5" w:rsidP="005D2952">
      <w:pPr>
        <w:jc w:val="both"/>
        <w:rPr>
          <w:noProof/>
        </w:rPr>
      </w:pPr>
    </w:p>
    <w:p w:rsidR="008E4D42" w:rsidRPr="008E4D42" w:rsidRDefault="00AC24E5" w:rsidP="005D2952">
      <w:pPr>
        <w:jc w:val="both"/>
        <w:rPr>
          <w:noProof/>
        </w:rPr>
      </w:pPr>
    </w:p>
    <w:sectPr w:rsidR="008E4D42" w:rsidRPr="008E4D42" w:rsidSect="00FD62DD">
      <w:headerReference w:type="default" r:id="rId9"/>
      <w:pgSz w:w="16838" w:h="11906" w:orient="landscape"/>
      <w:pgMar w:top="720" w:right="395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E5" w:rsidRDefault="00AC24E5">
      <w:r>
        <w:separator/>
      </w:r>
    </w:p>
  </w:endnote>
  <w:endnote w:type="continuationSeparator" w:id="0">
    <w:p w:rsidR="00AC24E5" w:rsidRDefault="00AC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E5" w:rsidRDefault="00AC24E5">
      <w:r>
        <w:separator/>
      </w:r>
    </w:p>
  </w:footnote>
  <w:footnote w:type="continuationSeparator" w:id="0">
    <w:p w:rsidR="00AC24E5" w:rsidRDefault="00AC2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 w:rsidRDefault="00AC24E5">
        <w:pPr>
          <w:pStyle w:val="a6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 w:rsidR="003B1BFD">
          <w:rPr>
            <w:noProof/>
            <w:sz w:val="16"/>
            <w:szCs w:val="16"/>
          </w:rPr>
          <w:t>2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 w:rsidRDefault="00AC24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C09"/>
    <w:multiLevelType w:val="hybridMultilevel"/>
    <w:tmpl w:val="CE067848"/>
    <w:lvl w:ilvl="0" w:tplc="BE265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E613EC" w:tentative="1">
      <w:start w:val="1"/>
      <w:numFmt w:val="lowerLetter"/>
      <w:lvlText w:val="%2."/>
      <w:lvlJc w:val="left"/>
      <w:pPr>
        <w:ind w:left="1440" w:hanging="360"/>
      </w:pPr>
    </w:lvl>
    <w:lvl w:ilvl="2" w:tplc="80D4BFA0" w:tentative="1">
      <w:start w:val="1"/>
      <w:numFmt w:val="lowerRoman"/>
      <w:lvlText w:val="%3."/>
      <w:lvlJc w:val="right"/>
      <w:pPr>
        <w:ind w:left="2160" w:hanging="180"/>
      </w:pPr>
    </w:lvl>
    <w:lvl w:ilvl="3" w:tplc="0E9CB33E" w:tentative="1">
      <w:start w:val="1"/>
      <w:numFmt w:val="decimal"/>
      <w:lvlText w:val="%4."/>
      <w:lvlJc w:val="left"/>
      <w:pPr>
        <w:ind w:left="2880" w:hanging="360"/>
      </w:pPr>
    </w:lvl>
    <w:lvl w:ilvl="4" w:tplc="D05E30D0" w:tentative="1">
      <w:start w:val="1"/>
      <w:numFmt w:val="lowerLetter"/>
      <w:lvlText w:val="%5."/>
      <w:lvlJc w:val="left"/>
      <w:pPr>
        <w:ind w:left="3600" w:hanging="360"/>
      </w:pPr>
    </w:lvl>
    <w:lvl w:ilvl="5" w:tplc="12583B98" w:tentative="1">
      <w:start w:val="1"/>
      <w:numFmt w:val="lowerRoman"/>
      <w:lvlText w:val="%6."/>
      <w:lvlJc w:val="right"/>
      <w:pPr>
        <w:ind w:left="4320" w:hanging="180"/>
      </w:pPr>
    </w:lvl>
    <w:lvl w:ilvl="6" w:tplc="BAD891F2" w:tentative="1">
      <w:start w:val="1"/>
      <w:numFmt w:val="decimal"/>
      <w:lvlText w:val="%7."/>
      <w:lvlJc w:val="left"/>
      <w:pPr>
        <w:ind w:left="5040" w:hanging="360"/>
      </w:pPr>
    </w:lvl>
    <w:lvl w:ilvl="7" w:tplc="548AB5A4" w:tentative="1">
      <w:start w:val="1"/>
      <w:numFmt w:val="lowerLetter"/>
      <w:lvlText w:val="%8."/>
      <w:lvlJc w:val="left"/>
      <w:pPr>
        <w:ind w:left="5760" w:hanging="360"/>
      </w:pPr>
    </w:lvl>
    <w:lvl w:ilvl="8" w:tplc="07189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64918"/>
    <w:multiLevelType w:val="hybridMultilevel"/>
    <w:tmpl w:val="CF4640DE"/>
    <w:lvl w:ilvl="0" w:tplc="63144B42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7E48FB38" w:tentative="1">
      <w:start w:val="1"/>
      <w:numFmt w:val="lowerLetter"/>
      <w:lvlText w:val="%2."/>
      <w:lvlJc w:val="left"/>
      <w:pPr>
        <w:ind w:left="1440" w:hanging="360"/>
      </w:pPr>
    </w:lvl>
    <w:lvl w:ilvl="2" w:tplc="31866470" w:tentative="1">
      <w:start w:val="1"/>
      <w:numFmt w:val="lowerRoman"/>
      <w:lvlText w:val="%3."/>
      <w:lvlJc w:val="right"/>
      <w:pPr>
        <w:ind w:left="2160" w:hanging="180"/>
      </w:pPr>
    </w:lvl>
    <w:lvl w:ilvl="3" w:tplc="A3A0CD20" w:tentative="1">
      <w:start w:val="1"/>
      <w:numFmt w:val="decimal"/>
      <w:lvlText w:val="%4."/>
      <w:lvlJc w:val="left"/>
      <w:pPr>
        <w:ind w:left="2880" w:hanging="360"/>
      </w:pPr>
    </w:lvl>
    <w:lvl w:ilvl="4" w:tplc="CCF6977E" w:tentative="1">
      <w:start w:val="1"/>
      <w:numFmt w:val="lowerLetter"/>
      <w:lvlText w:val="%5."/>
      <w:lvlJc w:val="left"/>
      <w:pPr>
        <w:ind w:left="3600" w:hanging="360"/>
      </w:pPr>
    </w:lvl>
    <w:lvl w:ilvl="5" w:tplc="31DC4CFA" w:tentative="1">
      <w:start w:val="1"/>
      <w:numFmt w:val="lowerRoman"/>
      <w:lvlText w:val="%6."/>
      <w:lvlJc w:val="right"/>
      <w:pPr>
        <w:ind w:left="4320" w:hanging="180"/>
      </w:pPr>
    </w:lvl>
    <w:lvl w:ilvl="6" w:tplc="8F80846C" w:tentative="1">
      <w:start w:val="1"/>
      <w:numFmt w:val="decimal"/>
      <w:lvlText w:val="%7."/>
      <w:lvlJc w:val="left"/>
      <w:pPr>
        <w:ind w:left="5040" w:hanging="360"/>
      </w:pPr>
    </w:lvl>
    <w:lvl w:ilvl="7" w:tplc="999C829A" w:tentative="1">
      <w:start w:val="1"/>
      <w:numFmt w:val="lowerLetter"/>
      <w:lvlText w:val="%8."/>
      <w:lvlJc w:val="left"/>
      <w:pPr>
        <w:ind w:left="5760" w:hanging="360"/>
      </w:pPr>
    </w:lvl>
    <w:lvl w:ilvl="8" w:tplc="AC06D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3A8"/>
    <w:multiLevelType w:val="hybridMultilevel"/>
    <w:tmpl w:val="A2F4E1AC"/>
    <w:lvl w:ilvl="0" w:tplc="26C264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81AEC00" w:tentative="1">
      <w:start w:val="1"/>
      <w:numFmt w:val="lowerLetter"/>
      <w:lvlText w:val="%2."/>
      <w:lvlJc w:val="left"/>
      <w:pPr>
        <w:ind w:left="1440" w:hanging="360"/>
      </w:pPr>
    </w:lvl>
    <w:lvl w:ilvl="2" w:tplc="403A43AC" w:tentative="1">
      <w:start w:val="1"/>
      <w:numFmt w:val="lowerRoman"/>
      <w:lvlText w:val="%3."/>
      <w:lvlJc w:val="right"/>
      <w:pPr>
        <w:ind w:left="2160" w:hanging="180"/>
      </w:pPr>
    </w:lvl>
    <w:lvl w:ilvl="3" w:tplc="6836399E" w:tentative="1">
      <w:start w:val="1"/>
      <w:numFmt w:val="decimal"/>
      <w:lvlText w:val="%4."/>
      <w:lvlJc w:val="left"/>
      <w:pPr>
        <w:ind w:left="2880" w:hanging="360"/>
      </w:pPr>
    </w:lvl>
    <w:lvl w:ilvl="4" w:tplc="C2E437D0" w:tentative="1">
      <w:start w:val="1"/>
      <w:numFmt w:val="lowerLetter"/>
      <w:lvlText w:val="%5."/>
      <w:lvlJc w:val="left"/>
      <w:pPr>
        <w:ind w:left="3600" w:hanging="360"/>
      </w:pPr>
    </w:lvl>
    <w:lvl w:ilvl="5" w:tplc="7B2E0892" w:tentative="1">
      <w:start w:val="1"/>
      <w:numFmt w:val="lowerRoman"/>
      <w:lvlText w:val="%6."/>
      <w:lvlJc w:val="right"/>
      <w:pPr>
        <w:ind w:left="4320" w:hanging="180"/>
      </w:pPr>
    </w:lvl>
    <w:lvl w:ilvl="6" w:tplc="191A38DE" w:tentative="1">
      <w:start w:val="1"/>
      <w:numFmt w:val="decimal"/>
      <w:lvlText w:val="%7."/>
      <w:lvlJc w:val="left"/>
      <w:pPr>
        <w:ind w:left="5040" w:hanging="360"/>
      </w:pPr>
    </w:lvl>
    <w:lvl w:ilvl="7" w:tplc="FE56BB30" w:tentative="1">
      <w:start w:val="1"/>
      <w:numFmt w:val="lowerLetter"/>
      <w:lvlText w:val="%8."/>
      <w:lvlJc w:val="left"/>
      <w:pPr>
        <w:ind w:left="5760" w:hanging="360"/>
      </w:pPr>
    </w:lvl>
    <w:lvl w:ilvl="8" w:tplc="D0CE1C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10B30"/>
    <w:multiLevelType w:val="hybridMultilevel"/>
    <w:tmpl w:val="0A3043E4"/>
    <w:lvl w:ilvl="0" w:tplc="FFE6E2CC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auto"/>
      </w:rPr>
    </w:lvl>
    <w:lvl w:ilvl="1" w:tplc="61205E84" w:tentative="1">
      <w:start w:val="1"/>
      <w:numFmt w:val="lowerLetter"/>
      <w:lvlText w:val="%2."/>
      <w:lvlJc w:val="left"/>
      <w:pPr>
        <w:ind w:left="1647" w:hanging="360"/>
      </w:pPr>
    </w:lvl>
    <w:lvl w:ilvl="2" w:tplc="8BEEA886" w:tentative="1">
      <w:start w:val="1"/>
      <w:numFmt w:val="lowerRoman"/>
      <w:lvlText w:val="%3."/>
      <w:lvlJc w:val="right"/>
      <w:pPr>
        <w:ind w:left="2367" w:hanging="180"/>
      </w:pPr>
    </w:lvl>
    <w:lvl w:ilvl="3" w:tplc="C6D456F8" w:tentative="1">
      <w:start w:val="1"/>
      <w:numFmt w:val="decimal"/>
      <w:lvlText w:val="%4."/>
      <w:lvlJc w:val="left"/>
      <w:pPr>
        <w:ind w:left="3087" w:hanging="360"/>
      </w:pPr>
    </w:lvl>
    <w:lvl w:ilvl="4" w:tplc="04660D84" w:tentative="1">
      <w:start w:val="1"/>
      <w:numFmt w:val="lowerLetter"/>
      <w:lvlText w:val="%5."/>
      <w:lvlJc w:val="left"/>
      <w:pPr>
        <w:ind w:left="3807" w:hanging="360"/>
      </w:pPr>
    </w:lvl>
    <w:lvl w:ilvl="5" w:tplc="D79634E8" w:tentative="1">
      <w:start w:val="1"/>
      <w:numFmt w:val="lowerRoman"/>
      <w:lvlText w:val="%6."/>
      <w:lvlJc w:val="right"/>
      <w:pPr>
        <w:ind w:left="4527" w:hanging="180"/>
      </w:pPr>
    </w:lvl>
    <w:lvl w:ilvl="6" w:tplc="2482F5F6" w:tentative="1">
      <w:start w:val="1"/>
      <w:numFmt w:val="decimal"/>
      <w:lvlText w:val="%7."/>
      <w:lvlJc w:val="left"/>
      <w:pPr>
        <w:ind w:left="5247" w:hanging="360"/>
      </w:pPr>
    </w:lvl>
    <w:lvl w:ilvl="7" w:tplc="60040CF4" w:tentative="1">
      <w:start w:val="1"/>
      <w:numFmt w:val="lowerLetter"/>
      <w:lvlText w:val="%8."/>
      <w:lvlJc w:val="left"/>
      <w:pPr>
        <w:ind w:left="5967" w:hanging="360"/>
      </w:pPr>
    </w:lvl>
    <w:lvl w:ilvl="8" w:tplc="66D0C0C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7706F6"/>
    <w:multiLevelType w:val="hybridMultilevel"/>
    <w:tmpl w:val="4E6E45CC"/>
    <w:lvl w:ilvl="0" w:tplc="46CE9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FEDB72" w:tentative="1">
      <w:start w:val="1"/>
      <w:numFmt w:val="lowerLetter"/>
      <w:lvlText w:val="%2."/>
      <w:lvlJc w:val="left"/>
      <w:pPr>
        <w:ind w:left="1440" w:hanging="360"/>
      </w:pPr>
    </w:lvl>
    <w:lvl w:ilvl="2" w:tplc="2C320A12" w:tentative="1">
      <w:start w:val="1"/>
      <w:numFmt w:val="lowerRoman"/>
      <w:lvlText w:val="%3."/>
      <w:lvlJc w:val="right"/>
      <w:pPr>
        <w:ind w:left="2160" w:hanging="180"/>
      </w:pPr>
    </w:lvl>
    <w:lvl w:ilvl="3" w:tplc="98F44984" w:tentative="1">
      <w:start w:val="1"/>
      <w:numFmt w:val="decimal"/>
      <w:lvlText w:val="%4."/>
      <w:lvlJc w:val="left"/>
      <w:pPr>
        <w:ind w:left="2880" w:hanging="360"/>
      </w:pPr>
    </w:lvl>
    <w:lvl w:ilvl="4" w:tplc="ABE4C844" w:tentative="1">
      <w:start w:val="1"/>
      <w:numFmt w:val="lowerLetter"/>
      <w:lvlText w:val="%5."/>
      <w:lvlJc w:val="left"/>
      <w:pPr>
        <w:ind w:left="3600" w:hanging="360"/>
      </w:pPr>
    </w:lvl>
    <w:lvl w:ilvl="5" w:tplc="883E534A" w:tentative="1">
      <w:start w:val="1"/>
      <w:numFmt w:val="lowerRoman"/>
      <w:lvlText w:val="%6."/>
      <w:lvlJc w:val="right"/>
      <w:pPr>
        <w:ind w:left="4320" w:hanging="180"/>
      </w:pPr>
    </w:lvl>
    <w:lvl w:ilvl="6" w:tplc="97D2D95E" w:tentative="1">
      <w:start w:val="1"/>
      <w:numFmt w:val="decimal"/>
      <w:lvlText w:val="%7."/>
      <w:lvlJc w:val="left"/>
      <w:pPr>
        <w:ind w:left="5040" w:hanging="360"/>
      </w:pPr>
    </w:lvl>
    <w:lvl w:ilvl="7" w:tplc="98044EAC" w:tentative="1">
      <w:start w:val="1"/>
      <w:numFmt w:val="lowerLetter"/>
      <w:lvlText w:val="%8."/>
      <w:lvlJc w:val="left"/>
      <w:pPr>
        <w:ind w:left="5760" w:hanging="360"/>
      </w:pPr>
    </w:lvl>
    <w:lvl w:ilvl="8" w:tplc="A3B00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C6A3D"/>
    <w:multiLevelType w:val="hybridMultilevel"/>
    <w:tmpl w:val="D6FE7258"/>
    <w:lvl w:ilvl="0" w:tplc="959CF8F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2368D670" w:tentative="1">
      <w:start w:val="1"/>
      <w:numFmt w:val="lowerLetter"/>
      <w:lvlText w:val="%2."/>
      <w:lvlJc w:val="left"/>
      <w:pPr>
        <w:ind w:left="1789" w:hanging="360"/>
      </w:pPr>
    </w:lvl>
    <w:lvl w:ilvl="2" w:tplc="3668BECE" w:tentative="1">
      <w:start w:val="1"/>
      <w:numFmt w:val="lowerRoman"/>
      <w:lvlText w:val="%3."/>
      <w:lvlJc w:val="right"/>
      <w:pPr>
        <w:ind w:left="2509" w:hanging="180"/>
      </w:pPr>
    </w:lvl>
    <w:lvl w:ilvl="3" w:tplc="8EA6F492" w:tentative="1">
      <w:start w:val="1"/>
      <w:numFmt w:val="decimal"/>
      <w:lvlText w:val="%4."/>
      <w:lvlJc w:val="left"/>
      <w:pPr>
        <w:ind w:left="3229" w:hanging="360"/>
      </w:pPr>
    </w:lvl>
    <w:lvl w:ilvl="4" w:tplc="2660881A" w:tentative="1">
      <w:start w:val="1"/>
      <w:numFmt w:val="lowerLetter"/>
      <w:lvlText w:val="%5."/>
      <w:lvlJc w:val="left"/>
      <w:pPr>
        <w:ind w:left="3949" w:hanging="360"/>
      </w:pPr>
    </w:lvl>
    <w:lvl w:ilvl="5" w:tplc="BB9E294A" w:tentative="1">
      <w:start w:val="1"/>
      <w:numFmt w:val="lowerRoman"/>
      <w:lvlText w:val="%6."/>
      <w:lvlJc w:val="right"/>
      <w:pPr>
        <w:ind w:left="4669" w:hanging="180"/>
      </w:pPr>
    </w:lvl>
    <w:lvl w:ilvl="6" w:tplc="70AAA2AA" w:tentative="1">
      <w:start w:val="1"/>
      <w:numFmt w:val="decimal"/>
      <w:lvlText w:val="%7."/>
      <w:lvlJc w:val="left"/>
      <w:pPr>
        <w:ind w:left="5389" w:hanging="360"/>
      </w:pPr>
    </w:lvl>
    <w:lvl w:ilvl="7" w:tplc="C91CEFFE" w:tentative="1">
      <w:start w:val="1"/>
      <w:numFmt w:val="lowerLetter"/>
      <w:lvlText w:val="%8."/>
      <w:lvlJc w:val="left"/>
      <w:pPr>
        <w:ind w:left="6109" w:hanging="360"/>
      </w:pPr>
    </w:lvl>
    <w:lvl w:ilvl="8" w:tplc="70C46E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3F6CEF"/>
    <w:multiLevelType w:val="hybridMultilevel"/>
    <w:tmpl w:val="1BAE3552"/>
    <w:lvl w:ilvl="0" w:tplc="9A901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5EEDCC0" w:tentative="1">
      <w:start w:val="1"/>
      <w:numFmt w:val="lowerLetter"/>
      <w:lvlText w:val="%2."/>
      <w:lvlJc w:val="left"/>
      <w:pPr>
        <w:ind w:left="1440" w:hanging="360"/>
      </w:pPr>
    </w:lvl>
    <w:lvl w:ilvl="2" w:tplc="370C5206" w:tentative="1">
      <w:start w:val="1"/>
      <w:numFmt w:val="lowerRoman"/>
      <w:lvlText w:val="%3."/>
      <w:lvlJc w:val="right"/>
      <w:pPr>
        <w:ind w:left="2160" w:hanging="180"/>
      </w:pPr>
    </w:lvl>
    <w:lvl w:ilvl="3" w:tplc="401E151E" w:tentative="1">
      <w:start w:val="1"/>
      <w:numFmt w:val="decimal"/>
      <w:lvlText w:val="%4."/>
      <w:lvlJc w:val="left"/>
      <w:pPr>
        <w:ind w:left="2880" w:hanging="360"/>
      </w:pPr>
    </w:lvl>
    <w:lvl w:ilvl="4" w:tplc="6CA46864" w:tentative="1">
      <w:start w:val="1"/>
      <w:numFmt w:val="lowerLetter"/>
      <w:lvlText w:val="%5."/>
      <w:lvlJc w:val="left"/>
      <w:pPr>
        <w:ind w:left="3600" w:hanging="360"/>
      </w:pPr>
    </w:lvl>
    <w:lvl w:ilvl="5" w:tplc="3A52C97C" w:tentative="1">
      <w:start w:val="1"/>
      <w:numFmt w:val="lowerRoman"/>
      <w:lvlText w:val="%6."/>
      <w:lvlJc w:val="right"/>
      <w:pPr>
        <w:ind w:left="4320" w:hanging="180"/>
      </w:pPr>
    </w:lvl>
    <w:lvl w:ilvl="6" w:tplc="33B03EDE" w:tentative="1">
      <w:start w:val="1"/>
      <w:numFmt w:val="decimal"/>
      <w:lvlText w:val="%7."/>
      <w:lvlJc w:val="left"/>
      <w:pPr>
        <w:ind w:left="5040" w:hanging="360"/>
      </w:pPr>
    </w:lvl>
    <w:lvl w:ilvl="7" w:tplc="3FB2F6A2" w:tentative="1">
      <w:start w:val="1"/>
      <w:numFmt w:val="lowerLetter"/>
      <w:lvlText w:val="%8."/>
      <w:lvlJc w:val="left"/>
      <w:pPr>
        <w:ind w:left="5760" w:hanging="360"/>
      </w:pPr>
    </w:lvl>
    <w:lvl w:ilvl="8" w:tplc="6498A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345FC"/>
    <w:multiLevelType w:val="hybridMultilevel"/>
    <w:tmpl w:val="B89489FE"/>
    <w:lvl w:ilvl="0" w:tplc="1EB68C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3430A634" w:tentative="1">
      <w:start w:val="1"/>
      <w:numFmt w:val="lowerLetter"/>
      <w:lvlText w:val="%2."/>
      <w:lvlJc w:val="left"/>
      <w:pPr>
        <w:ind w:left="1440" w:hanging="360"/>
      </w:pPr>
    </w:lvl>
    <w:lvl w:ilvl="2" w:tplc="9BD26D4E" w:tentative="1">
      <w:start w:val="1"/>
      <w:numFmt w:val="lowerRoman"/>
      <w:lvlText w:val="%3."/>
      <w:lvlJc w:val="right"/>
      <w:pPr>
        <w:ind w:left="2160" w:hanging="180"/>
      </w:pPr>
    </w:lvl>
    <w:lvl w:ilvl="3" w:tplc="CEA0755A" w:tentative="1">
      <w:start w:val="1"/>
      <w:numFmt w:val="decimal"/>
      <w:lvlText w:val="%4."/>
      <w:lvlJc w:val="left"/>
      <w:pPr>
        <w:ind w:left="2880" w:hanging="360"/>
      </w:pPr>
    </w:lvl>
    <w:lvl w:ilvl="4" w:tplc="5DF2AB22" w:tentative="1">
      <w:start w:val="1"/>
      <w:numFmt w:val="lowerLetter"/>
      <w:lvlText w:val="%5."/>
      <w:lvlJc w:val="left"/>
      <w:pPr>
        <w:ind w:left="3600" w:hanging="360"/>
      </w:pPr>
    </w:lvl>
    <w:lvl w:ilvl="5" w:tplc="D8EC4D7A" w:tentative="1">
      <w:start w:val="1"/>
      <w:numFmt w:val="lowerRoman"/>
      <w:lvlText w:val="%6."/>
      <w:lvlJc w:val="right"/>
      <w:pPr>
        <w:ind w:left="4320" w:hanging="180"/>
      </w:pPr>
    </w:lvl>
    <w:lvl w:ilvl="6" w:tplc="C1CE753A" w:tentative="1">
      <w:start w:val="1"/>
      <w:numFmt w:val="decimal"/>
      <w:lvlText w:val="%7."/>
      <w:lvlJc w:val="left"/>
      <w:pPr>
        <w:ind w:left="5040" w:hanging="360"/>
      </w:pPr>
    </w:lvl>
    <w:lvl w:ilvl="7" w:tplc="C0368188" w:tentative="1">
      <w:start w:val="1"/>
      <w:numFmt w:val="lowerLetter"/>
      <w:lvlText w:val="%8."/>
      <w:lvlJc w:val="left"/>
      <w:pPr>
        <w:ind w:left="5760" w:hanging="360"/>
      </w:pPr>
    </w:lvl>
    <w:lvl w:ilvl="8" w:tplc="AF4C67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13D4A"/>
    <w:multiLevelType w:val="hybridMultilevel"/>
    <w:tmpl w:val="B8A64DCA"/>
    <w:lvl w:ilvl="0" w:tplc="4CFCA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7AB3D2" w:tentative="1">
      <w:start w:val="1"/>
      <w:numFmt w:val="lowerLetter"/>
      <w:lvlText w:val="%2."/>
      <w:lvlJc w:val="left"/>
      <w:pPr>
        <w:ind w:left="1440" w:hanging="360"/>
      </w:pPr>
    </w:lvl>
    <w:lvl w:ilvl="2" w:tplc="3260EF5A" w:tentative="1">
      <w:start w:val="1"/>
      <w:numFmt w:val="lowerRoman"/>
      <w:lvlText w:val="%3."/>
      <w:lvlJc w:val="right"/>
      <w:pPr>
        <w:ind w:left="2160" w:hanging="180"/>
      </w:pPr>
    </w:lvl>
    <w:lvl w:ilvl="3" w:tplc="D114837A" w:tentative="1">
      <w:start w:val="1"/>
      <w:numFmt w:val="decimal"/>
      <w:lvlText w:val="%4."/>
      <w:lvlJc w:val="left"/>
      <w:pPr>
        <w:ind w:left="2880" w:hanging="360"/>
      </w:pPr>
    </w:lvl>
    <w:lvl w:ilvl="4" w:tplc="7DF0DA8E" w:tentative="1">
      <w:start w:val="1"/>
      <w:numFmt w:val="lowerLetter"/>
      <w:lvlText w:val="%5."/>
      <w:lvlJc w:val="left"/>
      <w:pPr>
        <w:ind w:left="3600" w:hanging="360"/>
      </w:pPr>
    </w:lvl>
    <w:lvl w:ilvl="5" w:tplc="0310D884" w:tentative="1">
      <w:start w:val="1"/>
      <w:numFmt w:val="lowerRoman"/>
      <w:lvlText w:val="%6."/>
      <w:lvlJc w:val="right"/>
      <w:pPr>
        <w:ind w:left="4320" w:hanging="180"/>
      </w:pPr>
    </w:lvl>
    <w:lvl w:ilvl="6" w:tplc="C82233E6" w:tentative="1">
      <w:start w:val="1"/>
      <w:numFmt w:val="decimal"/>
      <w:lvlText w:val="%7."/>
      <w:lvlJc w:val="left"/>
      <w:pPr>
        <w:ind w:left="5040" w:hanging="360"/>
      </w:pPr>
    </w:lvl>
    <w:lvl w:ilvl="7" w:tplc="7564FC90" w:tentative="1">
      <w:start w:val="1"/>
      <w:numFmt w:val="lowerLetter"/>
      <w:lvlText w:val="%8."/>
      <w:lvlJc w:val="left"/>
      <w:pPr>
        <w:ind w:left="5760" w:hanging="360"/>
      </w:pPr>
    </w:lvl>
    <w:lvl w:ilvl="8" w:tplc="DC5070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596D6D68"/>
    <w:multiLevelType w:val="hybridMultilevel"/>
    <w:tmpl w:val="F358FC4E"/>
    <w:lvl w:ilvl="0" w:tplc="B4800D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E29922" w:tentative="1">
      <w:start w:val="1"/>
      <w:numFmt w:val="lowerLetter"/>
      <w:lvlText w:val="%2."/>
      <w:lvlJc w:val="left"/>
      <w:pPr>
        <w:ind w:left="1440" w:hanging="360"/>
      </w:pPr>
    </w:lvl>
    <w:lvl w:ilvl="2" w:tplc="20F6CA98" w:tentative="1">
      <w:start w:val="1"/>
      <w:numFmt w:val="lowerRoman"/>
      <w:lvlText w:val="%3."/>
      <w:lvlJc w:val="right"/>
      <w:pPr>
        <w:ind w:left="2160" w:hanging="180"/>
      </w:pPr>
    </w:lvl>
    <w:lvl w:ilvl="3" w:tplc="B248046E" w:tentative="1">
      <w:start w:val="1"/>
      <w:numFmt w:val="decimal"/>
      <w:lvlText w:val="%4."/>
      <w:lvlJc w:val="left"/>
      <w:pPr>
        <w:ind w:left="2880" w:hanging="360"/>
      </w:pPr>
    </w:lvl>
    <w:lvl w:ilvl="4" w:tplc="5ED6BC4C" w:tentative="1">
      <w:start w:val="1"/>
      <w:numFmt w:val="lowerLetter"/>
      <w:lvlText w:val="%5."/>
      <w:lvlJc w:val="left"/>
      <w:pPr>
        <w:ind w:left="3600" w:hanging="360"/>
      </w:pPr>
    </w:lvl>
    <w:lvl w:ilvl="5" w:tplc="48AC6A22" w:tentative="1">
      <w:start w:val="1"/>
      <w:numFmt w:val="lowerRoman"/>
      <w:lvlText w:val="%6."/>
      <w:lvlJc w:val="right"/>
      <w:pPr>
        <w:ind w:left="4320" w:hanging="180"/>
      </w:pPr>
    </w:lvl>
    <w:lvl w:ilvl="6" w:tplc="F61662F6" w:tentative="1">
      <w:start w:val="1"/>
      <w:numFmt w:val="decimal"/>
      <w:lvlText w:val="%7."/>
      <w:lvlJc w:val="left"/>
      <w:pPr>
        <w:ind w:left="5040" w:hanging="360"/>
      </w:pPr>
    </w:lvl>
    <w:lvl w:ilvl="7" w:tplc="F462F2D2" w:tentative="1">
      <w:start w:val="1"/>
      <w:numFmt w:val="lowerLetter"/>
      <w:lvlText w:val="%8."/>
      <w:lvlJc w:val="left"/>
      <w:pPr>
        <w:ind w:left="5760" w:hanging="360"/>
      </w:pPr>
    </w:lvl>
    <w:lvl w:ilvl="8" w:tplc="02EC7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20634"/>
    <w:multiLevelType w:val="hybridMultilevel"/>
    <w:tmpl w:val="25E8B85A"/>
    <w:lvl w:ilvl="0" w:tplc="F760C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3ECDB6" w:tentative="1">
      <w:start w:val="1"/>
      <w:numFmt w:val="lowerLetter"/>
      <w:lvlText w:val="%2."/>
      <w:lvlJc w:val="left"/>
      <w:pPr>
        <w:ind w:left="1440" w:hanging="360"/>
      </w:pPr>
    </w:lvl>
    <w:lvl w:ilvl="2" w:tplc="6B3C4F12" w:tentative="1">
      <w:start w:val="1"/>
      <w:numFmt w:val="lowerRoman"/>
      <w:lvlText w:val="%3."/>
      <w:lvlJc w:val="right"/>
      <w:pPr>
        <w:ind w:left="2160" w:hanging="180"/>
      </w:pPr>
    </w:lvl>
    <w:lvl w:ilvl="3" w:tplc="F1DC28E8" w:tentative="1">
      <w:start w:val="1"/>
      <w:numFmt w:val="decimal"/>
      <w:lvlText w:val="%4."/>
      <w:lvlJc w:val="left"/>
      <w:pPr>
        <w:ind w:left="2880" w:hanging="360"/>
      </w:pPr>
    </w:lvl>
    <w:lvl w:ilvl="4" w:tplc="AD148D30" w:tentative="1">
      <w:start w:val="1"/>
      <w:numFmt w:val="lowerLetter"/>
      <w:lvlText w:val="%5."/>
      <w:lvlJc w:val="left"/>
      <w:pPr>
        <w:ind w:left="3600" w:hanging="360"/>
      </w:pPr>
    </w:lvl>
    <w:lvl w:ilvl="5" w:tplc="0F6E6AF8" w:tentative="1">
      <w:start w:val="1"/>
      <w:numFmt w:val="lowerRoman"/>
      <w:lvlText w:val="%6."/>
      <w:lvlJc w:val="right"/>
      <w:pPr>
        <w:ind w:left="4320" w:hanging="180"/>
      </w:pPr>
    </w:lvl>
    <w:lvl w:ilvl="6" w:tplc="43103454" w:tentative="1">
      <w:start w:val="1"/>
      <w:numFmt w:val="decimal"/>
      <w:lvlText w:val="%7."/>
      <w:lvlJc w:val="left"/>
      <w:pPr>
        <w:ind w:left="5040" w:hanging="360"/>
      </w:pPr>
    </w:lvl>
    <w:lvl w:ilvl="7" w:tplc="C5BC79F4" w:tentative="1">
      <w:start w:val="1"/>
      <w:numFmt w:val="lowerLetter"/>
      <w:lvlText w:val="%8."/>
      <w:lvlJc w:val="left"/>
      <w:pPr>
        <w:ind w:left="5760" w:hanging="360"/>
      </w:pPr>
    </w:lvl>
    <w:lvl w:ilvl="8" w:tplc="F30497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A7D46"/>
    <w:multiLevelType w:val="hybridMultilevel"/>
    <w:tmpl w:val="D82498A2"/>
    <w:lvl w:ilvl="0" w:tplc="1F741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34B944" w:tentative="1">
      <w:start w:val="1"/>
      <w:numFmt w:val="lowerLetter"/>
      <w:lvlText w:val="%2."/>
      <w:lvlJc w:val="left"/>
      <w:pPr>
        <w:ind w:left="1440" w:hanging="360"/>
      </w:pPr>
    </w:lvl>
    <w:lvl w:ilvl="2" w:tplc="001A5162" w:tentative="1">
      <w:start w:val="1"/>
      <w:numFmt w:val="lowerRoman"/>
      <w:lvlText w:val="%3."/>
      <w:lvlJc w:val="right"/>
      <w:pPr>
        <w:ind w:left="2160" w:hanging="180"/>
      </w:pPr>
    </w:lvl>
    <w:lvl w:ilvl="3" w:tplc="6B8C63FA" w:tentative="1">
      <w:start w:val="1"/>
      <w:numFmt w:val="decimal"/>
      <w:lvlText w:val="%4."/>
      <w:lvlJc w:val="left"/>
      <w:pPr>
        <w:ind w:left="2880" w:hanging="360"/>
      </w:pPr>
    </w:lvl>
    <w:lvl w:ilvl="4" w:tplc="F926BA42" w:tentative="1">
      <w:start w:val="1"/>
      <w:numFmt w:val="lowerLetter"/>
      <w:lvlText w:val="%5."/>
      <w:lvlJc w:val="left"/>
      <w:pPr>
        <w:ind w:left="3600" w:hanging="360"/>
      </w:pPr>
    </w:lvl>
    <w:lvl w:ilvl="5" w:tplc="291EC0E4" w:tentative="1">
      <w:start w:val="1"/>
      <w:numFmt w:val="lowerRoman"/>
      <w:lvlText w:val="%6."/>
      <w:lvlJc w:val="right"/>
      <w:pPr>
        <w:ind w:left="4320" w:hanging="180"/>
      </w:pPr>
    </w:lvl>
    <w:lvl w:ilvl="6" w:tplc="687E493A" w:tentative="1">
      <w:start w:val="1"/>
      <w:numFmt w:val="decimal"/>
      <w:lvlText w:val="%7."/>
      <w:lvlJc w:val="left"/>
      <w:pPr>
        <w:ind w:left="5040" w:hanging="360"/>
      </w:pPr>
    </w:lvl>
    <w:lvl w:ilvl="7" w:tplc="9C2EF5AE" w:tentative="1">
      <w:start w:val="1"/>
      <w:numFmt w:val="lowerLetter"/>
      <w:lvlText w:val="%8."/>
      <w:lvlJc w:val="left"/>
      <w:pPr>
        <w:ind w:left="5760" w:hanging="360"/>
      </w:pPr>
    </w:lvl>
    <w:lvl w:ilvl="8" w:tplc="C28AD4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1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4E"/>
    <w:rsid w:val="003B1BFD"/>
    <w:rsid w:val="00914469"/>
    <w:rsid w:val="00AC24E5"/>
    <w:rsid w:val="00C11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F7"/>
    <w:rPr>
      <w:rFonts w:eastAsia="Times New Roman"/>
      <w:sz w:val="24"/>
      <w:szCs w:val="24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"/>
    <w:next w:val="a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a4">
    <w:name w:val="Strong"/>
    <w:uiPriority w:val="22"/>
    <w:qFormat/>
    <w:rsid w:val="00DC4E67"/>
    <w:rPr>
      <w:b/>
      <w:bCs/>
    </w:rPr>
  </w:style>
  <w:style w:type="paragraph" w:styleId="a5">
    <w:name w:val="Normal (Web)"/>
    <w:basedOn w:val="a"/>
    <w:rsid w:val="00DC4E6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rsid w:val="00863002"/>
    <w:rPr>
      <w:rFonts w:eastAsia="Times New Roman"/>
      <w:b/>
      <w:kern w:val="28"/>
      <w:sz w:val="36"/>
    </w:rPr>
  </w:style>
  <w:style w:type="character" w:customStyle="1" w:styleId="20">
    <w:name w:val="Заголовок 2 Знак"/>
    <w:aliases w:val="H2 Знак"/>
    <w:link w:val="2"/>
    <w:uiPriority w:val="99"/>
    <w:rsid w:val="00863002"/>
    <w:rPr>
      <w:rFonts w:eastAsia="Times New Roman"/>
      <w:b/>
      <w:sz w:val="30"/>
    </w:rPr>
  </w:style>
  <w:style w:type="character" w:customStyle="1" w:styleId="40">
    <w:name w:val="Заголовок 4 Знак"/>
    <w:link w:val="4"/>
    <w:uiPriority w:val="9"/>
    <w:rsid w:val="00863002"/>
    <w:rPr>
      <w:rFonts w:ascii="Arial" w:eastAsia="Times New Roman" w:hAnsi="Arial"/>
      <w:sz w:val="24"/>
    </w:rPr>
  </w:style>
  <w:style w:type="character" w:customStyle="1" w:styleId="60">
    <w:name w:val="Заголовок 6 Знак"/>
    <w:link w:val="6"/>
    <w:rsid w:val="00863002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863002"/>
    <w:rPr>
      <w:rFonts w:ascii="Arial" w:eastAsia="Times New Roman" w:hAnsi="Arial"/>
    </w:rPr>
  </w:style>
  <w:style w:type="character" w:customStyle="1" w:styleId="80">
    <w:name w:val="Заголовок 8 Знак"/>
    <w:link w:val="8"/>
    <w:rsid w:val="00863002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a8">
    <w:name w:val="Table Grid"/>
    <w:basedOn w:val="a1"/>
    <w:uiPriority w:val="59"/>
    <w:rsid w:val="00D1471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a9">
    <w:name w:val="Body Text Indent"/>
    <w:basedOn w:val="a"/>
    <w:link w:val="aa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a">
    <w:name w:val="Основной текст с отступом Знак"/>
    <w:link w:val="a9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ab">
    <w:name w:val="footnote text"/>
    <w:basedOn w:val="a"/>
    <w:link w:val="ac"/>
    <w:rsid w:val="00463261"/>
    <w:pPr>
      <w:suppressAutoHyphens/>
    </w:pPr>
    <w:rPr>
      <w:sz w:val="20"/>
      <w:szCs w:val="20"/>
      <w:lang w:eastAsia="ar-SA"/>
    </w:rPr>
  </w:style>
  <w:style w:type="character" w:customStyle="1" w:styleId="ac">
    <w:name w:val="Текст сноски Знак"/>
    <w:link w:val="ab"/>
    <w:rsid w:val="00463261"/>
    <w:rPr>
      <w:rFonts w:eastAsia="Times New Roman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463261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463261"/>
    <w:rPr>
      <w:rFonts w:eastAsia="Times New Roman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463261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f1">
    <w:name w:val="Îáû÷íûé"/>
    <w:rsid w:val="00463261"/>
    <w:rPr>
      <w:rFonts w:eastAsia="Times New Roman"/>
    </w:rPr>
  </w:style>
  <w:style w:type="paragraph" w:customStyle="1" w:styleId="af2">
    <w:name w:val="Знак Знак Знак Знак"/>
    <w:basedOn w:val="a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463261"/>
    <w:pPr>
      <w:ind w:left="720"/>
    </w:pPr>
    <w:rPr>
      <w:rFonts w:eastAsia="Calibri"/>
    </w:rPr>
  </w:style>
  <w:style w:type="paragraph" w:styleId="af3">
    <w:name w:val="footer"/>
    <w:basedOn w:val="a"/>
    <w:link w:val="af4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F828FE"/>
  </w:style>
  <w:style w:type="character" w:styleId="af5">
    <w:name w:val="Hyperlink"/>
    <w:basedOn w:val="a0"/>
    <w:uiPriority w:val="99"/>
    <w:unhideWhenUsed/>
    <w:rsid w:val="004968E3"/>
    <w:rPr>
      <w:color w:val="0563C1" w:themeColor="hyperlink"/>
      <w:u w:val="single"/>
    </w:rPr>
  </w:style>
  <w:style w:type="character" w:styleId="af6">
    <w:name w:val="page number"/>
    <w:basedOn w:val="a0"/>
    <w:uiPriority w:val="99"/>
    <w:semiHidden/>
    <w:unhideWhenUsed/>
    <w:rsid w:val="008F60FD"/>
  </w:style>
  <w:style w:type="character" w:styleId="af7">
    <w:name w:val="FollowedHyperlink"/>
    <w:basedOn w:val="a0"/>
    <w:uiPriority w:val="99"/>
    <w:semiHidden/>
    <w:unhideWhenUsed/>
    <w:rsid w:val="00987112"/>
    <w:rPr>
      <w:color w:val="954F72" w:themeColor="followedHyperlink"/>
      <w:u w:val="single"/>
    </w:rPr>
  </w:style>
  <w:style w:type="paragraph" w:customStyle="1" w:styleId="af8">
    <w:name w:val="af8"/>
    <w:basedOn w:val="a"/>
    <w:next w:val="a5"/>
    <w:uiPriority w:val="99"/>
    <w:rsid w:val="00D658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F7"/>
    <w:rPr>
      <w:rFonts w:eastAsia="Times New Roman"/>
      <w:sz w:val="24"/>
      <w:szCs w:val="24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"/>
    <w:next w:val="a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a4">
    <w:name w:val="Strong"/>
    <w:uiPriority w:val="22"/>
    <w:qFormat/>
    <w:rsid w:val="00DC4E67"/>
    <w:rPr>
      <w:b/>
      <w:bCs/>
    </w:rPr>
  </w:style>
  <w:style w:type="paragraph" w:styleId="a5">
    <w:name w:val="Normal (Web)"/>
    <w:basedOn w:val="a"/>
    <w:rsid w:val="00DC4E6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rsid w:val="00863002"/>
    <w:rPr>
      <w:rFonts w:eastAsia="Times New Roman"/>
      <w:b/>
      <w:kern w:val="28"/>
      <w:sz w:val="36"/>
    </w:rPr>
  </w:style>
  <w:style w:type="character" w:customStyle="1" w:styleId="20">
    <w:name w:val="Заголовок 2 Знак"/>
    <w:aliases w:val="H2 Знак"/>
    <w:link w:val="2"/>
    <w:uiPriority w:val="99"/>
    <w:rsid w:val="00863002"/>
    <w:rPr>
      <w:rFonts w:eastAsia="Times New Roman"/>
      <w:b/>
      <w:sz w:val="30"/>
    </w:rPr>
  </w:style>
  <w:style w:type="character" w:customStyle="1" w:styleId="40">
    <w:name w:val="Заголовок 4 Знак"/>
    <w:link w:val="4"/>
    <w:uiPriority w:val="9"/>
    <w:rsid w:val="00863002"/>
    <w:rPr>
      <w:rFonts w:ascii="Arial" w:eastAsia="Times New Roman" w:hAnsi="Arial"/>
      <w:sz w:val="24"/>
    </w:rPr>
  </w:style>
  <w:style w:type="character" w:customStyle="1" w:styleId="60">
    <w:name w:val="Заголовок 6 Знак"/>
    <w:link w:val="6"/>
    <w:rsid w:val="00863002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863002"/>
    <w:rPr>
      <w:rFonts w:ascii="Arial" w:eastAsia="Times New Roman" w:hAnsi="Arial"/>
    </w:rPr>
  </w:style>
  <w:style w:type="character" w:customStyle="1" w:styleId="80">
    <w:name w:val="Заголовок 8 Знак"/>
    <w:link w:val="8"/>
    <w:rsid w:val="00863002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a8">
    <w:name w:val="Table Grid"/>
    <w:basedOn w:val="a1"/>
    <w:uiPriority w:val="59"/>
    <w:rsid w:val="00D1471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a9">
    <w:name w:val="Body Text Indent"/>
    <w:basedOn w:val="a"/>
    <w:link w:val="aa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a">
    <w:name w:val="Основной текст с отступом Знак"/>
    <w:link w:val="a9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ab">
    <w:name w:val="footnote text"/>
    <w:basedOn w:val="a"/>
    <w:link w:val="ac"/>
    <w:rsid w:val="00463261"/>
    <w:pPr>
      <w:suppressAutoHyphens/>
    </w:pPr>
    <w:rPr>
      <w:sz w:val="20"/>
      <w:szCs w:val="20"/>
      <w:lang w:eastAsia="ar-SA"/>
    </w:rPr>
  </w:style>
  <w:style w:type="character" w:customStyle="1" w:styleId="ac">
    <w:name w:val="Текст сноски Знак"/>
    <w:link w:val="ab"/>
    <w:rsid w:val="00463261"/>
    <w:rPr>
      <w:rFonts w:eastAsia="Times New Roman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463261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463261"/>
    <w:rPr>
      <w:rFonts w:eastAsia="Times New Roman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463261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f1">
    <w:name w:val="Îáû÷íûé"/>
    <w:rsid w:val="00463261"/>
    <w:rPr>
      <w:rFonts w:eastAsia="Times New Roman"/>
    </w:rPr>
  </w:style>
  <w:style w:type="paragraph" w:customStyle="1" w:styleId="af2">
    <w:name w:val="Знак Знак Знак Знак"/>
    <w:basedOn w:val="a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463261"/>
    <w:pPr>
      <w:ind w:left="720"/>
    </w:pPr>
    <w:rPr>
      <w:rFonts w:eastAsia="Calibri"/>
    </w:rPr>
  </w:style>
  <w:style w:type="paragraph" w:styleId="af3">
    <w:name w:val="footer"/>
    <w:basedOn w:val="a"/>
    <w:link w:val="af4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F828FE"/>
  </w:style>
  <w:style w:type="character" w:styleId="af5">
    <w:name w:val="Hyperlink"/>
    <w:basedOn w:val="a0"/>
    <w:uiPriority w:val="99"/>
    <w:unhideWhenUsed/>
    <w:rsid w:val="004968E3"/>
    <w:rPr>
      <w:color w:val="0563C1" w:themeColor="hyperlink"/>
      <w:u w:val="single"/>
    </w:rPr>
  </w:style>
  <w:style w:type="character" w:styleId="af6">
    <w:name w:val="page number"/>
    <w:basedOn w:val="a0"/>
    <w:uiPriority w:val="99"/>
    <w:semiHidden/>
    <w:unhideWhenUsed/>
    <w:rsid w:val="008F60FD"/>
  </w:style>
  <w:style w:type="character" w:styleId="af7">
    <w:name w:val="FollowedHyperlink"/>
    <w:basedOn w:val="a0"/>
    <w:uiPriority w:val="99"/>
    <w:semiHidden/>
    <w:unhideWhenUsed/>
    <w:rsid w:val="00987112"/>
    <w:rPr>
      <w:color w:val="954F72" w:themeColor="followedHyperlink"/>
      <w:u w:val="single"/>
    </w:rPr>
  </w:style>
  <w:style w:type="paragraph" w:customStyle="1" w:styleId="af8">
    <w:name w:val="af8"/>
    <w:basedOn w:val="a"/>
    <w:next w:val="a5"/>
    <w:uiPriority w:val="99"/>
    <w:rsid w:val="00D658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0252F-126D-4503-AB75-F0B5AD86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Абросимов</dc:creator>
  <cp:lastModifiedBy>USER</cp:lastModifiedBy>
  <cp:revision>4</cp:revision>
  <cp:lastPrinted>2015-01-13T07:06:00Z</cp:lastPrinted>
  <dcterms:created xsi:type="dcterms:W3CDTF">2024-05-30T04:25:00Z</dcterms:created>
  <dcterms:modified xsi:type="dcterms:W3CDTF">2025-08-11T22:40:00Z</dcterms:modified>
</cp:coreProperties>
</file>