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459"/>
        <w:gridCol w:w="1676"/>
        <w:gridCol w:w="1357"/>
        <w:gridCol w:w="3395"/>
        <w:gridCol w:w="710"/>
        <w:gridCol w:w="1843"/>
        <w:gridCol w:w="1985"/>
        <w:gridCol w:w="3428"/>
        <w:gridCol w:w="694"/>
        <w:gridCol w:w="591"/>
      </w:tblGrid>
      <w:tr w:rsidR="00F1685B" w:rsidRPr="007F0971" w:rsidTr="00C13390">
        <w:trPr>
          <w:trHeight w:val="227"/>
          <w:tblHeader/>
        </w:trPr>
        <w:tc>
          <w:tcPr>
            <w:tcW w:w="142" w:type="pct"/>
          </w:tcPr>
          <w:p w:rsidR="00DE2413" w:rsidRPr="007F0971" w:rsidRDefault="00DE2413" w:rsidP="00DB16C5">
            <w:pPr>
              <w:keepNext/>
              <w:rPr>
                <w:b/>
                <w:sz w:val="20"/>
                <w:szCs w:val="20"/>
              </w:rPr>
            </w:pPr>
            <w:r w:rsidRPr="007F0971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7F0971">
              <w:rPr>
                <w:b/>
                <w:sz w:val="20"/>
                <w:szCs w:val="20"/>
              </w:rPr>
              <w:t>п</w:t>
            </w:r>
            <w:proofErr w:type="gramEnd"/>
            <w:r w:rsidRPr="007F0971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19" w:type="pct"/>
          </w:tcPr>
          <w:p w:rsidR="00DE2413" w:rsidRPr="007F0971" w:rsidRDefault="00DE2413" w:rsidP="00DB16C5">
            <w:pPr>
              <w:keepNext/>
              <w:rPr>
                <w:b/>
                <w:sz w:val="20"/>
                <w:szCs w:val="20"/>
              </w:rPr>
            </w:pPr>
            <w:r w:rsidRPr="007F097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0" w:type="pct"/>
          </w:tcPr>
          <w:p w:rsidR="00DE2413" w:rsidRPr="007F0971" w:rsidRDefault="00DE2413" w:rsidP="00DB16C5">
            <w:pPr>
              <w:keepNext/>
              <w:rPr>
                <w:b/>
                <w:sz w:val="20"/>
                <w:szCs w:val="20"/>
              </w:rPr>
            </w:pPr>
            <w:r w:rsidRPr="007F0971">
              <w:rPr>
                <w:b/>
                <w:sz w:val="20"/>
                <w:szCs w:val="20"/>
              </w:rPr>
              <w:t>Код КТРУ</w:t>
            </w:r>
          </w:p>
        </w:tc>
        <w:tc>
          <w:tcPr>
            <w:tcW w:w="1052" w:type="pct"/>
          </w:tcPr>
          <w:p w:rsidR="00DE2413" w:rsidRPr="007F0971" w:rsidRDefault="00DE2413" w:rsidP="00DB16C5">
            <w:pPr>
              <w:keepNext/>
              <w:rPr>
                <w:b/>
                <w:sz w:val="20"/>
                <w:szCs w:val="20"/>
              </w:rPr>
            </w:pPr>
            <w:r w:rsidRPr="007F0971">
              <w:rPr>
                <w:b/>
                <w:sz w:val="20"/>
                <w:szCs w:val="20"/>
              </w:rPr>
              <w:t>Технические, функциональные и качественные характеристики, эксплуатационные характеристики объекта закупки</w:t>
            </w:r>
          </w:p>
        </w:tc>
        <w:tc>
          <w:tcPr>
            <w:tcW w:w="220" w:type="pct"/>
          </w:tcPr>
          <w:p w:rsidR="00DE2413" w:rsidRPr="007F0971" w:rsidRDefault="00DE2413" w:rsidP="00DB16C5">
            <w:pPr>
              <w:keepNext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7F0971">
              <w:rPr>
                <w:b/>
                <w:sz w:val="20"/>
                <w:szCs w:val="20"/>
              </w:rPr>
              <w:t>Ед</w:t>
            </w:r>
            <w:proofErr w:type="spellEnd"/>
            <w:r w:rsidRPr="007F0971">
              <w:rPr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F0971">
              <w:rPr>
                <w:b/>
                <w:sz w:val="20"/>
                <w:szCs w:val="20"/>
                <w:lang w:val="en-US"/>
              </w:rPr>
              <w:t>изм</w:t>
            </w:r>
            <w:proofErr w:type="spellEnd"/>
            <w:r w:rsidRPr="007F0971">
              <w:rPr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571" w:type="pct"/>
          </w:tcPr>
          <w:p w:rsidR="00DE2413" w:rsidRPr="007F0971" w:rsidRDefault="00DE2413" w:rsidP="00DB16C5">
            <w:pPr>
              <w:keepNext/>
              <w:rPr>
                <w:b/>
                <w:sz w:val="20"/>
                <w:szCs w:val="20"/>
              </w:rPr>
            </w:pPr>
            <w:r w:rsidRPr="007F0971">
              <w:rPr>
                <w:b/>
                <w:sz w:val="20"/>
                <w:szCs w:val="20"/>
              </w:rPr>
              <w:t xml:space="preserve">Требования к </w:t>
            </w:r>
            <w:r w:rsidR="00910DD8" w:rsidRPr="007F0971">
              <w:rPr>
                <w:b/>
                <w:sz w:val="20"/>
                <w:szCs w:val="20"/>
              </w:rPr>
              <w:t>характеристикам</w:t>
            </w:r>
          </w:p>
        </w:tc>
        <w:tc>
          <w:tcPr>
            <w:tcW w:w="615" w:type="pct"/>
          </w:tcPr>
          <w:p w:rsidR="00DE2413" w:rsidRPr="007F0971" w:rsidRDefault="00DE2413" w:rsidP="00DB16C5">
            <w:pPr>
              <w:rPr>
                <w:b/>
                <w:sz w:val="20"/>
                <w:szCs w:val="20"/>
              </w:rPr>
            </w:pPr>
            <w:r w:rsidRPr="007F0971"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  <w:tc>
          <w:tcPr>
            <w:tcW w:w="1062" w:type="pct"/>
          </w:tcPr>
          <w:p w:rsidR="00DE2413" w:rsidRPr="007F0971" w:rsidRDefault="00DE2413" w:rsidP="00DB16C5">
            <w:pPr>
              <w:keepNext/>
              <w:rPr>
                <w:b/>
                <w:sz w:val="20"/>
                <w:szCs w:val="20"/>
              </w:rPr>
            </w:pPr>
            <w:r w:rsidRPr="007F0971">
              <w:rPr>
                <w:b/>
                <w:sz w:val="20"/>
                <w:szCs w:val="20"/>
              </w:rPr>
              <w:t>Обоснование</w:t>
            </w:r>
            <w:r w:rsidR="00910DD8" w:rsidRPr="007F0971">
              <w:rPr>
                <w:b/>
                <w:sz w:val="20"/>
                <w:szCs w:val="20"/>
              </w:rPr>
              <w:t xml:space="preserve"> использования характеристики</w:t>
            </w:r>
          </w:p>
        </w:tc>
        <w:tc>
          <w:tcPr>
            <w:tcW w:w="215" w:type="pct"/>
          </w:tcPr>
          <w:p w:rsidR="00DE2413" w:rsidRPr="007F0971" w:rsidRDefault="00DE2413" w:rsidP="00DB16C5">
            <w:pPr>
              <w:keepNext/>
              <w:rPr>
                <w:b/>
                <w:sz w:val="20"/>
                <w:szCs w:val="20"/>
              </w:rPr>
            </w:pPr>
            <w:r w:rsidRPr="007F0971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183" w:type="pct"/>
          </w:tcPr>
          <w:p w:rsidR="00DE2413" w:rsidRPr="007F0971" w:rsidRDefault="00DE2413" w:rsidP="00DB16C5">
            <w:pPr>
              <w:keepNext/>
              <w:rPr>
                <w:b/>
                <w:sz w:val="20"/>
                <w:szCs w:val="20"/>
              </w:rPr>
            </w:pPr>
            <w:r w:rsidRPr="007F0971">
              <w:rPr>
                <w:b/>
                <w:sz w:val="20"/>
                <w:szCs w:val="20"/>
              </w:rPr>
              <w:t>Кол-во</w:t>
            </w: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 w:val="restart"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1</w:t>
            </w:r>
          </w:p>
        </w:tc>
        <w:tc>
          <w:tcPr>
            <w:tcW w:w="519" w:type="pct"/>
            <w:vMerge w:val="restart"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 xml:space="preserve">Система </w:t>
            </w:r>
            <w:proofErr w:type="gramStart"/>
            <w:r w:rsidRPr="007F0971">
              <w:rPr>
                <w:sz w:val="20"/>
                <w:szCs w:val="20"/>
              </w:rPr>
              <w:t>диатермической</w:t>
            </w:r>
            <w:proofErr w:type="gramEnd"/>
            <w:r w:rsidRPr="007F0971">
              <w:rPr>
                <w:sz w:val="20"/>
                <w:szCs w:val="20"/>
              </w:rPr>
              <w:t xml:space="preserve"> </w:t>
            </w:r>
            <w:proofErr w:type="spellStart"/>
            <w:r w:rsidRPr="007F0971">
              <w:rPr>
                <w:sz w:val="20"/>
                <w:szCs w:val="20"/>
              </w:rPr>
              <w:t>электрохирургии</w:t>
            </w:r>
            <w:proofErr w:type="spellEnd"/>
            <w:r w:rsidRPr="007F0971">
              <w:rPr>
                <w:sz w:val="20"/>
                <w:szCs w:val="20"/>
              </w:rPr>
              <w:t xml:space="preserve"> эндоскопическая</w:t>
            </w:r>
          </w:p>
        </w:tc>
        <w:tc>
          <w:tcPr>
            <w:tcW w:w="420" w:type="pct"/>
            <w:vMerge w:val="restart"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32.50.50.190-00000905</w:t>
            </w: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proofErr w:type="gramStart"/>
            <w:r w:rsidRPr="007F0971">
              <w:rPr>
                <w:color w:val="000000"/>
                <w:sz w:val="20"/>
                <w:szCs w:val="20"/>
              </w:rPr>
              <w:t>Предназначен</w:t>
            </w:r>
            <w:proofErr w:type="gramEnd"/>
            <w:r w:rsidRPr="007F0971">
              <w:rPr>
                <w:color w:val="000000"/>
                <w:sz w:val="20"/>
                <w:szCs w:val="20"/>
              </w:rPr>
              <w:t xml:space="preserve"> для рассечения и коагуляции тканей в эндоскопической хирургии с применением электрохирургических принадлежностей и вспомогательного оборудования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Соответствие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Прямое назначение оборудования</w:t>
            </w:r>
          </w:p>
        </w:tc>
        <w:tc>
          <w:tcPr>
            <w:tcW w:w="215" w:type="pct"/>
            <w:vMerge w:val="restart"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  <w:proofErr w:type="spellStart"/>
            <w:proofErr w:type="gramStart"/>
            <w:r w:rsidRPr="007F097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83" w:type="pct"/>
            <w:vMerge w:val="restart"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1</w:t>
            </w: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 xml:space="preserve">Поддержка </w:t>
            </w:r>
            <w:proofErr w:type="spellStart"/>
            <w:r w:rsidRPr="007F0971">
              <w:rPr>
                <w:color w:val="000000"/>
                <w:sz w:val="20"/>
                <w:szCs w:val="20"/>
              </w:rPr>
              <w:t>монополярного</w:t>
            </w:r>
            <w:proofErr w:type="spellEnd"/>
            <w:r w:rsidRPr="007F0971">
              <w:rPr>
                <w:color w:val="000000"/>
                <w:sz w:val="20"/>
                <w:szCs w:val="20"/>
              </w:rPr>
              <w:t xml:space="preserve"> и биполярного методов рассечения и коагуляции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Поддержка обоих методов позволяет использовать устройство с широким спектром хирургических инструментов и техник, что расширяет его функциональность и применимость в различных клинических ситуациях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 xml:space="preserve">Наличие портов для подключения </w:t>
            </w:r>
            <w:proofErr w:type="spellStart"/>
            <w:r w:rsidRPr="007F0971">
              <w:rPr>
                <w:color w:val="000000"/>
                <w:sz w:val="20"/>
                <w:szCs w:val="20"/>
              </w:rPr>
              <w:t>монополярных</w:t>
            </w:r>
            <w:proofErr w:type="spellEnd"/>
            <w:r w:rsidRPr="007F0971">
              <w:rPr>
                <w:color w:val="000000"/>
                <w:sz w:val="20"/>
                <w:szCs w:val="20"/>
              </w:rPr>
              <w:t xml:space="preserve"> инструментов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Позволяет использовать устройство с широким спектром хирургических инструментов и техник, что расширяет его функциональность и применимость в различных клинических ситуациях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 портов для подключения биполярных инструментов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Позволяет использовать устройство с широким спектром хирургических инструментов и техник, что расширяет его функциональность и применимость в различных клинических ситуациях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Максимальная выходная высокочастотная мощность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Вт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 xml:space="preserve">≥ </w:t>
            </w:r>
            <w:r w:rsidRPr="007F0971">
              <w:rPr>
                <w:color w:val="000000"/>
                <w:sz w:val="20"/>
                <w:szCs w:val="20"/>
              </w:rPr>
              <w:t xml:space="preserve">120 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Высокочастотная мощность напрямую влияет на способность аппарата быстро и точно рассекать ткани, а также эффективно останавливать кровотечение за счёт коагуляции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 xml:space="preserve">Количество режимов постоянного </w:t>
            </w:r>
            <w:proofErr w:type="spellStart"/>
            <w:r w:rsidRPr="007F0971">
              <w:rPr>
                <w:color w:val="000000"/>
                <w:sz w:val="20"/>
                <w:szCs w:val="20"/>
              </w:rPr>
              <w:t>монополярного</w:t>
            </w:r>
            <w:proofErr w:type="spellEnd"/>
            <w:r w:rsidRPr="007F0971">
              <w:rPr>
                <w:color w:val="000000"/>
                <w:sz w:val="20"/>
                <w:szCs w:val="20"/>
              </w:rPr>
              <w:t xml:space="preserve"> рассечения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F0971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 xml:space="preserve">≥ </w:t>
            </w:r>
            <w:r w:rsidRPr="007F097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Позволяет использовать устройство с широким спектром хирургических инструментов и техник, что расширяет его функциональность и применимость в различных клинических ситуациях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 xml:space="preserve">Количество режимов импульсного </w:t>
            </w:r>
            <w:proofErr w:type="spellStart"/>
            <w:r w:rsidRPr="007F0971">
              <w:rPr>
                <w:color w:val="000000"/>
                <w:sz w:val="20"/>
                <w:szCs w:val="20"/>
              </w:rPr>
              <w:t>монополярного</w:t>
            </w:r>
            <w:proofErr w:type="spellEnd"/>
            <w:r w:rsidRPr="007F0971">
              <w:rPr>
                <w:color w:val="000000"/>
                <w:sz w:val="20"/>
                <w:szCs w:val="20"/>
              </w:rPr>
              <w:t xml:space="preserve"> рассечения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F0971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 xml:space="preserve">≥ </w:t>
            </w:r>
            <w:r w:rsidRPr="007F097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Позволяет использовать устройство с широким спектром хирургических инструментов и техник, что расширяет его функциональность и применимость в различных клинических ситуациях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 xml:space="preserve">Время коагуляции в режиме импульсного </w:t>
            </w:r>
            <w:proofErr w:type="spellStart"/>
            <w:r w:rsidRPr="007F0971">
              <w:rPr>
                <w:color w:val="000000"/>
                <w:sz w:val="20"/>
                <w:szCs w:val="20"/>
              </w:rPr>
              <w:t>монополярного</w:t>
            </w:r>
            <w:proofErr w:type="spellEnd"/>
            <w:r w:rsidRPr="007F0971">
              <w:rPr>
                <w:color w:val="000000"/>
                <w:sz w:val="20"/>
                <w:szCs w:val="20"/>
              </w:rPr>
              <w:t xml:space="preserve"> рассечения №1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F0971">
              <w:rPr>
                <w:color w:val="000000"/>
                <w:sz w:val="20"/>
                <w:szCs w:val="20"/>
              </w:rPr>
              <w:t>мс</w:t>
            </w:r>
            <w:proofErr w:type="spellEnd"/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≥</w:t>
            </w:r>
            <w:r w:rsidR="00AC4160">
              <w:rPr>
                <w:color w:val="000000"/>
                <w:sz w:val="20"/>
                <w:szCs w:val="20"/>
              </w:rPr>
              <w:t xml:space="preserve"> </w:t>
            </w:r>
            <w:r w:rsidRPr="007F0971">
              <w:rPr>
                <w:color w:val="000000"/>
                <w:sz w:val="20"/>
                <w:szCs w:val="20"/>
              </w:rPr>
              <w:t xml:space="preserve">800 </w:t>
            </w:r>
            <w:r w:rsidR="00AC4160">
              <w:rPr>
                <w:color w:val="000000"/>
                <w:sz w:val="20"/>
                <w:szCs w:val="20"/>
              </w:rPr>
              <w:t>и ≤</w:t>
            </w:r>
            <w:r w:rsidRPr="007F0971">
              <w:rPr>
                <w:color w:val="000000"/>
                <w:sz w:val="20"/>
                <w:szCs w:val="20"/>
              </w:rPr>
              <w:t xml:space="preserve"> 1000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Напрямую влияет на способность аппарата быстро и точно рассекать ткани, а также эффективно останавливать кровотечение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 xml:space="preserve">Время коагуляции в режиме импульсного </w:t>
            </w:r>
            <w:proofErr w:type="spellStart"/>
            <w:r w:rsidRPr="007F0971">
              <w:rPr>
                <w:color w:val="000000"/>
                <w:sz w:val="20"/>
                <w:szCs w:val="20"/>
              </w:rPr>
              <w:t>монополярного</w:t>
            </w:r>
            <w:proofErr w:type="spellEnd"/>
            <w:r w:rsidRPr="007F0971">
              <w:rPr>
                <w:color w:val="000000"/>
                <w:sz w:val="20"/>
                <w:szCs w:val="20"/>
              </w:rPr>
              <w:t xml:space="preserve"> рассечения №2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F0971">
              <w:rPr>
                <w:color w:val="000000"/>
                <w:sz w:val="20"/>
                <w:szCs w:val="20"/>
              </w:rPr>
              <w:t>мс</w:t>
            </w:r>
            <w:proofErr w:type="spellEnd"/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≥</w:t>
            </w:r>
            <w:r w:rsidR="00AC4160">
              <w:rPr>
                <w:color w:val="000000"/>
                <w:sz w:val="20"/>
                <w:szCs w:val="20"/>
              </w:rPr>
              <w:t xml:space="preserve"> </w:t>
            </w:r>
            <w:r w:rsidRPr="007F0971">
              <w:rPr>
                <w:color w:val="000000"/>
                <w:sz w:val="20"/>
                <w:szCs w:val="20"/>
              </w:rPr>
              <w:t xml:space="preserve">400 </w:t>
            </w:r>
            <w:r w:rsidR="00AC4160">
              <w:rPr>
                <w:color w:val="000000"/>
                <w:sz w:val="20"/>
                <w:szCs w:val="20"/>
              </w:rPr>
              <w:t>и ≤</w:t>
            </w:r>
            <w:r w:rsidRPr="007F0971">
              <w:rPr>
                <w:color w:val="000000"/>
                <w:sz w:val="20"/>
                <w:szCs w:val="20"/>
              </w:rPr>
              <w:t xml:space="preserve"> 600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Напрямую влияет на способность аппарата быстро и точно рассекать ткани, а также эффективно останавливать кровотечение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 xml:space="preserve">Количество режимов </w:t>
            </w:r>
            <w:proofErr w:type="spellStart"/>
            <w:r w:rsidRPr="007F0971">
              <w:rPr>
                <w:color w:val="000000"/>
                <w:sz w:val="20"/>
                <w:szCs w:val="20"/>
              </w:rPr>
              <w:t>монополярной</w:t>
            </w:r>
            <w:proofErr w:type="spellEnd"/>
            <w:r w:rsidRPr="007F0971">
              <w:rPr>
                <w:color w:val="000000"/>
                <w:sz w:val="20"/>
                <w:szCs w:val="20"/>
              </w:rPr>
              <w:t xml:space="preserve"> коагуляции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F0971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 xml:space="preserve">≥ </w:t>
            </w:r>
            <w:r w:rsidRPr="007F097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Позволяет использовать устройство с широким спектром хирургических инструментов и техник, что расширяет его функциональность и применимость в различных клинических ситуациях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 xml:space="preserve">Режим щадящей </w:t>
            </w:r>
            <w:proofErr w:type="spellStart"/>
            <w:r w:rsidRPr="007F0971">
              <w:rPr>
                <w:color w:val="000000"/>
                <w:sz w:val="20"/>
                <w:szCs w:val="20"/>
              </w:rPr>
              <w:t>монополярной</w:t>
            </w:r>
            <w:proofErr w:type="spellEnd"/>
            <w:r w:rsidRPr="007F0971">
              <w:rPr>
                <w:color w:val="000000"/>
                <w:sz w:val="20"/>
                <w:szCs w:val="20"/>
              </w:rPr>
              <w:t xml:space="preserve"> коагуляции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Позволяет использовать устройство с широким спектром хирургических инструментов и техник, что расширяет его функциональность и применимость в различных клинических ситуациях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 xml:space="preserve">Режим усиленной </w:t>
            </w:r>
            <w:proofErr w:type="spellStart"/>
            <w:r w:rsidRPr="007F0971">
              <w:rPr>
                <w:color w:val="000000"/>
                <w:sz w:val="20"/>
                <w:szCs w:val="20"/>
              </w:rPr>
              <w:t>монополярной</w:t>
            </w:r>
            <w:proofErr w:type="spellEnd"/>
            <w:r w:rsidRPr="007F0971">
              <w:rPr>
                <w:color w:val="000000"/>
                <w:sz w:val="20"/>
                <w:szCs w:val="20"/>
              </w:rPr>
              <w:t xml:space="preserve"> коагуляции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B7143D" w:rsidRPr="007F0971" w:rsidRDefault="00AC4160" w:rsidP="00DB16C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Позволяет использовать устройство с широким спектром хирургических инструментов и техник, что расширяет его функциональность и применимость в различных клинических ситуациях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Режим биполярного рассечения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Позволяет использовать устройство с широким спектром хирургических инструментов и техник, что расширяет его функциональность и применимость в различных клинических ситуациях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Режим биполярной коагуляции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Позволяет использовать устройство с широким спектром хирургических инструментов и техник, что расширяет его функциональность и применимость в различных клинических ситуациях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Количество эффектов для каждого режима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F0971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 xml:space="preserve">≥ </w:t>
            </w:r>
            <w:r w:rsidRPr="007F097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Позволяет использовать устройство с широким спектром хирургических инструментов и техник, что расширяет его функциональность и применимость в различных клинических ситуациях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Технология предварительной подачи высокой мощности в режиме рассечения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Позволяет использовать устройство с широким спектром хирургических инструментов и техник, что расширяет его функциональность и применимость в различных клинических ситуациях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Технология автоматического подбора оптимальной выходной мощности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Позволяет использовать устройство с широким спектром хирургических инструментов и техник, что расширяет его функциональность и применимость в различных клинических ситуациях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Система контроля качества контакта нейтрального электрода с кожей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Своевременное обнаружение проблем с контактом позволяет оперативно принять меры, предотвращая прерывание процедуры и повышая эффективность и комфорт работы хирурга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Световой индикатор системы контроля качества контакта на лицевой панели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Своевременное обнаружение проблем с контактом позволяет оперативно принять меры, предотвращая прерывание процедуры и повышая эффективность и комфорт работы хирурга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Функция автоматического отключения подачи энергии системой контроля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 xml:space="preserve">Своевременное обнаружение проблем с контактом позволяет оперативно принять меры, предотвращая прерывание процедуры и повышая эффективность и комфорт работы </w:t>
            </w:r>
            <w:proofErr w:type="spellStart"/>
            <w:r w:rsidRPr="007F0971">
              <w:rPr>
                <w:sz w:val="20"/>
                <w:szCs w:val="20"/>
              </w:rPr>
              <w:t>хирур</w:t>
            </w:r>
            <w:proofErr w:type="spellEnd"/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Функция сохранения настроек после отключения питания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Особенно важно в условиях ограниченного времени и высокой загруженности медицинского персонала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Встроенная функция запоминания индивидуальных настроек режимов работы и их выходных параметров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Особенно важно в условиях ограниченного времени и высокой загруженности медицинского персонала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Количество изменяемых уровней пользователя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F0971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 xml:space="preserve">≥ </w:t>
            </w:r>
            <w:r w:rsidRPr="007F097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Разделение уровней пользователей позволяет каждому специалисту работать только с теми функциями и настройками, которые необходимы для его задач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Датчик защиты от токов утечки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Обнаруживает утечки и предотвращает опасные ситуации, отключая питание устройства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Функция мониторинга интенсивности искрообразования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Позволяет исследовать состояние оборудования в разных режимах эксплуатации и своевременно принимать решение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Кнопка включения на передней панели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Передняя панель — естественное место для основных органов управления, что облегчает обучение персонала и снижает нагрузку на операторов, повышая эффективность работы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Сенсорный дисплей управления и вывода информации на лицевой панели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Для отображения параметров работы, осуществление управления настройками на лицевой панели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Вариант отображения экрана: уровень опытного пользователя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Для отображения параметров работы, осуществление управления настройками на лицевой панели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Вариант отображения экрана: уровень обычного пользователя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Для отображения параметров работы, осуществление управления настройками на лицевой панели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Отображение уровня выходной мощности на дисплее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Позволяет оператору точно контролировать параметры работы оборудования, что критично для достижения требуемого терапевтического эффекта и безопасности пациента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Интерфейс управления и вывода ошибок на русском языке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Использование родного языка оператора значительно облегчает восприятие информации, снижает вероятность недопонимания и ошибок при управлении устройством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Управление с помощью педали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Педальный переключатель освобождает руки медицинского персонала для выполнения других важных действий, что особенно важно в условиях, требующих высокой концентрации и точности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Ручка регулировки громкости сигнала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 xml:space="preserve">Ручка регулировки громкости позволяет оператору </w:t>
            </w:r>
            <w:proofErr w:type="gramStart"/>
            <w:r w:rsidRPr="007F0971">
              <w:rPr>
                <w:sz w:val="20"/>
                <w:szCs w:val="20"/>
              </w:rPr>
              <w:t>адаптировать звуковые сигналы под конкретные условия</w:t>
            </w:r>
            <w:proofErr w:type="gramEnd"/>
            <w:r w:rsidRPr="007F0971">
              <w:rPr>
                <w:sz w:val="20"/>
                <w:szCs w:val="20"/>
              </w:rPr>
              <w:t>, обеспечивая их надежное восприятие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C13390" w:rsidRPr="007F0971" w:rsidTr="00C13390">
        <w:trPr>
          <w:trHeight w:val="912"/>
          <w:tblHeader/>
        </w:trPr>
        <w:tc>
          <w:tcPr>
            <w:tcW w:w="142" w:type="pct"/>
            <w:vMerge/>
          </w:tcPr>
          <w:p w:rsidR="00BE06D3" w:rsidRPr="007F0971" w:rsidRDefault="00BE06D3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E06D3" w:rsidRPr="007F0971" w:rsidRDefault="00BE06D3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E06D3" w:rsidRPr="007F0971" w:rsidRDefault="00BE06D3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E06D3" w:rsidRDefault="00841D0E" w:rsidP="00DB16C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Ширина</w:t>
            </w:r>
          </w:p>
          <w:p w:rsidR="00BE06D3" w:rsidRPr="00AC4160" w:rsidRDefault="00BE06D3" w:rsidP="00DB16C5">
            <w:pPr>
              <w:rPr>
                <w:sz w:val="20"/>
                <w:szCs w:val="20"/>
              </w:rPr>
            </w:pPr>
          </w:p>
          <w:p w:rsidR="00BE06D3" w:rsidRDefault="00BE06D3" w:rsidP="00DB16C5">
            <w:pPr>
              <w:rPr>
                <w:sz w:val="20"/>
                <w:szCs w:val="20"/>
              </w:rPr>
            </w:pPr>
          </w:p>
          <w:p w:rsidR="00BE06D3" w:rsidRPr="00AC4160" w:rsidRDefault="00BE06D3" w:rsidP="00DB16C5">
            <w:pPr>
              <w:tabs>
                <w:tab w:val="left" w:pos="1125"/>
              </w:tabs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BE06D3" w:rsidRPr="007F0971" w:rsidRDefault="00BE06D3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571" w:type="pct"/>
          </w:tcPr>
          <w:p w:rsidR="00BE06D3" w:rsidRPr="007F0971" w:rsidRDefault="00BE06D3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 xml:space="preserve">≤ </w:t>
            </w:r>
            <w:r w:rsidR="00841D0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615" w:type="pct"/>
          </w:tcPr>
          <w:p w:rsidR="00BE06D3" w:rsidRPr="007F0971" w:rsidRDefault="00BE06D3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62" w:type="pct"/>
          </w:tcPr>
          <w:p w:rsidR="00BE06D3" w:rsidRPr="007F0971" w:rsidRDefault="00BE06D3" w:rsidP="00DB16C5">
            <w:pPr>
              <w:rPr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Оборудование можно разместить на стандартной эндоскопической стойке без каких-либо дополнительных приспособлений для крепежа</w:t>
            </w:r>
          </w:p>
        </w:tc>
        <w:tc>
          <w:tcPr>
            <w:tcW w:w="215" w:type="pct"/>
            <w:vMerge/>
          </w:tcPr>
          <w:p w:rsidR="00BE06D3" w:rsidRPr="007F0971" w:rsidRDefault="00BE06D3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E06D3" w:rsidRPr="007F0971" w:rsidRDefault="00BE06D3" w:rsidP="00DB16C5">
            <w:pPr>
              <w:keepNext/>
              <w:rPr>
                <w:sz w:val="20"/>
                <w:szCs w:val="20"/>
              </w:rPr>
            </w:pPr>
          </w:p>
        </w:tc>
      </w:tr>
      <w:tr w:rsidR="00C13390" w:rsidRPr="007F0971" w:rsidTr="00C13390">
        <w:trPr>
          <w:trHeight w:val="705"/>
          <w:tblHeader/>
        </w:trPr>
        <w:tc>
          <w:tcPr>
            <w:tcW w:w="142" w:type="pct"/>
            <w:vMerge/>
          </w:tcPr>
          <w:p w:rsidR="00BE06D3" w:rsidRPr="007F0971" w:rsidRDefault="00BE06D3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E06D3" w:rsidRPr="007F0971" w:rsidRDefault="00BE06D3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E06D3" w:rsidRPr="007F0971" w:rsidRDefault="00BE06D3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E06D3" w:rsidRDefault="00841D0E" w:rsidP="00DB16C5">
            <w:pPr>
              <w:tabs>
                <w:tab w:val="left" w:pos="112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Глубина</w:t>
            </w:r>
          </w:p>
          <w:p w:rsidR="00BE06D3" w:rsidRDefault="00BE06D3" w:rsidP="00DB16C5">
            <w:pPr>
              <w:tabs>
                <w:tab w:val="left" w:pos="1125"/>
              </w:tabs>
              <w:rPr>
                <w:sz w:val="20"/>
                <w:szCs w:val="20"/>
              </w:rPr>
            </w:pPr>
          </w:p>
          <w:p w:rsidR="00540E46" w:rsidRDefault="00540E46" w:rsidP="00DB16C5">
            <w:pPr>
              <w:tabs>
                <w:tab w:val="left" w:pos="1125"/>
              </w:tabs>
              <w:rPr>
                <w:color w:val="000000"/>
                <w:sz w:val="20"/>
                <w:szCs w:val="20"/>
              </w:rPr>
            </w:pPr>
          </w:p>
          <w:p w:rsidR="00540E46" w:rsidRPr="007F0971" w:rsidRDefault="00540E46" w:rsidP="00DB16C5">
            <w:pPr>
              <w:tabs>
                <w:tab w:val="left" w:pos="1125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</w:tcPr>
          <w:p w:rsidR="00BE06D3" w:rsidRPr="007F0971" w:rsidRDefault="00841D0E" w:rsidP="00DB16C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571" w:type="pct"/>
          </w:tcPr>
          <w:p w:rsidR="00BE06D3" w:rsidRPr="007F0971" w:rsidRDefault="00841D0E" w:rsidP="00DB16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≤ 500</w:t>
            </w:r>
          </w:p>
        </w:tc>
        <w:tc>
          <w:tcPr>
            <w:tcW w:w="615" w:type="pct"/>
          </w:tcPr>
          <w:p w:rsidR="00BE06D3" w:rsidRPr="007F0971" w:rsidRDefault="00841D0E" w:rsidP="00DB16C5">
            <w:pPr>
              <w:rPr>
                <w:bCs/>
                <w:sz w:val="20"/>
                <w:szCs w:val="20"/>
              </w:rPr>
            </w:pPr>
            <w:r w:rsidRPr="00841D0E">
              <w:rPr>
                <w:bCs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62" w:type="pct"/>
          </w:tcPr>
          <w:p w:rsidR="00BE06D3" w:rsidRPr="007F0971" w:rsidRDefault="003223DF" w:rsidP="00DB16C5">
            <w:pPr>
              <w:rPr>
                <w:color w:val="000000"/>
                <w:sz w:val="20"/>
                <w:szCs w:val="20"/>
              </w:rPr>
            </w:pPr>
            <w:r w:rsidRPr="003223DF">
              <w:rPr>
                <w:color w:val="000000"/>
                <w:sz w:val="20"/>
                <w:szCs w:val="20"/>
              </w:rPr>
              <w:t>Оборудование можно разместить на стандартной эндоскопической стойке без каких-либо дополнительных приспособлений для крепежа</w:t>
            </w:r>
          </w:p>
        </w:tc>
        <w:tc>
          <w:tcPr>
            <w:tcW w:w="215" w:type="pct"/>
            <w:vMerge/>
          </w:tcPr>
          <w:p w:rsidR="00BE06D3" w:rsidRPr="007F0971" w:rsidRDefault="00BE06D3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E06D3" w:rsidRPr="007F0971" w:rsidRDefault="00BE06D3" w:rsidP="00DB16C5">
            <w:pPr>
              <w:keepNext/>
              <w:rPr>
                <w:sz w:val="20"/>
                <w:szCs w:val="20"/>
              </w:rPr>
            </w:pPr>
          </w:p>
        </w:tc>
      </w:tr>
      <w:tr w:rsidR="00C13390" w:rsidRPr="007F0971" w:rsidTr="00C13390">
        <w:trPr>
          <w:trHeight w:val="765"/>
          <w:tblHeader/>
        </w:trPr>
        <w:tc>
          <w:tcPr>
            <w:tcW w:w="142" w:type="pct"/>
            <w:vMerge/>
          </w:tcPr>
          <w:p w:rsidR="00BE06D3" w:rsidRPr="007F0971" w:rsidRDefault="00BE06D3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E06D3" w:rsidRPr="007F0971" w:rsidRDefault="00BE06D3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E06D3" w:rsidRPr="007F0971" w:rsidRDefault="00BE06D3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E06D3" w:rsidRDefault="00841D0E" w:rsidP="00DB16C5">
            <w:pPr>
              <w:tabs>
                <w:tab w:val="left" w:pos="112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</w:t>
            </w:r>
          </w:p>
          <w:p w:rsidR="00BE06D3" w:rsidRDefault="00BE06D3" w:rsidP="00DB16C5">
            <w:pPr>
              <w:tabs>
                <w:tab w:val="left" w:pos="1125"/>
              </w:tabs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BE06D3" w:rsidRPr="007F0971" w:rsidRDefault="00841D0E" w:rsidP="00DB16C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571" w:type="pct"/>
          </w:tcPr>
          <w:p w:rsidR="00BE06D3" w:rsidRPr="007F0971" w:rsidRDefault="00841D0E" w:rsidP="00DB16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≤ 175</w:t>
            </w:r>
          </w:p>
        </w:tc>
        <w:tc>
          <w:tcPr>
            <w:tcW w:w="615" w:type="pct"/>
          </w:tcPr>
          <w:p w:rsidR="00BE06D3" w:rsidRPr="007F0971" w:rsidRDefault="00841D0E" w:rsidP="00DB16C5">
            <w:pPr>
              <w:rPr>
                <w:bCs/>
                <w:sz w:val="20"/>
                <w:szCs w:val="20"/>
              </w:rPr>
            </w:pPr>
            <w:r w:rsidRPr="00841D0E">
              <w:rPr>
                <w:bCs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62" w:type="pct"/>
          </w:tcPr>
          <w:p w:rsidR="00BE06D3" w:rsidRPr="007F0971" w:rsidRDefault="001D2FF8" w:rsidP="00DB16C5">
            <w:pPr>
              <w:rPr>
                <w:color w:val="000000"/>
                <w:sz w:val="20"/>
                <w:szCs w:val="20"/>
              </w:rPr>
            </w:pPr>
            <w:r w:rsidRPr="001D2FF8">
              <w:rPr>
                <w:color w:val="000000"/>
                <w:sz w:val="20"/>
                <w:szCs w:val="20"/>
              </w:rPr>
              <w:t>Оборудование можно разместить на стандартной эндоскопической стойке без каких-либо дополнительных приспособлений для крепежа</w:t>
            </w:r>
          </w:p>
        </w:tc>
        <w:tc>
          <w:tcPr>
            <w:tcW w:w="215" w:type="pct"/>
            <w:vMerge/>
          </w:tcPr>
          <w:p w:rsidR="00BE06D3" w:rsidRPr="007F0971" w:rsidRDefault="00BE06D3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E06D3" w:rsidRPr="007F0971" w:rsidRDefault="00BE06D3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283DFD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 xml:space="preserve">Вес </w:t>
            </w:r>
            <w:bookmarkStart w:id="0" w:name="_GoBack"/>
            <w:bookmarkEnd w:id="0"/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кг</w:t>
            </w:r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≤ 1</w:t>
            </w:r>
            <w:r w:rsidRPr="007F0971">
              <w:rPr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Благодаря легкому весу, оборудование можно разместить на стандартной эндоскопической стойке без каких-либо дополнительных приспособлений для крепежа.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  <w:tr w:rsidR="00F1685B" w:rsidRPr="007F0971" w:rsidTr="00C13390">
        <w:trPr>
          <w:trHeight w:val="227"/>
          <w:tblHeader/>
        </w:trPr>
        <w:tc>
          <w:tcPr>
            <w:tcW w:w="142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9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r w:rsidRPr="007F0971">
              <w:rPr>
                <w:color w:val="000000"/>
                <w:sz w:val="20"/>
                <w:szCs w:val="20"/>
              </w:rPr>
              <w:t>Педальный переключатель, на две педали</w:t>
            </w:r>
          </w:p>
        </w:tc>
        <w:tc>
          <w:tcPr>
            <w:tcW w:w="220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F0971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71" w:type="pct"/>
          </w:tcPr>
          <w:p w:rsidR="00B7143D" w:rsidRPr="007F0971" w:rsidRDefault="00B7143D" w:rsidP="00DB16C5">
            <w:pPr>
              <w:rPr>
                <w:color w:val="000000"/>
                <w:sz w:val="20"/>
                <w:szCs w:val="20"/>
                <w:lang w:val="en-US"/>
              </w:rPr>
            </w:pPr>
            <w:r w:rsidRPr="007F0971">
              <w:rPr>
                <w:sz w:val="20"/>
                <w:szCs w:val="20"/>
              </w:rPr>
              <w:t xml:space="preserve">≥ </w:t>
            </w:r>
            <w:r w:rsidRPr="007F0971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615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bCs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62" w:type="pct"/>
          </w:tcPr>
          <w:p w:rsidR="00B7143D" w:rsidRPr="007F0971" w:rsidRDefault="00B7143D" w:rsidP="00DB16C5">
            <w:pPr>
              <w:rPr>
                <w:sz w:val="20"/>
                <w:szCs w:val="20"/>
              </w:rPr>
            </w:pPr>
            <w:r w:rsidRPr="007F0971">
              <w:rPr>
                <w:sz w:val="20"/>
                <w:szCs w:val="20"/>
              </w:rPr>
              <w:t>Педальный переключатель освобождает руки медицинского персонала для выполнения других важных действий, что особенно важно в условиях, требующих высокой концентрации и точности</w:t>
            </w:r>
          </w:p>
        </w:tc>
        <w:tc>
          <w:tcPr>
            <w:tcW w:w="215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B7143D" w:rsidRPr="007F0971" w:rsidRDefault="00B7143D" w:rsidP="00DB16C5">
            <w:pPr>
              <w:keepNext/>
              <w:rPr>
                <w:sz w:val="20"/>
                <w:szCs w:val="20"/>
              </w:rPr>
            </w:pPr>
          </w:p>
        </w:tc>
      </w:tr>
    </w:tbl>
    <w:p w:rsidR="007D5618" w:rsidRDefault="007D5618">
      <w:pPr>
        <w:pStyle w:val="af2"/>
        <w:spacing w:line="216" w:lineRule="auto"/>
        <w:ind w:left="0"/>
        <w:rPr>
          <w:i/>
          <w:sz w:val="22"/>
          <w:szCs w:val="22"/>
        </w:rPr>
      </w:pPr>
    </w:p>
    <w:p w:rsidR="007D5618" w:rsidRPr="007D5618" w:rsidRDefault="007D5618" w:rsidP="007D5618"/>
    <w:p w:rsidR="007D5618" w:rsidRPr="007D5618" w:rsidRDefault="007D5618" w:rsidP="007D5618"/>
    <w:p w:rsidR="007D5618" w:rsidRPr="007D5618" w:rsidRDefault="007D5618" w:rsidP="007D5618"/>
    <w:p w:rsidR="0001673C" w:rsidRPr="007D5618" w:rsidRDefault="0001673C" w:rsidP="007D5618">
      <w:pPr>
        <w:tabs>
          <w:tab w:val="left" w:pos="1500"/>
        </w:tabs>
      </w:pPr>
    </w:p>
    <w:sectPr w:rsidR="0001673C" w:rsidRPr="007D5618" w:rsidSect="00DB16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43D" w:rsidRDefault="00B7143D" w:rsidP="00B2601A">
      <w:r>
        <w:separator/>
      </w:r>
    </w:p>
  </w:endnote>
  <w:endnote w:type="continuationSeparator" w:id="0">
    <w:p w:rsidR="00B7143D" w:rsidRDefault="00B7143D" w:rsidP="00B26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6D" w:rsidRDefault="007E206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43D" w:rsidRDefault="00B7143D" w:rsidP="00B2601A">
    <w:pPr>
      <w:pStyle w:val="a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6D" w:rsidRDefault="007E206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43D" w:rsidRDefault="00B7143D" w:rsidP="00B2601A">
      <w:r>
        <w:separator/>
      </w:r>
    </w:p>
  </w:footnote>
  <w:footnote w:type="continuationSeparator" w:id="0">
    <w:p w:rsidR="00B7143D" w:rsidRDefault="00B7143D" w:rsidP="00B26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6D" w:rsidRDefault="007E206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6D" w:rsidRDefault="007E206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6D" w:rsidRDefault="007E206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36AF9"/>
    <w:multiLevelType w:val="multilevel"/>
    <w:tmpl w:val="6BCE37FC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-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3-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/>
        <w:sz w:val="24"/>
        <w:szCs w:val="24"/>
      </w:rPr>
    </w:lvl>
    <w:lvl w:ilvl="3">
      <w:start w:val="1"/>
      <w:numFmt w:val="decimal"/>
      <w:pStyle w:val="4-"/>
      <w:suff w:val="space"/>
      <w:lvlText w:val="%1.%2.%3.%4."/>
      <w:lvlJc w:val="left"/>
      <w:pPr>
        <w:ind w:left="900" w:firstLine="0"/>
      </w:pPr>
      <w:rPr>
        <w:rFonts w:hint="default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CC"/>
    <w:rsid w:val="00001A1E"/>
    <w:rsid w:val="00003E1B"/>
    <w:rsid w:val="00003F41"/>
    <w:rsid w:val="00006D57"/>
    <w:rsid w:val="00011DBC"/>
    <w:rsid w:val="000123FB"/>
    <w:rsid w:val="00013638"/>
    <w:rsid w:val="0001673C"/>
    <w:rsid w:val="00016F75"/>
    <w:rsid w:val="00017149"/>
    <w:rsid w:val="0002015E"/>
    <w:rsid w:val="0002032C"/>
    <w:rsid w:val="00026B68"/>
    <w:rsid w:val="00030B21"/>
    <w:rsid w:val="0003624E"/>
    <w:rsid w:val="000470AF"/>
    <w:rsid w:val="00053603"/>
    <w:rsid w:val="00054E59"/>
    <w:rsid w:val="00060DD9"/>
    <w:rsid w:val="00075CAC"/>
    <w:rsid w:val="000814A5"/>
    <w:rsid w:val="000833FE"/>
    <w:rsid w:val="000872EC"/>
    <w:rsid w:val="0009678C"/>
    <w:rsid w:val="000B34BC"/>
    <w:rsid w:val="000B4241"/>
    <w:rsid w:val="000B47B8"/>
    <w:rsid w:val="000B7032"/>
    <w:rsid w:val="000C2157"/>
    <w:rsid w:val="000C2D8E"/>
    <w:rsid w:val="000C4862"/>
    <w:rsid w:val="000D057E"/>
    <w:rsid w:val="000D0B1D"/>
    <w:rsid w:val="000D3381"/>
    <w:rsid w:val="000D715C"/>
    <w:rsid w:val="000D7EEC"/>
    <w:rsid w:val="000E43E2"/>
    <w:rsid w:val="000E4C46"/>
    <w:rsid w:val="00101136"/>
    <w:rsid w:val="00110483"/>
    <w:rsid w:val="00114B99"/>
    <w:rsid w:val="00117FCB"/>
    <w:rsid w:val="001225DD"/>
    <w:rsid w:val="00127A18"/>
    <w:rsid w:val="00132019"/>
    <w:rsid w:val="001330AC"/>
    <w:rsid w:val="00133799"/>
    <w:rsid w:val="00137F9D"/>
    <w:rsid w:val="0014340D"/>
    <w:rsid w:val="00143F97"/>
    <w:rsid w:val="001461EC"/>
    <w:rsid w:val="00150209"/>
    <w:rsid w:val="001524C1"/>
    <w:rsid w:val="0015505F"/>
    <w:rsid w:val="0015506D"/>
    <w:rsid w:val="00156F99"/>
    <w:rsid w:val="001641EB"/>
    <w:rsid w:val="00164E84"/>
    <w:rsid w:val="00165DE5"/>
    <w:rsid w:val="00172CB8"/>
    <w:rsid w:val="00175776"/>
    <w:rsid w:val="00175FCD"/>
    <w:rsid w:val="00176B8E"/>
    <w:rsid w:val="00176C6A"/>
    <w:rsid w:val="001819F0"/>
    <w:rsid w:val="00183BA0"/>
    <w:rsid w:val="00193D44"/>
    <w:rsid w:val="001A5D3A"/>
    <w:rsid w:val="001A6F4E"/>
    <w:rsid w:val="001B0153"/>
    <w:rsid w:val="001B4CBA"/>
    <w:rsid w:val="001B549D"/>
    <w:rsid w:val="001B6DA0"/>
    <w:rsid w:val="001C16D7"/>
    <w:rsid w:val="001C1761"/>
    <w:rsid w:val="001C1C08"/>
    <w:rsid w:val="001C2C35"/>
    <w:rsid w:val="001D12BE"/>
    <w:rsid w:val="001D2FF8"/>
    <w:rsid w:val="001D5ED8"/>
    <w:rsid w:val="001E280D"/>
    <w:rsid w:val="001E3FE0"/>
    <w:rsid w:val="001F7457"/>
    <w:rsid w:val="00206419"/>
    <w:rsid w:val="00211DA6"/>
    <w:rsid w:val="00213208"/>
    <w:rsid w:val="00213E8F"/>
    <w:rsid w:val="00214095"/>
    <w:rsid w:val="002153E4"/>
    <w:rsid w:val="00217CFC"/>
    <w:rsid w:val="00222879"/>
    <w:rsid w:val="002274C8"/>
    <w:rsid w:val="00227D31"/>
    <w:rsid w:val="00236151"/>
    <w:rsid w:val="0025407D"/>
    <w:rsid w:val="00257369"/>
    <w:rsid w:val="00257CB5"/>
    <w:rsid w:val="00262591"/>
    <w:rsid w:val="00263980"/>
    <w:rsid w:val="0026442C"/>
    <w:rsid w:val="00277F87"/>
    <w:rsid w:val="00281B89"/>
    <w:rsid w:val="002833F0"/>
    <w:rsid w:val="002839E7"/>
    <w:rsid w:val="00283DFD"/>
    <w:rsid w:val="00287EF4"/>
    <w:rsid w:val="00290B3F"/>
    <w:rsid w:val="00294691"/>
    <w:rsid w:val="00295B98"/>
    <w:rsid w:val="00296327"/>
    <w:rsid w:val="002A0732"/>
    <w:rsid w:val="002A34F4"/>
    <w:rsid w:val="002B1C06"/>
    <w:rsid w:val="002B1E12"/>
    <w:rsid w:val="002B2E6B"/>
    <w:rsid w:val="002C1365"/>
    <w:rsid w:val="002C21ED"/>
    <w:rsid w:val="002D4782"/>
    <w:rsid w:val="002D6782"/>
    <w:rsid w:val="002E577C"/>
    <w:rsid w:val="002F1798"/>
    <w:rsid w:val="002F1CBA"/>
    <w:rsid w:val="00307A41"/>
    <w:rsid w:val="00314E1E"/>
    <w:rsid w:val="00321B3C"/>
    <w:rsid w:val="003223DF"/>
    <w:rsid w:val="00330A9A"/>
    <w:rsid w:val="003354DC"/>
    <w:rsid w:val="00340497"/>
    <w:rsid w:val="00342C10"/>
    <w:rsid w:val="00342D1C"/>
    <w:rsid w:val="00342D54"/>
    <w:rsid w:val="0034317C"/>
    <w:rsid w:val="00345AFD"/>
    <w:rsid w:val="0034624F"/>
    <w:rsid w:val="00351F13"/>
    <w:rsid w:val="00354000"/>
    <w:rsid w:val="00354A40"/>
    <w:rsid w:val="00357348"/>
    <w:rsid w:val="00357EAE"/>
    <w:rsid w:val="003600B6"/>
    <w:rsid w:val="003603B3"/>
    <w:rsid w:val="00365C1F"/>
    <w:rsid w:val="00374FB3"/>
    <w:rsid w:val="00375813"/>
    <w:rsid w:val="00383577"/>
    <w:rsid w:val="0038475B"/>
    <w:rsid w:val="00385742"/>
    <w:rsid w:val="00385F9C"/>
    <w:rsid w:val="00395650"/>
    <w:rsid w:val="003A7035"/>
    <w:rsid w:val="003B03B9"/>
    <w:rsid w:val="003B1C1D"/>
    <w:rsid w:val="003B2541"/>
    <w:rsid w:val="003B61D4"/>
    <w:rsid w:val="003C5B92"/>
    <w:rsid w:val="003D107D"/>
    <w:rsid w:val="003D1EC6"/>
    <w:rsid w:val="003D21A6"/>
    <w:rsid w:val="003D2C03"/>
    <w:rsid w:val="003D480C"/>
    <w:rsid w:val="003D5627"/>
    <w:rsid w:val="003D6616"/>
    <w:rsid w:val="003D75AE"/>
    <w:rsid w:val="003F2241"/>
    <w:rsid w:val="003F37C1"/>
    <w:rsid w:val="003F5AF9"/>
    <w:rsid w:val="00400ABA"/>
    <w:rsid w:val="00401B3C"/>
    <w:rsid w:val="0040546B"/>
    <w:rsid w:val="004070D3"/>
    <w:rsid w:val="004144DF"/>
    <w:rsid w:val="0042083A"/>
    <w:rsid w:val="00422C96"/>
    <w:rsid w:val="00423339"/>
    <w:rsid w:val="00424EA6"/>
    <w:rsid w:val="00425CC8"/>
    <w:rsid w:val="004273D4"/>
    <w:rsid w:val="00430C6E"/>
    <w:rsid w:val="00433E7D"/>
    <w:rsid w:val="0043482B"/>
    <w:rsid w:val="00434D23"/>
    <w:rsid w:val="00436D41"/>
    <w:rsid w:val="00446D38"/>
    <w:rsid w:val="00464D09"/>
    <w:rsid w:val="00471EA9"/>
    <w:rsid w:val="004734C4"/>
    <w:rsid w:val="004757A7"/>
    <w:rsid w:val="0047684D"/>
    <w:rsid w:val="00480020"/>
    <w:rsid w:val="004845CC"/>
    <w:rsid w:val="0048516F"/>
    <w:rsid w:val="00487773"/>
    <w:rsid w:val="00490CB4"/>
    <w:rsid w:val="00496A0E"/>
    <w:rsid w:val="00496F4D"/>
    <w:rsid w:val="004A52C4"/>
    <w:rsid w:val="004B0A67"/>
    <w:rsid w:val="004B59F1"/>
    <w:rsid w:val="004C14D7"/>
    <w:rsid w:val="004C2BC8"/>
    <w:rsid w:val="004C5361"/>
    <w:rsid w:val="004D1498"/>
    <w:rsid w:val="004D4B2C"/>
    <w:rsid w:val="004E75A0"/>
    <w:rsid w:val="004F1DD9"/>
    <w:rsid w:val="00504728"/>
    <w:rsid w:val="00510393"/>
    <w:rsid w:val="00513D90"/>
    <w:rsid w:val="00520523"/>
    <w:rsid w:val="00520963"/>
    <w:rsid w:val="00527BA7"/>
    <w:rsid w:val="00533006"/>
    <w:rsid w:val="00536C85"/>
    <w:rsid w:val="00540E46"/>
    <w:rsid w:val="00541673"/>
    <w:rsid w:val="00541A10"/>
    <w:rsid w:val="00542181"/>
    <w:rsid w:val="00542362"/>
    <w:rsid w:val="005448DB"/>
    <w:rsid w:val="005548A2"/>
    <w:rsid w:val="0056120D"/>
    <w:rsid w:val="005652BA"/>
    <w:rsid w:val="00565ECD"/>
    <w:rsid w:val="0056732D"/>
    <w:rsid w:val="00567CCE"/>
    <w:rsid w:val="00567F23"/>
    <w:rsid w:val="00577461"/>
    <w:rsid w:val="00577C00"/>
    <w:rsid w:val="005812B7"/>
    <w:rsid w:val="005958C7"/>
    <w:rsid w:val="005A100E"/>
    <w:rsid w:val="005A348B"/>
    <w:rsid w:val="005A357D"/>
    <w:rsid w:val="005A36DD"/>
    <w:rsid w:val="005A3A94"/>
    <w:rsid w:val="005A4DA7"/>
    <w:rsid w:val="005B48C8"/>
    <w:rsid w:val="005B74E3"/>
    <w:rsid w:val="005C0FBE"/>
    <w:rsid w:val="005C1C89"/>
    <w:rsid w:val="005C1F4E"/>
    <w:rsid w:val="005C5B78"/>
    <w:rsid w:val="005C71FD"/>
    <w:rsid w:val="005E04B1"/>
    <w:rsid w:val="005E0A84"/>
    <w:rsid w:val="005E0B86"/>
    <w:rsid w:val="005E21FC"/>
    <w:rsid w:val="005E7B7E"/>
    <w:rsid w:val="005F18E9"/>
    <w:rsid w:val="005F289D"/>
    <w:rsid w:val="005F2F0D"/>
    <w:rsid w:val="005F4558"/>
    <w:rsid w:val="005F7B0C"/>
    <w:rsid w:val="006007C2"/>
    <w:rsid w:val="0060127D"/>
    <w:rsid w:val="0060561B"/>
    <w:rsid w:val="00605FD0"/>
    <w:rsid w:val="00607B21"/>
    <w:rsid w:val="00612770"/>
    <w:rsid w:val="006162D7"/>
    <w:rsid w:val="00627B8F"/>
    <w:rsid w:val="00631071"/>
    <w:rsid w:val="0065242E"/>
    <w:rsid w:val="00652934"/>
    <w:rsid w:val="00652973"/>
    <w:rsid w:val="006538BC"/>
    <w:rsid w:val="006551D4"/>
    <w:rsid w:val="006567C3"/>
    <w:rsid w:val="00661983"/>
    <w:rsid w:val="00663A27"/>
    <w:rsid w:val="006641AB"/>
    <w:rsid w:val="0066464F"/>
    <w:rsid w:val="00673A75"/>
    <w:rsid w:val="00673C2F"/>
    <w:rsid w:val="00681A88"/>
    <w:rsid w:val="006842C7"/>
    <w:rsid w:val="00686D78"/>
    <w:rsid w:val="00690735"/>
    <w:rsid w:val="006A12ED"/>
    <w:rsid w:val="006A4478"/>
    <w:rsid w:val="006A4B9C"/>
    <w:rsid w:val="006B337B"/>
    <w:rsid w:val="006C0B18"/>
    <w:rsid w:val="006C255A"/>
    <w:rsid w:val="006C49AB"/>
    <w:rsid w:val="006C61DE"/>
    <w:rsid w:val="006C6FCD"/>
    <w:rsid w:val="006D08DB"/>
    <w:rsid w:val="006D0B5E"/>
    <w:rsid w:val="006D5276"/>
    <w:rsid w:val="006D626A"/>
    <w:rsid w:val="006D6474"/>
    <w:rsid w:val="006D72FC"/>
    <w:rsid w:val="006E17E6"/>
    <w:rsid w:val="006E2527"/>
    <w:rsid w:val="006E59C6"/>
    <w:rsid w:val="006F0DD8"/>
    <w:rsid w:val="006F5824"/>
    <w:rsid w:val="006F587D"/>
    <w:rsid w:val="006F68F3"/>
    <w:rsid w:val="00701B47"/>
    <w:rsid w:val="00711204"/>
    <w:rsid w:val="00715263"/>
    <w:rsid w:val="007247F9"/>
    <w:rsid w:val="00725916"/>
    <w:rsid w:val="00730708"/>
    <w:rsid w:val="0073120F"/>
    <w:rsid w:val="0073258E"/>
    <w:rsid w:val="00736172"/>
    <w:rsid w:val="00737AE2"/>
    <w:rsid w:val="00740D90"/>
    <w:rsid w:val="00740FCD"/>
    <w:rsid w:val="00742705"/>
    <w:rsid w:val="0074744D"/>
    <w:rsid w:val="00747811"/>
    <w:rsid w:val="00751FCD"/>
    <w:rsid w:val="00755A2B"/>
    <w:rsid w:val="00770F6F"/>
    <w:rsid w:val="00773977"/>
    <w:rsid w:val="00774994"/>
    <w:rsid w:val="007807E0"/>
    <w:rsid w:val="00780A0E"/>
    <w:rsid w:val="00784C47"/>
    <w:rsid w:val="00785DA7"/>
    <w:rsid w:val="00785F99"/>
    <w:rsid w:val="00787E59"/>
    <w:rsid w:val="00794198"/>
    <w:rsid w:val="00796695"/>
    <w:rsid w:val="007A05F1"/>
    <w:rsid w:val="007A1503"/>
    <w:rsid w:val="007A75E1"/>
    <w:rsid w:val="007B10EF"/>
    <w:rsid w:val="007B14EA"/>
    <w:rsid w:val="007B199A"/>
    <w:rsid w:val="007B29B3"/>
    <w:rsid w:val="007B3FD4"/>
    <w:rsid w:val="007B6932"/>
    <w:rsid w:val="007B6E2E"/>
    <w:rsid w:val="007C49ED"/>
    <w:rsid w:val="007C5AD7"/>
    <w:rsid w:val="007C7349"/>
    <w:rsid w:val="007D4466"/>
    <w:rsid w:val="007D5618"/>
    <w:rsid w:val="007D6404"/>
    <w:rsid w:val="007D6C31"/>
    <w:rsid w:val="007D7921"/>
    <w:rsid w:val="007E1991"/>
    <w:rsid w:val="007E206D"/>
    <w:rsid w:val="007E22C2"/>
    <w:rsid w:val="007E2DA6"/>
    <w:rsid w:val="007E5D4E"/>
    <w:rsid w:val="007E7814"/>
    <w:rsid w:val="007F0971"/>
    <w:rsid w:val="007F200A"/>
    <w:rsid w:val="007F43DC"/>
    <w:rsid w:val="007F6EE6"/>
    <w:rsid w:val="008100AF"/>
    <w:rsid w:val="008132B9"/>
    <w:rsid w:val="0081663F"/>
    <w:rsid w:val="00816668"/>
    <w:rsid w:val="00821994"/>
    <w:rsid w:val="00823529"/>
    <w:rsid w:val="00827295"/>
    <w:rsid w:val="00830D44"/>
    <w:rsid w:val="008352D9"/>
    <w:rsid w:val="00841D0E"/>
    <w:rsid w:val="00844CCC"/>
    <w:rsid w:val="00844FD6"/>
    <w:rsid w:val="00865E08"/>
    <w:rsid w:val="0087020F"/>
    <w:rsid w:val="008726A3"/>
    <w:rsid w:val="00874A89"/>
    <w:rsid w:val="0088265B"/>
    <w:rsid w:val="00883BEC"/>
    <w:rsid w:val="008906E9"/>
    <w:rsid w:val="008940C5"/>
    <w:rsid w:val="00894B32"/>
    <w:rsid w:val="008A76B2"/>
    <w:rsid w:val="008B2573"/>
    <w:rsid w:val="008B2CCB"/>
    <w:rsid w:val="008C20D7"/>
    <w:rsid w:val="008C4492"/>
    <w:rsid w:val="008C5C01"/>
    <w:rsid w:val="008D4880"/>
    <w:rsid w:val="008E0781"/>
    <w:rsid w:val="008E1209"/>
    <w:rsid w:val="008E3FC7"/>
    <w:rsid w:val="008E480C"/>
    <w:rsid w:val="008E6A1C"/>
    <w:rsid w:val="008F1720"/>
    <w:rsid w:val="008F341C"/>
    <w:rsid w:val="008F3EDC"/>
    <w:rsid w:val="008F45F8"/>
    <w:rsid w:val="008F5C12"/>
    <w:rsid w:val="00901873"/>
    <w:rsid w:val="0090744A"/>
    <w:rsid w:val="00910DD8"/>
    <w:rsid w:val="0091661B"/>
    <w:rsid w:val="0092014F"/>
    <w:rsid w:val="00926291"/>
    <w:rsid w:val="009322A4"/>
    <w:rsid w:val="009356DF"/>
    <w:rsid w:val="00937031"/>
    <w:rsid w:val="00945FB7"/>
    <w:rsid w:val="00953FF7"/>
    <w:rsid w:val="00954FFC"/>
    <w:rsid w:val="00955B8C"/>
    <w:rsid w:val="00960C9F"/>
    <w:rsid w:val="009636EE"/>
    <w:rsid w:val="00964198"/>
    <w:rsid w:val="009758AB"/>
    <w:rsid w:val="00976CCC"/>
    <w:rsid w:val="00980344"/>
    <w:rsid w:val="00981D5F"/>
    <w:rsid w:val="00982984"/>
    <w:rsid w:val="0098338B"/>
    <w:rsid w:val="009841BC"/>
    <w:rsid w:val="00985388"/>
    <w:rsid w:val="00985D96"/>
    <w:rsid w:val="00991128"/>
    <w:rsid w:val="00994DD5"/>
    <w:rsid w:val="009A0C59"/>
    <w:rsid w:val="009A208E"/>
    <w:rsid w:val="009A3379"/>
    <w:rsid w:val="009A795B"/>
    <w:rsid w:val="009A7A59"/>
    <w:rsid w:val="009B0E23"/>
    <w:rsid w:val="009B23D8"/>
    <w:rsid w:val="009B4107"/>
    <w:rsid w:val="009C3E80"/>
    <w:rsid w:val="009C519D"/>
    <w:rsid w:val="009D13C8"/>
    <w:rsid w:val="009D151C"/>
    <w:rsid w:val="009D637D"/>
    <w:rsid w:val="009E2513"/>
    <w:rsid w:val="009E3A05"/>
    <w:rsid w:val="009E7122"/>
    <w:rsid w:val="009F0187"/>
    <w:rsid w:val="00A004C3"/>
    <w:rsid w:val="00A0364D"/>
    <w:rsid w:val="00A06FFF"/>
    <w:rsid w:val="00A1001D"/>
    <w:rsid w:val="00A13ED7"/>
    <w:rsid w:val="00A206E5"/>
    <w:rsid w:val="00A20742"/>
    <w:rsid w:val="00A214B3"/>
    <w:rsid w:val="00A23A84"/>
    <w:rsid w:val="00A26B3F"/>
    <w:rsid w:val="00A4071F"/>
    <w:rsid w:val="00A4412A"/>
    <w:rsid w:val="00A44C39"/>
    <w:rsid w:val="00A55FF1"/>
    <w:rsid w:val="00A5682B"/>
    <w:rsid w:val="00A60445"/>
    <w:rsid w:val="00A64269"/>
    <w:rsid w:val="00A6702F"/>
    <w:rsid w:val="00A717EC"/>
    <w:rsid w:val="00A7295C"/>
    <w:rsid w:val="00A77DD0"/>
    <w:rsid w:val="00A96A2B"/>
    <w:rsid w:val="00AA2771"/>
    <w:rsid w:val="00AA6228"/>
    <w:rsid w:val="00AB1CA6"/>
    <w:rsid w:val="00AB5242"/>
    <w:rsid w:val="00AC0834"/>
    <w:rsid w:val="00AC4160"/>
    <w:rsid w:val="00AC77DB"/>
    <w:rsid w:val="00AD3D04"/>
    <w:rsid w:val="00AE2D47"/>
    <w:rsid w:val="00AE5D87"/>
    <w:rsid w:val="00AE666E"/>
    <w:rsid w:val="00AE752B"/>
    <w:rsid w:val="00AF10BE"/>
    <w:rsid w:val="00AF696A"/>
    <w:rsid w:val="00B03FAE"/>
    <w:rsid w:val="00B04173"/>
    <w:rsid w:val="00B150F7"/>
    <w:rsid w:val="00B22046"/>
    <w:rsid w:val="00B242F4"/>
    <w:rsid w:val="00B244E6"/>
    <w:rsid w:val="00B2601A"/>
    <w:rsid w:val="00B31E62"/>
    <w:rsid w:val="00B361DE"/>
    <w:rsid w:val="00B37883"/>
    <w:rsid w:val="00B40D95"/>
    <w:rsid w:val="00B43F04"/>
    <w:rsid w:val="00B45035"/>
    <w:rsid w:val="00B507F4"/>
    <w:rsid w:val="00B51CC3"/>
    <w:rsid w:val="00B56613"/>
    <w:rsid w:val="00B56D41"/>
    <w:rsid w:val="00B63973"/>
    <w:rsid w:val="00B7034E"/>
    <w:rsid w:val="00B70967"/>
    <w:rsid w:val="00B7143D"/>
    <w:rsid w:val="00B7492A"/>
    <w:rsid w:val="00B77784"/>
    <w:rsid w:val="00B8050D"/>
    <w:rsid w:val="00B8311F"/>
    <w:rsid w:val="00B91C5A"/>
    <w:rsid w:val="00B9355F"/>
    <w:rsid w:val="00BA2655"/>
    <w:rsid w:val="00BA5995"/>
    <w:rsid w:val="00BB1F09"/>
    <w:rsid w:val="00BB37CA"/>
    <w:rsid w:val="00BB42F4"/>
    <w:rsid w:val="00BC06D2"/>
    <w:rsid w:val="00BC7B0D"/>
    <w:rsid w:val="00BD0B56"/>
    <w:rsid w:val="00BD2015"/>
    <w:rsid w:val="00BD3079"/>
    <w:rsid w:val="00BD6E54"/>
    <w:rsid w:val="00BE06D3"/>
    <w:rsid w:val="00BE3B70"/>
    <w:rsid w:val="00BE45AF"/>
    <w:rsid w:val="00BF4EA5"/>
    <w:rsid w:val="00BF56DA"/>
    <w:rsid w:val="00BF6441"/>
    <w:rsid w:val="00C0201C"/>
    <w:rsid w:val="00C021E3"/>
    <w:rsid w:val="00C026EC"/>
    <w:rsid w:val="00C074FB"/>
    <w:rsid w:val="00C12933"/>
    <w:rsid w:val="00C13390"/>
    <w:rsid w:val="00C156DF"/>
    <w:rsid w:val="00C15E7B"/>
    <w:rsid w:val="00C32B87"/>
    <w:rsid w:val="00C35D0C"/>
    <w:rsid w:val="00C406D2"/>
    <w:rsid w:val="00C42E9F"/>
    <w:rsid w:val="00C45A47"/>
    <w:rsid w:val="00C4646D"/>
    <w:rsid w:val="00C46A9B"/>
    <w:rsid w:val="00C46BDC"/>
    <w:rsid w:val="00C51948"/>
    <w:rsid w:val="00C54309"/>
    <w:rsid w:val="00C55070"/>
    <w:rsid w:val="00C55DB9"/>
    <w:rsid w:val="00C56A81"/>
    <w:rsid w:val="00C6096D"/>
    <w:rsid w:val="00C64F15"/>
    <w:rsid w:val="00C659D9"/>
    <w:rsid w:val="00C71EBB"/>
    <w:rsid w:val="00C74B21"/>
    <w:rsid w:val="00C76ED6"/>
    <w:rsid w:val="00C80DBD"/>
    <w:rsid w:val="00C85936"/>
    <w:rsid w:val="00C90FF6"/>
    <w:rsid w:val="00C91920"/>
    <w:rsid w:val="00CA267F"/>
    <w:rsid w:val="00CA4C98"/>
    <w:rsid w:val="00CA70C0"/>
    <w:rsid w:val="00CB76AA"/>
    <w:rsid w:val="00CC575E"/>
    <w:rsid w:val="00CC5952"/>
    <w:rsid w:val="00CC72A0"/>
    <w:rsid w:val="00CD7ADC"/>
    <w:rsid w:val="00CE15BA"/>
    <w:rsid w:val="00CE26BC"/>
    <w:rsid w:val="00CE3224"/>
    <w:rsid w:val="00CE6A0F"/>
    <w:rsid w:val="00CF3CA2"/>
    <w:rsid w:val="00CF5526"/>
    <w:rsid w:val="00D004F6"/>
    <w:rsid w:val="00D010D5"/>
    <w:rsid w:val="00D0351D"/>
    <w:rsid w:val="00D11F9A"/>
    <w:rsid w:val="00D172D3"/>
    <w:rsid w:val="00D1755E"/>
    <w:rsid w:val="00D243D5"/>
    <w:rsid w:val="00D300F0"/>
    <w:rsid w:val="00D31DDD"/>
    <w:rsid w:val="00D340EA"/>
    <w:rsid w:val="00D5172B"/>
    <w:rsid w:val="00D52007"/>
    <w:rsid w:val="00D53FB5"/>
    <w:rsid w:val="00D706FB"/>
    <w:rsid w:val="00D71B04"/>
    <w:rsid w:val="00D73D70"/>
    <w:rsid w:val="00D755C3"/>
    <w:rsid w:val="00D756BD"/>
    <w:rsid w:val="00D91B88"/>
    <w:rsid w:val="00D97614"/>
    <w:rsid w:val="00DA25D0"/>
    <w:rsid w:val="00DA285F"/>
    <w:rsid w:val="00DA5F0E"/>
    <w:rsid w:val="00DB16C5"/>
    <w:rsid w:val="00DC3C85"/>
    <w:rsid w:val="00DD3146"/>
    <w:rsid w:val="00DD3660"/>
    <w:rsid w:val="00DD4401"/>
    <w:rsid w:val="00DD5CBA"/>
    <w:rsid w:val="00DD6743"/>
    <w:rsid w:val="00DD71CB"/>
    <w:rsid w:val="00DE0832"/>
    <w:rsid w:val="00DE14F3"/>
    <w:rsid w:val="00DE2413"/>
    <w:rsid w:val="00DE2833"/>
    <w:rsid w:val="00DE3338"/>
    <w:rsid w:val="00DE3751"/>
    <w:rsid w:val="00DF193F"/>
    <w:rsid w:val="00E00CEE"/>
    <w:rsid w:val="00E045EE"/>
    <w:rsid w:val="00E05774"/>
    <w:rsid w:val="00E11742"/>
    <w:rsid w:val="00E1601A"/>
    <w:rsid w:val="00E2038A"/>
    <w:rsid w:val="00E226F4"/>
    <w:rsid w:val="00E24AA6"/>
    <w:rsid w:val="00E32382"/>
    <w:rsid w:val="00E4069A"/>
    <w:rsid w:val="00E40F46"/>
    <w:rsid w:val="00E51EE7"/>
    <w:rsid w:val="00E60FAF"/>
    <w:rsid w:val="00E64339"/>
    <w:rsid w:val="00E70909"/>
    <w:rsid w:val="00E7328C"/>
    <w:rsid w:val="00E8312D"/>
    <w:rsid w:val="00E85EDF"/>
    <w:rsid w:val="00EA22F7"/>
    <w:rsid w:val="00EA397D"/>
    <w:rsid w:val="00EA5E6D"/>
    <w:rsid w:val="00EB0B8C"/>
    <w:rsid w:val="00EB2F81"/>
    <w:rsid w:val="00EB69D3"/>
    <w:rsid w:val="00EB7A53"/>
    <w:rsid w:val="00EC00F8"/>
    <w:rsid w:val="00EC21B5"/>
    <w:rsid w:val="00ED14A6"/>
    <w:rsid w:val="00ED2552"/>
    <w:rsid w:val="00ED2EB4"/>
    <w:rsid w:val="00ED2F59"/>
    <w:rsid w:val="00ED3D3D"/>
    <w:rsid w:val="00ED41F9"/>
    <w:rsid w:val="00EE2D18"/>
    <w:rsid w:val="00EF1E72"/>
    <w:rsid w:val="00EF26CA"/>
    <w:rsid w:val="00EF779B"/>
    <w:rsid w:val="00EF7CC1"/>
    <w:rsid w:val="00F018AE"/>
    <w:rsid w:val="00F1685B"/>
    <w:rsid w:val="00F22192"/>
    <w:rsid w:val="00F2668A"/>
    <w:rsid w:val="00F40845"/>
    <w:rsid w:val="00F45300"/>
    <w:rsid w:val="00F61930"/>
    <w:rsid w:val="00F629CB"/>
    <w:rsid w:val="00F6342C"/>
    <w:rsid w:val="00F6612F"/>
    <w:rsid w:val="00F66557"/>
    <w:rsid w:val="00F66BA5"/>
    <w:rsid w:val="00F71C72"/>
    <w:rsid w:val="00F743CF"/>
    <w:rsid w:val="00F86A65"/>
    <w:rsid w:val="00FA4E33"/>
    <w:rsid w:val="00FA6FCF"/>
    <w:rsid w:val="00FB1DA7"/>
    <w:rsid w:val="00FB20C2"/>
    <w:rsid w:val="00FB284F"/>
    <w:rsid w:val="00FB2EDA"/>
    <w:rsid w:val="00FB3DF3"/>
    <w:rsid w:val="00FB3DF4"/>
    <w:rsid w:val="00FB4300"/>
    <w:rsid w:val="00FB4C03"/>
    <w:rsid w:val="00FB50D3"/>
    <w:rsid w:val="00FB5528"/>
    <w:rsid w:val="00FB5B27"/>
    <w:rsid w:val="00FB728F"/>
    <w:rsid w:val="00FC073F"/>
    <w:rsid w:val="00FC0979"/>
    <w:rsid w:val="00FC0F17"/>
    <w:rsid w:val="00FC1B4B"/>
    <w:rsid w:val="00FC2B65"/>
    <w:rsid w:val="00FC31F6"/>
    <w:rsid w:val="00FC347D"/>
    <w:rsid w:val="00FC407C"/>
    <w:rsid w:val="00FD0C26"/>
    <w:rsid w:val="00FD2D0B"/>
    <w:rsid w:val="00FD526E"/>
    <w:rsid w:val="00FD5BEF"/>
    <w:rsid w:val="00FE16D1"/>
    <w:rsid w:val="00FE45C2"/>
    <w:rsid w:val="00FE5DA8"/>
    <w:rsid w:val="00FE7D8F"/>
    <w:rsid w:val="00FF16D9"/>
    <w:rsid w:val="00FF1992"/>
    <w:rsid w:val="00FF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envelope address" w:uiPriority="99"/>
    <w:lsdException w:name="envelope return" w:uiPriority="99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8E1209"/>
    <w:pPr>
      <w:keepNext/>
      <w:ind w:left="204"/>
      <w:outlineLvl w:val="0"/>
    </w:pPr>
    <w:rPr>
      <w:szCs w:val="20"/>
      <w:lang w:eastAsia="en-US"/>
    </w:rPr>
  </w:style>
  <w:style w:type="paragraph" w:styleId="2">
    <w:name w:val="heading 2"/>
    <w:basedOn w:val="a0"/>
    <w:next w:val="a0"/>
    <w:link w:val="20"/>
    <w:qFormat/>
    <w:rsid w:val="008E1209"/>
    <w:pPr>
      <w:keepNext/>
      <w:jc w:val="center"/>
      <w:outlineLvl w:val="1"/>
    </w:pPr>
    <w:rPr>
      <w:lang w:eastAsia="en-US"/>
    </w:rPr>
  </w:style>
  <w:style w:type="paragraph" w:styleId="3">
    <w:name w:val="heading 3"/>
    <w:basedOn w:val="a0"/>
    <w:next w:val="a0"/>
    <w:link w:val="30"/>
    <w:uiPriority w:val="99"/>
    <w:qFormat/>
    <w:rsid w:val="008E1209"/>
    <w:pPr>
      <w:keepNext/>
      <w:jc w:val="center"/>
      <w:outlineLvl w:val="2"/>
    </w:pPr>
    <w:rPr>
      <w:b/>
      <w:bCs/>
      <w:color w:val="000000"/>
      <w:sz w:val="20"/>
      <w:lang w:eastAsia="en-US"/>
    </w:rPr>
  </w:style>
  <w:style w:type="paragraph" w:styleId="4">
    <w:name w:val="heading 4"/>
    <w:aliases w:val="H4"/>
    <w:basedOn w:val="a0"/>
    <w:next w:val="a0"/>
    <w:link w:val="40"/>
    <w:qFormat/>
    <w:rsid w:val="000D715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H5"/>
    <w:basedOn w:val="a0"/>
    <w:next w:val="a0"/>
    <w:link w:val="50"/>
    <w:uiPriority w:val="99"/>
    <w:qFormat/>
    <w:rsid w:val="000D715C"/>
    <w:pPr>
      <w:keepNext/>
      <w:ind w:left="167" w:right="46"/>
      <w:jc w:val="center"/>
      <w:outlineLvl w:val="4"/>
    </w:pPr>
    <w:rPr>
      <w:b/>
      <w:color w:val="000000"/>
      <w:szCs w:val="20"/>
    </w:rPr>
  </w:style>
  <w:style w:type="paragraph" w:styleId="6">
    <w:name w:val="heading 6"/>
    <w:basedOn w:val="a0"/>
    <w:next w:val="a0"/>
    <w:link w:val="60"/>
    <w:uiPriority w:val="99"/>
    <w:qFormat/>
    <w:rsid w:val="000D715C"/>
    <w:pPr>
      <w:keepNext/>
      <w:widowControl w:val="0"/>
      <w:adjustRightInd w:val="0"/>
      <w:spacing w:line="360" w:lineRule="atLeast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0"/>
    <w:next w:val="a0"/>
    <w:link w:val="70"/>
    <w:qFormat/>
    <w:rsid w:val="000D715C"/>
    <w:pPr>
      <w:keepNext/>
      <w:widowControl w:val="0"/>
      <w:adjustRightInd w:val="0"/>
      <w:spacing w:line="360" w:lineRule="atLeast"/>
      <w:jc w:val="center"/>
      <w:textAlignment w:val="baseline"/>
      <w:outlineLvl w:val="6"/>
    </w:pPr>
    <w:rPr>
      <w:szCs w:val="20"/>
    </w:rPr>
  </w:style>
  <w:style w:type="paragraph" w:styleId="8">
    <w:name w:val="heading 8"/>
    <w:basedOn w:val="a0"/>
    <w:next w:val="a0"/>
    <w:link w:val="80"/>
    <w:qFormat/>
    <w:rsid w:val="000D715C"/>
    <w:pPr>
      <w:keepNext/>
      <w:widowControl w:val="0"/>
      <w:adjustRightInd w:val="0"/>
      <w:spacing w:line="360" w:lineRule="atLeast"/>
      <w:jc w:val="center"/>
      <w:textAlignment w:val="baseline"/>
      <w:outlineLvl w:val="7"/>
    </w:pPr>
    <w:rPr>
      <w:b/>
      <w:szCs w:val="20"/>
    </w:rPr>
  </w:style>
  <w:style w:type="paragraph" w:styleId="9">
    <w:name w:val="heading 9"/>
    <w:basedOn w:val="a0"/>
    <w:next w:val="a0"/>
    <w:link w:val="90"/>
    <w:qFormat/>
    <w:rsid w:val="000D715C"/>
    <w:pPr>
      <w:keepNext/>
      <w:widowControl w:val="0"/>
      <w:adjustRightInd w:val="0"/>
      <w:spacing w:line="360" w:lineRule="atLeast"/>
      <w:jc w:val="center"/>
      <w:textAlignment w:val="baseline"/>
      <w:outlineLvl w:val="8"/>
    </w:pPr>
    <w:rPr>
      <w:b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a5"/>
    <w:rsid w:val="00400ABA"/>
    <w:rPr>
      <w:rFonts w:ascii="Courier New" w:hAnsi="Courier New"/>
      <w:sz w:val="20"/>
      <w:szCs w:val="20"/>
      <w:lang w:val="x-none" w:eastAsia="x-none"/>
    </w:rPr>
  </w:style>
  <w:style w:type="character" w:customStyle="1" w:styleId="a5">
    <w:name w:val="Текст Знак"/>
    <w:link w:val="a4"/>
    <w:rsid w:val="00400ABA"/>
    <w:rPr>
      <w:rFonts w:ascii="Courier New" w:hAnsi="Courier New"/>
      <w:lang w:val="x-none" w:eastAsia="x-none" w:bidi="ar-SA"/>
    </w:rPr>
  </w:style>
  <w:style w:type="paragraph" w:customStyle="1" w:styleId="Style1">
    <w:name w:val="Style1"/>
    <w:basedOn w:val="a0"/>
    <w:rsid w:val="00400ABA"/>
    <w:pPr>
      <w:widowControl w:val="0"/>
      <w:autoSpaceDE w:val="0"/>
      <w:autoSpaceDN w:val="0"/>
      <w:adjustRightInd w:val="0"/>
      <w:spacing w:line="379" w:lineRule="exact"/>
      <w:jc w:val="both"/>
    </w:pPr>
    <w:rPr>
      <w:rFonts w:ascii="Century Schoolbook" w:hAnsi="Century Schoolbook"/>
    </w:rPr>
  </w:style>
  <w:style w:type="paragraph" w:customStyle="1" w:styleId="Style2">
    <w:name w:val="Style2"/>
    <w:basedOn w:val="a0"/>
    <w:rsid w:val="00400ABA"/>
    <w:pPr>
      <w:widowControl w:val="0"/>
      <w:autoSpaceDE w:val="0"/>
      <w:autoSpaceDN w:val="0"/>
      <w:adjustRightInd w:val="0"/>
      <w:spacing w:line="329" w:lineRule="exact"/>
      <w:ind w:firstLine="936"/>
      <w:jc w:val="both"/>
    </w:pPr>
    <w:rPr>
      <w:rFonts w:ascii="Century Schoolbook" w:hAnsi="Century Schoolbook"/>
    </w:rPr>
  </w:style>
  <w:style w:type="paragraph" w:customStyle="1" w:styleId="Style3">
    <w:name w:val="Style3"/>
    <w:basedOn w:val="a0"/>
    <w:rsid w:val="00400ABA"/>
    <w:pPr>
      <w:widowControl w:val="0"/>
      <w:autoSpaceDE w:val="0"/>
      <w:autoSpaceDN w:val="0"/>
      <w:adjustRightInd w:val="0"/>
      <w:spacing w:line="326" w:lineRule="exact"/>
      <w:ind w:firstLine="787"/>
      <w:jc w:val="both"/>
    </w:pPr>
    <w:rPr>
      <w:rFonts w:ascii="Century Schoolbook" w:hAnsi="Century Schoolbook"/>
    </w:rPr>
  </w:style>
  <w:style w:type="paragraph" w:customStyle="1" w:styleId="Style5">
    <w:name w:val="Style5"/>
    <w:basedOn w:val="a0"/>
    <w:rsid w:val="00400ABA"/>
    <w:pPr>
      <w:widowControl w:val="0"/>
      <w:autoSpaceDE w:val="0"/>
      <w:autoSpaceDN w:val="0"/>
      <w:adjustRightInd w:val="0"/>
      <w:spacing w:line="379" w:lineRule="exact"/>
      <w:jc w:val="both"/>
    </w:pPr>
    <w:rPr>
      <w:rFonts w:ascii="Century Schoolbook" w:hAnsi="Century Schoolbook"/>
    </w:rPr>
  </w:style>
  <w:style w:type="character" w:customStyle="1" w:styleId="FontStyle12">
    <w:name w:val="Font Style12"/>
    <w:rsid w:val="00400ABA"/>
    <w:rPr>
      <w:rFonts w:ascii="Century Schoolbook" w:hAnsi="Century Schoolbook" w:cs="Century Schoolbook"/>
      <w:spacing w:val="-10"/>
      <w:sz w:val="26"/>
      <w:szCs w:val="26"/>
    </w:rPr>
  </w:style>
  <w:style w:type="character" w:customStyle="1" w:styleId="71">
    <w:name w:val="Знак Знак7"/>
    <w:rsid w:val="006E17E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Текст2"/>
    <w:basedOn w:val="a0"/>
    <w:rsid w:val="006E17E6"/>
    <w:pPr>
      <w:widowControl w:val="0"/>
      <w:suppressAutoHyphens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styleId="a6">
    <w:name w:val="No Spacing"/>
    <w:link w:val="a7"/>
    <w:qFormat/>
    <w:rsid w:val="00B2601A"/>
    <w:rPr>
      <w:rFonts w:ascii="Calibri" w:eastAsia="Calibri" w:hAnsi="Calibri"/>
      <w:sz w:val="22"/>
      <w:szCs w:val="22"/>
      <w:lang w:val="en-US" w:eastAsia="en-US" w:bidi="en-US"/>
    </w:rPr>
  </w:style>
  <w:style w:type="paragraph" w:styleId="a8">
    <w:name w:val="header"/>
    <w:basedOn w:val="a0"/>
    <w:link w:val="a9"/>
    <w:uiPriority w:val="99"/>
    <w:rsid w:val="00B2601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2601A"/>
    <w:rPr>
      <w:sz w:val="24"/>
      <w:szCs w:val="24"/>
    </w:rPr>
  </w:style>
  <w:style w:type="paragraph" w:styleId="aa">
    <w:name w:val="footer"/>
    <w:basedOn w:val="a0"/>
    <w:link w:val="ab"/>
    <w:uiPriority w:val="99"/>
    <w:rsid w:val="00B2601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2601A"/>
    <w:rPr>
      <w:sz w:val="24"/>
      <w:szCs w:val="24"/>
    </w:rPr>
  </w:style>
  <w:style w:type="paragraph" w:customStyle="1" w:styleId="Default">
    <w:name w:val="Default"/>
    <w:rsid w:val="002B1C06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c">
    <w:name w:val="Table Grid"/>
    <w:basedOn w:val="a2"/>
    <w:uiPriority w:val="99"/>
    <w:rsid w:val="004070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8E1209"/>
    <w:rPr>
      <w:sz w:val="24"/>
      <w:lang w:eastAsia="en-US"/>
    </w:rPr>
  </w:style>
  <w:style w:type="character" w:customStyle="1" w:styleId="20">
    <w:name w:val="Заголовок 2 Знак"/>
    <w:link w:val="2"/>
    <w:rsid w:val="008E1209"/>
    <w:rPr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9"/>
    <w:rsid w:val="008E1209"/>
    <w:rPr>
      <w:b/>
      <w:bCs/>
      <w:color w:val="000000"/>
      <w:szCs w:val="24"/>
      <w:lang w:eastAsia="en-US"/>
    </w:rPr>
  </w:style>
  <w:style w:type="numbering" w:customStyle="1" w:styleId="11">
    <w:name w:val="Нет списка1"/>
    <w:next w:val="a3"/>
    <w:semiHidden/>
    <w:rsid w:val="008E1209"/>
  </w:style>
  <w:style w:type="paragraph" w:styleId="31">
    <w:name w:val="Body Text Indent 3"/>
    <w:basedOn w:val="a0"/>
    <w:link w:val="32"/>
    <w:uiPriority w:val="99"/>
    <w:rsid w:val="008E1209"/>
    <w:pPr>
      <w:ind w:left="99"/>
      <w:jc w:val="both"/>
    </w:pPr>
    <w:rPr>
      <w:rFonts w:ascii="Arial" w:hAnsi="Arial" w:cs="Arial"/>
      <w:bCs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8E1209"/>
    <w:rPr>
      <w:rFonts w:ascii="Arial" w:hAnsi="Arial" w:cs="Arial"/>
      <w:bCs/>
    </w:rPr>
  </w:style>
  <w:style w:type="character" w:styleId="ad">
    <w:name w:val="Hyperlink"/>
    <w:uiPriority w:val="99"/>
    <w:rsid w:val="008E1209"/>
    <w:rPr>
      <w:color w:val="0000FF"/>
      <w:u w:val="single"/>
    </w:rPr>
  </w:style>
  <w:style w:type="character" w:styleId="ae">
    <w:name w:val="FollowedHyperlink"/>
    <w:uiPriority w:val="99"/>
    <w:unhideWhenUsed/>
    <w:rsid w:val="00787E59"/>
    <w:rPr>
      <w:color w:val="800080"/>
      <w:u w:val="single"/>
    </w:rPr>
  </w:style>
  <w:style w:type="paragraph" w:customStyle="1" w:styleId="xl66">
    <w:name w:val="xl66"/>
    <w:basedOn w:val="a0"/>
    <w:uiPriority w:val="99"/>
    <w:rsid w:val="00787E59"/>
    <w:pPr>
      <w:spacing w:before="100" w:beforeAutospacing="1" w:after="100" w:afterAutospacing="1"/>
    </w:pPr>
  </w:style>
  <w:style w:type="paragraph" w:customStyle="1" w:styleId="xl67">
    <w:name w:val="xl67"/>
    <w:basedOn w:val="a0"/>
    <w:uiPriority w:val="99"/>
    <w:rsid w:val="00787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0"/>
    <w:uiPriority w:val="99"/>
    <w:rsid w:val="00787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0"/>
    <w:uiPriority w:val="99"/>
    <w:rsid w:val="00787E5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0"/>
    <w:uiPriority w:val="99"/>
    <w:rsid w:val="00787E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0"/>
    <w:uiPriority w:val="99"/>
    <w:rsid w:val="00787E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0"/>
    <w:uiPriority w:val="99"/>
    <w:rsid w:val="00787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0"/>
    <w:uiPriority w:val="99"/>
    <w:rsid w:val="00787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0"/>
    <w:uiPriority w:val="99"/>
    <w:rsid w:val="00787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0"/>
    <w:uiPriority w:val="99"/>
    <w:rsid w:val="00787E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0"/>
    <w:uiPriority w:val="99"/>
    <w:rsid w:val="00787E59"/>
    <w:pP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uiPriority w:val="99"/>
    <w:rsid w:val="00787E59"/>
    <w:pP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uiPriority w:val="99"/>
    <w:rsid w:val="00787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0"/>
    <w:uiPriority w:val="99"/>
    <w:rsid w:val="00787E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0"/>
    <w:uiPriority w:val="99"/>
    <w:rsid w:val="00787E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0"/>
    <w:uiPriority w:val="99"/>
    <w:rsid w:val="00787E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0"/>
    <w:uiPriority w:val="99"/>
    <w:rsid w:val="00787E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0"/>
    <w:uiPriority w:val="99"/>
    <w:rsid w:val="00787E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0"/>
    <w:rsid w:val="00787E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0"/>
    <w:rsid w:val="00787E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787E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0"/>
    <w:rsid w:val="00787E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f">
    <w:name w:val="Balloon Text"/>
    <w:basedOn w:val="a0"/>
    <w:link w:val="af0"/>
    <w:uiPriority w:val="99"/>
    <w:rsid w:val="00257CB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257CB5"/>
    <w:rPr>
      <w:rFonts w:ascii="Tahoma" w:hAnsi="Tahoma" w:cs="Tahoma"/>
      <w:sz w:val="16"/>
      <w:szCs w:val="16"/>
    </w:rPr>
  </w:style>
  <w:style w:type="character" w:customStyle="1" w:styleId="af1">
    <w:name w:val="Цветовое выделение"/>
    <w:rsid w:val="00C156DF"/>
    <w:rPr>
      <w:b/>
      <w:bCs/>
      <w:color w:val="000080"/>
    </w:rPr>
  </w:style>
  <w:style w:type="character" w:customStyle="1" w:styleId="apple-converted-space">
    <w:name w:val="apple-converted-space"/>
    <w:uiPriority w:val="99"/>
    <w:rsid w:val="00026B68"/>
  </w:style>
  <w:style w:type="paragraph" w:customStyle="1" w:styleId="12">
    <w:name w:val="Обычный1"/>
    <w:rsid w:val="00C0201C"/>
    <w:pPr>
      <w:widowControl w:val="0"/>
      <w:spacing w:before="120" w:after="120"/>
      <w:ind w:firstLine="567"/>
      <w:jc w:val="both"/>
    </w:pPr>
    <w:rPr>
      <w:sz w:val="24"/>
      <w:szCs w:val="24"/>
    </w:rPr>
  </w:style>
  <w:style w:type="paragraph" w:styleId="af2">
    <w:name w:val="List Paragraph"/>
    <w:basedOn w:val="a0"/>
    <w:link w:val="af3"/>
    <w:uiPriority w:val="34"/>
    <w:qFormat/>
    <w:rsid w:val="00FD526E"/>
    <w:pPr>
      <w:ind w:left="720"/>
      <w:contextualSpacing/>
    </w:pPr>
  </w:style>
  <w:style w:type="paragraph" w:styleId="22">
    <w:name w:val="Body Text 2"/>
    <w:basedOn w:val="a0"/>
    <w:link w:val="23"/>
    <w:uiPriority w:val="99"/>
    <w:rsid w:val="00143F97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rsid w:val="00143F97"/>
    <w:rPr>
      <w:sz w:val="24"/>
      <w:szCs w:val="24"/>
    </w:rPr>
  </w:style>
  <w:style w:type="table" w:customStyle="1" w:styleId="13">
    <w:name w:val="Сетка таблицы1"/>
    <w:basedOn w:val="a2"/>
    <w:next w:val="ac"/>
    <w:uiPriority w:val="59"/>
    <w:rsid w:val="00132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9B4107"/>
    <w:pPr>
      <w:jc w:val="center"/>
    </w:pPr>
    <w:rPr>
      <w:rFonts w:ascii="Arial" w:hAnsi="Arial" w:cs="Arial"/>
      <w:sz w:val="32"/>
      <w:szCs w:val="32"/>
      <w:lang w:eastAsia="en-US"/>
    </w:rPr>
  </w:style>
  <w:style w:type="character" w:customStyle="1" w:styleId="af5">
    <w:name w:val="Название Знак"/>
    <w:link w:val="af4"/>
    <w:rsid w:val="009B4107"/>
    <w:rPr>
      <w:rFonts w:ascii="Arial" w:hAnsi="Arial" w:cs="Arial"/>
      <w:sz w:val="32"/>
      <w:szCs w:val="32"/>
      <w:lang w:eastAsia="en-US"/>
    </w:rPr>
  </w:style>
  <w:style w:type="character" w:customStyle="1" w:styleId="extended-textshort">
    <w:name w:val="extended-text__short"/>
    <w:rsid w:val="009B4107"/>
  </w:style>
  <w:style w:type="character" w:styleId="af6">
    <w:name w:val="line number"/>
    <w:rsid w:val="00496A0E"/>
  </w:style>
  <w:style w:type="paragraph" w:customStyle="1" w:styleId="txt">
    <w:name w:val="txt"/>
    <w:basedOn w:val="a0"/>
    <w:rsid w:val="005F7B0C"/>
    <w:pPr>
      <w:ind w:firstLine="360"/>
      <w:jc w:val="both"/>
    </w:pPr>
    <w:rPr>
      <w:rFonts w:ascii="Verdana" w:hAnsi="Verdana"/>
      <w:color w:val="000000"/>
      <w:sz w:val="18"/>
      <w:szCs w:val="18"/>
    </w:rPr>
  </w:style>
  <w:style w:type="paragraph" w:customStyle="1" w:styleId="txt1">
    <w:name w:val="txt1"/>
    <w:basedOn w:val="a0"/>
    <w:rsid w:val="005F7B0C"/>
    <w:rPr>
      <w:rFonts w:ascii="Verdana" w:hAnsi="Verdana"/>
      <w:color w:val="000000"/>
      <w:sz w:val="18"/>
      <w:szCs w:val="18"/>
    </w:rPr>
  </w:style>
  <w:style w:type="character" w:customStyle="1" w:styleId="af3">
    <w:name w:val="Абзац списка Знак"/>
    <w:link w:val="af2"/>
    <w:uiPriority w:val="34"/>
    <w:locked/>
    <w:rsid w:val="00C91920"/>
    <w:rPr>
      <w:sz w:val="24"/>
      <w:szCs w:val="24"/>
    </w:rPr>
  </w:style>
  <w:style w:type="table" w:customStyle="1" w:styleId="24">
    <w:name w:val="Сетка таблицы2"/>
    <w:basedOn w:val="a2"/>
    <w:next w:val="ac"/>
    <w:uiPriority w:val="59"/>
    <w:rsid w:val="000C2D8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aliases w:val="Обычный (Web),Обычный (веб)1"/>
    <w:basedOn w:val="a0"/>
    <w:unhideWhenUsed/>
    <w:rsid w:val="00211DA6"/>
    <w:pPr>
      <w:spacing w:before="150"/>
    </w:pPr>
  </w:style>
  <w:style w:type="paragraph" w:customStyle="1" w:styleId="af8">
    <w:name w:val="Таблица_ячейка"/>
    <w:basedOn w:val="a0"/>
    <w:rsid w:val="003D2C03"/>
    <w:pPr>
      <w:suppressAutoHyphens/>
      <w:snapToGrid w:val="0"/>
      <w:jc w:val="both"/>
    </w:pPr>
    <w:rPr>
      <w:position w:val="2"/>
      <w:lang w:eastAsia="ar-SA"/>
    </w:rPr>
  </w:style>
  <w:style w:type="character" w:customStyle="1" w:styleId="Anrede1IhrZeichen">
    <w:name w:val="Anrede1IhrZeichen"/>
    <w:uiPriority w:val="99"/>
    <w:rsid w:val="005F18E9"/>
    <w:rPr>
      <w:rFonts w:ascii="Arial" w:hAnsi="Arial"/>
      <w:sz w:val="22"/>
    </w:rPr>
  </w:style>
  <w:style w:type="paragraph" w:customStyle="1" w:styleId="af9">
    <w:name w:val="Таблица текст"/>
    <w:basedOn w:val="a0"/>
    <w:rsid w:val="005E7B7E"/>
    <w:pPr>
      <w:spacing w:before="40" w:after="40"/>
      <w:ind w:left="57" w:right="57"/>
    </w:pPr>
    <w:rPr>
      <w:sz w:val="22"/>
      <w:szCs w:val="22"/>
    </w:rPr>
  </w:style>
  <w:style w:type="paragraph" w:customStyle="1" w:styleId="xl30">
    <w:name w:val="xl30"/>
    <w:basedOn w:val="a0"/>
    <w:uiPriority w:val="99"/>
    <w:rsid w:val="005E7B7E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0"/>
      <w:lang w:eastAsia="en-US"/>
    </w:rPr>
  </w:style>
  <w:style w:type="character" w:customStyle="1" w:styleId="25">
    <w:name w:val="Основной текст (2)_"/>
    <w:basedOn w:val="a1"/>
    <w:link w:val="210"/>
    <w:uiPriority w:val="99"/>
    <w:rsid w:val="00612770"/>
    <w:rPr>
      <w:rFonts w:ascii="Arial" w:hAnsi="Arial" w:cs="Arial"/>
      <w:spacing w:val="-10"/>
      <w:shd w:val="clear" w:color="auto" w:fill="FFFFFF"/>
    </w:rPr>
  </w:style>
  <w:style w:type="paragraph" w:customStyle="1" w:styleId="210">
    <w:name w:val="Основной текст (2)1"/>
    <w:basedOn w:val="a0"/>
    <w:link w:val="25"/>
    <w:uiPriority w:val="99"/>
    <w:rsid w:val="00612770"/>
    <w:pPr>
      <w:widowControl w:val="0"/>
      <w:shd w:val="clear" w:color="auto" w:fill="FFFFFF"/>
      <w:spacing w:after="480" w:line="240" w:lineRule="atLeast"/>
      <w:ind w:hanging="160"/>
      <w:jc w:val="center"/>
    </w:pPr>
    <w:rPr>
      <w:rFonts w:ascii="Arial" w:hAnsi="Arial" w:cs="Arial"/>
      <w:spacing w:val="-10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3B1C1D"/>
    <w:pPr>
      <w:widowControl w:val="0"/>
      <w:autoSpaceDE w:val="0"/>
      <w:autoSpaceDN w:val="0"/>
      <w:spacing w:before="73"/>
    </w:pPr>
    <w:rPr>
      <w:sz w:val="22"/>
      <w:szCs w:val="22"/>
      <w:lang w:val="en-US" w:eastAsia="en-US"/>
    </w:rPr>
  </w:style>
  <w:style w:type="character" w:customStyle="1" w:styleId="40">
    <w:name w:val="Заголовок 4 Знак"/>
    <w:aliases w:val="H4 Знак"/>
    <w:basedOn w:val="a1"/>
    <w:link w:val="4"/>
    <w:rsid w:val="000D715C"/>
    <w:rPr>
      <w:b/>
      <w:bCs/>
      <w:sz w:val="28"/>
      <w:szCs w:val="28"/>
    </w:rPr>
  </w:style>
  <w:style w:type="character" w:customStyle="1" w:styleId="50">
    <w:name w:val="Заголовок 5 Знак"/>
    <w:aliases w:val="H5 Знак"/>
    <w:basedOn w:val="a1"/>
    <w:link w:val="5"/>
    <w:uiPriority w:val="99"/>
    <w:rsid w:val="000D715C"/>
    <w:rPr>
      <w:b/>
      <w:color w:val="000000"/>
      <w:sz w:val="24"/>
    </w:rPr>
  </w:style>
  <w:style w:type="character" w:customStyle="1" w:styleId="60">
    <w:name w:val="Заголовок 6 Знак"/>
    <w:basedOn w:val="a1"/>
    <w:link w:val="6"/>
    <w:uiPriority w:val="99"/>
    <w:rsid w:val="000D715C"/>
    <w:rPr>
      <w:sz w:val="24"/>
    </w:rPr>
  </w:style>
  <w:style w:type="character" w:customStyle="1" w:styleId="70">
    <w:name w:val="Заголовок 7 Знак"/>
    <w:basedOn w:val="a1"/>
    <w:link w:val="7"/>
    <w:rsid w:val="000D715C"/>
    <w:rPr>
      <w:sz w:val="24"/>
    </w:rPr>
  </w:style>
  <w:style w:type="character" w:customStyle="1" w:styleId="80">
    <w:name w:val="Заголовок 8 Знак"/>
    <w:basedOn w:val="a1"/>
    <w:link w:val="8"/>
    <w:rsid w:val="000D715C"/>
    <w:rPr>
      <w:b/>
      <w:sz w:val="24"/>
    </w:rPr>
  </w:style>
  <w:style w:type="character" w:customStyle="1" w:styleId="90">
    <w:name w:val="Заголовок 9 Знак"/>
    <w:basedOn w:val="a1"/>
    <w:link w:val="9"/>
    <w:rsid w:val="000D715C"/>
    <w:rPr>
      <w:b/>
      <w:szCs w:val="24"/>
    </w:rPr>
  </w:style>
  <w:style w:type="paragraph" w:styleId="afa">
    <w:name w:val="Body Text"/>
    <w:basedOn w:val="a0"/>
    <w:link w:val="afb"/>
    <w:uiPriority w:val="99"/>
    <w:qFormat/>
    <w:rsid w:val="000D715C"/>
    <w:pPr>
      <w:spacing w:after="120"/>
    </w:pPr>
  </w:style>
  <w:style w:type="character" w:customStyle="1" w:styleId="afb">
    <w:name w:val="Основной текст Знак"/>
    <w:basedOn w:val="a1"/>
    <w:link w:val="afa"/>
    <w:uiPriority w:val="99"/>
    <w:rsid w:val="000D715C"/>
    <w:rPr>
      <w:sz w:val="24"/>
      <w:szCs w:val="24"/>
    </w:rPr>
  </w:style>
  <w:style w:type="paragraph" w:customStyle="1" w:styleId="ConsNormal">
    <w:name w:val="ConsNormal"/>
    <w:rsid w:val="000D715C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14">
    <w:name w:val="Стиль1"/>
    <w:basedOn w:val="a0"/>
    <w:rsid w:val="000D715C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26">
    <w:name w:val="Стиль2"/>
    <w:basedOn w:val="27"/>
    <w:rsid w:val="000D715C"/>
    <w:pPr>
      <w:keepNext/>
      <w:keepLines/>
      <w:widowControl w:val="0"/>
      <w:suppressLineNumbers/>
      <w:tabs>
        <w:tab w:val="clear" w:pos="432"/>
        <w:tab w:val="num" w:pos="1836"/>
      </w:tabs>
      <w:suppressAutoHyphens/>
      <w:spacing w:after="60"/>
      <w:ind w:left="1836" w:hanging="576"/>
      <w:jc w:val="both"/>
    </w:pPr>
    <w:rPr>
      <w:b/>
      <w:bCs/>
    </w:rPr>
  </w:style>
  <w:style w:type="paragraph" w:styleId="27">
    <w:name w:val="List Number 2"/>
    <w:basedOn w:val="a0"/>
    <w:rsid w:val="000D715C"/>
    <w:pPr>
      <w:tabs>
        <w:tab w:val="num" w:pos="432"/>
      </w:tabs>
      <w:ind w:left="432" w:hanging="432"/>
    </w:pPr>
  </w:style>
  <w:style w:type="paragraph" w:customStyle="1" w:styleId="33">
    <w:name w:val="Стиль3"/>
    <w:basedOn w:val="28"/>
    <w:rsid w:val="000D715C"/>
    <w:pPr>
      <w:widowControl w:val="0"/>
      <w:tabs>
        <w:tab w:val="num" w:pos="360"/>
        <w:tab w:val="num" w:pos="2310"/>
      </w:tabs>
      <w:adjustRightInd w:val="0"/>
      <w:spacing w:after="0" w:line="240" w:lineRule="auto"/>
      <w:ind w:left="2310" w:hanging="180"/>
      <w:jc w:val="both"/>
      <w:textAlignment w:val="baseline"/>
    </w:pPr>
  </w:style>
  <w:style w:type="paragraph" w:styleId="28">
    <w:name w:val="Body Text Indent 2"/>
    <w:basedOn w:val="a0"/>
    <w:link w:val="29"/>
    <w:rsid w:val="000D715C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1"/>
    <w:link w:val="28"/>
    <w:rsid w:val="000D715C"/>
    <w:rPr>
      <w:sz w:val="24"/>
      <w:szCs w:val="24"/>
    </w:rPr>
  </w:style>
  <w:style w:type="paragraph" w:styleId="afc">
    <w:name w:val="footnote text"/>
    <w:basedOn w:val="a0"/>
    <w:link w:val="afd"/>
    <w:uiPriority w:val="99"/>
    <w:rsid w:val="000D715C"/>
    <w:rPr>
      <w:sz w:val="20"/>
      <w:szCs w:val="20"/>
    </w:rPr>
  </w:style>
  <w:style w:type="character" w:customStyle="1" w:styleId="afd">
    <w:name w:val="Текст сноски Знак"/>
    <w:basedOn w:val="a1"/>
    <w:link w:val="afc"/>
    <w:uiPriority w:val="99"/>
    <w:rsid w:val="000D715C"/>
  </w:style>
  <w:style w:type="character" w:styleId="afe">
    <w:name w:val="footnote reference"/>
    <w:uiPriority w:val="99"/>
    <w:rsid w:val="000D715C"/>
    <w:rPr>
      <w:vertAlign w:val="superscript"/>
    </w:rPr>
  </w:style>
  <w:style w:type="paragraph" w:styleId="aff">
    <w:name w:val="Body Text Indent"/>
    <w:basedOn w:val="a0"/>
    <w:link w:val="aff0"/>
    <w:rsid w:val="000D715C"/>
    <w:pPr>
      <w:spacing w:after="120"/>
      <w:ind w:left="283"/>
    </w:pPr>
  </w:style>
  <w:style w:type="character" w:customStyle="1" w:styleId="aff0">
    <w:name w:val="Основной текст с отступом Знак"/>
    <w:basedOn w:val="a1"/>
    <w:link w:val="aff"/>
    <w:rsid w:val="000D715C"/>
    <w:rPr>
      <w:sz w:val="24"/>
      <w:szCs w:val="24"/>
    </w:rPr>
  </w:style>
  <w:style w:type="character" w:styleId="aff1">
    <w:name w:val="page number"/>
    <w:rsid w:val="000D715C"/>
    <w:rPr>
      <w:rFonts w:ascii="Times New Roman" w:hAnsi="Times New Roman" w:cs="Times New Roman"/>
    </w:rPr>
  </w:style>
  <w:style w:type="paragraph" w:styleId="aff2">
    <w:name w:val="List Bullet"/>
    <w:basedOn w:val="a0"/>
    <w:rsid w:val="000D715C"/>
    <w:pPr>
      <w:tabs>
        <w:tab w:val="num" w:pos="720"/>
      </w:tabs>
      <w:ind w:left="360" w:hanging="720"/>
    </w:pPr>
    <w:rPr>
      <w:color w:val="000000"/>
      <w:spacing w:val="48"/>
    </w:rPr>
  </w:style>
  <w:style w:type="paragraph" w:customStyle="1" w:styleId="aff3">
    <w:name w:val="внесено"/>
    <w:basedOn w:val="a0"/>
    <w:next w:val="a0"/>
    <w:rsid w:val="000D715C"/>
    <w:pPr>
      <w:widowControl w:val="0"/>
      <w:tabs>
        <w:tab w:val="left" w:pos="7938"/>
      </w:tabs>
      <w:autoSpaceDE w:val="0"/>
      <w:autoSpaceDN w:val="0"/>
      <w:spacing w:before="720"/>
      <w:ind w:right="573"/>
    </w:pPr>
  </w:style>
  <w:style w:type="paragraph" w:customStyle="1" w:styleId="ConsNonformat">
    <w:name w:val="ConsNonformat"/>
    <w:rsid w:val="000D71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harChar">
    <w:name w:val="Char Char"/>
    <w:basedOn w:val="a0"/>
    <w:rsid w:val="000D715C"/>
    <w:rPr>
      <w:sz w:val="20"/>
      <w:szCs w:val="20"/>
      <w:lang w:val="en-US" w:eastAsia="en-US"/>
    </w:rPr>
  </w:style>
  <w:style w:type="paragraph" w:customStyle="1" w:styleId="ConsPlusNormal">
    <w:name w:val="ConsPlusNormal"/>
    <w:rsid w:val="000D71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D715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0"/>
    <w:link w:val="HTML0"/>
    <w:rsid w:val="000D71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0D715C"/>
    <w:rPr>
      <w:rFonts w:ascii="Courier New" w:hAnsi="Courier New" w:cs="Courier New"/>
    </w:rPr>
  </w:style>
  <w:style w:type="paragraph" w:customStyle="1" w:styleId="110">
    <w:name w:val="заголовок 11"/>
    <w:basedOn w:val="a0"/>
    <w:next w:val="a0"/>
    <w:rsid w:val="000D715C"/>
    <w:pPr>
      <w:keepNext/>
      <w:jc w:val="center"/>
    </w:pPr>
    <w:rPr>
      <w:snapToGrid w:val="0"/>
      <w:szCs w:val="20"/>
    </w:rPr>
  </w:style>
  <w:style w:type="paragraph" w:customStyle="1" w:styleId="basis">
    <w:name w:val="basis"/>
    <w:basedOn w:val="a0"/>
    <w:rsid w:val="000D715C"/>
    <w:pPr>
      <w:ind w:firstLine="600"/>
      <w:jc w:val="both"/>
    </w:pPr>
    <w:rPr>
      <w:sz w:val="29"/>
      <w:szCs w:val="29"/>
    </w:rPr>
  </w:style>
  <w:style w:type="paragraph" w:styleId="34">
    <w:name w:val="Body Text 3"/>
    <w:basedOn w:val="a0"/>
    <w:link w:val="35"/>
    <w:rsid w:val="000D715C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0D715C"/>
    <w:rPr>
      <w:sz w:val="16"/>
      <w:szCs w:val="16"/>
    </w:rPr>
  </w:style>
  <w:style w:type="paragraph" w:styleId="aff4">
    <w:name w:val="caption"/>
    <w:basedOn w:val="a0"/>
    <w:next w:val="a0"/>
    <w:qFormat/>
    <w:rsid w:val="000D715C"/>
    <w:pPr>
      <w:ind w:firstLine="709"/>
      <w:jc w:val="right"/>
    </w:pPr>
    <w:rPr>
      <w:sz w:val="28"/>
      <w:szCs w:val="26"/>
    </w:rPr>
  </w:style>
  <w:style w:type="paragraph" w:customStyle="1" w:styleId="111">
    <w:name w:val="111"/>
    <w:basedOn w:val="a0"/>
    <w:rsid w:val="000D715C"/>
    <w:rPr>
      <w:rFonts w:ascii="Arial" w:hAnsi="Arial" w:cs="Arial"/>
      <w:sz w:val="20"/>
      <w:szCs w:val="20"/>
    </w:rPr>
  </w:style>
  <w:style w:type="character" w:customStyle="1" w:styleId="apple-style-span">
    <w:name w:val="apple-style-span"/>
    <w:basedOn w:val="a1"/>
    <w:rsid w:val="000D715C"/>
  </w:style>
  <w:style w:type="paragraph" w:customStyle="1" w:styleId="02statia2">
    <w:name w:val="02statia2"/>
    <w:basedOn w:val="a0"/>
    <w:rsid w:val="000D715C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15">
    <w:name w:val="Знак Знак Знак1 Знак Знак Знак Знак"/>
    <w:basedOn w:val="a0"/>
    <w:rsid w:val="000D715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postbody1">
    <w:name w:val="postbody1"/>
    <w:rsid w:val="000D715C"/>
    <w:rPr>
      <w:sz w:val="18"/>
      <w:szCs w:val="18"/>
    </w:rPr>
  </w:style>
  <w:style w:type="paragraph" w:customStyle="1" w:styleId="-">
    <w:name w:val="Контракт-раздел"/>
    <w:basedOn w:val="a0"/>
    <w:next w:val="-0"/>
    <w:rsid w:val="000D715C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0"/>
    <w:rsid w:val="000D715C"/>
    <w:pPr>
      <w:tabs>
        <w:tab w:val="num" w:pos="851"/>
      </w:tabs>
      <w:ind w:left="851" w:hanging="851"/>
      <w:jc w:val="both"/>
    </w:pPr>
  </w:style>
  <w:style w:type="paragraph" w:customStyle="1" w:styleId="-1">
    <w:name w:val="Контракт-подпункт Знак"/>
    <w:basedOn w:val="a0"/>
    <w:rsid w:val="000D715C"/>
    <w:pPr>
      <w:tabs>
        <w:tab w:val="num" w:pos="851"/>
      </w:tabs>
      <w:ind w:left="851" w:hanging="851"/>
      <w:jc w:val="both"/>
    </w:pPr>
  </w:style>
  <w:style w:type="paragraph" w:customStyle="1" w:styleId="-2">
    <w:name w:val="Контракт-подподпункт"/>
    <w:basedOn w:val="a0"/>
    <w:rsid w:val="000D715C"/>
    <w:pPr>
      <w:tabs>
        <w:tab w:val="num" w:pos="1418"/>
      </w:tabs>
      <w:ind w:left="1418" w:hanging="567"/>
      <w:jc w:val="both"/>
    </w:pPr>
  </w:style>
  <w:style w:type="paragraph" w:customStyle="1" w:styleId="36">
    <w:name w:val="Знак3 Знак Знак Знак Знак Знак Знак"/>
    <w:basedOn w:val="a0"/>
    <w:rsid w:val="000D715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6">
    <w:name w:val="Знак Знак Знак1 Знак Знак Знак Знак Знак Знак Знак"/>
    <w:basedOn w:val="a0"/>
    <w:rsid w:val="000D715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a">
    <w:name w:val="Текст с нум.2"/>
    <w:basedOn w:val="2"/>
    <w:rsid w:val="000D715C"/>
    <w:pPr>
      <w:keepNext w:val="0"/>
      <w:suppressAutoHyphens/>
      <w:spacing w:before="120" w:after="120"/>
      <w:ind w:left="720"/>
      <w:jc w:val="both"/>
    </w:pPr>
    <w:rPr>
      <w:szCs w:val="20"/>
      <w:lang w:eastAsia="ar-SA"/>
    </w:rPr>
  </w:style>
  <w:style w:type="paragraph" w:customStyle="1" w:styleId="Bezugszeile">
    <w:name w:val="Bezugszeile"/>
    <w:basedOn w:val="a0"/>
    <w:rsid w:val="000D715C"/>
    <w:pPr>
      <w:tabs>
        <w:tab w:val="left" w:pos="2268"/>
      </w:tabs>
      <w:spacing w:before="480" w:line="240" w:lineRule="exact"/>
    </w:pPr>
    <w:rPr>
      <w:rFonts w:ascii="Arial" w:hAnsi="Arial"/>
      <w:b/>
      <w:sz w:val="22"/>
      <w:szCs w:val="20"/>
      <w:lang w:val="de-DE"/>
    </w:rPr>
  </w:style>
  <w:style w:type="paragraph" w:customStyle="1" w:styleId="ConsPlusNonformat">
    <w:name w:val="ConsPlusNonformat"/>
    <w:uiPriority w:val="99"/>
    <w:rsid w:val="000D71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5">
    <w:name w:val="Subtitle"/>
    <w:basedOn w:val="a0"/>
    <w:next w:val="a0"/>
    <w:link w:val="aff6"/>
    <w:qFormat/>
    <w:rsid w:val="000D715C"/>
    <w:pPr>
      <w:spacing w:after="60"/>
      <w:jc w:val="center"/>
      <w:outlineLvl w:val="1"/>
    </w:pPr>
    <w:rPr>
      <w:rFonts w:ascii="Cambria" w:hAnsi="Cambria"/>
    </w:rPr>
  </w:style>
  <w:style w:type="character" w:customStyle="1" w:styleId="aff6">
    <w:name w:val="Подзаголовок Знак"/>
    <w:basedOn w:val="a1"/>
    <w:link w:val="aff5"/>
    <w:rsid w:val="000D715C"/>
    <w:rPr>
      <w:rFonts w:ascii="Cambria" w:hAnsi="Cambria"/>
      <w:sz w:val="24"/>
      <w:szCs w:val="24"/>
    </w:rPr>
  </w:style>
  <w:style w:type="character" w:customStyle="1" w:styleId="aff7">
    <w:name w:val="Знак Знак"/>
    <w:rsid w:val="000D715C"/>
    <w:rPr>
      <w:rFonts w:ascii="Tahoma" w:hAnsi="Tahoma" w:cs="Tahoma"/>
      <w:sz w:val="16"/>
      <w:szCs w:val="16"/>
    </w:rPr>
  </w:style>
  <w:style w:type="paragraph" w:customStyle="1" w:styleId="4-">
    <w:name w:val="Заголовок 4 - СтильПунктаТЗ"/>
    <w:basedOn w:val="4"/>
    <w:rsid w:val="000D715C"/>
    <w:pPr>
      <w:keepNext w:val="0"/>
      <w:widowControl w:val="0"/>
      <w:numPr>
        <w:ilvl w:val="3"/>
        <w:numId w:val="1"/>
      </w:numPr>
      <w:spacing w:before="0" w:after="0"/>
    </w:pPr>
    <w:rPr>
      <w:b w:val="0"/>
      <w:bCs w:val="0"/>
      <w:i/>
      <w:iCs/>
      <w:sz w:val="24"/>
      <w:szCs w:val="24"/>
    </w:rPr>
  </w:style>
  <w:style w:type="paragraph" w:customStyle="1" w:styleId="2-">
    <w:name w:val="Заголовок 2 - СтильПунктаТЗ"/>
    <w:basedOn w:val="2"/>
    <w:rsid w:val="000D715C"/>
    <w:pPr>
      <w:keepNext w:val="0"/>
      <w:numPr>
        <w:ilvl w:val="1"/>
        <w:numId w:val="1"/>
      </w:numPr>
      <w:tabs>
        <w:tab w:val="left" w:pos="680"/>
      </w:tabs>
      <w:suppressAutoHyphens/>
      <w:spacing w:before="120"/>
      <w:jc w:val="left"/>
    </w:pPr>
    <w:rPr>
      <w:b/>
      <w:lang w:eastAsia="ru-RU"/>
    </w:rPr>
  </w:style>
  <w:style w:type="paragraph" w:customStyle="1" w:styleId="3-">
    <w:name w:val="Заголовок 3 - СтильПунктаТЗ"/>
    <w:basedOn w:val="3"/>
    <w:rsid w:val="000D715C"/>
    <w:pPr>
      <w:keepNext w:val="0"/>
      <w:widowControl w:val="0"/>
      <w:numPr>
        <w:ilvl w:val="2"/>
        <w:numId w:val="1"/>
      </w:numPr>
      <w:jc w:val="left"/>
    </w:pPr>
    <w:rPr>
      <w:bCs w:val="0"/>
      <w:i/>
      <w:color w:val="auto"/>
      <w:sz w:val="24"/>
      <w:lang w:eastAsia="ru-RU"/>
    </w:rPr>
  </w:style>
  <w:style w:type="paragraph" w:customStyle="1" w:styleId="a">
    <w:name w:val="ТехХаракеристики"/>
    <w:rsid w:val="000D715C"/>
    <w:pPr>
      <w:numPr>
        <w:numId w:val="1"/>
      </w:numPr>
    </w:pPr>
    <w:rPr>
      <w:sz w:val="22"/>
      <w:szCs w:val="22"/>
    </w:rPr>
  </w:style>
  <w:style w:type="paragraph" w:customStyle="1" w:styleId="17">
    <w:name w:val="Знак Знак1 Знак"/>
    <w:basedOn w:val="a0"/>
    <w:rsid w:val="000D715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8">
    <w:name w:val="Без интервала1"/>
    <w:uiPriority w:val="1"/>
    <w:qFormat/>
    <w:rsid w:val="000D715C"/>
    <w:rPr>
      <w:rFonts w:ascii="Calibri" w:hAnsi="Calibri"/>
      <w:sz w:val="22"/>
      <w:szCs w:val="22"/>
      <w:lang w:eastAsia="en-US"/>
    </w:rPr>
  </w:style>
  <w:style w:type="paragraph" w:customStyle="1" w:styleId="2b">
    <w:name w:val="Без интервала2"/>
    <w:uiPriority w:val="1"/>
    <w:qFormat/>
    <w:rsid w:val="000D715C"/>
    <w:rPr>
      <w:rFonts w:ascii="Calibri" w:hAnsi="Calibri"/>
      <w:sz w:val="22"/>
      <w:szCs w:val="22"/>
      <w:lang w:eastAsia="en-US"/>
    </w:rPr>
  </w:style>
  <w:style w:type="paragraph" w:customStyle="1" w:styleId="37">
    <w:name w:val="Без интервала3"/>
    <w:uiPriority w:val="1"/>
    <w:qFormat/>
    <w:rsid w:val="000D715C"/>
    <w:rPr>
      <w:rFonts w:ascii="Calibri" w:hAnsi="Calibri"/>
      <w:sz w:val="22"/>
      <w:szCs w:val="22"/>
      <w:lang w:eastAsia="en-US"/>
    </w:rPr>
  </w:style>
  <w:style w:type="character" w:styleId="aff8">
    <w:name w:val="Emphasis"/>
    <w:qFormat/>
    <w:rsid w:val="000D715C"/>
    <w:rPr>
      <w:i/>
      <w:iCs/>
    </w:rPr>
  </w:style>
  <w:style w:type="character" w:customStyle="1" w:styleId="s2">
    <w:name w:val="s2"/>
    <w:uiPriority w:val="99"/>
    <w:rsid w:val="000D715C"/>
    <w:rPr>
      <w:rFonts w:ascii="Times New Roman" w:hAnsi="Times New Roman" w:cs="Times New Roman"/>
    </w:rPr>
  </w:style>
  <w:style w:type="paragraph" w:customStyle="1" w:styleId="aff9">
    <w:name w:val="Знак Знак Знак Знак"/>
    <w:basedOn w:val="a0"/>
    <w:rsid w:val="000D715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c">
    <w:name w:val="envelope return"/>
    <w:basedOn w:val="a0"/>
    <w:uiPriority w:val="99"/>
    <w:rsid w:val="000D715C"/>
    <w:rPr>
      <w:rFonts w:ascii="Arial" w:hAnsi="Arial" w:cs="Arial"/>
      <w:sz w:val="30"/>
    </w:rPr>
  </w:style>
  <w:style w:type="paragraph" w:styleId="affa">
    <w:name w:val="envelope address"/>
    <w:basedOn w:val="a0"/>
    <w:uiPriority w:val="99"/>
    <w:rsid w:val="000D715C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30"/>
    </w:rPr>
  </w:style>
  <w:style w:type="paragraph" w:customStyle="1" w:styleId="xl24">
    <w:name w:val="xl24"/>
    <w:basedOn w:val="a0"/>
    <w:uiPriority w:val="99"/>
    <w:rsid w:val="000D715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">
    <w:name w:val="xl25"/>
    <w:basedOn w:val="a0"/>
    <w:uiPriority w:val="99"/>
    <w:rsid w:val="000D71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26">
    <w:name w:val="xl26"/>
    <w:basedOn w:val="a0"/>
    <w:uiPriority w:val="99"/>
    <w:rsid w:val="000D71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a0"/>
    <w:uiPriority w:val="99"/>
    <w:rsid w:val="000D71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28">
    <w:name w:val="xl28"/>
    <w:basedOn w:val="a0"/>
    <w:uiPriority w:val="99"/>
    <w:rsid w:val="000D715C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a0"/>
    <w:uiPriority w:val="99"/>
    <w:rsid w:val="000D715C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a0"/>
    <w:uiPriority w:val="99"/>
    <w:rsid w:val="000D715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a0"/>
    <w:uiPriority w:val="99"/>
    <w:rsid w:val="000D715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33">
    <w:name w:val="xl33"/>
    <w:basedOn w:val="a0"/>
    <w:uiPriority w:val="99"/>
    <w:rsid w:val="000D715C"/>
    <w:pPr>
      <w:spacing w:before="100" w:beforeAutospacing="1" w:after="100" w:afterAutospacing="1"/>
      <w:jc w:val="center"/>
      <w:textAlignment w:val="top"/>
    </w:pPr>
  </w:style>
  <w:style w:type="paragraph" w:customStyle="1" w:styleId="xl34">
    <w:name w:val="xl34"/>
    <w:basedOn w:val="a0"/>
    <w:uiPriority w:val="99"/>
    <w:rsid w:val="000D715C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a0"/>
    <w:uiPriority w:val="99"/>
    <w:rsid w:val="000D715C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a0"/>
    <w:uiPriority w:val="99"/>
    <w:rsid w:val="000D71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a0"/>
    <w:uiPriority w:val="99"/>
    <w:rsid w:val="000D71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a0"/>
    <w:uiPriority w:val="99"/>
    <w:rsid w:val="000D715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0"/>
    <w:uiPriority w:val="99"/>
    <w:rsid w:val="000D715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0"/>
    <w:uiPriority w:val="99"/>
    <w:rsid w:val="000D715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a0"/>
    <w:uiPriority w:val="99"/>
    <w:rsid w:val="000D715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a0"/>
    <w:uiPriority w:val="99"/>
    <w:rsid w:val="000D715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43">
    <w:name w:val="xl43"/>
    <w:basedOn w:val="a0"/>
    <w:uiPriority w:val="99"/>
    <w:rsid w:val="000D71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a0"/>
    <w:uiPriority w:val="99"/>
    <w:rsid w:val="000D715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a0"/>
    <w:uiPriority w:val="99"/>
    <w:rsid w:val="000D715C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46">
    <w:name w:val="xl46"/>
    <w:basedOn w:val="a0"/>
    <w:uiPriority w:val="99"/>
    <w:rsid w:val="000D715C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47">
    <w:name w:val="xl47"/>
    <w:basedOn w:val="a0"/>
    <w:uiPriority w:val="99"/>
    <w:rsid w:val="000D715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a0"/>
    <w:uiPriority w:val="99"/>
    <w:rsid w:val="000D715C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a0"/>
    <w:uiPriority w:val="99"/>
    <w:rsid w:val="000D715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0">
    <w:name w:val="xl50"/>
    <w:basedOn w:val="a0"/>
    <w:uiPriority w:val="99"/>
    <w:rsid w:val="000D715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1">
    <w:name w:val="xl51"/>
    <w:basedOn w:val="a0"/>
    <w:uiPriority w:val="99"/>
    <w:rsid w:val="000D715C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0"/>
    <w:uiPriority w:val="99"/>
    <w:rsid w:val="000D715C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a0"/>
    <w:uiPriority w:val="99"/>
    <w:rsid w:val="000D715C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54">
    <w:name w:val="xl54"/>
    <w:basedOn w:val="a0"/>
    <w:uiPriority w:val="99"/>
    <w:rsid w:val="000D715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0"/>
    <w:uiPriority w:val="99"/>
    <w:rsid w:val="000D715C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56">
    <w:name w:val="xl56"/>
    <w:basedOn w:val="a0"/>
    <w:uiPriority w:val="99"/>
    <w:rsid w:val="000D715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7">
    <w:name w:val="xl57"/>
    <w:basedOn w:val="a0"/>
    <w:uiPriority w:val="99"/>
    <w:rsid w:val="000D715C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58">
    <w:name w:val="xl58"/>
    <w:basedOn w:val="a0"/>
    <w:uiPriority w:val="99"/>
    <w:rsid w:val="000D715C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59">
    <w:name w:val="xl59"/>
    <w:basedOn w:val="a0"/>
    <w:uiPriority w:val="99"/>
    <w:rsid w:val="000D715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sz w:val="16"/>
      <w:szCs w:val="16"/>
    </w:rPr>
  </w:style>
  <w:style w:type="paragraph" w:customStyle="1" w:styleId="xl60">
    <w:name w:val="xl60"/>
    <w:basedOn w:val="a0"/>
    <w:uiPriority w:val="99"/>
    <w:rsid w:val="000D715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0"/>
    <w:uiPriority w:val="99"/>
    <w:rsid w:val="000D715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2">
    <w:name w:val="xl62"/>
    <w:basedOn w:val="a0"/>
    <w:uiPriority w:val="99"/>
    <w:rsid w:val="000D715C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3">
    <w:name w:val="xl63"/>
    <w:basedOn w:val="a0"/>
    <w:uiPriority w:val="99"/>
    <w:rsid w:val="000D715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0"/>
    <w:uiPriority w:val="99"/>
    <w:rsid w:val="000D7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a0"/>
    <w:uiPriority w:val="99"/>
    <w:rsid w:val="000D715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">
    <w:name w:val="xl17"/>
    <w:basedOn w:val="a0"/>
    <w:uiPriority w:val="99"/>
    <w:rsid w:val="000D715C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18">
    <w:name w:val="xl18"/>
    <w:basedOn w:val="a0"/>
    <w:uiPriority w:val="99"/>
    <w:rsid w:val="000D715C"/>
    <w:pP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9">
    <w:name w:val="xl19"/>
    <w:basedOn w:val="a0"/>
    <w:uiPriority w:val="99"/>
    <w:rsid w:val="000D715C"/>
    <w:pP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0">
    <w:name w:val="xl20"/>
    <w:basedOn w:val="a0"/>
    <w:uiPriority w:val="99"/>
    <w:rsid w:val="000D715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">
    <w:name w:val="xl21"/>
    <w:basedOn w:val="a0"/>
    <w:uiPriority w:val="99"/>
    <w:rsid w:val="000D715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">
    <w:name w:val="xl22"/>
    <w:basedOn w:val="a0"/>
    <w:uiPriority w:val="99"/>
    <w:rsid w:val="000D715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3">
    <w:name w:val="xl23"/>
    <w:basedOn w:val="a0"/>
    <w:uiPriority w:val="99"/>
    <w:rsid w:val="000D715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caaieiaie2">
    <w:name w:val="caaieiaie 2"/>
    <w:basedOn w:val="a0"/>
    <w:next w:val="a0"/>
    <w:uiPriority w:val="99"/>
    <w:rsid w:val="000D715C"/>
    <w:pPr>
      <w:keepNext/>
      <w:spacing w:line="360" w:lineRule="atLeast"/>
      <w:jc w:val="center"/>
    </w:pPr>
    <w:rPr>
      <w:b/>
      <w:sz w:val="20"/>
      <w:szCs w:val="20"/>
      <w:lang w:eastAsia="en-US"/>
    </w:rPr>
  </w:style>
  <w:style w:type="paragraph" w:customStyle="1" w:styleId="rvps4">
    <w:name w:val="rvps4"/>
    <w:basedOn w:val="a0"/>
    <w:uiPriority w:val="99"/>
    <w:rsid w:val="000D715C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0D715C"/>
  </w:style>
  <w:style w:type="paragraph" w:customStyle="1" w:styleId="19">
    <w:name w:val="Знак Знак1 Знак Знак Знак Знак Знак Знак Знак"/>
    <w:basedOn w:val="a0"/>
    <w:rsid w:val="000D715C"/>
    <w:pPr>
      <w:widowControl w:val="0"/>
      <w:suppressAutoHyphens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customStyle="1" w:styleId="affb">
    <w:name w:val="ТаблицаМелкая"/>
    <w:basedOn w:val="a0"/>
    <w:rsid w:val="000D715C"/>
    <w:pPr>
      <w:keepLines/>
      <w:spacing w:before="60" w:after="60"/>
    </w:pPr>
    <w:rPr>
      <w:rFonts w:ascii="Arial Narrow" w:hAnsi="Arial Narrow"/>
      <w:sz w:val="20"/>
      <w:szCs w:val="20"/>
      <w:lang w:eastAsia="en-US"/>
    </w:rPr>
  </w:style>
  <w:style w:type="paragraph" w:customStyle="1" w:styleId="affc">
    <w:name w:val="Содержимое таблицы"/>
    <w:basedOn w:val="a0"/>
    <w:rsid w:val="000D715C"/>
    <w:pPr>
      <w:suppressLineNumbers/>
      <w:suppressAutoHyphens/>
    </w:pPr>
    <w:rPr>
      <w:lang w:eastAsia="ar-SA"/>
    </w:rPr>
  </w:style>
  <w:style w:type="numbering" w:customStyle="1" w:styleId="2d">
    <w:name w:val="Нет списка2"/>
    <w:next w:val="a3"/>
    <w:uiPriority w:val="99"/>
    <w:semiHidden/>
    <w:unhideWhenUsed/>
    <w:rsid w:val="000D715C"/>
  </w:style>
  <w:style w:type="paragraph" w:customStyle="1" w:styleId="Standard">
    <w:name w:val="Standard"/>
    <w:rsid w:val="000D715C"/>
    <w:pPr>
      <w:suppressAutoHyphens/>
      <w:autoSpaceDN w:val="0"/>
      <w:textAlignment w:val="baseline"/>
    </w:pPr>
    <w:rPr>
      <w:sz w:val="24"/>
      <w:szCs w:val="24"/>
    </w:rPr>
  </w:style>
  <w:style w:type="character" w:customStyle="1" w:styleId="a7">
    <w:name w:val="Без интервала Знак"/>
    <w:link w:val="a6"/>
    <w:locked/>
    <w:rsid w:val="000D715C"/>
    <w:rPr>
      <w:rFonts w:ascii="Calibri" w:eastAsia="Calibri" w:hAnsi="Calibri"/>
      <w:sz w:val="22"/>
      <w:szCs w:val="22"/>
      <w:lang w:val="en-US" w:eastAsia="en-US" w:bidi="en-US"/>
    </w:rPr>
  </w:style>
  <w:style w:type="numbering" w:customStyle="1" w:styleId="38">
    <w:name w:val="Нет списка3"/>
    <w:next w:val="a3"/>
    <w:uiPriority w:val="99"/>
    <w:semiHidden/>
    <w:unhideWhenUsed/>
    <w:rsid w:val="000D715C"/>
  </w:style>
  <w:style w:type="table" w:customStyle="1" w:styleId="39">
    <w:name w:val="Сетка таблицы3"/>
    <w:basedOn w:val="a2"/>
    <w:next w:val="ac"/>
    <w:uiPriority w:val="59"/>
    <w:rsid w:val="000D715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11">
    <w:name w:val="font11"/>
    <w:basedOn w:val="a1"/>
    <w:rsid w:val="00E00CE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font01">
    <w:name w:val="font01"/>
    <w:basedOn w:val="a1"/>
    <w:rsid w:val="00E00CEE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font31">
    <w:name w:val="font31"/>
    <w:basedOn w:val="a1"/>
    <w:rsid w:val="00E00CE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envelope address" w:uiPriority="99"/>
    <w:lsdException w:name="envelope return" w:uiPriority="99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8E1209"/>
    <w:pPr>
      <w:keepNext/>
      <w:ind w:left="204"/>
      <w:outlineLvl w:val="0"/>
    </w:pPr>
    <w:rPr>
      <w:szCs w:val="20"/>
      <w:lang w:eastAsia="en-US"/>
    </w:rPr>
  </w:style>
  <w:style w:type="paragraph" w:styleId="2">
    <w:name w:val="heading 2"/>
    <w:basedOn w:val="a0"/>
    <w:next w:val="a0"/>
    <w:link w:val="20"/>
    <w:qFormat/>
    <w:rsid w:val="008E1209"/>
    <w:pPr>
      <w:keepNext/>
      <w:jc w:val="center"/>
      <w:outlineLvl w:val="1"/>
    </w:pPr>
    <w:rPr>
      <w:lang w:eastAsia="en-US"/>
    </w:rPr>
  </w:style>
  <w:style w:type="paragraph" w:styleId="3">
    <w:name w:val="heading 3"/>
    <w:basedOn w:val="a0"/>
    <w:next w:val="a0"/>
    <w:link w:val="30"/>
    <w:uiPriority w:val="99"/>
    <w:qFormat/>
    <w:rsid w:val="008E1209"/>
    <w:pPr>
      <w:keepNext/>
      <w:jc w:val="center"/>
      <w:outlineLvl w:val="2"/>
    </w:pPr>
    <w:rPr>
      <w:b/>
      <w:bCs/>
      <w:color w:val="000000"/>
      <w:sz w:val="20"/>
      <w:lang w:eastAsia="en-US"/>
    </w:rPr>
  </w:style>
  <w:style w:type="paragraph" w:styleId="4">
    <w:name w:val="heading 4"/>
    <w:aliases w:val="H4"/>
    <w:basedOn w:val="a0"/>
    <w:next w:val="a0"/>
    <w:link w:val="40"/>
    <w:qFormat/>
    <w:rsid w:val="000D715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H5"/>
    <w:basedOn w:val="a0"/>
    <w:next w:val="a0"/>
    <w:link w:val="50"/>
    <w:uiPriority w:val="99"/>
    <w:qFormat/>
    <w:rsid w:val="000D715C"/>
    <w:pPr>
      <w:keepNext/>
      <w:ind w:left="167" w:right="46"/>
      <w:jc w:val="center"/>
      <w:outlineLvl w:val="4"/>
    </w:pPr>
    <w:rPr>
      <w:b/>
      <w:color w:val="000000"/>
      <w:szCs w:val="20"/>
    </w:rPr>
  </w:style>
  <w:style w:type="paragraph" w:styleId="6">
    <w:name w:val="heading 6"/>
    <w:basedOn w:val="a0"/>
    <w:next w:val="a0"/>
    <w:link w:val="60"/>
    <w:uiPriority w:val="99"/>
    <w:qFormat/>
    <w:rsid w:val="000D715C"/>
    <w:pPr>
      <w:keepNext/>
      <w:widowControl w:val="0"/>
      <w:adjustRightInd w:val="0"/>
      <w:spacing w:line="360" w:lineRule="atLeast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0"/>
    <w:next w:val="a0"/>
    <w:link w:val="70"/>
    <w:qFormat/>
    <w:rsid w:val="000D715C"/>
    <w:pPr>
      <w:keepNext/>
      <w:widowControl w:val="0"/>
      <w:adjustRightInd w:val="0"/>
      <w:spacing w:line="360" w:lineRule="atLeast"/>
      <w:jc w:val="center"/>
      <w:textAlignment w:val="baseline"/>
      <w:outlineLvl w:val="6"/>
    </w:pPr>
    <w:rPr>
      <w:szCs w:val="20"/>
    </w:rPr>
  </w:style>
  <w:style w:type="paragraph" w:styleId="8">
    <w:name w:val="heading 8"/>
    <w:basedOn w:val="a0"/>
    <w:next w:val="a0"/>
    <w:link w:val="80"/>
    <w:qFormat/>
    <w:rsid w:val="000D715C"/>
    <w:pPr>
      <w:keepNext/>
      <w:widowControl w:val="0"/>
      <w:adjustRightInd w:val="0"/>
      <w:spacing w:line="360" w:lineRule="atLeast"/>
      <w:jc w:val="center"/>
      <w:textAlignment w:val="baseline"/>
      <w:outlineLvl w:val="7"/>
    </w:pPr>
    <w:rPr>
      <w:b/>
      <w:szCs w:val="20"/>
    </w:rPr>
  </w:style>
  <w:style w:type="paragraph" w:styleId="9">
    <w:name w:val="heading 9"/>
    <w:basedOn w:val="a0"/>
    <w:next w:val="a0"/>
    <w:link w:val="90"/>
    <w:qFormat/>
    <w:rsid w:val="000D715C"/>
    <w:pPr>
      <w:keepNext/>
      <w:widowControl w:val="0"/>
      <w:adjustRightInd w:val="0"/>
      <w:spacing w:line="360" w:lineRule="atLeast"/>
      <w:jc w:val="center"/>
      <w:textAlignment w:val="baseline"/>
      <w:outlineLvl w:val="8"/>
    </w:pPr>
    <w:rPr>
      <w:b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a5"/>
    <w:rsid w:val="00400ABA"/>
    <w:rPr>
      <w:rFonts w:ascii="Courier New" w:hAnsi="Courier New"/>
      <w:sz w:val="20"/>
      <w:szCs w:val="20"/>
      <w:lang w:val="x-none" w:eastAsia="x-none"/>
    </w:rPr>
  </w:style>
  <w:style w:type="character" w:customStyle="1" w:styleId="a5">
    <w:name w:val="Текст Знак"/>
    <w:link w:val="a4"/>
    <w:rsid w:val="00400ABA"/>
    <w:rPr>
      <w:rFonts w:ascii="Courier New" w:hAnsi="Courier New"/>
      <w:lang w:val="x-none" w:eastAsia="x-none" w:bidi="ar-SA"/>
    </w:rPr>
  </w:style>
  <w:style w:type="paragraph" w:customStyle="1" w:styleId="Style1">
    <w:name w:val="Style1"/>
    <w:basedOn w:val="a0"/>
    <w:rsid w:val="00400ABA"/>
    <w:pPr>
      <w:widowControl w:val="0"/>
      <w:autoSpaceDE w:val="0"/>
      <w:autoSpaceDN w:val="0"/>
      <w:adjustRightInd w:val="0"/>
      <w:spacing w:line="379" w:lineRule="exact"/>
      <w:jc w:val="both"/>
    </w:pPr>
    <w:rPr>
      <w:rFonts w:ascii="Century Schoolbook" w:hAnsi="Century Schoolbook"/>
    </w:rPr>
  </w:style>
  <w:style w:type="paragraph" w:customStyle="1" w:styleId="Style2">
    <w:name w:val="Style2"/>
    <w:basedOn w:val="a0"/>
    <w:rsid w:val="00400ABA"/>
    <w:pPr>
      <w:widowControl w:val="0"/>
      <w:autoSpaceDE w:val="0"/>
      <w:autoSpaceDN w:val="0"/>
      <w:adjustRightInd w:val="0"/>
      <w:spacing w:line="329" w:lineRule="exact"/>
      <w:ind w:firstLine="936"/>
      <w:jc w:val="both"/>
    </w:pPr>
    <w:rPr>
      <w:rFonts w:ascii="Century Schoolbook" w:hAnsi="Century Schoolbook"/>
    </w:rPr>
  </w:style>
  <w:style w:type="paragraph" w:customStyle="1" w:styleId="Style3">
    <w:name w:val="Style3"/>
    <w:basedOn w:val="a0"/>
    <w:rsid w:val="00400ABA"/>
    <w:pPr>
      <w:widowControl w:val="0"/>
      <w:autoSpaceDE w:val="0"/>
      <w:autoSpaceDN w:val="0"/>
      <w:adjustRightInd w:val="0"/>
      <w:spacing w:line="326" w:lineRule="exact"/>
      <w:ind w:firstLine="787"/>
      <w:jc w:val="both"/>
    </w:pPr>
    <w:rPr>
      <w:rFonts w:ascii="Century Schoolbook" w:hAnsi="Century Schoolbook"/>
    </w:rPr>
  </w:style>
  <w:style w:type="paragraph" w:customStyle="1" w:styleId="Style5">
    <w:name w:val="Style5"/>
    <w:basedOn w:val="a0"/>
    <w:rsid w:val="00400ABA"/>
    <w:pPr>
      <w:widowControl w:val="0"/>
      <w:autoSpaceDE w:val="0"/>
      <w:autoSpaceDN w:val="0"/>
      <w:adjustRightInd w:val="0"/>
      <w:spacing w:line="379" w:lineRule="exact"/>
      <w:jc w:val="both"/>
    </w:pPr>
    <w:rPr>
      <w:rFonts w:ascii="Century Schoolbook" w:hAnsi="Century Schoolbook"/>
    </w:rPr>
  </w:style>
  <w:style w:type="character" w:customStyle="1" w:styleId="FontStyle12">
    <w:name w:val="Font Style12"/>
    <w:rsid w:val="00400ABA"/>
    <w:rPr>
      <w:rFonts w:ascii="Century Schoolbook" w:hAnsi="Century Schoolbook" w:cs="Century Schoolbook"/>
      <w:spacing w:val="-10"/>
      <w:sz w:val="26"/>
      <w:szCs w:val="26"/>
    </w:rPr>
  </w:style>
  <w:style w:type="character" w:customStyle="1" w:styleId="71">
    <w:name w:val="Знак Знак7"/>
    <w:rsid w:val="006E17E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Текст2"/>
    <w:basedOn w:val="a0"/>
    <w:rsid w:val="006E17E6"/>
    <w:pPr>
      <w:widowControl w:val="0"/>
      <w:suppressAutoHyphens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styleId="a6">
    <w:name w:val="No Spacing"/>
    <w:link w:val="a7"/>
    <w:qFormat/>
    <w:rsid w:val="00B2601A"/>
    <w:rPr>
      <w:rFonts w:ascii="Calibri" w:eastAsia="Calibri" w:hAnsi="Calibri"/>
      <w:sz w:val="22"/>
      <w:szCs w:val="22"/>
      <w:lang w:val="en-US" w:eastAsia="en-US" w:bidi="en-US"/>
    </w:rPr>
  </w:style>
  <w:style w:type="paragraph" w:styleId="a8">
    <w:name w:val="header"/>
    <w:basedOn w:val="a0"/>
    <w:link w:val="a9"/>
    <w:uiPriority w:val="99"/>
    <w:rsid w:val="00B2601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2601A"/>
    <w:rPr>
      <w:sz w:val="24"/>
      <w:szCs w:val="24"/>
    </w:rPr>
  </w:style>
  <w:style w:type="paragraph" w:styleId="aa">
    <w:name w:val="footer"/>
    <w:basedOn w:val="a0"/>
    <w:link w:val="ab"/>
    <w:uiPriority w:val="99"/>
    <w:rsid w:val="00B2601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2601A"/>
    <w:rPr>
      <w:sz w:val="24"/>
      <w:szCs w:val="24"/>
    </w:rPr>
  </w:style>
  <w:style w:type="paragraph" w:customStyle="1" w:styleId="Default">
    <w:name w:val="Default"/>
    <w:rsid w:val="002B1C06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c">
    <w:name w:val="Table Grid"/>
    <w:basedOn w:val="a2"/>
    <w:uiPriority w:val="99"/>
    <w:rsid w:val="004070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8E1209"/>
    <w:rPr>
      <w:sz w:val="24"/>
      <w:lang w:eastAsia="en-US"/>
    </w:rPr>
  </w:style>
  <w:style w:type="character" w:customStyle="1" w:styleId="20">
    <w:name w:val="Заголовок 2 Знак"/>
    <w:link w:val="2"/>
    <w:rsid w:val="008E1209"/>
    <w:rPr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9"/>
    <w:rsid w:val="008E1209"/>
    <w:rPr>
      <w:b/>
      <w:bCs/>
      <w:color w:val="000000"/>
      <w:szCs w:val="24"/>
      <w:lang w:eastAsia="en-US"/>
    </w:rPr>
  </w:style>
  <w:style w:type="numbering" w:customStyle="1" w:styleId="11">
    <w:name w:val="Нет списка1"/>
    <w:next w:val="a3"/>
    <w:semiHidden/>
    <w:rsid w:val="008E1209"/>
  </w:style>
  <w:style w:type="paragraph" w:styleId="31">
    <w:name w:val="Body Text Indent 3"/>
    <w:basedOn w:val="a0"/>
    <w:link w:val="32"/>
    <w:uiPriority w:val="99"/>
    <w:rsid w:val="008E1209"/>
    <w:pPr>
      <w:ind w:left="99"/>
      <w:jc w:val="both"/>
    </w:pPr>
    <w:rPr>
      <w:rFonts w:ascii="Arial" w:hAnsi="Arial" w:cs="Arial"/>
      <w:bCs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8E1209"/>
    <w:rPr>
      <w:rFonts w:ascii="Arial" w:hAnsi="Arial" w:cs="Arial"/>
      <w:bCs/>
    </w:rPr>
  </w:style>
  <w:style w:type="character" w:styleId="ad">
    <w:name w:val="Hyperlink"/>
    <w:uiPriority w:val="99"/>
    <w:rsid w:val="008E1209"/>
    <w:rPr>
      <w:color w:val="0000FF"/>
      <w:u w:val="single"/>
    </w:rPr>
  </w:style>
  <w:style w:type="character" w:styleId="ae">
    <w:name w:val="FollowedHyperlink"/>
    <w:uiPriority w:val="99"/>
    <w:unhideWhenUsed/>
    <w:rsid w:val="00787E59"/>
    <w:rPr>
      <w:color w:val="800080"/>
      <w:u w:val="single"/>
    </w:rPr>
  </w:style>
  <w:style w:type="paragraph" w:customStyle="1" w:styleId="xl66">
    <w:name w:val="xl66"/>
    <w:basedOn w:val="a0"/>
    <w:uiPriority w:val="99"/>
    <w:rsid w:val="00787E59"/>
    <w:pPr>
      <w:spacing w:before="100" w:beforeAutospacing="1" w:after="100" w:afterAutospacing="1"/>
    </w:pPr>
  </w:style>
  <w:style w:type="paragraph" w:customStyle="1" w:styleId="xl67">
    <w:name w:val="xl67"/>
    <w:basedOn w:val="a0"/>
    <w:uiPriority w:val="99"/>
    <w:rsid w:val="00787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0"/>
    <w:uiPriority w:val="99"/>
    <w:rsid w:val="00787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0"/>
    <w:uiPriority w:val="99"/>
    <w:rsid w:val="00787E5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0"/>
    <w:uiPriority w:val="99"/>
    <w:rsid w:val="00787E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0"/>
    <w:uiPriority w:val="99"/>
    <w:rsid w:val="00787E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0"/>
    <w:uiPriority w:val="99"/>
    <w:rsid w:val="00787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0"/>
    <w:uiPriority w:val="99"/>
    <w:rsid w:val="00787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0"/>
    <w:uiPriority w:val="99"/>
    <w:rsid w:val="00787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0"/>
    <w:uiPriority w:val="99"/>
    <w:rsid w:val="00787E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0"/>
    <w:uiPriority w:val="99"/>
    <w:rsid w:val="00787E59"/>
    <w:pP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uiPriority w:val="99"/>
    <w:rsid w:val="00787E59"/>
    <w:pP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uiPriority w:val="99"/>
    <w:rsid w:val="00787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0"/>
    <w:uiPriority w:val="99"/>
    <w:rsid w:val="00787E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0"/>
    <w:uiPriority w:val="99"/>
    <w:rsid w:val="00787E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0"/>
    <w:uiPriority w:val="99"/>
    <w:rsid w:val="00787E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0"/>
    <w:uiPriority w:val="99"/>
    <w:rsid w:val="00787E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0"/>
    <w:uiPriority w:val="99"/>
    <w:rsid w:val="00787E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0"/>
    <w:rsid w:val="00787E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0"/>
    <w:rsid w:val="00787E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787E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0"/>
    <w:rsid w:val="00787E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f">
    <w:name w:val="Balloon Text"/>
    <w:basedOn w:val="a0"/>
    <w:link w:val="af0"/>
    <w:uiPriority w:val="99"/>
    <w:rsid w:val="00257CB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257CB5"/>
    <w:rPr>
      <w:rFonts w:ascii="Tahoma" w:hAnsi="Tahoma" w:cs="Tahoma"/>
      <w:sz w:val="16"/>
      <w:szCs w:val="16"/>
    </w:rPr>
  </w:style>
  <w:style w:type="character" w:customStyle="1" w:styleId="af1">
    <w:name w:val="Цветовое выделение"/>
    <w:rsid w:val="00C156DF"/>
    <w:rPr>
      <w:b/>
      <w:bCs/>
      <w:color w:val="000080"/>
    </w:rPr>
  </w:style>
  <w:style w:type="character" w:customStyle="1" w:styleId="apple-converted-space">
    <w:name w:val="apple-converted-space"/>
    <w:uiPriority w:val="99"/>
    <w:rsid w:val="00026B68"/>
  </w:style>
  <w:style w:type="paragraph" w:customStyle="1" w:styleId="12">
    <w:name w:val="Обычный1"/>
    <w:rsid w:val="00C0201C"/>
    <w:pPr>
      <w:widowControl w:val="0"/>
      <w:spacing w:before="120" w:after="120"/>
      <w:ind w:firstLine="567"/>
      <w:jc w:val="both"/>
    </w:pPr>
    <w:rPr>
      <w:sz w:val="24"/>
      <w:szCs w:val="24"/>
    </w:rPr>
  </w:style>
  <w:style w:type="paragraph" w:styleId="af2">
    <w:name w:val="List Paragraph"/>
    <w:basedOn w:val="a0"/>
    <w:link w:val="af3"/>
    <w:uiPriority w:val="34"/>
    <w:qFormat/>
    <w:rsid w:val="00FD526E"/>
    <w:pPr>
      <w:ind w:left="720"/>
      <w:contextualSpacing/>
    </w:pPr>
  </w:style>
  <w:style w:type="paragraph" w:styleId="22">
    <w:name w:val="Body Text 2"/>
    <w:basedOn w:val="a0"/>
    <w:link w:val="23"/>
    <w:uiPriority w:val="99"/>
    <w:rsid w:val="00143F97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rsid w:val="00143F97"/>
    <w:rPr>
      <w:sz w:val="24"/>
      <w:szCs w:val="24"/>
    </w:rPr>
  </w:style>
  <w:style w:type="table" w:customStyle="1" w:styleId="13">
    <w:name w:val="Сетка таблицы1"/>
    <w:basedOn w:val="a2"/>
    <w:next w:val="ac"/>
    <w:uiPriority w:val="59"/>
    <w:rsid w:val="00132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9B4107"/>
    <w:pPr>
      <w:jc w:val="center"/>
    </w:pPr>
    <w:rPr>
      <w:rFonts w:ascii="Arial" w:hAnsi="Arial" w:cs="Arial"/>
      <w:sz w:val="32"/>
      <w:szCs w:val="32"/>
      <w:lang w:eastAsia="en-US"/>
    </w:rPr>
  </w:style>
  <w:style w:type="character" w:customStyle="1" w:styleId="af5">
    <w:name w:val="Название Знак"/>
    <w:link w:val="af4"/>
    <w:rsid w:val="009B4107"/>
    <w:rPr>
      <w:rFonts w:ascii="Arial" w:hAnsi="Arial" w:cs="Arial"/>
      <w:sz w:val="32"/>
      <w:szCs w:val="32"/>
      <w:lang w:eastAsia="en-US"/>
    </w:rPr>
  </w:style>
  <w:style w:type="character" w:customStyle="1" w:styleId="extended-textshort">
    <w:name w:val="extended-text__short"/>
    <w:rsid w:val="009B4107"/>
  </w:style>
  <w:style w:type="character" w:styleId="af6">
    <w:name w:val="line number"/>
    <w:rsid w:val="00496A0E"/>
  </w:style>
  <w:style w:type="paragraph" w:customStyle="1" w:styleId="txt">
    <w:name w:val="txt"/>
    <w:basedOn w:val="a0"/>
    <w:rsid w:val="005F7B0C"/>
    <w:pPr>
      <w:ind w:firstLine="360"/>
      <w:jc w:val="both"/>
    </w:pPr>
    <w:rPr>
      <w:rFonts w:ascii="Verdana" w:hAnsi="Verdana"/>
      <w:color w:val="000000"/>
      <w:sz w:val="18"/>
      <w:szCs w:val="18"/>
    </w:rPr>
  </w:style>
  <w:style w:type="paragraph" w:customStyle="1" w:styleId="txt1">
    <w:name w:val="txt1"/>
    <w:basedOn w:val="a0"/>
    <w:rsid w:val="005F7B0C"/>
    <w:rPr>
      <w:rFonts w:ascii="Verdana" w:hAnsi="Verdana"/>
      <w:color w:val="000000"/>
      <w:sz w:val="18"/>
      <w:szCs w:val="18"/>
    </w:rPr>
  </w:style>
  <w:style w:type="character" w:customStyle="1" w:styleId="af3">
    <w:name w:val="Абзац списка Знак"/>
    <w:link w:val="af2"/>
    <w:uiPriority w:val="34"/>
    <w:locked/>
    <w:rsid w:val="00C91920"/>
    <w:rPr>
      <w:sz w:val="24"/>
      <w:szCs w:val="24"/>
    </w:rPr>
  </w:style>
  <w:style w:type="table" w:customStyle="1" w:styleId="24">
    <w:name w:val="Сетка таблицы2"/>
    <w:basedOn w:val="a2"/>
    <w:next w:val="ac"/>
    <w:uiPriority w:val="59"/>
    <w:rsid w:val="000C2D8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aliases w:val="Обычный (Web),Обычный (веб)1"/>
    <w:basedOn w:val="a0"/>
    <w:unhideWhenUsed/>
    <w:rsid w:val="00211DA6"/>
    <w:pPr>
      <w:spacing w:before="150"/>
    </w:pPr>
  </w:style>
  <w:style w:type="paragraph" w:customStyle="1" w:styleId="af8">
    <w:name w:val="Таблица_ячейка"/>
    <w:basedOn w:val="a0"/>
    <w:rsid w:val="003D2C03"/>
    <w:pPr>
      <w:suppressAutoHyphens/>
      <w:snapToGrid w:val="0"/>
      <w:jc w:val="both"/>
    </w:pPr>
    <w:rPr>
      <w:position w:val="2"/>
      <w:lang w:eastAsia="ar-SA"/>
    </w:rPr>
  </w:style>
  <w:style w:type="character" w:customStyle="1" w:styleId="Anrede1IhrZeichen">
    <w:name w:val="Anrede1IhrZeichen"/>
    <w:uiPriority w:val="99"/>
    <w:rsid w:val="005F18E9"/>
    <w:rPr>
      <w:rFonts w:ascii="Arial" w:hAnsi="Arial"/>
      <w:sz w:val="22"/>
    </w:rPr>
  </w:style>
  <w:style w:type="paragraph" w:customStyle="1" w:styleId="af9">
    <w:name w:val="Таблица текст"/>
    <w:basedOn w:val="a0"/>
    <w:rsid w:val="005E7B7E"/>
    <w:pPr>
      <w:spacing w:before="40" w:after="40"/>
      <w:ind w:left="57" w:right="57"/>
    </w:pPr>
    <w:rPr>
      <w:sz w:val="22"/>
      <w:szCs w:val="22"/>
    </w:rPr>
  </w:style>
  <w:style w:type="paragraph" w:customStyle="1" w:styleId="xl30">
    <w:name w:val="xl30"/>
    <w:basedOn w:val="a0"/>
    <w:uiPriority w:val="99"/>
    <w:rsid w:val="005E7B7E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0"/>
      <w:lang w:eastAsia="en-US"/>
    </w:rPr>
  </w:style>
  <w:style w:type="character" w:customStyle="1" w:styleId="25">
    <w:name w:val="Основной текст (2)_"/>
    <w:basedOn w:val="a1"/>
    <w:link w:val="210"/>
    <w:uiPriority w:val="99"/>
    <w:rsid w:val="00612770"/>
    <w:rPr>
      <w:rFonts w:ascii="Arial" w:hAnsi="Arial" w:cs="Arial"/>
      <w:spacing w:val="-10"/>
      <w:shd w:val="clear" w:color="auto" w:fill="FFFFFF"/>
    </w:rPr>
  </w:style>
  <w:style w:type="paragraph" w:customStyle="1" w:styleId="210">
    <w:name w:val="Основной текст (2)1"/>
    <w:basedOn w:val="a0"/>
    <w:link w:val="25"/>
    <w:uiPriority w:val="99"/>
    <w:rsid w:val="00612770"/>
    <w:pPr>
      <w:widowControl w:val="0"/>
      <w:shd w:val="clear" w:color="auto" w:fill="FFFFFF"/>
      <w:spacing w:after="480" w:line="240" w:lineRule="atLeast"/>
      <w:ind w:hanging="160"/>
      <w:jc w:val="center"/>
    </w:pPr>
    <w:rPr>
      <w:rFonts w:ascii="Arial" w:hAnsi="Arial" w:cs="Arial"/>
      <w:spacing w:val="-10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3B1C1D"/>
    <w:pPr>
      <w:widowControl w:val="0"/>
      <w:autoSpaceDE w:val="0"/>
      <w:autoSpaceDN w:val="0"/>
      <w:spacing w:before="73"/>
    </w:pPr>
    <w:rPr>
      <w:sz w:val="22"/>
      <w:szCs w:val="22"/>
      <w:lang w:val="en-US" w:eastAsia="en-US"/>
    </w:rPr>
  </w:style>
  <w:style w:type="character" w:customStyle="1" w:styleId="40">
    <w:name w:val="Заголовок 4 Знак"/>
    <w:aliases w:val="H4 Знак"/>
    <w:basedOn w:val="a1"/>
    <w:link w:val="4"/>
    <w:rsid w:val="000D715C"/>
    <w:rPr>
      <w:b/>
      <w:bCs/>
      <w:sz w:val="28"/>
      <w:szCs w:val="28"/>
    </w:rPr>
  </w:style>
  <w:style w:type="character" w:customStyle="1" w:styleId="50">
    <w:name w:val="Заголовок 5 Знак"/>
    <w:aliases w:val="H5 Знак"/>
    <w:basedOn w:val="a1"/>
    <w:link w:val="5"/>
    <w:uiPriority w:val="99"/>
    <w:rsid w:val="000D715C"/>
    <w:rPr>
      <w:b/>
      <w:color w:val="000000"/>
      <w:sz w:val="24"/>
    </w:rPr>
  </w:style>
  <w:style w:type="character" w:customStyle="1" w:styleId="60">
    <w:name w:val="Заголовок 6 Знак"/>
    <w:basedOn w:val="a1"/>
    <w:link w:val="6"/>
    <w:uiPriority w:val="99"/>
    <w:rsid w:val="000D715C"/>
    <w:rPr>
      <w:sz w:val="24"/>
    </w:rPr>
  </w:style>
  <w:style w:type="character" w:customStyle="1" w:styleId="70">
    <w:name w:val="Заголовок 7 Знак"/>
    <w:basedOn w:val="a1"/>
    <w:link w:val="7"/>
    <w:rsid w:val="000D715C"/>
    <w:rPr>
      <w:sz w:val="24"/>
    </w:rPr>
  </w:style>
  <w:style w:type="character" w:customStyle="1" w:styleId="80">
    <w:name w:val="Заголовок 8 Знак"/>
    <w:basedOn w:val="a1"/>
    <w:link w:val="8"/>
    <w:rsid w:val="000D715C"/>
    <w:rPr>
      <w:b/>
      <w:sz w:val="24"/>
    </w:rPr>
  </w:style>
  <w:style w:type="character" w:customStyle="1" w:styleId="90">
    <w:name w:val="Заголовок 9 Знак"/>
    <w:basedOn w:val="a1"/>
    <w:link w:val="9"/>
    <w:rsid w:val="000D715C"/>
    <w:rPr>
      <w:b/>
      <w:szCs w:val="24"/>
    </w:rPr>
  </w:style>
  <w:style w:type="paragraph" w:styleId="afa">
    <w:name w:val="Body Text"/>
    <w:basedOn w:val="a0"/>
    <w:link w:val="afb"/>
    <w:uiPriority w:val="99"/>
    <w:qFormat/>
    <w:rsid w:val="000D715C"/>
    <w:pPr>
      <w:spacing w:after="120"/>
    </w:pPr>
  </w:style>
  <w:style w:type="character" w:customStyle="1" w:styleId="afb">
    <w:name w:val="Основной текст Знак"/>
    <w:basedOn w:val="a1"/>
    <w:link w:val="afa"/>
    <w:uiPriority w:val="99"/>
    <w:rsid w:val="000D715C"/>
    <w:rPr>
      <w:sz w:val="24"/>
      <w:szCs w:val="24"/>
    </w:rPr>
  </w:style>
  <w:style w:type="paragraph" w:customStyle="1" w:styleId="ConsNormal">
    <w:name w:val="ConsNormal"/>
    <w:rsid w:val="000D715C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14">
    <w:name w:val="Стиль1"/>
    <w:basedOn w:val="a0"/>
    <w:rsid w:val="000D715C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26">
    <w:name w:val="Стиль2"/>
    <w:basedOn w:val="27"/>
    <w:rsid w:val="000D715C"/>
    <w:pPr>
      <w:keepNext/>
      <w:keepLines/>
      <w:widowControl w:val="0"/>
      <w:suppressLineNumbers/>
      <w:tabs>
        <w:tab w:val="clear" w:pos="432"/>
        <w:tab w:val="num" w:pos="1836"/>
      </w:tabs>
      <w:suppressAutoHyphens/>
      <w:spacing w:after="60"/>
      <w:ind w:left="1836" w:hanging="576"/>
      <w:jc w:val="both"/>
    </w:pPr>
    <w:rPr>
      <w:b/>
      <w:bCs/>
    </w:rPr>
  </w:style>
  <w:style w:type="paragraph" w:styleId="27">
    <w:name w:val="List Number 2"/>
    <w:basedOn w:val="a0"/>
    <w:rsid w:val="000D715C"/>
    <w:pPr>
      <w:tabs>
        <w:tab w:val="num" w:pos="432"/>
      </w:tabs>
      <w:ind w:left="432" w:hanging="432"/>
    </w:pPr>
  </w:style>
  <w:style w:type="paragraph" w:customStyle="1" w:styleId="33">
    <w:name w:val="Стиль3"/>
    <w:basedOn w:val="28"/>
    <w:rsid w:val="000D715C"/>
    <w:pPr>
      <w:widowControl w:val="0"/>
      <w:tabs>
        <w:tab w:val="num" w:pos="360"/>
        <w:tab w:val="num" w:pos="2310"/>
      </w:tabs>
      <w:adjustRightInd w:val="0"/>
      <w:spacing w:after="0" w:line="240" w:lineRule="auto"/>
      <w:ind w:left="2310" w:hanging="180"/>
      <w:jc w:val="both"/>
      <w:textAlignment w:val="baseline"/>
    </w:pPr>
  </w:style>
  <w:style w:type="paragraph" w:styleId="28">
    <w:name w:val="Body Text Indent 2"/>
    <w:basedOn w:val="a0"/>
    <w:link w:val="29"/>
    <w:rsid w:val="000D715C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1"/>
    <w:link w:val="28"/>
    <w:rsid w:val="000D715C"/>
    <w:rPr>
      <w:sz w:val="24"/>
      <w:szCs w:val="24"/>
    </w:rPr>
  </w:style>
  <w:style w:type="paragraph" w:styleId="afc">
    <w:name w:val="footnote text"/>
    <w:basedOn w:val="a0"/>
    <w:link w:val="afd"/>
    <w:uiPriority w:val="99"/>
    <w:rsid w:val="000D715C"/>
    <w:rPr>
      <w:sz w:val="20"/>
      <w:szCs w:val="20"/>
    </w:rPr>
  </w:style>
  <w:style w:type="character" w:customStyle="1" w:styleId="afd">
    <w:name w:val="Текст сноски Знак"/>
    <w:basedOn w:val="a1"/>
    <w:link w:val="afc"/>
    <w:uiPriority w:val="99"/>
    <w:rsid w:val="000D715C"/>
  </w:style>
  <w:style w:type="character" w:styleId="afe">
    <w:name w:val="footnote reference"/>
    <w:uiPriority w:val="99"/>
    <w:rsid w:val="000D715C"/>
    <w:rPr>
      <w:vertAlign w:val="superscript"/>
    </w:rPr>
  </w:style>
  <w:style w:type="paragraph" w:styleId="aff">
    <w:name w:val="Body Text Indent"/>
    <w:basedOn w:val="a0"/>
    <w:link w:val="aff0"/>
    <w:rsid w:val="000D715C"/>
    <w:pPr>
      <w:spacing w:after="120"/>
      <w:ind w:left="283"/>
    </w:pPr>
  </w:style>
  <w:style w:type="character" w:customStyle="1" w:styleId="aff0">
    <w:name w:val="Основной текст с отступом Знак"/>
    <w:basedOn w:val="a1"/>
    <w:link w:val="aff"/>
    <w:rsid w:val="000D715C"/>
    <w:rPr>
      <w:sz w:val="24"/>
      <w:szCs w:val="24"/>
    </w:rPr>
  </w:style>
  <w:style w:type="character" w:styleId="aff1">
    <w:name w:val="page number"/>
    <w:rsid w:val="000D715C"/>
    <w:rPr>
      <w:rFonts w:ascii="Times New Roman" w:hAnsi="Times New Roman" w:cs="Times New Roman"/>
    </w:rPr>
  </w:style>
  <w:style w:type="paragraph" w:styleId="aff2">
    <w:name w:val="List Bullet"/>
    <w:basedOn w:val="a0"/>
    <w:rsid w:val="000D715C"/>
    <w:pPr>
      <w:tabs>
        <w:tab w:val="num" w:pos="720"/>
      </w:tabs>
      <w:ind w:left="360" w:hanging="720"/>
    </w:pPr>
    <w:rPr>
      <w:color w:val="000000"/>
      <w:spacing w:val="48"/>
    </w:rPr>
  </w:style>
  <w:style w:type="paragraph" w:customStyle="1" w:styleId="aff3">
    <w:name w:val="внесено"/>
    <w:basedOn w:val="a0"/>
    <w:next w:val="a0"/>
    <w:rsid w:val="000D715C"/>
    <w:pPr>
      <w:widowControl w:val="0"/>
      <w:tabs>
        <w:tab w:val="left" w:pos="7938"/>
      </w:tabs>
      <w:autoSpaceDE w:val="0"/>
      <w:autoSpaceDN w:val="0"/>
      <w:spacing w:before="720"/>
      <w:ind w:right="573"/>
    </w:pPr>
  </w:style>
  <w:style w:type="paragraph" w:customStyle="1" w:styleId="ConsNonformat">
    <w:name w:val="ConsNonformat"/>
    <w:rsid w:val="000D71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harChar">
    <w:name w:val="Char Char"/>
    <w:basedOn w:val="a0"/>
    <w:rsid w:val="000D715C"/>
    <w:rPr>
      <w:sz w:val="20"/>
      <w:szCs w:val="20"/>
      <w:lang w:val="en-US" w:eastAsia="en-US"/>
    </w:rPr>
  </w:style>
  <w:style w:type="paragraph" w:customStyle="1" w:styleId="ConsPlusNormal">
    <w:name w:val="ConsPlusNormal"/>
    <w:rsid w:val="000D71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D715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0"/>
    <w:link w:val="HTML0"/>
    <w:rsid w:val="000D71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0D715C"/>
    <w:rPr>
      <w:rFonts w:ascii="Courier New" w:hAnsi="Courier New" w:cs="Courier New"/>
    </w:rPr>
  </w:style>
  <w:style w:type="paragraph" w:customStyle="1" w:styleId="110">
    <w:name w:val="заголовок 11"/>
    <w:basedOn w:val="a0"/>
    <w:next w:val="a0"/>
    <w:rsid w:val="000D715C"/>
    <w:pPr>
      <w:keepNext/>
      <w:jc w:val="center"/>
    </w:pPr>
    <w:rPr>
      <w:snapToGrid w:val="0"/>
      <w:szCs w:val="20"/>
    </w:rPr>
  </w:style>
  <w:style w:type="paragraph" w:customStyle="1" w:styleId="basis">
    <w:name w:val="basis"/>
    <w:basedOn w:val="a0"/>
    <w:rsid w:val="000D715C"/>
    <w:pPr>
      <w:ind w:firstLine="600"/>
      <w:jc w:val="both"/>
    </w:pPr>
    <w:rPr>
      <w:sz w:val="29"/>
      <w:szCs w:val="29"/>
    </w:rPr>
  </w:style>
  <w:style w:type="paragraph" w:styleId="34">
    <w:name w:val="Body Text 3"/>
    <w:basedOn w:val="a0"/>
    <w:link w:val="35"/>
    <w:rsid w:val="000D715C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0D715C"/>
    <w:rPr>
      <w:sz w:val="16"/>
      <w:szCs w:val="16"/>
    </w:rPr>
  </w:style>
  <w:style w:type="paragraph" w:styleId="aff4">
    <w:name w:val="caption"/>
    <w:basedOn w:val="a0"/>
    <w:next w:val="a0"/>
    <w:qFormat/>
    <w:rsid w:val="000D715C"/>
    <w:pPr>
      <w:ind w:firstLine="709"/>
      <w:jc w:val="right"/>
    </w:pPr>
    <w:rPr>
      <w:sz w:val="28"/>
      <w:szCs w:val="26"/>
    </w:rPr>
  </w:style>
  <w:style w:type="paragraph" w:customStyle="1" w:styleId="111">
    <w:name w:val="111"/>
    <w:basedOn w:val="a0"/>
    <w:rsid w:val="000D715C"/>
    <w:rPr>
      <w:rFonts w:ascii="Arial" w:hAnsi="Arial" w:cs="Arial"/>
      <w:sz w:val="20"/>
      <w:szCs w:val="20"/>
    </w:rPr>
  </w:style>
  <w:style w:type="character" w:customStyle="1" w:styleId="apple-style-span">
    <w:name w:val="apple-style-span"/>
    <w:basedOn w:val="a1"/>
    <w:rsid w:val="000D715C"/>
  </w:style>
  <w:style w:type="paragraph" w:customStyle="1" w:styleId="02statia2">
    <w:name w:val="02statia2"/>
    <w:basedOn w:val="a0"/>
    <w:rsid w:val="000D715C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15">
    <w:name w:val="Знак Знак Знак1 Знак Знак Знак Знак"/>
    <w:basedOn w:val="a0"/>
    <w:rsid w:val="000D715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postbody1">
    <w:name w:val="postbody1"/>
    <w:rsid w:val="000D715C"/>
    <w:rPr>
      <w:sz w:val="18"/>
      <w:szCs w:val="18"/>
    </w:rPr>
  </w:style>
  <w:style w:type="paragraph" w:customStyle="1" w:styleId="-">
    <w:name w:val="Контракт-раздел"/>
    <w:basedOn w:val="a0"/>
    <w:next w:val="-0"/>
    <w:rsid w:val="000D715C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0"/>
    <w:rsid w:val="000D715C"/>
    <w:pPr>
      <w:tabs>
        <w:tab w:val="num" w:pos="851"/>
      </w:tabs>
      <w:ind w:left="851" w:hanging="851"/>
      <w:jc w:val="both"/>
    </w:pPr>
  </w:style>
  <w:style w:type="paragraph" w:customStyle="1" w:styleId="-1">
    <w:name w:val="Контракт-подпункт Знак"/>
    <w:basedOn w:val="a0"/>
    <w:rsid w:val="000D715C"/>
    <w:pPr>
      <w:tabs>
        <w:tab w:val="num" w:pos="851"/>
      </w:tabs>
      <w:ind w:left="851" w:hanging="851"/>
      <w:jc w:val="both"/>
    </w:pPr>
  </w:style>
  <w:style w:type="paragraph" w:customStyle="1" w:styleId="-2">
    <w:name w:val="Контракт-подподпункт"/>
    <w:basedOn w:val="a0"/>
    <w:rsid w:val="000D715C"/>
    <w:pPr>
      <w:tabs>
        <w:tab w:val="num" w:pos="1418"/>
      </w:tabs>
      <w:ind w:left="1418" w:hanging="567"/>
      <w:jc w:val="both"/>
    </w:pPr>
  </w:style>
  <w:style w:type="paragraph" w:customStyle="1" w:styleId="36">
    <w:name w:val="Знак3 Знак Знак Знак Знак Знак Знак"/>
    <w:basedOn w:val="a0"/>
    <w:rsid w:val="000D715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6">
    <w:name w:val="Знак Знак Знак1 Знак Знак Знак Знак Знак Знак Знак"/>
    <w:basedOn w:val="a0"/>
    <w:rsid w:val="000D715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a">
    <w:name w:val="Текст с нум.2"/>
    <w:basedOn w:val="2"/>
    <w:rsid w:val="000D715C"/>
    <w:pPr>
      <w:keepNext w:val="0"/>
      <w:suppressAutoHyphens/>
      <w:spacing w:before="120" w:after="120"/>
      <w:ind w:left="720"/>
      <w:jc w:val="both"/>
    </w:pPr>
    <w:rPr>
      <w:szCs w:val="20"/>
      <w:lang w:eastAsia="ar-SA"/>
    </w:rPr>
  </w:style>
  <w:style w:type="paragraph" w:customStyle="1" w:styleId="Bezugszeile">
    <w:name w:val="Bezugszeile"/>
    <w:basedOn w:val="a0"/>
    <w:rsid w:val="000D715C"/>
    <w:pPr>
      <w:tabs>
        <w:tab w:val="left" w:pos="2268"/>
      </w:tabs>
      <w:spacing w:before="480" w:line="240" w:lineRule="exact"/>
    </w:pPr>
    <w:rPr>
      <w:rFonts w:ascii="Arial" w:hAnsi="Arial"/>
      <w:b/>
      <w:sz w:val="22"/>
      <w:szCs w:val="20"/>
      <w:lang w:val="de-DE"/>
    </w:rPr>
  </w:style>
  <w:style w:type="paragraph" w:customStyle="1" w:styleId="ConsPlusNonformat">
    <w:name w:val="ConsPlusNonformat"/>
    <w:uiPriority w:val="99"/>
    <w:rsid w:val="000D71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5">
    <w:name w:val="Subtitle"/>
    <w:basedOn w:val="a0"/>
    <w:next w:val="a0"/>
    <w:link w:val="aff6"/>
    <w:qFormat/>
    <w:rsid w:val="000D715C"/>
    <w:pPr>
      <w:spacing w:after="60"/>
      <w:jc w:val="center"/>
      <w:outlineLvl w:val="1"/>
    </w:pPr>
    <w:rPr>
      <w:rFonts w:ascii="Cambria" w:hAnsi="Cambria"/>
    </w:rPr>
  </w:style>
  <w:style w:type="character" w:customStyle="1" w:styleId="aff6">
    <w:name w:val="Подзаголовок Знак"/>
    <w:basedOn w:val="a1"/>
    <w:link w:val="aff5"/>
    <w:rsid w:val="000D715C"/>
    <w:rPr>
      <w:rFonts w:ascii="Cambria" w:hAnsi="Cambria"/>
      <w:sz w:val="24"/>
      <w:szCs w:val="24"/>
    </w:rPr>
  </w:style>
  <w:style w:type="character" w:customStyle="1" w:styleId="aff7">
    <w:name w:val="Знак Знак"/>
    <w:rsid w:val="000D715C"/>
    <w:rPr>
      <w:rFonts w:ascii="Tahoma" w:hAnsi="Tahoma" w:cs="Tahoma"/>
      <w:sz w:val="16"/>
      <w:szCs w:val="16"/>
    </w:rPr>
  </w:style>
  <w:style w:type="paragraph" w:customStyle="1" w:styleId="4-">
    <w:name w:val="Заголовок 4 - СтильПунктаТЗ"/>
    <w:basedOn w:val="4"/>
    <w:rsid w:val="000D715C"/>
    <w:pPr>
      <w:keepNext w:val="0"/>
      <w:widowControl w:val="0"/>
      <w:numPr>
        <w:ilvl w:val="3"/>
        <w:numId w:val="1"/>
      </w:numPr>
      <w:spacing w:before="0" w:after="0"/>
    </w:pPr>
    <w:rPr>
      <w:b w:val="0"/>
      <w:bCs w:val="0"/>
      <w:i/>
      <w:iCs/>
      <w:sz w:val="24"/>
      <w:szCs w:val="24"/>
    </w:rPr>
  </w:style>
  <w:style w:type="paragraph" w:customStyle="1" w:styleId="2-">
    <w:name w:val="Заголовок 2 - СтильПунктаТЗ"/>
    <w:basedOn w:val="2"/>
    <w:rsid w:val="000D715C"/>
    <w:pPr>
      <w:keepNext w:val="0"/>
      <w:numPr>
        <w:ilvl w:val="1"/>
        <w:numId w:val="1"/>
      </w:numPr>
      <w:tabs>
        <w:tab w:val="left" w:pos="680"/>
      </w:tabs>
      <w:suppressAutoHyphens/>
      <w:spacing w:before="120"/>
      <w:jc w:val="left"/>
    </w:pPr>
    <w:rPr>
      <w:b/>
      <w:lang w:eastAsia="ru-RU"/>
    </w:rPr>
  </w:style>
  <w:style w:type="paragraph" w:customStyle="1" w:styleId="3-">
    <w:name w:val="Заголовок 3 - СтильПунктаТЗ"/>
    <w:basedOn w:val="3"/>
    <w:rsid w:val="000D715C"/>
    <w:pPr>
      <w:keepNext w:val="0"/>
      <w:widowControl w:val="0"/>
      <w:numPr>
        <w:ilvl w:val="2"/>
        <w:numId w:val="1"/>
      </w:numPr>
      <w:jc w:val="left"/>
    </w:pPr>
    <w:rPr>
      <w:bCs w:val="0"/>
      <w:i/>
      <w:color w:val="auto"/>
      <w:sz w:val="24"/>
      <w:lang w:eastAsia="ru-RU"/>
    </w:rPr>
  </w:style>
  <w:style w:type="paragraph" w:customStyle="1" w:styleId="a">
    <w:name w:val="ТехХаракеристики"/>
    <w:rsid w:val="000D715C"/>
    <w:pPr>
      <w:numPr>
        <w:numId w:val="1"/>
      </w:numPr>
    </w:pPr>
    <w:rPr>
      <w:sz w:val="22"/>
      <w:szCs w:val="22"/>
    </w:rPr>
  </w:style>
  <w:style w:type="paragraph" w:customStyle="1" w:styleId="17">
    <w:name w:val="Знак Знак1 Знак"/>
    <w:basedOn w:val="a0"/>
    <w:rsid w:val="000D715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8">
    <w:name w:val="Без интервала1"/>
    <w:uiPriority w:val="1"/>
    <w:qFormat/>
    <w:rsid w:val="000D715C"/>
    <w:rPr>
      <w:rFonts w:ascii="Calibri" w:hAnsi="Calibri"/>
      <w:sz w:val="22"/>
      <w:szCs w:val="22"/>
      <w:lang w:eastAsia="en-US"/>
    </w:rPr>
  </w:style>
  <w:style w:type="paragraph" w:customStyle="1" w:styleId="2b">
    <w:name w:val="Без интервала2"/>
    <w:uiPriority w:val="1"/>
    <w:qFormat/>
    <w:rsid w:val="000D715C"/>
    <w:rPr>
      <w:rFonts w:ascii="Calibri" w:hAnsi="Calibri"/>
      <w:sz w:val="22"/>
      <w:szCs w:val="22"/>
      <w:lang w:eastAsia="en-US"/>
    </w:rPr>
  </w:style>
  <w:style w:type="paragraph" w:customStyle="1" w:styleId="37">
    <w:name w:val="Без интервала3"/>
    <w:uiPriority w:val="1"/>
    <w:qFormat/>
    <w:rsid w:val="000D715C"/>
    <w:rPr>
      <w:rFonts w:ascii="Calibri" w:hAnsi="Calibri"/>
      <w:sz w:val="22"/>
      <w:szCs w:val="22"/>
      <w:lang w:eastAsia="en-US"/>
    </w:rPr>
  </w:style>
  <w:style w:type="character" w:styleId="aff8">
    <w:name w:val="Emphasis"/>
    <w:qFormat/>
    <w:rsid w:val="000D715C"/>
    <w:rPr>
      <w:i/>
      <w:iCs/>
    </w:rPr>
  </w:style>
  <w:style w:type="character" w:customStyle="1" w:styleId="s2">
    <w:name w:val="s2"/>
    <w:uiPriority w:val="99"/>
    <w:rsid w:val="000D715C"/>
    <w:rPr>
      <w:rFonts w:ascii="Times New Roman" w:hAnsi="Times New Roman" w:cs="Times New Roman"/>
    </w:rPr>
  </w:style>
  <w:style w:type="paragraph" w:customStyle="1" w:styleId="aff9">
    <w:name w:val="Знак Знак Знак Знак"/>
    <w:basedOn w:val="a0"/>
    <w:rsid w:val="000D715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c">
    <w:name w:val="envelope return"/>
    <w:basedOn w:val="a0"/>
    <w:uiPriority w:val="99"/>
    <w:rsid w:val="000D715C"/>
    <w:rPr>
      <w:rFonts w:ascii="Arial" w:hAnsi="Arial" w:cs="Arial"/>
      <w:sz w:val="30"/>
    </w:rPr>
  </w:style>
  <w:style w:type="paragraph" w:styleId="affa">
    <w:name w:val="envelope address"/>
    <w:basedOn w:val="a0"/>
    <w:uiPriority w:val="99"/>
    <w:rsid w:val="000D715C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30"/>
    </w:rPr>
  </w:style>
  <w:style w:type="paragraph" w:customStyle="1" w:styleId="xl24">
    <w:name w:val="xl24"/>
    <w:basedOn w:val="a0"/>
    <w:uiPriority w:val="99"/>
    <w:rsid w:val="000D715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">
    <w:name w:val="xl25"/>
    <w:basedOn w:val="a0"/>
    <w:uiPriority w:val="99"/>
    <w:rsid w:val="000D71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26">
    <w:name w:val="xl26"/>
    <w:basedOn w:val="a0"/>
    <w:uiPriority w:val="99"/>
    <w:rsid w:val="000D71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a0"/>
    <w:uiPriority w:val="99"/>
    <w:rsid w:val="000D71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28">
    <w:name w:val="xl28"/>
    <w:basedOn w:val="a0"/>
    <w:uiPriority w:val="99"/>
    <w:rsid w:val="000D715C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a0"/>
    <w:uiPriority w:val="99"/>
    <w:rsid w:val="000D715C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a0"/>
    <w:uiPriority w:val="99"/>
    <w:rsid w:val="000D715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a0"/>
    <w:uiPriority w:val="99"/>
    <w:rsid w:val="000D715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33">
    <w:name w:val="xl33"/>
    <w:basedOn w:val="a0"/>
    <w:uiPriority w:val="99"/>
    <w:rsid w:val="000D715C"/>
    <w:pPr>
      <w:spacing w:before="100" w:beforeAutospacing="1" w:after="100" w:afterAutospacing="1"/>
      <w:jc w:val="center"/>
      <w:textAlignment w:val="top"/>
    </w:pPr>
  </w:style>
  <w:style w:type="paragraph" w:customStyle="1" w:styleId="xl34">
    <w:name w:val="xl34"/>
    <w:basedOn w:val="a0"/>
    <w:uiPriority w:val="99"/>
    <w:rsid w:val="000D715C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a0"/>
    <w:uiPriority w:val="99"/>
    <w:rsid w:val="000D715C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a0"/>
    <w:uiPriority w:val="99"/>
    <w:rsid w:val="000D71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a0"/>
    <w:uiPriority w:val="99"/>
    <w:rsid w:val="000D71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a0"/>
    <w:uiPriority w:val="99"/>
    <w:rsid w:val="000D715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0"/>
    <w:uiPriority w:val="99"/>
    <w:rsid w:val="000D715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0"/>
    <w:uiPriority w:val="99"/>
    <w:rsid w:val="000D715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a0"/>
    <w:uiPriority w:val="99"/>
    <w:rsid w:val="000D715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a0"/>
    <w:uiPriority w:val="99"/>
    <w:rsid w:val="000D715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43">
    <w:name w:val="xl43"/>
    <w:basedOn w:val="a0"/>
    <w:uiPriority w:val="99"/>
    <w:rsid w:val="000D71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a0"/>
    <w:uiPriority w:val="99"/>
    <w:rsid w:val="000D715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a0"/>
    <w:uiPriority w:val="99"/>
    <w:rsid w:val="000D715C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46">
    <w:name w:val="xl46"/>
    <w:basedOn w:val="a0"/>
    <w:uiPriority w:val="99"/>
    <w:rsid w:val="000D715C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47">
    <w:name w:val="xl47"/>
    <w:basedOn w:val="a0"/>
    <w:uiPriority w:val="99"/>
    <w:rsid w:val="000D715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a0"/>
    <w:uiPriority w:val="99"/>
    <w:rsid w:val="000D715C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a0"/>
    <w:uiPriority w:val="99"/>
    <w:rsid w:val="000D715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0">
    <w:name w:val="xl50"/>
    <w:basedOn w:val="a0"/>
    <w:uiPriority w:val="99"/>
    <w:rsid w:val="000D715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1">
    <w:name w:val="xl51"/>
    <w:basedOn w:val="a0"/>
    <w:uiPriority w:val="99"/>
    <w:rsid w:val="000D715C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0"/>
    <w:uiPriority w:val="99"/>
    <w:rsid w:val="000D715C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a0"/>
    <w:uiPriority w:val="99"/>
    <w:rsid w:val="000D715C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54">
    <w:name w:val="xl54"/>
    <w:basedOn w:val="a0"/>
    <w:uiPriority w:val="99"/>
    <w:rsid w:val="000D715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0"/>
    <w:uiPriority w:val="99"/>
    <w:rsid w:val="000D715C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56">
    <w:name w:val="xl56"/>
    <w:basedOn w:val="a0"/>
    <w:uiPriority w:val="99"/>
    <w:rsid w:val="000D715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7">
    <w:name w:val="xl57"/>
    <w:basedOn w:val="a0"/>
    <w:uiPriority w:val="99"/>
    <w:rsid w:val="000D715C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58">
    <w:name w:val="xl58"/>
    <w:basedOn w:val="a0"/>
    <w:uiPriority w:val="99"/>
    <w:rsid w:val="000D715C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59">
    <w:name w:val="xl59"/>
    <w:basedOn w:val="a0"/>
    <w:uiPriority w:val="99"/>
    <w:rsid w:val="000D715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sz w:val="16"/>
      <w:szCs w:val="16"/>
    </w:rPr>
  </w:style>
  <w:style w:type="paragraph" w:customStyle="1" w:styleId="xl60">
    <w:name w:val="xl60"/>
    <w:basedOn w:val="a0"/>
    <w:uiPriority w:val="99"/>
    <w:rsid w:val="000D715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0"/>
    <w:uiPriority w:val="99"/>
    <w:rsid w:val="000D715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2">
    <w:name w:val="xl62"/>
    <w:basedOn w:val="a0"/>
    <w:uiPriority w:val="99"/>
    <w:rsid w:val="000D715C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3">
    <w:name w:val="xl63"/>
    <w:basedOn w:val="a0"/>
    <w:uiPriority w:val="99"/>
    <w:rsid w:val="000D715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0"/>
    <w:uiPriority w:val="99"/>
    <w:rsid w:val="000D7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a0"/>
    <w:uiPriority w:val="99"/>
    <w:rsid w:val="000D715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">
    <w:name w:val="xl17"/>
    <w:basedOn w:val="a0"/>
    <w:uiPriority w:val="99"/>
    <w:rsid w:val="000D715C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18">
    <w:name w:val="xl18"/>
    <w:basedOn w:val="a0"/>
    <w:uiPriority w:val="99"/>
    <w:rsid w:val="000D715C"/>
    <w:pP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9">
    <w:name w:val="xl19"/>
    <w:basedOn w:val="a0"/>
    <w:uiPriority w:val="99"/>
    <w:rsid w:val="000D715C"/>
    <w:pP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0">
    <w:name w:val="xl20"/>
    <w:basedOn w:val="a0"/>
    <w:uiPriority w:val="99"/>
    <w:rsid w:val="000D715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">
    <w:name w:val="xl21"/>
    <w:basedOn w:val="a0"/>
    <w:uiPriority w:val="99"/>
    <w:rsid w:val="000D715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">
    <w:name w:val="xl22"/>
    <w:basedOn w:val="a0"/>
    <w:uiPriority w:val="99"/>
    <w:rsid w:val="000D715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3">
    <w:name w:val="xl23"/>
    <w:basedOn w:val="a0"/>
    <w:uiPriority w:val="99"/>
    <w:rsid w:val="000D715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caaieiaie2">
    <w:name w:val="caaieiaie 2"/>
    <w:basedOn w:val="a0"/>
    <w:next w:val="a0"/>
    <w:uiPriority w:val="99"/>
    <w:rsid w:val="000D715C"/>
    <w:pPr>
      <w:keepNext/>
      <w:spacing w:line="360" w:lineRule="atLeast"/>
      <w:jc w:val="center"/>
    </w:pPr>
    <w:rPr>
      <w:b/>
      <w:sz w:val="20"/>
      <w:szCs w:val="20"/>
      <w:lang w:eastAsia="en-US"/>
    </w:rPr>
  </w:style>
  <w:style w:type="paragraph" w:customStyle="1" w:styleId="rvps4">
    <w:name w:val="rvps4"/>
    <w:basedOn w:val="a0"/>
    <w:uiPriority w:val="99"/>
    <w:rsid w:val="000D715C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0D715C"/>
  </w:style>
  <w:style w:type="paragraph" w:customStyle="1" w:styleId="19">
    <w:name w:val="Знак Знак1 Знак Знак Знак Знак Знак Знак Знак"/>
    <w:basedOn w:val="a0"/>
    <w:rsid w:val="000D715C"/>
    <w:pPr>
      <w:widowControl w:val="0"/>
      <w:suppressAutoHyphens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customStyle="1" w:styleId="affb">
    <w:name w:val="ТаблицаМелкая"/>
    <w:basedOn w:val="a0"/>
    <w:rsid w:val="000D715C"/>
    <w:pPr>
      <w:keepLines/>
      <w:spacing w:before="60" w:after="60"/>
    </w:pPr>
    <w:rPr>
      <w:rFonts w:ascii="Arial Narrow" w:hAnsi="Arial Narrow"/>
      <w:sz w:val="20"/>
      <w:szCs w:val="20"/>
      <w:lang w:eastAsia="en-US"/>
    </w:rPr>
  </w:style>
  <w:style w:type="paragraph" w:customStyle="1" w:styleId="affc">
    <w:name w:val="Содержимое таблицы"/>
    <w:basedOn w:val="a0"/>
    <w:rsid w:val="000D715C"/>
    <w:pPr>
      <w:suppressLineNumbers/>
      <w:suppressAutoHyphens/>
    </w:pPr>
    <w:rPr>
      <w:lang w:eastAsia="ar-SA"/>
    </w:rPr>
  </w:style>
  <w:style w:type="numbering" w:customStyle="1" w:styleId="2d">
    <w:name w:val="Нет списка2"/>
    <w:next w:val="a3"/>
    <w:uiPriority w:val="99"/>
    <w:semiHidden/>
    <w:unhideWhenUsed/>
    <w:rsid w:val="000D715C"/>
  </w:style>
  <w:style w:type="paragraph" w:customStyle="1" w:styleId="Standard">
    <w:name w:val="Standard"/>
    <w:rsid w:val="000D715C"/>
    <w:pPr>
      <w:suppressAutoHyphens/>
      <w:autoSpaceDN w:val="0"/>
      <w:textAlignment w:val="baseline"/>
    </w:pPr>
    <w:rPr>
      <w:sz w:val="24"/>
      <w:szCs w:val="24"/>
    </w:rPr>
  </w:style>
  <w:style w:type="character" w:customStyle="1" w:styleId="a7">
    <w:name w:val="Без интервала Знак"/>
    <w:link w:val="a6"/>
    <w:locked/>
    <w:rsid w:val="000D715C"/>
    <w:rPr>
      <w:rFonts w:ascii="Calibri" w:eastAsia="Calibri" w:hAnsi="Calibri"/>
      <w:sz w:val="22"/>
      <w:szCs w:val="22"/>
      <w:lang w:val="en-US" w:eastAsia="en-US" w:bidi="en-US"/>
    </w:rPr>
  </w:style>
  <w:style w:type="numbering" w:customStyle="1" w:styleId="38">
    <w:name w:val="Нет списка3"/>
    <w:next w:val="a3"/>
    <w:uiPriority w:val="99"/>
    <w:semiHidden/>
    <w:unhideWhenUsed/>
    <w:rsid w:val="000D715C"/>
  </w:style>
  <w:style w:type="table" w:customStyle="1" w:styleId="39">
    <w:name w:val="Сетка таблицы3"/>
    <w:basedOn w:val="a2"/>
    <w:next w:val="ac"/>
    <w:uiPriority w:val="59"/>
    <w:rsid w:val="000D715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11">
    <w:name w:val="font11"/>
    <w:basedOn w:val="a1"/>
    <w:rsid w:val="00E00CE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font01">
    <w:name w:val="font01"/>
    <w:basedOn w:val="a1"/>
    <w:rsid w:val="00E00CEE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font31">
    <w:name w:val="font31"/>
    <w:basedOn w:val="a1"/>
    <w:rsid w:val="00E00CE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51348-CA61-4393-99E7-9D11E2AC6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1621</Words>
  <Characters>9242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пунктом 7 Правил формирования начальных (максимальных) цен контрактов (цен лотов) на отдельные виды медицинского оборудования для целей их включения в документацию о торгах на поставку такого оборудования утвержденные Постановлением Прав</vt:lpstr>
    </vt:vector>
  </TitlesOfParts>
  <Company>Microsoft Corporation</Company>
  <LinksUpToDate>false</LinksUpToDate>
  <CharactersWithSpaces>10842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пунктом 7 Правил формирования начальных (максимальных) цен контрактов (цен лотов) на отдельные виды медицинского оборудования для целей их включения в документацию о торгах на поставку такого оборудования утвержденные Постановлением Прав</dc:title>
  <dc:creator>Izosimova</dc:creator>
  <cp:lastModifiedBy>Пользователь Windows</cp:lastModifiedBy>
  <cp:revision>29</cp:revision>
  <cp:lastPrinted>2024-06-26T04:22:00Z</cp:lastPrinted>
  <dcterms:created xsi:type="dcterms:W3CDTF">2025-06-30T11:42:00Z</dcterms:created>
  <dcterms:modified xsi:type="dcterms:W3CDTF">2025-08-13T10:09:00Z</dcterms:modified>
</cp:coreProperties>
</file>