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5D19F8" w14:textId="1B82D496" w:rsidR="00820AF4" w:rsidRDefault="00D23E41" w:rsidP="00423B9C">
      <w:pPr>
        <w:widowControl w:val="0"/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0"/>
        <w:contextualSpacing/>
        <w:jc w:val="center"/>
        <w:rPr>
          <w:b/>
          <w:szCs w:val="24"/>
        </w:rPr>
      </w:pPr>
      <w:r>
        <w:rPr>
          <w:b/>
          <w:szCs w:val="24"/>
        </w:rPr>
        <w:t>Электронный документ №1. Описание объекта закупки (ТЕХНИЧЕСКОЕ ЗАДАНИЕ)</w:t>
      </w:r>
    </w:p>
    <w:p w14:paraId="65BA27C4" w14:textId="77777777" w:rsidR="00E66814" w:rsidRPr="00E66814" w:rsidRDefault="00E66814" w:rsidP="00423B9C">
      <w:pPr>
        <w:widowControl w:val="0"/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0"/>
        <w:contextualSpacing/>
        <w:jc w:val="center"/>
        <w:rPr>
          <w:b/>
          <w:i/>
          <w:szCs w:val="24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"/>
        <w:gridCol w:w="1869"/>
        <w:gridCol w:w="7107"/>
      </w:tblGrid>
      <w:tr w:rsidR="00E66814" w:rsidRPr="001D5D14" w14:paraId="2B1165E2" w14:textId="77777777" w:rsidTr="00EE7F92">
        <w:trPr>
          <w:jc w:val="center"/>
        </w:trPr>
        <w:tc>
          <w:tcPr>
            <w:tcW w:w="280" w:type="pct"/>
          </w:tcPr>
          <w:p w14:paraId="319480E4" w14:textId="77777777" w:rsidR="00E66814" w:rsidRPr="001D5D14" w:rsidRDefault="00E66814" w:rsidP="00EE7F92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sz w:val="22"/>
                <w:lang w:eastAsia="ru-RU"/>
              </w:rPr>
              <w:t>№</w:t>
            </w:r>
          </w:p>
        </w:tc>
        <w:tc>
          <w:tcPr>
            <w:tcW w:w="933" w:type="pct"/>
          </w:tcPr>
          <w:p w14:paraId="292179E1" w14:textId="77777777" w:rsidR="00E66814" w:rsidRPr="001D5D14" w:rsidRDefault="00E66814" w:rsidP="00EE7F92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Раздел</w:t>
            </w:r>
          </w:p>
        </w:tc>
        <w:tc>
          <w:tcPr>
            <w:tcW w:w="3787" w:type="pct"/>
          </w:tcPr>
          <w:p w14:paraId="044D786B" w14:textId="77777777" w:rsidR="00E66814" w:rsidRPr="001D5D14" w:rsidRDefault="00E66814" w:rsidP="00EE7F92">
            <w:pPr>
              <w:spacing w:line="240" w:lineRule="auto"/>
              <w:ind w:firstLine="0"/>
              <w:jc w:val="center"/>
              <w:rPr>
                <w:rFonts w:eastAsia="Times New Roman"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Описание</w:t>
            </w:r>
          </w:p>
        </w:tc>
      </w:tr>
      <w:tr w:rsidR="00E66814" w:rsidRPr="001D5D14" w14:paraId="610ED6B4" w14:textId="77777777" w:rsidTr="00EE7F92">
        <w:trPr>
          <w:trHeight w:val="631"/>
          <w:jc w:val="center"/>
        </w:trPr>
        <w:tc>
          <w:tcPr>
            <w:tcW w:w="280" w:type="pct"/>
          </w:tcPr>
          <w:p w14:paraId="557E4DBE" w14:textId="77777777" w:rsidR="00E66814" w:rsidRPr="001D5D14" w:rsidRDefault="00E66814" w:rsidP="00EE7F92">
            <w:pPr>
              <w:spacing w:line="240" w:lineRule="auto"/>
              <w:ind w:firstLine="0"/>
              <w:jc w:val="center"/>
              <w:rPr>
                <w:rFonts w:eastAsia="Times New Roman"/>
                <w:b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sz w:val="22"/>
                <w:lang w:eastAsia="ru-RU"/>
              </w:rPr>
              <w:t>1</w:t>
            </w:r>
          </w:p>
        </w:tc>
        <w:tc>
          <w:tcPr>
            <w:tcW w:w="933" w:type="pct"/>
          </w:tcPr>
          <w:p w14:paraId="6979462A" w14:textId="77777777" w:rsidR="00E66814" w:rsidRPr="001D5D14" w:rsidRDefault="00E66814" w:rsidP="00EE7F92">
            <w:pPr>
              <w:spacing w:line="240" w:lineRule="auto"/>
              <w:ind w:firstLine="0"/>
              <w:jc w:val="left"/>
              <w:rPr>
                <w:rFonts w:eastAsia="Times New Roman"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sz w:val="22"/>
                <w:lang w:eastAsia="ru-RU"/>
              </w:rPr>
              <w:t>Наименование объекта закупки</w:t>
            </w:r>
          </w:p>
        </w:tc>
        <w:tc>
          <w:tcPr>
            <w:tcW w:w="3787" w:type="pct"/>
          </w:tcPr>
          <w:p w14:paraId="6C85B8C9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i/>
                <w:sz w:val="22"/>
                <w:lang w:eastAsia="ru-RU"/>
              </w:rPr>
            </w:pPr>
            <w:r w:rsidRPr="001D5D14">
              <w:rPr>
                <w:sz w:val="22"/>
              </w:rPr>
              <w:t>Оказание услуг специалиста по неналоговым доходам</w:t>
            </w:r>
          </w:p>
        </w:tc>
      </w:tr>
      <w:tr w:rsidR="00E66814" w:rsidRPr="001D5D14" w14:paraId="435A7002" w14:textId="77777777" w:rsidTr="00EE7F92">
        <w:trPr>
          <w:jc w:val="center"/>
        </w:trPr>
        <w:tc>
          <w:tcPr>
            <w:tcW w:w="280" w:type="pct"/>
          </w:tcPr>
          <w:p w14:paraId="114F8F96" w14:textId="77777777" w:rsidR="00E66814" w:rsidRPr="001D5D14" w:rsidRDefault="00E66814" w:rsidP="00EE7F92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2</w:t>
            </w:r>
          </w:p>
        </w:tc>
        <w:tc>
          <w:tcPr>
            <w:tcW w:w="933" w:type="pct"/>
          </w:tcPr>
          <w:p w14:paraId="344418F4" w14:textId="77777777" w:rsidR="00E66814" w:rsidRPr="001D5D14" w:rsidRDefault="00E66814" w:rsidP="00EE7F92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Перечень и объем услуг</w:t>
            </w:r>
          </w:p>
        </w:tc>
        <w:tc>
          <w:tcPr>
            <w:tcW w:w="3787" w:type="pc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491"/>
              <w:gridCol w:w="2126"/>
              <w:gridCol w:w="1264"/>
            </w:tblGrid>
            <w:tr w:rsidR="00E66814" w:rsidRPr="001D5D14" w14:paraId="4AFCFCAF" w14:textId="77777777" w:rsidTr="00B210A7">
              <w:trPr>
                <w:trHeight w:val="802"/>
              </w:trPr>
              <w:tc>
                <w:tcPr>
                  <w:tcW w:w="3491" w:type="dxa"/>
                  <w:vAlign w:val="center"/>
                </w:tcPr>
                <w:p w14:paraId="337E099B" w14:textId="77777777" w:rsidR="00E66814" w:rsidRPr="001D5D14" w:rsidRDefault="00E66814" w:rsidP="00EE7F9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eastAsia="Lucida Sans Unicode"/>
                      <w:b/>
                      <w:sz w:val="22"/>
                      <w:lang w:eastAsia="ru-RU" w:bidi="ru-RU"/>
                    </w:rPr>
                  </w:pPr>
                  <w:r w:rsidRPr="001D5D14">
                    <w:rPr>
                      <w:rFonts w:eastAsia="Lucida Sans Unicode"/>
                      <w:b/>
                      <w:sz w:val="22"/>
                      <w:lang w:eastAsia="ru-RU" w:bidi="ru-RU"/>
                    </w:rPr>
                    <w:t>Наименование услуги</w:t>
                  </w:r>
                </w:p>
              </w:tc>
              <w:tc>
                <w:tcPr>
                  <w:tcW w:w="2126" w:type="dxa"/>
                  <w:vAlign w:val="center"/>
                </w:tcPr>
                <w:p w14:paraId="0543454C" w14:textId="77777777" w:rsidR="00E66814" w:rsidRPr="001D5D14" w:rsidRDefault="00E66814" w:rsidP="00EE7F9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eastAsia="Lucida Sans Unicode"/>
                      <w:b/>
                      <w:sz w:val="22"/>
                      <w:lang w:eastAsia="ru-RU" w:bidi="ru-RU"/>
                    </w:rPr>
                  </w:pPr>
                  <w:r w:rsidRPr="001D5D14">
                    <w:rPr>
                      <w:rFonts w:eastAsia="Lucida Sans Unicode"/>
                      <w:b/>
                      <w:sz w:val="22"/>
                      <w:lang w:eastAsia="ru-RU" w:bidi="ru-RU"/>
                    </w:rPr>
                    <w:t>Единица измерения</w:t>
                  </w:r>
                </w:p>
              </w:tc>
              <w:tc>
                <w:tcPr>
                  <w:tcW w:w="1264" w:type="dxa"/>
                  <w:vAlign w:val="center"/>
                </w:tcPr>
                <w:p w14:paraId="00C61AC1" w14:textId="061E3E6C" w:rsidR="00E66814" w:rsidRPr="001D5D14" w:rsidRDefault="00B210A7" w:rsidP="00EE7F9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eastAsia="Lucida Sans Unicode"/>
                      <w:b/>
                      <w:sz w:val="22"/>
                      <w:lang w:eastAsia="ru-RU" w:bidi="ru-RU"/>
                    </w:rPr>
                  </w:pPr>
                  <w:r>
                    <w:rPr>
                      <w:rFonts w:eastAsia="Lucida Sans Unicode"/>
                      <w:b/>
                      <w:sz w:val="22"/>
                      <w:lang w:eastAsia="ru-RU" w:bidi="ru-RU"/>
                    </w:rPr>
                    <w:t>Кол-во</w:t>
                  </w:r>
                </w:p>
              </w:tc>
            </w:tr>
            <w:tr w:rsidR="00E66814" w:rsidRPr="001D5D14" w14:paraId="002DFD73" w14:textId="77777777" w:rsidTr="00B210A7">
              <w:trPr>
                <w:trHeight w:val="264"/>
              </w:trPr>
              <w:tc>
                <w:tcPr>
                  <w:tcW w:w="3491" w:type="dxa"/>
                  <w:vAlign w:val="center"/>
                </w:tcPr>
                <w:p w14:paraId="6676A39C" w14:textId="77777777" w:rsidR="00E66814" w:rsidRPr="001D5D14" w:rsidRDefault="00E66814" w:rsidP="00EE7F9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left"/>
                    <w:rPr>
                      <w:rFonts w:eastAsia="Lucida Sans Unicode"/>
                      <w:sz w:val="22"/>
                      <w:lang w:eastAsia="ru-RU" w:bidi="ru-RU"/>
                    </w:rPr>
                  </w:pPr>
                  <w:r w:rsidRPr="001D5D14">
                    <w:rPr>
                      <w:rFonts w:eastAsia="Lucida Sans Unicode"/>
                      <w:sz w:val="22"/>
                      <w:lang w:eastAsia="ru-RU" w:bidi="ru-RU"/>
                    </w:rPr>
                    <w:t>Оказание услуг специалиста по неналоговым доходам</w:t>
                  </w:r>
                </w:p>
              </w:tc>
              <w:tc>
                <w:tcPr>
                  <w:tcW w:w="2126" w:type="dxa"/>
                  <w:vAlign w:val="center"/>
                </w:tcPr>
                <w:p w14:paraId="706F7B66" w14:textId="3B6E9CFE" w:rsidR="00E66814" w:rsidRPr="001D5D14" w:rsidRDefault="00154012" w:rsidP="00EE7F9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eastAsia="Lucida Sans Unicode"/>
                      <w:sz w:val="22"/>
                      <w:lang w:eastAsia="ru-RU" w:bidi="ru-RU"/>
                    </w:rPr>
                  </w:pPr>
                  <w:proofErr w:type="spellStart"/>
                  <w:r>
                    <w:rPr>
                      <w:rFonts w:eastAsia="Lucida Sans Unicode"/>
                      <w:sz w:val="22"/>
                      <w:lang w:eastAsia="ru-RU" w:bidi="ru-RU"/>
                    </w:rPr>
                    <w:t>Усл</w:t>
                  </w:r>
                  <w:proofErr w:type="spellEnd"/>
                  <w:r>
                    <w:rPr>
                      <w:rFonts w:eastAsia="Lucida Sans Unicode"/>
                      <w:sz w:val="22"/>
                      <w:lang w:eastAsia="ru-RU" w:bidi="ru-RU"/>
                    </w:rPr>
                    <w:t>. Ед.</w:t>
                  </w:r>
                </w:p>
              </w:tc>
              <w:tc>
                <w:tcPr>
                  <w:tcW w:w="1264" w:type="dxa"/>
                  <w:vAlign w:val="center"/>
                </w:tcPr>
                <w:p w14:paraId="7FDDEF30" w14:textId="77777777" w:rsidR="00E66814" w:rsidRPr="001D5D14" w:rsidRDefault="000E630A" w:rsidP="00EE7F92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rFonts w:eastAsia="Lucida Sans Unicode"/>
                      <w:sz w:val="22"/>
                      <w:lang w:eastAsia="ru-RU" w:bidi="ru-RU"/>
                    </w:rPr>
                  </w:pPr>
                  <w:r>
                    <w:rPr>
                      <w:rFonts w:eastAsia="Lucida Sans Unicode"/>
                      <w:sz w:val="22"/>
                      <w:lang w:eastAsia="ru-RU" w:bidi="ru-RU"/>
                    </w:rPr>
                    <w:t>1</w:t>
                  </w:r>
                </w:p>
              </w:tc>
            </w:tr>
          </w:tbl>
          <w:p w14:paraId="7F60E5BD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E66814" w:rsidRPr="001D5D14" w14:paraId="2BC57B57" w14:textId="77777777" w:rsidTr="00EE7F92">
        <w:trPr>
          <w:jc w:val="center"/>
        </w:trPr>
        <w:tc>
          <w:tcPr>
            <w:tcW w:w="280" w:type="pct"/>
          </w:tcPr>
          <w:p w14:paraId="7F87D79C" w14:textId="77777777" w:rsidR="00E66814" w:rsidRPr="001D5D14" w:rsidRDefault="00E66814" w:rsidP="00EE7F92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3</w:t>
            </w:r>
          </w:p>
        </w:tc>
        <w:tc>
          <w:tcPr>
            <w:tcW w:w="933" w:type="pct"/>
          </w:tcPr>
          <w:p w14:paraId="1967888A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Характеристика услуг</w:t>
            </w:r>
          </w:p>
        </w:tc>
        <w:tc>
          <w:tcPr>
            <w:tcW w:w="3787" w:type="pct"/>
          </w:tcPr>
          <w:p w14:paraId="06FA6579" w14:textId="07ADC570" w:rsidR="00BB7F74" w:rsidRPr="00BB7F74" w:rsidRDefault="00BB7F74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 w:rsidRPr="00BB7F74">
              <w:rPr>
                <w:sz w:val="22"/>
              </w:rPr>
              <w:t>Функции</w:t>
            </w:r>
            <w:r w:rsidR="00D23E41">
              <w:rPr>
                <w:sz w:val="22"/>
              </w:rPr>
              <w:t>:</w:t>
            </w:r>
          </w:p>
          <w:p w14:paraId="4F137C64" w14:textId="2126EDAF" w:rsid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Учет и контроль поступления неналоговых доходов от</w:t>
            </w:r>
            <w:r w:rsidR="00154012">
              <w:rPr>
                <w:sz w:val="22"/>
              </w:rPr>
              <w:t xml:space="preserve"> не менее 100</w:t>
            </w:r>
            <w:r w:rsidR="00BB7F74" w:rsidRPr="00BB7F74">
              <w:rPr>
                <w:sz w:val="22"/>
              </w:rPr>
              <w:t xml:space="preserve"> договоров на установку и эксплуатацию рекламных конструкций на территории городского округа «город Якутс</w:t>
            </w:r>
            <w:r w:rsidR="00154012">
              <w:rPr>
                <w:sz w:val="22"/>
              </w:rPr>
              <w:t>к».</w:t>
            </w:r>
          </w:p>
          <w:p w14:paraId="42CAE5C0" w14:textId="615FD813" w:rsidR="00D23E41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BB7F74">
              <w:rPr>
                <w:sz w:val="22"/>
              </w:rPr>
              <w:t>Подготавливает</w:t>
            </w:r>
            <w:r>
              <w:rPr>
                <w:sz w:val="22"/>
              </w:rPr>
              <w:t xml:space="preserve"> не менее 25</w:t>
            </w:r>
            <w:r w:rsidRPr="00BB7F74">
              <w:rPr>
                <w:sz w:val="22"/>
              </w:rPr>
              <w:t xml:space="preserve"> счет</w:t>
            </w:r>
            <w:r>
              <w:rPr>
                <w:sz w:val="22"/>
              </w:rPr>
              <w:t>ов</w:t>
            </w:r>
            <w:r w:rsidRPr="00BB7F74">
              <w:rPr>
                <w:sz w:val="22"/>
              </w:rPr>
              <w:t xml:space="preserve"> для контрагентов по договорам на установку и эксплуатацию рек</w:t>
            </w:r>
            <w:r>
              <w:rPr>
                <w:sz w:val="22"/>
              </w:rPr>
              <w:t>ламных конструкций.</w:t>
            </w:r>
          </w:p>
          <w:p w14:paraId="2652D56D" w14:textId="507B65E0" w:rsidR="00D23E41" w:rsidRPr="00BB7F74" w:rsidRDefault="00D23E41" w:rsidP="00D23E41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BB7F74">
              <w:rPr>
                <w:sz w:val="22"/>
              </w:rPr>
              <w:t>Составляет</w:t>
            </w:r>
            <w:r>
              <w:rPr>
                <w:sz w:val="22"/>
              </w:rPr>
              <w:t xml:space="preserve"> не менее 10</w:t>
            </w:r>
            <w:r w:rsidRPr="00BB7F74">
              <w:rPr>
                <w:sz w:val="22"/>
              </w:rPr>
              <w:t xml:space="preserve"> акт</w:t>
            </w:r>
            <w:r>
              <w:rPr>
                <w:sz w:val="22"/>
              </w:rPr>
              <w:t>ов</w:t>
            </w:r>
            <w:r w:rsidRPr="00BB7F74">
              <w:rPr>
                <w:sz w:val="22"/>
              </w:rPr>
              <w:t xml:space="preserve"> сверки с контрагентами и отправляет их контрагентам по эл</w:t>
            </w:r>
            <w:r>
              <w:rPr>
                <w:sz w:val="22"/>
              </w:rPr>
              <w:t>ектронным каналам.</w:t>
            </w:r>
            <w:r>
              <w:rPr>
                <w:sz w:val="22"/>
              </w:rPr>
              <w:tab/>
            </w:r>
          </w:p>
          <w:p w14:paraId="37972048" w14:textId="64BF1A9B" w:rsidR="00D23E41" w:rsidRPr="00BB7F74" w:rsidRDefault="00D23E41" w:rsidP="00D23E41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BB7F74">
              <w:rPr>
                <w:sz w:val="22"/>
              </w:rPr>
              <w:t>Вводит сведения (в том числе актуализирует) о пенях и задолженностях</w:t>
            </w:r>
            <w:r>
              <w:rPr>
                <w:sz w:val="22"/>
              </w:rPr>
              <w:t xml:space="preserve"> не менее 10</w:t>
            </w:r>
            <w:r w:rsidRPr="00BB7F74">
              <w:rPr>
                <w:sz w:val="22"/>
              </w:rPr>
              <w:t xml:space="preserve"> контрагентов по договорам в АИС «</w:t>
            </w:r>
            <w:proofErr w:type="spellStart"/>
            <w:r w:rsidRPr="00BB7F74">
              <w:rPr>
                <w:sz w:val="22"/>
              </w:rPr>
              <w:t>Ин</w:t>
            </w:r>
            <w:r>
              <w:rPr>
                <w:sz w:val="22"/>
              </w:rPr>
              <w:t>Мета</w:t>
            </w:r>
            <w:proofErr w:type="spellEnd"/>
            <w:r>
              <w:rPr>
                <w:sz w:val="22"/>
              </w:rPr>
              <w:t>».</w:t>
            </w:r>
          </w:p>
          <w:p w14:paraId="3BBE3084" w14:textId="3FB41484" w:rsidR="00D23E41" w:rsidRPr="00BB7F74" w:rsidRDefault="00D23E41" w:rsidP="00D23E41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BB7F74">
              <w:rPr>
                <w:sz w:val="22"/>
              </w:rPr>
              <w:t>Оформляет материалы для заключения</w:t>
            </w:r>
            <w:r>
              <w:rPr>
                <w:sz w:val="22"/>
              </w:rPr>
              <w:t xml:space="preserve"> не менее 20</w:t>
            </w:r>
            <w:r w:rsidRPr="00BB7F74">
              <w:rPr>
                <w:sz w:val="22"/>
              </w:rPr>
              <w:t xml:space="preserve"> договоров и следит за сроками выполнения договорн</w:t>
            </w:r>
            <w:r>
              <w:rPr>
                <w:sz w:val="22"/>
              </w:rPr>
              <w:t>ых обязательств.</w:t>
            </w:r>
            <w:r>
              <w:rPr>
                <w:sz w:val="22"/>
              </w:rPr>
              <w:tab/>
            </w:r>
          </w:p>
          <w:p w14:paraId="4A4DBBA0" w14:textId="64E859FF" w:rsidR="00D23E41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D23E41">
              <w:rPr>
                <w:sz w:val="22"/>
              </w:rPr>
              <w:t>Ведет не менее 10 отчетностей в ЕСЭД.</w:t>
            </w:r>
          </w:p>
          <w:p w14:paraId="40F6E2A8" w14:textId="6FAB0863" w:rsidR="00D23E41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Pr="00BB7F74">
              <w:rPr>
                <w:sz w:val="22"/>
              </w:rPr>
              <w:t>Ведет</w:t>
            </w:r>
            <w:r>
              <w:rPr>
                <w:sz w:val="22"/>
              </w:rPr>
              <w:t xml:space="preserve"> не менее 10 </w:t>
            </w:r>
            <w:r w:rsidRPr="00BB7F74">
              <w:rPr>
                <w:sz w:val="22"/>
              </w:rPr>
              <w:t>отчетно</w:t>
            </w:r>
            <w:r>
              <w:rPr>
                <w:sz w:val="22"/>
              </w:rPr>
              <w:t>стей в ЕСЭД.</w:t>
            </w:r>
          </w:p>
          <w:p w14:paraId="60A253B4" w14:textId="25132D0A" w:rsidR="00D23E41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>По заданию Заказчика в течение срока исполнения контракта:</w:t>
            </w:r>
          </w:p>
          <w:p w14:paraId="3997F354" w14:textId="0AB76216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Администрирование поступлений от государственной пошлины за выдачу разрешения на установку и эксплуатацию рекламной конструкции.</w:t>
            </w:r>
            <w:r w:rsidR="00BB7F74" w:rsidRPr="00BB7F74">
              <w:rPr>
                <w:sz w:val="22"/>
              </w:rPr>
              <w:tab/>
            </w:r>
          </w:p>
          <w:p w14:paraId="155E9FAE" w14:textId="33942477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Ведение контроля за исполнением плановых пока</w:t>
            </w:r>
            <w:r w:rsidR="00154012">
              <w:rPr>
                <w:sz w:val="22"/>
              </w:rPr>
              <w:t>зателей по неналоговым доходам.</w:t>
            </w:r>
          </w:p>
          <w:p w14:paraId="6A209898" w14:textId="63FD3811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Работа с</w:t>
            </w:r>
            <w:r w:rsidR="00154012">
              <w:rPr>
                <w:sz w:val="22"/>
              </w:rPr>
              <w:t xml:space="preserve"> контрагентами по</w:t>
            </w:r>
            <w:r w:rsidR="00BB7F74" w:rsidRPr="00BB7F74">
              <w:rPr>
                <w:sz w:val="22"/>
              </w:rPr>
              <w:t xml:space="preserve"> дебиторской задолженност</w:t>
            </w:r>
            <w:r w:rsidR="00154012">
              <w:rPr>
                <w:sz w:val="22"/>
              </w:rPr>
              <w:t>и</w:t>
            </w:r>
            <w:r w:rsidR="00BB7F74" w:rsidRPr="00BB7F74">
              <w:rPr>
                <w:sz w:val="22"/>
              </w:rPr>
              <w:t xml:space="preserve"> по ненал</w:t>
            </w:r>
            <w:r w:rsidR="00334942">
              <w:rPr>
                <w:sz w:val="22"/>
              </w:rPr>
              <w:t>оговым доходам.</w:t>
            </w:r>
            <w:r w:rsidR="00334942">
              <w:rPr>
                <w:sz w:val="22"/>
              </w:rPr>
              <w:tab/>
            </w:r>
          </w:p>
          <w:p w14:paraId="7F8AFCDF" w14:textId="5A4CFE5B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Подготовка</w:t>
            </w:r>
            <w:r w:rsidR="00154012">
              <w:rPr>
                <w:sz w:val="22"/>
              </w:rPr>
              <w:t xml:space="preserve"> </w:t>
            </w:r>
            <w:r w:rsidR="00BB7F74" w:rsidRPr="00BB7F74">
              <w:rPr>
                <w:sz w:val="22"/>
              </w:rPr>
              <w:t>отчетност</w:t>
            </w:r>
            <w:r w:rsidR="00154012">
              <w:rPr>
                <w:sz w:val="22"/>
              </w:rPr>
              <w:t>ей</w:t>
            </w:r>
            <w:r w:rsidR="00BB7F74" w:rsidRPr="00BB7F74">
              <w:rPr>
                <w:sz w:val="22"/>
              </w:rPr>
              <w:t xml:space="preserve"> по</w:t>
            </w:r>
            <w:r w:rsidR="00334942">
              <w:rPr>
                <w:sz w:val="22"/>
              </w:rPr>
              <w:t xml:space="preserve"> неналоговым доходам.</w:t>
            </w:r>
            <w:r w:rsidR="00334942">
              <w:rPr>
                <w:sz w:val="22"/>
              </w:rPr>
              <w:tab/>
            </w:r>
          </w:p>
          <w:p w14:paraId="1213E84E" w14:textId="649D7B9A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Участие в работе по подготовке и проведению торгов (аукционов) на право заключения договора на установку и эксплуатацию реклам</w:t>
            </w:r>
            <w:r w:rsidR="00334942">
              <w:rPr>
                <w:sz w:val="22"/>
              </w:rPr>
              <w:t>ных конструкций.</w:t>
            </w:r>
            <w:r w:rsidR="00334942">
              <w:rPr>
                <w:sz w:val="22"/>
              </w:rPr>
              <w:tab/>
            </w:r>
          </w:p>
          <w:p w14:paraId="20C3C464" w14:textId="686CC45E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Прогнозирование поступлений доходов</w:t>
            </w:r>
            <w:r w:rsidR="00334942">
              <w:rPr>
                <w:sz w:val="22"/>
              </w:rPr>
              <w:t xml:space="preserve"> в местный бюджет.</w:t>
            </w:r>
            <w:r w:rsidR="00334942">
              <w:rPr>
                <w:sz w:val="22"/>
              </w:rPr>
              <w:tab/>
            </w:r>
          </w:p>
          <w:p w14:paraId="0FB6AF54" w14:textId="08C31D5C" w:rsidR="00BB7F74" w:rsidRPr="00BB7F74" w:rsidRDefault="00BB7F74" w:rsidP="00D23E41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 w:rsidRPr="00BB7F74">
              <w:rPr>
                <w:sz w:val="22"/>
              </w:rPr>
              <w:t>Должностные обязанности</w:t>
            </w:r>
          </w:p>
          <w:p w14:paraId="6E70D92B" w14:textId="1B455691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Осуществляет учет доходов в програм</w:t>
            </w:r>
            <w:r w:rsidR="00334942">
              <w:rPr>
                <w:sz w:val="22"/>
              </w:rPr>
              <w:t xml:space="preserve">ме </w:t>
            </w:r>
            <w:proofErr w:type="spellStart"/>
            <w:r w:rsidR="00334942">
              <w:rPr>
                <w:sz w:val="22"/>
              </w:rPr>
              <w:t>ИнМета</w:t>
            </w:r>
            <w:proofErr w:type="spellEnd"/>
            <w:r w:rsidR="00334942">
              <w:rPr>
                <w:sz w:val="22"/>
              </w:rPr>
              <w:t>.</w:t>
            </w:r>
            <w:r w:rsidR="00334942">
              <w:rPr>
                <w:sz w:val="22"/>
              </w:rPr>
              <w:tab/>
            </w:r>
          </w:p>
          <w:p w14:paraId="3F147DF4" w14:textId="5986E539" w:rsidR="00BB7F74" w:rsidRPr="00BB7F74" w:rsidRDefault="00D23E41" w:rsidP="00D23E41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Ведет непосредственный контроль по исполнению плановых месячных, квартальных и годовых показателей по неналоговым доходам, поступающих в рамках деятел</w:t>
            </w:r>
            <w:r w:rsidR="00334942">
              <w:rPr>
                <w:sz w:val="22"/>
              </w:rPr>
              <w:t>ьности Учреждения.</w:t>
            </w:r>
            <w:r w:rsidR="00334942">
              <w:rPr>
                <w:sz w:val="22"/>
              </w:rPr>
              <w:tab/>
            </w:r>
          </w:p>
          <w:p w14:paraId="1030E22B" w14:textId="7F5D87CE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Подготавливает информацию о задолженности контрагентов по заключенным договорам для прете</w:t>
            </w:r>
            <w:r>
              <w:rPr>
                <w:sz w:val="22"/>
              </w:rPr>
              <w:t>нзионной работы.</w:t>
            </w:r>
          </w:p>
          <w:p w14:paraId="6527DCBE" w14:textId="24F44941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Подготавливает материалы для ведения досудебной и исковой работы Учреждения в части задолженно</w:t>
            </w:r>
            <w:r w:rsidR="00334942">
              <w:rPr>
                <w:sz w:val="22"/>
              </w:rPr>
              <w:t>сти контрагентов.</w:t>
            </w:r>
            <w:r w:rsidR="00334942">
              <w:rPr>
                <w:sz w:val="22"/>
              </w:rPr>
              <w:tab/>
            </w:r>
          </w:p>
          <w:p w14:paraId="454C5770" w14:textId="66E992AC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 xml:space="preserve">Участвует в разработке и работе по внесению изменений в Схему размещения рекламных конструкций на земельных участках независимо от форм собственности на территории городского округа «город </w:t>
            </w:r>
            <w:r w:rsidR="00154012">
              <w:rPr>
                <w:sz w:val="22"/>
              </w:rPr>
              <w:t>Якутск».</w:t>
            </w:r>
          </w:p>
          <w:p w14:paraId="1CC34B8A" w14:textId="52C3BD11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Подготавливает информацию на различные запросы в соо</w:t>
            </w:r>
            <w:r w:rsidR="00154012">
              <w:rPr>
                <w:sz w:val="22"/>
              </w:rPr>
              <w:t>тветствующие органы.</w:t>
            </w:r>
          </w:p>
          <w:p w14:paraId="0B35BD89" w14:textId="409969D4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 xml:space="preserve">Подготавливает информацию </w:t>
            </w:r>
            <w:r w:rsidR="005647BC">
              <w:rPr>
                <w:sz w:val="22"/>
              </w:rPr>
              <w:t>для руководства по согласованию с Заказчиком.</w:t>
            </w:r>
          </w:p>
          <w:p w14:paraId="27B4E06D" w14:textId="55BA0CEA" w:rsidR="00BB7F74" w:rsidRPr="00BB7F74" w:rsidRDefault="00D23E41" w:rsidP="005647BC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- </w:t>
            </w:r>
            <w:r w:rsidR="00BB7F74" w:rsidRPr="00BB7F74">
              <w:rPr>
                <w:sz w:val="22"/>
              </w:rPr>
              <w:t>Подготавливает отчетность по запросу в Департамент финансов ОА г. Якутска, Департамент экономик</w:t>
            </w:r>
            <w:r w:rsidR="005647BC">
              <w:rPr>
                <w:sz w:val="22"/>
              </w:rPr>
              <w:t>и ОА г. Якутска по согласованию с Заказчиком.</w:t>
            </w:r>
          </w:p>
          <w:p w14:paraId="61127D27" w14:textId="77DAAE7F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Ведет работу по актуализации сведений в геоинформационной системе «</w:t>
            </w:r>
            <w:proofErr w:type="spellStart"/>
            <w:r w:rsidR="00BB7F74" w:rsidRPr="00BB7F74">
              <w:rPr>
                <w:sz w:val="22"/>
              </w:rPr>
              <w:t>ИнГео</w:t>
            </w:r>
            <w:proofErr w:type="spellEnd"/>
            <w:r w:rsidR="00BB7F74" w:rsidRPr="00BB7F74">
              <w:rPr>
                <w:sz w:val="22"/>
              </w:rPr>
              <w:t>» в части рекламных конст</w:t>
            </w:r>
            <w:r w:rsidR="00334942">
              <w:rPr>
                <w:sz w:val="22"/>
              </w:rPr>
              <w:t>рукций.</w:t>
            </w:r>
            <w:r w:rsidR="00334942">
              <w:rPr>
                <w:sz w:val="22"/>
              </w:rPr>
              <w:tab/>
            </w:r>
          </w:p>
          <w:p w14:paraId="1D582CEB" w14:textId="7D5E2F4C" w:rsidR="00BB7F74" w:rsidRPr="00BB7F74" w:rsidRDefault="00D23E41" w:rsidP="00BB7F74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Осуществляет прогнозирование поступлений доходов в местный бюджет согласно "Методики прогнозирования поступлений доходов в бюджет ГО "город Якутск" по основным видам неналоговых</w:t>
            </w:r>
            <w:r w:rsidR="005647BC">
              <w:rPr>
                <w:sz w:val="22"/>
              </w:rPr>
              <w:t xml:space="preserve"> доходов".</w:t>
            </w:r>
          </w:p>
          <w:p w14:paraId="102D1751" w14:textId="73B0485A" w:rsidR="00BB7F74" w:rsidRPr="00BB7F74" w:rsidRDefault="00D23E41" w:rsidP="00D23E41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Исполняет иные поручения руководства в рамках с</w:t>
            </w:r>
            <w:r w:rsidR="005647BC">
              <w:rPr>
                <w:sz w:val="22"/>
              </w:rPr>
              <w:t>воей компетенции.</w:t>
            </w:r>
          </w:p>
          <w:p w14:paraId="6F33A81E" w14:textId="0972B2F4" w:rsidR="00E66814" w:rsidRPr="001D5D14" w:rsidRDefault="00D23E41" w:rsidP="00D23E41">
            <w:pPr>
              <w:tabs>
                <w:tab w:val="left" w:pos="432"/>
              </w:tabs>
              <w:spacing w:line="240" w:lineRule="auto"/>
              <w:ind w:left="149" w:firstLine="0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BB7F74" w:rsidRPr="00BB7F74">
              <w:rPr>
                <w:sz w:val="22"/>
              </w:rPr>
              <w:t>Участ</w:t>
            </w:r>
            <w:r w:rsidR="00334942">
              <w:rPr>
                <w:sz w:val="22"/>
              </w:rPr>
              <w:t>вует в совещаниях.</w:t>
            </w:r>
            <w:r w:rsidR="00334942">
              <w:rPr>
                <w:sz w:val="22"/>
              </w:rPr>
              <w:tab/>
            </w:r>
          </w:p>
        </w:tc>
      </w:tr>
      <w:tr w:rsidR="00E66814" w:rsidRPr="001D5D14" w14:paraId="06A7C681" w14:textId="77777777" w:rsidTr="00EE7F92">
        <w:trPr>
          <w:jc w:val="center"/>
        </w:trPr>
        <w:tc>
          <w:tcPr>
            <w:tcW w:w="280" w:type="pct"/>
          </w:tcPr>
          <w:p w14:paraId="52197692" w14:textId="77777777" w:rsidR="00E66814" w:rsidRPr="001D5D14" w:rsidRDefault="00E66814" w:rsidP="00EE7F92">
            <w:pPr>
              <w:spacing w:line="240" w:lineRule="auto"/>
              <w:ind w:firstLine="29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lastRenderedPageBreak/>
              <w:t>4</w:t>
            </w:r>
          </w:p>
        </w:tc>
        <w:tc>
          <w:tcPr>
            <w:tcW w:w="933" w:type="pct"/>
          </w:tcPr>
          <w:p w14:paraId="35E6A132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Место оказания услуг</w:t>
            </w:r>
          </w:p>
        </w:tc>
        <w:tc>
          <w:tcPr>
            <w:tcW w:w="3787" w:type="pct"/>
          </w:tcPr>
          <w:p w14:paraId="2C279C66" w14:textId="4E25925E" w:rsidR="00E66814" w:rsidRPr="001D5D14" w:rsidRDefault="00E66814" w:rsidP="00EE7F92">
            <w:pPr>
              <w:spacing w:line="240" w:lineRule="auto"/>
              <w:ind w:firstLine="0"/>
              <w:rPr>
                <w:sz w:val="22"/>
              </w:rPr>
            </w:pPr>
            <w:r w:rsidRPr="001D5D14">
              <w:rPr>
                <w:sz w:val="22"/>
                <w:lang w:eastAsia="ru-RU"/>
              </w:rPr>
              <w:t>Республ</w:t>
            </w:r>
            <w:r>
              <w:rPr>
                <w:sz w:val="22"/>
                <w:lang w:eastAsia="ru-RU"/>
              </w:rPr>
              <w:t>ика Саха (Якутия), г. Якутск, ул</w:t>
            </w:r>
            <w:r w:rsidRPr="001D5D14">
              <w:rPr>
                <w:sz w:val="22"/>
                <w:lang w:eastAsia="ru-RU"/>
              </w:rPr>
              <w:t>. Октябрьская, д. 20/1</w:t>
            </w:r>
            <w:bookmarkStart w:id="0" w:name="_GoBack"/>
            <w:bookmarkEnd w:id="0"/>
          </w:p>
        </w:tc>
      </w:tr>
      <w:tr w:rsidR="00E66814" w:rsidRPr="001D5D14" w14:paraId="74570132" w14:textId="77777777" w:rsidTr="00EE7F92">
        <w:trPr>
          <w:jc w:val="center"/>
        </w:trPr>
        <w:tc>
          <w:tcPr>
            <w:tcW w:w="280" w:type="pct"/>
          </w:tcPr>
          <w:p w14:paraId="6D770758" w14:textId="77777777" w:rsidR="00E66814" w:rsidRPr="001D5D14" w:rsidRDefault="00E66814" w:rsidP="00EE7F92">
            <w:pPr>
              <w:spacing w:line="240" w:lineRule="auto"/>
              <w:ind w:firstLine="29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5</w:t>
            </w:r>
          </w:p>
        </w:tc>
        <w:tc>
          <w:tcPr>
            <w:tcW w:w="933" w:type="pct"/>
          </w:tcPr>
          <w:p w14:paraId="0A61BBED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Срок оказания услуг</w:t>
            </w:r>
          </w:p>
        </w:tc>
        <w:tc>
          <w:tcPr>
            <w:tcW w:w="3787" w:type="pct"/>
          </w:tcPr>
          <w:p w14:paraId="62731770" w14:textId="18C4BAB6" w:rsidR="00E66814" w:rsidRPr="001D5D14" w:rsidRDefault="00D23E41" w:rsidP="000E630A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>
              <w:rPr>
                <w:sz w:val="22"/>
              </w:rPr>
              <w:t>В течение 7 (семи</w:t>
            </w:r>
            <w:r w:rsidR="005647BC">
              <w:rPr>
                <w:sz w:val="22"/>
              </w:rPr>
              <w:t>) календарных дней с момента заключения контракта</w:t>
            </w:r>
          </w:p>
        </w:tc>
      </w:tr>
      <w:tr w:rsidR="00E66814" w:rsidRPr="001D5D14" w14:paraId="1BA4C5CA" w14:textId="77777777" w:rsidTr="00EE7F92">
        <w:trPr>
          <w:jc w:val="center"/>
        </w:trPr>
        <w:tc>
          <w:tcPr>
            <w:tcW w:w="280" w:type="pct"/>
          </w:tcPr>
          <w:p w14:paraId="48D5CF61" w14:textId="77777777" w:rsidR="00E66814" w:rsidRPr="001D5D14" w:rsidRDefault="00E66814" w:rsidP="00EE7F92">
            <w:pPr>
              <w:spacing w:line="240" w:lineRule="auto"/>
              <w:ind w:firstLine="29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6</w:t>
            </w:r>
          </w:p>
        </w:tc>
        <w:tc>
          <w:tcPr>
            <w:tcW w:w="933" w:type="pct"/>
          </w:tcPr>
          <w:p w14:paraId="4D818B96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Требования к оказанию услуг</w:t>
            </w:r>
          </w:p>
        </w:tc>
        <w:tc>
          <w:tcPr>
            <w:tcW w:w="3787" w:type="pct"/>
          </w:tcPr>
          <w:p w14:paraId="7DD4E10A" w14:textId="77777777" w:rsidR="00E66814" w:rsidRPr="001D5D14" w:rsidRDefault="00E66814" w:rsidP="00EE7F92">
            <w:pPr>
              <w:spacing w:line="240" w:lineRule="auto"/>
              <w:ind w:firstLine="0"/>
              <w:rPr>
                <w:sz w:val="22"/>
                <w:lang w:eastAsia="ru-RU"/>
              </w:rPr>
            </w:pPr>
            <w:r w:rsidRPr="001D5D14">
              <w:rPr>
                <w:sz w:val="22"/>
                <w:lang w:eastAsia="ru-RU"/>
              </w:rPr>
              <w:t>Знание и владение ПК, офисных программ.</w:t>
            </w:r>
          </w:p>
          <w:p w14:paraId="6ACA3DE2" w14:textId="77777777" w:rsidR="00E66814" w:rsidRPr="001D5D14" w:rsidRDefault="00E66814" w:rsidP="00EE7F92">
            <w:pPr>
              <w:spacing w:line="240" w:lineRule="auto"/>
              <w:ind w:firstLine="0"/>
              <w:rPr>
                <w:sz w:val="22"/>
                <w:lang w:eastAsia="ru-RU"/>
              </w:rPr>
            </w:pPr>
            <w:r w:rsidRPr="001D5D14">
              <w:rPr>
                <w:sz w:val="22"/>
                <w:lang w:eastAsia="ru-RU"/>
              </w:rPr>
              <w:t>Владения системными программами: АЦК-Финансы, региональной системой межведомственного электронного взаимодействия (РСМЭВ) - ГИС ГМП, автоматизированной системой «Имущество» - «</w:t>
            </w:r>
            <w:proofErr w:type="spellStart"/>
            <w:r w:rsidRPr="001D5D14">
              <w:rPr>
                <w:sz w:val="22"/>
                <w:lang w:eastAsia="ru-RU"/>
              </w:rPr>
              <w:t>ИнМета</w:t>
            </w:r>
            <w:proofErr w:type="spellEnd"/>
            <w:r w:rsidRPr="001D5D14">
              <w:rPr>
                <w:sz w:val="22"/>
                <w:lang w:eastAsia="ru-RU"/>
              </w:rPr>
              <w:t>».</w:t>
            </w:r>
          </w:p>
          <w:p w14:paraId="6BB4EDAD" w14:textId="77777777" w:rsidR="00E66814" w:rsidRPr="001D5D14" w:rsidRDefault="00E66814" w:rsidP="00EE7F92">
            <w:pPr>
              <w:spacing w:line="240" w:lineRule="auto"/>
              <w:ind w:firstLine="0"/>
              <w:rPr>
                <w:sz w:val="22"/>
                <w:lang w:eastAsia="ru-RU"/>
              </w:rPr>
            </w:pPr>
            <w:r w:rsidRPr="001D5D14">
              <w:rPr>
                <w:sz w:val="22"/>
                <w:lang w:eastAsia="ru-RU"/>
              </w:rPr>
              <w:t>Оказание услуг согласно требованиям, к качеству и срокам, указанным в законодательстве РФ, РС(Я), нормативным актам городского округа «город Якутск».</w:t>
            </w:r>
          </w:p>
          <w:p w14:paraId="170EF951" w14:textId="77777777" w:rsidR="00E66814" w:rsidRPr="001D5D14" w:rsidRDefault="00E66814" w:rsidP="00EE7F92">
            <w:pPr>
              <w:spacing w:line="240" w:lineRule="auto"/>
              <w:ind w:firstLine="0"/>
              <w:rPr>
                <w:sz w:val="22"/>
              </w:rPr>
            </w:pPr>
            <w:r w:rsidRPr="001D5D14">
              <w:rPr>
                <w:sz w:val="22"/>
              </w:rPr>
              <w:t>Предоставить для оказания объема оказываемых услуг 1 единицы специалистов, отвечающих следующим требованиям:</w:t>
            </w:r>
          </w:p>
          <w:p w14:paraId="347F4875" w14:textId="77777777" w:rsidR="00E66814" w:rsidRPr="001D5D14" w:rsidRDefault="00E66814" w:rsidP="00EE7F92">
            <w:pPr>
              <w:widowControl w:val="0"/>
              <w:tabs>
                <w:tab w:val="left" w:pos="426"/>
              </w:tabs>
              <w:suppressAutoHyphens/>
              <w:autoSpaceDE w:val="0"/>
              <w:spacing w:line="240" w:lineRule="auto"/>
              <w:ind w:firstLine="0"/>
              <w:rPr>
                <w:rFonts w:eastAsia="Lucida Sans Unicode"/>
                <w:sz w:val="22"/>
                <w:lang w:eastAsia="ru-RU" w:bidi="ru-RU"/>
              </w:rPr>
            </w:pPr>
            <w:r w:rsidRPr="001D5D14">
              <w:rPr>
                <w:rFonts w:eastAsia="Lucida Sans Unicode"/>
                <w:sz w:val="22"/>
                <w:lang w:eastAsia="ru-RU" w:bidi="ru-RU"/>
              </w:rPr>
              <w:t xml:space="preserve">- образование высшее (экономическое (финансовое)). </w:t>
            </w:r>
          </w:p>
          <w:p w14:paraId="120B748B" w14:textId="77777777" w:rsidR="00E66814" w:rsidRPr="001D5D14" w:rsidRDefault="00E66814" w:rsidP="00EE7F92">
            <w:pPr>
              <w:spacing w:line="240" w:lineRule="auto"/>
              <w:ind w:firstLine="0"/>
              <w:rPr>
                <w:sz w:val="22"/>
              </w:rPr>
            </w:pPr>
            <w:r w:rsidRPr="001D5D14">
              <w:rPr>
                <w:sz w:val="22"/>
              </w:rPr>
              <w:t>- наличие профессиональных знаний и навыков, необходимых для исполнения возложенных обязанностей</w:t>
            </w:r>
          </w:p>
          <w:p w14:paraId="5C82A946" w14:textId="77777777" w:rsidR="00E66814" w:rsidRPr="001D5D14" w:rsidRDefault="00E66814" w:rsidP="00EE7F92">
            <w:pPr>
              <w:spacing w:line="240" w:lineRule="auto"/>
              <w:ind w:firstLine="0"/>
              <w:rPr>
                <w:sz w:val="22"/>
              </w:rPr>
            </w:pPr>
            <w:r w:rsidRPr="001D5D14">
              <w:rPr>
                <w:sz w:val="22"/>
              </w:rPr>
              <w:t>Квалификация: специалист.</w:t>
            </w:r>
          </w:p>
        </w:tc>
      </w:tr>
      <w:tr w:rsidR="00E66814" w:rsidRPr="001D5D14" w14:paraId="34926425" w14:textId="77777777" w:rsidTr="00EE7F92">
        <w:trPr>
          <w:jc w:val="center"/>
        </w:trPr>
        <w:tc>
          <w:tcPr>
            <w:tcW w:w="280" w:type="pct"/>
          </w:tcPr>
          <w:p w14:paraId="1B448451" w14:textId="77777777" w:rsidR="00E66814" w:rsidRPr="001D5D14" w:rsidRDefault="00E66814" w:rsidP="00EE7F92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7</w:t>
            </w:r>
          </w:p>
        </w:tc>
        <w:tc>
          <w:tcPr>
            <w:tcW w:w="933" w:type="pct"/>
          </w:tcPr>
          <w:p w14:paraId="2E94D82A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b/>
                <w:bCs/>
                <w:sz w:val="22"/>
                <w:lang w:eastAsia="ru-RU"/>
              </w:rPr>
            </w:pPr>
            <w:r w:rsidRPr="001D5D14">
              <w:rPr>
                <w:rFonts w:eastAsia="Times New Roman"/>
                <w:b/>
                <w:bCs/>
                <w:sz w:val="22"/>
                <w:lang w:eastAsia="ru-RU"/>
              </w:rPr>
              <w:t>Требования к безопасности</w:t>
            </w:r>
          </w:p>
        </w:tc>
        <w:tc>
          <w:tcPr>
            <w:tcW w:w="3787" w:type="pct"/>
          </w:tcPr>
          <w:p w14:paraId="1F359AB4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1D5D14">
              <w:rPr>
                <w:rFonts w:eastAsia="Times New Roman"/>
                <w:sz w:val="22"/>
                <w:lang w:eastAsia="ru-RU"/>
              </w:rPr>
              <w:t>Исполнитель несет ответственность:</w:t>
            </w:r>
          </w:p>
          <w:p w14:paraId="667C9DE4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1D5D14">
              <w:rPr>
                <w:rFonts w:eastAsia="Times New Roman"/>
                <w:sz w:val="22"/>
                <w:lang w:eastAsia="ru-RU"/>
              </w:rPr>
              <w:t>- за организацию работы, техники безопасности, правил противопожарной безопасности и охраны труда;</w:t>
            </w:r>
          </w:p>
          <w:p w14:paraId="55C21E00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1D5D14">
              <w:rPr>
                <w:rFonts w:eastAsia="Times New Roman"/>
                <w:sz w:val="22"/>
                <w:lang w:eastAsia="ru-RU"/>
              </w:rPr>
              <w:t xml:space="preserve">- за разглашение сведений, составляющих государственную и иную охраняемую федеральными законами тайну, а также сведений, </w:t>
            </w:r>
            <w:r>
              <w:rPr>
                <w:rFonts w:eastAsia="Times New Roman"/>
                <w:sz w:val="22"/>
                <w:lang w:eastAsia="ru-RU"/>
              </w:rPr>
              <w:t>ставших ему известными в связи с</w:t>
            </w:r>
            <w:r w:rsidRPr="001D5D14">
              <w:rPr>
                <w:rFonts w:eastAsia="Times New Roman"/>
                <w:sz w:val="22"/>
                <w:lang w:eastAsia="ru-RU"/>
              </w:rPr>
              <w:t xml:space="preserve"> исполнением обязанностей;</w:t>
            </w:r>
          </w:p>
          <w:p w14:paraId="1305CE9A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1D5D14">
              <w:rPr>
                <w:rFonts w:eastAsia="Times New Roman"/>
                <w:sz w:val="22"/>
                <w:lang w:eastAsia="ru-RU"/>
              </w:rPr>
              <w:t>- за причинение материального ущерба – в пределах, определенных действующим трудовым и гражданским законодательством РФ;</w:t>
            </w:r>
          </w:p>
          <w:p w14:paraId="60D3B34C" w14:textId="77777777" w:rsidR="00E66814" w:rsidRPr="001D5D14" w:rsidRDefault="00E66814" w:rsidP="00EE7F92">
            <w:pPr>
              <w:spacing w:line="240" w:lineRule="auto"/>
              <w:ind w:firstLine="0"/>
              <w:rPr>
                <w:rFonts w:eastAsia="Times New Roman"/>
                <w:sz w:val="22"/>
                <w:lang w:eastAsia="ru-RU"/>
              </w:rPr>
            </w:pPr>
            <w:r w:rsidRPr="001D5D14">
              <w:rPr>
                <w:rFonts w:eastAsia="Times New Roman"/>
                <w:sz w:val="22"/>
                <w:lang w:eastAsia="ru-RU"/>
              </w:rPr>
              <w:t>- за правонарушения, совершенные в процессе осуществления своей деятельности – в пределах, определенных действующим административным, уголовным и гражданским законодательством РФ.</w:t>
            </w:r>
          </w:p>
        </w:tc>
      </w:tr>
    </w:tbl>
    <w:p w14:paraId="7B95FBA0" w14:textId="4B89F2A9" w:rsidR="00BB7F74" w:rsidRPr="00ED0892" w:rsidRDefault="00BB7F74" w:rsidP="000E630A">
      <w:pPr>
        <w:widowControl w:val="0"/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0"/>
        <w:contextualSpacing/>
        <w:rPr>
          <w:szCs w:val="24"/>
        </w:rPr>
      </w:pPr>
    </w:p>
    <w:sectPr w:rsidR="00BB7F74" w:rsidRPr="00ED0892" w:rsidSect="002B67DD">
      <w:footerReference w:type="default" r:id="rId8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6E74B3" w14:textId="77777777" w:rsidR="00F64AFF" w:rsidRDefault="00F64AFF" w:rsidP="00452A0E">
      <w:pPr>
        <w:spacing w:line="240" w:lineRule="auto"/>
      </w:pPr>
      <w:r>
        <w:separator/>
      </w:r>
    </w:p>
  </w:endnote>
  <w:endnote w:type="continuationSeparator" w:id="0">
    <w:p w14:paraId="1BB95AA1" w14:textId="77777777" w:rsidR="00F64AFF" w:rsidRDefault="00F64AFF" w:rsidP="00452A0E">
      <w:pPr>
        <w:spacing w:line="240" w:lineRule="auto"/>
      </w:pPr>
      <w:r>
        <w:continuationSeparator/>
      </w:r>
    </w:p>
  </w:endnote>
  <w:endnote w:type="continuationNotice" w:id="1">
    <w:p w14:paraId="3006901A" w14:textId="77777777" w:rsidR="00F64AFF" w:rsidRDefault="00F64AF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BD76F" w14:textId="3A34DA60" w:rsidR="00366CD1" w:rsidRDefault="00366CD1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D23E41" w:rsidRPr="00D23E41">
      <w:rPr>
        <w:noProof/>
        <w:lang w:val="ru-RU"/>
      </w:rPr>
      <w:t>2</w:t>
    </w:r>
    <w:r>
      <w:fldChar w:fldCharType="end"/>
    </w:r>
  </w:p>
  <w:p w14:paraId="05E4A3C1" w14:textId="77777777" w:rsidR="00366CD1" w:rsidRDefault="00366CD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EB08" w14:textId="77777777" w:rsidR="00F64AFF" w:rsidRDefault="00F64AFF" w:rsidP="00452A0E">
      <w:pPr>
        <w:spacing w:line="240" w:lineRule="auto"/>
      </w:pPr>
      <w:r>
        <w:separator/>
      </w:r>
    </w:p>
  </w:footnote>
  <w:footnote w:type="continuationSeparator" w:id="0">
    <w:p w14:paraId="46157470" w14:textId="77777777" w:rsidR="00F64AFF" w:rsidRDefault="00F64AFF" w:rsidP="00452A0E">
      <w:pPr>
        <w:spacing w:line="240" w:lineRule="auto"/>
      </w:pPr>
      <w:r>
        <w:continuationSeparator/>
      </w:r>
    </w:p>
  </w:footnote>
  <w:footnote w:type="continuationNotice" w:id="1">
    <w:p w14:paraId="471BFBCE" w14:textId="77777777" w:rsidR="00F64AFF" w:rsidRDefault="00F64AF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070F0"/>
    <w:multiLevelType w:val="hybridMultilevel"/>
    <w:tmpl w:val="2FA8A82A"/>
    <w:lvl w:ilvl="0" w:tplc="ADC84586">
      <w:start w:val="1"/>
      <w:numFmt w:val="decimal"/>
      <w:lvlText w:val="12.7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65D2BE4"/>
    <w:multiLevelType w:val="hybridMultilevel"/>
    <w:tmpl w:val="F3D6EB9C"/>
    <w:lvl w:ilvl="0" w:tplc="B074F2AA">
      <w:start w:val="1"/>
      <w:numFmt w:val="decimal"/>
      <w:lvlText w:val="1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9452AD6"/>
    <w:multiLevelType w:val="hybridMultilevel"/>
    <w:tmpl w:val="3084A74A"/>
    <w:lvl w:ilvl="0" w:tplc="5CCC5BD4">
      <w:start w:val="1"/>
      <w:numFmt w:val="decimal"/>
      <w:lvlText w:val="15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9295A"/>
    <w:multiLevelType w:val="hybridMultilevel"/>
    <w:tmpl w:val="2C9CB642"/>
    <w:lvl w:ilvl="0" w:tplc="ED64A74E">
      <w:start w:val="1"/>
      <w:numFmt w:val="decimal"/>
      <w:lvlText w:val="6.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C605832"/>
    <w:multiLevelType w:val="multilevel"/>
    <w:tmpl w:val="3AB6C8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3.3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74923"/>
    <w:multiLevelType w:val="hybridMultilevel"/>
    <w:tmpl w:val="EB44436C"/>
    <w:lvl w:ilvl="0" w:tplc="598E005C">
      <w:start w:val="1"/>
      <w:numFmt w:val="decimal"/>
      <w:lvlText w:val="6.%1."/>
      <w:lvlJc w:val="left"/>
      <w:pPr>
        <w:ind w:left="1637" w:hanging="360"/>
      </w:pPr>
      <w:rPr>
        <w:rFonts w:hint="default"/>
      </w:rPr>
    </w:lvl>
    <w:lvl w:ilvl="1" w:tplc="ED64A74E">
      <w:start w:val="1"/>
      <w:numFmt w:val="decimal"/>
      <w:lvlText w:val="6.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5360C"/>
    <w:multiLevelType w:val="hybridMultilevel"/>
    <w:tmpl w:val="666CA3CE"/>
    <w:lvl w:ilvl="0" w:tplc="D6760480">
      <w:start w:val="1"/>
      <w:numFmt w:val="decimal"/>
      <w:lvlText w:val="12.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9E1668E"/>
    <w:multiLevelType w:val="hybridMultilevel"/>
    <w:tmpl w:val="581EE294"/>
    <w:lvl w:ilvl="0" w:tplc="8B3855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81F24"/>
    <w:multiLevelType w:val="hybridMultilevel"/>
    <w:tmpl w:val="F6941486"/>
    <w:lvl w:ilvl="0" w:tplc="BD6210E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6"/>
        </w:tabs>
        <w:ind w:left="21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6"/>
        </w:tabs>
        <w:ind w:left="28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6"/>
        </w:tabs>
        <w:ind w:left="35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6"/>
        </w:tabs>
        <w:ind w:left="430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6"/>
        </w:tabs>
        <w:ind w:left="50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6"/>
        </w:tabs>
        <w:ind w:left="57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6"/>
        </w:tabs>
        <w:ind w:left="646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6"/>
        </w:tabs>
        <w:ind w:left="7186" w:hanging="360"/>
      </w:pPr>
      <w:rPr>
        <w:rFonts w:ascii="Wingdings" w:hAnsi="Wingdings" w:hint="default"/>
      </w:rPr>
    </w:lvl>
  </w:abstractNum>
  <w:abstractNum w:abstractNumId="9" w15:restartNumberingAfterBreak="0">
    <w:nsid w:val="2BE22CDB"/>
    <w:multiLevelType w:val="hybridMultilevel"/>
    <w:tmpl w:val="E658549E"/>
    <w:lvl w:ilvl="0" w:tplc="7D7092AC">
      <w:start w:val="1"/>
      <w:numFmt w:val="decimal"/>
      <w:lvlText w:val="12.4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C625FAF"/>
    <w:multiLevelType w:val="hybridMultilevel"/>
    <w:tmpl w:val="EFDA2B58"/>
    <w:lvl w:ilvl="0" w:tplc="B05C528E">
      <w:start w:val="1"/>
      <w:numFmt w:val="decimal"/>
      <w:lvlText w:val="9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913AE7"/>
    <w:multiLevelType w:val="hybridMultilevel"/>
    <w:tmpl w:val="C0C0FFF8"/>
    <w:lvl w:ilvl="0" w:tplc="241A5A82">
      <w:start w:val="3"/>
      <w:numFmt w:val="decimal"/>
      <w:lvlText w:val="4.%1."/>
      <w:lvlJc w:val="left"/>
      <w:pPr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84732"/>
    <w:multiLevelType w:val="hybridMultilevel"/>
    <w:tmpl w:val="EDA8DA8E"/>
    <w:lvl w:ilvl="0" w:tplc="FDFC341E">
      <w:start w:val="1"/>
      <w:numFmt w:val="decimal"/>
      <w:lvlText w:val="3.%1."/>
      <w:lvlJc w:val="left"/>
      <w:pPr>
        <w:ind w:left="1637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420C77"/>
    <w:multiLevelType w:val="hybridMultilevel"/>
    <w:tmpl w:val="CC02E968"/>
    <w:lvl w:ilvl="0" w:tplc="527CAE46">
      <w:start w:val="9"/>
      <w:numFmt w:val="decimal"/>
      <w:lvlText w:val="3.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D6653"/>
    <w:multiLevelType w:val="hybridMultilevel"/>
    <w:tmpl w:val="3126D53C"/>
    <w:lvl w:ilvl="0" w:tplc="885E1476">
      <w:start w:val="1"/>
      <w:numFmt w:val="decimal"/>
      <w:lvlText w:val="6.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2A0A2A"/>
    <w:multiLevelType w:val="hybridMultilevel"/>
    <w:tmpl w:val="7E32DE12"/>
    <w:lvl w:ilvl="0" w:tplc="1D105BA0">
      <w:start w:val="1"/>
      <w:numFmt w:val="decimal"/>
      <w:lvlText w:val="14.%1"/>
      <w:lvlJc w:val="left"/>
      <w:pPr>
        <w:ind w:left="25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037B1"/>
    <w:multiLevelType w:val="hybridMultilevel"/>
    <w:tmpl w:val="298C5AB4"/>
    <w:lvl w:ilvl="0" w:tplc="26CE2784">
      <w:start w:val="5"/>
      <w:numFmt w:val="decimal"/>
      <w:lvlText w:val="7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757BA"/>
    <w:multiLevelType w:val="hybridMultilevel"/>
    <w:tmpl w:val="67EEA090"/>
    <w:lvl w:ilvl="0" w:tplc="46F81F30">
      <w:start w:val="1"/>
      <w:numFmt w:val="decimal"/>
      <w:lvlText w:val="12.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C93595"/>
    <w:multiLevelType w:val="hybridMultilevel"/>
    <w:tmpl w:val="468E2B52"/>
    <w:lvl w:ilvl="0" w:tplc="F2740C62">
      <w:start w:val="1"/>
      <w:numFmt w:val="decimal"/>
      <w:lvlText w:val="9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F3D5E"/>
    <w:multiLevelType w:val="multilevel"/>
    <w:tmpl w:val="0BCE4BBC"/>
    <w:lvl w:ilvl="0">
      <w:start w:val="1"/>
      <w:numFmt w:val="decimal"/>
      <w:lvlText w:val="13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3.%2"/>
      <w:lvlJc w:val="left"/>
      <w:pPr>
        <w:ind w:left="3548" w:hanging="570"/>
      </w:pPr>
      <w:rPr>
        <w:rFonts w:hint="default"/>
      </w:rPr>
    </w:lvl>
    <w:lvl w:ilvl="2">
      <w:start w:val="1"/>
      <w:numFmt w:val="decimal"/>
      <w:lvlText w:val="13.3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0" w15:restartNumberingAfterBreak="0">
    <w:nsid w:val="4BC803C2"/>
    <w:multiLevelType w:val="hybridMultilevel"/>
    <w:tmpl w:val="927624E6"/>
    <w:lvl w:ilvl="0" w:tplc="DA769AEA">
      <w:start w:val="9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EB71DC"/>
    <w:multiLevelType w:val="hybridMultilevel"/>
    <w:tmpl w:val="DD92C582"/>
    <w:lvl w:ilvl="0" w:tplc="46F81F30">
      <w:start w:val="1"/>
      <w:numFmt w:val="decimal"/>
      <w:lvlText w:val="1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247373"/>
    <w:multiLevelType w:val="hybridMultilevel"/>
    <w:tmpl w:val="AAF4E876"/>
    <w:lvl w:ilvl="0" w:tplc="658289FA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E920CAB"/>
    <w:multiLevelType w:val="hybridMultilevel"/>
    <w:tmpl w:val="F9F26DE4"/>
    <w:lvl w:ilvl="0" w:tplc="A2227924">
      <w:start w:val="1"/>
      <w:numFmt w:val="decimal"/>
      <w:lvlText w:val="%1)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57B1B1E"/>
    <w:multiLevelType w:val="hybridMultilevel"/>
    <w:tmpl w:val="13CAAAFE"/>
    <w:lvl w:ilvl="0" w:tplc="5D1EC0A8">
      <w:start w:val="1"/>
      <w:numFmt w:val="decimal"/>
      <w:lvlText w:val="11.%1"/>
      <w:lvlJc w:val="left"/>
      <w:pPr>
        <w:ind w:left="12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62A5CF7"/>
    <w:multiLevelType w:val="hybridMultilevel"/>
    <w:tmpl w:val="53402A8A"/>
    <w:lvl w:ilvl="0" w:tplc="B6D2251E">
      <w:start w:val="1"/>
      <w:numFmt w:val="decimal"/>
      <w:lvlText w:val="11.3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91D6C46"/>
    <w:multiLevelType w:val="hybridMultilevel"/>
    <w:tmpl w:val="FD068DB8"/>
    <w:lvl w:ilvl="0" w:tplc="B448A7E6">
      <w:start w:val="8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F57"/>
    <w:multiLevelType w:val="multilevel"/>
    <w:tmpl w:val="4E2AF16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 w15:restartNumberingAfterBreak="0">
    <w:nsid w:val="5F800DC9"/>
    <w:multiLevelType w:val="hybridMultilevel"/>
    <w:tmpl w:val="73E4940C"/>
    <w:lvl w:ilvl="0" w:tplc="AA088450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3664F722">
      <w:start w:val="1"/>
      <w:numFmt w:val="decimal"/>
      <w:lvlText w:val="1.1.%2."/>
      <w:lvlJc w:val="left"/>
      <w:pPr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54A0B8B"/>
    <w:multiLevelType w:val="hybridMultilevel"/>
    <w:tmpl w:val="2D56B458"/>
    <w:lvl w:ilvl="0" w:tplc="D230068A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65A693F"/>
    <w:multiLevelType w:val="hybridMultilevel"/>
    <w:tmpl w:val="B2364304"/>
    <w:lvl w:ilvl="0" w:tplc="1CD21FFE">
      <w:start w:val="1"/>
      <w:numFmt w:val="decimal"/>
      <w:lvlText w:val="6.2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7FE4F87"/>
    <w:multiLevelType w:val="hybridMultilevel"/>
    <w:tmpl w:val="6E425848"/>
    <w:lvl w:ilvl="0" w:tplc="F1B40B14">
      <w:start w:val="1"/>
      <w:numFmt w:val="decimal"/>
      <w:lvlText w:val="6.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99010A7"/>
    <w:multiLevelType w:val="multilevel"/>
    <w:tmpl w:val="753A9EB4"/>
    <w:lvl w:ilvl="0">
      <w:start w:val="1"/>
      <w:numFmt w:val="decimal"/>
      <w:lvlText w:val="13.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3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3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4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5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31" w:hanging="1440"/>
      </w:pPr>
      <w:rPr>
        <w:rFonts w:hint="default"/>
      </w:rPr>
    </w:lvl>
  </w:abstractNum>
  <w:abstractNum w:abstractNumId="33" w15:restartNumberingAfterBreak="0">
    <w:nsid w:val="6D70319B"/>
    <w:multiLevelType w:val="hybridMultilevel"/>
    <w:tmpl w:val="649C0C38"/>
    <w:lvl w:ilvl="0" w:tplc="674A15EE">
      <w:start w:val="1"/>
      <w:numFmt w:val="decimal"/>
      <w:lvlText w:val="12.9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2434261"/>
    <w:multiLevelType w:val="hybridMultilevel"/>
    <w:tmpl w:val="76E6D91A"/>
    <w:lvl w:ilvl="0" w:tplc="E6B07A9A">
      <w:start w:val="6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CA7B47"/>
    <w:multiLevelType w:val="multilevel"/>
    <w:tmpl w:val="52E81D4A"/>
    <w:lvl w:ilvl="0">
      <w:start w:val="1"/>
      <w:numFmt w:val="decimal"/>
      <w:pStyle w:val="a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6" w15:restartNumberingAfterBreak="0">
    <w:nsid w:val="7BD8558E"/>
    <w:multiLevelType w:val="hybridMultilevel"/>
    <w:tmpl w:val="D834E5C2"/>
    <w:lvl w:ilvl="0" w:tplc="E33ABE1E">
      <w:start w:val="9"/>
      <w:numFmt w:val="decimal"/>
      <w:lvlText w:val="3.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8"/>
  </w:num>
  <w:num w:numId="4">
    <w:abstractNumId w:val="2"/>
  </w:num>
  <w:num w:numId="5">
    <w:abstractNumId w:val="12"/>
  </w:num>
  <w:num w:numId="6">
    <w:abstractNumId w:val="5"/>
  </w:num>
  <w:num w:numId="7">
    <w:abstractNumId w:val="15"/>
  </w:num>
  <w:num w:numId="8">
    <w:abstractNumId w:val="29"/>
  </w:num>
  <w:num w:numId="9">
    <w:abstractNumId w:val="24"/>
  </w:num>
  <w:num w:numId="10">
    <w:abstractNumId w:val="25"/>
  </w:num>
  <w:num w:numId="11">
    <w:abstractNumId w:val="3"/>
  </w:num>
  <w:num w:numId="12">
    <w:abstractNumId w:val="30"/>
  </w:num>
  <w:num w:numId="13">
    <w:abstractNumId w:val="31"/>
  </w:num>
  <w:num w:numId="14">
    <w:abstractNumId w:val="14"/>
  </w:num>
  <w:num w:numId="15">
    <w:abstractNumId w:val="17"/>
  </w:num>
  <w:num w:numId="16">
    <w:abstractNumId w:val="7"/>
  </w:num>
  <w:num w:numId="17">
    <w:abstractNumId w:val="9"/>
  </w:num>
  <w:num w:numId="18">
    <w:abstractNumId w:val="0"/>
  </w:num>
  <w:num w:numId="19">
    <w:abstractNumId w:val="33"/>
  </w:num>
  <w:num w:numId="20">
    <w:abstractNumId w:val="18"/>
  </w:num>
  <w:num w:numId="21">
    <w:abstractNumId w:val="16"/>
  </w:num>
  <w:num w:numId="22">
    <w:abstractNumId w:val="4"/>
  </w:num>
  <w:num w:numId="23">
    <w:abstractNumId w:val="32"/>
  </w:num>
  <w:num w:numId="24">
    <w:abstractNumId w:val="22"/>
  </w:num>
  <w:num w:numId="25">
    <w:abstractNumId w:val="36"/>
  </w:num>
  <w:num w:numId="26">
    <w:abstractNumId w:val="26"/>
  </w:num>
  <w:num w:numId="27">
    <w:abstractNumId w:val="11"/>
  </w:num>
  <w:num w:numId="28">
    <w:abstractNumId w:val="23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6"/>
  </w:num>
  <w:num w:numId="32">
    <w:abstractNumId w:val="19"/>
  </w:num>
  <w:num w:numId="33">
    <w:abstractNumId w:val="8"/>
  </w:num>
  <w:num w:numId="34">
    <w:abstractNumId w:val="1"/>
  </w:num>
  <w:num w:numId="35">
    <w:abstractNumId w:val="21"/>
  </w:num>
  <w:num w:numId="36">
    <w:abstractNumId w:val="13"/>
  </w:num>
  <w:num w:numId="37">
    <w:abstractNumId w:val="10"/>
  </w:num>
  <w:num w:numId="38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BC7"/>
    <w:rsid w:val="0000075F"/>
    <w:rsid w:val="00002C7B"/>
    <w:rsid w:val="000078E9"/>
    <w:rsid w:val="000276AF"/>
    <w:rsid w:val="000366DC"/>
    <w:rsid w:val="000374BD"/>
    <w:rsid w:val="000472DF"/>
    <w:rsid w:val="00050726"/>
    <w:rsid w:val="00064677"/>
    <w:rsid w:val="00066C19"/>
    <w:rsid w:val="00067184"/>
    <w:rsid w:val="000832AA"/>
    <w:rsid w:val="0009223F"/>
    <w:rsid w:val="000948A5"/>
    <w:rsid w:val="00094D24"/>
    <w:rsid w:val="00095362"/>
    <w:rsid w:val="000A2415"/>
    <w:rsid w:val="000B0F27"/>
    <w:rsid w:val="000C1630"/>
    <w:rsid w:val="000D25FC"/>
    <w:rsid w:val="000D392E"/>
    <w:rsid w:val="000D4864"/>
    <w:rsid w:val="000D6BF0"/>
    <w:rsid w:val="000E40D2"/>
    <w:rsid w:val="000E630A"/>
    <w:rsid w:val="000F2106"/>
    <w:rsid w:val="000F7FD5"/>
    <w:rsid w:val="00107701"/>
    <w:rsid w:val="00107A58"/>
    <w:rsid w:val="00110A5B"/>
    <w:rsid w:val="0013458F"/>
    <w:rsid w:val="00135399"/>
    <w:rsid w:val="00142D59"/>
    <w:rsid w:val="00154012"/>
    <w:rsid w:val="00157CBB"/>
    <w:rsid w:val="00170B7F"/>
    <w:rsid w:val="00173AAB"/>
    <w:rsid w:val="00174F46"/>
    <w:rsid w:val="00180272"/>
    <w:rsid w:val="00180831"/>
    <w:rsid w:val="00184F9A"/>
    <w:rsid w:val="0019326D"/>
    <w:rsid w:val="001A7764"/>
    <w:rsid w:val="001B673D"/>
    <w:rsid w:val="001C4860"/>
    <w:rsid w:val="001D141A"/>
    <w:rsid w:val="001D3F1A"/>
    <w:rsid w:val="001E1DA4"/>
    <w:rsid w:val="001F4D34"/>
    <w:rsid w:val="00203C1A"/>
    <w:rsid w:val="00204DF8"/>
    <w:rsid w:val="00213E5D"/>
    <w:rsid w:val="00233FDA"/>
    <w:rsid w:val="002345FA"/>
    <w:rsid w:val="00240AD6"/>
    <w:rsid w:val="002419A0"/>
    <w:rsid w:val="00242727"/>
    <w:rsid w:val="00243AFD"/>
    <w:rsid w:val="0024457C"/>
    <w:rsid w:val="00245215"/>
    <w:rsid w:val="002738AA"/>
    <w:rsid w:val="0028147F"/>
    <w:rsid w:val="002834D2"/>
    <w:rsid w:val="0029662F"/>
    <w:rsid w:val="002A1F1D"/>
    <w:rsid w:val="002A49AD"/>
    <w:rsid w:val="002B67D0"/>
    <w:rsid w:val="002B67DD"/>
    <w:rsid w:val="002C1732"/>
    <w:rsid w:val="002C5623"/>
    <w:rsid w:val="002D062E"/>
    <w:rsid w:val="002D52C6"/>
    <w:rsid w:val="002E6F0E"/>
    <w:rsid w:val="002F4248"/>
    <w:rsid w:val="0030043E"/>
    <w:rsid w:val="00301BBD"/>
    <w:rsid w:val="003021FA"/>
    <w:rsid w:val="00302F4E"/>
    <w:rsid w:val="003061BD"/>
    <w:rsid w:val="00311B62"/>
    <w:rsid w:val="003216BA"/>
    <w:rsid w:val="00324B07"/>
    <w:rsid w:val="00334942"/>
    <w:rsid w:val="00337397"/>
    <w:rsid w:val="00337489"/>
    <w:rsid w:val="0036141C"/>
    <w:rsid w:val="00361581"/>
    <w:rsid w:val="003647E4"/>
    <w:rsid w:val="00366CD1"/>
    <w:rsid w:val="00370B58"/>
    <w:rsid w:val="003726B5"/>
    <w:rsid w:val="00372EBB"/>
    <w:rsid w:val="00380DF4"/>
    <w:rsid w:val="003909D4"/>
    <w:rsid w:val="00394095"/>
    <w:rsid w:val="00397A47"/>
    <w:rsid w:val="003A2DDA"/>
    <w:rsid w:val="003A6AB7"/>
    <w:rsid w:val="003A6C58"/>
    <w:rsid w:val="003A7855"/>
    <w:rsid w:val="003B3DCE"/>
    <w:rsid w:val="003B5FC3"/>
    <w:rsid w:val="003B6302"/>
    <w:rsid w:val="003B698B"/>
    <w:rsid w:val="003C49B7"/>
    <w:rsid w:val="003D3FDA"/>
    <w:rsid w:val="004067D4"/>
    <w:rsid w:val="0041322A"/>
    <w:rsid w:val="00423B9C"/>
    <w:rsid w:val="0042726F"/>
    <w:rsid w:val="004334EF"/>
    <w:rsid w:val="00436D5B"/>
    <w:rsid w:val="0043777B"/>
    <w:rsid w:val="00450448"/>
    <w:rsid w:val="00452146"/>
    <w:rsid w:val="00452A0E"/>
    <w:rsid w:val="0045610E"/>
    <w:rsid w:val="00466BD0"/>
    <w:rsid w:val="00475D12"/>
    <w:rsid w:val="004824EE"/>
    <w:rsid w:val="00485AEA"/>
    <w:rsid w:val="00490722"/>
    <w:rsid w:val="004934DD"/>
    <w:rsid w:val="004949FF"/>
    <w:rsid w:val="004A2CB1"/>
    <w:rsid w:val="004A4785"/>
    <w:rsid w:val="004A7C55"/>
    <w:rsid w:val="004B0C5F"/>
    <w:rsid w:val="004B580B"/>
    <w:rsid w:val="004B5B0E"/>
    <w:rsid w:val="004B610D"/>
    <w:rsid w:val="004C504F"/>
    <w:rsid w:val="004D445D"/>
    <w:rsid w:val="004D590D"/>
    <w:rsid w:val="004D6169"/>
    <w:rsid w:val="004E1753"/>
    <w:rsid w:val="004E3AFF"/>
    <w:rsid w:val="004F3856"/>
    <w:rsid w:val="004F71E4"/>
    <w:rsid w:val="005002D7"/>
    <w:rsid w:val="005047C8"/>
    <w:rsid w:val="0051096C"/>
    <w:rsid w:val="00511801"/>
    <w:rsid w:val="00512D81"/>
    <w:rsid w:val="00517267"/>
    <w:rsid w:val="00523006"/>
    <w:rsid w:val="00533249"/>
    <w:rsid w:val="0053394C"/>
    <w:rsid w:val="00541F93"/>
    <w:rsid w:val="00544C38"/>
    <w:rsid w:val="00552FF3"/>
    <w:rsid w:val="0055695E"/>
    <w:rsid w:val="0056215F"/>
    <w:rsid w:val="005647BC"/>
    <w:rsid w:val="005663F6"/>
    <w:rsid w:val="00576A75"/>
    <w:rsid w:val="00577ABA"/>
    <w:rsid w:val="00581392"/>
    <w:rsid w:val="00582E59"/>
    <w:rsid w:val="0058788C"/>
    <w:rsid w:val="00596C8B"/>
    <w:rsid w:val="005973A2"/>
    <w:rsid w:val="005A2383"/>
    <w:rsid w:val="005A3D32"/>
    <w:rsid w:val="005A48E0"/>
    <w:rsid w:val="005A4A96"/>
    <w:rsid w:val="005B24F7"/>
    <w:rsid w:val="005D0FE6"/>
    <w:rsid w:val="005D433A"/>
    <w:rsid w:val="005F2B17"/>
    <w:rsid w:val="006020E9"/>
    <w:rsid w:val="006227D9"/>
    <w:rsid w:val="006331B5"/>
    <w:rsid w:val="006367EE"/>
    <w:rsid w:val="00644BC7"/>
    <w:rsid w:val="00646364"/>
    <w:rsid w:val="00653FB0"/>
    <w:rsid w:val="00655FCF"/>
    <w:rsid w:val="00672B4A"/>
    <w:rsid w:val="00695D11"/>
    <w:rsid w:val="00696755"/>
    <w:rsid w:val="006A6B5D"/>
    <w:rsid w:val="006B135F"/>
    <w:rsid w:val="006B3465"/>
    <w:rsid w:val="006C1DD2"/>
    <w:rsid w:val="006C3F78"/>
    <w:rsid w:val="006D1668"/>
    <w:rsid w:val="006D5D8D"/>
    <w:rsid w:val="006F6796"/>
    <w:rsid w:val="0070789F"/>
    <w:rsid w:val="00711B6D"/>
    <w:rsid w:val="007151EC"/>
    <w:rsid w:val="0072314B"/>
    <w:rsid w:val="007231A4"/>
    <w:rsid w:val="00725D09"/>
    <w:rsid w:val="00732B5F"/>
    <w:rsid w:val="0074217C"/>
    <w:rsid w:val="007516B6"/>
    <w:rsid w:val="00753A22"/>
    <w:rsid w:val="0075418A"/>
    <w:rsid w:val="00762D61"/>
    <w:rsid w:val="00766336"/>
    <w:rsid w:val="00766A4A"/>
    <w:rsid w:val="00767F9E"/>
    <w:rsid w:val="00772E49"/>
    <w:rsid w:val="00777341"/>
    <w:rsid w:val="00793C0B"/>
    <w:rsid w:val="00797429"/>
    <w:rsid w:val="007A1C67"/>
    <w:rsid w:val="007C07B1"/>
    <w:rsid w:val="007C4203"/>
    <w:rsid w:val="007D140B"/>
    <w:rsid w:val="007D146C"/>
    <w:rsid w:val="007E2AC8"/>
    <w:rsid w:val="007E543E"/>
    <w:rsid w:val="007F1E1A"/>
    <w:rsid w:val="0080256B"/>
    <w:rsid w:val="00807780"/>
    <w:rsid w:val="00820AF4"/>
    <w:rsid w:val="00821515"/>
    <w:rsid w:val="00821EEE"/>
    <w:rsid w:val="0082484D"/>
    <w:rsid w:val="00834977"/>
    <w:rsid w:val="00835D0C"/>
    <w:rsid w:val="00843929"/>
    <w:rsid w:val="008455A9"/>
    <w:rsid w:val="00850792"/>
    <w:rsid w:val="00851333"/>
    <w:rsid w:val="008725B7"/>
    <w:rsid w:val="00885C13"/>
    <w:rsid w:val="00885CD1"/>
    <w:rsid w:val="008A1D05"/>
    <w:rsid w:val="008A1EDE"/>
    <w:rsid w:val="008B1828"/>
    <w:rsid w:val="008D0BBD"/>
    <w:rsid w:val="008D173A"/>
    <w:rsid w:val="008F4760"/>
    <w:rsid w:val="008F553C"/>
    <w:rsid w:val="008F655C"/>
    <w:rsid w:val="0090262C"/>
    <w:rsid w:val="009033A6"/>
    <w:rsid w:val="00911C37"/>
    <w:rsid w:val="009124E4"/>
    <w:rsid w:val="00913B39"/>
    <w:rsid w:val="00916FEC"/>
    <w:rsid w:val="009327D2"/>
    <w:rsid w:val="009342AC"/>
    <w:rsid w:val="0093686B"/>
    <w:rsid w:val="00940A9C"/>
    <w:rsid w:val="00941280"/>
    <w:rsid w:val="00945E3B"/>
    <w:rsid w:val="00961FEF"/>
    <w:rsid w:val="009704E4"/>
    <w:rsid w:val="00977F65"/>
    <w:rsid w:val="009806DA"/>
    <w:rsid w:val="00982605"/>
    <w:rsid w:val="00991835"/>
    <w:rsid w:val="009A058B"/>
    <w:rsid w:val="009B105F"/>
    <w:rsid w:val="009B213A"/>
    <w:rsid w:val="009B4D6D"/>
    <w:rsid w:val="009B52CF"/>
    <w:rsid w:val="009D428C"/>
    <w:rsid w:val="009E0504"/>
    <w:rsid w:val="009E28D3"/>
    <w:rsid w:val="009F1F16"/>
    <w:rsid w:val="009F6DD5"/>
    <w:rsid w:val="00A05F1D"/>
    <w:rsid w:val="00A15C38"/>
    <w:rsid w:val="00A1728B"/>
    <w:rsid w:val="00A20C97"/>
    <w:rsid w:val="00A21771"/>
    <w:rsid w:val="00A21816"/>
    <w:rsid w:val="00A27EA3"/>
    <w:rsid w:val="00A329D7"/>
    <w:rsid w:val="00A40D2A"/>
    <w:rsid w:val="00A56CCD"/>
    <w:rsid w:val="00A61372"/>
    <w:rsid w:val="00A74BD5"/>
    <w:rsid w:val="00A776D6"/>
    <w:rsid w:val="00A86E4A"/>
    <w:rsid w:val="00AA68A0"/>
    <w:rsid w:val="00AA71A7"/>
    <w:rsid w:val="00AB2000"/>
    <w:rsid w:val="00AB542D"/>
    <w:rsid w:val="00AC0B4C"/>
    <w:rsid w:val="00AE09D3"/>
    <w:rsid w:val="00AE297A"/>
    <w:rsid w:val="00AE6F93"/>
    <w:rsid w:val="00AF2564"/>
    <w:rsid w:val="00AF6DE9"/>
    <w:rsid w:val="00B15D09"/>
    <w:rsid w:val="00B210A7"/>
    <w:rsid w:val="00B27A80"/>
    <w:rsid w:val="00B3586E"/>
    <w:rsid w:val="00B55779"/>
    <w:rsid w:val="00B561F0"/>
    <w:rsid w:val="00B5647A"/>
    <w:rsid w:val="00B72E60"/>
    <w:rsid w:val="00B7469A"/>
    <w:rsid w:val="00B82C34"/>
    <w:rsid w:val="00B95770"/>
    <w:rsid w:val="00BB362E"/>
    <w:rsid w:val="00BB5600"/>
    <w:rsid w:val="00BB6DDD"/>
    <w:rsid w:val="00BB7F74"/>
    <w:rsid w:val="00BC6A2A"/>
    <w:rsid w:val="00BD2DC2"/>
    <w:rsid w:val="00C016C6"/>
    <w:rsid w:val="00C04D63"/>
    <w:rsid w:val="00C24698"/>
    <w:rsid w:val="00C259AA"/>
    <w:rsid w:val="00C277B6"/>
    <w:rsid w:val="00C27DC0"/>
    <w:rsid w:val="00C30D38"/>
    <w:rsid w:val="00C335CE"/>
    <w:rsid w:val="00C37DF9"/>
    <w:rsid w:val="00C46E04"/>
    <w:rsid w:val="00C65B03"/>
    <w:rsid w:val="00C728A1"/>
    <w:rsid w:val="00C770B4"/>
    <w:rsid w:val="00C96577"/>
    <w:rsid w:val="00CA1C68"/>
    <w:rsid w:val="00CA7AB3"/>
    <w:rsid w:val="00CC4CB4"/>
    <w:rsid w:val="00CD79AA"/>
    <w:rsid w:val="00CE28C8"/>
    <w:rsid w:val="00CE62E8"/>
    <w:rsid w:val="00CE6391"/>
    <w:rsid w:val="00CE66BE"/>
    <w:rsid w:val="00CF17E4"/>
    <w:rsid w:val="00D01A72"/>
    <w:rsid w:val="00D10BC4"/>
    <w:rsid w:val="00D23E41"/>
    <w:rsid w:val="00D27783"/>
    <w:rsid w:val="00D2786A"/>
    <w:rsid w:val="00D33C2D"/>
    <w:rsid w:val="00D4454E"/>
    <w:rsid w:val="00D5210A"/>
    <w:rsid w:val="00D76390"/>
    <w:rsid w:val="00D8354F"/>
    <w:rsid w:val="00D83AE2"/>
    <w:rsid w:val="00D94AE3"/>
    <w:rsid w:val="00D96C4D"/>
    <w:rsid w:val="00DA0A58"/>
    <w:rsid w:val="00DB0825"/>
    <w:rsid w:val="00DB207A"/>
    <w:rsid w:val="00DB4B21"/>
    <w:rsid w:val="00DC1712"/>
    <w:rsid w:val="00DC4C5D"/>
    <w:rsid w:val="00DC55FF"/>
    <w:rsid w:val="00DC6D8C"/>
    <w:rsid w:val="00DF2669"/>
    <w:rsid w:val="00E205B4"/>
    <w:rsid w:val="00E22AFB"/>
    <w:rsid w:val="00E23B1C"/>
    <w:rsid w:val="00E2470A"/>
    <w:rsid w:val="00E2743E"/>
    <w:rsid w:val="00E32A12"/>
    <w:rsid w:val="00E35975"/>
    <w:rsid w:val="00E41116"/>
    <w:rsid w:val="00E42330"/>
    <w:rsid w:val="00E44A2B"/>
    <w:rsid w:val="00E5677C"/>
    <w:rsid w:val="00E57990"/>
    <w:rsid w:val="00E60DC7"/>
    <w:rsid w:val="00E614EF"/>
    <w:rsid w:val="00E62098"/>
    <w:rsid w:val="00E6252E"/>
    <w:rsid w:val="00E667EE"/>
    <w:rsid w:val="00E66814"/>
    <w:rsid w:val="00E67201"/>
    <w:rsid w:val="00E74724"/>
    <w:rsid w:val="00E9153E"/>
    <w:rsid w:val="00EA09B6"/>
    <w:rsid w:val="00EB151C"/>
    <w:rsid w:val="00EB3D7C"/>
    <w:rsid w:val="00EB6DD9"/>
    <w:rsid w:val="00EB79FC"/>
    <w:rsid w:val="00EB7FEC"/>
    <w:rsid w:val="00EC2519"/>
    <w:rsid w:val="00EC65BF"/>
    <w:rsid w:val="00ED0892"/>
    <w:rsid w:val="00EE2534"/>
    <w:rsid w:val="00EE7F92"/>
    <w:rsid w:val="00F0316A"/>
    <w:rsid w:val="00F04FDC"/>
    <w:rsid w:val="00F1124C"/>
    <w:rsid w:val="00F11559"/>
    <w:rsid w:val="00F130A2"/>
    <w:rsid w:val="00F13961"/>
    <w:rsid w:val="00F140DF"/>
    <w:rsid w:val="00F2441E"/>
    <w:rsid w:val="00F42388"/>
    <w:rsid w:val="00F43687"/>
    <w:rsid w:val="00F47B0A"/>
    <w:rsid w:val="00F52E42"/>
    <w:rsid w:val="00F53EC9"/>
    <w:rsid w:val="00F64AFF"/>
    <w:rsid w:val="00F67B3F"/>
    <w:rsid w:val="00F72272"/>
    <w:rsid w:val="00F759F7"/>
    <w:rsid w:val="00F764FB"/>
    <w:rsid w:val="00F9231D"/>
    <w:rsid w:val="00FA03E8"/>
    <w:rsid w:val="00FA0781"/>
    <w:rsid w:val="00FA552E"/>
    <w:rsid w:val="00FB01E5"/>
    <w:rsid w:val="00FB7C73"/>
    <w:rsid w:val="00FC1E94"/>
    <w:rsid w:val="00FC3451"/>
    <w:rsid w:val="00FC6B99"/>
    <w:rsid w:val="00FC7F3E"/>
    <w:rsid w:val="00FE0263"/>
    <w:rsid w:val="00FE6497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2F3FB"/>
  <w15:chartTrackingRefBased/>
  <w15:docId w15:val="{AC75A712-F8B4-46E5-A507-FDD1F578C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23E41"/>
    <w:pPr>
      <w:spacing w:line="259" w:lineRule="auto"/>
      <w:ind w:firstLine="56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link w:val="10"/>
    <w:qFormat/>
    <w:rsid w:val="00820AF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0"/>
    <w:next w:val="a0"/>
    <w:link w:val="30"/>
    <w:unhideWhenUsed/>
    <w:qFormat/>
    <w:rsid w:val="00820AF4"/>
    <w:pPr>
      <w:keepNext/>
      <w:keepLines/>
      <w:spacing w:before="40"/>
      <w:outlineLvl w:val="2"/>
    </w:pPr>
    <w:rPr>
      <w:rFonts w:ascii="Calibri Light" w:eastAsia="Times New Roman" w:hAnsi="Calibri Light"/>
      <w:color w:val="1F4D7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30043E"/>
    <w:pPr>
      <w:ind w:left="720"/>
      <w:contextualSpacing/>
    </w:pPr>
  </w:style>
  <w:style w:type="character" w:customStyle="1" w:styleId="10">
    <w:name w:val="Заголовок 1 Знак"/>
    <w:link w:val="1"/>
    <w:rsid w:val="00820A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link w:val="3"/>
    <w:rsid w:val="00820AF4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a5">
    <w:name w:val="Balloon Text"/>
    <w:basedOn w:val="a0"/>
    <w:link w:val="a6"/>
    <w:semiHidden/>
    <w:unhideWhenUsed/>
    <w:rsid w:val="00820AF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semiHidden/>
    <w:rsid w:val="00820AF4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820AF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  <w:lang w:eastAsia="ru-RU"/>
    </w:rPr>
  </w:style>
  <w:style w:type="paragraph" w:customStyle="1" w:styleId="hp">
    <w:name w:val="hp"/>
    <w:basedOn w:val="a0"/>
    <w:rsid w:val="00820AF4"/>
    <w:pPr>
      <w:spacing w:after="300" w:line="240" w:lineRule="auto"/>
    </w:pPr>
    <w:rPr>
      <w:rFonts w:eastAsia="Times New Roman"/>
      <w:szCs w:val="24"/>
      <w:lang w:eastAsia="ru-RU"/>
    </w:rPr>
  </w:style>
  <w:style w:type="character" w:styleId="a7">
    <w:name w:val="Hyperlink"/>
    <w:uiPriority w:val="99"/>
    <w:rsid w:val="00820AF4"/>
    <w:rPr>
      <w:color w:val="0000FF"/>
      <w:u w:val="single"/>
    </w:rPr>
  </w:style>
  <w:style w:type="paragraph" w:styleId="31">
    <w:name w:val="Body Text 3"/>
    <w:basedOn w:val="a0"/>
    <w:link w:val="32"/>
    <w:rsid w:val="00820AF4"/>
    <w:pPr>
      <w:tabs>
        <w:tab w:val="left" w:pos="708"/>
        <w:tab w:val="left" w:pos="2140"/>
      </w:tabs>
      <w:spacing w:line="240" w:lineRule="auto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32">
    <w:name w:val="Основной текст 3 Знак"/>
    <w:link w:val="31"/>
    <w:rsid w:val="00820A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Cell">
    <w:name w:val="ConsPlusCell"/>
    <w:uiPriority w:val="99"/>
    <w:qFormat/>
    <w:rsid w:val="00820AF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Normal">
    <w:name w:val="ConsPlusNormal"/>
    <w:rsid w:val="00820AF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rsid w:val="00820A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customStyle="1" w:styleId="a8">
    <w:name w:val="Готовый"/>
    <w:basedOn w:val="a0"/>
    <w:rsid w:val="00820AF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Normal (Web)"/>
    <w:basedOn w:val="a0"/>
    <w:uiPriority w:val="99"/>
    <w:unhideWhenUsed/>
    <w:rsid w:val="00820AF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copyright-info">
    <w:name w:val="copyright-info"/>
    <w:basedOn w:val="a0"/>
    <w:rsid w:val="00820AF4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rsid w:val="00820AF4"/>
  </w:style>
  <w:style w:type="paragraph" w:styleId="aa">
    <w:name w:val="header"/>
    <w:basedOn w:val="a0"/>
    <w:link w:val="ab"/>
    <w:uiPriority w:val="99"/>
    <w:rsid w:val="00820AF4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val="x-none" w:eastAsia="x-none"/>
    </w:rPr>
  </w:style>
  <w:style w:type="character" w:customStyle="1" w:styleId="ab">
    <w:name w:val="Верхний колонтитул Знак"/>
    <w:link w:val="aa"/>
    <w:uiPriority w:val="99"/>
    <w:rsid w:val="00820A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0"/>
    <w:link w:val="ad"/>
    <w:uiPriority w:val="99"/>
    <w:rsid w:val="00820AF4"/>
    <w:pPr>
      <w:tabs>
        <w:tab w:val="center" w:pos="4677"/>
        <w:tab w:val="right" w:pos="9355"/>
      </w:tabs>
      <w:spacing w:line="240" w:lineRule="auto"/>
    </w:pPr>
    <w:rPr>
      <w:rFonts w:eastAsia="Times New Roman"/>
      <w:szCs w:val="24"/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820A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e">
    <w:name w:val="Table Grid"/>
    <w:basedOn w:val="a2"/>
    <w:uiPriority w:val="39"/>
    <w:rsid w:val="00366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МК"/>
    <w:basedOn w:val="1"/>
    <w:link w:val="af0"/>
    <w:qFormat/>
    <w:rsid w:val="00582E59"/>
    <w:pPr>
      <w:spacing w:before="580" w:after="580"/>
      <w:ind w:firstLine="709"/>
    </w:pPr>
    <w:rPr>
      <w:b w:val="0"/>
      <w:sz w:val="24"/>
    </w:rPr>
  </w:style>
  <w:style w:type="paragraph" w:customStyle="1" w:styleId="a">
    <w:name w:val="МК для разделов"/>
    <w:basedOn w:val="1"/>
    <w:link w:val="af1"/>
    <w:qFormat/>
    <w:rsid w:val="008A1EDE"/>
    <w:pPr>
      <w:widowControl w:val="0"/>
      <w:numPr>
        <w:numId w:val="2"/>
      </w:numPr>
      <w:tabs>
        <w:tab w:val="left" w:pos="142"/>
        <w:tab w:val="left" w:pos="284"/>
      </w:tabs>
      <w:autoSpaceDE w:val="0"/>
      <w:autoSpaceDN w:val="0"/>
      <w:adjustRightInd w:val="0"/>
      <w:spacing w:line="276" w:lineRule="auto"/>
      <w:contextualSpacing/>
      <w:jc w:val="center"/>
    </w:pPr>
    <w:rPr>
      <w:sz w:val="24"/>
      <w:szCs w:val="24"/>
    </w:rPr>
  </w:style>
  <w:style w:type="character" w:customStyle="1" w:styleId="af0">
    <w:name w:val="МК Знак"/>
    <w:link w:val="af"/>
    <w:rsid w:val="00582E59"/>
    <w:rPr>
      <w:rFonts w:ascii="Times New Roman" w:eastAsia="Times New Roman" w:hAnsi="Times New Roman" w:cs="Times New Roman"/>
      <w:b w:val="0"/>
      <w:bCs/>
      <w:kern w:val="36"/>
      <w:sz w:val="24"/>
      <w:szCs w:val="48"/>
      <w:lang w:eastAsia="ru-RU"/>
    </w:rPr>
  </w:style>
  <w:style w:type="character" w:styleId="af2">
    <w:name w:val="annotation reference"/>
    <w:uiPriority w:val="99"/>
    <w:semiHidden/>
    <w:unhideWhenUsed/>
    <w:rsid w:val="00807780"/>
    <w:rPr>
      <w:sz w:val="16"/>
      <w:szCs w:val="16"/>
    </w:rPr>
  </w:style>
  <w:style w:type="character" w:customStyle="1" w:styleId="af1">
    <w:name w:val="МК для разделов Знак"/>
    <w:link w:val="a"/>
    <w:rsid w:val="008A1EDE"/>
    <w:rPr>
      <w:rFonts w:ascii="Times New Roman" w:eastAsia="Times New Roman" w:hAnsi="Times New Roman"/>
      <w:b/>
      <w:bCs/>
      <w:kern w:val="36"/>
      <w:sz w:val="24"/>
      <w:szCs w:val="24"/>
    </w:rPr>
  </w:style>
  <w:style w:type="paragraph" w:styleId="af3">
    <w:name w:val="annotation text"/>
    <w:basedOn w:val="a0"/>
    <w:link w:val="af4"/>
    <w:uiPriority w:val="99"/>
    <w:semiHidden/>
    <w:unhideWhenUsed/>
    <w:rsid w:val="00807780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semiHidden/>
    <w:rsid w:val="00807780"/>
    <w:rPr>
      <w:rFonts w:ascii="Times New Roman" w:hAnsi="Times New Roman"/>
      <w:lang w:eastAsia="en-US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07780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807780"/>
    <w:rPr>
      <w:rFonts w:ascii="Times New Roman" w:hAnsi="Times New Roman"/>
      <w:b/>
      <w:bCs/>
      <w:lang w:eastAsia="en-US"/>
    </w:rPr>
  </w:style>
  <w:style w:type="paragraph" w:styleId="af7">
    <w:name w:val="Revision"/>
    <w:hidden/>
    <w:uiPriority w:val="99"/>
    <w:semiHidden/>
    <w:rsid w:val="002E6F0E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FA5F8-C7C5-45A9-BA5C-5F635DE6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П. Козлова</dc:creator>
  <cp:keywords/>
  <cp:lastModifiedBy>Ирина Г. Сивцева</cp:lastModifiedBy>
  <cp:revision>7</cp:revision>
  <dcterms:created xsi:type="dcterms:W3CDTF">2025-08-11T04:08:00Z</dcterms:created>
  <dcterms:modified xsi:type="dcterms:W3CDTF">2025-08-13T06:07:00Z</dcterms:modified>
</cp:coreProperties>
</file>