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912C1" w14:textId="77777777" w:rsidR="00AD49AD" w:rsidRPr="00593E31" w:rsidRDefault="00AD49AD" w:rsidP="00AD49AD">
      <w:pPr>
        <w:widowControl w:val="0"/>
        <w:tabs>
          <w:tab w:val="left" w:pos="708"/>
        </w:tabs>
        <w:ind w:firstLine="709"/>
        <w:jc w:val="center"/>
        <w:rPr>
          <w:b/>
        </w:rPr>
      </w:pPr>
      <w:r w:rsidRPr="00593E31">
        <w:rPr>
          <w:b/>
        </w:rPr>
        <w:t>Описание объекта закупки</w:t>
      </w:r>
    </w:p>
    <w:p w14:paraId="2DB11D3A" w14:textId="77777777" w:rsidR="00AD49AD" w:rsidRDefault="00AD49AD" w:rsidP="00AD49AD">
      <w:pPr>
        <w:tabs>
          <w:tab w:val="left" w:pos="0"/>
        </w:tabs>
        <w:spacing w:line="240" w:lineRule="exact"/>
        <w:rPr>
          <w:noProof/>
        </w:rPr>
      </w:pPr>
    </w:p>
    <w:p w14:paraId="7EBB0CDD" w14:textId="59D041B0" w:rsidR="00AD49AD" w:rsidRDefault="00AD49AD" w:rsidP="00AD49AD">
      <w:pPr>
        <w:tabs>
          <w:tab w:val="left" w:pos="0"/>
        </w:tabs>
        <w:jc w:val="both"/>
        <w:rPr>
          <w:rFonts w:eastAsia="Calibri"/>
          <w:b/>
          <w:bCs/>
          <w:color w:val="000000"/>
        </w:rPr>
      </w:pPr>
      <w:bookmarkStart w:id="0" w:name="_Hlk175644975"/>
      <w:r w:rsidRPr="007F14CD">
        <w:rPr>
          <w:rFonts w:eastAsia="Calibri"/>
          <w:b/>
          <w:bCs/>
          <w:color w:val="000000"/>
        </w:rPr>
        <w:t>Наименование объекта закупки</w:t>
      </w:r>
      <w:r w:rsidRPr="007F14CD">
        <w:rPr>
          <w:rFonts w:eastAsia="Calibri"/>
          <w:color w:val="000000"/>
        </w:rPr>
        <w:t xml:space="preserve">: </w:t>
      </w:r>
      <w:bookmarkStart w:id="1" w:name="_Hlk194584400"/>
      <w:r w:rsidRPr="007F14CD">
        <w:rPr>
          <w:rFonts w:eastAsia="Calibri"/>
          <w:color w:val="000000"/>
        </w:rPr>
        <w:t>П</w:t>
      </w:r>
      <w:r w:rsidRPr="007F14CD">
        <w:rPr>
          <w:i/>
          <w:noProof/>
        </w:rPr>
        <w:t xml:space="preserve">оставка </w:t>
      </w:r>
      <w:r w:rsidR="00256A74">
        <w:rPr>
          <w:i/>
          <w:noProof/>
        </w:rPr>
        <w:t>рыбы трескообразной мороженой</w:t>
      </w:r>
      <w:r w:rsidR="008F0261">
        <w:rPr>
          <w:i/>
          <w:noProof/>
        </w:rPr>
        <w:t xml:space="preserve"> </w:t>
      </w:r>
      <w:r w:rsidRPr="007F14CD">
        <w:rPr>
          <w:i/>
          <w:noProof/>
        </w:rPr>
        <w:t>для продовольственного обеспечения спецконтингента в рамках государственного оборонного заказа на 202</w:t>
      </w:r>
      <w:r w:rsidR="00E255A6">
        <w:rPr>
          <w:i/>
          <w:noProof/>
        </w:rPr>
        <w:t>5</w:t>
      </w:r>
      <w:r w:rsidRPr="007F14CD">
        <w:rPr>
          <w:i/>
          <w:noProof/>
        </w:rPr>
        <w:t xml:space="preserve"> г.</w:t>
      </w:r>
    </w:p>
    <w:p w14:paraId="68E96F79" w14:textId="77777777" w:rsidR="00AD49AD" w:rsidRPr="004844DC" w:rsidRDefault="00AD49AD" w:rsidP="00AD49AD">
      <w:pPr>
        <w:pStyle w:val="a4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eastAsia="Calibri"/>
          <w:b/>
          <w:bCs/>
          <w:color w:val="000000"/>
        </w:rPr>
      </w:pPr>
      <w:r w:rsidRPr="004844DC">
        <w:rPr>
          <w:b/>
          <w:bCs/>
        </w:rPr>
        <w:t xml:space="preserve">Требования к техническим характеристикам объекта закупки, функциональным характеристикам (потребительским свойствам), эксплуатационным характеристикам и иным показателям, связанным с определением соответствия поставляемого товара потребностям Заказчика: </w:t>
      </w:r>
      <w:r w:rsidRPr="004844DC">
        <w:rPr>
          <w:rFonts w:eastAsia="Calibri"/>
          <w:color w:val="000000"/>
        </w:rPr>
        <w:t>приведены в таблице 1 «Наименование, характеристика товара. Требования к техническим, функциональным и качественным характеристикам», при этом поставляемый Товар должен быть пригодным для целей его использования, в соответствии с назначением и свойствами такого товара, и должен соответствовать функциональным характеристикам, установленным производителем для данного вида товара.</w:t>
      </w:r>
    </w:p>
    <w:p w14:paraId="5E665217" w14:textId="64FFB9CA" w:rsidR="00AD49AD" w:rsidRPr="006A14F9" w:rsidRDefault="00AD49AD" w:rsidP="000C073F">
      <w:pPr>
        <w:tabs>
          <w:tab w:val="left" w:pos="0"/>
        </w:tabs>
        <w:jc w:val="both"/>
        <w:rPr>
          <w:rFonts w:eastAsia="Calibri"/>
          <w:color w:val="000000"/>
        </w:rPr>
      </w:pPr>
      <w:r>
        <w:rPr>
          <w:rFonts w:eastAsia="Calibri"/>
          <w:b/>
          <w:bCs/>
          <w:color w:val="000000"/>
        </w:rPr>
        <w:t xml:space="preserve">2. </w:t>
      </w:r>
      <w:r w:rsidRPr="005B198A">
        <w:rPr>
          <w:rFonts w:eastAsia="Calibri"/>
          <w:b/>
          <w:bCs/>
          <w:color w:val="000000"/>
        </w:rPr>
        <w:t>Требования к гарантии качества товара, а также требования к гарантийному сроку и (или) объему предоставления гарантий их качества:</w:t>
      </w:r>
      <w:bookmarkStart w:id="2" w:name="_Hlk175647242"/>
      <w:r w:rsidR="00256A74">
        <w:rPr>
          <w:rFonts w:eastAsia="Calibri"/>
          <w:b/>
          <w:bCs/>
          <w:color w:val="000000"/>
        </w:rPr>
        <w:t xml:space="preserve"> </w:t>
      </w:r>
      <w:r>
        <w:rPr>
          <w:spacing w:val="-10"/>
        </w:rPr>
        <w:t>Безопасность товара должна соответствовать Техническому регламенту Таможенного союза ТР ТС 021/2011 «О безопасности пищевой продукции», Федеральному закону от 30.03.1999 52-ФЗ «О санитарно-эпидемиологическом благополучии населения», Федеральному закону от 02.01.2000 № 29-ФЗ «О качестве и безопасности пищевых продуктов»</w:t>
      </w:r>
      <w:r w:rsidR="00024F3F">
        <w:rPr>
          <w:spacing w:val="-10"/>
        </w:rPr>
        <w:t>.</w:t>
      </w:r>
    </w:p>
    <w:bookmarkEnd w:id="2"/>
    <w:p w14:paraId="16683418" w14:textId="77777777" w:rsidR="00AD49AD" w:rsidRDefault="00AD49AD" w:rsidP="00AD49AD">
      <w:pPr>
        <w:tabs>
          <w:tab w:val="left" w:pos="0"/>
        </w:tabs>
        <w:jc w:val="both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 xml:space="preserve">3. </w:t>
      </w:r>
      <w:r w:rsidRPr="00593E31">
        <w:rPr>
          <w:rFonts w:eastAsia="Calibri"/>
          <w:b/>
          <w:bCs/>
          <w:color w:val="000000"/>
        </w:rPr>
        <w:t>Условия поставки:</w:t>
      </w:r>
    </w:p>
    <w:p w14:paraId="36A33A3C" w14:textId="4187799C" w:rsidR="00AD49AD" w:rsidRDefault="00AD49AD" w:rsidP="00AD49AD">
      <w:pPr>
        <w:tabs>
          <w:tab w:val="left" w:pos="0"/>
        </w:tabs>
        <w:jc w:val="both"/>
        <w:rPr>
          <w:rFonts w:eastAsia="Calibri"/>
          <w:spacing w:val="-10"/>
        </w:rPr>
      </w:pPr>
      <w:r>
        <w:rPr>
          <w:rFonts w:eastAsia="Calibri"/>
        </w:rPr>
        <w:t>Грузополучатель</w:t>
      </w:r>
      <w:r w:rsidR="00256A74">
        <w:rPr>
          <w:rFonts w:eastAsia="Calibri"/>
        </w:rPr>
        <w:t xml:space="preserve">: </w:t>
      </w:r>
      <w:r w:rsidRPr="008613C5">
        <w:rPr>
          <w:rFonts w:eastAsia="Calibri"/>
          <w:spacing w:val="-10"/>
        </w:rPr>
        <w:t xml:space="preserve">ФКУ </w:t>
      </w:r>
      <w:proofErr w:type="spellStart"/>
      <w:r w:rsidRPr="008613C5">
        <w:rPr>
          <w:rFonts w:eastAsia="Calibri"/>
          <w:spacing w:val="-10"/>
        </w:rPr>
        <w:t>БМТиВС</w:t>
      </w:r>
      <w:proofErr w:type="spellEnd"/>
      <w:r w:rsidRPr="008613C5">
        <w:rPr>
          <w:rFonts w:eastAsia="Calibri"/>
          <w:spacing w:val="-10"/>
        </w:rPr>
        <w:t xml:space="preserve"> УФСИН России по Республике Тыва</w:t>
      </w:r>
      <w:r>
        <w:rPr>
          <w:rFonts w:eastAsia="Calibri"/>
          <w:spacing w:val="-10"/>
        </w:rPr>
        <w:t xml:space="preserve">. </w:t>
      </w:r>
    </w:p>
    <w:p w14:paraId="2EFDEE82" w14:textId="77777777" w:rsidR="00AD49AD" w:rsidRDefault="00AD49AD" w:rsidP="00AD49AD">
      <w:pPr>
        <w:tabs>
          <w:tab w:val="left" w:pos="0"/>
        </w:tabs>
        <w:jc w:val="both"/>
        <w:rPr>
          <w:rFonts w:eastAsia="Calibri"/>
          <w:spacing w:val="-10"/>
        </w:rPr>
      </w:pPr>
      <w:r w:rsidRPr="008613C5">
        <w:rPr>
          <w:rFonts w:eastAsia="Calibri"/>
          <w:spacing w:val="-10"/>
        </w:rPr>
        <w:t>Место поставки</w:t>
      </w:r>
      <w:r>
        <w:rPr>
          <w:rFonts w:eastAsia="Calibri"/>
          <w:spacing w:val="-10"/>
        </w:rPr>
        <w:t xml:space="preserve">: </w:t>
      </w:r>
      <w:r w:rsidRPr="008613C5">
        <w:rPr>
          <w:rFonts w:eastAsia="Calibri"/>
          <w:spacing w:val="-10"/>
        </w:rPr>
        <w:t xml:space="preserve">склад ФКУ </w:t>
      </w:r>
      <w:proofErr w:type="spellStart"/>
      <w:r w:rsidRPr="008613C5">
        <w:rPr>
          <w:rFonts w:eastAsia="Calibri"/>
          <w:spacing w:val="-10"/>
        </w:rPr>
        <w:t>БМТиВС</w:t>
      </w:r>
      <w:proofErr w:type="spellEnd"/>
      <w:r w:rsidRPr="008613C5">
        <w:rPr>
          <w:rFonts w:eastAsia="Calibri"/>
          <w:spacing w:val="-10"/>
        </w:rPr>
        <w:t xml:space="preserve"> УФСИН России по Республике Тыва, г. Кызыл, ул. Ровенская, 38. </w:t>
      </w:r>
    </w:p>
    <w:p w14:paraId="5EB3BB7B" w14:textId="77777777" w:rsidR="00AD49AD" w:rsidRPr="008613C5" w:rsidRDefault="00AD49AD" w:rsidP="00AD49AD">
      <w:pPr>
        <w:tabs>
          <w:tab w:val="left" w:pos="0"/>
        </w:tabs>
        <w:jc w:val="both"/>
        <w:rPr>
          <w:rFonts w:eastAsia="Calibri"/>
          <w:spacing w:val="-10"/>
        </w:rPr>
      </w:pPr>
      <w:r w:rsidRPr="008613C5">
        <w:rPr>
          <w:spacing w:val="-10"/>
        </w:rPr>
        <w:t>Время поставки товара: поставка товара должна осуществляться в рабочие дни Заказчика с 9:00 до 17:00 по местному времени, по предварительному согласованию по тел. 8 (39422) 9-47-23.</w:t>
      </w:r>
    </w:p>
    <w:p w14:paraId="302C37C0" w14:textId="77777777" w:rsidR="00AD49AD" w:rsidRPr="00CB52F4" w:rsidRDefault="00AD49AD" w:rsidP="00AD49AD">
      <w:pPr>
        <w:tabs>
          <w:tab w:val="left" w:pos="0"/>
        </w:tabs>
        <w:jc w:val="both"/>
        <w:rPr>
          <w:highlight w:val="yellow"/>
        </w:rPr>
      </w:pPr>
      <w:r w:rsidRPr="008613C5">
        <w:rPr>
          <w:rFonts w:eastAsia="Calibri"/>
          <w:spacing w:val="-10"/>
        </w:rPr>
        <w:t>Доставка товара производится Поставщиком собственными силами или привлеченным транспортом за свой риск и счет. Аванс не предусмотрен.</w:t>
      </w:r>
    </w:p>
    <w:p w14:paraId="235750C2" w14:textId="5C59BDE4" w:rsidR="00AD49AD" w:rsidRDefault="00AD49AD" w:rsidP="00E255A6">
      <w:pPr>
        <w:tabs>
          <w:tab w:val="left" w:pos="0"/>
        </w:tabs>
        <w:rPr>
          <w:rFonts w:eastAsia="Calibri"/>
        </w:rPr>
      </w:pPr>
      <w:r>
        <w:rPr>
          <w:rFonts w:eastAsia="Calibri"/>
        </w:rPr>
        <w:t xml:space="preserve">Срок поставки: </w:t>
      </w:r>
      <w:bookmarkEnd w:id="0"/>
      <w:r w:rsidR="00E255A6" w:rsidRPr="00E255A6">
        <w:rPr>
          <w:rFonts w:eastAsia="Calibri"/>
        </w:rPr>
        <w:t xml:space="preserve">в течение </w:t>
      </w:r>
      <w:r w:rsidR="00256A74">
        <w:rPr>
          <w:rFonts w:eastAsia="Calibri"/>
        </w:rPr>
        <w:t>20</w:t>
      </w:r>
      <w:r w:rsidR="00E255A6" w:rsidRPr="00E255A6">
        <w:rPr>
          <w:rFonts w:eastAsia="Calibri"/>
        </w:rPr>
        <w:t xml:space="preserve"> календарных дней со дня заключения контракта.</w:t>
      </w:r>
    </w:p>
    <w:p w14:paraId="7E5385DC" w14:textId="77777777" w:rsidR="00E255A6" w:rsidRDefault="00E255A6" w:rsidP="00E255A6">
      <w:pPr>
        <w:tabs>
          <w:tab w:val="left" w:pos="0"/>
        </w:tabs>
        <w:rPr>
          <w:rFonts w:eastAsia="Calibri"/>
        </w:rPr>
      </w:pPr>
    </w:p>
    <w:bookmarkEnd w:id="1"/>
    <w:p w14:paraId="67C1F1D3" w14:textId="77777777" w:rsidR="00AD49AD" w:rsidRDefault="00AD49AD" w:rsidP="00AD49AD">
      <w:pPr>
        <w:ind w:left="143" w:firstLine="708"/>
        <w:rPr>
          <w:rFonts w:eastAsia="Calibri"/>
        </w:rPr>
      </w:pPr>
      <w:r>
        <w:rPr>
          <w:rFonts w:eastAsia="Calibri"/>
        </w:rPr>
        <w:t>Таблица 1.</w:t>
      </w:r>
    </w:p>
    <w:p w14:paraId="16671335" w14:textId="77777777" w:rsidR="00AD49AD" w:rsidRDefault="00AD49AD" w:rsidP="00AD49AD">
      <w:pPr>
        <w:ind w:left="143" w:firstLine="708"/>
        <w:rPr>
          <w:rFonts w:eastAsia="Calibri"/>
          <w:color w:val="000000"/>
        </w:rPr>
      </w:pPr>
      <w:r w:rsidRPr="007F14CD">
        <w:rPr>
          <w:rFonts w:eastAsia="Calibri"/>
          <w:color w:val="000000"/>
        </w:rPr>
        <w:t>Наименование, характеристика товара. Требования к техническим, функциональным и качественным характеристикам</w:t>
      </w:r>
    </w:p>
    <w:p w14:paraId="0B588CC8" w14:textId="77777777" w:rsidR="00AD49AD" w:rsidRDefault="00AD49AD" w:rsidP="00AD49AD">
      <w:pPr>
        <w:ind w:left="143" w:firstLine="708"/>
        <w:rPr>
          <w:rFonts w:eastAsia="Calibri"/>
          <w:color w:val="000000"/>
        </w:rPr>
      </w:pPr>
    </w:p>
    <w:tbl>
      <w:tblPr>
        <w:tblStyle w:val="a3"/>
        <w:tblW w:w="14453" w:type="dxa"/>
        <w:tblInd w:w="143" w:type="dxa"/>
        <w:tblLook w:val="04A0" w:firstRow="1" w:lastRow="0" w:firstColumn="1" w:lastColumn="0" w:noHBand="0" w:noVBand="1"/>
      </w:tblPr>
      <w:tblGrid>
        <w:gridCol w:w="561"/>
        <w:gridCol w:w="2835"/>
        <w:gridCol w:w="1985"/>
        <w:gridCol w:w="709"/>
        <w:gridCol w:w="992"/>
        <w:gridCol w:w="3402"/>
        <w:gridCol w:w="3969"/>
      </w:tblGrid>
      <w:tr w:rsidR="00B40CD2" w14:paraId="11703BA0" w14:textId="77777777" w:rsidTr="00614939">
        <w:tc>
          <w:tcPr>
            <w:tcW w:w="561" w:type="dxa"/>
            <w:vMerge w:val="restart"/>
          </w:tcPr>
          <w:p w14:paraId="6058A915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  <w:bookmarkStart w:id="3" w:name="_Hlk94533439"/>
            <w:bookmarkStart w:id="4" w:name="_Hlk103268991"/>
            <w:r w:rsidRPr="00697FDC">
              <w:rPr>
                <w:b/>
                <w:kern w:val="28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</w:tcPr>
          <w:p w14:paraId="445B636B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  <w:r w:rsidRPr="00697FDC">
              <w:rPr>
                <w:b/>
                <w:sz w:val="20"/>
                <w:szCs w:val="20"/>
              </w:rPr>
              <w:t>Наименование товара (пищевого продукта)</w:t>
            </w:r>
          </w:p>
        </w:tc>
        <w:tc>
          <w:tcPr>
            <w:tcW w:w="1985" w:type="dxa"/>
            <w:vMerge w:val="restart"/>
          </w:tcPr>
          <w:p w14:paraId="0101E315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  <w:r>
              <w:rPr>
                <w:b/>
                <w:sz w:val="20"/>
                <w:szCs w:val="20"/>
              </w:rPr>
              <w:t>ОКПД2/</w:t>
            </w:r>
            <w:r w:rsidRPr="00697FDC">
              <w:rPr>
                <w:b/>
                <w:sz w:val="20"/>
                <w:szCs w:val="20"/>
              </w:rPr>
              <w:t>КТРУ</w:t>
            </w:r>
          </w:p>
        </w:tc>
        <w:tc>
          <w:tcPr>
            <w:tcW w:w="709" w:type="dxa"/>
            <w:vMerge w:val="restart"/>
          </w:tcPr>
          <w:p w14:paraId="40713CA0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  <w:r w:rsidRPr="00697FDC">
              <w:rPr>
                <w:b/>
                <w:kern w:val="28"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Merge w:val="restart"/>
          </w:tcPr>
          <w:p w14:paraId="532F8F1B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  <w:r w:rsidRPr="00697FDC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7371" w:type="dxa"/>
            <w:gridSpan w:val="2"/>
          </w:tcPr>
          <w:p w14:paraId="6291E0F6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  <w:r w:rsidRPr="00697FDC">
              <w:rPr>
                <w:b/>
                <w:sz w:val="20"/>
                <w:szCs w:val="20"/>
              </w:rPr>
              <w:t>Показатели (характеристики) товаров и их значения для определения соответствия товаров потребностям заказчиков в соответствии с требованиями Федерального Закона от 05.04.2013 № 44-ФЗ</w:t>
            </w:r>
          </w:p>
        </w:tc>
      </w:tr>
      <w:tr w:rsidR="00B40CD2" w14:paraId="432913A0" w14:textId="77777777" w:rsidTr="00614939">
        <w:tc>
          <w:tcPr>
            <w:tcW w:w="561" w:type="dxa"/>
            <w:vMerge/>
          </w:tcPr>
          <w:p w14:paraId="19AC1F13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835" w:type="dxa"/>
            <w:vMerge/>
          </w:tcPr>
          <w:p w14:paraId="7B30ED59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985" w:type="dxa"/>
            <w:vMerge/>
          </w:tcPr>
          <w:p w14:paraId="1F0E5A2F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</w:tcPr>
          <w:p w14:paraId="04A67174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992" w:type="dxa"/>
            <w:vMerge/>
          </w:tcPr>
          <w:p w14:paraId="005B2159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3402" w:type="dxa"/>
          </w:tcPr>
          <w:p w14:paraId="431AFB45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  <w:r w:rsidRPr="00697FDC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969" w:type="dxa"/>
          </w:tcPr>
          <w:p w14:paraId="7D2658C9" w14:textId="77777777" w:rsidR="00B40CD2" w:rsidRDefault="00B40CD2" w:rsidP="00614939">
            <w:pPr>
              <w:jc w:val="center"/>
              <w:rPr>
                <w:rFonts w:eastAsia="Calibri"/>
                <w:color w:val="00000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697FDC">
              <w:rPr>
                <w:b/>
                <w:sz w:val="20"/>
                <w:szCs w:val="20"/>
              </w:rPr>
              <w:t>начения показателей</w:t>
            </w:r>
          </w:p>
        </w:tc>
      </w:tr>
      <w:tr w:rsidR="00B40CD2" w14:paraId="09F5CDA5" w14:textId="77777777" w:rsidTr="00614939">
        <w:trPr>
          <w:trHeight w:val="70"/>
        </w:trPr>
        <w:tc>
          <w:tcPr>
            <w:tcW w:w="561" w:type="dxa"/>
            <w:vMerge w:val="restart"/>
          </w:tcPr>
          <w:p w14:paraId="19E2BDAA" w14:textId="77777777" w:rsidR="00B40CD2" w:rsidRDefault="00B40CD2" w:rsidP="00614939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1.</w:t>
            </w:r>
          </w:p>
        </w:tc>
        <w:tc>
          <w:tcPr>
            <w:tcW w:w="2835" w:type="dxa"/>
            <w:vMerge w:val="restart"/>
          </w:tcPr>
          <w:p w14:paraId="2A92E2C0" w14:textId="08AF4B1E" w:rsidR="00B40CD2" w:rsidRPr="000633F2" w:rsidRDefault="00256A74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256A74">
              <w:rPr>
                <w:rFonts w:eastAsia="Calibri"/>
                <w:b/>
                <w:noProof/>
                <w:sz w:val="22"/>
                <w:szCs w:val="22"/>
              </w:rPr>
              <w:t xml:space="preserve">Рыба трескообразная мороженая  </w:t>
            </w:r>
          </w:p>
        </w:tc>
        <w:tc>
          <w:tcPr>
            <w:tcW w:w="1985" w:type="dxa"/>
            <w:vMerge w:val="restart"/>
          </w:tcPr>
          <w:p w14:paraId="601197DF" w14:textId="31E24236" w:rsidR="00B40CD2" w:rsidRPr="000633F2" w:rsidRDefault="008F0261" w:rsidP="00614939">
            <w:pPr>
              <w:rPr>
                <w:sz w:val="22"/>
                <w:szCs w:val="22"/>
              </w:rPr>
            </w:pPr>
            <w:r w:rsidRPr="008F0261">
              <w:rPr>
                <w:rFonts w:eastAsia="Calibri"/>
                <w:noProof/>
                <w:sz w:val="22"/>
                <w:szCs w:val="22"/>
              </w:rPr>
              <w:t>10.20.13.12</w:t>
            </w:r>
            <w:r w:rsidR="00256A74">
              <w:rPr>
                <w:rFonts w:eastAsia="Calibri"/>
                <w:noProof/>
                <w:sz w:val="22"/>
                <w:szCs w:val="22"/>
              </w:rPr>
              <w:t>0</w:t>
            </w:r>
            <w:r w:rsidR="00B40CD2">
              <w:rPr>
                <w:rFonts w:eastAsia="Calibri"/>
                <w:noProof/>
                <w:sz w:val="22"/>
                <w:szCs w:val="22"/>
              </w:rPr>
              <w:t xml:space="preserve">/ </w:t>
            </w:r>
            <w:r w:rsidR="00256A74" w:rsidRPr="00256A74">
              <w:rPr>
                <w:rFonts w:eastAsia="Calibri"/>
                <w:noProof/>
                <w:sz w:val="22"/>
                <w:szCs w:val="22"/>
              </w:rPr>
              <w:t>10.20.13.120-00000021</w:t>
            </w:r>
          </w:p>
        </w:tc>
        <w:tc>
          <w:tcPr>
            <w:tcW w:w="709" w:type="dxa"/>
            <w:vMerge w:val="restart"/>
          </w:tcPr>
          <w:p w14:paraId="1DFC21BA" w14:textId="0FF34D0F" w:rsidR="00B40CD2" w:rsidRPr="000633F2" w:rsidRDefault="00024F3F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Merge w:val="restart"/>
          </w:tcPr>
          <w:p w14:paraId="6CA69CA2" w14:textId="504E109B" w:rsidR="00B40CD2" w:rsidRPr="000633F2" w:rsidRDefault="00562675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18</w:t>
            </w:r>
            <w:r w:rsidR="00B40CD2">
              <w:rPr>
                <w:rFonts w:eastAsia="Calibri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3402" w:type="dxa"/>
          </w:tcPr>
          <w:p w14:paraId="4ED3D84E" w14:textId="4D7F9055" w:rsidR="00B40CD2" w:rsidRPr="00024F3F" w:rsidRDefault="008F0261" w:rsidP="00614939">
            <w:pPr>
              <w:rPr>
                <w:rFonts w:eastAsia="Calibri"/>
                <w:sz w:val="22"/>
                <w:szCs w:val="22"/>
              </w:rPr>
            </w:pPr>
            <w:r w:rsidRPr="008F0261">
              <w:rPr>
                <w:rFonts w:eastAsia="Calibri"/>
                <w:sz w:val="22"/>
                <w:szCs w:val="22"/>
              </w:rPr>
              <w:t>Вид разделки</w:t>
            </w:r>
          </w:p>
        </w:tc>
        <w:tc>
          <w:tcPr>
            <w:tcW w:w="3969" w:type="dxa"/>
          </w:tcPr>
          <w:p w14:paraId="301E0014" w14:textId="7E551562" w:rsidR="00B40CD2" w:rsidRPr="00024F3F" w:rsidRDefault="00256A74" w:rsidP="00614939">
            <w:pPr>
              <w:rPr>
                <w:rFonts w:eastAsia="Calibri"/>
                <w:sz w:val="22"/>
                <w:szCs w:val="22"/>
              </w:rPr>
            </w:pPr>
            <w:r w:rsidRPr="00256A74">
              <w:rPr>
                <w:rFonts w:eastAsia="Calibri"/>
                <w:sz w:val="22"/>
                <w:szCs w:val="22"/>
              </w:rPr>
              <w:t>Неразделанная</w:t>
            </w:r>
          </w:p>
        </w:tc>
      </w:tr>
      <w:tr w:rsidR="00256A74" w14:paraId="11C6EE63" w14:textId="77777777" w:rsidTr="00614939">
        <w:tc>
          <w:tcPr>
            <w:tcW w:w="561" w:type="dxa"/>
            <w:vMerge/>
          </w:tcPr>
          <w:p w14:paraId="54AFF69C" w14:textId="77777777" w:rsidR="00256A74" w:rsidRDefault="00256A74" w:rsidP="00024F3F">
            <w:pPr>
              <w:rPr>
                <w:rFonts w:eastAsia="Calibri"/>
                <w:color w:val="000000"/>
              </w:rPr>
            </w:pPr>
          </w:p>
        </w:tc>
        <w:tc>
          <w:tcPr>
            <w:tcW w:w="2835" w:type="dxa"/>
            <w:vMerge/>
          </w:tcPr>
          <w:p w14:paraId="7D949596" w14:textId="77777777" w:rsidR="00256A74" w:rsidRDefault="00256A74" w:rsidP="00024F3F">
            <w:pPr>
              <w:rPr>
                <w:rFonts w:eastAsia="Calibri"/>
                <w:b/>
                <w:noProof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83B904E" w14:textId="77777777" w:rsidR="00256A74" w:rsidRPr="00847D6D" w:rsidRDefault="00256A74" w:rsidP="00024F3F">
            <w:pPr>
              <w:rPr>
                <w:rFonts w:eastAsia="Calibri"/>
                <w:noProof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14:paraId="301BE112" w14:textId="77777777" w:rsidR="00256A74" w:rsidRPr="000633F2" w:rsidRDefault="00256A74" w:rsidP="00024F3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896361F" w14:textId="77777777" w:rsidR="00256A74" w:rsidRDefault="00256A74" w:rsidP="00024F3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5A72125" w14:textId="1A734861" w:rsidR="00256A74" w:rsidRPr="008F0261" w:rsidRDefault="00256A74" w:rsidP="00024F3F">
            <w:pPr>
              <w:rPr>
                <w:sz w:val="22"/>
                <w:szCs w:val="22"/>
                <w:shd w:val="clear" w:color="auto" w:fill="FFFFFF"/>
              </w:rPr>
            </w:pPr>
            <w:r w:rsidRPr="00256A74">
              <w:rPr>
                <w:sz w:val="22"/>
                <w:szCs w:val="22"/>
                <w:shd w:val="clear" w:color="auto" w:fill="FFFFFF"/>
              </w:rPr>
              <w:t>Вид рыбы</w:t>
            </w:r>
          </w:p>
        </w:tc>
        <w:tc>
          <w:tcPr>
            <w:tcW w:w="3969" w:type="dxa"/>
          </w:tcPr>
          <w:p w14:paraId="27AF7923" w14:textId="53AC7785" w:rsidR="00256A74" w:rsidRPr="00024F3F" w:rsidRDefault="00256A74" w:rsidP="00024F3F">
            <w:pPr>
              <w:rPr>
                <w:rFonts w:eastAsia="Calibri"/>
                <w:sz w:val="22"/>
                <w:szCs w:val="22"/>
              </w:rPr>
            </w:pPr>
            <w:r w:rsidRPr="00256A74">
              <w:rPr>
                <w:sz w:val="22"/>
                <w:szCs w:val="22"/>
                <w:shd w:val="clear" w:color="auto" w:fill="FFFFFF"/>
              </w:rPr>
              <w:t>Минтай</w:t>
            </w:r>
          </w:p>
        </w:tc>
      </w:tr>
      <w:tr w:rsidR="00024F3F" w14:paraId="3EFB293A" w14:textId="77777777" w:rsidTr="00614939">
        <w:tc>
          <w:tcPr>
            <w:tcW w:w="561" w:type="dxa"/>
            <w:vMerge/>
          </w:tcPr>
          <w:p w14:paraId="35DEE645" w14:textId="77777777" w:rsidR="00024F3F" w:rsidRDefault="00024F3F" w:rsidP="00024F3F">
            <w:pPr>
              <w:rPr>
                <w:rFonts w:eastAsia="Calibri"/>
                <w:color w:val="000000"/>
              </w:rPr>
            </w:pPr>
          </w:p>
        </w:tc>
        <w:tc>
          <w:tcPr>
            <w:tcW w:w="2835" w:type="dxa"/>
            <w:vMerge/>
          </w:tcPr>
          <w:p w14:paraId="4334A8CD" w14:textId="77777777" w:rsidR="00024F3F" w:rsidRDefault="00024F3F" w:rsidP="00024F3F">
            <w:pPr>
              <w:rPr>
                <w:rFonts w:eastAsia="Calibri"/>
                <w:b/>
                <w:noProof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563CA21A" w14:textId="77777777" w:rsidR="00024F3F" w:rsidRPr="00847D6D" w:rsidRDefault="00024F3F" w:rsidP="00024F3F">
            <w:pPr>
              <w:rPr>
                <w:rFonts w:eastAsia="Calibri"/>
                <w:noProof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14:paraId="6F23B348" w14:textId="77777777" w:rsidR="00024F3F" w:rsidRPr="000633F2" w:rsidRDefault="00024F3F" w:rsidP="00024F3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47A1CA51" w14:textId="77777777" w:rsidR="00024F3F" w:rsidRDefault="00024F3F" w:rsidP="00024F3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4DB5454" w14:textId="78F368E6" w:rsidR="00024F3F" w:rsidRPr="00024F3F" w:rsidRDefault="008F0261" w:rsidP="00024F3F">
            <w:pPr>
              <w:rPr>
                <w:rFonts w:eastAsia="Calibri"/>
                <w:sz w:val="22"/>
                <w:szCs w:val="22"/>
              </w:rPr>
            </w:pPr>
            <w:r w:rsidRPr="008F0261">
              <w:rPr>
                <w:sz w:val="22"/>
                <w:szCs w:val="22"/>
                <w:shd w:val="clear" w:color="auto" w:fill="FFFFFF"/>
              </w:rPr>
              <w:t>Сорт рыбы</w:t>
            </w:r>
          </w:p>
        </w:tc>
        <w:tc>
          <w:tcPr>
            <w:tcW w:w="3969" w:type="dxa"/>
          </w:tcPr>
          <w:p w14:paraId="0D3ED843" w14:textId="20BD1D8A" w:rsidR="00024F3F" w:rsidRPr="00024F3F" w:rsidRDefault="00256A74" w:rsidP="00024F3F">
            <w:pPr>
              <w:rPr>
                <w:rFonts w:eastAsia="Calibri"/>
                <w:sz w:val="22"/>
                <w:szCs w:val="22"/>
              </w:rPr>
            </w:pPr>
            <w:r w:rsidRPr="00256A74">
              <w:rPr>
                <w:rFonts w:eastAsia="Calibri"/>
                <w:sz w:val="22"/>
                <w:szCs w:val="22"/>
              </w:rPr>
              <w:t>Не ниже первого</w:t>
            </w:r>
          </w:p>
        </w:tc>
      </w:tr>
      <w:tr w:rsidR="00B40CD2" w14:paraId="3E75F34D" w14:textId="77777777" w:rsidTr="00614939">
        <w:tc>
          <w:tcPr>
            <w:tcW w:w="561" w:type="dxa"/>
            <w:vMerge/>
          </w:tcPr>
          <w:p w14:paraId="0A621CD4" w14:textId="77777777" w:rsidR="00B40CD2" w:rsidRDefault="00B40CD2" w:rsidP="00614939">
            <w:pPr>
              <w:rPr>
                <w:rFonts w:eastAsia="Calibri"/>
                <w:color w:val="000000"/>
              </w:rPr>
            </w:pPr>
          </w:p>
        </w:tc>
        <w:tc>
          <w:tcPr>
            <w:tcW w:w="2835" w:type="dxa"/>
            <w:vMerge/>
          </w:tcPr>
          <w:p w14:paraId="70F8A1F1" w14:textId="77777777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0D698BD9" w14:textId="77777777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14:paraId="2526A986" w14:textId="77777777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7423B2A" w14:textId="77777777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2E4B105" w14:textId="77777777" w:rsidR="00B40CD2" w:rsidRPr="00024F3F" w:rsidRDefault="00B40CD2" w:rsidP="00614939">
            <w:pPr>
              <w:rPr>
                <w:rFonts w:eastAsia="Calibri"/>
                <w:sz w:val="22"/>
                <w:szCs w:val="22"/>
              </w:rPr>
            </w:pPr>
            <w:r w:rsidRPr="00024F3F">
              <w:rPr>
                <w:sz w:val="22"/>
                <w:szCs w:val="22"/>
              </w:rPr>
              <w:t>Соответствие требованиям национальной системы стандартизации</w:t>
            </w:r>
          </w:p>
        </w:tc>
        <w:tc>
          <w:tcPr>
            <w:tcW w:w="3969" w:type="dxa"/>
          </w:tcPr>
          <w:p w14:paraId="3A67E2D6" w14:textId="2B022C46" w:rsidR="00B40CD2" w:rsidRPr="00024F3F" w:rsidRDefault="00256A74" w:rsidP="00614939">
            <w:pPr>
              <w:rPr>
                <w:rFonts w:eastAsia="Calibri"/>
                <w:sz w:val="22"/>
                <w:szCs w:val="22"/>
              </w:rPr>
            </w:pPr>
            <w:bookmarkStart w:id="5" w:name="_Hlk204949260"/>
            <w:r w:rsidRPr="00256A74">
              <w:rPr>
                <w:rFonts w:eastAsia="Calibri"/>
                <w:sz w:val="22"/>
                <w:szCs w:val="22"/>
              </w:rPr>
              <w:t>ГОСТ 32366-2013</w:t>
            </w:r>
            <w:bookmarkEnd w:id="5"/>
          </w:p>
        </w:tc>
      </w:tr>
      <w:tr w:rsidR="00B40CD2" w14:paraId="0E3ED869" w14:textId="77777777" w:rsidTr="00614939">
        <w:tc>
          <w:tcPr>
            <w:tcW w:w="561" w:type="dxa"/>
            <w:vMerge/>
          </w:tcPr>
          <w:p w14:paraId="4E03965B" w14:textId="77777777" w:rsidR="00B40CD2" w:rsidRDefault="00B40CD2" w:rsidP="00614939">
            <w:pPr>
              <w:rPr>
                <w:rFonts w:eastAsia="Calibri"/>
                <w:color w:val="000000"/>
              </w:rPr>
            </w:pPr>
          </w:p>
        </w:tc>
        <w:tc>
          <w:tcPr>
            <w:tcW w:w="2835" w:type="dxa"/>
            <w:vMerge/>
          </w:tcPr>
          <w:p w14:paraId="7AAC0289" w14:textId="77777777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33EA4E09" w14:textId="77777777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14:paraId="3EC08A4F" w14:textId="77777777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B86C6C5" w14:textId="77777777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C847E1B" w14:textId="4313DE64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0633F2">
              <w:rPr>
                <w:spacing w:val="-10"/>
                <w:sz w:val="22"/>
                <w:szCs w:val="22"/>
              </w:rPr>
              <w:t xml:space="preserve">Остаточный срок </w:t>
            </w:r>
            <w:r w:rsidR="008F0261">
              <w:rPr>
                <w:spacing w:val="-10"/>
                <w:sz w:val="22"/>
                <w:szCs w:val="22"/>
              </w:rPr>
              <w:t>хранения</w:t>
            </w:r>
            <w:r w:rsidRPr="000633F2">
              <w:rPr>
                <w:spacing w:val="-10"/>
                <w:sz w:val="22"/>
                <w:szCs w:val="22"/>
              </w:rPr>
              <w:t xml:space="preserve"> на товар с момента получения Товара грузополучателем</w:t>
            </w:r>
          </w:p>
        </w:tc>
        <w:tc>
          <w:tcPr>
            <w:tcW w:w="3969" w:type="dxa"/>
          </w:tcPr>
          <w:p w14:paraId="01E6CC78" w14:textId="6C47720D" w:rsidR="00B40CD2" w:rsidRPr="000633F2" w:rsidRDefault="00B40CD2" w:rsidP="0061493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0633F2">
              <w:rPr>
                <w:rFonts w:eastAsia="Calibri"/>
                <w:color w:val="000000"/>
                <w:sz w:val="22"/>
                <w:szCs w:val="22"/>
              </w:rPr>
              <w:t xml:space="preserve">не менее </w:t>
            </w:r>
            <w:r w:rsidR="00024F3F">
              <w:rPr>
                <w:rFonts w:eastAsia="Calibri"/>
                <w:color w:val="000000"/>
                <w:sz w:val="22"/>
                <w:szCs w:val="22"/>
              </w:rPr>
              <w:t>10</w:t>
            </w:r>
            <w:r w:rsidRPr="000633F2">
              <w:rPr>
                <w:rFonts w:eastAsia="Calibri"/>
                <w:color w:val="000000"/>
                <w:sz w:val="22"/>
                <w:szCs w:val="22"/>
              </w:rPr>
              <w:t xml:space="preserve"> месяцев</w:t>
            </w:r>
            <w:r w:rsidR="00061368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</w:tr>
      <w:bookmarkEnd w:id="3"/>
    </w:tbl>
    <w:p w14:paraId="2C20474D" w14:textId="77777777" w:rsidR="00AD49AD" w:rsidRDefault="00AD49AD" w:rsidP="00AD49AD">
      <w:pPr>
        <w:ind w:firstLine="851"/>
        <w:jc w:val="both"/>
        <w:rPr>
          <w:spacing w:val="-10"/>
        </w:rPr>
      </w:pPr>
    </w:p>
    <w:p w14:paraId="35D02773" w14:textId="7093FD9B" w:rsidR="00B40CD2" w:rsidRPr="006A14F9" w:rsidRDefault="00AD49AD" w:rsidP="00B40CD2">
      <w:pPr>
        <w:tabs>
          <w:tab w:val="left" w:pos="0"/>
        </w:tabs>
        <w:jc w:val="both"/>
        <w:rPr>
          <w:rFonts w:eastAsia="Calibri"/>
          <w:color w:val="000000"/>
        </w:rPr>
      </w:pPr>
      <w:bookmarkStart w:id="6" w:name="_Hlk194584441"/>
      <w:bookmarkStart w:id="7" w:name="_Hlk175645278"/>
      <w:bookmarkStart w:id="8" w:name="_Hlk175645057"/>
      <w:bookmarkEnd w:id="4"/>
      <w:r>
        <w:rPr>
          <w:spacing w:val="-10"/>
        </w:rPr>
        <w:t>Упаковка товара должна соответствовать Техническому регламенту Таможенного союза ТР ТС 005/2011 «</w:t>
      </w:r>
      <w:r w:rsidR="00F91184">
        <w:rPr>
          <w:spacing w:val="-10"/>
        </w:rPr>
        <w:t>О</w:t>
      </w:r>
      <w:r>
        <w:rPr>
          <w:spacing w:val="-10"/>
        </w:rPr>
        <w:t xml:space="preserve"> безопасности упаковки» и ГОСТ </w:t>
      </w:r>
      <w:r w:rsidR="008F0261" w:rsidRPr="008F0261">
        <w:rPr>
          <w:rFonts w:eastAsia="Calibri"/>
          <w:color w:val="000000"/>
        </w:rPr>
        <w:t>7630-96</w:t>
      </w:r>
      <w:r w:rsidR="008F0261">
        <w:rPr>
          <w:rFonts w:eastAsia="Calibri"/>
          <w:color w:val="000000"/>
        </w:rPr>
        <w:t xml:space="preserve">, </w:t>
      </w:r>
      <w:r w:rsidR="00256A74" w:rsidRPr="00256A74">
        <w:rPr>
          <w:rFonts w:eastAsia="Calibri"/>
          <w:color w:val="000000"/>
        </w:rPr>
        <w:t>ГОСТ 32366-2013</w:t>
      </w:r>
      <w:r>
        <w:t>.</w:t>
      </w:r>
      <w:r w:rsidR="00E255A6">
        <w:t xml:space="preserve"> </w:t>
      </w:r>
      <w:r>
        <w:rPr>
          <w:spacing w:val="-10"/>
        </w:rPr>
        <w:t xml:space="preserve">Маркировка товара должна соответствовать Техническому регламенту Таможенного союза ТР ТС 022/2011 «Пищевая продукция в части ее маркировки» и </w:t>
      </w:r>
      <w:bookmarkStart w:id="9" w:name="_Hlk194584533"/>
      <w:bookmarkStart w:id="10" w:name="_Hlk188002128"/>
      <w:r w:rsidR="008F0261">
        <w:rPr>
          <w:spacing w:val="-10"/>
        </w:rPr>
        <w:t xml:space="preserve">ГОСТ </w:t>
      </w:r>
      <w:r w:rsidR="008F0261" w:rsidRPr="008F0261">
        <w:rPr>
          <w:rFonts w:eastAsia="Calibri"/>
          <w:color w:val="000000"/>
        </w:rPr>
        <w:t>7630-96</w:t>
      </w:r>
      <w:r w:rsidR="008F0261">
        <w:rPr>
          <w:rFonts w:eastAsia="Calibri"/>
          <w:color w:val="000000"/>
        </w:rPr>
        <w:t xml:space="preserve">, </w:t>
      </w:r>
      <w:r w:rsidR="00256A74" w:rsidRPr="00256A74">
        <w:rPr>
          <w:rFonts w:eastAsia="Calibri"/>
          <w:color w:val="000000"/>
        </w:rPr>
        <w:t>ГОСТ 32366-2013</w:t>
      </w:r>
      <w:r w:rsidR="008F0261">
        <w:t>.</w:t>
      </w:r>
      <w:bookmarkEnd w:id="9"/>
    </w:p>
    <w:bookmarkEnd w:id="6"/>
    <w:bookmarkEnd w:id="10"/>
    <w:p w14:paraId="6D5C1BB4" w14:textId="0670F0BD" w:rsidR="00AD49AD" w:rsidRPr="006A14F9" w:rsidRDefault="00AD49AD" w:rsidP="00F91184">
      <w:pPr>
        <w:tabs>
          <w:tab w:val="left" w:pos="0"/>
        </w:tabs>
        <w:jc w:val="both"/>
        <w:rPr>
          <w:rFonts w:eastAsia="Calibri"/>
          <w:color w:val="000000"/>
        </w:rPr>
      </w:pPr>
    </w:p>
    <w:bookmarkEnd w:id="7"/>
    <w:p w14:paraId="019FB437" w14:textId="77777777" w:rsidR="00AD49AD" w:rsidRDefault="00AD49AD" w:rsidP="00AD49AD">
      <w:pPr>
        <w:ind w:firstLine="851"/>
        <w:jc w:val="both"/>
        <w:rPr>
          <w:spacing w:val="-10"/>
        </w:rPr>
      </w:pPr>
      <w:r>
        <w:rPr>
          <w:rFonts w:eastAsia="Calibri"/>
          <w:spacing w:val="-10"/>
        </w:rPr>
        <w:t>Потребительская и транспортная тара должна обеспечивать сохранность товара при транспортировке и хранении.</w:t>
      </w:r>
    </w:p>
    <w:p w14:paraId="66D16424" w14:textId="77777777" w:rsidR="00AD49AD" w:rsidRPr="005A7B4F" w:rsidRDefault="00AD49AD" w:rsidP="00AD49AD">
      <w:pPr>
        <w:ind w:firstLine="851"/>
        <w:jc w:val="both"/>
        <w:rPr>
          <w:color w:val="7030A0"/>
          <w:highlight w:val="yellow"/>
        </w:rPr>
      </w:pPr>
      <w:r w:rsidRPr="005A7B4F">
        <w:rPr>
          <w:color w:val="7030A0"/>
        </w:rPr>
        <w:t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</w:t>
      </w:r>
    </w:p>
    <w:bookmarkEnd w:id="8"/>
    <w:p w14:paraId="09FBA1D5" w14:textId="77777777" w:rsidR="00AD49AD" w:rsidRDefault="00AD49AD" w:rsidP="00AD49AD">
      <w:pPr>
        <w:tabs>
          <w:tab w:val="left" w:pos="2640"/>
        </w:tabs>
        <w:rPr>
          <w:rFonts w:eastAsia="Calibri"/>
        </w:rPr>
      </w:pPr>
      <w:r>
        <w:rPr>
          <w:rFonts w:eastAsia="Calibri"/>
        </w:rPr>
        <w:tab/>
      </w:r>
    </w:p>
    <w:p w14:paraId="157C24C6" w14:textId="77777777" w:rsidR="00AD49AD" w:rsidRPr="008D3BD3" w:rsidRDefault="00AD49AD" w:rsidP="00AD49AD">
      <w:pPr>
        <w:rPr>
          <w:rFonts w:eastAsia="Calibri"/>
        </w:rPr>
      </w:pPr>
      <w:bookmarkStart w:id="11" w:name="_Hlk112848811"/>
      <w:bookmarkEnd w:id="11"/>
    </w:p>
    <w:p w14:paraId="2C18B842" w14:textId="77777777" w:rsidR="00280C03" w:rsidRDefault="00280C03" w:rsidP="00280C03">
      <w:pPr>
        <w:tabs>
          <w:tab w:val="left" w:pos="0"/>
        </w:tabs>
        <w:spacing w:line="240" w:lineRule="exact"/>
        <w:rPr>
          <w:noProof/>
        </w:rPr>
      </w:pPr>
      <w:bookmarkStart w:id="12" w:name="_GoBack"/>
      <w:bookmarkEnd w:id="12"/>
    </w:p>
    <w:sectPr w:rsidR="00280C03" w:rsidSect="00280C0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94F07"/>
    <w:multiLevelType w:val="hybridMultilevel"/>
    <w:tmpl w:val="72CA28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7DE"/>
    <w:rsid w:val="00024F3F"/>
    <w:rsid w:val="00061368"/>
    <w:rsid w:val="000C073F"/>
    <w:rsid w:val="000C0D25"/>
    <w:rsid w:val="00135138"/>
    <w:rsid w:val="001C76FE"/>
    <w:rsid w:val="001E2C2E"/>
    <w:rsid w:val="00212F82"/>
    <w:rsid w:val="00234190"/>
    <w:rsid w:val="00244749"/>
    <w:rsid w:val="00256A74"/>
    <w:rsid w:val="00257B99"/>
    <w:rsid w:val="00280C03"/>
    <w:rsid w:val="002F18E0"/>
    <w:rsid w:val="003566B4"/>
    <w:rsid w:val="003A0A6B"/>
    <w:rsid w:val="00475552"/>
    <w:rsid w:val="004844DC"/>
    <w:rsid w:val="00501F2F"/>
    <w:rsid w:val="00541343"/>
    <w:rsid w:val="00562675"/>
    <w:rsid w:val="005B3D1A"/>
    <w:rsid w:val="00603633"/>
    <w:rsid w:val="0064604F"/>
    <w:rsid w:val="006A14F9"/>
    <w:rsid w:val="006A73BF"/>
    <w:rsid w:val="006B0E55"/>
    <w:rsid w:val="0071611E"/>
    <w:rsid w:val="00767435"/>
    <w:rsid w:val="007B0315"/>
    <w:rsid w:val="007F14CD"/>
    <w:rsid w:val="00814BCD"/>
    <w:rsid w:val="00822293"/>
    <w:rsid w:val="008D3BD3"/>
    <w:rsid w:val="008E51CB"/>
    <w:rsid w:val="008F0261"/>
    <w:rsid w:val="00944D38"/>
    <w:rsid w:val="00A14605"/>
    <w:rsid w:val="00A20D1A"/>
    <w:rsid w:val="00A45EB8"/>
    <w:rsid w:val="00A82B72"/>
    <w:rsid w:val="00A9695B"/>
    <w:rsid w:val="00AA467E"/>
    <w:rsid w:val="00AB7DA1"/>
    <w:rsid w:val="00AD49AD"/>
    <w:rsid w:val="00B22BDD"/>
    <w:rsid w:val="00B40CD2"/>
    <w:rsid w:val="00BC01EA"/>
    <w:rsid w:val="00BD1331"/>
    <w:rsid w:val="00BF261A"/>
    <w:rsid w:val="00C31C54"/>
    <w:rsid w:val="00C637DE"/>
    <w:rsid w:val="00C92879"/>
    <w:rsid w:val="00D3403D"/>
    <w:rsid w:val="00D55C90"/>
    <w:rsid w:val="00D7132F"/>
    <w:rsid w:val="00D81936"/>
    <w:rsid w:val="00DA1491"/>
    <w:rsid w:val="00DD2639"/>
    <w:rsid w:val="00E067DF"/>
    <w:rsid w:val="00E255A6"/>
    <w:rsid w:val="00E71105"/>
    <w:rsid w:val="00F91184"/>
    <w:rsid w:val="00FC3179"/>
    <w:rsid w:val="00FC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9FB2"/>
  <w15:docId w15:val="{5D17594D-DE4B-497C-A9A6-3FEBE619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44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341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1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22EA7-7E9B-43A1-8B20-D9A760195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Chechena</dc:creator>
  <cp:keywords/>
  <dc:description/>
  <cp:lastModifiedBy>Пользователь</cp:lastModifiedBy>
  <cp:revision>33</cp:revision>
  <cp:lastPrinted>2025-04-03T08:03:00Z</cp:lastPrinted>
  <dcterms:created xsi:type="dcterms:W3CDTF">2022-01-20T05:01:00Z</dcterms:created>
  <dcterms:modified xsi:type="dcterms:W3CDTF">2025-08-01T07:06:00Z</dcterms:modified>
</cp:coreProperties>
</file>