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7D6E" w:rsidRDefault="00051F1A" w:rsidP="00051F1A">
      <w:pPr>
        <w:jc w:val="center"/>
        <w:rPr>
          <w:rFonts w:ascii="Times New Roman" w:hAnsi="Times New Roman" w:cs="Times New Roman"/>
          <w:sz w:val="24"/>
          <w:szCs w:val="24"/>
        </w:rPr>
      </w:pPr>
      <w:r w:rsidRPr="00051F1A">
        <w:rPr>
          <w:rFonts w:ascii="Times New Roman" w:hAnsi="Times New Roman" w:cs="Times New Roman"/>
          <w:sz w:val="24"/>
          <w:szCs w:val="24"/>
        </w:rPr>
        <w:t>Описание объекта закупки</w:t>
      </w:r>
    </w:p>
    <w:tbl>
      <w:tblPr>
        <w:tblpPr w:leftFromText="180" w:rightFromText="180" w:vertAnchor="text" w:horzAnchor="margin" w:tblpX="-150" w:tblpY="20"/>
        <w:tblW w:w="150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026"/>
      </w:tblGrid>
      <w:tr w:rsidR="00051F1A" w:rsidRPr="009B5BBE" w:rsidTr="00E4034D">
        <w:tc>
          <w:tcPr>
            <w:tcW w:w="15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E403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Тип объекта закупки</w:t>
            </w:r>
          </w:p>
        </w:tc>
      </w:tr>
    </w:tbl>
    <w:tbl>
      <w:tblPr>
        <w:tblW w:w="14933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2"/>
        <w:gridCol w:w="1421"/>
        <w:gridCol w:w="2401"/>
        <w:gridCol w:w="2265"/>
        <w:gridCol w:w="1839"/>
        <w:gridCol w:w="1695"/>
        <w:gridCol w:w="1840"/>
      </w:tblGrid>
      <w:tr w:rsidR="009B32F5" w:rsidRPr="009B5BBE" w:rsidTr="00242D1F">
        <w:tc>
          <w:tcPr>
            <w:tcW w:w="3472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товара, работы, услуги</w:t>
            </w:r>
          </w:p>
        </w:tc>
        <w:tc>
          <w:tcPr>
            <w:tcW w:w="1421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Код позиции</w:t>
            </w:r>
          </w:p>
        </w:tc>
        <w:tc>
          <w:tcPr>
            <w:tcW w:w="6505" w:type="dxa"/>
            <w:gridSpan w:val="3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Характеристики товара, работы, услуги</w:t>
            </w:r>
          </w:p>
        </w:tc>
        <w:tc>
          <w:tcPr>
            <w:tcW w:w="1695" w:type="dxa"/>
            <w:vMerge w:val="restart"/>
            <w:vAlign w:val="center"/>
            <w:hideMark/>
          </w:tcPr>
          <w:tbl>
            <w:tblPr>
              <w:tblW w:w="17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04"/>
            </w:tblGrid>
            <w:tr w:rsidR="00051F1A" w:rsidRPr="009B5BBE" w:rsidTr="009B32F5">
              <w:trPr>
                <w:trHeight w:val="1313"/>
                <w:jc w:val="center"/>
              </w:trPr>
              <w:tc>
                <w:tcPr>
                  <w:tcW w:w="170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  <w:hideMark/>
                </w:tcPr>
                <w:p w:rsidR="00051F1A" w:rsidRPr="009B5BBE" w:rsidRDefault="00051F1A" w:rsidP="001516F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9B5BBE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>Количество (объем работы, услуги)</w:t>
                  </w:r>
                </w:p>
              </w:tc>
            </w:tr>
          </w:tbl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Единица измерения</w:t>
            </w:r>
          </w:p>
        </w:tc>
      </w:tr>
      <w:tr w:rsidR="00D5281E" w:rsidRPr="009B5BBE" w:rsidTr="00242D1F">
        <w:tc>
          <w:tcPr>
            <w:tcW w:w="3472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характеристики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Значение характеристики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Единица измерения </w:t>
            </w:r>
          </w:p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695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C43F6C" w:rsidRPr="009B5BBE" w:rsidTr="00F252DA">
        <w:trPr>
          <w:trHeight w:val="733"/>
        </w:trPr>
        <w:tc>
          <w:tcPr>
            <w:tcW w:w="3472" w:type="dxa"/>
            <w:vMerge w:val="restar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Горох шлиф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ованный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421" w:type="dxa"/>
            <w:vMerge w:val="restar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01.11.75.110-00000001</w:t>
            </w:r>
          </w:p>
        </w:tc>
        <w:tc>
          <w:tcPr>
            <w:tcW w:w="2401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 зерна</w:t>
            </w:r>
          </w:p>
        </w:tc>
        <w:tc>
          <w:tcPr>
            <w:tcW w:w="2265" w:type="dxa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Колотое</w:t>
            </w:r>
          </w:p>
        </w:tc>
        <w:tc>
          <w:tcPr>
            <w:tcW w:w="1839" w:type="dxa"/>
            <w:vMerge w:val="restar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Merge w:val="restart"/>
            <w:tcBorders>
              <w:bottom w:val="single" w:sz="4" w:space="0" w:color="auto"/>
            </w:tcBorders>
            <w:vAlign w:val="center"/>
            <w:hideMark/>
          </w:tcPr>
          <w:tbl>
            <w:tblPr>
              <w:tblW w:w="121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12"/>
            </w:tblGrid>
            <w:tr w:rsidR="00C43F6C" w:rsidRPr="00341D30" w:rsidTr="00341D30">
              <w:trPr>
                <w:trHeight w:val="250"/>
              </w:trPr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43F6C" w:rsidRPr="00341D30" w:rsidRDefault="00D2276D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</w:p>
              </w:tc>
            </w:tr>
            <w:tr w:rsidR="00C43F6C" w:rsidRPr="00341D30" w:rsidTr="00341D30">
              <w:trPr>
                <w:trHeight w:val="250"/>
              </w:trPr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43F6C" w:rsidRPr="00341D30" w:rsidRDefault="00C43F6C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43F6C" w:rsidRPr="00341D30" w:rsidTr="00341D30">
              <w:trPr>
                <w:trHeight w:val="486"/>
              </w:trPr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43F6C" w:rsidRPr="00341D30" w:rsidRDefault="00C43F6C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C43F6C" w:rsidRPr="00341D30" w:rsidTr="00341D30">
              <w:trPr>
                <w:trHeight w:val="250"/>
              </w:trPr>
              <w:tc>
                <w:tcPr>
                  <w:tcW w:w="121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C43F6C" w:rsidRPr="00341D30" w:rsidRDefault="00C43F6C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C43F6C" w:rsidRPr="00341D30" w:rsidRDefault="00C43F6C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 w:val="restart"/>
            <w:tcBorders>
              <w:bottom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C43F6C" w:rsidRPr="009B5BBE" w:rsidRDefault="00C43F6C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6B2AC8" w:rsidRPr="009B5BBE" w:rsidTr="003D2DBE">
        <w:trPr>
          <w:trHeight w:val="2484"/>
        </w:trPr>
        <w:tc>
          <w:tcPr>
            <w:tcW w:w="3472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Сорт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ниже первого</w:t>
            </w:r>
          </w:p>
        </w:tc>
        <w:tc>
          <w:tcPr>
            <w:tcW w:w="1839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95" w:type="dxa"/>
            <w:vMerge/>
            <w:vAlign w:val="center"/>
            <w:hideMark/>
          </w:tcPr>
          <w:p w:rsidR="006B2AC8" w:rsidRPr="00341D30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5281E" w:rsidRPr="009B5BBE" w:rsidTr="00242D1F">
        <w:tc>
          <w:tcPr>
            <w:tcW w:w="3472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Default="00051F1A" w:rsidP="00051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Какао-порошок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  <w:p w:rsidR="00051F1A" w:rsidRPr="009B5BBE" w:rsidRDefault="00051F1A" w:rsidP="00051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i/>
                <w:iCs/>
                <w:color w:val="000000"/>
                <w:bdr w:val="none" w:sz="0" w:space="0" w:color="auto" w:frame="1"/>
                <w:lang w:eastAsia="ru-RU"/>
              </w:rPr>
              <w:t>Обоснование включения дополнительной информации в сведения о товаре, работе, услуге: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Обоснование включения дополнительной информации в 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сведения о товаре, работе, услуге: Применение параметров, условных обозначений и терминологии, касающихся технических, функциональных (потребительских свойств) и качественных характеристик объекта закупки, не учтенных каталогом товаров, работ, услуг обусловлено необходимостью поставки товара (оказания услуги/ выполнения работы) надлежащего качества, с параметрами в наибольшей степени удовлетворяющими потребности Заказчика</w:t>
            </w:r>
          </w:p>
        </w:tc>
        <w:tc>
          <w:tcPr>
            <w:tcW w:w="1421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C8276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10.82.14.000-00000009</w:t>
            </w: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C8276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7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Наличие в составе сахара или других подслащивающих веществ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C8276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76F">
              <w:rPr>
                <w:rFonts w:ascii="Times New Roman" w:eastAsia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839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Merge w:val="restart"/>
            <w:vAlign w:val="center"/>
            <w:hideMark/>
          </w:tcPr>
          <w:tbl>
            <w:tblPr>
              <w:tblW w:w="137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9"/>
            </w:tblGrid>
            <w:tr w:rsidR="00051F1A" w:rsidRPr="00341D30" w:rsidTr="00D2276D">
              <w:trPr>
                <w:trHeight w:val="249"/>
              </w:trPr>
              <w:tc>
                <w:tcPr>
                  <w:tcW w:w="13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51F1A" w:rsidRPr="00341D30" w:rsidRDefault="00051F1A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  <w:tr w:rsidR="00051F1A" w:rsidRPr="00341D30" w:rsidTr="00D2276D">
              <w:trPr>
                <w:trHeight w:val="499"/>
              </w:trPr>
              <w:tc>
                <w:tcPr>
                  <w:tcW w:w="13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51F1A" w:rsidRPr="00341D30" w:rsidRDefault="00D2276D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36</w:t>
                  </w:r>
                </w:p>
              </w:tc>
            </w:tr>
            <w:tr w:rsidR="00051F1A" w:rsidRPr="00341D30" w:rsidTr="00D2276D">
              <w:trPr>
                <w:trHeight w:val="235"/>
              </w:trPr>
              <w:tc>
                <w:tcPr>
                  <w:tcW w:w="137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051F1A" w:rsidRPr="00341D30" w:rsidRDefault="00051F1A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051F1A" w:rsidRPr="00341D30" w:rsidRDefault="00051F1A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 w:val="restart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051F1A" w:rsidRPr="009B5BBE" w:rsidRDefault="00051F1A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EC4867" w:rsidRPr="009B5BBE" w:rsidTr="00B64844">
        <w:trPr>
          <w:trHeight w:val="666"/>
        </w:trPr>
        <w:tc>
          <w:tcPr>
            <w:tcW w:w="3472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051F1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827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Тип какао-порошка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276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Какао-порошок</w:t>
            </w:r>
          </w:p>
        </w:tc>
        <w:tc>
          <w:tcPr>
            <w:tcW w:w="1839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95" w:type="dxa"/>
            <w:vMerge/>
            <w:vAlign w:val="center"/>
          </w:tcPr>
          <w:p w:rsidR="00EC4867" w:rsidRPr="00341D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0" w:type="dxa"/>
            <w:vMerge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6B2AC8" w:rsidRPr="009B5BBE" w:rsidTr="009B1EDC">
        <w:trPr>
          <w:trHeight w:val="5106"/>
        </w:trPr>
        <w:tc>
          <w:tcPr>
            <w:tcW w:w="3472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Потребительская упаковка</w:t>
            </w:r>
          </w:p>
        </w:tc>
        <w:tc>
          <w:tcPr>
            <w:tcW w:w="2265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0.01</w:t>
            </w:r>
          </w:p>
        </w:tc>
        <w:tc>
          <w:tcPr>
            <w:tcW w:w="1839" w:type="dxa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  <w:tc>
          <w:tcPr>
            <w:tcW w:w="1695" w:type="dxa"/>
            <w:vMerge/>
            <w:vAlign w:val="center"/>
            <w:hideMark/>
          </w:tcPr>
          <w:p w:rsidR="006B2AC8" w:rsidRPr="00341D30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Merge/>
            <w:vAlign w:val="center"/>
            <w:hideMark/>
          </w:tcPr>
          <w:p w:rsidR="006B2AC8" w:rsidRPr="009B5BBE" w:rsidRDefault="006B2AC8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2D1F" w:rsidRPr="009B5BBE" w:rsidTr="00242D1F">
        <w:trPr>
          <w:trHeight w:val="557"/>
        </w:trPr>
        <w:tc>
          <w:tcPr>
            <w:tcW w:w="3472" w:type="dxa"/>
            <w:vMerge w:val="restart"/>
            <w:vAlign w:val="center"/>
          </w:tcPr>
          <w:p w:rsidR="00242D1F" w:rsidRPr="009B32F5" w:rsidRDefault="00242D1F" w:rsidP="006B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Рис шлифованный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421" w:type="dxa"/>
            <w:vMerge w:val="restart"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32F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10.61.10.000-00000003</w:t>
            </w:r>
          </w:p>
        </w:tc>
        <w:tc>
          <w:tcPr>
            <w:tcW w:w="2401" w:type="dxa"/>
            <w:vAlign w:val="center"/>
          </w:tcPr>
          <w:p w:rsidR="00242D1F" w:rsidRPr="009B5BBE" w:rsidRDefault="00242D1F" w:rsidP="009B3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</w:t>
            </w:r>
          </w:p>
        </w:tc>
        <w:tc>
          <w:tcPr>
            <w:tcW w:w="2265" w:type="dxa"/>
            <w:vAlign w:val="center"/>
          </w:tcPr>
          <w:p w:rsidR="00242D1F" w:rsidRPr="00D24412" w:rsidRDefault="00242D1F" w:rsidP="009B32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Цельнозерновой</w:t>
            </w:r>
          </w:p>
        </w:tc>
        <w:tc>
          <w:tcPr>
            <w:tcW w:w="1839" w:type="dxa"/>
            <w:vMerge w:val="restart"/>
            <w:vAlign w:val="center"/>
          </w:tcPr>
          <w:p w:rsidR="00242D1F" w:rsidRPr="00D24412" w:rsidRDefault="00242D1F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 w:val="restart"/>
            <w:vAlign w:val="center"/>
          </w:tcPr>
          <w:tbl>
            <w:tblPr>
              <w:tblW w:w="101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3"/>
            </w:tblGrid>
            <w:tr w:rsidR="00242D1F" w:rsidRPr="00341D30" w:rsidTr="00D2276D">
              <w:trPr>
                <w:trHeight w:val="524"/>
              </w:trPr>
              <w:tc>
                <w:tcPr>
                  <w:tcW w:w="10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341D30" w:rsidRDefault="00D2276D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500</w:t>
                  </w:r>
                </w:p>
              </w:tc>
            </w:tr>
            <w:tr w:rsidR="00242D1F" w:rsidRPr="007A5830" w:rsidTr="00D2276D">
              <w:trPr>
                <w:trHeight w:val="262"/>
              </w:trPr>
              <w:tc>
                <w:tcPr>
                  <w:tcW w:w="101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7A5830" w:rsidRDefault="00242D1F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</w:tbl>
          <w:p w:rsidR="00242D1F" w:rsidRPr="007A5830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40" w:type="dxa"/>
            <w:vMerge w:val="restart"/>
            <w:vAlign w:val="center"/>
          </w:tcPr>
          <w:p w:rsidR="00242D1F" w:rsidRPr="009B5BBE" w:rsidRDefault="00242D1F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242D1F" w:rsidRPr="009B5BBE" w:rsidTr="00242D1F">
        <w:trPr>
          <w:trHeight w:val="995"/>
        </w:trPr>
        <w:tc>
          <w:tcPr>
            <w:tcW w:w="3472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242D1F" w:rsidRDefault="00DA4C50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Товарный класс</w:t>
            </w:r>
          </w:p>
        </w:tc>
        <w:tc>
          <w:tcPr>
            <w:tcW w:w="2265" w:type="dxa"/>
            <w:vAlign w:val="center"/>
          </w:tcPr>
          <w:p w:rsidR="00242D1F" w:rsidRPr="00D5281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 ниже высшего</w:t>
            </w:r>
          </w:p>
        </w:tc>
        <w:tc>
          <w:tcPr>
            <w:tcW w:w="1839" w:type="dxa"/>
            <w:vMerge/>
            <w:vAlign w:val="center"/>
          </w:tcPr>
          <w:p w:rsidR="00242D1F" w:rsidRPr="00D24412" w:rsidRDefault="00242D1F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</w:tcPr>
          <w:p w:rsidR="00242D1F" w:rsidRPr="007A5830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2D1F" w:rsidRPr="009B5BBE" w:rsidTr="00242D1F">
        <w:trPr>
          <w:trHeight w:val="2394"/>
        </w:trPr>
        <w:tc>
          <w:tcPr>
            <w:tcW w:w="3472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242D1F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Способ обработки</w:t>
            </w:r>
          </w:p>
        </w:tc>
        <w:tc>
          <w:tcPr>
            <w:tcW w:w="2265" w:type="dxa"/>
            <w:vAlign w:val="center"/>
          </w:tcPr>
          <w:p w:rsidR="00242D1F" w:rsidRPr="00D5281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2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Шлифованный</w:t>
            </w:r>
          </w:p>
        </w:tc>
        <w:tc>
          <w:tcPr>
            <w:tcW w:w="1839" w:type="dxa"/>
            <w:vMerge/>
            <w:vAlign w:val="center"/>
          </w:tcPr>
          <w:p w:rsidR="00242D1F" w:rsidRPr="00D24412" w:rsidRDefault="00242D1F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</w:tcPr>
          <w:p w:rsidR="00242D1F" w:rsidRPr="007A5830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2D1F" w:rsidRPr="009B5BBE" w:rsidTr="00242D1F">
        <w:trPr>
          <w:trHeight w:val="1560"/>
        </w:trPr>
        <w:tc>
          <w:tcPr>
            <w:tcW w:w="3472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vAlign w:val="center"/>
          </w:tcPr>
          <w:p w:rsidR="00242D1F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Пропаренный</w:t>
            </w:r>
          </w:p>
        </w:tc>
        <w:tc>
          <w:tcPr>
            <w:tcW w:w="2265" w:type="dxa"/>
            <w:vAlign w:val="center"/>
          </w:tcPr>
          <w:p w:rsidR="00242D1F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Нет</w:t>
            </w:r>
          </w:p>
        </w:tc>
        <w:tc>
          <w:tcPr>
            <w:tcW w:w="1839" w:type="dxa"/>
            <w:vMerge/>
            <w:vAlign w:val="center"/>
          </w:tcPr>
          <w:p w:rsidR="00242D1F" w:rsidRPr="00D24412" w:rsidRDefault="00242D1F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vAlign w:val="center"/>
          </w:tcPr>
          <w:p w:rsidR="00242D1F" w:rsidRPr="007A5830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vAlign w:val="center"/>
          </w:tcPr>
          <w:p w:rsidR="00242D1F" w:rsidRPr="009B5BBE" w:rsidRDefault="00242D1F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242D1F" w:rsidRPr="009B5BBE" w:rsidTr="00242D1F">
        <w:trPr>
          <w:trHeight w:val="557"/>
        </w:trPr>
        <w:tc>
          <w:tcPr>
            <w:tcW w:w="3472" w:type="dxa"/>
            <w:vAlign w:val="center"/>
          </w:tcPr>
          <w:p w:rsidR="00242D1F" w:rsidRPr="009B32F5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Бананы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</w:p>
        </w:tc>
        <w:tc>
          <w:tcPr>
            <w:tcW w:w="1421" w:type="dxa"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2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01.22.12.000-00000002</w:t>
            </w:r>
          </w:p>
        </w:tc>
        <w:tc>
          <w:tcPr>
            <w:tcW w:w="2401" w:type="dxa"/>
            <w:vAlign w:val="center"/>
          </w:tcPr>
          <w:p w:rsidR="00242D1F" w:rsidRPr="009B5BBE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Товарный класс</w:t>
            </w:r>
          </w:p>
        </w:tc>
        <w:tc>
          <w:tcPr>
            <w:tcW w:w="2265" w:type="dxa"/>
            <w:vAlign w:val="center"/>
          </w:tcPr>
          <w:p w:rsidR="00242D1F" w:rsidRPr="00D24412" w:rsidRDefault="00242D1F" w:rsidP="00DA4C5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ниже </w:t>
            </w:r>
            <w:r w:rsidR="00DA4C5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первого</w:t>
            </w:r>
          </w:p>
        </w:tc>
        <w:tc>
          <w:tcPr>
            <w:tcW w:w="1839" w:type="dxa"/>
            <w:vAlign w:val="center"/>
          </w:tcPr>
          <w:p w:rsidR="00242D1F" w:rsidRPr="00D24412" w:rsidRDefault="00242D1F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Align w:val="center"/>
          </w:tcPr>
          <w:tbl>
            <w:tblPr>
              <w:tblW w:w="1574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74"/>
            </w:tblGrid>
            <w:tr w:rsidR="00242D1F" w:rsidRPr="00341D30" w:rsidTr="00341D30">
              <w:trPr>
                <w:trHeight w:val="553"/>
              </w:trPr>
              <w:tc>
                <w:tcPr>
                  <w:tcW w:w="15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341D30" w:rsidRDefault="00341D30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341D30">
                    <w:rPr>
                      <w:rFonts w:ascii="Times New Roman" w:eastAsia="Times New Roman" w:hAnsi="Times New Roman" w:cs="Times New Roman"/>
                      <w:lang w:eastAsia="ru-RU"/>
                    </w:rPr>
                    <w:t>200</w:t>
                  </w:r>
                </w:p>
              </w:tc>
            </w:tr>
            <w:tr w:rsidR="00242D1F" w:rsidRPr="00341D30" w:rsidTr="00341D30">
              <w:trPr>
                <w:trHeight w:val="276"/>
              </w:trPr>
              <w:tc>
                <w:tcPr>
                  <w:tcW w:w="157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341D30" w:rsidRDefault="00242D1F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42D1F" w:rsidRPr="00341D30" w:rsidRDefault="00242D1F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242D1F" w:rsidRPr="009B5BBE" w:rsidRDefault="00242D1F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242D1F" w:rsidRPr="009B5BBE" w:rsidTr="00242D1F">
        <w:trPr>
          <w:trHeight w:val="557"/>
        </w:trPr>
        <w:tc>
          <w:tcPr>
            <w:tcW w:w="3472" w:type="dxa"/>
            <w:vAlign w:val="center"/>
          </w:tcPr>
          <w:p w:rsidR="00242D1F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Лимоны</w:t>
            </w:r>
          </w:p>
        </w:tc>
        <w:tc>
          <w:tcPr>
            <w:tcW w:w="1421" w:type="dxa"/>
            <w:vAlign w:val="center"/>
          </w:tcPr>
          <w:p w:rsidR="00242D1F" w:rsidRPr="00242D1F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42D1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01.23.12.000-00000003</w:t>
            </w:r>
          </w:p>
        </w:tc>
        <w:tc>
          <w:tcPr>
            <w:tcW w:w="2401" w:type="dxa"/>
            <w:vAlign w:val="center"/>
          </w:tcPr>
          <w:p w:rsidR="00242D1F" w:rsidRPr="009B5BBE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Товарный класс</w:t>
            </w:r>
          </w:p>
        </w:tc>
        <w:tc>
          <w:tcPr>
            <w:tcW w:w="2265" w:type="dxa"/>
            <w:vAlign w:val="center"/>
          </w:tcPr>
          <w:p w:rsidR="00242D1F" w:rsidRPr="00D24412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ниже высшего</w:t>
            </w:r>
          </w:p>
        </w:tc>
        <w:tc>
          <w:tcPr>
            <w:tcW w:w="1839" w:type="dxa"/>
            <w:vAlign w:val="center"/>
          </w:tcPr>
          <w:p w:rsidR="00242D1F" w:rsidRPr="00D24412" w:rsidRDefault="00242D1F" w:rsidP="00242D1F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Align w:val="center"/>
          </w:tcPr>
          <w:tbl>
            <w:tblPr>
              <w:tblW w:w="155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59"/>
            </w:tblGrid>
            <w:tr w:rsidR="00242D1F" w:rsidRPr="00341D30" w:rsidTr="00341D30">
              <w:trPr>
                <w:trHeight w:val="293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341D30" w:rsidRDefault="00D2276D" w:rsidP="00242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</w:t>
                  </w:r>
                </w:p>
              </w:tc>
            </w:tr>
            <w:tr w:rsidR="00242D1F" w:rsidRPr="00341D30" w:rsidTr="00341D30">
              <w:trPr>
                <w:trHeight w:val="293"/>
              </w:trPr>
              <w:tc>
                <w:tcPr>
                  <w:tcW w:w="155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242D1F" w:rsidRPr="00341D30" w:rsidRDefault="00242D1F" w:rsidP="00242D1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242D1F" w:rsidRPr="00341D30" w:rsidRDefault="00242D1F" w:rsidP="00242D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242D1F" w:rsidRPr="009B5BBE" w:rsidRDefault="00242D1F" w:rsidP="00242D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EC4867" w:rsidRPr="009B5BBE" w:rsidTr="001516FA">
        <w:trPr>
          <w:trHeight w:val="557"/>
        </w:trPr>
        <w:tc>
          <w:tcPr>
            <w:tcW w:w="3472" w:type="dxa"/>
            <w:vAlign w:val="center"/>
          </w:tcPr>
          <w:p w:rsidR="00EC4867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Мандарины</w:t>
            </w:r>
          </w:p>
        </w:tc>
        <w:tc>
          <w:tcPr>
            <w:tcW w:w="1421" w:type="dxa"/>
            <w:vAlign w:val="center"/>
          </w:tcPr>
          <w:p w:rsidR="00EC4867" w:rsidRPr="00242D1F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01.23.14.000-00000003</w:t>
            </w:r>
          </w:p>
        </w:tc>
        <w:tc>
          <w:tcPr>
            <w:tcW w:w="2401" w:type="dxa"/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Товарный класс</w:t>
            </w:r>
          </w:p>
        </w:tc>
        <w:tc>
          <w:tcPr>
            <w:tcW w:w="2265" w:type="dxa"/>
            <w:vAlign w:val="center"/>
          </w:tcPr>
          <w:p w:rsidR="00EC4867" w:rsidRPr="00D24412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ниже высшего</w:t>
            </w:r>
          </w:p>
        </w:tc>
        <w:tc>
          <w:tcPr>
            <w:tcW w:w="1839" w:type="dxa"/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Align w:val="center"/>
          </w:tcPr>
          <w:tbl>
            <w:tblPr>
              <w:tblW w:w="982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82"/>
            </w:tblGrid>
            <w:tr w:rsidR="00EC4867" w:rsidRPr="00341D30" w:rsidTr="00341D30">
              <w:trPr>
                <w:trHeight w:val="459"/>
              </w:trPr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341D30" w:rsidRDefault="00AE4BAE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2</w:t>
                  </w:r>
                  <w:r w:rsidR="00341D30">
                    <w:rPr>
                      <w:rFonts w:ascii="Times New Roman" w:eastAsia="Times New Roman" w:hAnsi="Times New Roman" w:cs="Times New Roman"/>
                      <w:lang w:eastAsia="ru-RU"/>
                    </w:rPr>
                    <w:t>00</w:t>
                  </w:r>
                </w:p>
              </w:tc>
            </w:tr>
            <w:tr w:rsidR="00EC4867" w:rsidRPr="00341D30" w:rsidTr="00341D30">
              <w:trPr>
                <w:trHeight w:val="229"/>
              </w:trPr>
              <w:tc>
                <w:tcPr>
                  <w:tcW w:w="98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341D30" w:rsidRDefault="00EC4867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EC4867" w:rsidRPr="00341D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EC4867" w:rsidRPr="009B5BBE" w:rsidTr="00EC4867">
        <w:trPr>
          <w:trHeight w:val="557"/>
        </w:trPr>
        <w:tc>
          <w:tcPr>
            <w:tcW w:w="3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Яблоки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242D1F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01.24.10.000-00000001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EC4867" w:rsidRDefault="00EC4867" w:rsidP="00151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729B6">
              <w:rPr>
                <w:rFonts w:ascii="Times New Roman" w:hAnsi="Times New Roman" w:cs="Times New Roman"/>
                <w:sz w:val="24"/>
                <w:szCs w:val="24"/>
              </w:rPr>
              <w:t>Товарный класс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ниже высшего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889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"/>
            </w:tblGrid>
            <w:tr w:rsidR="00EC4867" w:rsidRPr="00341D30" w:rsidTr="00341D30">
              <w:trPr>
                <w:trHeight w:val="240"/>
              </w:trPr>
              <w:tc>
                <w:tcPr>
                  <w:tcW w:w="8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341D30" w:rsidRDefault="00AE4BAE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5</w:t>
                  </w:r>
                  <w:r w:rsidR="00341D30">
                    <w:rPr>
                      <w:rFonts w:ascii="Times New Roman" w:eastAsia="Times New Roman" w:hAnsi="Times New Roman" w:cs="Times New Roman"/>
                      <w:lang w:eastAsia="ru-RU"/>
                    </w:rPr>
                    <w:t>50</w:t>
                  </w:r>
                </w:p>
              </w:tc>
            </w:tr>
            <w:tr w:rsidR="00EC4867" w:rsidRPr="00341D30" w:rsidTr="00341D30">
              <w:trPr>
                <w:trHeight w:val="240"/>
              </w:trPr>
              <w:tc>
                <w:tcPr>
                  <w:tcW w:w="88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341D30" w:rsidRDefault="00EC4867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</w:p>
              </w:tc>
            </w:tr>
          </w:tbl>
          <w:p w:rsidR="00EC4867" w:rsidRPr="00341D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EC4867" w:rsidRPr="009B5BBE" w:rsidTr="005E15F2">
        <w:trPr>
          <w:trHeight w:val="557"/>
        </w:trPr>
        <w:tc>
          <w:tcPr>
            <w:tcW w:w="34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32F5" w:rsidRDefault="00EC4867" w:rsidP="006B2A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Изделия макаронные</w:t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</w:r>
            <w:bookmarkStart w:id="0" w:name="_GoBack"/>
            <w:bookmarkEnd w:id="0"/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C486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10.73.11.000-00000009</w:t>
            </w: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EC4867" w:rsidRDefault="00EC4867" w:rsidP="00151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867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Изделие макаронное фигурное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tbl>
            <w:tblPr>
              <w:tblW w:w="733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733"/>
            </w:tblGrid>
            <w:tr w:rsidR="00EC4867" w:rsidRPr="007A5830" w:rsidTr="00341D30">
              <w:trPr>
                <w:trHeight w:val="259"/>
              </w:trPr>
              <w:tc>
                <w:tcPr>
                  <w:tcW w:w="7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7A5830" w:rsidRDefault="00D2276D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400</w:t>
                  </w:r>
                </w:p>
              </w:tc>
            </w:tr>
            <w:tr w:rsidR="00EC4867" w:rsidRPr="007A5830" w:rsidTr="00341D30">
              <w:trPr>
                <w:trHeight w:val="259"/>
              </w:trPr>
              <w:tc>
                <w:tcPr>
                  <w:tcW w:w="73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vAlign w:val="center"/>
                </w:tcPr>
                <w:p w:rsidR="00EC4867" w:rsidRPr="007A5830" w:rsidRDefault="00EC4867" w:rsidP="001516F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highlight w:val="yellow"/>
                      <w:lang w:eastAsia="ru-RU"/>
                    </w:rPr>
                  </w:pPr>
                </w:p>
              </w:tc>
            </w:tr>
          </w:tbl>
          <w:p w:rsidR="00EC4867" w:rsidRPr="007A58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</w:p>
        </w:tc>
        <w:tc>
          <w:tcPr>
            <w:tcW w:w="18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B5BBE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Килограмм</w:t>
            </w:r>
          </w:p>
        </w:tc>
      </w:tr>
      <w:tr w:rsidR="00EC4867" w:rsidRPr="009B5BBE" w:rsidTr="005E15F2">
        <w:trPr>
          <w:trHeight w:val="557"/>
        </w:trPr>
        <w:tc>
          <w:tcPr>
            <w:tcW w:w="34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EC4867" w:rsidRDefault="00EC4867" w:rsidP="00151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сырья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5281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Пшеничная мука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7A58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4867" w:rsidRPr="009B5BBE" w:rsidTr="005E15F2">
        <w:trPr>
          <w:trHeight w:val="557"/>
        </w:trPr>
        <w:tc>
          <w:tcPr>
            <w:tcW w:w="347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EC4867" w:rsidRDefault="00EC4867" w:rsidP="00151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867">
              <w:rPr>
                <w:rFonts w:ascii="Times New Roman" w:hAnsi="Times New Roman" w:cs="Times New Roman"/>
                <w:sz w:val="24"/>
                <w:szCs w:val="24"/>
              </w:rPr>
              <w:t>Группа макаронных изделий из пшеничной муки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5281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7A58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C4867" w:rsidRPr="009B5BBE" w:rsidTr="005E15F2">
        <w:trPr>
          <w:trHeight w:val="557"/>
        </w:trPr>
        <w:tc>
          <w:tcPr>
            <w:tcW w:w="34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4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EC4867" w:rsidRDefault="00EC4867" w:rsidP="001516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4867">
              <w:rPr>
                <w:rFonts w:ascii="Times New Roman" w:hAnsi="Times New Roman" w:cs="Times New Roman"/>
                <w:sz w:val="24"/>
                <w:szCs w:val="24"/>
              </w:rPr>
              <w:t>Сорт макаронных изделий из пшеничной муки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Первый</w:t>
            </w:r>
          </w:p>
        </w:tc>
        <w:tc>
          <w:tcPr>
            <w:tcW w:w="18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D24412" w:rsidRDefault="00EC4867" w:rsidP="001516F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7A5830" w:rsidRDefault="00EC4867" w:rsidP="001516FA">
            <w:pPr>
              <w:spacing w:after="0" w:line="240" w:lineRule="auto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</w:p>
        </w:tc>
        <w:tc>
          <w:tcPr>
            <w:tcW w:w="18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4867" w:rsidRPr="009B5BBE" w:rsidRDefault="00EC4867" w:rsidP="001516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051F1A" w:rsidRPr="00051F1A" w:rsidRDefault="00051F1A" w:rsidP="00051F1A">
      <w:pPr>
        <w:rPr>
          <w:rFonts w:ascii="Times New Roman" w:hAnsi="Times New Roman" w:cs="Times New Roman"/>
          <w:sz w:val="24"/>
          <w:szCs w:val="24"/>
        </w:rPr>
      </w:pPr>
    </w:p>
    <w:sectPr w:rsidR="00051F1A" w:rsidRPr="00051F1A" w:rsidSect="00051F1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984"/>
    <w:rsid w:val="00051F1A"/>
    <w:rsid w:val="001F1984"/>
    <w:rsid w:val="00242D1F"/>
    <w:rsid w:val="00341D30"/>
    <w:rsid w:val="006B2AC8"/>
    <w:rsid w:val="006D6DFD"/>
    <w:rsid w:val="007A5830"/>
    <w:rsid w:val="009B32F5"/>
    <w:rsid w:val="009C7027"/>
    <w:rsid w:val="00AE4BAE"/>
    <w:rsid w:val="00B51502"/>
    <w:rsid w:val="00C43F6C"/>
    <w:rsid w:val="00C8276F"/>
    <w:rsid w:val="00D2276D"/>
    <w:rsid w:val="00D24412"/>
    <w:rsid w:val="00D5281E"/>
    <w:rsid w:val="00DA4C50"/>
    <w:rsid w:val="00E4034D"/>
    <w:rsid w:val="00EC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0283F9-8D16-4F4F-B4F4-1734B611A2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48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CMZ</dc:creator>
  <cp:keywords/>
  <dc:description/>
  <cp:lastModifiedBy>CMZ</cp:lastModifiedBy>
  <cp:revision>10</cp:revision>
  <dcterms:created xsi:type="dcterms:W3CDTF">2025-01-22T01:36:00Z</dcterms:created>
  <dcterms:modified xsi:type="dcterms:W3CDTF">2025-08-13T05:45:00Z</dcterms:modified>
</cp:coreProperties>
</file>