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787" w:rsidRPr="00E67DD9" w:rsidRDefault="00B73787" w:rsidP="00B73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7DD9">
        <w:rPr>
          <w:rFonts w:ascii="Times New Roman" w:hAnsi="Times New Roman" w:cs="Times New Roman"/>
          <w:b/>
          <w:sz w:val="20"/>
          <w:szCs w:val="20"/>
        </w:rPr>
        <w:t>Требования к содержанию, составу заявки на участие в закупке</w:t>
      </w:r>
    </w:p>
    <w:p w:rsidR="00B73787" w:rsidRPr="00E67DD9" w:rsidRDefault="00B73787" w:rsidP="001D5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7DD9">
        <w:rPr>
          <w:rFonts w:ascii="Times New Roman" w:hAnsi="Times New Roman" w:cs="Times New Roman"/>
          <w:b/>
          <w:sz w:val="20"/>
          <w:szCs w:val="20"/>
        </w:rPr>
        <w:t xml:space="preserve"> и инструкция по ее заполнению</w:t>
      </w:r>
    </w:p>
    <w:p w:rsidR="00B73787" w:rsidRPr="001D5C65" w:rsidRDefault="00B73787" w:rsidP="001D5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7DD9">
        <w:rPr>
          <w:rFonts w:ascii="Times New Roman" w:hAnsi="Times New Roman" w:cs="Times New Roman"/>
          <w:i/>
          <w:sz w:val="20"/>
          <w:szCs w:val="20"/>
        </w:rPr>
        <w:t>Подача заявки на участие в закупке означает согласие участника закупки, подавшего такую заявку, на выполнение работы, оказание услуги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:rsidR="001D5C65" w:rsidRDefault="00B73787" w:rsidP="001D5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  <w:u w:val="single"/>
        </w:rPr>
        <w:t>Заявка на участие в закупке, должна содержать</w:t>
      </w:r>
      <w:r w:rsidRPr="00E67DD9">
        <w:rPr>
          <w:rFonts w:ascii="Times New Roman" w:hAnsi="Times New Roman" w:cs="Times New Roman"/>
          <w:sz w:val="20"/>
          <w:szCs w:val="20"/>
        </w:rPr>
        <w:t>:</w:t>
      </w:r>
    </w:p>
    <w:p w:rsidR="00B73787" w:rsidRPr="00E67DD9" w:rsidRDefault="004A2969" w:rsidP="001D5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67DD9">
        <w:rPr>
          <w:rFonts w:ascii="Times New Roman" w:hAnsi="Times New Roman" w:cs="Times New Roman"/>
          <w:sz w:val="20"/>
          <w:szCs w:val="20"/>
        </w:rPr>
        <w:t>-</w:t>
      </w:r>
      <w:r w:rsidR="00B73787" w:rsidRPr="00E67DD9">
        <w:rPr>
          <w:rFonts w:ascii="Times New Roman" w:hAnsi="Times New Roman" w:cs="Times New Roman"/>
          <w:sz w:val="20"/>
          <w:szCs w:val="20"/>
        </w:rPr>
        <w:t xml:space="preserve">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  <w:proofErr w:type="gramEnd"/>
    </w:p>
    <w:p w:rsidR="00B72772" w:rsidRPr="00B72772" w:rsidRDefault="004A2969" w:rsidP="002C77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E67DD9">
        <w:rPr>
          <w:rFonts w:ascii="Times New Roman" w:hAnsi="Times New Roman" w:cs="Times New Roman"/>
          <w:sz w:val="20"/>
          <w:szCs w:val="20"/>
        </w:rPr>
        <w:t>-</w:t>
      </w:r>
      <w:r w:rsidR="00B73787" w:rsidRPr="00E67DD9">
        <w:rPr>
          <w:rFonts w:ascii="Times New Roman" w:hAnsi="Times New Roman" w:cs="Times New Roman"/>
          <w:sz w:val="20"/>
          <w:szCs w:val="20"/>
        </w:rPr>
        <w:t xml:space="preserve"> документы, подтверждающие соответствие участника закупки требованиям, </w:t>
      </w:r>
      <w:r w:rsidR="00B73787" w:rsidRPr="00E67D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установленным </w:t>
      </w:r>
      <w:hyperlink r:id="rId5" w:history="1">
        <w:r w:rsidR="00B73787" w:rsidRPr="00E67DD9">
          <w:rPr>
            <w:rFonts w:ascii="Times New Roman" w:hAnsi="Times New Roman" w:cs="Times New Roman"/>
            <w:color w:val="000000" w:themeColor="text1"/>
            <w:sz w:val="20"/>
            <w:szCs w:val="20"/>
          </w:rPr>
          <w:t>пунктом 1 части 1 статьи 31</w:t>
        </w:r>
      </w:hyperlink>
      <w:r w:rsidR="00B73787" w:rsidRPr="00E67D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Федерального закона № 44-ФЗ,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="00B73787" w:rsidRPr="00E67DD9">
          <w:rPr>
            <w:rFonts w:ascii="Times New Roman" w:hAnsi="Times New Roman" w:cs="Times New Roman"/>
            <w:color w:val="000000" w:themeColor="text1"/>
            <w:sz w:val="20"/>
            <w:szCs w:val="20"/>
          </w:rPr>
          <w:t>частями 2</w:t>
        </w:r>
      </w:hyperlink>
      <w:r w:rsidR="00B73787" w:rsidRPr="00E67D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</w:t>
      </w:r>
      <w:hyperlink r:id="rId7" w:history="1">
        <w:r w:rsidR="00B73787" w:rsidRPr="00E67DD9">
          <w:rPr>
            <w:rFonts w:ascii="Times New Roman" w:hAnsi="Times New Roman" w:cs="Times New Roman"/>
            <w:color w:val="000000" w:themeColor="text1"/>
            <w:sz w:val="20"/>
            <w:szCs w:val="20"/>
          </w:rPr>
          <w:t>2.1</w:t>
        </w:r>
      </w:hyperlink>
      <w:r w:rsidR="00B73787" w:rsidRPr="00E67D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73787" w:rsidRPr="00E67DD9">
        <w:rPr>
          <w:rFonts w:ascii="Times New Roman" w:hAnsi="Times New Roman" w:cs="Times New Roman"/>
          <w:sz w:val="20"/>
          <w:szCs w:val="20"/>
        </w:rPr>
        <w:t>(при наличии таких требований) статьи 31 Федерального закона № 44-ФЗ, если иное не предусмотрено Федеральным законом № 44-ФЗ</w:t>
      </w:r>
      <w:r w:rsidR="00877EEA" w:rsidRPr="00E67DD9">
        <w:rPr>
          <w:rFonts w:ascii="Times New Roman" w:hAnsi="Times New Roman" w:cs="Times New Roman"/>
          <w:sz w:val="20"/>
          <w:szCs w:val="20"/>
        </w:rPr>
        <w:t xml:space="preserve"> </w:t>
      </w:r>
      <w:r w:rsidR="000A61E1" w:rsidRPr="00E67DD9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0A61E1" w:rsidRPr="00E67DD9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предоставляются в случае установления </w:t>
      </w:r>
      <w:r w:rsidR="00910153" w:rsidRPr="00E67DD9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таких </w:t>
      </w:r>
      <w:r w:rsidR="000A61E1" w:rsidRPr="00E67DD9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требований в извещении об осуществлении закупки</w:t>
      </w:r>
      <w:r w:rsidR="000A61E1" w:rsidRPr="00E67DD9">
        <w:rPr>
          <w:rFonts w:ascii="Times New Roman" w:hAnsi="Times New Roman" w:cs="Times New Roman"/>
          <w:color w:val="000000" w:themeColor="text1"/>
          <w:sz w:val="20"/>
          <w:szCs w:val="20"/>
        </w:rPr>
        <w:t>);</w:t>
      </w:r>
      <w:proofErr w:type="gramEnd"/>
      <w:r w:rsidR="00B72772" w:rsidRPr="00B7277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соответствии с Постановлением Правительства РФ от 29 декабря 2021 г. N 2571 "О требованиях к участникам закупки товаров, работ,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Федерации" установлены требования:</w:t>
      </w:r>
    </w:p>
    <w:p w:rsidR="00B72772" w:rsidRPr="001D5C65" w:rsidRDefault="00B72772" w:rsidP="00C26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/>
          <w:color w:val="0033CC"/>
          <w:sz w:val="20"/>
          <w:szCs w:val="20"/>
        </w:rPr>
      </w:pPr>
      <w:r w:rsidRPr="00B7277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</w:t>
      </w:r>
    </w:p>
    <w:p w:rsidR="00B73787" w:rsidRPr="00E67DD9" w:rsidRDefault="004A2969" w:rsidP="002C77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-</w:t>
      </w:r>
      <w:r w:rsidR="00B73787" w:rsidRPr="00E67DD9">
        <w:rPr>
          <w:rFonts w:ascii="Times New Roman" w:hAnsi="Times New Roman" w:cs="Times New Roman"/>
          <w:sz w:val="20"/>
          <w:szCs w:val="20"/>
        </w:rPr>
        <w:t xml:space="preserve"> декларация о соответствии участника закупки требованиям, установленным </w:t>
      </w:r>
      <w:hyperlink r:id="rId8" w:history="1">
        <w:r w:rsidR="00B73787" w:rsidRPr="00E67DD9">
          <w:rPr>
            <w:rFonts w:ascii="Times New Roman" w:hAnsi="Times New Roman" w:cs="Times New Roman"/>
            <w:color w:val="000000" w:themeColor="text1"/>
            <w:sz w:val="20"/>
            <w:szCs w:val="20"/>
          </w:rPr>
          <w:t>пунктами 3</w:t>
        </w:r>
      </w:hyperlink>
      <w:r w:rsidR="00B73787" w:rsidRPr="00E67D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hyperlink r:id="rId9" w:history="1">
        <w:r w:rsidR="00B73787" w:rsidRPr="00E67DD9">
          <w:rPr>
            <w:rFonts w:ascii="Times New Roman" w:hAnsi="Times New Roman" w:cs="Times New Roman"/>
            <w:color w:val="000000" w:themeColor="text1"/>
            <w:sz w:val="20"/>
            <w:szCs w:val="20"/>
          </w:rPr>
          <w:t>5</w:t>
        </w:r>
      </w:hyperlink>
      <w:r w:rsidR="00B73787" w:rsidRPr="00E67D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hyperlink r:id="rId10" w:history="1">
        <w:r w:rsidR="00B73787" w:rsidRPr="00E67DD9">
          <w:rPr>
            <w:rFonts w:ascii="Times New Roman" w:hAnsi="Times New Roman" w:cs="Times New Roman"/>
            <w:color w:val="000000" w:themeColor="text1"/>
            <w:sz w:val="20"/>
            <w:szCs w:val="20"/>
          </w:rPr>
          <w:t>7</w:t>
        </w:r>
      </w:hyperlink>
      <w:r w:rsidR="00B73787" w:rsidRPr="00E67D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hyperlink r:id="rId11" w:history="1">
        <w:r w:rsidR="00B73787" w:rsidRPr="00E67DD9">
          <w:rPr>
            <w:rFonts w:ascii="Times New Roman" w:hAnsi="Times New Roman" w:cs="Times New Roman"/>
            <w:color w:val="000000" w:themeColor="text1"/>
            <w:sz w:val="20"/>
            <w:szCs w:val="20"/>
          </w:rPr>
          <w:t>11 части 1 статьи 31</w:t>
        </w:r>
      </w:hyperlink>
      <w:r w:rsidR="00B73787" w:rsidRPr="00E67DD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Федерального закона № 44-ФЗ;</w:t>
      </w:r>
    </w:p>
    <w:p w:rsidR="00B73787" w:rsidRPr="00E67DD9" w:rsidRDefault="004A2969" w:rsidP="002C77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-</w:t>
      </w:r>
      <w:r w:rsidR="00B73787" w:rsidRPr="00E67DD9">
        <w:rPr>
          <w:rFonts w:ascii="Times New Roman" w:hAnsi="Times New Roman" w:cs="Times New Roman"/>
          <w:sz w:val="20"/>
          <w:szCs w:val="20"/>
        </w:rPr>
        <w:t xml:space="preserve">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="00B73787" w:rsidRPr="00E67DD9">
        <w:rPr>
          <w:rFonts w:ascii="Times New Roman" w:hAnsi="Times New Roman" w:cs="Times New Roman"/>
          <w:sz w:val="20"/>
          <w:szCs w:val="20"/>
        </w:rPr>
        <w:t>дств в к</w:t>
      </w:r>
      <w:proofErr w:type="gramEnd"/>
      <w:r w:rsidR="00B73787" w:rsidRPr="00E67DD9">
        <w:rPr>
          <w:rFonts w:ascii="Times New Roman" w:hAnsi="Times New Roman" w:cs="Times New Roman"/>
          <w:sz w:val="20"/>
          <w:szCs w:val="20"/>
        </w:rPr>
        <w:t>ачестве оплаты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256E5A" w:rsidRPr="00E67DD9" w:rsidRDefault="00256E5A" w:rsidP="002C77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67DD9">
        <w:rPr>
          <w:rFonts w:ascii="Times New Roman" w:hAnsi="Times New Roman" w:cs="Times New Roman"/>
          <w:b/>
          <w:sz w:val="20"/>
          <w:szCs w:val="20"/>
        </w:rPr>
        <w:t>предложение участника закупки в отношении объекта закупки:</w:t>
      </w:r>
    </w:p>
    <w:p w:rsidR="00256E5A" w:rsidRPr="00E67DD9" w:rsidRDefault="00256E5A" w:rsidP="002C77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- с учетом положений части 2 статьи 43</w:t>
      </w:r>
      <w:r w:rsidRPr="00E67DD9">
        <w:rPr>
          <w:sz w:val="20"/>
          <w:szCs w:val="20"/>
        </w:rPr>
        <w:t xml:space="preserve"> </w:t>
      </w:r>
      <w:r w:rsidRPr="00E67DD9">
        <w:rPr>
          <w:rFonts w:ascii="Times New Roman" w:hAnsi="Times New Roman" w:cs="Times New Roman"/>
          <w:sz w:val="20"/>
          <w:szCs w:val="20"/>
        </w:rPr>
        <w:t>Федерального закона № 44-ФЗ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 № 44-ФЗ, товарный знак (при наличии у товара товарного знака);</w:t>
      </w:r>
    </w:p>
    <w:p w:rsidR="00256E5A" w:rsidRPr="00E67DD9" w:rsidRDefault="00256E5A" w:rsidP="002C77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- 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части 2 статьи 43 Федерального закона № 44-ФЗ;</w:t>
      </w:r>
    </w:p>
    <w:p w:rsidR="00256E5A" w:rsidRPr="00E67DD9" w:rsidRDefault="00256E5A" w:rsidP="002C77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-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закупки). 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товаром;</w:t>
      </w:r>
    </w:p>
    <w:p w:rsidR="00FB01DE" w:rsidRPr="00FB01DE" w:rsidRDefault="00FB01DE" w:rsidP="00FB01DE">
      <w:pPr>
        <w:spacing w:after="0" w:line="240" w:lineRule="auto"/>
        <w:jc w:val="both"/>
        <w:rPr>
          <w:rFonts w:ascii="Times New Roman" w:hAnsi="Times New Roman" w:cs="Times New Roman"/>
          <w:i/>
          <w:color w:val="4F81BD" w:themeColor="accent1"/>
          <w:sz w:val="20"/>
          <w:szCs w:val="20"/>
        </w:rPr>
      </w:pPr>
      <w:r w:rsidRPr="00FB01DE">
        <w:rPr>
          <w:rFonts w:ascii="Times New Roman" w:hAnsi="Times New Roman" w:cs="Times New Roman"/>
          <w:i/>
          <w:color w:val="4F81BD" w:themeColor="accent1"/>
          <w:sz w:val="20"/>
          <w:szCs w:val="20"/>
        </w:rPr>
        <w:t xml:space="preserve">При формировании предложения участника закупки в отношении объекта закупки информация о товаре, предусмотренная подпунктами «а» и «б» пункта 2 части 1 статьи 43 Федерального закона № 44-ФЗ, включается в заявку на участие в закупке в случае осуществления закупки товара, в том числе поставляемого заказчику при выполнении закупаемых работ, оказании закупаемых услуг. </w:t>
      </w:r>
      <w:proofErr w:type="gramStart"/>
      <w:r w:rsidRPr="00FB01DE">
        <w:rPr>
          <w:rFonts w:ascii="Times New Roman" w:hAnsi="Times New Roman" w:cs="Times New Roman"/>
          <w:i/>
          <w:color w:val="4F81BD" w:themeColor="accent1"/>
          <w:sz w:val="20"/>
          <w:szCs w:val="20"/>
        </w:rPr>
        <w:t>Информация, предусмотренная подпунктом «а» пункта 2 части 1 статьи 43 Федерального закона № 44-ФЗ,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знаком.</w:t>
      </w:r>
      <w:proofErr w:type="gramEnd"/>
    </w:p>
    <w:p w:rsidR="00F4258A" w:rsidRPr="001D5C65" w:rsidRDefault="0046685C" w:rsidP="00FB01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685C">
        <w:rPr>
          <w:rFonts w:ascii="Times New Roman" w:hAnsi="Times New Roman" w:cs="Times New Roman"/>
          <w:sz w:val="20"/>
          <w:szCs w:val="20"/>
        </w:rPr>
        <w:t xml:space="preserve">- информация и документы, предусмотренные нормативными правовыми актами, принятыми в соответствии с частями 3 </w:t>
      </w:r>
      <w:r w:rsidRPr="001D5C65">
        <w:rPr>
          <w:rFonts w:ascii="Times New Roman" w:hAnsi="Times New Roman" w:cs="Times New Roman"/>
          <w:sz w:val="20"/>
          <w:szCs w:val="20"/>
        </w:rPr>
        <w:t xml:space="preserve">и 4 статьи 14 Федерального закона № 44-ФЗ (в случае, если в извещении об осуществлении закупки установлены предусмотренные указанной статьей запреты, ограничения, условия допуска). </w:t>
      </w:r>
    </w:p>
    <w:p w:rsidR="009552CC" w:rsidRPr="009552CC" w:rsidRDefault="009552CC" w:rsidP="002C77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:rsidR="00C41C53" w:rsidRDefault="00C41C53" w:rsidP="00C41C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6685C" w:rsidRPr="0046685C" w:rsidRDefault="0046685C" w:rsidP="00C41C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552CC">
        <w:rPr>
          <w:rFonts w:ascii="Times New Roman" w:hAnsi="Times New Roman" w:cs="Times New Roman"/>
          <w:sz w:val="20"/>
          <w:szCs w:val="20"/>
        </w:rPr>
        <w:t>В случае отсутствия таких информации и документов в заявке на участие в закупке такая заявка приравнивается</w:t>
      </w:r>
      <w:r w:rsidRPr="0046685C">
        <w:rPr>
          <w:rFonts w:ascii="Times New Roman" w:hAnsi="Times New Roman" w:cs="Times New Roman"/>
          <w:sz w:val="20"/>
          <w:szCs w:val="20"/>
        </w:rPr>
        <w:t xml:space="preserve">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лицами.</w:t>
      </w:r>
    </w:p>
    <w:p w:rsidR="0046685C" w:rsidRDefault="0046685C" w:rsidP="002C77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6685C">
        <w:rPr>
          <w:rFonts w:ascii="Times New Roman" w:hAnsi="Times New Roman" w:cs="Times New Roman"/>
          <w:sz w:val="20"/>
          <w:szCs w:val="20"/>
        </w:rPr>
        <w:t>Заявка также может содержать иные информацию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закупке.</w:t>
      </w:r>
    </w:p>
    <w:p w:rsidR="00B73787" w:rsidRPr="001D5C65" w:rsidRDefault="00492D9E" w:rsidP="001D5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C00000"/>
          <w:sz w:val="20"/>
          <w:szCs w:val="20"/>
        </w:rPr>
      </w:pPr>
      <w:r w:rsidRPr="00E67DD9">
        <w:rPr>
          <w:rFonts w:ascii="Times New Roman" w:hAnsi="Times New Roman" w:cs="Times New Roman"/>
          <w:b/>
          <w:color w:val="C00000"/>
          <w:sz w:val="20"/>
          <w:szCs w:val="20"/>
        </w:rPr>
        <w:t>Требования  к содержанию, составу заявки на участие в закупке установлены в соответствии со стать</w:t>
      </w:r>
      <w:r w:rsidR="004A2969" w:rsidRPr="00E67DD9">
        <w:rPr>
          <w:rFonts w:ascii="Times New Roman" w:hAnsi="Times New Roman" w:cs="Times New Roman"/>
          <w:b/>
          <w:color w:val="C00000"/>
          <w:sz w:val="20"/>
          <w:szCs w:val="20"/>
        </w:rPr>
        <w:t>ями</w:t>
      </w:r>
      <w:r w:rsidRPr="00E67DD9">
        <w:rPr>
          <w:rFonts w:ascii="Times New Roman" w:hAnsi="Times New Roman" w:cs="Times New Roman"/>
          <w:b/>
          <w:color w:val="C00000"/>
          <w:sz w:val="20"/>
          <w:szCs w:val="20"/>
        </w:rPr>
        <w:t xml:space="preserve"> 43</w:t>
      </w:r>
      <w:r w:rsidR="004A2969" w:rsidRPr="00E67DD9">
        <w:rPr>
          <w:rFonts w:ascii="Times New Roman" w:hAnsi="Times New Roman" w:cs="Times New Roman"/>
          <w:b/>
          <w:color w:val="C00000"/>
          <w:sz w:val="20"/>
          <w:szCs w:val="20"/>
        </w:rPr>
        <w:t>, 49</w:t>
      </w:r>
      <w:r w:rsidRPr="00E67DD9">
        <w:rPr>
          <w:rFonts w:ascii="Times New Roman" w:hAnsi="Times New Roman" w:cs="Times New Roman"/>
          <w:b/>
          <w:color w:val="C00000"/>
          <w:sz w:val="20"/>
          <w:szCs w:val="20"/>
        </w:rPr>
        <w:t xml:space="preserve"> Федерального закона № 44-ФЗ. Подача заявки на участие в закупке должна осуществляться с учетом особенностей, предусмотренных частью 6 статьи 43, частями 1, 2 статьи 49  Федерального закона № 44-ФЗ.</w:t>
      </w:r>
      <w:bookmarkStart w:id="0" w:name="Par27"/>
      <w:bookmarkEnd w:id="0"/>
    </w:p>
    <w:p w:rsidR="006E4C8D" w:rsidRPr="00E67DD9" w:rsidRDefault="00B73787" w:rsidP="002C77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b/>
          <w:sz w:val="20"/>
          <w:szCs w:val="20"/>
        </w:rPr>
        <w:t>Инструкция по заполнению заявки:</w:t>
      </w:r>
      <w:r w:rsidR="006E4C8D" w:rsidRPr="00E67DD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4C8D" w:rsidRPr="00E67DD9" w:rsidRDefault="006E4C8D" w:rsidP="002C77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lastRenderedPageBreak/>
        <w:t xml:space="preserve">Все документы, входящие в состав заявки на участие в электронном аукционе, должны быть составлены на русском языке. Подача документов, входящих в состав заявки на участие в электронном аукционе, на иностранном языке должна сопровождаться предоставлением заверенного надлежащим образом перевода соответствующих документов на русский язык. </w:t>
      </w:r>
    </w:p>
    <w:p w:rsidR="006E4C8D" w:rsidRPr="00E67DD9" w:rsidRDefault="006E4C8D" w:rsidP="002C77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 xml:space="preserve">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договорами Российской Федерации. </w:t>
      </w:r>
    </w:p>
    <w:p w:rsidR="006E4C8D" w:rsidRDefault="006E4C8D" w:rsidP="002C77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Все документы, входящие в состав заявки на участие в электронном аукционе должны иметь четко читаемый текст.</w:t>
      </w:r>
    </w:p>
    <w:p w:rsidR="006E4C8D" w:rsidRPr="00E67DD9" w:rsidRDefault="006E4C8D" w:rsidP="002C77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Сведения, содержащиеся в заявке на участие в электронном аукционе, не должны допускать двусмысленных толкований.</w:t>
      </w:r>
    </w:p>
    <w:p w:rsidR="006E4C8D" w:rsidRPr="00E67DD9" w:rsidRDefault="006E4C8D" w:rsidP="002C77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 xml:space="preserve">В случае если в </w:t>
      </w:r>
      <w:r w:rsidR="00766A00" w:rsidRPr="00E67DD9">
        <w:rPr>
          <w:rFonts w:ascii="Times New Roman" w:hAnsi="Times New Roman" w:cs="Times New Roman"/>
          <w:sz w:val="20"/>
          <w:szCs w:val="20"/>
        </w:rPr>
        <w:t>описании объекта закупки</w:t>
      </w:r>
      <w:r w:rsidRPr="00E67DD9">
        <w:rPr>
          <w:rFonts w:ascii="Times New Roman" w:hAnsi="Times New Roman" w:cs="Times New Roman"/>
          <w:sz w:val="20"/>
          <w:szCs w:val="20"/>
        </w:rPr>
        <w:t xml:space="preserve"> указаны следующие понятия и знаки: </w:t>
      </w:r>
    </w:p>
    <w:p w:rsidR="006E4C8D" w:rsidRPr="00E67DD9" w:rsidRDefault="006E4C8D" w:rsidP="002C77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1) «не более» – означает меньше установленного значения и включает крайнее максимальное значение;</w:t>
      </w:r>
    </w:p>
    <w:p w:rsidR="006E4C8D" w:rsidRPr="00E67DD9" w:rsidRDefault="006E4C8D" w:rsidP="002C77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 xml:space="preserve">2) «не менее» – означает больше установленного значения и включает крайнее минимальное значение; </w:t>
      </w:r>
    </w:p>
    <w:p w:rsidR="006E4C8D" w:rsidRPr="00E67DD9" w:rsidRDefault="006E4C8D" w:rsidP="002C77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 xml:space="preserve">3) «более» – означает больше установленного значения и не включает крайнее минимальное значение; </w:t>
      </w:r>
    </w:p>
    <w:p w:rsidR="006E4C8D" w:rsidRPr="00E67DD9" w:rsidRDefault="006E4C8D" w:rsidP="002C77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 xml:space="preserve">4) «менее» – означает меньше установленного значения и не включает крайнее максимальное значение; </w:t>
      </w:r>
    </w:p>
    <w:p w:rsidR="006E4C8D" w:rsidRPr="00E67DD9" w:rsidRDefault="006E4C8D" w:rsidP="002C77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 xml:space="preserve">5) «превышает/превышать» – означает больше установленного значения и не включает крайнее минимальное значение; </w:t>
      </w:r>
    </w:p>
    <w:p w:rsidR="006E4C8D" w:rsidRPr="00E67DD9" w:rsidRDefault="006E4C8D" w:rsidP="002C77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6) «не превышает/не превышать» – означает меньше установленного значения и включает крайнее максимальное значение;</w:t>
      </w:r>
    </w:p>
    <w:p w:rsidR="006E4C8D" w:rsidRPr="00E67DD9" w:rsidRDefault="006E4C8D" w:rsidP="002C77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7) «ниже», «меньше» – означает менее установленного значения и не включает крайнее максимальное значение;</w:t>
      </w:r>
    </w:p>
    <w:p w:rsidR="006E4C8D" w:rsidRPr="00E67DD9" w:rsidRDefault="006E4C8D" w:rsidP="006E4C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8) «свыше», «выше», «больше», «лучше» – означает более установленного значения и не включает крайнее минимальное значение;</w:t>
      </w:r>
    </w:p>
    <w:p w:rsidR="006E4C8D" w:rsidRPr="00E67DD9" w:rsidRDefault="006E4C8D" w:rsidP="006E4C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9) «не хуже» – означает более установленного значения и включает крайнее минимальное значение.</w:t>
      </w:r>
    </w:p>
    <w:p w:rsidR="006E4C8D" w:rsidRPr="00E67DD9" w:rsidRDefault="006E4C8D" w:rsidP="006E4C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 xml:space="preserve">10) «от... до... » – означает диапазон значений и включает крайние значения; </w:t>
      </w:r>
    </w:p>
    <w:p w:rsidR="006E4C8D" w:rsidRPr="00E67DD9" w:rsidRDefault="006E4C8D" w:rsidP="006E4C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11) значение в виде интервала, указанного через тире – означает диапазон значений и включает крайние значения;</w:t>
      </w:r>
    </w:p>
    <w:p w:rsidR="006E4C8D" w:rsidRPr="00E67DD9" w:rsidRDefault="006E4C8D" w:rsidP="006E4C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12) «не уже» – означает диапазон равно или больше установленного значения и включает минимальное значение;</w:t>
      </w:r>
    </w:p>
    <w:p w:rsidR="006E4C8D" w:rsidRPr="00E67DD9" w:rsidRDefault="006E4C8D" w:rsidP="006E4C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13) «не шире» – означает диапазон равно или менее установленного значения и включает максимальное значение;</w:t>
      </w:r>
    </w:p>
    <w:p w:rsidR="006E4C8D" w:rsidRPr="00E67DD9" w:rsidRDefault="006E4C8D" w:rsidP="006E4C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14) «&lt;» – означает менее установленного значения и не включает крайнее максимальное значение;</w:t>
      </w:r>
    </w:p>
    <w:p w:rsidR="006E4C8D" w:rsidRPr="00E67DD9" w:rsidRDefault="006E4C8D" w:rsidP="006E4C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15) «&gt;» – означает более установленного значения и не включает крайнее минимальное значение;</w:t>
      </w:r>
    </w:p>
    <w:p w:rsidR="006E4C8D" w:rsidRPr="00E67DD9" w:rsidRDefault="006E4C8D" w:rsidP="006E4C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16) «≥» – означает больше установленного значения и включает крайнее минимальное значение;</w:t>
      </w:r>
    </w:p>
    <w:p w:rsidR="006E4C8D" w:rsidRPr="00E67DD9" w:rsidRDefault="006E4C8D" w:rsidP="006E4C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DD9">
        <w:rPr>
          <w:rFonts w:ascii="Times New Roman" w:hAnsi="Times New Roman" w:cs="Times New Roman"/>
          <w:sz w:val="20"/>
          <w:szCs w:val="20"/>
        </w:rPr>
        <w:t>17) «≤» – означает меньше установленного значения и включает крайнее максимальное значение.</w:t>
      </w:r>
    </w:p>
    <w:p w:rsidR="00C0220D" w:rsidRPr="00C0220D" w:rsidRDefault="00C0220D" w:rsidP="00C0220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C0220D">
        <w:rPr>
          <w:rFonts w:ascii="Times New Roman" w:hAnsi="Times New Roman" w:cs="Times New Roman"/>
          <w:color w:val="FF0000"/>
          <w:sz w:val="20"/>
          <w:szCs w:val="20"/>
        </w:rPr>
        <w:t xml:space="preserve">Формирование предложения в отношении объекта закупки (наименования страны происхождения товара, товарного знака (при наличии у товара товарного знака), характеристик предлагаемого товара) должно осуществляться участником закупки с использованием электронной площадки (путем заполнения экранных форм веб-интерфейса электронной площадки - в "структурированном виде"). </w:t>
      </w:r>
    </w:p>
    <w:p w:rsidR="00C0220D" w:rsidRPr="00C0220D" w:rsidRDefault="00C0220D" w:rsidP="00C0220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C0220D">
        <w:rPr>
          <w:rFonts w:ascii="Times New Roman" w:hAnsi="Times New Roman" w:cs="Times New Roman"/>
          <w:color w:val="FF0000"/>
          <w:sz w:val="20"/>
          <w:szCs w:val="20"/>
        </w:rPr>
        <w:t>Указа</w:t>
      </w:r>
      <w:bookmarkStart w:id="1" w:name="_GoBack"/>
      <w:bookmarkEnd w:id="1"/>
      <w:r w:rsidRPr="00C0220D">
        <w:rPr>
          <w:rFonts w:ascii="Times New Roman" w:hAnsi="Times New Roman" w:cs="Times New Roman"/>
          <w:color w:val="FF0000"/>
          <w:sz w:val="20"/>
          <w:szCs w:val="20"/>
        </w:rPr>
        <w:t>ние участником закупки вышеуказанных наименования страны происхождения товара, товарного знака (при наличии у товара товарного знака), характеристик предлагаемого участником закупки товара в иных информации и документах, включаемых в заявку на участие в закупке в качестве приложений, не предусмотрено и не требуется.</w:t>
      </w:r>
    </w:p>
    <w:p w:rsidR="006539B1" w:rsidRDefault="006539B1" w:rsidP="006E4C8D">
      <w:pPr>
        <w:jc w:val="both"/>
      </w:pPr>
    </w:p>
    <w:sectPr w:rsidR="006539B1" w:rsidSect="001D5C65">
      <w:pgSz w:w="11906" w:h="16838"/>
      <w:pgMar w:top="993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787"/>
    <w:rsid w:val="00006FDE"/>
    <w:rsid w:val="00070B0A"/>
    <w:rsid w:val="000A61E1"/>
    <w:rsid w:val="001D5C65"/>
    <w:rsid w:val="00256E5A"/>
    <w:rsid w:val="002667EC"/>
    <w:rsid w:val="002C77EA"/>
    <w:rsid w:val="0036679D"/>
    <w:rsid w:val="003A2BC8"/>
    <w:rsid w:val="003B68D4"/>
    <w:rsid w:val="0046685C"/>
    <w:rsid w:val="00492D9E"/>
    <w:rsid w:val="004A2969"/>
    <w:rsid w:val="00635B52"/>
    <w:rsid w:val="006539B1"/>
    <w:rsid w:val="006C1142"/>
    <w:rsid w:val="006E4C8D"/>
    <w:rsid w:val="00766A00"/>
    <w:rsid w:val="00806A61"/>
    <w:rsid w:val="00807C42"/>
    <w:rsid w:val="008708A0"/>
    <w:rsid w:val="00877EEA"/>
    <w:rsid w:val="00910153"/>
    <w:rsid w:val="009552CC"/>
    <w:rsid w:val="00982F11"/>
    <w:rsid w:val="00A21DE2"/>
    <w:rsid w:val="00B72772"/>
    <w:rsid w:val="00B73787"/>
    <w:rsid w:val="00BD6AB6"/>
    <w:rsid w:val="00C0220D"/>
    <w:rsid w:val="00C266C9"/>
    <w:rsid w:val="00C41C53"/>
    <w:rsid w:val="00E67DD9"/>
    <w:rsid w:val="00ED5C3A"/>
    <w:rsid w:val="00F4258A"/>
    <w:rsid w:val="00FB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5C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5C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5FE4909F6B16E95EB6BB5A4175AA29C8C762B1861CE31F81A9AFD67A53C759408E0F393B4AD69B32E8EB908FB532A024DB26CA9BB1D213G7s8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5FE4909F6B16E95EB6BB5A4175AA29C8C762B1861CE31F81A9AFD67A53C759408E0F3A394BD2936EB2FB94C6E13EBF25C438C985B1GDs0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5FE4909F6B16E95EB6BB5A4175AA29C8C762B1861CE31F81A9AFD67A53C759408E0F3A394BD3936EB2FB94C6E13EBF25C438C985B1GDs0C" TargetMode="External"/><Relationship Id="rId11" Type="http://schemas.openxmlformats.org/officeDocument/2006/relationships/hyperlink" Target="consultantplus://offline/ref=9A5FE4909F6B16E95EB6BB5A4175AA29C8C762B1861CE31F81A9AFD67A53C759408E0F3C3A43DECC6BA7EACCCAE121A124DB24CB87GBs1C" TargetMode="External"/><Relationship Id="rId5" Type="http://schemas.openxmlformats.org/officeDocument/2006/relationships/hyperlink" Target="consultantplus://offline/ref=9A5FE4909F6B16E95EB6BB5A4175AA29C8C762B1861CE31F81A9AFD67A53C759408E0F393B4AD69B3CE8EB908FB532A024DB26CA9BB1D213G7s8C" TargetMode="External"/><Relationship Id="rId10" Type="http://schemas.openxmlformats.org/officeDocument/2006/relationships/hyperlink" Target="consultantplus://offline/ref=9A5FE4909F6B16E95EB6BB5A4175AA29C8C762B1861CE31F81A9AFD67A53C759408E0F3A324CDECC6BA7EACCCAE121A124DB24CB87GBs1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5FE4909F6B16E95EB6BB5A4175AA29C8C762B1861CE31F81A9AFD67A53C759408E0F393B4AD69C3AE8EB908FB532A024DB26CA9BB1D213G7s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Андреевна Кудрявцева</dc:creator>
  <cp:lastModifiedBy>Павлюк Мария Николаевна.</cp:lastModifiedBy>
  <cp:revision>3</cp:revision>
  <cp:lastPrinted>2024-04-15T09:31:00Z</cp:lastPrinted>
  <dcterms:created xsi:type="dcterms:W3CDTF">2024-06-03T06:28:00Z</dcterms:created>
  <dcterms:modified xsi:type="dcterms:W3CDTF">2024-06-03T06:30:00Z</dcterms:modified>
</cp:coreProperties>
</file>