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</w:r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</w:r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</w:r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</w:r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</w:r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"Обоснование начальной (максимальной) цены контракта,</w:t>
      </w: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начальных цен единиц товара, работы, услуги"</w:t>
      </w: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</w:rPr>
      </w:pPr>
    </w:p>
    <w:tbl>
      <w:tblPr>
        <w:tblW w:w="151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431"/>
        <w:gridCol w:w="1554"/>
        <w:gridCol w:w="1701"/>
        <w:gridCol w:w="850"/>
        <w:gridCol w:w="1134"/>
        <w:gridCol w:w="1276"/>
        <w:gridCol w:w="1276"/>
        <w:gridCol w:w="1276"/>
        <w:gridCol w:w="1275"/>
        <w:gridCol w:w="1701"/>
        <w:gridCol w:w="1559"/>
      </w:tblGrid>
      <w:tr w:rsidR="00C664FF" w:rsidTr="00C664FF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FF" w:rsidRDefault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Порядковый номер позиции согласно описанию объекта закупки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FF" w:rsidRDefault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Наименование товара, работы, услуги, входящих в объект закупки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FF" w:rsidRDefault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Основные характеристики закупаемого товара, работ, услуг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FF" w:rsidRDefault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FF" w:rsidRDefault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FF" w:rsidRDefault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Цена за единицу товара, работы, услуги (рублей)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FF" w:rsidRDefault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Цена за единицу товара, работы, услуги, используемая для расчета НМЦК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FF" w:rsidRDefault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Начальная (максимальная) цена по позиции (рублей)</w:t>
            </w:r>
          </w:p>
        </w:tc>
      </w:tr>
      <w:tr w:rsidR="00BB48B9" w:rsidTr="00C664FF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B9" w:rsidRDefault="00BB48B9" w:rsidP="004F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Источник N 1 №</w:t>
            </w:r>
            <w:r w:rsidR="004F3DCB">
              <w:rPr>
                <w:rFonts w:ascii="Liberation Serif" w:hAnsi="Liberation Serif" w:cs="Liberation Serif"/>
              </w:rPr>
              <w:t>29</w:t>
            </w:r>
            <w:bookmarkStart w:id="0" w:name="_GoBack"/>
            <w:bookmarkEnd w:id="0"/>
            <w:r>
              <w:rPr>
                <w:rFonts w:ascii="Liberation Serif" w:hAnsi="Liberation Serif" w:cs="Liberation Serif"/>
              </w:rPr>
              <w:t xml:space="preserve"> от 06.08.2025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FF" w:rsidRDefault="00C664FF" w:rsidP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  <w:p w:rsidR="00BB48B9" w:rsidRDefault="00C664FF" w:rsidP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Источник N </w:t>
            </w:r>
            <w:r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 xml:space="preserve"> б/н от 05.08.2025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B9" w:rsidRDefault="00BB48B9" w:rsidP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Источник N </w:t>
            </w:r>
            <w:r w:rsidR="00C664FF">
              <w:rPr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t xml:space="preserve"> б/н от 05.08.2025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B9" w:rsidRDefault="00BB48B9" w:rsidP="004F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Источник N </w:t>
            </w:r>
            <w:r w:rsidR="00C664FF">
              <w:rPr>
                <w:rFonts w:ascii="Liberation Serif" w:hAnsi="Liberation Serif" w:cs="Liberation Serif"/>
              </w:rPr>
              <w:t>4</w:t>
            </w:r>
            <w:r>
              <w:rPr>
                <w:rFonts w:ascii="Liberation Serif" w:hAnsi="Liberation Serif" w:cs="Liberation Serif"/>
              </w:rPr>
              <w:t xml:space="preserve"> № </w:t>
            </w:r>
            <w:r w:rsidR="004F3DCB">
              <w:rPr>
                <w:rFonts w:ascii="Liberation Serif" w:hAnsi="Liberation Serif" w:cs="Liberation Serif"/>
              </w:rPr>
              <w:t>12</w:t>
            </w:r>
            <w:r>
              <w:rPr>
                <w:rFonts w:ascii="Liberation Serif" w:hAnsi="Liberation Serif" w:cs="Liberation Serif"/>
              </w:rPr>
              <w:t xml:space="preserve"> от 06.08.2025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BB48B9" w:rsidTr="00C664FF">
        <w:trPr>
          <w:trHeight w:val="2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C6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</w:t>
            </w:r>
          </w:p>
        </w:tc>
      </w:tr>
      <w:tr w:rsidR="00BB48B9" w:rsidTr="00C664FF">
        <w:trPr>
          <w:trHeight w:val="172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B9" w:rsidRDefault="00BB48B9" w:rsidP="009C5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B9" w:rsidRDefault="00BB48B9" w:rsidP="009C5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215E16">
              <w:rPr>
                <w:rFonts w:ascii="Liberation Serif" w:hAnsi="Liberation Serif" w:cs="Liberation Serif"/>
              </w:rPr>
              <w:t>Мясо сельскохозяйственной птицы замороженное, в том числе для детского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B9" w:rsidRDefault="00BB48B9" w:rsidP="009C5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B02401">
              <w:rPr>
                <w:rFonts w:ascii="Liberation Serif" w:hAnsi="Liberation Serif" w:cs="Liberation Serif"/>
              </w:rPr>
              <w:t>Представлены в Описании объекта закупки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B9" w:rsidRPr="00590FF4" w:rsidRDefault="00BB48B9" w:rsidP="009C5FCB">
            <w:pPr>
              <w:jc w:val="center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48B9" w:rsidRPr="001B6B50" w:rsidRDefault="00BB48B9" w:rsidP="009C5FCB">
            <w:pPr>
              <w:jc w:val="center"/>
              <w:rPr>
                <w:rFonts w:ascii="Times New Roman" w:hAnsi="Times New Roman" w:cs="Times New Roman"/>
                <w:kern w:val="2"/>
                <w:lang w:eastAsia="zh-C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B9" w:rsidRPr="009C5FCB" w:rsidRDefault="00D33440" w:rsidP="009C5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 w:rsidP="006011AE">
            <w:pPr>
              <w:jc w:val="center"/>
              <w:rPr>
                <w:rFonts w:ascii="Times New Roman" w:hAnsi="Times New Roman" w:cs="Times New Roman"/>
              </w:rPr>
            </w:pPr>
          </w:p>
          <w:p w:rsidR="00D33440" w:rsidRDefault="00D33440" w:rsidP="00D33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230,00</w:t>
            </w:r>
          </w:p>
          <w:p w:rsidR="00D33440" w:rsidRPr="009C5FCB" w:rsidRDefault="00D33440" w:rsidP="006011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B9" w:rsidRPr="009C5FCB" w:rsidRDefault="00D33440" w:rsidP="00601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B9" w:rsidRPr="009C5FCB" w:rsidRDefault="00D33440" w:rsidP="009C5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8B9" w:rsidRPr="001B6B50" w:rsidRDefault="00D33440" w:rsidP="009C5F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238,80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B9" w:rsidRPr="00F9026F" w:rsidRDefault="00D33440" w:rsidP="009C5FCB">
            <w:pPr>
              <w:jc w:val="center"/>
              <w:rPr>
                <w:rFonts w:ascii="Times New Roman" w:hAnsi="Times New Roman" w:cs="Times New Roman"/>
                <w:kern w:val="2"/>
                <w:lang w:eastAsia="zh-C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4 298 400,00</w:t>
            </w:r>
          </w:p>
        </w:tc>
      </w:tr>
      <w:tr w:rsidR="00BB48B9" w:rsidTr="00C664FF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 w:rsidP="001B6B5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2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Default="00BB48B9" w:rsidP="001B6B5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Начальная (максимальная) цена контракта *,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B9" w:rsidRPr="00D33440" w:rsidRDefault="00D33440" w:rsidP="001B6B50">
            <w:pPr>
              <w:jc w:val="center"/>
              <w:rPr>
                <w:rFonts w:ascii="Liberation Serif" w:hAnsi="Liberation Serif" w:cs="Calibri"/>
                <w:b/>
                <w:color w:val="000000"/>
              </w:rPr>
            </w:pPr>
            <w:r w:rsidRPr="00D33440">
              <w:rPr>
                <w:rFonts w:ascii="Times New Roman" w:hAnsi="Times New Roman" w:cs="Times New Roman"/>
                <w:b/>
                <w:kern w:val="2"/>
                <w:lang w:eastAsia="zh-CN"/>
              </w:rPr>
              <w:t>4 298 400,00</w:t>
            </w:r>
          </w:p>
        </w:tc>
      </w:tr>
    </w:tbl>
    <w:p w:rsidR="00B02401" w:rsidRDefault="00B02401" w:rsidP="00B02401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</w:rPr>
        <w:sectPr w:rsidR="00B02401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</w:r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* Необходимо выбрать один из способов расчета НМЦК:</w:t>
      </w:r>
    </w:p>
    <w:p w:rsidR="00B02401" w:rsidRDefault="00B02401" w:rsidP="00B02401">
      <w:pPr>
        <w:autoSpaceDE w:val="0"/>
        <w:autoSpaceDN w:val="0"/>
        <w:adjustRightInd w:val="0"/>
        <w:spacing w:before="220"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Для определения начальной (максимальной) цены контракта применен метод сопоставимых рыночных цен (анализа рынка) в соответствии с </w:t>
      </w:r>
      <w:hyperlink r:id="rId4" w:history="1">
        <w:r>
          <w:rPr>
            <w:rFonts w:ascii="Liberation Serif" w:hAnsi="Liberation Serif" w:cs="Liberation Serif"/>
            <w:color w:val="0000FF"/>
          </w:rPr>
          <w:t>п. 6 ст. 22</w:t>
        </w:r>
      </w:hyperlink>
      <w:r>
        <w:rPr>
          <w:rFonts w:ascii="Liberation Serif" w:hAnsi="Liberation Serif" w:cs="Liberation Serif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и Распоряжением Правительства Свердловской области от 06.04.2015 N 344-РП 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для обеспечения нужд Свердловской области".</w:t>
      </w:r>
    </w:p>
    <w:p w:rsidR="00B02401" w:rsidRDefault="00B02401" w:rsidP="00B02401">
      <w:pPr>
        <w:autoSpaceDE w:val="0"/>
        <w:autoSpaceDN w:val="0"/>
        <w:adjustRightInd w:val="0"/>
        <w:spacing w:before="220"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Расчет начальной (максимальной) цены по позиции производится по формуле:</w:t>
      </w: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</w:r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</w:rPr>
      </w:pPr>
      <w:proofErr w:type="spellStart"/>
      <w:r>
        <w:rPr>
          <w:rFonts w:ascii="Liberation Serif" w:hAnsi="Liberation Serif" w:cs="Liberation Serif"/>
        </w:rPr>
        <w:t>НМЦКi</w:t>
      </w:r>
      <w:proofErr w:type="spellEnd"/>
      <w:r>
        <w:rPr>
          <w:rFonts w:ascii="Liberation Serif" w:hAnsi="Liberation Serif" w:cs="Liberation Serif"/>
        </w:rPr>
        <w:t xml:space="preserve"> = </w:t>
      </w:r>
      <w:proofErr w:type="spellStart"/>
      <w:r>
        <w:rPr>
          <w:rFonts w:ascii="Liberation Serif" w:hAnsi="Liberation Serif" w:cs="Liberation Serif"/>
        </w:rPr>
        <w:t>Цi</w:t>
      </w:r>
      <w:proofErr w:type="spellEnd"/>
      <w:r>
        <w:rPr>
          <w:rFonts w:ascii="Liberation Serif" w:hAnsi="Liberation Serif" w:cs="Liberation Serif"/>
        </w:rPr>
        <w:t xml:space="preserve"> x </w:t>
      </w:r>
      <w:proofErr w:type="spellStart"/>
      <w:r>
        <w:rPr>
          <w:rFonts w:ascii="Liberation Serif" w:hAnsi="Liberation Serif" w:cs="Liberation Serif"/>
        </w:rPr>
        <w:t>Vi</w:t>
      </w:r>
      <w:proofErr w:type="spellEnd"/>
      <w:r>
        <w:rPr>
          <w:rFonts w:ascii="Liberation Serif" w:hAnsi="Liberation Serif" w:cs="Liberation Serif"/>
        </w:rPr>
        <w:t>,</w:t>
      </w: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</w:r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где:</w:t>
      </w:r>
    </w:p>
    <w:p w:rsidR="00B02401" w:rsidRDefault="00B02401" w:rsidP="00B02401">
      <w:pPr>
        <w:autoSpaceDE w:val="0"/>
        <w:autoSpaceDN w:val="0"/>
        <w:adjustRightInd w:val="0"/>
        <w:spacing w:before="220" w:after="0" w:line="240" w:lineRule="auto"/>
        <w:jc w:val="both"/>
        <w:rPr>
          <w:rFonts w:ascii="Liberation Serif" w:hAnsi="Liberation Serif" w:cs="Liberation Serif"/>
        </w:rPr>
      </w:pPr>
      <w:proofErr w:type="spellStart"/>
      <w:r>
        <w:rPr>
          <w:rFonts w:ascii="Liberation Serif" w:hAnsi="Liberation Serif" w:cs="Liberation Serif"/>
        </w:rPr>
        <w:t>НМЦКi</w:t>
      </w:r>
      <w:proofErr w:type="spellEnd"/>
      <w:r>
        <w:rPr>
          <w:rFonts w:ascii="Liberation Serif" w:hAnsi="Liberation Serif" w:cs="Liberation Serif"/>
        </w:rPr>
        <w:t xml:space="preserve"> - начальная (максимальная) цена по позиции (рублей);</w:t>
      </w:r>
    </w:p>
    <w:p w:rsidR="00B02401" w:rsidRDefault="00B02401" w:rsidP="00B02401">
      <w:pPr>
        <w:autoSpaceDE w:val="0"/>
        <w:autoSpaceDN w:val="0"/>
        <w:adjustRightInd w:val="0"/>
        <w:spacing w:before="220" w:after="0" w:line="240" w:lineRule="auto"/>
        <w:jc w:val="both"/>
        <w:rPr>
          <w:rFonts w:ascii="Liberation Serif" w:hAnsi="Liberation Serif" w:cs="Liberation Serif"/>
        </w:rPr>
      </w:pPr>
      <w:proofErr w:type="spellStart"/>
      <w:r>
        <w:rPr>
          <w:rFonts w:ascii="Liberation Serif" w:hAnsi="Liberation Serif" w:cs="Liberation Serif"/>
        </w:rPr>
        <w:t>Цi</w:t>
      </w:r>
      <w:proofErr w:type="spellEnd"/>
      <w:r>
        <w:rPr>
          <w:rFonts w:ascii="Liberation Serif" w:hAnsi="Liberation Serif" w:cs="Liberation Serif"/>
        </w:rPr>
        <w:t xml:space="preserve"> - наименьшая цена единицы товара, работы, услуги из представленных в источниках ценовой информации,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услуг;</w:t>
      </w:r>
    </w:p>
    <w:p w:rsidR="00B02401" w:rsidRDefault="00B02401" w:rsidP="00B02401">
      <w:pPr>
        <w:autoSpaceDE w:val="0"/>
        <w:autoSpaceDN w:val="0"/>
        <w:adjustRightInd w:val="0"/>
        <w:spacing w:before="220" w:after="0" w:line="240" w:lineRule="auto"/>
        <w:jc w:val="both"/>
        <w:rPr>
          <w:rFonts w:ascii="Liberation Serif" w:hAnsi="Liberation Serif" w:cs="Liberation Serif"/>
        </w:rPr>
      </w:pPr>
      <w:proofErr w:type="spellStart"/>
      <w:r>
        <w:rPr>
          <w:rFonts w:ascii="Liberation Serif" w:hAnsi="Liberation Serif" w:cs="Liberation Serif"/>
        </w:rPr>
        <w:t>Vi</w:t>
      </w:r>
      <w:proofErr w:type="spellEnd"/>
      <w:r>
        <w:rPr>
          <w:rFonts w:ascii="Liberation Serif" w:hAnsi="Liberation Serif" w:cs="Liberation Serif"/>
        </w:rPr>
        <w:t xml:space="preserve"> - количество (объем) закупаемого товара, работы, услуги по позиции.</w:t>
      </w: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</w:r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Расчет начальной (максимальной) цены контракта произведен путем сложения начальных (максимальных) цен по позициям.</w:t>
      </w: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</w:r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Для определения начальной (максимальной) цены контракта применен метод сопоставимых рыночных цен (анализа рынка) в соответствии с </w:t>
      </w:r>
      <w:hyperlink r:id="rId5" w:history="1">
        <w:r>
          <w:rPr>
            <w:rFonts w:ascii="Liberation Serif" w:hAnsi="Liberation Serif" w:cs="Liberation Serif"/>
            <w:color w:val="0000FF"/>
          </w:rPr>
          <w:t>п. 6 ст. 22</w:t>
        </w:r>
      </w:hyperlink>
      <w:r>
        <w:rPr>
          <w:rFonts w:ascii="Liberation Serif" w:hAnsi="Liberation Serif" w:cs="Liberation Serif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</w:r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Расчет начальной (максимальной) цены по позиции производится по формуле:</w:t>
      </w: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</w:r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  <w:position w:val="-22"/>
          <w:lang w:eastAsia="ru-RU"/>
        </w:rPr>
        <w:drawing>
          <wp:inline distT="0" distB="0" distL="0" distR="0">
            <wp:extent cx="1664335" cy="4330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Liberation Serif" w:hAnsi="Liberation Serif" w:cs="Liberation Serif"/>
        </w:rPr>
        <w:t>,</w:t>
      </w: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</w:rPr>
      </w:pP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где:</w:t>
      </w:r>
    </w:p>
    <w:p w:rsidR="00B02401" w:rsidRDefault="00B02401" w:rsidP="00B02401">
      <w:pPr>
        <w:autoSpaceDE w:val="0"/>
        <w:autoSpaceDN w:val="0"/>
        <w:adjustRightInd w:val="0"/>
        <w:spacing w:before="220"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 xml:space="preserve">НМЦК </w:t>
      </w:r>
      <w:proofErr w:type="spellStart"/>
      <w:r>
        <w:rPr>
          <w:rFonts w:ascii="Liberation Serif" w:hAnsi="Liberation Serif" w:cs="Liberation Serif"/>
        </w:rPr>
        <w:t>рын</w:t>
      </w:r>
      <w:proofErr w:type="spellEnd"/>
      <w:r>
        <w:rPr>
          <w:rFonts w:ascii="Liberation Serif" w:hAnsi="Liberation Serif" w:cs="Liberation Serif"/>
        </w:rPr>
        <w:t>, определяемая методом сопоставимых рыночных цен (анализа рынка);</w:t>
      </w:r>
    </w:p>
    <w:p w:rsidR="00B02401" w:rsidRDefault="00B02401" w:rsidP="00B02401">
      <w:pPr>
        <w:autoSpaceDE w:val="0"/>
        <w:autoSpaceDN w:val="0"/>
        <w:adjustRightInd w:val="0"/>
        <w:spacing w:before="220"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v - количество (объем) закупаемого товара (работы, услуги);</w:t>
      </w:r>
    </w:p>
    <w:p w:rsidR="00B02401" w:rsidRDefault="00B02401" w:rsidP="00B02401">
      <w:pPr>
        <w:autoSpaceDE w:val="0"/>
        <w:autoSpaceDN w:val="0"/>
        <w:adjustRightInd w:val="0"/>
        <w:spacing w:before="220"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n - количество значений, используемых в расчете;</w:t>
      </w:r>
    </w:p>
    <w:p w:rsidR="00B02401" w:rsidRDefault="00B02401" w:rsidP="00B02401">
      <w:pPr>
        <w:autoSpaceDE w:val="0"/>
        <w:autoSpaceDN w:val="0"/>
        <w:adjustRightInd w:val="0"/>
        <w:spacing w:before="220"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i - номер источника ценовой информации;</w:t>
      </w:r>
    </w:p>
    <w:p w:rsidR="00B02401" w:rsidRDefault="00B02401" w:rsidP="00B02401">
      <w:pPr>
        <w:autoSpaceDE w:val="0"/>
        <w:autoSpaceDN w:val="0"/>
        <w:adjustRightInd w:val="0"/>
        <w:spacing w:before="220" w:after="0" w:line="240" w:lineRule="auto"/>
        <w:jc w:val="both"/>
        <w:rPr>
          <w:rFonts w:ascii="Liberation Serif" w:hAnsi="Liberation Serif" w:cs="Liberation Serif"/>
        </w:rPr>
      </w:pPr>
      <w:proofErr w:type="spellStart"/>
      <w:r>
        <w:rPr>
          <w:rFonts w:ascii="Liberation Serif" w:hAnsi="Liberation Serif" w:cs="Liberation Serif"/>
        </w:rPr>
        <w:t>цi</w:t>
      </w:r>
      <w:proofErr w:type="spellEnd"/>
      <w:r>
        <w:rPr>
          <w:rFonts w:ascii="Liberation Serif" w:hAnsi="Liberation Serif" w:cs="Liberation Serif"/>
        </w:rPr>
        <w:t xml:space="preserve">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услуг.</w:t>
      </w:r>
    </w:p>
    <w:p w:rsidR="00B02401" w:rsidRDefault="00B02401" w:rsidP="00B02401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</w:rPr>
      </w:pPr>
    </w:p>
    <w:sectPr w:rsidR="00B02401" w:rsidSect="00B02401">
      <w:pgSz w:w="16838" w:h="11905" w:orient="landscape"/>
      <w:pgMar w:top="1440" w:right="1080" w:bottom="1440" w:left="108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401"/>
    <w:rsid w:val="0001257F"/>
    <w:rsid w:val="00053082"/>
    <w:rsid w:val="000E7C77"/>
    <w:rsid w:val="001865FD"/>
    <w:rsid w:val="001B6B50"/>
    <w:rsid w:val="00215E16"/>
    <w:rsid w:val="002214A5"/>
    <w:rsid w:val="003B5287"/>
    <w:rsid w:val="004D2E16"/>
    <w:rsid w:val="004F3DCB"/>
    <w:rsid w:val="00531916"/>
    <w:rsid w:val="00590FF4"/>
    <w:rsid w:val="005C7E9B"/>
    <w:rsid w:val="006011AE"/>
    <w:rsid w:val="006C3993"/>
    <w:rsid w:val="006F2A7E"/>
    <w:rsid w:val="008A3357"/>
    <w:rsid w:val="008C5FB9"/>
    <w:rsid w:val="008C7DB1"/>
    <w:rsid w:val="008E093F"/>
    <w:rsid w:val="008F218D"/>
    <w:rsid w:val="009511D8"/>
    <w:rsid w:val="009C5FCB"/>
    <w:rsid w:val="00AE2E29"/>
    <w:rsid w:val="00B02401"/>
    <w:rsid w:val="00B506F8"/>
    <w:rsid w:val="00BB48B9"/>
    <w:rsid w:val="00C02784"/>
    <w:rsid w:val="00C03F1D"/>
    <w:rsid w:val="00C17683"/>
    <w:rsid w:val="00C17BAB"/>
    <w:rsid w:val="00C41713"/>
    <w:rsid w:val="00C664FF"/>
    <w:rsid w:val="00CA5349"/>
    <w:rsid w:val="00D33440"/>
    <w:rsid w:val="00D33DDE"/>
    <w:rsid w:val="00D552C9"/>
    <w:rsid w:val="00E11D1E"/>
    <w:rsid w:val="00F27025"/>
    <w:rsid w:val="00F9026F"/>
    <w:rsid w:val="00F9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F6125-06C0-4A89-83CF-1686A3AF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4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login.consultant.ru/link/?req=doc&amp;base=RZB&amp;n=436707&amp;dst=100229" TargetMode="External"/><Relationship Id="rId4" Type="http://schemas.openxmlformats.org/officeDocument/2006/relationships/hyperlink" Target="https://login.consultant.ru/link/?req=doc&amp;base=RZB&amp;n=436707&amp;dst=1002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Юлия Геннадьевна</dc:creator>
  <cp:keywords/>
  <dc:description/>
  <cp:lastModifiedBy>Бондаренко Анна Сергеевна</cp:lastModifiedBy>
  <cp:revision>18</cp:revision>
  <dcterms:created xsi:type="dcterms:W3CDTF">2024-01-30T05:58:00Z</dcterms:created>
  <dcterms:modified xsi:type="dcterms:W3CDTF">2025-08-11T04:36:00Z</dcterms:modified>
</cp:coreProperties>
</file>