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C23" w:rsidRPr="0025796D" w:rsidRDefault="00D72C23" w:rsidP="00D72C23">
      <w:pPr>
        <w:spacing w:after="0" w:line="240" w:lineRule="auto"/>
        <w:jc w:val="center"/>
        <w:rPr>
          <w:rFonts w:ascii="Times New Roman" w:hAnsi="Times New Roman"/>
          <w:b/>
          <w:bCs/>
          <w:sz w:val="24"/>
          <w:szCs w:val="24"/>
        </w:rPr>
      </w:pPr>
      <w:r w:rsidRPr="0025796D">
        <w:rPr>
          <w:rFonts w:ascii="Times New Roman" w:hAnsi="Times New Roman"/>
          <w:b/>
          <w:bCs/>
          <w:sz w:val="24"/>
          <w:szCs w:val="24"/>
        </w:rPr>
        <w:t>ПРОЕКТ ГОСУДАРСТВЕННОГО КОНТРАКТА</w:t>
      </w:r>
    </w:p>
    <w:p w:rsidR="00D72C23" w:rsidRPr="0025796D" w:rsidRDefault="00D72C23" w:rsidP="00D72C23">
      <w:pPr>
        <w:spacing w:after="0" w:line="240" w:lineRule="auto"/>
        <w:jc w:val="center"/>
        <w:rPr>
          <w:rFonts w:ascii="Times New Roman" w:hAnsi="Times New Roman"/>
          <w:b/>
          <w:bCs/>
          <w:sz w:val="24"/>
          <w:szCs w:val="24"/>
        </w:rPr>
      </w:pPr>
    </w:p>
    <w:p w:rsidR="00D72C23" w:rsidRPr="0025796D" w:rsidRDefault="00D72C23" w:rsidP="00D72C23">
      <w:pPr>
        <w:spacing w:after="0" w:line="240" w:lineRule="auto"/>
        <w:jc w:val="center"/>
        <w:rPr>
          <w:rFonts w:ascii="Times New Roman" w:hAnsi="Times New Roman"/>
          <w:bCs/>
          <w:sz w:val="24"/>
          <w:szCs w:val="24"/>
        </w:rPr>
      </w:pPr>
      <w:r w:rsidRPr="0025796D">
        <w:rPr>
          <w:rFonts w:ascii="Times New Roman" w:hAnsi="Times New Roman"/>
          <w:b/>
          <w:bCs/>
          <w:sz w:val="24"/>
          <w:szCs w:val="24"/>
        </w:rPr>
        <w:t>ГОСУДАРСТВЕННЫЙ КОНТРАКТ</w:t>
      </w:r>
    </w:p>
    <w:p w:rsidR="00D72C23" w:rsidRPr="00A017C0" w:rsidRDefault="0025796D" w:rsidP="00093B2F">
      <w:pPr>
        <w:spacing w:after="0"/>
        <w:jc w:val="center"/>
        <w:rPr>
          <w:rFonts w:ascii="Times New Roman" w:hAnsi="Times New Roman" w:cs="Times New Roman"/>
        </w:rPr>
      </w:pPr>
      <w:r w:rsidRPr="00A017C0">
        <w:rPr>
          <w:rFonts w:ascii="Times New Roman" w:hAnsi="Times New Roman" w:cs="Times New Roman"/>
        </w:rPr>
        <w:t xml:space="preserve"> </w:t>
      </w:r>
      <w:r w:rsidR="00D72C23" w:rsidRPr="00A017C0">
        <w:rPr>
          <w:rFonts w:ascii="Times New Roman" w:hAnsi="Times New Roman" w:cs="Times New Roman"/>
        </w:rPr>
        <w:t>(Идентификационный код закупки:</w:t>
      </w:r>
      <w:r w:rsidR="00BF7517" w:rsidRPr="00A017C0">
        <w:rPr>
          <w:rFonts w:ascii="Times New Roman" w:hAnsi="Times New Roman" w:cs="Times New Roman"/>
          <w:shd w:val="clear" w:color="auto" w:fill="FFFFFF"/>
        </w:rPr>
        <w:t xml:space="preserve"> </w:t>
      </w:r>
      <w:r w:rsidR="00A017C0" w:rsidRPr="00A017C0">
        <w:rPr>
          <w:rFonts w:ascii="Times New Roman" w:hAnsi="Times New Roman" w:cs="Times New Roman"/>
          <w:shd w:val="clear" w:color="auto" w:fill="FFFFFF"/>
        </w:rPr>
        <w:t>251661000330066170100101470012364244</w:t>
      </w:r>
      <w:r w:rsidR="00D72C23" w:rsidRPr="00A017C0">
        <w:rPr>
          <w:rFonts w:ascii="Times New Roman" w:hAnsi="Times New Roman" w:cs="Times New Roman"/>
        </w:rPr>
        <w:t>).</w:t>
      </w:r>
    </w:p>
    <w:p w:rsidR="00D72C23" w:rsidRPr="0025796D" w:rsidRDefault="00D72C23" w:rsidP="00D72C23">
      <w:pPr>
        <w:spacing w:after="0" w:line="240" w:lineRule="auto"/>
        <w:jc w:val="center"/>
        <w:rPr>
          <w:rFonts w:ascii="Times New Roman" w:hAnsi="Times New Roman"/>
          <w:b/>
          <w:sz w:val="26"/>
          <w:szCs w:val="26"/>
        </w:rPr>
      </w:pPr>
    </w:p>
    <w:p w:rsidR="00D72C23" w:rsidRPr="0025796D" w:rsidRDefault="00957DEB" w:rsidP="00D72C23">
      <w:pPr>
        <w:spacing w:after="0"/>
        <w:jc w:val="right"/>
        <w:rPr>
          <w:rFonts w:ascii="Times New Roman" w:hAnsi="Times New Roman"/>
          <w:sz w:val="24"/>
          <w:szCs w:val="24"/>
        </w:rPr>
      </w:pPr>
      <w:r w:rsidRPr="0025796D">
        <w:rPr>
          <w:rFonts w:ascii="Times New Roman" w:hAnsi="Times New Roman"/>
          <w:sz w:val="24"/>
          <w:szCs w:val="24"/>
        </w:rPr>
        <w:t xml:space="preserve">г.Ивдель                                                                                             </w:t>
      </w:r>
      <w:r w:rsidR="00D72C23" w:rsidRPr="0025796D">
        <w:rPr>
          <w:rFonts w:ascii="Times New Roman" w:hAnsi="Times New Roman"/>
          <w:sz w:val="24"/>
          <w:szCs w:val="24"/>
        </w:rPr>
        <w:t>«__»______________202</w:t>
      </w:r>
      <w:r w:rsidR="00353BAD">
        <w:rPr>
          <w:rFonts w:ascii="Times New Roman" w:hAnsi="Times New Roman"/>
          <w:sz w:val="24"/>
          <w:szCs w:val="24"/>
        </w:rPr>
        <w:t>5</w:t>
      </w:r>
      <w:r w:rsidR="00D72C23" w:rsidRPr="0025796D">
        <w:rPr>
          <w:rFonts w:ascii="Times New Roman" w:hAnsi="Times New Roman"/>
          <w:sz w:val="24"/>
          <w:szCs w:val="24"/>
        </w:rPr>
        <w:t xml:space="preserve"> г.</w:t>
      </w:r>
    </w:p>
    <w:p w:rsidR="00957DEB" w:rsidRPr="0025796D" w:rsidRDefault="00957DEB" w:rsidP="00D72C23">
      <w:pPr>
        <w:spacing w:after="0"/>
        <w:jc w:val="right"/>
        <w:rPr>
          <w:rFonts w:ascii="Times New Roman" w:hAnsi="Times New Roman"/>
          <w:sz w:val="24"/>
          <w:szCs w:val="24"/>
        </w:rPr>
      </w:pPr>
    </w:p>
    <w:p w:rsidR="00D72C23" w:rsidRPr="0025796D" w:rsidRDefault="00D72C23" w:rsidP="00D72C23">
      <w:pPr>
        <w:spacing w:after="0" w:line="240" w:lineRule="auto"/>
        <w:ind w:firstLine="708"/>
        <w:jc w:val="both"/>
        <w:rPr>
          <w:rFonts w:ascii="Times New Roman" w:hAnsi="Times New Roman"/>
          <w:sz w:val="24"/>
          <w:szCs w:val="24"/>
        </w:rPr>
      </w:pPr>
      <w:r w:rsidRPr="0025796D">
        <w:rPr>
          <w:rFonts w:ascii="Times New Roman" w:hAnsi="Times New Roman"/>
          <w:b/>
          <w:sz w:val="24"/>
          <w:szCs w:val="24"/>
        </w:rPr>
        <w:t xml:space="preserve">Федеральное казенное учреждение «Исправительная колония № </w:t>
      </w:r>
      <w:r w:rsidR="00957DEB" w:rsidRPr="0025796D">
        <w:rPr>
          <w:rFonts w:ascii="Times New Roman" w:hAnsi="Times New Roman"/>
          <w:b/>
          <w:sz w:val="24"/>
          <w:szCs w:val="24"/>
        </w:rPr>
        <w:t>6</w:t>
      </w:r>
      <w:r w:rsidRPr="0025796D">
        <w:rPr>
          <w:rFonts w:ascii="Times New Roman" w:hAnsi="Times New Roman"/>
          <w:b/>
          <w:sz w:val="24"/>
          <w:szCs w:val="24"/>
        </w:rPr>
        <w:t>3 Главного управления Федеральной службы исполнения наказаний по Свердловской области»</w:t>
      </w:r>
      <w:r w:rsidRPr="0025796D">
        <w:rPr>
          <w:rFonts w:ascii="Times New Roman" w:hAnsi="Times New Roman"/>
          <w:sz w:val="24"/>
          <w:szCs w:val="24"/>
        </w:rPr>
        <w:t xml:space="preserve"> от имени Российской Федерации (ФКУ ИК-</w:t>
      </w:r>
      <w:r w:rsidR="00957DEB" w:rsidRPr="0025796D">
        <w:rPr>
          <w:rFonts w:ascii="Times New Roman" w:hAnsi="Times New Roman"/>
          <w:sz w:val="24"/>
          <w:szCs w:val="24"/>
        </w:rPr>
        <w:t>6</w:t>
      </w:r>
      <w:r w:rsidRPr="0025796D">
        <w:rPr>
          <w:rFonts w:ascii="Times New Roman" w:hAnsi="Times New Roman"/>
          <w:sz w:val="24"/>
          <w:szCs w:val="24"/>
        </w:rPr>
        <w:t xml:space="preserve">3 ГУФСИН России по Свердловской области, именуемое в дальнейшем «Государственный заказчик», в лице ________________________________________________________, действующего </w:t>
      </w:r>
      <w:r w:rsidR="00957DEB" w:rsidRPr="0025796D">
        <w:rPr>
          <w:rFonts w:ascii="Times New Roman" w:hAnsi="Times New Roman"/>
          <w:sz w:val="24"/>
          <w:szCs w:val="24"/>
        </w:rPr>
        <w:t xml:space="preserve">                    </w:t>
      </w:r>
      <w:r w:rsidRPr="0025796D">
        <w:rPr>
          <w:rFonts w:ascii="Times New Roman" w:hAnsi="Times New Roman"/>
          <w:sz w:val="24"/>
          <w:szCs w:val="24"/>
        </w:rPr>
        <w:t xml:space="preserve">на основании _________________________, с одной стороны, </w:t>
      </w:r>
      <w:r w:rsidR="0025796D">
        <w:rPr>
          <w:rFonts w:ascii="Times New Roman" w:hAnsi="Times New Roman"/>
          <w:sz w:val="24"/>
          <w:szCs w:val="24"/>
        </w:rPr>
        <w:t xml:space="preserve">                                                           </w:t>
      </w:r>
      <w:r w:rsidRPr="0025796D">
        <w:rPr>
          <w:rFonts w:ascii="Times New Roman" w:hAnsi="Times New Roman"/>
          <w:sz w:val="24"/>
          <w:szCs w:val="24"/>
        </w:rPr>
        <w:t xml:space="preserve">и </w:t>
      </w:r>
      <w:r w:rsidR="0025796D">
        <w:rPr>
          <w:rFonts w:ascii="Times New Roman" w:hAnsi="Times New Roman"/>
          <w:sz w:val="24"/>
          <w:szCs w:val="24"/>
        </w:rPr>
        <w:t xml:space="preserve"> </w:t>
      </w:r>
      <w:r w:rsidRPr="0025796D">
        <w:rPr>
          <w:rFonts w:ascii="Times New Roman" w:hAnsi="Times New Roman"/>
          <w:sz w:val="24"/>
          <w:szCs w:val="24"/>
        </w:rPr>
        <w:t>__________________________________________________________________________,</w:t>
      </w:r>
    </w:p>
    <w:p w:rsidR="00D72C23" w:rsidRDefault="00D72C23" w:rsidP="00D72C23">
      <w:pPr>
        <w:suppressAutoHyphens/>
        <w:spacing w:after="0" w:line="240" w:lineRule="auto"/>
        <w:jc w:val="both"/>
        <w:rPr>
          <w:rFonts w:ascii="Times New Roman" w:hAnsi="Times New Roman"/>
          <w:sz w:val="24"/>
          <w:szCs w:val="24"/>
        </w:rPr>
      </w:pPr>
      <w:r w:rsidRPr="0025796D">
        <w:rPr>
          <w:rFonts w:ascii="Times New Roman" w:hAnsi="Times New Roman"/>
          <w:sz w:val="24"/>
          <w:szCs w:val="24"/>
        </w:rPr>
        <w:t>именуемое в дальнейшем «</w:t>
      </w:r>
      <w:r w:rsidR="00965686" w:rsidRPr="0025796D">
        <w:rPr>
          <w:rFonts w:ascii="Times New Roman" w:hAnsi="Times New Roman"/>
          <w:sz w:val="24"/>
          <w:szCs w:val="24"/>
        </w:rPr>
        <w:t>Поставщик</w:t>
      </w:r>
      <w:r w:rsidRPr="0025796D">
        <w:rPr>
          <w:rFonts w:ascii="Times New Roman" w:hAnsi="Times New Roman"/>
          <w:sz w:val="24"/>
          <w:szCs w:val="24"/>
        </w:rPr>
        <w:t xml:space="preserve">», в лице ____________________________________, действующего на основании </w:t>
      </w:r>
      <w:r w:rsidR="0046480D" w:rsidRPr="0025796D">
        <w:rPr>
          <w:rFonts w:ascii="Times New Roman" w:hAnsi="Times New Roman"/>
          <w:sz w:val="24"/>
          <w:szCs w:val="24"/>
        </w:rPr>
        <w:t>_______________________________, с другой стороны, совместно в дальнейшем именуемые «Стороны» руководствуясь Федеральн</w:t>
      </w:r>
      <w:r w:rsidR="00965686" w:rsidRPr="0025796D">
        <w:rPr>
          <w:rFonts w:ascii="Times New Roman" w:hAnsi="Times New Roman"/>
          <w:sz w:val="24"/>
          <w:szCs w:val="24"/>
        </w:rPr>
        <w:t>ым</w:t>
      </w:r>
      <w:r w:rsidR="0046480D" w:rsidRPr="0025796D">
        <w:rPr>
          <w:rFonts w:ascii="Times New Roman" w:hAnsi="Times New Roman"/>
          <w:sz w:val="24"/>
          <w:szCs w:val="24"/>
        </w:rPr>
        <w:t xml:space="preserve"> закон</w:t>
      </w:r>
      <w:r w:rsidR="00965686" w:rsidRPr="0025796D">
        <w:rPr>
          <w:rFonts w:ascii="Times New Roman" w:hAnsi="Times New Roman"/>
          <w:sz w:val="24"/>
          <w:szCs w:val="24"/>
        </w:rPr>
        <w:t>ом</w:t>
      </w:r>
      <w:r w:rsidR="0046480D" w:rsidRPr="0025796D">
        <w:rPr>
          <w:rFonts w:ascii="Times New Roman" w:hAnsi="Times New Roman"/>
          <w:sz w:val="24"/>
          <w:szCs w:val="24"/>
        </w:rPr>
        <w:t xml:space="preserve"> </w:t>
      </w:r>
      <w:r w:rsidR="00E16847">
        <w:rPr>
          <w:rFonts w:ascii="Times New Roman" w:hAnsi="Times New Roman"/>
          <w:sz w:val="24"/>
          <w:szCs w:val="24"/>
        </w:rPr>
        <w:t xml:space="preserve"> </w:t>
      </w:r>
      <w:r w:rsidR="0046480D" w:rsidRPr="0025796D">
        <w:rPr>
          <w:rFonts w:ascii="Times New Roman" w:hAnsi="Times New Roman"/>
          <w:sz w:val="24"/>
          <w:szCs w:val="24"/>
        </w:rPr>
        <w:t xml:space="preserve">от 05.04.2013 № 44-ФЗ «О контрактной системе в сфере закупок товаров, работ, услуг </w:t>
      </w:r>
      <w:r w:rsidR="00E16847">
        <w:rPr>
          <w:rFonts w:ascii="Times New Roman" w:hAnsi="Times New Roman"/>
          <w:sz w:val="24"/>
          <w:szCs w:val="24"/>
        </w:rPr>
        <w:t xml:space="preserve">                           </w:t>
      </w:r>
      <w:r w:rsidR="0046480D" w:rsidRPr="0025796D">
        <w:rPr>
          <w:rFonts w:ascii="Times New Roman" w:hAnsi="Times New Roman"/>
          <w:sz w:val="24"/>
          <w:szCs w:val="24"/>
        </w:rPr>
        <w:t xml:space="preserve">для обеспечения государственных и муниципальных нужд», </w:t>
      </w:r>
      <w:r w:rsidRPr="0025796D">
        <w:rPr>
          <w:rFonts w:ascii="Times New Roman" w:hAnsi="Times New Roman"/>
          <w:sz w:val="24"/>
          <w:szCs w:val="24"/>
        </w:rPr>
        <w:t xml:space="preserve">и </w:t>
      </w:r>
      <w:r w:rsidR="00722077" w:rsidRPr="0025796D">
        <w:rPr>
          <w:rFonts w:ascii="Times New Roman" w:hAnsi="Times New Roman"/>
          <w:sz w:val="24"/>
          <w:szCs w:val="24"/>
        </w:rPr>
        <w:t xml:space="preserve">протоколом подведения </w:t>
      </w:r>
      <w:r w:rsidR="00722077" w:rsidRPr="00804CC5">
        <w:rPr>
          <w:rFonts w:ascii="Times New Roman" w:hAnsi="Times New Roman"/>
          <w:sz w:val="24"/>
          <w:szCs w:val="24"/>
        </w:rPr>
        <w:t>итогов определения поставщика (подрядчика, исполнителя)</w:t>
      </w:r>
      <w:r w:rsidRPr="00804CC5">
        <w:rPr>
          <w:rFonts w:ascii="Times New Roman" w:hAnsi="Times New Roman"/>
          <w:sz w:val="24"/>
          <w:szCs w:val="24"/>
        </w:rPr>
        <w:t xml:space="preserve"> </w:t>
      </w:r>
      <w:r w:rsidR="00804CC5" w:rsidRPr="00804CC5">
        <w:rPr>
          <w:rFonts w:ascii="Times New Roman" w:eastAsia="Times New Roman" w:hAnsi="Times New Roman" w:cs="Times New Roman"/>
          <w:sz w:val="24"/>
          <w:szCs w:val="24"/>
        </w:rPr>
        <w:t>электронного аукциона                                  от ________________202</w:t>
      </w:r>
      <w:r w:rsidR="00E61B2D">
        <w:rPr>
          <w:rFonts w:ascii="Times New Roman" w:eastAsia="Times New Roman" w:hAnsi="Times New Roman" w:cs="Times New Roman"/>
          <w:sz w:val="24"/>
          <w:szCs w:val="24"/>
        </w:rPr>
        <w:t>5</w:t>
      </w:r>
      <w:r w:rsidR="00804CC5" w:rsidRPr="00804CC5">
        <w:rPr>
          <w:rFonts w:ascii="Times New Roman" w:eastAsia="Times New Roman" w:hAnsi="Times New Roman" w:cs="Times New Roman"/>
          <w:sz w:val="24"/>
          <w:szCs w:val="24"/>
        </w:rPr>
        <w:t xml:space="preserve"> №__________________________</w:t>
      </w:r>
      <w:r w:rsidRPr="00804CC5">
        <w:rPr>
          <w:rFonts w:ascii="Times New Roman" w:hAnsi="Times New Roman"/>
          <w:sz w:val="24"/>
          <w:szCs w:val="24"/>
        </w:rPr>
        <w:t>, заключили настоящий Государственный контракт (далее – Контракт) о нижеследующем:</w:t>
      </w:r>
    </w:p>
    <w:p w:rsidR="00E16847" w:rsidRPr="007C6BA6" w:rsidRDefault="00E16847" w:rsidP="00E16847">
      <w:pPr>
        <w:pStyle w:val="ac"/>
        <w:widowControl w:val="0"/>
        <w:numPr>
          <w:ilvl w:val="0"/>
          <w:numId w:val="10"/>
        </w:numPr>
        <w:autoSpaceDE w:val="0"/>
        <w:autoSpaceDN w:val="0"/>
        <w:adjustRightInd w:val="0"/>
        <w:spacing w:after="0" w:line="230" w:lineRule="auto"/>
        <w:jc w:val="center"/>
        <w:outlineLvl w:val="0"/>
        <w:rPr>
          <w:rFonts w:ascii="Times New Roman" w:hAnsi="Times New Roman" w:cs="Times New Roman"/>
          <w:b/>
          <w:sz w:val="23"/>
          <w:szCs w:val="23"/>
        </w:rPr>
      </w:pPr>
      <w:r w:rsidRPr="007C6BA6">
        <w:rPr>
          <w:rFonts w:ascii="Times New Roman" w:hAnsi="Times New Roman" w:cs="Times New Roman"/>
          <w:b/>
          <w:sz w:val="23"/>
          <w:szCs w:val="23"/>
        </w:rPr>
        <w:t>Предмет контракта</w:t>
      </w:r>
    </w:p>
    <w:p w:rsidR="00E16847" w:rsidRPr="009A6419" w:rsidRDefault="00E16847" w:rsidP="00E16847">
      <w:pPr>
        <w:widowControl w:val="0"/>
        <w:numPr>
          <w:ilvl w:val="1"/>
          <w:numId w:val="10"/>
        </w:numPr>
        <w:tabs>
          <w:tab w:val="left" w:pos="1134"/>
        </w:tabs>
        <w:autoSpaceDE w:val="0"/>
        <w:autoSpaceDN w:val="0"/>
        <w:spacing w:after="0" w:line="230" w:lineRule="auto"/>
        <w:ind w:left="0" w:firstLine="709"/>
        <w:jc w:val="both"/>
        <w:rPr>
          <w:rFonts w:ascii="Times New Roman" w:hAnsi="Times New Roman" w:cs="Times New Roman"/>
          <w:sz w:val="24"/>
          <w:szCs w:val="24"/>
        </w:rPr>
      </w:pPr>
      <w:r w:rsidRPr="009A6419">
        <w:rPr>
          <w:rFonts w:ascii="Times New Roman" w:hAnsi="Times New Roman" w:cs="Times New Roman"/>
          <w:sz w:val="24"/>
          <w:szCs w:val="24"/>
        </w:rPr>
        <w:t xml:space="preserve">Поставщик обязуется передать Грузополучателю Государственного заказчика </w:t>
      </w:r>
      <w:r w:rsidR="00B830A3">
        <w:rPr>
          <w:rFonts w:ascii="Times New Roman" w:hAnsi="Times New Roman" w:cs="Times New Roman"/>
          <w:shd w:val="clear" w:color="auto" w:fill="FFFFFF"/>
        </w:rPr>
        <w:t>смесь сухую строительную</w:t>
      </w:r>
      <w:r w:rsidR="00E61B2D" w:rsidRPr="009A6419">
        <w:rPr>
          <w:rFonts w:ascii="Times New Roman" w:hAnsi="Times New Roman" w:cs="Times New Roman"/>
          <w:color w:val="000000" w:themeColor="text1"/>
          <w:sz w:val="24"/>
          <w:szCs w:val="24"/>
        </w:rPr>
        <w:t xml:space="preserve"> </w:t>
      </w:r>
      <w:r w:rsidRPr="009A6419">
        <w:rPr>
          <w:rFonts w:ascii="Times New Roman" w:hAnsi="Times New Roman" w:cs="Times New Roman"/>
          <w:color w:val="000000" w:themeColor="text1"/>
          <w:sz w:val="24"/>
          <w:szCs w:val="24"/>
        </w:rPr>
        <w:t xml:space="preserve">(далее – Товар), </w:t>
      </w:r>
      <w:r w:rsidRPr="009A6419">
        <w:rPr>
          <w:rFonts w:ascii="Times New Roman" w:hAnsi="Times New Roman" w:cs="Times New Roman"/>
          <w:noProof/>
          <w:sz w:val="24"/>
          <w:szCs w:val="24"/>
        </w:rPr>
        <w:t>количество, цена, характеристики и сроки поставки которого предусмотрены Ведомостью поставки (Приложение № 1 к настоящему Контракту)</w:t>
      </w:r>
      <w:r w:rsidRPr="009A6419">
        <w:rPr>
          <w:rFonts w:ascii="Times New Roman" w:hAnsi="Times New Roman" w:cs="Times New Roman"/>
          <w:sz w:val="24"/>
          <w:szCs w:val="24"/>
        </w:rPr>
        <w:t xml:space="preserve">, а Государственный заказчик обязуется обеспечить оплату и приёмку Грузополучателем товара согласно условиям Контракта. </w:t>
      </w:r>
    </w:p>
    <w:p w:rsidR="00E16847" w:rsidRPr="00804CC5" w:rsidRDefault="00E16847" w:rsidP="00E16847">
      <w:pPr>
        <w:widowControl w:val="0"/>
        <w:numPr>
          <w:ilvl w:val="1"/>
          <w:numId w:val="10"/>
        </w:numPr>
        <w:tabs>
          <w:tab w:val="left" w:pos="1134"/>
        </w:tabs>
        <w:autoSpaceDE w:val="0"/>
        <w:autoSpaceDN w:val="0"/>
        <w:spacing w:after="0" w:line="230" w:lineRule="auto"/>
        <w:ind w:left="0" w:firstLine="709"/>
        <w:jc w:val="both"/>
        <w:rPr>
          <w:rFonts w:ascii="Times New Roman" w:hAnsi="Times New Roman" w:cs="Times New Roman"/>
          <w:sz w:val="24"/>
          <w:szCs w:val="24"/>
        </w:rPr>
      </w:pPr>
      <w:r w:rsidRPr="009A6419">
        <w:rPr>
          <w:rFonts w:ascii="Times New Roman" w:hAnsi="Times New Roman" w:cs="Times New Roman"/>
          <w:kern w:val="1"/>
          <w:sz w:val="24"/>
          <w:szCs w:val="24"/>
          <w:lang w:eastAsia="ar-SA"/>
        </w:rPr>
        <w:t>Грузополучателем Государственного заказчика является учреждение</w:t>
      </w:r>
      <w:r w:rsidRPr="009A6419">
        <w:rPr>
          <w:rFonts w:ascii="Times New Roman" w:hAnsi="Times New Roman" w:cs="Times New Roman"/>
          <w:kern w:val="1"/>
          <w:sz w:val="24"/>
          <w:szCs w:val="24"/>
          <w:lang w:eastAsia="ar-SA"/>
        </w:rPr>
        <w:br/>
        <w:t>уголовно-исполнительной системы, указанное в</w:t>
      </w:r>
      <w:r w:rsidRPr="009A6419">
        <w:rPr>
          <w:rFonts w:ascii="Times New Roman" w:hAnsi="Times New Roman" w:cs="Times New Roman"/>
          <w:noProof/>
          <w:kern w:val="1"/>
          <w:sz w:val="24"/>
          <w:szCs w:val="24"/>
          <w:lang w:eastAsia="ar-SA"/>
        </w:rPr>
        <w:t xml:space="preserve"> Ведомости поставки </w:t>
      </w:r>
      <w:r w:rsidRPr="009A6419">
        <w:rPr>
          <w:rFonts w:ascii="Times New Roman" w:hAnsi="Times New Roman" w:cs="Times New Roman"/>
          <w:noProof/>
          <w:sz w:val="24"/>
          <w:szCs w:val="24"/>
        </w:rPr>
        <w:t>(Приложение № 1</w:t>
      </w:r>
      <w:r w:rsidRPr="009A6419">
        <w:rPr>
          <w:rFonts w:ascii="Times New Roman" w:hAnsi="Times New Roman" w:cs="Times New Roman"/>
          <w:noProof/>
          <w:sz w:val="24"/>
          <w:szCs w:val="24"/>
        </w:rPr>
        <w:br/>
        <w:t>к настоящему Контракту)</w:t>
      </w:r>
      <w:r w:rsidRPr="009A6419">
        <w:rPr>
          <w:rFonts w:ascii="Times New Roman" w:hAnsi="Times New Roman" w:cs="Times New Roman"/>
          <w:kern w:val="1"/>
          <w:sz w:val="24"/>
          <w:szCs w:val="24"/>
          <w:lang w:eastAsia="ar-SA"/>
        </w:rPr>
        <w:t xml:space="preserve"> и уполномоченное Государственным заказчиком на приемку товара (</w:t>
      </w:r>
      <w:r w:rsidRPr="009A6419">
        <w:rPr>
          <w:rFonts w:ascii="Times New Roman" w:hAnsi="Times New Roman" w:cs="Times New Roman"/>
          <w:noProof/>
          <w:kern w:val="1"/>
          <w:sz w:val="24"/>
          <w:szCs w:val="24"/>
          <w:lang w:eastAsia="ar-SA"/>
        </w:rPr>
        <w:t>далее – Грузополучатель).</w:t>
      </w:r>
    </w:p>
    <w:p w:rsidR="00E16847" w:rsidRPr="009A6419" w:rsidRDefault="00E16847" w:rsidP="00E16847">
      <w:pPr>
        <w:widowControl w:val="0"/>
        <w:autoSpaceDE w:val="0"/>
        <w:autoSpaceDN w:val="0"/>
        <w:adjustRightInd w:val="0"/>
        <w:spacing w:after="0" w:line="230" w:lineRule="auto"/>
        <w:ind w:firstLine="720"/>
        <w:jc w:val="center"/>
        <w:outlineLvl w:val="0"/>
        <w:rPr>
          <w:rFonts w:ascii="Times New Roman" w:hAnsi="Times New Roman" w:cs="Times New Roman"/>
          <w:b/>
          <w:sz w:val="24"/>
          <w:szCs w:val="24"/>
        </w:rPr>
      </w:pPr>
      <w:r w:rsidRPr="009A6419">
        <w:rPr>
          <w:rFonts w:ascii="Times New Roman" w:hAnsi="Times New Roman" w:cs="Times New Roman"/>
          <w:b/>
          <w:sz w:val="24"/>
          <w:szCs w:val="24"/>
        </w:rPr>
        <w:t>2.Цена контракта и порядок расчетов</w:t>
      </w:r>
    </w:p>
    <w:p w:rsidR="00E16847" w:rsidRPr="009A6419" w:rsidRDefault="00E16847" w:rsidP="00E16847">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2.1. Цена Контракта составляет</w:t>
      </w:r>
      <w:proofErr w:type="gramStart"/>
      <w:r w:rsidRPr="009A6419">
        <w:rPr>
          <w:rFonts w:ascii="Times New Roman" w:hAnsi="Times New Roman" w:cs="Times New Roman"/>
          <w:sz w:val="24"/>
          <w:szCs w:val="24"/>
        </w:rPr>
        <w:t xml:space="preserve"> _____________ </w:t>
      </w:r>
      <w:r w:rsidR="009A6419" w:rsidRPr="009A6419">
        <w:rPr>
          <w:rFonts w:ascii="Times New Roman" w:hAnsi="Times New Roman" w:cs="Times New Roman"/>
          <w:sz w:val="24"/>
          <w:szCs w:val="24"/>
        </w:rPr>
        <w:t xml:space="preserve"> </w:t>
      </w:r>
      <w:r w:rsidRPr="009A6419">
        <w:rPr>
          <w:rFonts w:ascii="Times New Roman" w:hAnsi="Times New Roman" w:cs="Times New Roman"/>
          <w:sz w:val="24"/>
          <w:szCs w:val="24"/>
        </w:rPr>
        <w:t xml:space="preserve">(___________) </w:t>
      </w:r>
      <w:proofErr w:type="gramEnd"/>
      <w:r w:rsidRPr="009A6419">
        <w:rPr>
          <w:rFonts w:ascii="Times New Roman" w:hAnsi="Times New Roman" w:cs="Times New Roman"/>
          <w:sz w:val="24"/>
          <w:szCs w:val="24"/>
        </w:rPr>
        <w:t xml:space="preserve">рублей ____ копеек, в том числе НДС (__ процентов) – ________ (___________) рублей _____ копеек/НДС </w:t>
      </w:r>
      <w:r w:rsidR="009A6419" w:rsidRPr="009A6419">
        <w:rPr>
          <w:rFonts w:ascii="Times New Roman" w:hAnsi="Times New Roman" w:cs="Times New Roman"/>
          <w:sz w:val="24"/>
          <w:szCs w:val="24"/>
        </w:rPr>
        <w:t xml:space="preserve">               </w:t>
      </w:r>
      <w:r w:rsidRPr="009A6419">
        <w:rPr>
          <w:rFonts w:ascii="Times New Roman" w:hAnsi="Times New Roman" w:cs="Times New Roman"/>
          <w:sz w:val="24"/>
          <w:szCs w:val="24"/>
        </w:rPr>
        <w:t>не облагается в соответствии с налоговым законодательством Российской Федерации</w:t>
      </w:r>
      <w:r w:rsidRPr="009A6419">
        <w:rPr>
          <w:rFonts w:ascii="Times New Roman" w:hAnsi="Times New Roman" w:cs="Times New Roman"/>
          <w:noProof/>
          <w:sz w:val="24"/>
          <w:szCs w:val="24"/>
        </w:rPr>
        <w:t>.</w:t>
      </w:r>
    </w:p>
    <w:p w:rsidR="00E16847" w:rsidRPr="009A6419" w:rsidRDefault="00E16847" w:rsidP="00E16847">
      <w:pPr>
        <w:autoSpaceDE w:val="0"/>
        <w:autoSpaceDN w:val="0"/>
        <w:adjustRightInd w:val="0"/>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2.2. Цена Контракта включает в себя расходы Поставщика, связанные</w:t>
      </w:r>
      <w:r w:rsidRPr="009A6419">
        <w:rPr>
          <w:rFonts w:ascii="Times New Roman" w:hAnsi="Times New Roman" w:cs="Times New Roman"/>
          <w:sz w:val="24"/>
          <w:szCs w:val="24"/>
        </w:rPr>
        <w:br/>
        <w:t>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E16847" w:rsidRPr="009A6419" w:rsidRDefault="00E16847" w:rsidP="00E16847">
      <w:pPr>
        <w:autoSpaceDE w:val="0"/>
        <w:autoSpaceDN w:val="0"/>
        <w:adjustRightInd w:val="0"/>
        <w:spacing w:after="0" w:line="230" w:lineRule="auto"/>
        <w:ind w:firstLine="709"/>
        <w:contextualSpacing/>
        <w:rPr>
          <w:rFonts w:ascii="Times New Roman" w:hAnsi="Times New Roman" w:cs="Times New Roman"/>
          <w:sz w:val="24"/>
          <w:szCs w:val="24"/>
        </w:rPr>
      </w:pPr>
      <w:r w:rsidRPr="009A6419">
        <w:rPr>
          <w:rFonts w:ascii="Times New Roman" w:hAnsi="Times New Roman" w:cs="Times New Roman"/>
          <w:sz w:val="24"/>
          <w:szCs w:val="24"/>
        </w:rPr>
        <w:t xml:space="preserve">Вид цены: </w:t>
      </w:r>
      <w:proofErr w:type="gramStart"/>
      <w:r w:rsidRPr="009A6419">
        <w:rPr>
          <w:rFonts w:ascii="Times New Roman" w:hAnsi="Times New Roman" w:cs="Times New Roman"/>
          <w:sz w:val="24"/>
          <w:szCs w:val="24"/>
        </w:rPr>
        <w:t>фиксированная</w:t>
      </w:r>
      <w:proofErr w:type="gramEnd"/>
      <w:r w:rsidRPr="009A6419">
        <w:rPr>
          <w:rFonts w:ascii="Times New Roman" w:hAnsi="Times New Roman" w:cs="Times New Roman"/>
          <w:sz w:val="24"/>
          <w:szCs w:val="24"/>
        </w:rPr>
        <w:t>.</w:t>
      </w:r>
    </w:p>
    <w:p w:rsidR="00E16847" w:rsidRPr="009A6419" w:rsidRDefault="00E16847" w:rsidP="00E16847">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Цена Контракта является твердой и определяется на весь срок исполнения Контракта,</w:t>
      </w:r>
      <w:r w:rsidR="009A6419" w:rsidRPr="009A6419">
        <w:rPr>
          <w:rFonts w:ascii="Times New Roman" w:hAnsi="Times New Roman" w:cs="Times New Roman"/>
          <w:sz w:val="24"/>
          <w:szCs w:val="24"/>
        </w:rPr>
        <w:t xml:space="preserve"> </w:t>
      </w:r>
      <w:r w:rsidRPr="009A6419">
        <w:rPr>
          <w:rFonts w:ascii="Times New Roman" w:hAnsi="Times New Roman" w:cs="Times New Roman"/>
          <w:sz w:val="24"/>
          <w:szCs w:val="24"/>
        </w:rPr>
        <w:t xml:space="preserve"> за исключением случаев, установленных Законом № 44-ФЗ и настоящим Контрактом.</w:t>
      </w:r>
    </w:p>
    <w:p w:rsidR="00E16847" w:rsidRPr="009A6419" w:rsidRDefault="00E16847" w:rsidP="00E16847">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При заключении и исполнении настоящего Контракта изменение его условий</w:t>
      </w:r>
      <w:r w:rsidRPr="009A6419">
        <w:rPr>
          <w:rFonts w:ascii="Times New Roman" w:hAnsi="Times New Roman" w:cs="Times New Roman"/>
          <w:sz w:val="24"/>
          <w:szCs w:val="24"/>
        </w:rPr>
        <w:br/>
        <w:t xml:space="preserve">не допускается, за исключением случаев, предусмотренных </w:t>
      </w:r>
      <w:hyperlink r:id="rId6" w:history="1">
        <w:r w:rsidRPr="009A6419">
          <w:rPr>
            <w:rFonts w:ascii="Times New Roman" w:hAnsi="Times New Roman" w:cs="Times New Roman"/>
            <w:sz w:val="24"/>
            <w:szCs w:val="24"/>
          </w:rPr>
          <w:t>статьями 34</w:t>
        </w:r>
      </w:hyperlink>
      <w:r w:rsidRPr="009A6419">
        <w:rPr>
          <w:rFonts w:ascii="Times New Roman" w:hAnsi="Times New Roman" w:cs="Times New Roman"/>
          <w:sz w:val="24"/>
          <w:szCs w:val="24"/>
        </w:rPr>
        <w:t xml:space="preserve"> и </w:t>
      </w:r>
      <w:hyperlink r:id="rId7" w:history="1">
        <w:r w:rsidRPr="009A6419">
          <w:rPr>
            <w:rFonts w:ascii="Times New Roman" w:hAnsi="Times New Roman" w:cs="Times New Roman"/>
            <w:sz w:val="24"/>
            <w:szCs w:val="24"/>
          </w:rPr>
          <w:t>95</w:t>
        </w:r>
      </w:hyperlink>
      <w:r w:rsidRPr="009A6419">
        <w:rPr>
          <w:rFonts w:ascii="Times New Roman" w:hAnsi="Times New Roman" w:cs="Times New Roman"/>
          <w:sz w:val="24"/>
          <w:szCs w:val="24"/>
        </w:rPr>
        <w:t xml:space="preserve"> Закона</w:t>
      </w:r>
      <w:r w:rsidR="009A6419" w:rsidRPr="009A6419">
        <w:rPr>
          <w:rFonts w:ascii="Times New Roman" w:hAnsi="Times New Roman" w:cs="Times New Roman"/>
          <w:sz w:val="24"/>
          <w:szCs w:val="24"/>
        </w:rPr>
        <w:t xml:space="preserve"> </w:t>
      </w:r>
      <w:r w:rsidR="00804CC5">
        <w:rPr>
          <w:rFonts w:ascii="Times New Roman" w:hAnsi="Times New Roman" w:cs="Times New Roman"/>
          <w:sz w:val="24"/>
          <w:szCs w:val="24"/>
        </w:rPr>
        <w:t xml:space="preserve">                   </w:t>
      </w:r>
      <w:r w:rsidRPr="009A6419">
        <w:rPr>
          <w:rFonts w:ascii="Times New Roman" w:hAnsi="Times New Roman" w:cs="Times New Roman"/>
          <w:sz w:val="24"/>
          <w:szCs w:val="24"/>
        </w:rPr>
        <w:t>№ 44-ФЗ.</w:t>
      </w:r>
    </w:p>
    <w:p w:rsidR="00E16847" w:rsidRPr="009A6419" w:rsidRDefault="00E16847" w:rsidP="00E16847">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 xml:space="preserve">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w:t>
      </w:r>
      <w:r w:rsidR="009A6419" w:rsidRPr="009A6419">
        <w:rPr>
          <w:rFonts w:ascii="Times New Roman" w:hAnsi="Times New Roman" w:cs="Times New Roman"/>
          <w:sz w:val="24"/>
          <w:szCs w:val="24"/>
        </w:rPr>
        <w:t xml:space="preserve">                         </w:t>
      </w:r>
      <w:r w:rsidRPr="009A6419">
        <w:rPr>
          <w:rFonts w:ascii="Times New Roman" w:hAnsi="Times New Roman" w:cs="Times New Roman"/>
          <w:sz w:val="24"/>
          <w:szCs w:val="24"/>
        </w:rPr>
        <w:t>и иных условий Контракта.</w:t>
      </w:r>
    </w:p>
    <w:p w:rsidR="00E16847" w:rsidRPr="009A6419" w:rsidRDefault="00E16847" w:rsidP="00E16847">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2.</w:t>
      </w:r>
      <w:r w:rsidR="009A6419" w:rsidRPr="009A6419">
        <w:rPr>
          <w:rFonts w:ascii="Times New Roman" w:hAnsi="Times New Roman" w:cs="Times New Roman"/>
          <w:sz w:val="24"/>
          <w:szCs w:val="24"/>
        </w:rPr>
        <w:t>2</w:t>
      </w:r>
      <w:r w:rsidRPr="009A6419">
        <w:rPr>
          <w:rFonts w:ascii="Times New Roman" w:hAnsi="Times New Roman" w:cs="Times New Roman"/>
          <w:sz w:val="24"/>
          <w:szCs w:val="24"/>
        </w:rPr>
        <w:t xml:space="preserve">. Источник финансирования Контракта – </w:t>
      </w:r>
      <w:r w:rsidR="009A6419" w:rsidRPr="009A6419">
        <w:rPr>
          <w:rFonts w:ascii="Times New Roman" w:hAnsi="Times New Roman" w:cs="Times New Roman"/>
          <w:sz w:val="24"/>
          <w:szCs w:val="24"/>
        </w:rPr>
        <w:t xml:space="preserve">Дополнительные источники финансирования </w:t>
      </w:r>
      <w:r w:rsidRPr="009A6419">
        <w:rPr>
          <w:rFonts w:ascii="Times New Roman" w:hAnsi="Times New Roman" w:cs="Times New Roman"/>
          <w:sz w:val="24"/>
          <w:szCs w:val="24"/>
        </w:rPr>
        <w:t>Федеральн</w:t>
      </w:r>
      <w:r w:rsidR="009A6419" w:rsidRPr="009A6419">
        <w:rPr>
          <w:rFonts w:ascii="Times New Roman" w:hAnsi="Times New Roman" w:cs="Times New Roman"/>
          <w:sz w:val="24"/>
          <w:szCs w:val="24"/>
        </w:rPr>
        <w:t>ого</w:t>
      </w:r>
      <w:r w:rsidRPr="009A6419">
        <w:rPr>
          <w:rFonts w:ascii="Times New Roman" w:hAnsi="Times New Roman" w:cs="Times New Roman"/>
          <w:sz w:val="24"/>
          <w:szCs w:val="24"/>
        </w:rPr>
        <w:t xml:space="preserve"> бюджет</w:t>
      </w:r>
      <w:r w:rsidR="009A6419" w:rsidRPr="009A6419">
        <w:rPr>
          <w:rFonts w:ascii="Times New Roman" w:hAnsi="Times New Roman" w:cs="Times New Roman"/>
          <w:sz w:val="24"/>
          <w:szCs w:val="24"/>
        </w:rPr>
        <w:t>а</w:t>
      </w:r>
      <w:r w:rsidRPr="009A6419">
        <w:rPr>
          <w:rFonts w:ascii="Times New Roman" w:hAnsi="Times New Roman" w:cs="Times New Roman"/>
          <w:sz w:val="24"/>
          <w:szCs w:val="24"/>
        </w:rPr>
        <w:t>.</w:t>
      </w:r>
    </w:p>
    <w:p w:rsidR="00E16847" w:rsidRPr="009A6419" w:rsidRDefault="00E16847" w:rsidP="00E16847">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2.</w:t>
      </w:r>
      <w:r w:rsidR="009A6419" w:rsidRPr="009A6419">
        <w:rPr>
          <w:rFonts w:ascii="Times New Roman" w:hAnsi="Times New Roman" w:cs="Times New Roman"/>
          <w:sz w:val="24"/>
          <w:szCs w:val="24"/>
        </w:rPr>
        <w:t>3</w:t>
      </w:r>
      <w:r w:rsidRPr="009A6419">
        <w:rPr>
          <w:rFonts w:ascii="Times New Roman" w:hAnsi="Times New Roman" w:cs="Times New Roman"/>
          <w:sz w:val="24"/>
          <w:szCs w:val="24"/>
        </w:rPr>
        <w:t xml:space="preserve">. Счета-фактуры и товарные накладные выставляются Поставщиком на </w:t>
      </w:r>
      <w:r w:rsidR="009A6419" w:rsidRPr="009A6419">
        <w:rPr>
          <w:rFonts w:ascii="Times New Roman" w:hAnsi="Times New Roman" w:cs="Times New Roman"/>
          <w:sz w:val="24"/>
          <w:szCs w:val="24"/>
        </w:rPr>
        <w:t>всю партию</w:t>
      </w:r>
      <w:r w:rsidRPr="009A6419">
        <w:rPr>
          <w:rFonts w:ascii="Times New Roman" w:hAnsi="Times New Roman" w:cs="Times New Roman"/>
          <w:sz w:val="24"/>
          <w:szCs w:val="24"/>
        </w:rPr>
        <w:t xml:space="preserve"> поставленного Товара.</w:t>
      </w:r>
    </w:p>
    <w:p w:rsidR="00E16847" w:rsidRPr="009A6419" w:rsidRDefault="00E16847" w:rsidP="00E16847">
      <w:pPr>
        <w:widowControl w:val="0"/>
        <w:tabs>
          <w:tab w:val="left" w:pos="426"/>
        </w:tabs>
        <w:spacing w:after="0" w:line="230" w:lineRule="auto"/>
        <w:ind w:firstLine="709"/>
        <w:jc w:val="both"/>
        <w:rPr>
          <w:rFonts w:ascii="Times New Roman" w:hAnsi="Times New Roman" w:cs="Times New Roman"/>
          <w:sz w:val="24"/>
          <w:szCs w:val="24"/>
        </w:rPr>
      </w:pPr>
      <w:r w:rsidRPr="009A6419">
        <w:rPr>
          <w:rFonts w:ascii="Times New Roman" w:eastAsia="Calibri" w:hAnsi="Times New Roman" w:cs="Times New Roman"/>
          <w:sz w:val="24"/>
          <w:szCs w:val="24"/>
          <w:lang w:eastAsia="en-US"/>
        </w:rPr>
        <w:t>2.</w:t>
      </w:r>
      <w:r w:rsidR="009A6419" w:rsidRPr="009A6419">
        <w:rPr>
          <w:rFonts w:ascii="Times New Roman" w:eastAsia="Calibri" w:hAnsi="Times New Roman" w:cs="Times New Roman"/>
          <w:sz w:val="24"/>
          <w:szCs w:val="24"/>
          <w:lang w:eastAsia="en-US"/>
        </w:rPr>
        <w:t>4</w:t>
      </w:r>
      <w:r w:rsidRPr="009A6419">
        <w:rPr>
          <w:rFonts w:ascii="Times New Roman" w:eastAsia="Calibri" w:hAnsi="Times New Roman" w:cs="Times New Roman"/>
          <w:sz w:val="24"/>
          <w:szCs w:val="24"/>
          <w:lang w:eastAsia="en-US"/>
        </w:rPr>
        <w:t xml:space="preserve">. </w:t>
      </w:r>
      <w:r w:rsidRPr="009A6419">
        <w:rPr>
          <w:rFonts w:ascii="Times New Roman" w:hAnsi="Times New Roman" w:cs="Times New Roman"/>
          <w:sz w:val="24"/>
          <w:szCs w:val="24"/>
        </w:rPr>
        <w:t>Оплата Товара Государственным заказчиком проводится в срок,</w:t>
      </w:r>
      <w:r w:rsidR="00804CC5">
        <w:rPr>
          <w:rFonts w:ascii="Times New Roman" w:hAnsi="Times New Roman" w:cs="Times New Roman"/>
          <w:sz w:val="24"/>
          <w:szCs w:val="24"/>
        </w:rPr>
        <w:t xml:space="preserve">                               </w:t>
      </w:r>
      <w:r w:rsidRPr="009A6419">
        <w:rPr>
          <w:rFonts w:ascii="Times New Roman" w:hAnsi="Times New Roman" w:cs="Times New Roman"/>
          <w:sz w:val="24"/>
          <w:szCs w:val="24"/>
        </w:rPr>
        <w:t xml:space="preserve"> не превышающий </w:t>
      </w:r>
      <w:r w:rsidR="00A017C0">
        <w:rPr>
          <w:rFonts w:ascii="Times New Roman" w:hAnsi="Times New Roman" w:cs="Times New Roman"/>
          <w:sz w:val="24"/>
          <w:szCs w:val="24"/>
        </w:rPr>
        <w:t>10</w:t>
      </w:r>
      <w:r w:rsidRPr="009A6419">
        <w:rPr>
          <w:rFonts w:ascii="Times New Roman" w:hAnsi="Times New Roman" w:cs="Times New Roman"/>
          <w:sz w:val="24"/>
          <w:szCs w:val="24"/>
        </w:rPr>
        <w:t xml:space="preserve"> (</w:t>
      </w:r>
      <w:r w:rsidR="00A017C0">
        <w:rPr>
          <w:rFonts w:ascii="Times New Roman" w:hAnsi="Times New Roman" w:cs="Times New Roman"/>
          <w:sz w:val="24"/>
          <w:szCs w:val="24"/>
        </w:rPr>
        <w:t>десяти</w:t>
      </w:r>
      <w:r w:rsidRPr="009A6419">
        <w:rPr>
          <w:rFonts w:ascii="Times New Roman" w:hAnsi="Times New Roman" w:cs="Times New Roman"/>
          <w:sz w:val="24"/>
          <w:szCs w:val="24"/>
        </w:rPr>
        <w:t xml:space="preserve">) рабочих дней </w:t>
      </w:r>
      <w:proofErr w:type="gramStart"/>
      <w:r w:rsidRPr="009A6419">
        <w:rPr>
          <w:rFonts w:ascii="Times New Roman" w:hAnsi="Times New Roman" w:cs="Times New Roman"/>
          <w:sz w:val="24"/>
          <w:szCs w:val="24"/>
        </w:rPr>
        <w:t>с даты подписания</w:t>
      </w:r>
      <w:proofErr w:type="gramEnd"/>
      <w:r w:rsidRPr="009A6419">
        <w:rPr>
          <w:rFonts w:ascii="Times New Roman" w:hAnsi="Times New Roman" w:cs="Times New Roman"/>
          <w:sz w:val="24"/>
          <w:szCs w:val="24"/>
        </w:rPr>
        <w:t xml:space="preserve"> в единой информационной системе в сфере закупок документа о приемке товара.</w:t>
      </w:r>
    </w:p>
    <w:p w:rsidR="00E16847" w:rsidRPr="009A6419" w:rsidRDefault="00E16847" w:rsidP="00E16847">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lastRenderedPageBreak/>
        <w:t>2.</w:t>
      </w:r>
      <w:r w:rsidR="009A6419">
        <w:rPr>
          <w:rFonts w:ascii="Times New Roman" w:hAnsi="Times New Roman" w:cs="Times New Roman"/>
          <w:sz w:val="24"/>
          <w:szCs w:val="24"/>
        </w:rPr>
        <w:t>5</w:t>
      </w:r>
      <w:r w:rsidRPr="009A6419">
        <w:rPr>
          <w:rFonts w:ascii="Times New Roman" w:hAnsi="Times New Roman" w:cs="Times New Roman"/>
          <w:sz w:val="24"/>
          <w:szCs w:val="24"/>
        </w:rPr>
        <w:t>. Оплата за поставленный Товар осуществляется по безналичному расчету путем перечисления денежных сре</w:t>
      </w:r>
      <w:proofErr w:type="gramStart"/>
      <w:r w:rsidRPr="009A6419">
        <w:rPr>
          <w:rFonts w:ascii="Times New Roman" w:hAnsi="Times New Roman" w:cs="Times New Roman"/>
          <w:sz w:val="24"/>
          <w:szCs w:val="24"/>
        </w:rPr>
        <w:t>дств с л</w:t>
      </w:r>
      <w:proofErr w:type="gramEnd"/>
      <w:r w:rsidRPr="009A6419">
        <w:rPr>
          <w:rFonts w:ascii="Times New Roman" w:hAnsi="Times New Roman" w:cs="Times New Roman"/>
          <w:sz w:val="24"/>
          <w:szCs w:val="24"/>
        </w:rPr>
        <w:t xml:space="preserve">ицевого счета Государственного заказчика </w:t>
      </w:r>
      <w:r w:rsidR="009A6419" w:rsidRPr="009A6419">
        <w:rPr>
          <w:rFonts w:ascii="Times New Roman" w:hAnsi="Times New Roman" w:cs="Times New Roman"/>
          <w:sz w:val="24"/>
          <w:szCs w:val="24"/>
        </w:rPr>
        <w:t xml:space="preserve">                             </w:t>
      </w:r>
      <w:r w:rsidRPr="009A6419">
        <w:rPr>
          <w:rFonts w:ascii="Times New Roman" w:hAnsi="Times New Roman" w:cs="Times New Roman"/>
          <w:sz w:val="24"/>
          <w:szCs w:val="24"/>
        </w:rPr>
        <w:t xml:space="preserve">на расчетный счет Поставщика, в пределах лимитов </w:t>
      </w:r>
      <w:r w:rsidR="009A6419" w:rsidRPr="009A6419">
        <w:rPr>
          <w:rFonts w:ascii="Times New Roman" w:hAnsi="Times New Roman" w:cs="Times New Roman"/>
          <w:sz w:val="24"/>
          <w:szCs w:val="24"/>
        </w:rPr>
        <w:t>выделенных из дополнительных источников финансирования Федерального бюджета</w:t>
      </w:r>
      <w:r w:rsidRPr="009A6419">
        <w:rPr>
          <w:rFonts w:ascii="Times New Roman" w:hAnsi="Times New Roman" w:cs="Times New Roman"/>
          <w:sz w:val="24"/>
          <w:szCs w:val="24"/>
        </w:rPr>
        <w:t xml:space="preserve">, подлежащих исполнению </w:t>
      </w:r>
      <w:r w:rsidRPr="009A6419">
        <w:rPr>
          <w:rFonts w:ascii="Times New Roman" w:hAnsi="Times New Roman" w:cs="Times New Roman"/>
          <w:sz w:val="24"/>
          <w:szCs w:val="24"/>
        </w:rPr>
        <w:br/>
        <w:t xml:space="preserve">за счет </w:t>
      </w:r>
      <w:r w:rsidR="009A6419" w:rsidRPr="009A6419">
        <w:rPr>
          <w:rFonts w:ascii="Times New Roman" w:hAnsi="Times New Roman" w:cs="Times New Roman"/>
          <w:sz w:val="24"/>
          <w:szCs w:val="24"/>
        </w:rPr>
        <w:t xml:space="preserve">дополнительных источников финансирования </w:t>
      </w:r>
      <w:r w:rsidRPr="009A6419">
        <w:rPr>
          <w:rFonts w:ascii="Times New Roman" w:hAnsi="Times New Roman" w:cs="Times New Roman"/>
          <w:sz w:val="24"/>
          <w:szCs w:val="24"/>
        </w:rPr>
        <w:t>Федерального бюджета в 2024 году.</w:t>
      </w:r>
    </w:p>
    <w:p w:rsidR="00E16847" w:rsidRPr="009A6419" w:rsidRDefault="00E16847" w:rsidP="00E16847">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2.</w:t>
      </w:r>
      <w:r w:rsidR="009A6419" w:rsidRPr="009A6419">
        <w:rPr>
          <w:rFonts w:ascii="Times New Roman" w:hAnsi="Times New Roman" w:cs="Times New Roman"/>
          <w:sz w:val="24"/>
          <w:szCs w:val="24"/>
        </w:rPr>
        <w:t>6</w:t>
      </w:r>
      <w:r w:rsidRPr="009A6419">
        <w:rPr>
          <w:rFonts w:ascii="Times New Roman" w:hAnsi="Times New Roman" w:cs="Times New Roman"/>
          <w:sz w:val="24"/>
          <w:szCs w:val="24"/>
        </w:rPr>
        <w:t xml:space="preserve">. </w:t>
      </w:r>
      <w:proofErr w:type="gramStart"/>
      <w:r w:rsidRPr="009A6419">
        <w:rPr>
          <w:rFonts w:ascii="Times New Roman" w:hAnsi="Times New Roman" w:cs="Times New Roman"/>
          <w:sz w:val="24"/>
          <w:szCs w:val="24"/>
        </w:rPr>
        <w:t>Государственный заказчик уменьшает суммы, подлежащие уплате Государственным заказчиком Поставщику,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Государственным заказчиком.</w:t>
      </w:r>
      <w:proofErr w:type="gramEnd"/>
    </w:p>
    <w:p w:rsidR="00E16847" w:rsidRPr="009A6419" w:rsidRDefault="00E16847" w:rsidP="00E16847">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2.</w:t>
      </w:r>
      <w:r w:rsidR="009A6419" w:rsidRPr="009A6419">
        <w:rPr>
          <w:rFonts w:ascii="Times New Roman" w:hAnsi="Times New Roman" w:cs="Times New Roman"/>
          <w:sz w:val="24"/>
          <w:szCs w:val="24"/>
        </w:rPr>
        <w:t>7</w:t>
      </w:r>
      <w:r w:rsidRPr="009A6419">
        <w:rPr>
          <w:rFonts w:ascii="Times New Roman" w:hAnsi="Times New Roman" w:cs="Times New Roman"/>
          <w:sz w:val="24"/>
          <w:szCs w:val="24"/>
        </w:rPr>
        <w:t>. Датой оплаты считается дата списания денежных средств со счета Государственного заказчика, указанного в настоящем Контракте.</w:t>
      </w:r>
    </w:p>
    <w:p w:rsidR="00E16847" w:rsidRPr="009A6419" w:rsidRDefault="00E16847" w:rsidP="00E16847">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2.</w:t>
      </w:r>
      <w:r w:rsidR="009A6419" w:rsidRPr="009A6419">
        <w:rPr>
          <w:rFonts w:ascii="Times New Roman" w:hAnsi="Times New Roman" w:cs="Times New Roman"/>
          <w:sz w:val="24"/>
          <w:szCs w:val="24"/>
        </w:rPr>
        <w:t>8</w:t>
      </w:r>
      <w:r w:rsidRPr="009A6419">
        <w:rPr>
          <w:rFonts w:ascii="Times New Roman" w:hAnsi="Times New Roman" w:cs="Times New Roman"/>
          <w:sz w:val="24"/>
          <w:szCs w:val="24"/>
        </w:rPr>
        <w:t xml:space="preserve">. В случае изменения банковских реквизитов Поставщик обязан в течение одного рабочего дня в письменной форме сообщить об этом Государственному заказчику </w:t>
      </w:r>
      <w:r w:rsidRPr="009A6419">
        <w:rPr>
          <w:rFonts w:ascii="Times New Roman" w:hAnsi="Times New Roman" w:cs="Times New Roman"/>
          <w:sz w:val="24"/>
          <w:szCs w:val="24"/>
        </w:rPr>
        <w:br/>
        <w:t>с указанием новых реквизитов. В противном случае все риски, связанные с перечислением Государственным заказчиком денежных средств по указанным в Контракте реквизитам Поставщика, несет Поставщик.</w:t>
      </w:r>
    </w:p>
    <w:p w:rsidR="00E16847" w:rsidRDefault="00E16847" w:rsidP="00E16847">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2.</w:t>
      </w:r>
      <w:r w:rsidR="009A6419" w:rsidRPr="009A6419">
        <w:rPr>
          <w:rFonts w:ascii="Times New Roman" w:hAnsi="Times New Roman" w:cs="Times New Roman"/>
          <w:sz w:val="24"/>
          <w:szCs w:val="24"/>
        </w:rPr>
        <w:t>9</w:t>
      </w:r>
      <w:r w:rsidRPr="009A6419">
        <w:rPr>
          <w:rFonts w:ascii="Times New Roman" w:hAnsi="Times New Roman" w:cs="Times New Roman"/>
          <w:sz w:val="24"/>
          <w:szCs w:val="24"/>
        </w:rPr>
        <w:t xml:space="preserve">. Государственный заказчик вправе производить оплату по Контракту </w:t>
      </w:r>
      <w:r w:rsidRPr="009A6419">
        <w:rPr>
          <w:rFonts w:ascii="Times New Roman" w:hAnsi="Times New Roman" w:cs="Times New Roman"/>
          <w:sz w:val="24"/>
          <w:szCs w:val="24"/>
        </w:rPr>
        <w:br/>
        <w:t xml:space="preserve">за вычетом соответствующего размера неустойки (штрафа, пени) в случае неисполнения </w:t>
      </w:r>
      <w:r w:rsidRPr="009A6419">
        <w:rPr>
          <w:rFonts w:ascii="Times New Roman" w:hAnsi="Times New Roman" w:cs="Times New Roman"/>
          <w:sz w:val="24"/>
          <w:szCs w:val="24"/>
        </w:rPr>
        <w:br/>
        <w:t xml:space="preserve">или ненадлежащего исполнения </w:t>
      </w:r>
      <w:r w:rsidR="009A6419" w:rsidRPr="009A6419">
        <w:rPr>
          <w:rFonts w:ascii="Times New Roman" w:hAnsi="Times New Roman" w:cs="Times New Roman"/>
          <w:sz w:val="24"/>
          <w:szCs w:val="24"/>
        </w:rPr>
        <w:t>Поставщиком</w:t>
      </w:r>
      <w:r w:rsidRPr="009A6419">
        <w:rPr>
          <w:rFonts w:ascii="Times New Roman" w:hAnsi="Times New Roman" w:cs="Times New Roman"/>
          <w:sz w:val="24"/>
          <w:szCs w:val="24"/>
        </w:rPr>
        <w:t xml:space="preserve"> обязател</w:t>
      </w:r>
      <w:r w:rsidR="00804CC5">
        <w:rPr>
          <w:rFonts w:ascii="Times New Roman" w:hAnsi="Times New Roman" w:cs="Times New Roman"/>
          <w:sz w:val="24"/>
          <w:szCs w:val="24"/>
        </w:rPr>
        <w:t>ь</w:t>
      </w:r>
      <w:proofErr w:type="gramStart"/>
      <w:r w:rsidR="00804CC5">
        <w:rPr>
          <w:rFonts w:ascii="Times New Roman" w:hAnsi="Times New Roman" w:cs="Times New Roman"/>
          <w:sz w:val="24"/>
          <w:szCs w:val="24"/>
        </w:rPr>
        <w:t>ств пр</w:t>
      </w:r>
      <w:proofErr w:type="gramEnd"/>
      <w:r w:rsidR="00804CC5">
        <w:rPr>
          <w:rFonts w:ascii="Times New Roman" w:hAnsi="Times New Roman" w:cs="Times New Roman"/>
          <w:sz w:val="24"/>
          <w:szCs w:val="24"/>
        </w:rPr>
        <w:t>едусмотренных Контрактом.</w:t>
      </w:r>
    </w:p>
    <w:p w:rsidR="009A6419" w:rsidRPr="009A6419" w:rsidRDefault="009A6419" w:rsidP="009A6419">
      <w:pPr>
        <w:widowControl w:val="0"/>
        <w:autoSpaceDE w:val="0"/>
        <w:autoSpaceDN w:val="0"/>
        <w:adjustRightInd w:val="0"/>
        <w:spacing w:after="0" w:line="230" w:lineRule="auto"/>
        <w:ind w:firstLine="720"/>
        <w:jc w:val="center"/>
        <w:outlineLvl w:val="0"/>
        <w:rPr>
          <w:rFonts w:ascii="Times New Roman" w:hAnsi="Times New Roman" w:cs="Times New Roman"/>
          <w:b/>
          <w:sz w:val="24"/>
          <w:szCs w:val="24"/>
        </w:rPr>
      </w:pPr>
      <w:r w:rsidRPr="009A6419">
        <w:rPr>
          <w:rFonts w:ascii="Times New Roman" w:hAnsi="Times New Roman" w:cs="Times New Roman"/>
          <w:b/>
          <w:sz w:val="24"/>
          <w:szCs w:val="24"/>
        </w:rPr>
        <w:t>3. Порядок, сроки и условия поставки и приемки товара</w:t>
      </w:r>
    </w:p>
    <w:p w:rsidR="009A6419" w:rsidRPr="009A6419" w:rsidRDefault="009A6419" w:rsidP="009A6419">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 xml:space="preserve">3.1. Поставщик обязуется передать Грузополучателю Государственного заказчика, товар в количестве, по качеству, цене, адресу и в сроки, предусмотренные Ведомостью поставки (Приложение № 1). </w:t>
      </w:r>
    </w:p>
    <w:p w:rsidR="009A6419" w:rsidRPr="009A6419" w:rsidRDefault="009A6419" w:rsidP="009A6419">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 xml:space="preserve">3.2. Поставщик имеет право исполнить обязательство или его часть досрочно </w:t>
      </w:r>
      <w:r w:rsidRPr="009A6419">
        <w:rPr>
          <w:rFonts w:ascii="Times New Roman" w:hAnsi="Times New Roman" w:cs="Times New Roman"/>
          <w:sz w:val="24"/>
          <w:szCs w:val="24"/>
        </w:rPr>
        <w:br/>
        <w:t xml:space="preserve">по письменному согласованию с </w:t>
      </w:r>
      <w:r w:rsidRPr="009A6419">
        <w:rPr>
          <w:rFonts w:ascii="Times New Roman" w:hAnsi="Times New Roman" w:cs="Times New Roman"/>
          <w:noProof/>
          <w:sz w:val="24"/>
          <w:szCs w:val="24"/>
        </w:rPr>
        <w:t>Государственным заказчиком</w:t>
      </w:r>
      <w:r w:rsidRPr="009A6419">
        <w:rPr>
          <w:rFonts w:ascii="Times New Roman" w:hAnsi="Times New Roman" w:cs="Times New Roman"/>
          <w:sz w:val="24"/>
          <w:szCs w:val="24"/>
        </w:rPr>
        <w:t>.</w:t>
      </w:r>
    </w:p>
    <w:p w:rsidR="009A6419" w:rsidRPr="009A6419" w:rsidRDefault="009A6419" w:rsidP="009A6419">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 xml:space="preserve">3.3. Перед поставкой товара Поставщик обязуется не менее чем за 3 (три) календарных дня предупредить </w:t>
      </w:r>
      <w:r w:rsidRPr="009A6419">
        <w:rPr>
          <w:rFonts w:ascii="Times New Roman" w:hAnsi="Times New Roman" w:cs="Times New Roman"/>
          <w:noProof/>
          <w:sz w:val="24"/>
          <w:szCs w:val="24"/>
        </w:rPr>
        <w:t xml:space="preserve">Государственного </w:t>
      </w:r>
      <w:r w:rsidRPr="009A6419">
        <w:rPr>
          <w:rFonts w:ascii="Times New Roman" w:hAnsi="Times New Roman" w:cs="Times New Roman"/>
          <w:sz w:val="24"/>
          <w:szCs w:val="24"/>
        </w:rPr>
        <w:t>заказчика и Грузополучателя,                           о намерении поставить товар Грузополучателю.</w:t>
      </w:r>
    </w:p>
    <w:p w:rsidR="009A6419" w:rsidRPr="009A6419" w:rsidRDefault="009A6419" w:rsidP="009A6419">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3.4. Вместе с товаром Поставщик передает Грузополучателю относящуюся</w:t>
      </w:r>
      <w:r w:rsidRPr="009A6419">
        <w:rPr>
          <w:rFonts w:ascii="Times New Roman" w:hAnsi="Times New Roman" w:cs="Times New Roman"/>
          <w:sz w:val="24"/>
          <w:szCs w:val="24"/>
        </w:rPr>
        <w:br/>
        <w:t>к товару документацию:</w:t>
      </w:r>
    </w:p>
    <w:p w:rsidR="009A6419" w:rsidRPr="009A6419" w:rsidRDefault="009A6419" w:rsidP="009A6419">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счет-фактуру если поставщик является налогоплательщиком;</w:t>
      </w:r>
    </w:p>
    <w:p w:rsidR="009A6419" w:rsidRPr="009A6419" w:rsidRDefault="009A6419" w:rsidP="009A6419">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акт приема передачи товара;</w:t>
      </w:r>
    </w:p>
    <w:p w:rsidR="009A6419" w:rsidRPr="009A6419" w:rsidRDefault="009A6419" w:rsidP="009A6419">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товарную накладную (код формы 0330212 по ОКУД), оформленную в 3-х экземплярах (по одному для Поставщика, Грузополучателя и Государственного заказчика) с печатью Поставщика; или универсальный передаточный документ</w:t>
      </w:r>
    </w:p>
    <w:p w:rsidR="009A6419" w:rsidRPr="009A6419" w:rsidRDefault="009A6419" w:rsidP="009A6419">
      <w:pPr>
        <w:spacing w:after="0" w:line="230" w:lineRule="auto"/>
        <w:ind w:firstLine="709"/>
        <w:jc w:val="both"/>
        <w:rPr>
          <w:rFonts w:ascii="Times New Roman" w:hAnsi="Times New Roman" w:cs="Times New Roman"/>
          <w:sz w:val="24"/>
          <w:szCs w:val="24"/>
        </w:rPr>
      </w:pPr>
      <w:r w:rsidRPr="009A6419">
        <w:rPr>
          <w:rFonts w:ascii="Times New Roman" w:hAnsi="Times New Roman" w:cs="Times New Roman"/>
          <w:sz w:val="24"/>
          <w:szCs w:val="24"/>
        </w:rPr>
        <w:t>товарно-транспортную накладную.</w:t>
      </w:r>
    </w:p>
    <w:p w:rsidR="009A6419" w:rsidRPr="00701969" w:rsidRDefault="009A6419" w:rsidP="009A6419">
      <w:pPr>
        <w:spacing w:after="0" w:line="230" w:lineRule="auto"/>
        <w:ind w:firstLine="720"/>
        <w:jc w:val="both"/>
        <w:rPr>
          <w:rFonts w:ascii="Times New Roman" w:hAnsi="Times New Roman" w:cs="Times New Roman"/>
          <w:sz w:val="24"/>
          <w:szCs w:val="24"/>
        </w:rPr>
      </w:pPr>
      <w:r w:rsidRPr="00701969">
        <w:rPr>
          <w:rFonts w:ascii="Times New Roman" w:hAnsi="Times New Roman" w:cs="Times New Roman"/>
          <w:sz w:val="24"/>
          <w:szCs w:val="24"/>
        </w:rPr>
        <w:t>3.5. В случае, когда документы, указанные в подпункте 3.4 Контракта, не переданы Поставщиком одновременно с товаром или неправильно оформлены, товар считается непоставленным и приемке не подлежит.</w:t>
      </w:r>
    </w:p>
    <w:p w:rsidR="009A6419" w:rsidRPr="00701969" w:rsidRDefault="009A6419" w:rsidP="009A6419">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701969">
        <w:rPr>
          <w:rFonts w:ascii="Times New Roman" w:hAnsi="Times New Roman" w:cs="Times New Roman"/>
          <w:sz w:val="24"/>
          <w:szCs w:val="24"/>
        </w:rPr>
        <w:t xml:space="preserve">3.6. Приемка товара, осуществляется приемочной комиссией Грузополучателя, состоящей не менее чем из 5 (пяти) человек, в течение 3 (трех) рабочих дней с момента поступления товара Грузополучателю (без учета времени на проведение экспертизы товара с привлечением экспертов, экспертных организаций) в соответствии </w:t>
      </w:r>
      <w:r w:rsidR="00701969" w:rsidRPr="00701969">
        <w:rPr>
          <w:rFonts w:ascii="Times New Roman" w:hAnsi="Times New Roman" w:cs="Times New Roman"/>
          <w:sz w:val="24"/>
          <w:szCs w:val="24"/>
        </w:rPr>
        <w:t xml:space="preserve">                                </w:t>
      </w:r>
      <w:r w:rsidRPr="00701969">
        <w:rPr>
          <w:rFonts w:ascii="Times New Roman" w:hAnsi="Times New Roman" w:cs="Times New Roman"/>
          <w:sz w:val="24"/>
          <w:szCs w:val="24"/>
        </w:rPr>
        <w:t>с требованиями законодательства Российской Федерации.</w:t>
      </w:r>
    </w:p>
    <w:p w:rsidR="009A6419" w:rsidRPr="00701969" w:rsidRDefault="009A6419" w:rsidP="009A6419">
      <w:pPr>
        <w:autoSpaceDE w:val="0"/>
        <w:autoSpaceDN w:val="0"/>
        <w:adjustRightInd w:val="0"/>
        <w:spacing w:after="0" w:line="230" w:lineRule="auto"/>
        <w:ind w:firstLine="709"/>
        <w:jc w:val="both"/>
        <w:rPr>
          <w:rFonts w:ascii="Times New Roman" w:hAnsi="Times New Roman" w:cs="Times New Roman"/>
          <w:sz w:val="24"/>
          <w:szCs w:val="24"/>
        </w:rPr>
      </w:pPr>
      <w:r w:rsidRPr="00701969">
        <w:rPr>
          <w:rFonts w:ascii="Times New Roman" w:hAnsi="Times New Roman" w:cs="Times New Roman"/>
          <w:sz w:val="24"/>
          <w:szCs w:val="24"/>
        </w:rPr>
        <w:t xml:space="preserve">3.7. Приемка товара осуществляется в ходе передачи товара соответствующему Грузополучателю и состоит в проверке переданных Поставщиком товара (по количеству, качеству, иным, предусмотренным настоящим Контрактом характеристикам) </w:t>
      </w:r>
      <w:r w:rsidR="00701969" w:rsidRPr="00701969">
        <w:rPr>
          <w:rFonts w:ascii="Times New Roman" w:hAnsi="Times New Roman" w:cs="Times New Roman"/>
          <w:sz w:val="24"/>
          <w:szCs w:val="24"/>
        </w:rPr>
        <w:t xml:space="preserve">                             </w:t>
      </w:r>
      <w:r w:rsidRPr="00701969">
        <w:rPr>
          <w:rFonts w:ascii="Times New Roman" w:hAnsi="Times New Roman" w:cs="Times New Roman"/>
          <w:sz w:val="24"/>
          <w:szCs w:val="24"/>
        </w:rPr>
        <w:t xml:space="preserve">и документов, предусмотренных </w:t>
      </w:r>
      <w:r w:rsidRPr="00701969">
        <w:rPr>
          <w:rFonts w:ascii="Times New Roman" w:hAnsi="Times New Roman" w:cs="Times New Roman"/>
          <w:noProof/>
          <w:sz w:val="24"/>
          <w:szCs w:val="24"/>
        </w:rPr>
        <w:t>законодательством Российской Федерации</w:t>
      </w:r>
      <w:r w:rsidRPr="00701969">
        <w:rPr>
          <w:rFonts w:ascii="Times New Roman" w:hAnsi="Times New Roman" w:cs="Times New Roman"/>
          <w:sz w:val="24"/>
          <w:szCs w:val="24"/>
        </w:rPr>
        <w:t xml:space="preserve"> и условиями настоящего Контракта.</w:t>
      </w:r>
    </w:p>
    <w:p w:rsidR="009A6419" w:rsidRPr="00701969" w:rsidRDefault="009A6419" w:rsidP="009A6419">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701969">
        <w:rPr>
          <w:rFonts w:ascii="Times New Roman" w:hAnsi="Times New Roman" w:cs="Times New Roman"/>
          <w:sz w:val="24"/>
          <w:szCs w:val="24"/>
        </w:rPr>
        <w:t xml:space="preserve">3.8. Для проверки </w:t>
      </w:r>
      <w:r w:rsidR="00701969" w:rsidRPr="00701969">
        <w:rPr>
          <w:rFonts w:ascii="Times New Roman" w:hAnsi="Times New Roman" w:cs="Times New Roman"/>
          <w:sz w:val="24"/>
          <w:szCs w:val="24"/>
        </w:rPr>
        <w:t xml:space="preserve">всего этапа </w:t>
      </w:r>
      <w:r w:rsidRPr="00701969">
        <w:rPr>
          <w:rFonts w:ascii="Times New Roman" w:hAnsi="Times New Roman" w:cs="Times New Roman"/>
          <w:sz w:val="24"/>
          <w:szCs w:val="24"/>
        </w:rPr>
        <w:t>поставленного Товара в части соответствия Товара условиям настоящего Контракта Государственный заказчик проводит экспертизу.</w:t>
      </w:r>
    </w:p>
    <w:p w:rsidR="009A6419" w:rsidRPr="00701969" w:rsidRDefault="009A6419" w:rsidP="009A6419">
      <w:pPr>
        <w:widowControl w:val="0"/>
        <w:shd w:val="clear" w:color="auto" w:fill="FFFFFF" w:themeFill="background1"/>
        <w:autoSpaceDE w:val="0"/>
        <w:autoSpaceDN w:val="0"/>
        <w:adjustRightInd w:val="0"/>
        <w:spacing w:after="0" w:line="230" w:lineRule="auto"/>
        <w:ind w:firstLine="709"/>
        <w:jc w:val="both"/>
        <w:rPr>
          <w:rFonts w:ascii="Times New Roman" w:hAnsi="Times New Roman" w:cs="Times New Roman"/>
          <w:sz w:val="24"/>
          <w:szCs w:val="24"/>
        </w:rPr>
      </w:pPr>
      <w:r w:rsidRPr="00701969">
        <w:rPr>
          <w:rFonts w:ascii="Times New Roman" w:hAnsi="Times New Roman" w:cs="Times New Roman"/>
          <w:sz w:val="24"/>
          <w:szCs w:val="24"/>
        </w:rPr>
        <w:t>Государственный заказчик при принятии решения о приемке или об отказе</w:t>
      </w:r>
      <w:r w:rsidR="00701969" w:rsidRPr="00701969">
        <w:rPr>
          <w:rFonts w:ascii="Times New Roman" w:hAnsi="Times New Roman" w:cs="Times New Roman"/>
          <w:sz w:val="24"/>
          <w:szCs w:val="24"/>
        </w:rPr>
        <w:t xml:space="preserve">                                </w:t>
      </w:r>
      <w:r w:rsidRPr="00701969">
        <w:rPr>
          <w:rFonts w:ascii="Times New Roman" w:hAnsi="Times New Roman" w:cs="Times New Roman"/>
          <w:sz w:val="24"/>
          <w:szCs w:val="24"/>
        </w:rPr>
        <w:t xml:space="preserve"> в приемке результатов отдельного этапа исполнения контракта либо поставленного товара Государственный заказчик, приемочная комиссия должны учитывать отраженные </w:t>
      </w:r>
      <w:r w:rsidR="00701969" w:rsidRPr="00701969">
        <w:rPr>
          <w:rFonts w:ascii="Times New Roman" w:hAnsi="Times New Roman" w:cs="Times New Roman"/>
          <w:sz w:val="24"/>
          <w:szCs w:val="24"/>
        </w:rPr>
        <w:t xml:space="preserve">                     </w:t>
      </w:r>
      <w:r w:rsidRPr="00701969">
        <w:rPr>
          <w:rFonts w:ascii="Times New Roman" w:hAnsi="Times New Roman" w:cs="Times New Roman"/>
          <w:sz w:val="24"/>
          <w:szCs w:val="24"/>
        </w:rPr>
        <w:lastRenderedPageBreak/>
        <w:t>в заключении по результатам указанной экспертизы предложения экспертов, экспертных организаций, привлеченных для ее проведения.</w:t>
      </w:r>
    </w:p>
    <w:p w:rsidR="009A6419" w:rsidRPr="00701969" w:rsidRDefault="009A6419" w:rsidP="009A6419">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701969">
        <w:rPr>
          <w:rFonts w:ascii="Times New Roman" w:hAnsi="Times New Roman" w:cs="Times New Roman"/>
          <w:sz w:val="24"/>
          <w:szCs w:val="24"/>
        </w:rPr>
        <w:t xml:space="preserve">Государственный заказчик вправе для проведения экспертизы Товара осуществлять выборочную проверку качества и безопасности Товара до 100 процентов </w:t>
      </w:r>
      <w:r w:rsidRPr="00701969">
        <w:rPr>
          <w:rFonts w:ascii="Times New Roman" w:hAnsi="Times New Roman" w:cs="Times New Roman"/>
          <w:sz w:val="24"/>
          <w:szCs w:val="24"/>
        </w:rPr>
        <w:br/>
        <w:t>Товара для подтверждения его соответствия условиям настоящего Контракта.</w:t>
      </w:r>
    </w:p>
    <w:p w:rsidR="009A6419" w:rsidRPr="00701969" w:rsidRDefault="009A6419" w:rsidP="009A6419">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701969">
        <w:rPr>
          <w:rFonts w:ascii="Times New Roman" w:hAnsi="Times New Roman" w:cs="Times New Roman"/>
          <w:sz w:val="24"/>
          <w:szCs w:val="24"/>
        </w:rPr>
        <w:t>Товар на период проведения экспертизы находится у Грузополучателя Государственного заказчика на ответственном хранении.</w:t>
      </w:r>
    </w:p>
    <w:p w:rsidR="009A6419" w:rsidRPr="00701969" w:rsidRDefault="009A6419" w:rsidP="009A6419">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701969">
        <w:rPr>
          <w:rFonts w:ascii="Times New Roman" w:hAnsi="Times New Roman" w:cs="Times New Roman"/>
          <w:sz w:val="24"/>
          <w:szCs w:val="24"/>
        </w:rPr>
        <w:t xml:space="preserve">По результатам проведенной экспертизы Товара, в том числе выборочной проверки качества и безопасности Товара, Государственный заказчик составляет заключение </w:t>
      </w:r>
      <w:r w:rsidR="00701969" w:rsidRPr="00701969">
        <w:rPr>
          <w:rFonts w:ascii="Times New Roman" w:hAnsi="Times New Roman" w:cs="Times New Roman"/>
          <w:sz w:val="24"/>
          <w:szCs w:val="24"/>
        </w:rPr>
        <w:t xml:space="preserve">                </w:t>
      </w:r>
      <w:r w:rsidRPr="00701969">
        <w:rPr>
          <w:rFonts w:ascii="Times New Roman" w:hAnsi="Times New Roman" w:cs="Times New Roman"/>
          <w:sz w:val="24"/>
          <w:szCs w:val="24"/>
        </w:rPr>
        <w:t xml:space="preserve">об отсутствии или наличии нарушений условий настоящего Контракта, а также </w:t>
      </w:r>
      <w:r w:rsidR="00701969" w:rsidRPr="00701969">
        <w:rPr>
          <w:rFonts w:ascii="Times New Roman" w:hAnsi="Times New Roman" w:cs="Times New Roman"/>
          <w:sz w:val="24"/>
          <w:szCs w:val="24"/>
        </w:rPr>
        <w:t xml:space="preserve">                        </w:t>
      </w:r>
      <w:r w:rsidRPr="00701969">
        <w:rPr>
          <w:rFonts w:ascii="Times New Roman" w:hAnsi="Times New Roman" w:cs="Times New Roman"/>
          <w:sz w:val="24"/>
          <w:szCs w:val="24"/>
        </w:rPr>
        <w:t>об отсутствии или наличии нарушений в части качества и безопасности</w:t>
      </w:r>
      <w:r w:rsidR="00701969" w:rsidRPr="00701969">
        <w:rPr>
          <w:rFonts w:ascii="Times New Roman" w:hAnsi="Times New Roman" w:cs="Times New Roman"/>
          <w:sz w:val="24"/>
          <w:szCs w:val="24"/>
        </w:rPr>
        <w:t xml:space="preserve"> Товара</w:t>
      </w:r>
      <w:r w:rsidRPr="00701969">
        <w:rPr>
          <w:rFonts w:ascii="Times New Roman" w:hAnsi="Times New Roman" w:cs="Times New Roman"/>
          <w:sz w:val="24"/>
          <w:szCs w:val="24"/>
        </w:rPr>
        <w:t>.</w:t>
      </w:r>
    </w:p>
    <w:p w:rsidR="009A6419" w:rsidRPr="00701969" w:rsidRDefault="009A6419" w:rsidP="009A6419">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701969">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w:t>
      </w:r>
      <w:r w:rsidR="00701969">
        <w:rPr>
          <w:rFonts w:ascii="Times New Roman" w:hAnsi="Times New Roman" w:cs="Times New Roman"/>
          <w:sz w:val="24"/>
          <w:szCs w:val="24"/>
        </w:rPr>
        <w:t>е</w:t>
      </w:r>
      <w:r w:rsidRPr="00701969">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A6419" w:rsidRPr="00701969" w:rsidRDefault="009A6419" w:rsidP="009A6419">
      <w:pPr>
        <w:widowControl w:val="0"/>
        <w:spacing w:after="0" w:line="230" w:lineRule="auto"/>
        <w:ind w:firstLine="709"/>
        <w:jc w:val="both"/>
        <w:rPr>
          <w:rFonts w:ascii="Times New Roman" w:hAnsi="Times New Roman" w:cs="Times New Roman"/>
          <w:noProof/>
          <w:snapToGrid w:val="0"/>
          <w:sz w:val="24"/>
          <w:szCs w:val="24"/>
        </w:rPr>
      </w:pPr>
      <w:r w:rsidRPr="00701969">
        <w:rPr>
          <w:rFonts w:ascii="Times New Roman" w:hAnsi="Times New Roman" w:cs="Times New Roman"/>
          <w:noProof/>
          <w:snapToGrid w:val="0"/>
          <w:sz w:val="24"/>
          <w:szCs w:val="24"/>
        </w:rPr>
        <w:t>3.9. Все расходы, связанные с проведением экспертизы поставленного товара экспертом, экспертной организацей в случае подтверждения поставки некачественного товара, возмещаются Поставщиком.</w:t>
      </w:r>
    </w:p>
    <w:p w:rsidR="009A6419" w:rsidRPr="00701969" w:rsidRDefault="009A6419" w:rsidP="009A6419">
      <w:pPr>
        <w:widowControl w:val="0"/>
        <w:spacing w:after="0" w:line="230" w:lineRule="auto"/>
        <w:ind w:firstLine="709"/>
        <w:jc w:val="both"/>
        <w:rPr>
          <w:rFonts w:ascii="Times New Roman" w:hAnsi="Times New Roman" w:cs="Times New Roman"/>
          <w:noProof/>
          <w:snapToGrid w:val="0"/>
          <w:sz w:val="24"/>
          <w:szCs w:val="24"/>
        </w:rPr>
      </w:pPr>
      <w:r w:rsidRPr="00701969">
        <w:rPr>
          <w:rFonts w:ascii="Times New Roman" w:hAnsi="Times New Roman" w:cs="Times New Roman"/>
          <w:noProof/>
          <w:snapToGrid w:val="0"/>
          <w:sz w:val="24"/>
          <w:szCs w:val="24"/>
        </w:rPr>
        <w:t>3.10. При отсутствии претензий относительно количества товара, комплектности, упаковки товара, комплекта, качества и безопасности товара, Грузополучатель подписывает Акт приема-передачи товара, составленный по форме, предусмотренной приложением № 2</w:t>
      </w:r>
      <w:r w:rsidR="00701969" w:rsidRPr="00701969">
        <w:rPr>
          <w:rFonts w:ascii="Times New Roman" w:hAnsi="Times New Roman" w:cs="Times New Roman"/>
          <w:noProof/>
          <w:snapToGrid w:val="0"/>
          <w:sz w:val="24"/>
          <w:szCs w:val="24"/>
        </w:rPr>
        <w:t xml:space="preserve"> </w:t>
      </w:r>
      <w:r w:rsidRPr="00701969">
        <w:rPr>
          <w:rFonts w:ascii="Times New Roman" w:hAnsi="Times New Roman" w:cs="Times New Roman"/>
          <w:noProof/>
          <w:snapToGrid w:val="0"/>
          <w:sz w:val="24"/>
          <w:szCs w:val="24"/>
        </w:rPr>
        <w:t>к Контракту, в 3-х экземплярах (по одному для каждой их Сторон</w:t>
      </w:r>
      <w:r w:rsidR="00701969">
        <w:rPr>
          <w:rFonts w:ascii="Times New Roman" w:hAnsi="Times New Roman" w:cs="Times New Roman"/>
          <w:noProof/>
          <w:snapToGrid w:val="0"/>
          <w:sz w:val="24"/>
          <w:szCs w:val="24"/>
        </w:rPr>
        <w:t xml:space="preserve">                   </w:t>
      </w:r>
      <w:r w:rsidRPr="00701969">
        <w:rPr>
          <w:rFonts w:ascii="Times New Roman" w:hAnsi="Times New Roman" w:cs="Times New Roman"/>
          <w:noProof/>
          <w:snapToGrid w:val="0"/>
          <w:sz w:val="24"/>
          <w:szCs w:val="24"/>
        </w:rPr>
        <w:t xml:space="preserve">и экземпляр для Грузополучателя). </w:t>
      </w:r>
    </w:p>
    <w:p w:rsidR="009A6419" w:rsidRPr="00701969" w:rsidRDefault="009A6419" w:rsidP="009A6419">
      <w:pPr>
        <w:spacing w:after="0" w:line="230" w:lineRule="auto"/>
        <w:ind w:firstLine="709"/>
        <w:jc w:val="both"/>
        <w:rPr>
          <w:rFonts w:ascii="Times New Roman" w:hAnsi="Times New Roman" w:cs="Times New Roman"/>
          <w:noProof/>
          <w:sz w:val="24"/>
          <w:szCs w:val="24"/>
        </w:rPr>
      </w:pPr>
      <w:r w:rsidRPr="00701969">
        <w:rPr>
          <w:rFonts w:ascii="Times New Roman" w:hAnsi="Times New Roman" w:cs="Times New Roman"/>
          <w:noProof/>
          <w:sz w:val="24"/>
          <w:szCs w:val="24"/>
        </w:rPr>
        <w:t xml:space="preserve">3.11. В случае обнаружения Государственным заказчиком или Грузополучателем несоответствия товара и документов, подтверждающих качество товара, условиям Контракта, в том числе требованиям к количеству товара, комплектности, упаковке, качеству и безопасности товара, выявления </w:t>
      </w:r>
      <w:r w:rsidRPr="00701969">
        <w:rPr>
          <w:rFonts w:ascii="Times New Roman" w:hAnsi="Times New Roman" w:cs="Times New Roman"/>
          <w:sz w:val="24"/>
          <w:szCs w:val="24"/>
        </w:rPr>
        <w:t>механических дефектов и повреждений товара,</w:t>
      </w:r>
      <w:r w:rsidRPr="00701969">
        <w:rPr>
          <w:rFonts w:ascii="Times New Roman" w:hAnsi="Times New Roman" w:cs="Times New Roman"/>
          <w:noProof/>
          <w:sz w:val="24"/>
          <w:szCs w:val="24"/>
        </w:rPr>
        <w:t xml:space="preserve"> Грузополучатель приостанавливает приемку товара, составляет в произвольной форме в 3-х экземплярах (экземпляр Поставщика, экземпляр Государственного заказчика и экземпляр Грузополучателя) мотивированный отказ от приемки (далее – мотивированный отказ от приемки товара) с перечнем выявленных недостатков, препятствующих приемке, и направляет его Поставщику и Государственному заказчику </w:t>
      </w:r>
      <w:r w:rsidR="00701969" w:rsidRPr="00701969">
        <w:rPr>
          <w:rFonts w:ascii="Times New Roman" w:hAnsi="Times New Roman" w:cs="Times New Roman"/>
          <w:noProof/>
          <w:sz w:val="24"/>
          <w:szCs w:val="24"/>
        </w:rPr>
        <w:t xml:space="preserve">           </w:t>
      </w:r>
      <w:r w:rsidRPr="00701969">
        <w:rPr>
          <w:rFonts w:ascii="Times New Roman" w:hAnsi="Times New Roman" w:cs="Times New Roman"/>
          <w:noProof/>
          <w:sz w:val="24"/>
          <w:szCs w:val="24"/>
        </w:rPr>
        <w:t>в течении 1 (одного) рабочего дня с момента его подписания.</w:t>
      </w:r>
    </w:p>
    <w:p w:rsidR="009A6419" w:rsidRPr="001E006A" w:rsidRDefault="009A6419" w:rsidP="009A6419">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1E006A">
        <w:rPr>
          <w:rFonts w:ascii="Times New Roman" w:hAnsi="Times New Roman" w:cs="Times New Roman"/>
          <w:sz w:val="24"/>
          <w:szCs w:val="24"/>
        </w:rPr>
        <w:t xml:space="preserve">Государственный заказчик вправе не отказывать в приемке поставленного Товара </w:t>
      </w:r>
      <w:r w:rsidRPr="001E006A">
        <w:rPr>
          <w:rFonts w:ascii="Times New Roman" w:hAnsi="Times New Roman" w:cs="Times New Roman"/>
          <w:sz w:val="24"/>
          <w:szCs w:val="24"/>
        </w:rPr>
        <w:br/>
        <w:t xml:space="preserve">в случае выявления несоответствия этого Товара условиям настоящего Контракта, </w:t>
      </w:r>
      <w:r w:rsidRPr="001E006A">
        <w:rPr>
          <w:rFonts w:ascii="Times New Roman" w:hAnsi="Times New Roman" w:cs="Times New Roman"/>
          <w:sz w:val="24"/>
          <w:szCs w:val="24"/>
        </w:rPr>
        <w:br/>
        <w:t>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9A6419" w:rsidRPr="001E006A" w:rsidRDefault="009A6419" w:rsidP="009A6419">
      <w:pPr>
        <w:spacing w:after="0" w:line="230" w:lineRule="auto"/>
        <w:ind w:firstLine="709"/>
        <w:jc w:val="both"/>
        <w:rPr>
          <w:rFonts w:ascii="Times New Roman" w:hAnsi="Times New Roman" w:cs="Times New Roman"/>
          <w:noProof/>
          <w:sz w:val="24"/>
          <w:szCs w:val="24"/>
        </w:rPr>
      </w:pPr>
      <w:r w:rsidRPr="001E006A">
        <w:rPr>
          <w:rFonts w:ascii="Times New Roman" w:hAnsi="Times New Roman" w:cs="Times New Roman"/>
          <w:noProof/>
          <w:sz w:val="24"/>
          <w:szCs w:val="24"/>
        </w:rPr>
        <w:t xml:space="preserve">В случае направления мотивированного отказа от приемки товара Грузополучатель обеспечивает сохранность доставленного товара в условиях, предотвращающих ухудшение его качества, до момента фактического возврата товара или приемки товара при условии устранения выявленных недостатков. Расходы, понесенные Грузополучателем в связи с принятием такого товара на ответственное хранение, возмещаются Грузополучателю Поставщиком. </w:t>
      </w:r>
      <w:r w:rsidRPr="001E006A">
        <w:rPr>
          <w:rFonts w:ascii="Times New Roman" w:hAnsi="Times New Roman" w:cs="Times New Roman"/>
          <w:sz w:val="24"/>
          <w:szCs w:val="24"/>
        </w:rPr>
        <w:t xml:space="preserve">Возврат товара осуществляется силами </w:t>
      </w:r>
      <w:r w:rsidR="001E006A" w:rsidRPr="001E006A">
        <w:rPr>
          <w:rFonts w:ascii="Times New Roman" w:hAnsi="Times New Roman" w:cs="Times New Roman"/>
          <w:sz w:val="24"/>
          <w:szCs w:val="24"/>
        </w:rPr>
        <w:t xml:space="preserve">               </w:t>
      </w:r>
      <w:r w:rsidRPr="001E006A">
        <w:rPr>
          <w:rFonts w:ascii="Times New Roman" w:hAnsi="Times New Roman" w:cs="Times New Roman"/>
          <w:sz w:val="24"/>
          <w:szCs w:val="24"/>
        </w:rPr>
        <w:t>и за счет средств Поставщика.</w:t>
      </w:r>
    </w:p>
    <w:p w:rsidR="009A6419" w:rsidRPr="001E006A" w:rsidRDefault="009A6419" w:rsidP="009A6419">
      <w:pPr>
        <w:spacing w:after="0" w:line="230" w:lineRule="auto"/>
        <w:ind w:firstLine="709"/>
        <w:jc w:val="both"/>
        <w:rPr>
          <w:rFonts w:ascii="Times New Roman" w:hAnsi="Times New Roman" w:cs="Times New Roman"/>
          <w:sz w:val="24"/>
          <w:szCs w:val="24"/>
        </w:rPr>
      </w:pPr>
      <w:r w:rsidRPr="001E006A">
        <w:rPr>
          <w:rFonts w:ascii="Times New Roman" w:hAnsi="Times New Roman" w:cs="Times New Roman"/>
          <w:sz w:val="24"/>
          <w:szCs w:val="24"/>
        </w:rPr>
        <w:t xml:space="preserve">Поставщик в течение 10 (десяти) календарных дней со дня получения </w:t>
      </w:r>
      <w:r w:rsidR="001E006A" w:rsidRPr="001E006A">
        <w:rPr>
          <w:rFonts w:ascii="Times New Roman" w:hAnsi="Times New Roman" w:cs="Times New Roman"/>
          <w:sz w:val="24"/>
          <w:szCs w:val="24"/>
        </w:rPr>
        <w:t xml:space="preserve">                                </w:t>
      </w:r>
      <w:r w:rsidRPr="001E006A">
        <w:rPr>
          <w:rFonts w:ascii="Times New Roman" w:hAnsi="Times New Roman" w:cs="Times New Roman"/>
          <w:sz w:val="24"/>
          <w:szCs w:val="24"/>
        </w:rPr>
        <w:t>от Грузополучателя мотивированного отказа от приемки товара устраняет нарушения, указанные в мотивированном отказе от приемки товара, в том числе путем замены товара ненадлежащего качества, восполнения недопоставки товара.</w:t>
      </w:r>
    </w:p>
    <w:p w:rsidR="009A6419" w:rsidRPr="001E006A" w:rsidRDefault="009A6419" w:rsidP="009A6419">
      <w:pPr>
        <w:spacing w:after="0" w:line="230" w:lineRule="auto"/>
        <w:ind w:firstLine="709"/>
        <w:jc w:val="both"/>
        <w:rPr>
          <w:rFonts w:ascii="Times New Roman" w:hAnsi="Times New Roman" w:cs="Times New Roman"/>
          <w:noProof/>
          <w:sz w:val="24"/>
          <w:szCs w:val="24"/>
        </w:rPr>
      </w:pPr>
      <w:r w:rsidRPr="001E006A">
        <w:rPr>
          <w:rFonts w:ascii="Times New Roman" w:hAnsi="Times New Roman" w:cs="Times New Roman"/>
          <w:noProof/>
          <w:sz w:val="24"/>
          <w:szCs w:val="24"/>
        </w:rPr>
        <w:t>В случае устранения недостатков, послуживших основанием мотивированного отказа от приемки, приемка осуществляется в порядке, предусмотренном разделом</w:t>
      </w:r>
      <w:r w:rsidR="001E006A" w:rsidRPr="001E006A">
        <w:rPr>
          <w:rFonts w:ascii="Times New Roman" w:hAnsi="Times New Roman" w:cs="Times New Roman"/>
          <w:noProof/>
          <w:sz w:val="24"/>
          <w:szCs w:val="24"/>
        </w:rPr>
        <w:t xml:space="preserve">                    </w:t>
      </w:r>
      <w:r w:rsidRPr="001E006A">
        <w:rPr>
          <w:rFonts w:ascii="Times New Roman" w:hAnsi="Times New Roman" w:cs="Times New Roman"/>
          <w:noProof/>
          <w:sz w:val="24"/>
          <w:szCs w:val="24"/>
        </w:rPr>
        <w:t xml:space="preserve"> 3 Контракта.</w:t>
      </w:r>
    </w:p>
    <w:p w:rsidR="009A6419" w:rsidRPr="001E006A" w:rsidRDefault="009A6419" w:rsidP="009A6419">
      <w:pPr>
        <w:spacing w:after="0" w:line="230" w:lineRule="auto"/>
        <w:ind w:firstLine="709"/>
        <w:jc w:val="both"/>
        <w:rPr>
          <w:rFonts w:ascii="Times New Roman" w:hAnsi="Times New Roman" w:cs="Times New Roman"/>
          <w:sz w:val="24"/>
          <w:szCs w:val="24"/>
        </w:rPr>
      </w:pPr>
      <w:r w:rsidRPr="001E006A">
        <w:rPr>
          <w:rFonts w:ascii="Times New Roman" w:hAnsi="Times New Roman" w:cs="Times New Roman"/>
          <w:sz w:val="24"/>
          <w:szCs w:val="24"/>
        </w:rPr>
        <w:t>В случае, когда товар, не соответствующий требованиям Контракта, подлежит возврату, Поставщик в течение 10 (десяти) календарных дней после получения мотивированного отказа</w:t>
      </w:r>
      <w:r w:rsidR="001E006A" w:rsidRPr="001E006A">
        <w:rPr>
          <w:rFonts w:ascii="Times New Roman" w:hAnsi="Times New Roman" w:cs="Times New Roman"/>
          <w:sz w:val="24"/>
          <w:szCs w:val="24"/>
        </w:rPr>
        <w:t xml:space="preserve"> </w:t>
      </w:r>
      <w:r w:rsidRPr="001E006A">
        <w:rPr>
          <w:rFonts w:ascii="Times New Roman" w:hAnsi="Times New Roman" w:cs="Times New Roman"/>
          <w:sz w:val="24"/>
          <w:szCs w:val="24"/>
        </w:rPr>
        <w:t>с указанием о возврате товара, обязан забрать такой товар.</w:t>
      </w:r>
    </w:p>
    <w:p w:rsidR="009A6419" w:rsidRPr="00D01538" w:rsidRDefault="009A6419" w:rsidP="009A6419">
      <w:pPr>
        <w:widowControl w:val="0"/>
        <w:spacing w:after="0" w:line="230" w:lineRule="auto"/>
        <w:ind w:firstLine="709"/>
        <w:jc w:val="both"/>
        <w:rPr>
          <w:rFonts w:ascii="Times New Roman" w:hAnsi="Times New Roman" w:cs="Times New Roman"/>
          <w:noProof/>
          <w:snapToGrid w:val="0"/>
          <w:sz w:val="24"/>
          <w:szCs w:val="24"/>
        </w:rPr>
      </w:pPr>
      <w:r w:rsidRPr="00D01538">
        <w:rPr>
          <w:rFonts w:ascii="Times New Roman" w:hAnsi="Times New Roman" w:cs="Times New Roman"/>
          <w:noProof/>
          <w:snapToGrid w:val="0"/>
          <w:sz w:val="24"/>
          <w:szCs w:val="24"/>
        </w:rPr>
        <w:t>В случае повторного выявления по результатам экспертизы несоответствия переданного товара условиям Контракта Государственный заказчик вправе принять решение</w:t>
      </w:r>
      <w:r w:rsidR="00D01538" w:rsidRPr="00D01538">
        <w:rPr>
          <w:rFonts w:ascii="Times New Roman" w:hAnsi="Times New Roman" w:cs="Times New Roman"/>
          <w:noProof/>
          <w:snapToGrid w:val="0"/>
          <w:sz w:val="24"/>
          <w:szCs w:val="24"/>
        </w:rPr>
        <w:t xml:space="preserve"> </w:t>
      </w:r>
      <w:r w:rsidRPr="00D01538">
        <w:rPr>
          <w:rFonts w:ascii="Times New Roman" w:hAnsi="Times New Roman" w:cs="Times New Roman"/>
          <w:noProof/>
          <w:snapToGrid w:val="0"/>
          <w:sz w:val="24"/>
          <w:szCs w:val="24"/>
        </w:rPr>
        <w:t xml:space="preserve">об одностороннем отказе от исполнения Контракта по основаниям, </w:t>
      </w:r>
      <w:r w:rsidRPr="00D01538">
        <w:rPr>
          <w:rFonts w:ascii="Times New Roman" w:hAnsi="Times New Roman" w:cs="Times New Roman"/>
          <w:noProof/>
          <w:snapToGrid w:val="0"/>
          <w:sz w:val="24"/>
          <w:szCs w:val="24"/>
        </w:rPr>
        <w:lastRenderedPageBreak/>
        <w:t>предусмотренным Гражданским кодексом Российской Федерации.</w:t>
      </w:r>
    </w:p>
    <w:p w:rsidR="009A6419" w:rsidRPr="00D01538" w:rsidRDefault="009A6419" w:rsidP="009A6419">
      <w:pPr>
        <w:widowControl w:val="0"/>
        <w:autoSpaceDE w:val="0"/>
        <w:autoSpaceDN w:val="0"/>
        <w:adjustRightInd w:val="0"/>
        <w:spacing w:after="0" w:line="230" w:lineRule="auto"/>
        <w:ind w:firstLine="709"/>
        <w:jc w:val="both"/>
        <w:rPr>
          <w:rFonts w:ascii="Times New Roman" w:hAnsi="Times New Roman" w:cs="Times New Roman"/>
          <w:sz w:val="24"/>
          <w:szCs w:val="24"/>
        </w:rPr>
      </w:pPr>
      <w:r w:rsidRPr="00D01538">
        <w:rPr>
          <w:rFonts w:ascii="Times New Roman" w:hAnsi="Times New Roman" w:cs="Times New Roman"/>
          <w:noProof/>
          <w:snapToGrid w:val="0"/>
          <w:sz w:val="24"/>
          <w:szCs w:val="24"/>
        </w:rPr>
        <w:t xml:space="preserve">После устранения недостатков, послуживших основанием для мотивированного отказа от приемки товара и подписания Акта приема-передачи товара (приложение № 2 </w:t>
      </w:r>
      <w:r w:rsidR="00D01538">
        <w:rPr>
          <w:rFonts w:ascii="Times New Roman" w:hAnsi="Times New Roman" w:cs="Times New Roman"/>
          <w:noProof/>
          <w:snapToGrid w:val="0"/>
          <w:sz w:val="24"/>
          <w:szCs w:val="24"/>
        </w:rPr>
        <w:t xml:space="preserve">              </w:t>
      </w:r>
      <w:r w:rsidRPr="00D01538">
        <w:rPr>
          <w:rFonts w:ascii="Times New Roman" w:hAnsi="Times New Roman" w:cs="Times New Roman"/>
          <w:noProof/>
          <w:snapToGrid w:val="0"/>
          <w:sz w:val="24"/>
          <w:szCs w:val="24"/>
        </w:rPr>
        <w:t xml:space="preserve">к Контракту), Поставщик и Грузополучатель осуществляют приемку товара  </w:t>
      </w:r>
      <w:r w:rsidR="00D01538">
        <w:rPr>
          <w:rFonts w:ascii="Times New Roman" w:hAnsi="Times New Roman" w:cs="Times New Roman"/>
          <w:noProof/>
          <w:snapToGrid w:val="0"/>
          <w:sz w:val="24"/>
          <w:szCs w:val="24"/>
        </w:rPr>
        <w:t xml:space="preserve">                                </w:t>
      </w:r>
      <w:r w:rsidRPr="00D01538">
        <w:rPr>
          <w:rFonts w:ascii="Times New Roman" w:hAnsi="Times New Roman" w:cs="Times New Roman"/>
          <w:noProof/>
          <w:snapToGrid w:val="0"/>
          <w:sz w:val="24"/>
          <w:szCs w:val="24"/>
        </w:rPr>
        <w:t>и подписывают Акт приема-передачи товара (приложение № 2 к Контракту).</w:t>
      </w:r>
      <w:r w:rsidRPr="00D01538">
        <w:rPr>
          <w:rFonts w:ascii="Times New Roman" w:hAnsi="Times New Roman" w:cs="Times New Roman"/>
          <w:sz w:val="24"/>
          <w:szCs w:val="24"/>
        </w:rPr>
        <w:t xml:space="preserve"> Государственный 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w:t>
      </w:r>
      <w:r w:rsidR="00D01538">
        <w:rPr>
          <w:rFonts w:ascii="Times New Roman" w:hAnsi="Times New Roman" w:cs="Times New Roman"/>
          <w:sz w:val="24"/>
          <w:szCs w:val="24"/>
        </w:rPr>
        <w:t xml:space="preserve">     </w:t>
      </w:r>
      <w:r w:rsidRPr="00D01538">
        <w:rPr>
          <w:rFonts w:ascii="Times New Roman" w:hAnsi="Times New Roman" w:cs="Times New Roman"/>
          <w:sz w:val="24"/>
          <w:szCs w:val="24"/>
        </w:rPr>
        <w:t xml:space="preserve"> не препятствует приемке Товара и устранено Поставщиком.</w:t>
      </w:r>
    </w:p>
    <w:p w:rsidR="009A6419" w:rsidRPr="00866982" w:rsidRDefault="009A6419" w:rsidP="009A6419">
      <w:pPr>
        <w:autoSpaceDE w:val="0"/>
        <w:autoSpaceDN w:val="0"/>
        <w:adjustRightInd w:val="0"/>
        <w:spacing w:after="0" w:line="230" w:lineRule="auto"/>
        <w:ind w:firstLine="709"/>
        <w:jc w:val="both"/>
        <w:rPr>
          <w:rFonts w:ascii="Times New Roman" w:hAnsi="Times New Roman" w:cs="Times New Roman"/>
          <w:sz w:val="24"/>
          <w:szCs w:val="24"/>
        </w:rPr>
      </w:pPr>
      <w:r w:rsidRPr="00866982">
        <w:rPr>
          <w:rFonts w:ascii="Times New Roman" w:hAnsi="Times New Roman" w:cs="Times New Roman"/>
          <w:sz w:val="24"/>
          <w:szCs w:val="24"/>
        </w:rPr>
        <w:t xml:space="preserve">3.12. </w:t>
      </w:r>
      <w:r w:rsidRPr="00866982">
        <w:rPr>
          <w:rFonts w:ascii="Times New Roman" w:hAnsi="Times New Roman" w:cs="Times New Roman"/>
          <w:noProof/>
          <w:sz w:val="24"/>
          <w:szCs w:val="24"/>
        </w:rPr>
        <w:t>Моментом исполнения Поставщиком обязательств по поставке товара считается дата подписания Грузополучателем без</w:t>
      </w:r>
      <w:r w:rsidRPr="00866982">
        <w:rPr>
          <w:rFonts w:ascii="Times New Roman" w:hAnsi="Times New Roman" w:cs="Times New Roman"/>
          <w:sz w:val="24"/>
          <w:szCs w:val="24"/>
        </w:rPr>
        <w:t xml:space="preserve"> замечаний Акта приема-пере</w:t>
      </w:r>
      <w:r w:rsidR="00866982" w:rsidRPr="00866982">
        <w:rPr>
          <w:rFonts w:ascii="Times New Roman" w:hAnsi="Times New Roman" w:cs="Times New Roman"/>
          <w:sz w:val="24"/>
          <w:szCs w:val="24"/>
        </w:rPr>
        <w:t xml:space="preserve">дачи товара (приложение </w:t>
      </w:r>
      <w:r w:rsidRPr="00866982">
        <w:rPr>
          <w:rFonts w:ascii="Times New Roman" w:hAnsi="Times New Roman" w:cs="Times New Roman"/>
          <w:sz w:val="24"/>
          <w:szCs w:val="24"/>
        </w:rPr>
        <w:t>№ 2 к Контракту).</w:t>
      </w:r>
    </w:p>
    <w:p w:rsidR="009A6419" w:rsidRPr="00866982" w:rsidRDefault="009A6419" w:rsidP="009A6419">
      <w:pPr>
        <w:widowControl w:val="0"/>
        <w:spacing w:after="0" w:line="230" w:lineRule="auto"/>
        <w:ind w:firstLine="720"/>
        <w:contextualSpacing/>
        <w:jc w:val="both"/>
        <w:rPr>
          <w:rFonts w:ascii="Times New Roman" w:hAnsi="Times New Roman" w:cs="Times New Roman"/>
          <w:noProof/>
          <w:snapToGrid w:val="0"/>
          <w:sz w:val="24"/>
          <w:szCs w:val="24"/>
        </w:rPr>
      </w:pPr>
      <w:r w:rsidRPr="00866982">
        <w:rPr>
          <w:rFonts w:ascii="Times New Roman" w:hAnsi="Times New Roman" w:cs="Times New Roman"/>
          <w:noProof/>
          <w:snapToGrid w:val="0"/>
          <w:sz w:val="24"/>
          <w:szCs w:val="24"/>
        </w:rPr>
        <w:t xml:space="preserve">3.13. Риск случайной гибели или случайного повреждения товара переходит </w:t>
      </w:r>
      <w:r w:rsidRPr="00866982">
        <w:rPr>
          <w:rFonts w:ascii="Times New Roman" w:hAnsi="Times New Roman" w:cs="Times New Roman"/>
          <w:noProof/>
          <w:snapToGrid w:val="0"/>
          <w:sz w:val="24"/>
          <w:szCs w:val="24"/>
        </w:rPr>
        <w:br/>
        <w:t xml:space="preserve">на Государственного заказчика с момента подписания без замечаний Грузополучателем </w:t>
      </w:r>
      <w:r w:rsidRPr="00866982">
        <w:rPr>
          <w:rFonts w:ascii="Times New Roman" w:hAnsi="Times New Roman" w:cs="Times New Roman"/>
          <w:noProof/>
          <w:snapToGrid w:val="0"/>
          <w:sz w:val="24"/>
          <w:szCs w:val="24"/>
        </w:rPr>
        <w:br/>
        <w:t>и Поставщиком Акта приема-передачи (приложение № 2 к Контракту).</w:t>
      </w:r>
    </w:p>
    <w:p w:rsidR="009A6419" w:rsidRPr="00866982" w:rsidRDefault="009A6419" w:rsidP="009A6419">
      <w:pPr>
        <w:widowControl w:val="0"/>
        <w:spacing w:after="0" w:line="230" w:lineRule="auto"/>
        <w:ind w:firstLine="720"/>
        <w:contextualSpacing/>
        <w:jc w:val="both"/>
        <w:rPr>
          <w:rFonts w:ascii="Times New Roman" w:hAnsi="Times New Roman" w:cs="Times New Roman"/>
          <w:noProof/>
          <w:snapToGrid w:val="0"/>
          <w:sz w:val="24"/>
          <w:szCs w:val="24"/>
        </w:rPr>
      </w:pPr>
      <w:r w:rsidRPr="00866982">
        <w:rPr>
          <w:rFonts w:ascii="Times New Roman" w:hAnsi="Times New Roman" w:cs="Times New Roman"/>
          <w:noProof/>
          <w:snapToGrid w:val="0"/>
          <w:sz w:val="24"/>
          <w:szCs w:val="24"/>
        </w:rPr>
        <w:t>3.14. Право собственности на товар переходит к Государственному заказчику</w:t>
      </w:r>
      <w:r w:rsidR="00866982" w:rsidRPr="00866982">
        <w:rPr>
          <w:rFonts w:ascii="Times New Roman" w:hAnsi="Times New Roman" w:cs="Times New Roman"/>
          <w:noProof/>
          <w:snapToGrid w:val="0"/>
          <w:sz w:val="24"/>
          <w:szCs w:val="24"/>
        </w:rPr>
        <w:t xml:space="preserve">                    </w:t>
      </w:r>
      <w:r w:rsidRPr="00866982">
        <w:rPr>
          <w:rFonts w:ascii="Times New Roman" w:hAnsi="Times New Roman" w:cs="Times New Roman"/>
          <w:noProof/>
          <w:snapToGrid w:val="0"/>
          <w:sz w:val="24"/>
          <w:szCs w:val="24"/>
        </w:rPr>
        <w:t xml:space="preserve"> с момента подписания без замечаний Грузополучателем и Поставщиком Акта приема-передачи товара (приложение № 2 к Контракту).</w:t>
      </w:r>
    </w:p>
    <w:p w:rsidR="009A6419" w:rsidRPr="00866982" w:rsidRDefault="009A6419" w:rsidP="009A6419">
      <w:pPr>
        <w:widowControl w:val="0"/>
        <w:spacing w:after="0" w:line="230" w:lineRule="auto"/>
        <w:ind w:firstLine="709"/>
        <w:contextualSpacing/>
        <w:jc w:val="both"/>
        <w:rPr>
          <w:rFonts w:ascii="Times New Roman" w:hAnsi="Times New Roman" w:cs="Times New Roman"/>
          <w:sz w:val="24"/>
          <w:szCs w:val="24"/>
        </w:rPr>
      </w:pPr>
      <w:r w:rsidRPr="00866982">
        <w:rPr>
          <w:rFonts w:ascii="Times New Roman" w:hAnsi="Times New Roman" w:cs="Times New Roman"/>
          <w:noProof/>
          <w:snapToGrid w:val="0"/>
          <w:sz w:val="24"/>
          <w:szCs w:val="24"/>
        </w:rPr>
        <w:t>3.15</w:t>
      </w:r>
      <w:r w:rsidR="00866982" w:rsidRPr="00866982">
        <w:rPr>
          <w:rFonts w:ascii="Times New Roman" w:hAnsi="Times New Roman" w:cs="Times New Roman"/>
          <w:noProof/>
          <w:snapToGrid w:val="0"/>
          <w:sz w:val="24"/>
          <w:szCs w:val="24"/>
        </w:rPr>
        <w:t>.</w:t>
      </w:r>
      <w:r w:rsidRPr="00866982">
        <w:rPr>
          <w:rFonts w:ascii="Times New Roman" w:hAnsi="Times New Roman" w:cs="Times New Roman"/>
          <w:noProof/>
          <w:snapToGrid w:val="0"/>
          <w:sz w:val="24"/>
          <w:szCs w:val="24"/>
        </w:rPr>
        <w:t xml:space="preserve"> Поставщик, в срок не позднее 5 (пяти) рабочих дней с момента подписания </w:t>
      </w:r>
      <w:r w:rsidRPr="00866982">
        <w:rPr>
          <w:rFonts w:ascii="Times New Roman" w:hAnsi="Times New Roman" w:cs="Times New Roman"/>
          <w:noProof/>
          <w:snapToGrid w:val="0"/>
          <w:sz w:val="24"/>
          <w:szCs w:val="24"/>
        </w:rPr>
        <w:br/>
        <w:t xml:space="preserve">без замечаний Грузополучателем и Поставщиком Акта приема-передачи, формирует </w:t>
      </w:r>
      <w:r w:rsidRPr="00866982">
        <w:rPr>
          <w:rFonts w:ascii="Times New Roman" w:hAnsi="Times New Roman" w:cs="Times New Roman"/>
          <w:noProof/>
          <w:snapToGrid w:val="0"/>
          <w:sz w:val="24"/>
          <w:szCs w:val="24"/>
        </w:rPr>
        <w:br/>
        <w:t>с использованием единой информационной системы</w:t>
      </w:r>
      <w:r w:rsidRPr="00866982">
        <w:rPr>
          <w:rFonts w:ascii="Times New Roman" w:hAnsi="Times New Roman" w:cs="Times New Roman"/>
          <w:snapToGrid w:val="0"/>
          <w:sz w:val="24"/>
          <w:szCs w:val="24"/>
        </w:rPr>
        <w:t xml:space="preserve">, подписывает усиленной электронной подписью лица, имеющего право действовать от имени Поставщика, и размещает </w:t>
      </w:r>
      <w:r w:rsidR="00866982" w:rsidRPr="00866982">
        <w:rPr>
          <w:rFonts w:ascii="Times New Roman" w:hAnsi="Times New Roman" w:cs="Times New Roman"/>
          <w:snapToGrid w:val="0"/>
          <w:sz w:val="24"/>
          <w:szCs w:val="24"/>
        </w:rPr>
        <w:t xml:space="preserve">                       </w:t>
      </w:r>
      <w:r w:rsidRPr="00866982">
        <w:rPr>
          <w:rFonts w:ascii="Times New Roman" w:hAnsi="Times New Roman" w:cs="Times New Roman"/>
          <w:snapToGrid w:val="0"/>
          <w:sz w:val="24"/>
          <w:szCs w:val="24"/>
        </w:rPr>
        <w:t xml:space="preserve">в единой информационной системе документ о приемке, </w:t>
      </w:r>
      <w:r w:rsidRPr="00866982">
        <w:rPr>
          <w:rFonts w:ascii="Times New Roman" w:hAnsi="Times New Roman" w:cs="Times New Roman"/>
          <w:sz w:val="24"/>
          <w:szCs w:val="24"/>
        </w:rPr>
        <w:t xml:space="preserve">который должен содержать </w:t>
      </w:r>
      <w:r w:rsidR="00866982" w:rsidRPr="00866982">
        <w:rPr>
          <w:rFonts w:ascii="Times New Roman" w:hAnsi="Times New Roman" w:cs="Times New Roman"/>
          <w:sz w:val="24"/>
          <w:szCs w:val="24"/>
        </w:rPr>
        <w:t>информацию,</w:t>
      </w:r>
      <w:r w:rsidRPr="00866982">
        <w:rPr>
          <w:rFonts w:ascii="Times New Roman" w:hAnsi="Times New Roman" w:cs="Times New Roman"/>
          <w:sz w:val="24"/>
          <w:szCs w:val="24"/>
        </w:rPr>
        <w:t xml:space="preserve"> предусмотренную п.п. а-ж п. 1 ч. 13 ст. 94 ФЗ-44.</w:t>
      </w:r>
    </w:p>
    <w:p w:rsidR="009A6419" w:rsidRPr="00866982" w:rsidRDefault="009A6419" w:rsidP="009A6419">
      <w:pPr>
        <w:widowControl w:val="0"/>
        <w:spacing w:after="0" w:line="230" w:lineRule="auto"/>
        <w:ind w:firstLine="709"/>
        <w:contextualSpacing/>
        <w:jc w:val="both"/>
        <w:rPr>
          <w:rFonts w:ascii="Times New Roman" w:hAnsi="Times New Roman" w:cs="Times New Roman"/>
          <w:sz w:val="24"/>
          <w:szCs w:val="24"/>
        </w:rPr>
      </w:pPr>
      <w:r w:rsidRPr="00866982">
        <w:rPr>
          <w:rFonts w:ascii="Times New Roman" w:hAnsi="Times New Roman" w:cs="Times New Roman"/>
          <w:sz w:val="24"/>
          <w:szCs w:val="24"/>
        </w:rPr>
        <w:t>3.16</w:t>
      </w:r>
      <w:r w:rsidR="00866982" w:rsidRPr="00866982">
        <w:rPr>
          <w:rFonts w:ascii="Times New Roman" w:hAnsi="Times New Roman" w:cs="Times New Roman"/>
          <w:sz w:val="24"/>
          <w:szCs w:val="24"/>
        </w:rPr>
        <w:t>.</w:t>
      </w:r>
      <w:r w:rsidRPr="00866982">
        <w:rPr>
          <w:rFonts w:ascii="Times New Roman" w:hAnsi="Times New Roman" w:cs="Times New Roman"/>
          <w:sz w:val="24"/>
          <w:szCs w:val="24"/>
        </w:rPr>
        <w:t xml:space="preserve"> К документу о приемке, составленному в единой информационной системе, Поставщик прилагает скан-копии подписанных уполномоченными представителями Поставщика и Грузополучателя документов, предусмотренных пунктом 3.4 настоящего Контракта, счета на оплату, счета-фактуры (при наличии).</w:t>
      </w:r>
    </w:p>
    <w:p w:rsidR="009A6419" w:rsidRPr="00866982" w:rsidRDefault="009A6419" w:rsidP="009A6419">
      <w:pPr>
        <w:spacing w:after="0" w:line="230" w:lineRule="auto"/>
        <w:ind w:firstLine="709"/>
        <w:jc w:val="both"/>
        <w:rPr>
          <w:rFonts w:ascii="Times New Roman" w:hAnsi="Times New Roman" w:cs="Times New Roman"/>
          <w:sz w:val="24"/>
          <w:szCs w:val="24"/>
        </w:rPr>
      </w:pPr>
      <w:r w:rsidRPr="00866982">
        <w:rPr>
          <w:rFonts w:ascii="Times New Roman" w:hAnsi="Times New Roman" w:cs="Times New Roman"/>
          <w:sz w:val="24"/>
          <w:szCs w:val="24"/>
        </w:rPr>
        <w:t xml:space="preserve">К документу о приемке, предусмотренному пунктом 3.15 настоящего Контракта, также могут прилагаться документы, которые считаются его неотъемлемой частью. </w:t>
      </w:r>
      <w:r w:rsidR="00866982" w:rsidRPr="00866982">
        <w:rPr>
          <w:rFonts w:ascii="Times New Roman" w:hAnsi="Times New Roman" w:cs="Times New Roman"/>
          <w:sz w:val="24"/>
          <w:szCs w:val="24"/>
        </w:rPr>
        <w:t xml:space="preserve">                   </w:t>
      </w:r>
      <w:r w:rsidRPr="00866982">
        <w:rPr>
          <w:rFonts w:ascii="Times New Roman" w:hAnsi="Times New Roman" w:cs="Times New Roman"/>
          <w:sz w:val="24"/>
          <w:szCs w:val="24"/>
        </w:rPr>
        <w:t>При этом в случае, если информация, содержащаяся в прилагаемых документах,</w:t>
      </w:r>
      <w:r w:rsidR="00866982" w:rsidRPr="00866982">
        <w:rPr>
          <w:rFonts w:ascii="Times New Roman" w:hAnsi="Times New Roman" w:cs="Times New Roman"/>
          <w:sz w:val="24"/>
          <w:szCs w:val="24"/>
        </w:rPr>
        <w:t xml:space="preserve">                      </w:t>
      </w:r>
      <w:r w:rsidRPr="00866982">
        <w:rPr>
          <w:rFonts w:ascii="Times New Roman" w:hAnsi="Times New Roman" w:cs="Times New Roman"/>
          <w:sz w:val="24"/>
          <w:szCs w:val="24"/>
        </w:rPr>
        <w:t xml:space="preserve"> не соответствует информации, содержащейся в документе о приемке, приоритет имеет предусмотренная пунктом 3.15 настоящего Контракта информация, содержащаяся</w:t>
      </w:r>
      <w:r w:rsidR="00866982" w:rsidRPr="00866982">
        <w:rPr>
          <w:rFonts w:ascii="Times New Roman" w:hAnsi="Times New Roman" w:cs="Times New Roman"/>
          <w:sz w:val="24"/>
          <w:szCs w:val="24"/>
        </w:rPr>
        <w:t xml:space="preserve">                     </w:t>
      </w:r>
      <w:r w:rsidRPr="00866982">
        <w:rPr>
          <w:rFonts w:ascii="Times New Roman" w:hAnsi="Times New Roman" w:cs="Times New Roman"/>
          <w:sz w:val="24"/>
          <w:szCs w:val="24"/>
        </w:rPr>
        <w:t xml:space="preserve"> в документе о приемке.</w:t>
      </w:r>
    </w:p>
    <w:p w:rsidR="009A6419" w:rsidRPr="00866982" w:rsidRDefault="009A6419" w:rsidP="009A6419">
      <w:pPr>
        <w:spacing w:after="0" w:line="230" w:lineRule="auto"/>
        <w:ind w:firstLine="709"/>
        <w:jc w:val="both"/>
        <w:rPr>
          <w:rFonts w:ascii="Times New Roman" w:hAnsi="Times New Roman" w:cs="Times New Roman"/>
          <w:sz w:val="24"/>
          <w:szCs w:val="24"/>
        </w:rPr>
      </w:pPr>
      <w:r w:rsidRPr="00866982">
        <w:rPr>
          <w:rFonts w:ascii="Times New Roman" w:hAnsi="Times New Roman" w:cs="Times New Roman"/>
          <w:sz w:val="24"/>
          <w:szCs w:val="24"/>
        </w:rPr>
        <w:t>3.17. Государственный заказчик в срок не позднее 20 (двадцати) рабочих дней, следующих за днем поступления документа о приемке в единой информационной системе в сфере закупок, осуществляет одно из следующих действий:</w:t>
      </w:r>
    </w:p>
    <w:p w:rsidR="009A6419" w:rsidRPr="00866982" w:rsidRDefault="009A6419" w:rsidP="009A6419">
      <w:pPr>
        <w:spacing w:after="0" w:line="230" w:lineRule="auto"/>
        <w:ind w:firstLine="709"/>
        <w:jc w:val="both"/>
        <w:rPr>
          <w:rFonts w:ascii="Times New Roman" w:hAnsi="Times New Roman" w:cs="Times New Roman"/>
          <w:sz w:val="24"/>
          <w:szCs w:val="24"/>
        </w:rPr>
      </w:pPr>
      <w:r w:rsidRPr="00866982">
        <w:rPr>
          <w:rFonts w:ascii="Times New Roman" w:hAnsi="Times New Roman" w:cs="Times New Roman"/>
          <w:sz w:val="24"/>
          <w:szCs w:val="24"/>
        </w:rPr>
        <w:t>а) подписывает усиленной электронной подписью ли</w:t>
      </w:r>
      <w:r w:rsidR="00866982" w:rsidRPr="00866982">
        <w:rPr>
          <w:rFonts w:ascii="Times New Roman" w:hAnsi="Times New Roman" w:cs="Times New Roman"/>
          <w:sz w:val="24"/>
          <w:szCs w:val="24"/>
        </w:rPr>
        <w:t xml:space="preserve">ца, имеющего право действовать </w:t>
      </w:r>
      <w:r w:rsidRPr="00866982">
        <w:rPr>
          <w:rFonts w:ascii="Times New Roman" w:hAnsi="Times New Roman" w:cs="Times New Roman"/>
          <w:sz w:val="24"/>
          <w:szCs w:val="24"/>
        </w:rPr>
        <w:t>от имени заказчика, и размещает в единой информационной системе документ о приемке;</w:t>
      </w:r>
    </w:p>
    <w:p w:rsidR="009A6419" w:rsidRPr="00866982" w:rsidRDefault="009A6419" w:rsidP="009A6419">
      <w:pPr>
        <w:spacing w:after="0" w:line="230" w:lineRule="auto"/>
        <w:ind w:firstLine="709"/>
        <w:jc w:val="both"/>
        <w:rPr>
          <w:rFonts w:ascii="Times New Roman" w:hAnsi="Times New Roman" w:cs="Times New Roman"/>
          <w:sz w:val="24"/>
          <w:szCs w:val="24"/>
        </w:rPr>
      </w:pPr>
      <w:r w:rsidRPr="00866982">
        <w:rPr>
          <w:rFonts w:ascii="Times New Roman" w:hAnsi="Times New Roman" w:cs="Times New Roman"/>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9A6419" w:rsidRPr="00866982" w:rsidRDefault="009A6419" w:rsidP="009A6419">
      <w:pPr>
        <w:tabs>
          <w:tab w:val="left" w:pos="1134"/>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0" w:lineRule="auto"/>
        <w:ind w:firstLine="709"/>
        <w:jc w:val="both"/>
        <w:rPr>
          <w:rFonts w:ascii="Times New Roman" w:hAnsi="Times New Roman" w:cs="Times New Roman"/>
          <w:sz w:val="24"/>
          <w:szCs w:val="24"/>
        </w:rPr>
      </w:pPr>
      <w:r w:rsidRPr="00866982">
        <w:rPr>
          <w:rFonts w:ascii="Times New Roman" w:hAnsi="Times New Roman" w:cs="Times New Roman"/>
          <w:sz w:val="24"/>
          <w:szCs w:val="24"/>
        </w:rPr>
        <w:t>3.18. Товар, не соответствующий требованиям Контракта, считается</w:t>
      </w:r>
      <w:r w:rsidR="00866982" w:rsidRPr="00866982">
        <w:rPr>
          <w:rFonts w:ascii="Times New Roman" w:hAnsi="Times New Roman" w:cs="Times New Roman"/>
          <w:sz w:val="24"/>
          <w:szCs w:val="24"/>
        </w:rPr>
        <w:t xml:space="preserve">                               не поставленным </w:t>
      </w:r>
      <w:r w:rsidRPr="00866982">
        <w:rPr>
          <w:rFonts w:ascii="Times New Roman" w:hAnsi="Times New Roman" w:cs="Times New Roman"/>
          <w:sz w:val="24"/>
          <w:szCs w:val="24"/>
        </w:rPr>
        <w:t>и подлежит возврату за счет Поставщика с возмещением зат</w:t>
      </w:r>
      <w:r w:rsidR="00866982" w:rsidRPr="00866982">
        <w:rPr>
          <w:rFonts w:ascii="Times New Roman" w:hAnsi="Times New Roman" w:cs="Times New Roman"/>
          <w:sz w:val="24"/>
          <w:szCs w:val="24"/>
        </w:rPr>
        <w:t xml:space="preserve">рат Грузополучателю, связанных </w:t>
      </w:r>
      <w:r w:rsidRPr="00866982">
        <w:rPr>
          <w:rFonts w:ascii="Times New Roman" w:hAnsi="Times New Roman" w:cs="Times New Roman"/>
          <w:sz w:val="24"/>
          <w:szCs w:val="24"/>
        </w:rPr>
        <w:t>с хранением на складе Грузополучателя до полного вывоза товара.</w:t>
      </w:r>
    </w:p>
    <w:p w:rsidR="009A6419" w:rsidRDefault="009A6419" w:rsidP="009A6419">
      <w:pPr>
        <w:spacing w:after="0" w:line="230" w:lineRule="auto"/>
        <w:ind w:firstLine="709"/>
        <w:jc w:val="both"/>
        <w:rPr>
          <w:rFonts w:ascii="Times New Roman" w:hAnsi="Times New Roman" w:cs="Times New Roman"/>
          <w:sz w:val="24"/>
          <w:szCs w:val="24"/>
        </w:rPr>
      </w:pPr>
      <w:r w:rsidRPr="00866982">
        <w:rPr>
          <w:rFonts w:ascii="Times New Roman" w:eastAsia="Calibri" w:hAnsi="Times New Roman" w:cs="Times New Roman"/>
          <w:sz w:val="24"/>
          <w:szCs w:val="24"/>
        </w:rPr>
        <w:t xml:space="preserve">3.19. </w:t>
      </w:r>
      <w:r w:rsidRPr="00866982">
        <w:rPr>
          <w:rFonts w:ascii="Times New Roman" w:hAnsi="Times New Roman" w:cs="Times New Roman"/>
          <w:sz w:val="24"/>
          <w:szCs w:val="24"/>
        </w:rPr>
        <w:t>Датой приемки поставленного товара, считается дата размещения в единой информационной системе документа о приемке, подписанного заказчиком.</w:t>
      </w:r>
    </w:p>
    <w:p w:rsidR="00866982" w:rsidRPr="00866982" w:rsidRDefault="00866982" w:rsidP="00866982">
      <w:pPr>
        <w:widowControl w:val="0"/>
        <w:autoSpaceDE w:val="0"/>
        <w:autoSpaceDN w:val="0"/>
        <w:adjustRightInd w:val="0"/>
        <w:spacing w:after="0" w:line="230" w:lineRule="auto"/>
        <w:ind w:firstLine="720"/>
        <w:jc w:val="center"/>
        <w:outlineLvl w:val="0"/>
        <w:rPr>
          <w:rFonts w:ascii="Times New Roman" w:hAnsi="Times New Roman" w:cs="Times New Roman"/>
          <w:b/>
          <w:sz w:val="24"/>
          <w:szCs w:val="24"/>
        </w:rPr>
      </w:pPr>
      <w:r w:rsidRPr="00866982">
        <w:rPr>
          <w:rFonts w:ascii="Times New Roman" w:hAnsi="Times New Roman" w:cs="Times New Roman"/>
          <w:b/>
          <w:sz w:val="24"/>
          <w:szCs w:val="24"/>
        </w:rPr>
        <w:t>4. Взаимодействие сторон</w:t>
      </w:r>
    </w:p>
    <w:p w:rsidR="00E61B2D" w:rsidRPr="00866982" w:rsidRDefault="00E61B2D" w:rsidP="00E61B2D">
      <w:pPr>
        <w:spacing w:after="0" w:line="23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866982">
        <w:rPr>
          <w:rFonts w:ascii="Times New Roman" w:hAnsi="Times New Roman" w:cs="Times New Roman"/>
          <w:sz w:val="24"/>
          <w:szCs w:val="24"/>
        </w:rPr>
        <w:t>.1. Государственный заказчик обязан:</w:t>
      </w:r>
    </w:p>
    <w:p w:rsidR="00E61B2D" w:rsidRPr="00866982" w:rsidRDefault="00E61B2D" w:rsidP="00E61B2D">
      <w:pPr>
        <w:spacing w:after="0" w:line="23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866982">
        <w:rPr>
          <w:rFonts w:ascii="Times New Roman" w:hAnsi="Times New Roman" w:cs="Times New Roman"/>
          <w:sz w:val="24"/>
          <w:szCs w:val="24"/>
        </w:rPr>
        <w:t>.1.1. Обеспечить приемку товара Грузополучателем, указанного в Ведомости поставки (Приложение № 1 к настоящему Контракту), в соответствии с условиями Контракта и действующим законодательством Российской Федерации.</w:t>
      </w:r>
    </w:p>
    <w:p w:rsidR="00E61B2D" w:rsidRPr="00866982" w:rsidRDefault="00E61B2D" w:rsidP="00E61B2D">
      <w:pPr>
        <w:spacing w:after="0" w:line="23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866982">
        <w:rPr>
          <w:rFonts w:ascii="Times New Roman" w:hAnsi="Times New Roman" w:cs="Times New Roman"/>
          <w:sz w:val="24"/>
          <w:szCs w:val="24"/>
        </w:rPr>
        <w:t>.1.2. Обеспечить своевременную оплату поставленного соответствующего условиям настоящего Контракта в порядке и сроки, предусмотренные настоящим Контрактом товар.</w:t>
      </w:r>
    </w:p>
    <w:p w:rsidR="00E61B2D" w:rsidRPr="00866982" w:rsidRDefault="00E61B2D" w:rsidP="00E61B2D">
      <w:pPr>
        <w:spacing w:after="0" w:line="23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Pr="00866982">
        <w:rPr>
          <w:rFonts w:ascii="Times New Roman" w:hAnsi="Times New Roman" w:cs="Times New Roman"/>
          <w:sz w:val="24"/>
          <w:szCs w:val="24"/>
        </w:rPr>
        <w:t xml:space="preserve">.1.3. Порядок при принятии решения об одностороннем отказе от исполнения </w:t>
      </w:r>
      <w:r w:rsidRPr="006F1541">
        <w:rPr>
          <w:rFonts w:ascii="Times New Roman" w:hAnsi="Times New Roman" w:cs="Times New Roman"/>
          <w:sz w:val="24"/>
          <w:szCs w:val="24"/>
        </w:rPr>
        <w:t>Контракта определены разделом 11 Контракта.</w:t>
      </w:r>
    </w:p>
    <w:p w:rsidR="00E61B2D" w:rsidRPr="00866982" w:rsidRDefault="00E61B2D" w:rsidP="00E61B2D">
      <w:pPr>
        <w:spacing w:after="0" w:line="23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866982">
        <w:rPr>
          <w:rFonts w:ascii="Times New Roman" w:hAnsi="Times New Roman" w:cs="Times New Roman"/>
          <w:sz w:val="24"/>
          <w:szCs w:val="24"/>
        </w:rPr>
        <w:t>.1.4. Требовать уплату неустоек (штрафов, пеней) в соответствии с разделом</w:t>
      </w:r>
      <w:r w:rsidRPr="00866982">
        <w:rPr>
          <w:rFonts w:ascii="Times New Roman" w:hAnsi="Times New Roman" w:cs="Times New Roman"/>
          <w:sz w:val="24"/>
          <w:szCs w:val="24"/>
        </w:rPr>
        <w:br/>
      </w:r>
      <w:r w:rsidRPr="006F1541">
        <w:rPr>
          <w:rFonts w:ascii="Times New Roman" w:hAnsi="Times New Roman" w:cs="Times New Roman"/>
          <w:sz w:val="24"/>
          <w:szCs w:val="24"/>
        </w:rPr>
        <w:t>8 Контракта.</w:t>
      </w:r>
    </w:p>
    <w:p w:rsidR="00E61B2D" w:rsidRPr="00866982" w:rsidRDefault="00E61B2D" w:rsidP="00E61B2D">
      <w:pPr>
        <w:spacing w:after="0" w:line="23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866982">
        <w:rPr>
          <w:rFonts w:ascii="Times New Roman" w:hAnsi="Times New Roman" w:cs="Times New Roman"/>
          <w:sz w:val="24"/>
          <w:szCs w:val="24"/>
        </w:rPr>
        <w:t>.1.5. Направить в уполномоченный на осуществление контроля в сфере закупок федеральный орган исполнительной власти сведения о Поставщике для включения</w:t>
      </w:r>
      <w:r w:rsidRPr="00866982">
        <w:rPr>
          <w:rFonts w:ascii="Times New Roman" w:hAnsi="Times New Roman" w:cs="Times New Roman"/>
          <w:sz w:val="24"/>
          <w:szCs w:val="24"/>
        </w:rPr>
        <w:br/>
        <w:t>его в реестр недобросовестных поставщиков (подрядчиков, исполнителей) в случае расторжения Контракта по решению суда или в случае одностороннего отказа Государственного заказчика от исполнения Контракта в связи с существенным нарушением Поставщиком условий Контракта.</w:t>
      </w:r>
    </w:p>
    <w:p w:rsidR="00E61B2D" w:rsidRPr="00866982" w:rsidRDefault="00E61B2D" w:rsidP="00E61B2D">
      <w:pPr>
        <w:spacing w:after="0" w:line="23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866982">
        <w:rPr>
          <w:rFonts w:ascii="Times New Roman" w:hAnsi="Times New Roman" w:cs="Times New Roman"/>
          <w:sz w:val="24"/>
          <w:szCs w:val="24"/>
        </w:rPr>
        <w:t>.2. Государственный заказчик вправе:</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 xml:space="preserve">4.2.1. Требовать от Поставщика надлежащего исполнения обязательств </w:t>
      </w:r>
      <w:r w:rsidRPr="0018734B">
        <w:rPr>
          <w:rFonts w:ascii="Times New Roman" w:hAnsi="Times New Roman" w:cs="Times New Roman"/>
          <w:sz w:val="24"/>
          <w:szCs w:val="24"/>
        </w:rPr>
        <w:br/>
        <w:t>по настоящему Контракту.</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4.2.2. Требовать от Поставщика своевременного устранения нарушений, выявленных как в ходе приемки, так и в течение срока годности.</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4.2.3. Проверять ход и качество выполнения Поставщиком условий настоящего Контракта.</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 xml:space="preserve">4.2.4. Требовать возмещения убытков в соответствии с </w:t>
      </w:r>
      <w:hyperlink w:anchor="P189" w:history="1">
        <w:r w:rsidRPr="0018734B">
          <w:rPr>
            <w:rFonts w:ascii="Times New Roman" w:hAnsi="Times New Roman" w:cs="Times New Roman"/>
            <w:sz w:val="24"/>
            <w:szCs w:val="24"/>
          </w:rPr>
          <w:t>разделом 8</w:t>
        </w:r>
      </w:hyperlink>
      <w:r w:rsidRPr="0018734B">
        <w:rPr>
          <w:rFonts w:ascii="Times New Roman" w:hAnsi="Times New Roman" w:cs="Times New Roman"/>
          <w:sz w:val="24"/>
          <w:szCs w:val="24"/>
        </w:rPr>
        <w:t xml:space="preserve"> настоящего Контракта, причиненных по вине Поставщика.</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4.2.5. Предложить увеличить или уменьшить в процессе исполнения настоящего Контракта количество Товара, предусмотренного настоящим Контрактом, не более чем</w:t>
      </w:r>
      <w:r w:rsidRPr="0018734B">
        <w:rPr>
          <w:rFonts w:ascii="Times New Roman" w:hAnsi="Times New Roman" w:cs="Times New Roman"/>
          <w:sz w:val="24"/>
          <w:szCs w:val="24"/>
        </w:rPr>
        <w:br/>
        <w:t xml:space="preserve">на 10 процентов, в порядке и на условиях, установленных </w:t>
      </w:r>
      <w:hyperlink r:id="rId8" w:history="1">
        <w:r w:rsidRPr="0018734B">
          <w:rPr>
            <w:rFonts w:ascii="Times New Roman" w:hAnsi="Times New Roman" w:cs="Times New Roman"/>
            <w:sz w:val="24"/>
            <w:szCs w:val="24"/>
          </w:rPr>
          <w:t>Законом</w:t>
        </w:r>
      </w:hyperlink>
      <w:r w:rsidRPr="0018734B">
        <w:rPr>
          <w:rFonts w:ascii="Times New Roman" w:hAnsi="Times New Roman" w:cs="Times New Roman"/>
          <w:sz w:val="24"/>
          <w:szCs w:val="24"/>
        </w:rPr>
        <w:t xml:space="preserve"> № 44-ФЗ.</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4.2.6. Отказаться от приемки и оплаты Товара, не соответствующего условиям настоящего Контракта.</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 xml:space="preserve">4.2.7. Принять решение об одностороннем отказе от исполнения настоящего Контракта </w:t>
      </w:r>
      <w:r w:rsidRPr="0018734B">
        <w:rPr>
          <w:rFonts w:ascii="Times New Roman" w:hAnsi="Times New Roman" w:cs="Times New Roman"/>
          <w:sz w:val="24"/>
          <w:szCs w:val="24"/>
        </w:rPr>
        <w:br/>
        <w:t>в соответствии с гражданским законодательством Российской Федерации.</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 xml:space="preserve">4.2.8. До принятия решения об одностороннем отказе от исполнения настоящего Контракта провести экспертизу поставленного Товара с привлечением экспертов, </w:t>
      </w:r>
      <w:r w:rsidRPr="0018734B">
        <w:rPr>
          <w:rFonts w:ascii="Times New Roman" w:hAnsi="Times New Roman" w:cs="Times New Roman"/>
          <w:sz w:val="24"/>
          <w:szCs w:val="24"/>
        </w:rPr>
        <w:br/>
        <w:t xml:space="preserve">экспертных организаций, выбор которых осуществляется в соответствии с </w:t>
      </w:r>
      <w:hyperlink r:id="rId9" w:history="1">
        <w:r w:rsidRPr="0018734B">
          <w:rPr>
            <w:rFonts w:ascii="Times New Roman" w:hAnsi="Times New Roman" w:cs="Times New Roman"/>
            <w:sz w:val="24"/>
            <w:szCs w:val="24"/>
          </w:rPr>
          <w:t>Законом</w:t>
        </w:r>
      </w:hyperlink>
      <w:r w:rsidRPr="0018734B">
        <w:rPr>
          <w:rFonts w:ascii="Times New Roman" w:hAnsi="Times New Roman" w:cs="Times New Roman"/>
          <w:sz w:val="24"/>
          <w:szCs w:val="24"/>
        </w:rPr>
        <w:br/>
        <w:t>№ 44-ФЗ.</w:t>
      </w:r>
    </w:p>
    <w:p w:rsidR="00E61B2D" w:rsidRPr="0018734B" w:rsidRDefault="00E61B2D" w:rsidP="00E61B2D">
      <w:pPr>
        <w:tabs>
          <w:tab w:val="left" w:pos="0"/>
        </w:tabs>
        <w:spacing w:after="0" w:line="240" w:lineRule="auto"/>
        <w:ind w:firstLine="708"/>
        <w:jc w:val="both"/>
        <w:rPr>
          <w:rFonts w:ascii="Times New Roman" w:hAnsi="Times New Roman" w:cs="Times New Roman"/>
          <w:sz w:val="24"/>
          <w:szCs w:val="24"/>
        </w:rPr>
      </w:pPr>
      <w:r w:rsidRPr="0018734B">
        <w:rPr>
          <w:rFonts w:ascii="Times New Roman" w:hAnsi="Times New Roman" w:cs="Times New Roman"/>
          <w:sz w:val="24"/>
          <w:szCs w:val="24"/>
        </w:rPr>
        <w:t>4.2.9.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приемке Товара.</w:t>
      </w:r>
    </w:p>
    <w:p w:rsidR="00E61B2D" w:rsidRPr="0018734B" w:rsidRDefault="00E61B2D" w:rsidP="00E61B2D">
      <w:pPr>
        <w:autoSpaceDE w:val="0"/>
        <w:autoSpaceDN w:val="0"/>
        <w:adjustRightInd w:val="0"/>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4.2.10. Осуществлять иные права в соответствии с законодательством Российской Федерации и Государственным контрактом.</w:t>
      </w:r>
    </w:p>
    <w:p w:rsidR="00E61B2D" w:rsidRPr="00866982" w:rsidRDefault="00E61B2D" w:rsidP="00E61B2D">
      <w:pPr>
        <w:spacing w:after="0" w:line="230" w:lineRule="auto"/>
        <w:ind w:firstLine="709"/>
        <w:jc w:val="both"/>
        <w:rPr>
          <w:rFonts w:ascii="Times New Roman" w:hAnsi="Times New Roman" w:cs="Times New Roman"/>
          <w:sz w:val="24"/>
          <w:szCs w:val="24"/>
        </w:rPr>
      </w:pPr>
      <w:r w:rsidRPr="00866982">
        <w:rPr>
          <w:rFonts w:ascii="Times New Roman" w:hAnsi="Times New Roman" w:cs="Times New Roman"/>
          <w:sz w:val="24"/>
          <w:szCs w:val="24"/>
        </w:rPr>
        <w:t>4.3. Поставщик обязан:</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4.3.1. Поставить Товар в порядке, количестве, в срок и на условиях, предусмотренных настоящим Контрактом.</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 xml:space="preserve">4.3.2.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w:t>
      </w:r>
      <w:r w:rsidRPr="0018734B">
        <w:rPr>
          <w:rFonts w:ascii="Times New Roman" w:hAnsi="Times New Roman" w:cs="Times New Roman"/>
          <w:sz w:val="24"/>
          <w:szCs w:val="24"/>
        </w:rPr>
        <w:br/>
        <w:t>и санитарно-эпидемиологическими требованиями, а также требованиям, установленным настоящим Контрактом.</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4.3.3.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4.3.4. Предоставлять Государственному заказчику по его требованию документы, относящиеся к предмету настоящего Контракта, а также своевременно предоставлять Государственному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4.3.5. Оформлять документы о приемке товара в соответствии с законодательством Российской Федерации, а также счета-фактуры в соответствии с налоговым законодательством Российской Федерации.</w:t>
      </w:r>
    </w:p>
    <w:p w:rsidR="00E61B2D" w:rsidRPr="00866982" w:rsidRDefault="00E61B2D" w:rsidP="00E61B2D">
      <w:pPr>
        <w:spacing w:after="0" w:line="230" w:lineRule="auto"/>
        <w:ind w:firstLine="709"/>
        <w:jc w:val="both"/>
        <w:rPr>
          <w:rFonts w:ascii="Times New Roman" w:hAnsi="Times New Roman" w:cs="Times New Roman"/>
          <w:sz w:val="24"/>
          <w:szCs w:val="24"/>
        </w:rPr>
      </w:pPr>
      <w:r w:rsidRPr="00866982">
        <w:rPr>
          <w:rFonts w:ascii="Times New Roman" w:hAnsi="Times New Roman" w:cs="Times New Roman"/>
          <w:sz w:val="24"/>
          <w:szCs w:val="24"/>
        </w:rPr>
        <w:lastRenderedPageBreak/>
        <w:t>4.4. Поставщик вправе:</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4.4.1. Требовать от Государственного заказчика произвести приемку Товара в порядке и в сроки, предусмотренные настоящим Контрактом.</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4.4.2. Требовать своевременной оплаты на условиях, установленных настоящим Контрактом, надлежащим образом поставленного и принятого Государственным заказчиком Товара.</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 xml:space="preserve">4.4.3. Требовать возмещения убытков, уплаты неустоек (штрафов, пеней) в соответствии с </w:t>
      </w:r>
      <w:hyperlink w:anchor="P189" w:history="1">
        <w:r w:rsidRPr="0018734B">
          <w:rPr>
            <w:rFonts w:ascii="Times New Roman" w:hAnsi="Times New Roman" w:cs="Times New Roman"/>
            <w:sz w:val="24"/>
            <w:szCs w:val="24"/>
          </w:rPr>
          <w:t xml:space="preserve">разделом </w:t>
        </w:r>
      </w:hyperlink>
      <w:r>
        <w:rPr>
          <w:rFonts w:ascii="Times New Roman" w:hAnsi="Times New Roman" w:cs="Times New Roman"/>
          <w:sz w:val="24"/>
          <w:szCs w:val="24"/>
        </w:rPr>
        <w:t>8</w:t>
      </w:r>
      <w:r w:rsidRPr="0018734B">
        <w:rPr>
          <w:rFonts w:ascii="Times New Roman" w:hAnsi="Times New Roman" w:cs="Times New Roman"/>
          <w:sz w:val="24"/>
          <w:szCs w:val="24"/>
        </w:rPr>
        <w:t xml:space="preserve"> настоящего Контракта.</w:t>
      </w:r>
    </w:p>
    <w:p w:rsidR="00E61B2D" w:rsidRPr="0018734B" w:rsidRDefault="00E61B2D" w:rsidP="00E61B2D">
      <w:pPr>
        <w:spacing w:after="0" w:line="240" w:lineRule="auto"/>
        <w:ind w:firstLine="709"/>
        <w:jc w:val="both"/>
        <w:rPr>
          <w:rFonts w:ascii="Times New Roman" w:hAnsi="Times New Roman" w:cs="Times New Roman"/>
          <w:sz w:val="24"/>
          <w:szCs w:val="24"/>
        </w:rPr>
      </w:pPr>
      <w:r w:rsidRPr="0018734B">
        <w:rPr>
          <w:rFonts w:ascii="Times New Roman" w:hAnsi="Times New Roman" w:cs="Times New Roman"/>
          <w:sz w:val="24"/>
          <w:szCs w:val="24"/>
        </w:rPr>
        <w:t>4.4.4.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866982" w:rsidRPr="00866982" w:rsidRDefault="00171F48" w:rsidP="00866982">
      <w:pPr>
        <w:widowControl w:val="0"/>
        <w:autoSpaceDE w:val="0"/>
        <w:autoSpaceDN w:val="0"/>
        <w:adjustRightInd w:val="0"/>
        <w:spacing w:after="0" w:line="230" w:lineRule="auto"/>
        <w:ind w:firstLine="720"/>
        <w:jc w:val="center"/>
        <w:outlineLvl w:val="0"/>
        <w:rPr>
          <w:rFonts w:ascii="Times New Roman" w:hAnsi="Times New Roman" w:cs="Times New Roman"/>
          <w:b/>
          <w:sz w:val="24"/>
          <w:szCs w:val="24"/>
        </w:rPr>
      </w:pPr>
      <w:r>
        <w:rPr>
          <w:rFonts w:ascii="Times New Roman" w:hAnsi="Times New Roman" w:cs="Times New Roman"/>
          <w:b/>
          <w:sz w:val="24"/>
          <w:szCs w:val="24"/>
        </w:rPr>
        <w:t>5</w:t>
      </w:r>
      <w:r w:rsidR="00866982" w:rsidRPr="00866982">
        <w:rPr>
          <w:rFonts w:ascii="Times New Roman" w:hAnsi="Times New Roman" w:cs="Times New Roman"/>
          <w:b/>
          <w:sz w:val="24"/>
          <w:szCs w:val="24"/>
        </w:rPr>
        <w:t>. Упаковка товара</w:t>
      </w:r>
    </w:p>
    <w:p w:rsidR="00866982" w:rsidRPr="00866982" w:rsidRDefault="00171F48" w:rsidP="00866982">
      <w:pPr>
        <w:pStyle w:val="13"/>
        <w:shd w:val="clear" w:color="auto" w:fill="auto"/>
        <w:spacing w:after="0" w:line="230" w:lineRule="auto"/>
        <w:ind w:firstLine="709"/>
        <w:jc w:val="both"/>
        <w:rPr>
          <w:rFonts w:eastAsia="Calibri" w:cs="Times New Roman"/>
          <w:spacing w:val="0"/>
          <w:sz w:val="24"/>
          <w:szCs w:val="24"/>
        </w:rPr>
      </w:pPr>
      <w:r>
        <w:rPr>
          <w:rFonts w:eastAsia="Calibri" w:cs="Times New Roman"/>
          <w:spacing w:val="0"/>
          <w:sz w:val="24"/>
          <w:szCs w:val="24"/>
        </w:rPr>
        <w:t>5</w:t>
      </w:r>
      <w:r w:rsidR="00866982" w:rsidRPr="00866982">
        <w:rPr>
          <w:rFonts w:eastAsia="Calibri" w:cs="Times New Roman"/>
          <w:spacing w:val="0"/>
          <w:sz w:val="24"/>
          <w:szCs w:val="24"/>
        </w:rPr>
        <w:t xml:space="preserve">.1. Товар поставляется в </w:t>
      </w:r>
      <w:r w:rsidR="00866982">
        <w:rPr>
          <w:rFonts w:eastAsia="Calibri" w:cs="Times New Roman"/>
          <w:spacing w:val="0"/>
          <w:sz w:val="24"/>
          <w:szCs w:val="24"/>
        </w:rPr>
        <w:t>упаковке</w:t>
      </w:r>
      <w:r w:rsidR="00866982" w:rsidRPr="00866982">
        <w:rPr>
          <w:rFonts w:eastAsia="Calibri" w:cs="Times New Roman"/>
          <w:spacing w:val="0"/>
          <w:sz w:val="24"/>
          <w:szCs w:val="24"/>
        </w:rPr>
        <w:t xml:space="preserve"> в соответствии с действующими стандартами и техническими условиями, предусмотренными действующим законодательством РФ к данному виду Товара.</w:t>
      </w:r>
    </w:p>
    <w:p w:rsidR="00866982" w:rsidRPr="00866982" w:rsidRDefault="00171F48" w:rsidP="00866982">
      <w:pPr>
        <w:pStyle w:val="13"/>
        <w:shd w:val="clear" w:color="auto" w:fill="auto"/>
        <w:spacing w:after="0" w:line="230" w:lineRule="auto"/>
        <w:ind w:firstLine="709"/>
        <w:jc w:val="both"/>
        <w:rPr>
          <w:rFonts w:eastAsia="Calibri" w:cs="Times New Roman"/>
          <w:spacing w:val="0"/>
          <w:sz w:val="24"/>
          <w:szCs w:val="24"/>
        </w:rPr>
      </w:pPr>
      <w:r>
        <w:rPr>
          <w:rFonts w:eastAsia="Calibri" w:cs="Times New Roman"/>
          <w:spacing w:val="0"/>
          <w:sz w:val="24"/>
          <w:szCs w:val="24"/>
        </w:rPr>
        <w:t>5</w:t>
      </w:r>
      <w:r w:rsidR="00866982" w:rsidRPr="00866982">
        <w:rPr>
          <w:rFonts w:eastAsia="Calibri" w:cs="Times New Roman"/>
          <w:spacing w:val="0"/>
          <w:sz w:val="24"/>
          <w:szCs w:val="24"/>
        </w:rPr>
        <w:t xml:space="preserve">.2. Поставщик должен обеспечить соблюдение температурно-влажностного режима, сохранность товара до момента приемки его поставщиком, в том числе </w:t>
      </w:r>
      <w:r w:rsidR="00866982">
        <w:rPr>
          <w:rFonts w:eastAsia="Calibri" w:cs="Times New Roman"/>
          <w:spacing w:val="0"/>
          <w:sz w:val="24"/>
          <w:szCs w:val="24"/>
        </w:rPr>
        <w:t xml:space="preserve">                              </w:t>
      </w:r>
      <w:r w:rsidR="00866982" w:rsidRPr="00866982">
        <w:rPr>
          <w:rFonts w:eastAsia="Calibri" w:cs="Times New Roman"/>
          <w:spacing w:val="0"/>
          <w:sz w:val="24"/>
          <w:szCs w:val="24"/>
        </w:rPr>
        <w:t>при транспортировке до места назначения и разгрузки в месте поставки товара Государственного заказчика.</w:t>
      </w:r>
    </w:p>
    <w:p w:rsidR="00866982" w:rsidRPr="00866982" w:rsidRDefault="00171F48" w:rsidP="00866982">
      <w:pPr>
        <w:pStyle w:val="13"/>
        <w:shd w:val="clear" w:color="auto" w:fill="auto"/>
        <w:spacing w:after="0" w:line="230" w:lineRule="auto"/>
        <w:ind w:firstLine="709"/>
        <w:jc w:val="both"/>
        <w:rPr>
          <w:rFonts w:eastAsia="Calibri" w:cs="Times New Roman"/>
          <w:spacing w:val="0"/>
          <w:sz w:val="24"/>
          <w:szCs w:val="24"/>
        </w:rPr>
      </w:pPr>
      <w:r>
        <w:rPr>
          <w:rFonts w:eastAsia="Calibri" w:cs="Times New Roman"/>
          <w:spacing w:val="0"/>
          <w:sz w:val="24"/>
          <w:szCs w:val="24"/>
        </w:rPr>
        <w:t>5</w:t>
      </w:r>
      <w:r w:rsidR="00866982" w:rsidRPr="00866982">
        <w:rPr>
          <w:rFonts w:eastAsia="Calibri" w:cs="Times New Roman"/>
          <w:spacing w:val="0"/>
          <w:sz w:val="24"/>
          <w:szCs w:val="24"/>
        </w:rPr>
        <w:t>.3. Товар, получивший при погрузке (разгрузке) и транспортировке повреждения, в том числе внешние, вследствие выбора Поставщиком ненадлежащей тары, ненадлежащей маркировки, считается не поставленным и приемке не подлежит.</w:t>
      </w:r>
    </w:p>
    <w:p w:rsidR="00866982" w:rsidRPr="00866982" w:rsidRDefault="00171F48" w:rsidP="00866982">
      <w:pPr>
        <w:spacing w:after="0" w:line="230" w:lineRule="auto"/>
        <w:ind w:firstLine="709"/>
        <w:jc w:val="center"/>
        <w:rPr>
          <w:rFonts w:ascii="Times New Roman" w:hAnsi="Times New Roman" w:cs="Times New Roman"/>
          <w:b/>
          <w:sz w:val="24"/>
          <w:szCs w:val="24"/>
        </w:rPr>
      </w:pPr>
      <w:r>
        <w:rPr>
          <w:rFonts w:ascii="Times New Roman" w:hAnsi="Times New Roman" w:cs="Times New Roman"/>
          <w:b/>
          <w:sz w:val="24"/>
          <w:szCs w:val="24"/>
        </w:rPr>
        <w:t>6</w:t>
      </w:r>
      <w:r w:rsidR="00866982" w:rsidRPr="00866982">
        <w:rPr>
          <w:rFonts w:ascii="Times New Roman" w:hAnsi="Times New Roman" w:cs="Times New Roman"/>
          <w:b/>
          <w:sz w:val="24"/>
          <w:szCs w:val="24"/>
        </w:rPr>
        <w:t>. Качество товара, срок хранения.</w:t>
      </w:r>
    </w:p>
    <w:p w:rsidR="00866982" w:rsidRPr="00866982" w:rsidRDefault="00171F48" w:rsidP="00866982">
      <w:pPr>
        <w:tabs>
          <w:tab w:val="center" w:pos="4800"/>
          <w:tab w:val="left" w:pos="6435"/>
        </w:tabs>
        <w:spacing w:after="0" w:line="23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866982" w:rsidRPr="00866982">
        <w:rPr>
          <w:rFonts w:ascii="Times New Roman" w:hAnsi="Times New Roman" w:cs="Times New Roman"/>
          <w:sz w:val="24"/>
          <w:szCs w:val="24"/>
        </w:rPr>
        <w:t xml:space="preserve">.1. </w:t>
      </w:r>
      <w:bookmarkStart w:id="0" w:name="_Hlk106783815"/>
      <w:r w:rsidR="00866982" w:rsidRPr="00866982">
        <w:rPr>
          <w:rFonts w:ascii="Times New Roman" w:hAnsi="Times New Roman" w:cs="Times New Roman"/>
          <w:bCs/>
          <w:sz w:val="24"/>
          <w:szCs w:val="24"/>
        </w:rPr>
        <w:t>Требования к качеству, техническим характеристикам Товара, требования</w:t>
      </w:r>
      <w:r w:rsidR="00866982">
        <w:rPr>
          <w:rFonts w:ascii="Times New Roman" w:hAnsi="Times New Roman" w:cs="Times New Roman"/>
          <w:bCs/>
          <w:sz w:val="24"/>
          <w:szCs w:val="24"/>
        </w:rPr>
        <w:t xml:space="preserve">                 </w:t>
      </w:r>
      <w:r w:rsidR="00866982" w:rsidRPr="00866982">
        <w:rPr>
          <w:rFonts w:ascii="Times New Roman" w:hAnsi="Times New Roman" w:cs="Times New Roman"/>
          <w:bCs/>
          <w:sz w:val="24"/>
          <w:szCs w:val="24"/>
        </w:rPr>
        <w:t xml:space="preserve"> к их безопасности, к функциональным характеристикам (потребительским свойствам) товара, требования к размерам и иные показатели, связанные с определением соответствия поставляемого товара потребностям </w:t>
      </w:r>
      <w:r w:rsidR="00866982" w:rsidRPr="00866982">
        <w:rPr>
          <w:rStyle w:val="26"/>
          <w:rFonts w:eastAsia="Calibri" w:cs="Times New Roman"/>
          <w:sz w:val="24"/>
          <w:szCs w:val="24"/>
        </w:rPr>
        <w:t xml:space="preserve">Государственного заказчика </w:t>
      </w:r>
      <w:r w:rsidR="00866982" w:rsidRPr="00866982">
        <w:rPr>
          <w:rFonts w:ascii="Times New Roman" w:hAnsi="Times New Roman" w:cs="Times New Roman"/>
          <w:sz w:val="24"/>
          <w:szCs w:val="24"/>
        </w:rPr>
        <w:t>должно соответствовать</w:t>
      </w:r>
      <w:r w:rsidR="00866982" w:rsidRPr="00866982">
        <w:rPr>
          <w:rStyle w:val="26"/>
          <w:rFonts w:eastAsia="Calibri" w:cs="Times New Roman"/>
          <w:sz w:val="24"/>
          <w:szCs w:val="24"/>
        </w:rPr>
        <w:t xml:space="preserve"> требованиям, указанным в </w:t>
      </w:r>
      <w:r w:rsidR="00866982" w:rsidRPr="00866982">
        <w:rPr>
          <w:rFonts w:ascii="Times New Roman" w:hAnsi="Times New Roman" w:cs="Times New Roman"/>
          <w:noProof/>
          <w:sz w:val="24"/>
          <w:szCs w:val="24"/>
        </w:rPr>
        <w:t>Ведомости поставки (Приложение № 1),</w:t>
      </w:r>
      <w:r w:rsidR="00866982" w:rsidRPr="00866982">
        <w:rPr>
          <w:rFonts w:ascii="Times New Roman" w:hAnsi="Times New Roman" w:cs="Times New Roman"/>
          <w:sz w:val="24"/>
          <w:szCs w:val="24"/>
        </w:rPr>
        <w:t xml:space="preserve"> </w:t>
      </w:r>
      <w:r w:rsidR="006F1541">
        <w:rPr>
          <w:rFonts w:ascii="Times New Roman" w:hAnsi="Times New Roman" w:cs="Times New Roman"/>
          <w:sz w:val="24"/>
          <w:szCs w:val="24"/>
        </w:rPr>
        <w:t xml:space="preserve">                                </w:t>
      </w:r>
      <w:r w:rsidR="00866982" w:rsidRPr="00866982">
        <w:rPr>
          <w:rFonts w:ascii="Times New Roman" w:hAnsi="Times New Roman" w:cs="Times New Roman"/>
          <w:sz w:val="24"/>
          <w:szCs w:val="24"/>
        </w:rPr>
        <w:t>и подтверждаться документами о качестве (сертификат, декларация и т.д.), предусмотренными законодательством Российской Федерации к данному виду Товара (при наличии).</w:t>
      </w:r>
    </w:p>
    <w:bookmarkEnd w:id="0"/>
    <w:p w:rsidR="00353BAD" w:rsidRPr="00866982" w:rsidRDefault="006F1541" w:rsidP="00353BA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71F48">
        <w:rPr>
          <w:rFonts w:ascii="Times New Roman" w:hAnsi="Times New Roman" w:cs="Times New Roman"/>
          <w:sz w:val="24"/>
          <w:szCs w:val="24"/>
        </w:rPr>
        <w:t>6</w:t>
      </w:r>
      <w:r w:rsidR="00866982" w:rsidRPr="00866982">
        <w:rPr>
          <w:rFonts w:ascii="Times New Roman" w:hAnsi="Times New Roman" w:cs="Times New Roman"/>
          <w:sz w:val="24"/>
          <w:szCs w:val="24"/>
        </w:rPr>
        <w:t xml:space="preserve">.2. </w:t>
      </w:r>
      <w:bookmarkStart w:id="1" w:name="_Hlk106783838"/>
      <w:r w:rsidR="00353BAD" w:rsidRPr="00866982">
        <w:rPr>
          <w:rFonts w:ascii="Times New Roman" w:hAnsi="Times New Roman" w:cs="Times New Roman"/>
          <w:sz w:val="24"/>
          <w:szCs w:val="24"/>
        </w:rPr>
        <w:t>Качество поставляемого товара должно соответствовать</w:t>
      </w:r>
      <w:r w:rsidR="00353BAD">
        <w:rPr>
          <w:rFonts w:ascii="Times New Roman" w:hAnsi="Times New Roman" w:cs="Times New Roman"/>
          <w:sz w:val="24"/>
          <w:szCs w:val="24"/>
        </w:rPr>
        <w:t xml:space="preserve"> ГОСТ </w:t>
      </w:r>
      <w:r w:rsidR="0085267D">
        <w:rPr>
          <w:rFonts w:ascii="Times New Roman" w:hAnsi="Times New Roman" w:cs="Times New Roman"/>
          <w:sz w:val="24"/>
          <w:szCs w:val="24"/>
        </w:rPr>
        <w:t>10704-91</w:t>
      </w:r>
      <w:r w:rsidR="00353BAD" w:rsidRPr="00866982">
        <w:rPr>
          <w:rFonts w:ascii="Times New Roman" w:hAnsi="Times New Roman" w:cs="Times New Roman"/>
          <w:sz w:val="24"/>
          <w:szCs w:val="24"/>
        </w:rPr>
        <w:t xml:space="preserve">, </w:t>
      </w:r>
      <w:r w:rsidR="00353BAD">
        <w:rPr>
          <w:rFonts w:ascii="Times New Roman" w:hAnsi="Times New Roman" w:cs="Times New Roman"/>
          <w:sz w:val="24"/>
          <w:szCs w:val="24"/>
        </w:rPr>
        <w:t xml:space="preserve">                   </w:t>
      </w:r>
      <w:r w:rsidR="00353BAD" w:rsidRPr="00866982">
        <w:rPr>
          <w:rFonts w:ascii="Times New Roman" w:hAnsi="Times New Roman" w:cs="Times New Roman"/>
          <w:sz w:val="24"/>
          <w:szCs w:val="24"/>
        </w:rPr>
        <w:t>а также иным требованиям к данному виду Товара в соответствии с действующим законодательством Российской Федерации и условиям Контракта.</w:t>
      </w:r>
      <w:bookmarkEnd w:id="1"/>
    </w:p>
    <w:p w:rsidR="00866982" w:rsidRPr="00866982" w:rsidRDefault="00171F48" w:rsidP="00866982">
      <w:pPr>
        <w:tabs>
          <w:tab w:val="center" w:pos="4800"/>
          <w:tab w:val="left" w:pos="6435"/>
        </w:tabs>
        <w:spacing w:after="0" w:line="230" w:lineRule="auto"/>
        <w:ind w:firstLine="709"/>
        <w:jc w:val="both"/>
        <w:rPr>
          <w:rFonts w:ascii="Times New Roman" w:hAnsi="Times New Roman" w:cs="Times New Roman"/>
          <w:sz w:val="24"/>
          <w:szCs w:val="24"/>
        </w:rPr>
      </w:pPr>
      <w:r>
        <w:rPr>
          <w:rFonts w:ascii="Times New Roman" w:hAnsi="Times New Roman" w:cs="Times New Roman"/>
          <w:color w:val="000000" w:themeColor="text1"/>
          <w:sz w:val="24"/>
          <w:szCs w:val="24"/>
        </w:rPr>
        <w:t>6</w:t>
      </w:r>
      <w:r w:rsidR="00866982" w:rsidRPr="00866982">
        <w:rPr>
          <w:rFonts w:ascii="Times New Roman" w:hAnsi="Times New Roman" w:cs="Times New Roman"/>
          <w:color w:val="000000" w:themeColor="text1"/>
          <w:sz w:val="24"/>
          <w:szCs w:val="24"/>
        </w:rPr>
        <w:t xml:space="preserve">.3. </w:t>
      </w:r>
      <w:bookmarkStart w:id="2" w:name="_Hlk106783860"/>
      <w:r w:rsidR="00866982" w:rsidRPr="00866982">
        <w:rPr>
          <w:rFonts w:ascii="Times New Roman" w:hAnsi="Times New Roman" w:cs="Times New Roman"/>
          <w:color w:val="000000" w:themeColor="text1"/>
          <w:sz w:val="24"/>
          <w:szCs w:val="24"/>
        </w:rPr>
        <w:t>Поставщик гарантирует качество поставленного товара</w:t>
      </w:r>
      <w:r w:rsidR="00866982" w:rsidRPr="00866982">
        <w:rPr>
          <w:rFonts w:ascii="Times New Roman" w:hAnsi="Times New Roman" w:cs="Times New Roman"/>
          <w:sz w:val="24"/>
          <w:szCs w:val="24"/>
        </w:rPr>
        <w:t xml:space="preserve"> в период действия срока хранения на Товар</w:t>
      </w:r>
      <w:bookmarkEnd w:id="2"/>
      <w:r w:rsidR="00866982" w:rsidRPr="00866982">
        <w:rPr>
          <w:rFonts w:ascii="Times New Roman" w:hAnsi="Times New Roman" w:cs="Times New Roman"/>
          <w:sz w:val="24"/>
          <w:szCs w:val="24"/>
        </w:rPr>
        <w:t>.</w:t>
      </w:r>
      <w:r w:rsidR="00ED11E0">
        <w:rPr>
          <w:rFonts w:ascii="Times New Roman" w:hAnsi="Times New Roman" w:cs="Times New Roman"/>
          <w:sz w:val="24"/>
          <w:szCs w:val="24"/>
        </w:rPr>
        <w:t xml:space="preserve"> Остаточный срок хранения Товара составляет не менее</w:t>
      </w:r>
      <w:r>
        <w:rPr>
          <w:rFonts w:ascii="Times New Roman" w:hAnsi="Times New Roman" w:cs="Times New Roman"/>
          <w:sz w:val="24"/>
          <w:szCs w:val="24"/>
        </w:rPr>
        <w:t xml:space="preserve">                           </w:t>
      </w:r>
      <w:r w:rsidR="00ED11E0">
        <w:rPr>
          <w:rFonts w:ascii="Times New Roman" w:hAnsi="Times New Roman" w:cs="Times New Roman"/>
          <w:sz w:val="24"/>
          <w:szCs w:val="24"/>
        </w:rPr>
        <w:t xml:space="preserve"> 6 (шести) месяцев </w:t>
      </w:r>
      <w:proofErr w:type="gramStart"/>
      <w:r w:rsidR="00ED11E0">
        <w:rPr>
          <w:rFonts w:ascii="Times New Roman" w:hAnsi="Times New Roman" w:cs="Times New Roman"/>
          <w:sz w:val="24"/>
          <w:szCs w:val="24"/>
        </w:rPr>
        <w:t>с даты поставки</w:t>
      </w:r>
      <w:proofErr w:type="gramEnd"/>
      <w:r w:rsidR="00ED11E0">
        <w:rPr>
          <w:rFonts w:ascii="Times New Roman" w:hAnsi="Times New Roman" w:cs="Times New Roman"/>
          <w:sz w:val="24"/>
          <w:szCs w:val="24"/>
        </w:rPr>
        <w:t xml:space="preserve"> Товара.</w:t>
      </w:r>
    </w:p>
    <w:p w:rsidR="00866982" w:rsidRPr="00866982" w:rsidRDefault="00171F48" w:rsidP="00866982">
      <w:pPr>
        <w:pStyle w:val="25"/>
        <w:spacing w:line="230" w:lineRule="auto"/>
        <w:ind w:firstLine="709"/>
        <w:jc w:val="both"/>
        <w:rPr>
          <w:rFonts w:ascii="Times New Roman" w:hAnsi="Times New Roman"/>
          <w:sz w:val="24"/>
          <w:szCs w:val="24"/>
        </w:rPr>
      </w:pPr>
      <w:r>
        <w:rPr>
          <w:rFonts w:ascii="Times New Roman" w:hAnsi="Times New Roman"/>
          <w:sz w:val="24"/>
          <w:szCs w:val="24"/>
        </w:rPr>
        <w:t>6</w:t>
      </w:r>
      <w:r w:rsidR="00866982" w:rsidRPr="00866982">
        <w:rPr>
          <w:rFonts w:ascii="Times New Roman" w:hAnsi="Times New Roman"/>
          <w:sz w:val="24"/>
          <w:szCs w:val="24"/>
        </w:rPr>
        <w:t>.4. В течение срока хранения Товара, Поставщик осуществляет безвозмездную замену Товара ненадлежащего качества на Товар, соответствующий требованиям условий Контракта.</w:t>
      </w:r>
    </w:p>
    <w:p w:rsidR="00866982" w:rsidRPr="00866982" w:rsidRDefault="00171F48" w:rsidP="00866982">
      <w:pPr>
        <w:pStyle w:val="25"/>
        <w:spacing w:line="230" w:lineRule="auto"/>
        <w:ind w:firstLine="709"/>
        <w:jc w:val="both"/>
        <w:rPr>
          <w:rFonts w:ascii="Times New Roman" w:hAnsi="Times New Roman"/>
          <w:sz w:val="24"/>
          <w:szCs w:val="24"/>
        </w:rPr>
      </w:pPr>
      <w:r>
        <w:rPr>
          <w:rFonts w:ascii="Times New Roman" w:hAnsi="Times New Roman"/>
          <w:sz w:val="24"/>
          <w:szCs w:val="24"/>
        </w:rPr>
        <w:t>6</w:t>
      </w:r>
      <w:r w:rsidR="00866982" w:rsidRPr="00866982">
        <w:rPr>
          <w:rFonts w:ascii="Times New Roman" w:hAnsi="Times New Roman"/>
          <w:sz w:val="24"/>
          <w:szCs w:val="24"/>
        </w:rPr>
        <w:t>.5. Срок замены некачественного Товара составляет не более 15 (пятнадцати) календарных дней с момента получения Поставщиком письменного требования Государственного заказчика о замене Товара несоответствующего качества. В данный срок входит время, затраченное на транспортировку Товара.</w:t>
      </w:r>
    </w:p>
    <w:p w:rsidR="00866982" w:rsidRPr="00866982" w:rsidRDefault="00171F48" w:rsidP="00866982">
      <w:pPr>
        <w:spacing w:after="0" w:line="230" w:lineRule="auto"/>
        <w:ind w:firstLine="709"/>
        <w:jc w:val="both"/>
        <w:rPr>
          <w:rFonts w:ascii="Times New Roman" w:hAnsi="Times New Roman" w:cs="Times New Roman"/>
          <w:iCs/>
          <w:sz w:val="24"/>
          <w:szCs w:val="24"/>
        </w:rPr>
      </w:pPr>
      <w:r>
        <w:rPr>
          <w:rFonts w:ascii="Times New Roman" w:hAnsi="Times New Roman" w:cs="Times New Roman"/>
          <w:sz w:val="24"/>
          <w:szCs w:val="24"/>
        </w:rPr>
        <w:t>6</w:t>
      </w:r>
      <w:r w:rsidR="00866982" w:rsidRPr="00866982">
        <w:rPr>
          <w:rFonts w:ascii="Times New Roman" w:hAnsi="Times New Roman" w:cs="Times New Roman"/>
          <w:sz w:val="24"/>
          <w:szCs w:val="24"/>
        </w:rPr>
        <w:t xml:space="preserve">.6. Замена Товара ненадлежащего качества осуществляется Поставщиком по акту возврата товаров по форме, утвержденной </w:t>
      </w:r>
      <w:r w:rsidR="00866982" w:rsidRPr="00866982">
        <w:rPr>
          <w:rFonts w:ascii="Times New Roman" w:hAnsi="Times New Roman" w:cs="Times New Roman"/>
          <w:iCs/>
          <w:sz w:val="24"/>
          <w:szCs w:val="24"/>
        </w:rPr>
        <w:t xml:space="preserve">Постановлением Госкомстата РФ от 09.08.1999 </w:t>
      </w:r>
      <w:r w:rsidR="00866982" w:rsidRPr="00866982">
        <w:rPr>
          <w:rFonts w:ascii="Times New Roman" w:hAnsi="Times New Roman" w:cs="Times New Roman"/>
          <w:iCs/>
          <w:sz w:val="24"/>
          <w:szCs w:val="24"/>
        </w:rPr>
        <w:br/>
        <w:t>№ 66.</w:t>
      </w:r>
    </w:p>
    <w:p w:rsidR="006F1541" w:rsidRPr="006F1541" w:rsidRDefault="00171F48" w:rsidP="006F1541">
      <w:pPr>
        <w:widowControl w:val="0"/>
        <w:autoSpaceDE w:val="0"/>
        <w:autoSpaceDN w:val="0"/>
        <w:adjustRightInd w:val="0"/>
        <w:spacing w:after="0"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t>7</w:t>
      </w:r>
      <w:r w:rsidR="006F1541" w:rsidRPr="006F1541">
        <w:rPr>
          <w:rFonts w:ascii="Times New Roman" w:hAnsi="Times New Roman" w:cs="Times New Roman"/>
          <w:b/>
          <w:sz w:val="24"/>
          <w:szCs w:val="24"/>
        </w:rPr>
        <w:t>. Ответственность сторон</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w:t>
      </w:r>
      <w:r w:rsidR="006F1541">
        <w:rPr>
          <w:rFonts w:ascii="Times New Roman" w:hAnsi="Times New Roman" w:cs="Times New Roman"/>
          <w:sz w:val="24"/>
          <w:szCs w:val="24"/>
        </w:rPr>
        <w:t xml:space="preserve"> </w:t>
      </w:r>
      <w:r w:rsidR="006F1541" w:rsidRPr="006F1541">
        <w:rPr>
          <w:rFonts w:ascii="Times New Roman" w:hAnsi="Times New Roman" w:cs="Times New Roman"/>
          <w:sz w:val="24"/>
          <w:szCs w:val="24"/>
        </w:rPr>
        <w:t>и условиями настоящего Контракта.</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.2. В случае неисполнения Поставщиком условий настоящего Контракта Государственный заказчик вправе обратиться в суд с требованием о расторжении настоящего Контракта.</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 xml:space="preserve">.4. В случае просрочки исполнения Поставщиком обязательств (в том числе гарантийного обязательства), предусмотренных контрактом, а также в иных случаях </w:t>
      </w:r>
      <w:r w:rsidR="006F1541" w:rsidRPr="006F1541">
        <w:rPr>
          <w:rFonts w:ascii="Times New Roman" w:hAnsi="Times New Roman" w:cs="Times New Roman"/>
          <w:sz w:val="24"/>
          <w:szCs w:val="24"/>
        </w:rPr>
        <w:lastRenderedPageBreak/>
        <w:t>неисполнения или ненадлежащего исполнения Поставщиком обязательств, предусмотренных контрактом, Государственный заказчик направляет Поставщику требование об уплате неустоек (штрафов, пеней).</w:t>
      </w:r>
    </w:p>
    <w:p w:rsidR="006F1541" w:rsidRPr="006F1541" w:rsidRDefault="00171F48" w:rsidP="006F154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 xml:space="preserve">.5. </w:t>
      </w:r>
      <w:proofErr w:type="gramStart"/>
      <w:r w:rsidR="006F1541" w:rsidRPr="006F1541">
        <w:rPr>
          <w:rFonts w:ascii="Times New Roman" w:hAnsi="Times New Roman" w:cs="Times New Roman"/>
          <w:sz w:val="24"/>
          <w:szCs w:val="24"/>
        </w:rPr>
        <w:t>Пеня начисляется за каждый день просрочки исполнения Поставщика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отдельного этапа исполнения контракта, уменьшенной на сумму, пропорциональную объему обязательств, предусмотренных соответствующим отдельным этапом исполнения</w:t>
      </w:r>
      <w:proofErr w:type="gramEnd"/>
      <w:r w:rsidR="006F1541" w:rsidRPr="006F1541">
        <w:rPr>
          <w:rFonts w:ascii="Times New Roman" w:hAnsi="Times New Roman" w:cs="Times New Roman"/>
          <w:sz w:val="24"/>
          <w:szCs w:val="24"/>
        </w:rPr>
        <w:t xml:space="preserve"> настоящим Контракта</w:t>
      </w:r>
      <w:r w:rsidR="006F1541">
        <w:rPr>
          <w:rFonts w:ascii="Times New Roman" w:hAnsi="Times New Roman" w:cs="Times New Roman"/>
          <w:sz w:val="24"/>
          <w:szCs w:val="24"/>
        </w:rPr>
        <w:t xml:space="preserve"> </w:t>
      </w:r>
      <w:r w:rsidR="006F1541" w:rsidRPr="006F1541">
        <w:rPr>
          <w:rFonts w:ascii="Times New Roman" w:hAnsi="Times New Roman" w:cs="Times New Roman"/>
          <w:sz w:val="24"/>
          <w:szCs w:val="24"/>
        </w:rPr>
        <w:t xml:space="preserve">и фактически </w:t>
      </w:r>
      <w:proofErr w:type="gramStart"/>
      <w:r w:rsidR="006F1541" w:rsidRPr="006F1541">
        <w:rPr>
          <w:rFonts w:ascii="Times New Roman" w:hAnsi="Times New Roman" w:cs="Times New Roman"/>
          <w:sz w:val="24"/>
          <w:szCs w:val="24"/>
        </w:rPr>
        <w:t>исполненных</w:t>
      </w:r>
      <w:proofErr w:type="gramEnd"/>
      <w:r w:rsidR="006F1541" w:rsidRPr="006F1541">
        <w:rPr>
          <w:rFonts w:ascii="Times New Roman" w:hAnsi="Times New Roman" w:cs="Times New Roman"/>
          <w:sz w:val="24"/>
          <w:szCs w:val="24"/>
        </w:rPr>
        <w:t xml:space="preserve"> Поставщиком.</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.6. За каждый факт неисполнения или ненадлежащего исполнения Поставщиком обязательств, предусмотренных настоящим Контрактом, заключенным по результатам определения поставщика в соответствии с п. 1 ч. 1 ст. 30 закона №44-ФЗ за исключением просрочки Поставщиком 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5000 рублей и не менее 1000 рублей.</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.7.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Государственному заказчику штраф. Размер штрафа определяется в соответствии с Правилами и составляет:</w:t>
      </w:r>
    </w:p>
    <w:p w:rsidR="006F1541" w:rsidRPr="006F1541" w:rsidRDefault="006F1541" w:rsidP="006F1541">
      <w:pPr>
        <w:autoSpaceDE w:val="0"/>
        <w:autoSpaceDN w:val="0"/>
        <w:adjustRightInd w:val="0"/>
        <w:spacing w:after="0" w:line="240" w:lineRule="auto"/>
        <w:ind w:firstLine="540"/>
        <w:jc w:val="both"/>
        <w:rPr>
          <w:rFonts w:ascii="Times New Roman" w:hAnsi="Times New Roman" w:cs="Times New Roman"/>
          <w:sz w:val="24"/>
          <w:szCs w:val="24"/>
        </w:rPr>
      </w:pPr>
      <w:r w:rsidRPr="006F1541">
        <w:rPr>
          <w:rFonts w:ascii="Times New Roman" w:hAnsi="Times New Roman" w:cs="Times New Roman"/>
          <w:sz w:val="24"/>
          <w:szCs w:val="24"/>
        </w:rPr>
        <w:t>а) 1000 рублей, если цена контракта не превышает 3 млн. рублей;</w:t>
      </w:r>
    </w:p>
    <w:p w:rsidR="006F1541" w:rsidRPr="006F1541" w:rsidRDefault="006F1541" w:rsidP="006F1541">
      <w:pPr>
        <w:autoSpaceDE w:val="0"/>
        <w:autoSpaceDN w:val="0"/>
        <w:adjustRightInd w:val="0"/>
        <w:spacing w:after="0" w:line="240" w:lineRule="auto"/>
        <w:ind w:firstLine="540"/>
        <w:jc w:val="both"/>
        <w:rPr>
          <w:rFonts w:ascii="Times New Roman" w:hAnsi="Times New Roman" w:cs="Times New Roman"/>
          <w:sz w:val="24"/>
          <w:szCs w:val="24"/>
        </w:rPr>
      </w:pPr>
      <w:r w:rsidRPr="006F1541">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.8. В случае просрочки исполнения Государственным заказчиком обязательств, предусмотренных настоящим Контрактом, а также в иных случаях неисполнения или ненадлежащего исполнения Государственным заказчиком обязательств, предусмотренных настоящим Контрактом, Поставщик вправе потребовать уплаты неустоек (штрафов, пеней).</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 xml:space="preserve">.9. В случае просрочки исполнения обязательств Государственным заказчиком, предусмотренных настоящим Контрактом, Поставщик вправе потребовать уплату пени </w:t>
      </w:r>
      <w:r w:rsidR="006F1541" w:rsidRPr="006F1541">
        <w:rPr>
          <w:rFonts w:ascii="Times New Roman" w:hAnsi="Times New Roman" w:cs="Times New Roman"/>
          <w:sz w:val="24"/>
          <w:szCs w:val="24"/>
        </w:rPr>
        <w:br/>
        <w:t>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.10. За каждый факт неисполнения Государственным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w:t>
      </w:r>
    </w:p>
    <w:p w:rsidR="006F1541" w:rsidRPr="006F1541" w:rsidRDefault="006F1541" w:rsidP="006F1541">
      <w:pPr>
        <w:autoSpaceDE w:val="0"/>
        <w:autoSpaceDN w:val="0"/>
        <w:adjustRightInd w:val="0"/>
        <w:spacing w:after="0" w:line="24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а) 1000 рублей, если цена контракта не превышает 3 млн. рублей (включительно);</w:t>
      </w:r>
    </w:p>
    <w:p w:rsidR="006F1541" w:rsidRPr="006F1541" w:rsidRDefault="006F1541" w:rsidP="006F1541">
      <w:pPr>
        <w:autoSpaceDE w:val="0"/>
        <w:autoSpaceDN w:val="0"/>
        <w:adjustRightInd w:val="0"/>
        <w:spacing w:after="0" w:line="24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6F1541" w:rsidRPr="006F1541" w:rsidRDefault="006F1541" w:rsidP="006F1541">
      <w:pPr>
        <w:spacing w:after="0" w:line="24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8.11. Применение неустойки (штрафа, пени) не освобождает Стороны от исполнения обязательств по настоящему Контракту.</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6F1541" w:rsidRPr="006F1541" w:rsidRDefault="00171F48" w:rsidP="006F154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.13. Общая сумма начисленных штрафов за ненадлежащее исполнение Государственным заказчиком обязательств, предусмотренных настоящим Контрактом, не может превышать цену Контракта.</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1541" w:rsidRPr="006F1541">
        <w:rPr>
          <w:rFonts w:ascii="Times New Roman" w:hAnsi="Times New Roman" w:cs="Times New Roman"/>
          <w:sz w:val="24"/>
          <w:szCs w:val="24"/>
        </w:rPr>
        <w:t>.14.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C722E9" w:rsidRPr="00D36E04" w:rsidRDefault="00171F48" w:rsidP="00C722E9">
      <w:pPr>
        <w:pStyle w:val="25"/>
        <w:jc w:val="center"/>
        <w:rPr>
          <w:rFonts w:ascii="Times New Roman" w:hAnsi="Times New Roman"/>
          <w:b/>
          <w:bCs/>
          <w:sz w:val="24"/>
          <w:szCs w:val="24"/>
        </w:rPr>
      </w:pPr>
      <w:r>
        <w:rPr>
          <w:rFonts w:ascii="Times New Roman" w:hAnsi="Times New Roman"/>
          <w:b/>
          <w:bCs/>
          <w:sz w:val="24"/>
          <w:szCs w:val="24"/>
        </w:rPr>
        <w:lastRenderedPageBreak/>
        <w:t>8</w:t>
      </w:r>
      <w:r w:rsidR="00C722E9" w:rsidRPr="00D36E04">
        <w:rPr>
          <w:rFonts w:ascii="Times New Roman" w:hAnsi="Times New Roman"/>
          <w:b/>
          <w:bCs/>
          <w:sz w:val="24"/>
          <w:szCs w:val="24"/>
        </w:rPr>
        <w:t>. Обеспечение исполнения Контракта</w:t>
      </w:r>
    </w:p>
    <w:p w:rsidR="00804CC5" w:rsidRPr="00804CC5" w:rsidRDefault="00171F48" w:rsidP="00804CC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sz w:val="24"/>
          <w:szCs w:val="24"/>
        </w:rPr>
        <w:t>8</w:t>
      </w:r>
      <w:r w:rsidR="00804CC5" w:rsidRPr="00804CC5">
        <w:rPr>
          <w:rFonts w:ascii="Times New Roman" w:eastAsia="Times New Roman" w:hAnsi="Times New Roman" w:cs="Times New Roman"/>
          <w:sz w:val="24"/>
          <w:szCs w:val="24"/>
        </w:rPr>
        <w:t xml:space="preserve">.1. </w:t>
      </w:r>
      <w:proofErr w:type="gramStart"/>
      <w:r w:rsidR="00804CC5" w:rsidRPr="00804CC5">
        <w:rPr>
          <w:rFonts w:ascii="Times New Roman" w:eastAsia="Times New Roman" w:hAnsi="Times New Roman" w:cs="Times New Roman"/>
          <w:sz w:val="24"/>
          <w:szCs w:val="24"/>
        </w:rPr>
        <w:t xml:space="preserve">Обеспечение исполнения настоящего Контракта установлено в размере 5 % </w:t>
      </w:r>
      <w:r w:rsidR="00804CC5">
        <w:rPr>
          <w:rFonts w:ascii="Times New Roman" w:eastAsia="Times New Roman" w:hAnsi="Times New Roman"/>
          <w:sz w:val="24"/>
          <w:szCs w:val="24"/>
        </w:rPr>
        <w:t xml:space="preserve">                </w:t>
      </w:r>
      <w:r w:rsidR="00804CC5" w:rsidRPr="00804CC5">
        <w:rPr>
          <w:rFonts w:ascii="Times New Roman" w:eastAsia="Times New Roman" w:hAnsi="Times New Roman" w:cs="Times New Roman"/>
          <w:sz w:val="24"/>
          <w:szCs w:val="24"/>
        </w:rPr>
        <w:t xml:space="preserve">от </w:t>
      </w:r>
      <w:r w:rsidR="00A017C0">
        <w:rPr>
          <w:rFonts w:ascii="Times New Roman" w:eastAsia="Times New Roman" w:hAnsi="Times New Roman"/>
          <w:sz w:val="24"/>
          <w:szCs w:val="24"/>
        </w:rPr>
        <w:t>НМЦК</w:t>
      </w:r>
      <w:r w:rsidR="00804CC5" w:rsidRPr="00804CC5">
        <w:rPr>
          <w:rFonts w:ascii="Times New Roman" w:eastAsia="Times New Roman" w:hAnsi="Times New Roman" w:cs="Times New Roman"/>
          <w:sz w:val="24"/>
          <w:szCs w:val="24"/>
        </w:rPr>
        <w:t xml:space="preserve">, что составляет </w:t>
      </w:r>
      <w:r w:rsidR="00A017C0">
        <w:rPr>
          <w:rFonts w:ascii="Times New Roman" w:eastAsia="Times New Roman" w:hAnsi="Times New Roman"/>
          <w:sz w:val="24"/>
          <w:szCs w:val="24"/>
        </w:rPr>
        <w:t>3 251</w:t>
      </w:r>
      <w:r w:rsidR="00804CC5" w:rsidRPr="00804CC5">
        <w:rPr>
          <w:rFonts w:ascii="Times New Roman" w:eastAsia="Times New Roman" w:hAnsi="Times New Roman" w:cs="Times New Roman"/>
          <w:sz w:val="24"/>
          <w:szCs w:val="24"/>
        </w:rPr>
        <w:t xml:space="preserve"> рублей </w:t>
      </w:r>
      <w:r w:rsidR="00A017C0">
        <w:rPr>
          <w:rFonts w:ascii="Times New Roman" w:eastAsia="Times New Roman" w:hAnsi="Times New Roman"/>
          <w:sz w:val="24"/>
          <w:szCs w:val="24"/>
        </w:rPr>
        <w:t>25</w:t>
      </w:r>
      <w:r w:rsidR="00804CC5" w:rsidRPr="00804CC5">
        <w:rPr>
          <w:rFonts w:ascii="Times New Roman" w:eastAsia="Times New Roman" w:hAnsi="Times New Roman" w:cs="Times New Roman"/>
          <w:sz w:val="24"/>
          <w:szCs w:val="24"/>
        </w:rPr>
        <w:t xml:space="preserve"> копеек или в полтора раза увеличенный размер обеспечения исполнения контракта, что составляет </w:t>
      </w:r>
      <w:r w:rsidR="00A017C0">
        <w:rPr>
          <w:rFonts w:ascii="Times New Roman" w:eastAsia="Times New Roman" w:hAnsi="Times New Roman"/>
          <w:sz w:val="24"/>
          <w:szCs w:val="24"/>
        </w:rPr>
        <w:t>4 876</w:t>
      </w:r>
      <w:r w:rsidR="00804CC5" w:rsidRPr="00804CC5">
        <w:rPr>
          <w:rFonts w:ascii="Times New Roman" w:eastAsia="Times New Roman" w:hAnsi="Times New Roman" w:cs="Times New Roman"/>
          <w:sz w:val="24"/>
          <w:szCs w:val="24"/>
        </w:rPr>
        <w:t xml:space="preserve"> рублей </w:t>
      </w:r>
      <w:r w:rsidR="00A017C0">
        <w:rPr>
          <w:rFonts w:ascii="Times New Roman" w:eastAsia="Times New Roman" w:hAnsi="Times New Roman"/>
          <w:sz w:val="24"/>
          <w:szCs w:val="24"/>
        </w:rPr>
        <w:t>88</w:t>
      </w:r>
      <w:r w:rsidR="00804CC5" w:rsidRPr="00804CC5">
        <w:rPr>
          <w:rFonts w:ascii="Times New Roman" w:eastAsia="Times New Roman" w:hAnsi="Times New Roman" w:cs="Times New Roman"/>
          <w:sz w:val="24"/>
          <w:szCs w:val="24"/>
        </w:rPr>
        <w:t xml:space="preserve"> копеек, в случае если по результатам проведения электронного аукциона победителем (иным участником, с которым заключается контракт при уклонении победителя от подписания контракта) представлено предложение о цене контракта на</w:t>
      </w:r>
      <w:proofErr w:type="gramEnd"/>
      <w:r w:rsidR="00804CC5" w:rsidRPr="00804CC5">
        <w:rPr>
          <w:rFonts w:ascii="Times New Roman" w:eastAsia="Times New Roman" w:hAnsi="Times New Roman" w:cs="Times New Roman"/>
          <w:sz w:val="24"/>
          <w:szCs w:val="24"/>
        </w:rPr>
        <w:t xml:space="preserve"> 25 и более процентов ниже начальной (максимальной) цены контракта. </w:t>
      </w:r>
    </w:p>
    <w:p w:rsidR="00804CC5" w:rsidRPr="00804CC5" w:rsidRDefault="00804CC5" w:rsidP="00804CC5">
      <w:pPr>
        <w:spacing w:after="0" w:line="240" w:lineRule="auto"/>
        <w:ind w:firstLine="709"/>
        <w:jc w:val="both"/>
        <w:rPr>
          <w:rFonts w:ascii="Times New Roman" w:eastAsia="Times New Roman" w:hAnsi="Times New Roman" w:cs="Times New Roman"/>
          <w:sz w:val="24"/>
          <w:szCs w:val="24"/>
        </w:rPr>
      </w:pPr>
      <w:r w:rsidRPr="00804CC5">
        <w:rPr>
          <w:rFonts w:ascii="Times New Roman" w:eastAsia="Times New Roman" w:hAnsi="Times New Roman" w:cs="Times New Roman"/>
          <w:sz w:val="24"/>
          <w:szCs w:val="24"/>
        </w:rPr>
        <w:t>Счет Государственного заказчика, на котором в соответствии с законодательством Российской Федерации учитываются операции со средствами, поступающими Государственному заказчику в качестве обеспечения исполнения контракта:</w:t>
      </w:r>
    </w:p>
    <w:p w:rsidR="00804CC5" w:rsidRPr="00804CC5" w:rsidRDefault="00804CC5" w:rsidP="00804CC5">
      <w:pPr>
        <w:spacing w:after="0" w:line="240" w:lineRule="auto"/>
        <w:jc w:val="center"/>
        <w:rPr>
          <w:rFonts w:ascii="Times New Roman" w:eastAsia="Times New Roman" w:hAnsi="Times New Roman" w:cs="Times New Roman"/>
          <w:sz w:val="24"/>
          <w:szCs w:val="24"/>
        </w:rPr>
      </w:pPr>
      <w:proofErr w:type="gramStart"/>
      <w:r w:rsidRPr="00804CC5">
        <w:rPr>
          <w:rFonts w:ascii="Times New Roman" w:eastAsia="Times New Roman" w:hAnsi="Times New Roman" w:cs="Times New Roman"/>
          <w:b/>
          <w:bCs/>
          <w:sz w:val="24"/>
          <w:szCs w:val="24"/>
        </w:rPr>
        <w:t>УФК по Свердловской области (ФКУ ИК-63 ГУФСИН России</w:t>
      </w:r>
      <w:proofErr w:type="gramEnd"/>
    </w:p>
    <w:p w:rsidR="00804CC5" w:rsidRPr="00804CC5" w:rsidRDefault="00804CC5" w:rsidP="00804CC5">
      <w:pPr>
        <w:spacing w:after="0" w:line="240" w:lineRule="auto"/>
        <w:jc w:val="center"/>
        <w:rPr>
          <w:rFonts w:ascii="Times New Roman" w:eastAsia="Times New Roman" w:hAnsi="Times New Roman" w:cs="Times New Roman"/>
          <w:sz w:val="24"/>
          <w:szCs w:val="24"/>
        </w:rPr>
      </w:pPr>
      <w:r w:rsidRPr="00804CC5">
        <w:rPr>
          <w:rFonts w:ascii="Times New Roman" w:eastAsia="Times New Roman" w:hAnsi="Times New Roman" w:cs="Times New Roman"/>
          <w:b/>
          <w:bCs/>
          <w:sz w:val="24"/>
          <w:szCs w:val="24"/>
        </w:rPr>
        <w:t xml:space="preserve">по Свердловской области </w:t>
      </w:r>
      <w:proofErr w:type="gramStart"/>
      <w:r w:rsidRPr="00804CC5">
        <w:rPr>
          <w:rFonts w:ascii="Times New Roman" w:eastAsia="Times New Roman" w:hAnsi="Times New Roman" w:cs="Times New Roman"/>
          <w:b/>
          <w:bCs/>
          <w:sz w:val="24"/>
          <w:szCs w:val="24"/>
        </w:rPr>
        <w:t>л</w:t>
      </w:r>
      <w:proofErr w:type="gramEnd"/>
      <w:r w:rsidRPr="00804CC5">
        <w:rPr>
          <w:rFonts w:ascii="Times New Roman" w:eastAsia="Times New Roman" w:hAnsi="Times New Roman" w:cs="Times New Roman"/>
          <w:b/>
          <w:bCs/>
          <w:sz w:val="24"/>
          <w:szCs w:val="24"/>
        </w:rPr>
        <w:t>/с 05621482140)</w:t>
      </w:r>
    </w:p>
    <w:p w:rsidR="00804CC5" w:rsidRPr="00804CC5" w:rsidRDefault="00804CC5" w:rsidP="00804CC5">
      <w:pPr>
        <w:spacing w:after="0" w:line="240" w:lineRule="auto"/>
        <w:jc w:val="center"/>
        <w:rPr>
          <w:rFonts w:ascii="Times New Roman" w:eastAsia="Times New Roman" w:hAnsi="Times New Roman" w:cs="Times New Roman"/>
          <w:sz w:val="24"/>
          <w:szCs w:val="24"/>
        </w:rPr>
      </w:pPr>
      <w:r w:rsidRPr="00804CC5">
        <w:rPr>
          <w:rFonts w:ascii="Times New Roman" w:eastAsia="Times New Roman" w:hAnsi="Times New Roman" w:cs="Times New Roman"/>
          <w:b/>
          <w:bCs/>
          <w:sz w:val="24"/>
          <w:szCs w:val="24"/>
        </w:rPr>
        <w:t>ИНН 6610003300 КПП 661701001</w:t>
      </w:r>
    </w:p>
    <w:p w:rsidR="00804CC5" w:rsidRPr="00804CC5" w:rsidRDefault="00804CC5" w:rsidP="00804CC5">
      <w:pPr>
        <w:spacing w:after="0" w:line="240" w:lineRule="auto"/>
        <w:jc w:val="center"/>
        <w:rPr>
          <w:rFonts w:ascii="Times New Roman" w:eastAsia="Times New Roman" w:hAnsi="Times New Roman" w:cs="Times New Roman"/>
          <w:sz w:val="24"/>
          <w:szCs w:val="24"/>
        </w:rPr>
      </w:pPr>
      <w:r w:rsidRPr="00804CC5">
        <w:rPr>
          <w:rFonts w:ascii="Times New Roman" w:eastAsia="Times New Roman" w:hAnsi="Times New Roman" w:cs="Times New Roman"/>
          <w:b/>
          <w:bCs/>
          <w:sz w:val="24"/>
          <w:szCs w:val="24"/>
        </w:rPr>
        <w:t>Номер казначейского счета 03212643000000016200</w:t>
      </w:r>
    </w:p>
    <w:p w:rsidR="00804CC5" w:rsidRPr="00804CC5" w:rsidRDefault="00804CC5" w:rsidP="00804CC5">
      <w:pPr>
        <w:spacing w:after="0" w:line="240" w:lineRule="auto"/>
        <w:jc w:val="center"/>
        <w:rPr>
          <w:rFonts w:ascii="Times New Roman" w:eastAsia="Times New Roman" w:hAnsi="Times New Roman" w:cs="Times New Roman"/>
          <w:sz w:val="24"/>
          <w:szCs w:val="24"/>
        </w:rPr>
      </w:pPr>
      <w:r w:rsidRPr="00804CC5">
        <w:rPr>
          <w:rFonts w:ascii="Times New Roman" w:eastAsia="Times New Roman" w:hAnsi="Times New Roman" w:cs="Times New Roman"/>
          <w:b/>
          <w:bCs/>
          <w:sz w:val="24"/>
          <w:szCs w:val="24"/>
        </w:rPr>
        <w:t>Единый казначейский счет 40102810645370000054-</w:t>
      </w:r>
    </w:p>
    <w:p w:rsidR="00804CC5" w:rsidRPr="00804CC5" w:rsidRDefault="00804CC5" w:rsidP="00804CC5">
      <w:pPr>
        <w:spacing w:after="0" w:line="240" w:lineRule="auto"/>
        <w:jc w:val="center"/>
        <w:rPr>
          <w:rFonts w:ascii="Times New Roman" w:eastAsia="Times New Roman" w:hAnsi="Times New Roman" w:cs="Times New Roman"/>
          <w:sz w:val="24"/>
          <w:szCs w:val="24"/>
        </w:rPr>
      </w:pPr>
      <w:r w:rsidRPr="00804CC5">
        <w:rPr>
          <w:rFonts w:ascii="Times New Roman" w:eastAsia="Times New Roman" w:hAnsi="Times New Roman" w:cs="Times New Roman"/>
          <w:b/>
          <w:bCs/>
          <w:sz w:val="24"/>
          <w:szCs w:val="24"/>
        </w:rPr>
        <w:t>БИК 016577551</w:t>
      </w:r>
    </w:p>
    <w:p w:rsidR="00804CC5" w:rsidRPr="00804CC5" w:rsidRDefault="00804CC5" w:rsidP="00804CC5">
      <w:pPr>
        <w:spacing w:after="0" w:line="240" w:lineRule="auto"/>
        <w:jc w:val="center"/>
        <w:rPr>
          <w:rFonts w:ascii="Times New Roman" w:eastAsia="Times New Roman" w:hAnsi="Times New Roman" w:cs="Times New Roman"/>
          <w:sz w:val="24"/>
          <w:szCs w:val="24"/>
        </w:rPr>
      </w:pPr>
      <w:proofErr w:type="gramStart"/>
      <w:r w:rsidRPr="00804CC5">
        <w:rPr>
          <w:rFonts w:ascii="Times New Roman" w:eastAsia="Times New Roman" w:hAnsi="Times New Roman" w:cs="Times New Roman"/>
          <w:b/>
          <w:bCs/>
          <w:sz w:val="24"/>
          <w:szCs w:val="24"/>
        </w:rPr>
        <w:t>УРАЛЬСКОЕ</w:t>
      </w:r>
      <w:proofErr w:type="gramEnd"/>
      <w:r w:rsidRPr="00804CC5">
        <w:rPr>
          <w:rFonts w:ascii="Times New Roman" w:eastAsia="Times New Roman" w:hAnsi="Times New Roman" w:cs="Times New Roman"/>
          <w:b/>
          <w:bCs/>
          <w:sz w:val="24"/>
          <w:szCs w:val="24"/>
        </w:rPr>
        <w:t xml:space="preserve"> ГУ БАНКА РОССИИ//УФК по Свердловской области г. Екатеринбург</w:t>
      </w:r>
    </w:p>
    <w:p w:rsidR="00804CC5" w:rsidRPr="00804CC5" w:rsidRDefault="00804CC5" w:rsidP="00804CC5">
      <w:pPr>
        <w:spacing w:after="0" w:line="240" w:lineRule="auto"/>
        <w:jc w:val="center"/>
        <w:rPr>
          <w:rFonts w:ascii="Times New Roman" w:eastAsia="Times New Roman" w:hAnsi="Times New Roman" w:cs="Times New Roman"/>
          <w:sz w:val="24"/>
          <w:szCs w:val="24"/>
        </w:rPr>
      </w:pPr>
      <w:r w:rsidRPr="00804CC5">
        <w:rPr>
          <w:rFonts w:ascii="Times New Roman" w:eastAsia="Times New Roman" w:hAnsi="Times New Roman" w:cs="Times New Roman"/>
          <w:b/>
          <w:bCs/>
          <w:sz w:val="24"/>
          <w:szCs w:val="24"/>
        </w:rPr>
        <w:t>Код НПА 0002, ОГРН 1026600861110</w:t>
      </w:r>
      <w:r w:rsidR="00353BAD">
        <w:rPr>
          <w:rFonts w:ascii="Times New Roman" w:eastAsia="Times New Roman" w:hAnsi="Times New Roman" w:cs="Times New Roman"/>
          <w:b/>
          <w:bCs/>
          <w:sz w:val="24"/>
          <w:szCs w:val="24"/>
        </w:rPr>
        <w:t xml:space="preserve">, </w:t>
      </w:r>
      <w:r w:rsidRPr="00804CC5">
        <w:rPr>
          <w:rFonts w:ascii="Times New Roman" w:eastAsia="Times New Roman" w:hAnsi="Times New Roman" w:cs="Times New Roman"/>
          <w:b/>
          <w:bCs/>
          <w:sz w:val="24"/>
          <w:szCs w:val="24"/>
        </w:rPr>
        <w:t>ОГРН 1026600861110, ОКПО 08815701</w:t>
      </w:r>
    </w:p>
    <w:p w:rsidR="00804CC5" w:rsidRPr="00804CC5" w:rsidRDefault="00171F48" w:rsidP="00804CC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sz w:val="24"/>
          <w:szCs w:val="24"/>
        </w:rPr>
        <w:t>8</w:t>
      </w:r>
      <w:r w:rsidR="00804CC5" w:rsidRPr="00804CC5">
        <w:rPr>
          <w:rFonts w:ascii="Times New Roman" w:eastAsia="Times New Roman" w:hAnsi="Times New Roman" w:cs="Times New Roman"/>
          <w:sz w:val="24"/>
          <w:szCs w:val="24"/>
        </w:rPr>
        <w:t>.2. Обеспечение исполнения настоящего Контракта обеспечивает все обязательства Поставщика, предусмотренные настоящим Контрактом, включая:</w:t>
      </w:r>
    </w:p>
    <w:p w:rsidR="00804CC5" w:rsidRPr="00804CC5" w:rsidRDefault="00804CC5" w:rsidP="00804CC5">
      <w:pPr>
        <w:spacing w:after="0" w:line="240" w:lineRule="auto"/>
        <w:ind w:firstLine="709"/>
        <w:jc w:val="both"/>
        <w:rPr>
          <w:rFonts w:ascii="Times New Roman" w:eastAsia="Times New Roman" w:hAnsi="Times New Roman" w:cs="Times New Roman"/>
          <w:sz w:val="24"/>
          <w:szCs w:val="24"/>
        </w:rPr>
      </w:pPr>
      <w:r w:rsidRPr="00804CC5">
        <w:rPr>
          <w:rFonts w:ascii="Times New Roman" w:eastAsia="Times New Roman" w:hAnsi="Times New Roman" w:cs="Times New Roman"/>
          <w:sz w:val="24"/>
          <w:szCs w:val="24"/>
        </w:rPr>
        <w:t>– исполнение основного обязательства по поставке Товара;</w:t>
      </w:r>
    </w:p>
    <w:p w:rsidR="00804CC5" w:rsidRPr="00804CC5" w:rsidRDefault="00804CC5" w:rsidP="00804CC5">
      <w:pPr>
        <w:spacing w:after="0" w:line="240" w:lineRule="auto"/>
        <w:ind w:firstLine="709"/>
        <w:jc w:val="both"/>
        <w:rPr>
          <w:rFonts w:ascii="Times New Roman" w:eastAsia="Times New Roman" w:hAnsi="Times New Roman" w:cs="Times New Roman"/>
          <w:sz w:val="24"/>
          <w:szCs w:val="24"/>
        </w:rPr>
      </w:pPr>
      <w:r w:rsidRPr="00804CC5">
        <w:rPr>
          <w:rFonts w:ascii="Times New Roman" w:eastAsia="Times New Roman" w:hAnsi="Times New Roman" w:cs="Times New Roman"/>
          <w:sz w:val="24"/>
          <w:szCs w:val="24"/>
        </w:rPr>
        <w:t>– предоставление Поставщиком Государственному заказчику предусмотренных настоящим Контрактом и приложениями к нему результатов, включая отчетные документы;</w:t>
      </w:r>
    </w:p>
    <w:p w:rsidR="00804CC5" w:rsidRPr="00804CC5" w:rsidRDefault="00804CC5" w:rsidP="00804CC5">
      <w:pPr>
        <w:spacing w:after="0" w:line="240" w:lineRule="auto"/>
        <w:ind w:firstLine="709"/>
        <w:jc w:val="both"/>
        <w:rPr>
          <w:rFonts w:ascii="Times New Roman" w:eastAsia="Times New Roman" w:hAnsi="Times New Roman" w:cs="Times New Roman"/>
          <w:sz w:val="24"/>
          <w:szCs w:val="24"/>
        </w:rPr>
      </w:pPr>
      <w:r w:rsidRPr="00804CC5">
        <w:rPr>
          <w:rFonts w:ascii="Times New Roman" w:eastAsia="Times New Roman" w:hAnsi="Times New Roman" w:cs="Times New Roman"/>
          <w:sz w:val="24"/>
          <w:szCs w:val="24"/>
        </w:rPr>
        <w:t>– соблюдение срока поставки;</w:t>
      </w:r>
    </w:p>
    <w:p w:rsidR="00804CC5" w:rsidRPr="00804CC5" w:rsidRDefault="00804CC5" w:rsidP="00804CC5">
      <w:pPr>
        <w:spacing w:after="0" w:line="240" w:lineRule="auto"/>
        <w:ind w:firstLine="709"/>
        <w:jc w:val="both"/>
        <w:rPr>
          <w:rFonts w:ascii="Times New Roman" w:eastAsia="Times New Roman" w:hAnsi="Times New Roman" w:cs="Times New Roman"/>
          <w:sz w:val="24"/>
          <w:szCs w:val="24"/>
        </w:rPr>
      </w:pPr>
      <w:r w:rsidRPr="00804CC5">
        <w:rPr>
          <w:rFonts w:ascii="Times New Roman" w:eastAsia="Times New Roman" w:hAnsi="Times New Roman" w:cs="Times New Roman"/>
          <w:sz w:val="24"/>
          <w:szCs w:val="24"/>
        </w:rPr>
        <w:t>– возмещение убытков, причиненных Государственному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804CC5" w:rsidRPr="00804CC5" w:rsidRDefault="00171F48" w:rsidP="00804CC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sz w:val="24"/>
          <w:szCs w:val="24"/>
        </w:rPr>
        <w:t>8</w:t>
      </w:r>
      <w:r w:rsidR="00804CC5" w:rsidRPr="00804CC5">
        <w:rPr>
          <w:rFonts w:ascii="Times New Roman" w:eastAsia="Times New Roman" w:hAnsi="Times New Roman" w:cs="Times New Roman"/>
          <w:sz w:val="24"/>
          <w:szCs w:val="24"/>
        </w:rPr>
        <w:t>.3. Исполнение настоящего Контракта может обеспечиваться предоставлением независимой гарантии, или внесением денежных средств на указанный в настоящем Контракте счет Государственного заказчика. Способ и срок действия обеспечения исполнения настоящего Контракта определяется Поставщиком самостоятельно.</w:t>
      </w:r>
    </w:p>
    <w:p w:rsidR="00804CC5" w:rsidRPr="00804CC5" w:rsidRDefault="00171F48" w:rsidP="00804CC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sz w:val="24"/>
          <w:szCs w:val="24"/>
        </w:rPr>
        <w:t>8</w:t>
      </w:r>
      <w:r w:rsidR="00804CC5" w:rsidRPr="00804CC5">
        <w:rPr>
          <w:rFonts w:ascii="Times New Roman" w:eastAsia="Times New Roman" w:hAnsi="Times New Roman" w:cs="Times New Roman"/>
          <w:sz w:val="24"/>
          <w:szCs w:val="24"/>
        </w:rPr>
        <w:t xml:space="preserve">.4. </w:t>
      </w:r>
      <w:proofErr w:type="gramStart"/>
      <w:r w:rsidR="00804CC5" w:rsidRPr="00804CC5">
        <w:rPr>
          <w:rFonts w:ascii="Times New Roman" w:eastAsia="Times New Roman" w:hAnsi="Times New Roman" w:cs="Times New Roman"/>
          <w:sz w:val="24"/>
          <w:szCs w:val="24"/>
        </w:rPr>
        <w:t>В случае если обеспечение исполнения настоящего Контракта представлено в форме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roofErr w:type="gramEnd"/>
    </w:p>
    <w:p w:rsidR="00804CC5" w:rsidRPr="00804CC5" w:rsidRDefault="00171F48" w:rsidP="00804CC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sz w:val="24"/>
          <w:szCs w:val="24"/>
        </w:rPr>
        <w:t>8</w:t>
      </w:r>
      <w:r w:rsidR="00804CC5" w:rsidRPr="00804CC5">
        <w:rPr>
          <w:rFonts w:ascii="Times New Roman" w:eastAsia="Times New Roman" w:hAnsi="Times New Roman" w:cs="Times New Roman"/>
          <w:sz w:val="24"/>
          <w:szCs w:val="24"/>
        </w:rPr>
        <w:t xml:space="preserve">.5. В ходе исполнения настоящего Контракта Поставщик вправе изменить способ обеспечения исполнения Контракта и (или) предоставить Государственному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частями 7.2 и 7.3 статьи 96 Закона № 44-ФЗ. </w:t>
      </w:r>
    </w:p>
    <w:p w:rsidR="00804CC5" w:rsidRPr="00804CC5" w:rsidRDefault="00171F48" w:rsidP="00804CC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sz w:val="24"/>
          <w:szCs w:val="24"/>
        </w:rPr>
        <w:t>8</w:t>
      </w:r>
      <w:r w:rsidR="00804CC5" w:rsidRPr="00804CC5">
        <w:rPr>
          <w:rFonts w:ascii="Times New Roman" w:eastAsia="Times New Roman" w:hAnsi="Times New Roman" w:cs="Times New Roman"/>
          <w:sz w:val="24"/>
          <w:szCs w:val="24"/>
        </w:rPr>
        <w:t>.6. Размер обеспечения исполнения контракта уменьшается посредством направления Государственным заказчиком информации об исполнении Поставщиком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w:t>
      </w:r>
      <w:proofErr w:type="gramStart"/>
      <w:r w:rsidR="00804CC5" w:rsidRPr="00804CC5">
        <w:rPr>
          <w:rFonts w:ascii="Times New Roman" w:eastAsia="Times New Roman" w:hAnsi="Times New Roman" w:cs="Times New Roman"/>
          <w:sz w:val="24"/>
          <w:szCs w:val="24"/>
        </w:rPr>
        <w:t>ств дл</w:t>
      </w:r>
      <w:proofErr w:type="gramEnd"/>
      <w:r w:rsidR="00804CC5" w:rsidRPr="00804CC5">
        <w:rPr>
          <w:rFonts w:ascii="Times New Roman" w:eastAsia="Times New Roman" w:hAnsi="Times New Roman" w:cs="Times New Roman"/>
          <w:sz w:val="24"/>
          <w:szCs w:val="24"/>
        </w:rPr>
        <w:t>я включения в соответствующий реестр контрактов, предусмотренный статьей 103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00804CC5" w:rsidRPr="00804CC5">
        <w:rPr>
          <w:rFonts w:ascii="Times New Roman" w:eastAsia="Times New Roman" w:hAnsi="Times New Roman" w:cs="Times New Roman"/>
          <w:sz w:val="24"/>
          <w:szCs w:val="24"/>
        </w:rPr>
        <w:t>,</w:t>
      </w:r>
      <w:proofErr w:type="gramEnd"/>
      <w:r w:rsidR="00804CC5" w:rsidRPr="00804CC5">
        <w:rPr>
          <w:rFonts w:ascii="Times New Roman" w:eastAsia="Times New Roman" w:hAnsi="Times New Roman" w:cs="Times New Roman"/>
          <w:sz w:val="24"/>
          <w:szCs w:val="24"/>
        </w:rPr>
        <w:t xml:space="preserve"> если обеспечение исполнения контракта осуществляется путем предоставления независимой гарантии, требование Государственного заказчика об уплате денежных сумм по этой гарантии может быть предъявлено в размере не более размера обеспечения исполнения контракта, рассчитанного Государственным заказчиком на основании </w:t>
      </w:r>
      <w:r w:rsidR="00804CC5" w:rsidRPr="00804CC5">
        <w:rPr>
          <w:rFonts w:ascii="Times New Roman" w:eastAsia="Times New Roman" w:hAnsi="Times New Roman" w:cs="Times New Roman"/>
          <w:sz w:val="24"/>
          <w:szCs w:val="24"/>
        </w:rPr>
        <w:lastRenderedPageBreak/>
        <w:t>информации об исполнении контракта, размещенной в соответствующем реестре контрактов. В случае</w:t>
      </w:r>
      <w:proofErr w:type="gramStart"/>
      <w:r w:rsidR="00804CC5" w:rsidRPr="00804CC5">
        <w:rPr>
          <w:rFonts w:ascii="Times New Roman" w:eastAsia="Times New Roman" w:hAnsi="Times New Roman" w:cs="Times New Roman"/>
          <w:sz w:val="24"/>
          <w:szCs w:val="24"/>
        </w:rPr>
        <w:t>,</w:t>
      </w:r>
      <w:proofErr w:type="gramEnd"/>
      <w:r w:rsidR="00804CC5" w:rsidRPr="00804CC5">
        <w:rPr>
          <w:rFonts w:ascii="Times New Roman" w:eastAsia="Times New Roman" w:hAnsi="Times New Roman" w:cs="Times New Roman"/>
          <w:sz w:val="24"/>
          <w:szCs w:val="24"/>
        </w:rPr>
        <w:t xml:space="preserve"> если обеспечение исполнения контракта осуществляется путем внесения денежных средств на счет, указанный Государственным заказчиком, по заявлению Поставщика ему возвращаются Государственным заказчиком в установленный в соответствии с частью 27 статьи 34 Закона №44-ФЗ, контрактом срок денежные средства в сумме, на которую уменьшен размер обеспечения исполнения контракта, рассчитанный Государственным заказчиком на основании информации об исполнении контракта, размещенной в соответствующем реестре контрактов.</w:t>
      </w:r>
    </w:p>
    <w:p w:rsidR="00804CC5" w:rsidRPr="00804CC5" w:rsidRDefault="00171F48" w:rsidP="00804CC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sz w:val="24"/>
          <w:szCs w:val="24"/>
        </w:rPr>
        <w:t>8</w:t>
      </w:r>
      <w:r w:rsidR="00804CC5" w:rsidRPr="00804CC5">
        <w:rPr>
          <w:rFonts w:ascii="Times New Roman" w:eastAsia="Times New Roman" w:hAnsi="Times New Roman" w:cs="Times New Roman"/>
          <w:sz w:val="24"/>
          <w:szCs w:val="24"/>
        </w:rPr>
        <w:t>.7.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Государственным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 44-ФЗ. За каждый день просрочки исполнения Поставщиком обязательства, предусмотренного настоящим пунктом, начисляются пени в размере, определенном в порядке, установленном в соответствии с пунктом 7.4 настоящего Контракта.</w:t>
      </w:r>
    </w:p>
    <w:p w:rsidR="00804CC5" w:rsidRPr="00804CC5" w:rsidRDefault="00171F48" w:rsidP="00804CC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sz w:val="24"/>
          <w:szCs w:val="24"/>
        </w:rPr>
        <w:t>8</w:t>
      </w:r>
      <w:r w:rsidR="00804CC5" w:rsidRPr="00804CC5">
        <w:rPr>
          <w:rFonts w:ascii="Times New Roman" w:eastAsia="Times New Roman" w:hAnsi="Times New Roman" w:cs="Times New Roman"/>
          <w:sz w:val="24"/>
          <w:szCs w:val="24"/>
        </w:rPr>
        <w:t>.8.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частями 7, 7.1, 7.2 статьи 96 Закона № 44-ФЗ возвращаются Поставщику в течение 30 дней с даты исполнения Поставщиком своих обязательств по настоящему Контракту.</w:t>
      </w:r>
    </w:p>
    <w:p w:rsidR="00804CC5" w:rsidRPr="00804CC5" w:rsidRDefault="00171F48" w:rsidP="00804CC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sz w:val="24"/>
          <w:szCs w:val="24"/>
        </w:rPr>
        <w:t>8</w:t>
      </w:r>
      <w:r w:rsidR="00804CC5" w:rsidRPr="00804CC5">
        <w:rPr>
          <w:rFonts w:ascii="Times New Roman" w:eastAsia="Times New Roman" w:hAnsi="Times New Roman" w:cs="Times New Roman"/>
          <w:sz w:val="24"/>
          <w:szCs w:val="24"/>
        </w:rPr>
        <w:t xml:space="preserve">.9. </w:t>
      </w:r>
      <w:proofErr w:type="gramStart"/>
      <w:r w:rsidR="00804CC5" w:rsidRPr="00804CC5">
        <w:rPr>
          <w:rFonts w:ascii="Times New Roman" w:eastAsia="Times New Roman" w:hAnsi="Times New Roman" w:cs="Times New Roman"/>
          <w:sz w:val="24"/>
          <w:szCs w:val="24"/>
        </w:rPr>
        <w:t>В независимую гарантию включается условие о праве Государственного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Государственного заказчика об уплате денежной суммы по независимой гарантии, направленное до окончания срока ее действия.</w:t>
      </w:r>
      <w:proofErr w:type="gramEnd"/>
    </w:p>
    <w:p w:rsidR="006F1541" w:rsidRPr="006F1541" w:rsidRDefault="00171F48" w:rsidP="006F1541">
      <w:pPr>
        <w:widowControl w:val="0"/>
        <w:autoSpaceDE w:val="0"/>
        <w:autoSpaceDN w:val="0"/>
        <w:adjustRightInd w:val="0"/>
        <w:spacing w:after="0" w:line="240" w:lineRule="auto"/>
        <w:ind w:firstLine="720"/>
        <w:jc w:val="center"/>
        <w:outlineLvl w:val="0"/>
        <w:rPr>
          <w:rFonts w:ascii="Times New Roman" w:hAnsi="Times New Roman" w:cs="Times New Roman"/>
          <w:b/>
          <w:sz w:val="24"/>
          <w:szCs w:val="24"/>
        </w:rPr>
      </w:pPr>
      <w:r>
        <w:rPr>
          <w:rFonts w:ascii="Times New Roman" w:hAnsi="Times New Roman" w:cs="Times New Roman"/>
          <w:b/>
          <w:sz w:val="24"/>
          <w:szCs w:val="24"/>
        </w:rPr>
        <w:t>9</w:t>
      </w:r>
      <w:r w:rsidR="006F1541" w:rsidRPr="006F1541">
        <w:rPr>
          <w:rFonts w:ascii="Times New Roman" w:hAnsi="Times New Roman" w:cs="Times New Roman"/>
          <w:b/>
          <w:sz w:val="24"/>
          <w:szCs w:val="24"/>
        </w:rPr>
        <w:t>. Обстоятельства непреодолимой силы</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6F1541" w:rsidRPr="006F1541">
        <w:rPr>
          <w:rFonts w:ascii="Times New Roman" w:hAnsi="Times New Roman" w:cs="Times New Roman"/>
          <w:sz w:val="24"/>
          <w:szCs w:val="24"/>
        </w:rPr>
        <w:t>.1.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6F1541" w:rsidRPr="006F1541">
        <w:rPr>
          <w:rFonts w:ascii="Times New Roman" w:hAnsi="Times New Roman" w:cs="Times New Roman"/>
          <w:sz w:val="24"/>
          <w:szCs w:val="24"/>
        </w:rPr>
        <w:t xml:space="preserve">.2. О возникновении и прекращении обстоятельства непреодолимой силы Стороны уведомляют друг друга письменно в течение 10 (десяти) календарных дней </w:t>
      </w:r>
      <w:r w:rsidR="006F1541">
        <w:rPr>
          <w:rFonts w:ascii="Times New Roman" w:hAnsi="Times New Roman" w:cs="Times New Roman"/>
          <w:sz w:val="24"/>
          <w:szCs w:val="24"/>
        </w:rPr>
        <w:t xml:space="preserve">                   </w:t>
      </w:r>
      <w:r w:rsidR="006F1541" w:rsidRPr="006F1541">
        <w:rPr>
          <w:rFonts w:ascii="Times New Roman" w:hAnsi="Times New Roman" w:cs="Times New Roman"/>
          <w:sz w:val="24"/>
          <w:szCs w:val="24"/>
        </w:rPr>
        <w:t>с даты</w:t>
      </w:r>
      <w:r w:rsidR="006F1541">
        <w:rPr>
          <w:rFonts w:ascii="Times New Roman" w:hAnsi="Times New Roman" w:cs="Times New Roman"/>
          <w:sz w:val="24"/>
          <w:szCs w:val="24"/>
        </w:rPr>
        <w:t xml:space="preserve"> </w:t>
      </w:r>
      <w:r w:rsidR="006F1541" w:rsidRPr="006F1541">
        <w:rPr>
          <w:rFonts w:ascii="Times New Roman" w:hAnsi="Times New Roman" w:cs="Times New Roman"/>
          <w:sz w:val="24"/>
          <w:szCs w:val="24"/>
        </w:rPr>
        <w:t>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6F1541" w:rsidRPr="006F1541">
        <w:rPr>
          <w:rFonts w:ascii="Times New Roman" w:hAnsi="Times New Roman" w:cs="Times New Roman"/>
          <w:sz w:val="24"/>
          <w:szCs w:val="24"/>
        </w:rPr>
        <w:t xml:space="preserve">.3. Факт возникновения обстоятельства непреодолимой силы должен </w:t>
      </w:r>
      <w:r w:rsidR="006F1541" w:rsidRPr="006F1541">
        <w:rPr>
          <w:rFonts w:ascii="Times New Roman" w:hAnsi="Times New Roman" w:cs="Times New Roman"/>
          <w:sz w:val="24"/>
          <w:szCs w:val="24"/>
        </w:rPr>
        <w:br/>
        <w:t>быть документально удостоверен уполномоченным органом федеральной, региональной власти или органом местного самоуправления.</w:t>
      </w:r>
    </w:p>
    <w:p w:rsidR="006F1541" w:rsidRP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6F1541" w:rsidRPr="006F1541">
        <w:rPr>
          <w:rFonts w:ascii="Times New Roman" w:hAnsi="Times New Roman" w:cs="Times New Roman"/>
          <w:sz w:val="24"/>
          <w:szCs w:val="24"/>
        </w:rPr>
        <w:t xml:space="preserve">.4. Если одна из Сторон не направит или несвоевременно направит документы, указанные в </w:t>
      </w:r>
      <w:hyperlink w:anchor="P232" w:history="1">
        <w:r w:rsidR="006F1541" w:rsidRPr="006F1541">
          <w:rPr>
            <w:rFonts w:ascii="Times New Roman" w:hAnsi="Times New Roman" w:cs="Times New Roman"/>
            <w:sz w:val="24"/>
            <w:szCs w:val="24"/>
          </w:rPr>
          <w:t>пунктах 9.2</w:t>
        </w:r>
      </w:hyperlink>
      <w:r w:rsidR="006F1541" w:rsidRPr="006F1541">
        <w:rPr>
          <w:rFonts w:ascii="Times New Roman" w:hAnsi="Times New Roman" w:cs="Times New Roman"/>
          <w:sz w:val="24"/>
          <w:szCs w:val="24"/>
        </w:rPr>
        <w:t>–</w:t>
      </w:r>
      <w:hyperlink w:anchor="P233" w:history="1">
        <w:r w:rsidR="006F1541" w:rsidRPr="006F1541">
          <w:rPr>
            <w:rFonts w:ascii="Times New Roman" w:hAnsi="Times New Roman" w:cs="Times New Roman"/>
            <w:sz w:val="24"/>
            <w:szCs w:val="24"/>
          </w:rPr>
          <w:t>9.3</w:t>
        </w:r>
      </w:hyperlink>
      <w:r w:rsidR="006F1541" w:rsidRPr="006F1541">
        <w:rPr>
          <w:rFonts w:ascii="Times New Roman" w:hAnsi="Times New Roman" w:cs="Times New Roman"/>
          <w:sz w:val="24"/>
          <w:szCs w:val="24"/>
        </w:rPr>
        <w:t xml:space="preserve"> настоящего раздела, то такая Сторона не вправе ссылаться </w:t>
      </w:r>
      <w:r w:rsidR="006F1541" w:rsidRPr="006F1541">
        <w:rPr>
          <w:rFonts w:ascii="Times New Roman" w:hAnsi="Times New Roman" w:cs="Times New Roman"/>
          <w:sz w:val="24"/>
          <w:szCs w:val="24"/>
        </w:rPr>
        <w:br/>
        <w:t xml:space="preserve">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w:t>
      </w:r>
      <w:r w:rsidR="006F1541">
        <w:rPr>
          <w:rFonts w:ascii="Times New Roman" w:hAnsi="Times New Roman" w:cs="Times New Roman"/>
          <w:sz w:val="24"/>
          <w:szCs w:val="24"/>
        </w:rPr>
        <w:t xml:space="preserve"> </w:t>
      </w:r>
      <w:r w:rsidR="006F1541" w:rsidRPr="006F1541">
        <w:rPr>
          <w:rFonts w:ascii="Times New Roman" w:hAnsi="Times New Roman" w:cs="Times New Roman"/>
          <w:sz w:val="24"/>
          <w:szCs w:val="24"/>
        </w:rPr>
        <w:t xml:space="preserve">при предъявлении претензий и исковых заявлений </w:t>
      </w:r>
      <w:r w:rsidR="006F1541">
        <w:rPr>
          <w:rFonts w:ascii="Times New Roman" w:hAnsi="Times New Roman" w:cs="Times New Roman"/>
          <w:sz w:val="24"/>
          <w:szCs w:val="24"/>
        </w:rPr>
        <w:t xml:space="preserve">                       </w:t>
      </w:r>
      <w:r w:rsidR="006F1541" w:rsidRPr="006F1541">
        <w:rPr>
          <w:rFonts w:ascii="Times New Roman" w:hAnsi="Times New Roman" w:cs="Times New Roman"/>
          <w:sz w:val="24"/>
          <w:szCs w:val="24"/>
        </w:rPr>
        <w:t xml:space="preserve">в связи с неисполнением </w:t>
      </w:r>
      <w:r w:rsidR="006F1541">
        <w:rPr>
          <w:rFonts w:ascii="Times New Roman" w:hAnsi="Times New Roman" w:cs="Times New Roman"/>
          <w:sz w:val="24"/>
          <w:szCs w:val="24"/>
        </w:rPr>
        <w:t xml:space="preserve"> </w:t>
      </w:r>
      <w:r w:rsidR="006F1541" w:rsidRPr="006F1541">
        <w:rPr>
          <w:rFonts w:ascii="Times New Roman" w:hAnsi="Times New Roman" w:cs="Times New Roman"/>
          <w:sz w:val="24"/>
          <w:szCs w:val="24"/>
        </w:rPr>
        <w:t>и (или) ненадлежащим исполнением обязательств</w:t>
      </w:r>
      <w:r w:rsidR="006F1541">
        <w:rPr>
          <w:rFonts w:ascii="Times New Roman" w:hAnsi="Times New Roman" w:cs="Times New Roman"/>
          <w:sz w:val="24"/>
          <w:szCs w:val="24"/>
        </w:rPr>
        <w:t xml:space="preserve">                                         </w:t>
      </w:r>
      <w:r w:rsidR="006F1541" w:rsidRPr="006F1541">
        <w:rPr>
          <w:rFonts w:ascii="Times New Roman" w:hAnsi="Times New Roman" w:cs="Times New Roman"/>
          <w:sz w:val="24"/>
          <w:szCs w:val="24"/>
        </w:rPr>
        <w:t>по настоящему Контракту.</w:t>
      </w:r>
    </w:p>
    <w:p w:rsidR="006F1541" w:rsidRDefault="00171F48" w:rsidP="006F15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6F1541" w:rsidRPr="006F1541">
        <w:rPr>
          <w:rFonts w:ascii="Times New Roman" w:hAnsi="Times New Roman" w:cs="Times New Roman"/>
          <w:sz w:val="24"/>
          <w:szCs w:val="24"/>
        </w:rPr>
        <w:t>.5. В случае</w:t>
      </w:r>
      <w:proofErr w:type="gramStart"/>
      <w:r w:rsidR="006F1541" w:rsidRPr="006F1541">
        <w:rPr>
          <w:rFonts w:ascii="Times New Roman" w:hAnsi="Times New Roman" w:cs="Times New Roman"/>
          <w:sz w:val="24"/>
          <w:szCs w:val="24"/>
        </w:rPr>
        <w:t>,</w:t>
      </w:r>
      <w:proofErr w:type="gramEnd"/>
      <w:r w:rsidR="006F1541" w:rsidRPr="006F1541">
        <w:rPr>
          <w:rFonts w:ascii="Times New Roman" w:hAnsi="Times New Roman" w:cs="Times New Roman"/>
          <w:sz w:val="24"/>
          <w:szCs w:val="24"/>
        </w:rPr>
        <w:t xml:space="preserve"> если обстоятельства непреодолимой силы будут сохраняться более</w:t>
      </w:r>
      <w:r w:rsidR="006F1541" w:rsidRPr="006F1541">
        <w:rPr>
          <w:rFonts w:ascii="Times New Roman" w:hAnsi="Times New Roman" w:cs="Times New Roman"/>
          <w:sz w:val="24"/>
          <w:szCs w:val="24"/>
        </w:rPr>
        <w:br/>
        <w:t xml:space="preserve">1 (одного) месяца, любая Сторона имеет право предложить другой Стороне расторгнуть </w:t>
      </w:r>
      <w:r w:rsidR="006F1541" w:rsidRPr="006F1541">
        <w:rPr>
          <w:rFonts w:ascii="Times New Roman" w:hAnsi="Times New Roman" w:cs="Times New Roman"/>
          <w:sz w:val="24"/>
          <w:szCs w:val="24"/>
        </w:rPr>
        <w:br/>
        <w:t xml:space="preserve">его. При прекращении настоящего Контракта по причинам, указанным в настоящем </w:t>
      </w:r>
      <w:r w:rsidR="006F1541" w:rsidRPr="006F1541">
        <w:rPr>
          <w:rFonts w:ascii="Times New Roman" w:hAnsi="Times New Roman" w:cs="Times New Roman"/>
          <w:sz w:val="24"/>
          <w:szCs w:val="24"/>
        </w:rPr>
        <w:lastRenderedPageBreak/>
        <w:t>пункте, Стороны обязаны осуществить взаиморасчеты по своим обязательствам на день прекращения настоящего Контракта.</w:t>
      </w:r>
    </w:p>
    <w:p w:rsidR="00C722E9" w:rsidRPr="00D36E04" w:rsidRDefault="006F1541" w:rsidP="00C722E9">
      <w:pPr>
        <w:spacing w:after="0" w:line="240" w:lineRule="auto"/>
        <w:jc w:val="center"/>
        <w:rPr>
          <w:rFonts w:ascii="Times New Roman" w:hAnsi="Times New Roman"/>
          <w:b/>
          <w:bCs/>
          <w:sz w:val="24"/>
          <w:szCs w:val="24"/>
        </w:rPr>
      </w:pPr>
      <w:r>
        <w:rPr>
          <w:rFonts w:ascii="Times New Roman" w:hAnsi="Times New Roman"/>
          <w:b/>
          <w:bCs/>
          <w:sz w:val="24"/>
          <w:szCs w:val="24"/>
        </w:rPr>
        <w:t>1</w:t>
      </w:r>
      <w:r w:rsidR="00171F48">
        <w:rPr>
          <w:rFonts w:ascii="Times New Roman" w:hAnsi="Times New Roman"/>
          <w:b/>
          <w:bCs/>
          <w:sz w:val="24"/>
          <w:szCs w:val="24"/>
        </w:rPr>
        <w:t>0</w:t>
      </w:r>
      <w:r w:rsidR="00C722E9" w:rsidRPr="00D36E04">
        <w:rPr>
          <w:rFonts w:ascii="Times New Roman" w:hAnsi="Times New Roman"/>
          <w:b/>
          <w:bCs/>
          <w:sz w:val="24"/>
          <w:szCs w:val="24"/>
        </w:rPr>
        <w:t>. Порядок разрешения споров</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0</w:t>
      </w:r>
      <w:r w:rsidRPr="006F1541">
        <w:rPr>
          <w:rFonts w:ascii="Times New Roman" w:hAnsi="Times New Roman" w:cs="Times New Roman"/>
          <w:sz w:val="24"/>
          <w:szCs w:val="24"/>
        </w:rPr>
        <w:t>.1. Все споры, возникающие из настоящего Контракта, Стороны могут разрешать путем переговоров.</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0</w:t>
      </w:r>
      <w:r w:rsidRPr="006F1541">
        <w:rPr>
          <w:rFonts w:ascii="Times New Roman" w:hAnsi="Times New Roman" w:cs="Times New Roman"/>
          <w:sz w:val="24"/>
          <w:szCs w:val="24"/>
        </w:rPr>
        <w:t>.2. Все споры, возникающие из настоящего Контракта, подлежат передаче</w:t>
      </w:r>
      <w:r w:rsidRPr="006F1541">
        <w:rPr>
          <w:rFonts w:ascii="Times New Roman" w:hAnsi="Times New Roman" w:cs="Times New Roman"/>
          <w:sz w:val="24"/>
          <w:szCs w:val="24"/>
        </w:rPr>
        <w:br/>
        <w:t>на разрешение Арбитражного суда Свердловской области в соответствии с действующим законодательством Российской Федерации и настоящим Контрактом.</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0</w:t>
      </w:r>
      <w:r w:rsidRPr="006F1541">
        <w:rPr>
          <w:rFonts w:ascii="Times New Roman" w:hAnsi="Times New Roman" w:cs="Times New Roman"/>
          <w:sz w:val="24"/>
          <w:szCs w:val="24"/>
        </w:rPr>
        <w:t xml:space="preserve">.3. До передачи спора на разрешение Арбитражного суда Свердловской области Стороны принимают предусмотренные настоящим разделом </w:t>
      </w:r>
      <w:r w:rsidRPr="006F1541">
        <w:rPr>
          <w:rFonts w:ascii="Times New Roman" w:hAnsi="Times New Roman" w:cs="Times New Roman"/>
          <w:color w:val="000000"/>
          <w:sz w:val="24"/>
          <w:szCs w:val="24"/>
        </w:rPr>
        <w:t xml:space="preserve">меры по досудебному урегулированию спора, за исключением дел, для которых согласно </w:t>
      </w:r>
      <w:hyperlink r:id="rId10" w:history="1">
        <w:r w:rsidRPr="006F1541">
          <w:rPr>
            <w:rFonts w:ascii="Times New Roman" w:hAnsi="Times New Roman" w:cs="Times New Roman"/>
            <w:color w:val="000000"/>
            <w:sz w:val="24"/>
            <w:szCs w:val="24"/>
          </w:rPr>
          <w:t>части 5 статьи 4</w:t>
        </w:r>
      </w:hyperlink>
      <w:r w:rsidRPr="006F1541">
        <w:rPr>
          <w:rFonts w:ascii="Times New Roman" w:hAnsi="Times New Roman" w:cs="Times New Roman"/>
          <w:color w:val="000000"/>
          <w:sz w:val="24"/>
          <w:szCs w:val="24"/>
        </w:rPr>
        <w:t xml:space="preserve"> Арбитражного процессуального кодекса Российской Федерации принятие сторонами</w:t>
      </w:r>
      <w:r w:rsidRPr="006F1541">
        <w:rPr>
          <w:rFonts w:ascii="Times New Roman" w:hAnsi="Times New Roman" w:cs="Times New Roman"/>
          <w:sz w:val="24"/>
          <w:szCs w:val="24"/>
        </w:rPr>
        <w:t xml:space="preserve"> мер</w:t>
      </w:r>
      <w:r w:rsidRPr="006F1541">
        <w:rPr>
          <w:rFonts w:ascii="Times New Roman" w:hAnsi="Times New Roman" w:cs="Times New Roman"/>
          <w:sz w:val="24"/>
          <w:szCs w:val="24"/>
        </w:rPr>
        <w:br/>
        <w:t>по досудебному урегулированию не является обязательным.</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0</w:t>
      </w:r>
      <w:r w:rsidRPr="006F1541">
        <w:rPr>
          <w:rFonts w:ascii="Times New Roman" w:hAnsi="Times New Roman" w:cs="Times New Roman"/>
          <w:sz w:val="24"/>
          <w:szCs w:val="24"/>
        </w:rPr>
        <w:t xml:space="preserve">.4. Обмен документами при применении мер ответственности и совершении иных действий в связи с нарушением Поставщиком или Государственным заказчиком условий контракта в отношении контракта, заключенного по результатам электронных процедур осуществляется с использованием единой информационной системы путем направления электронных уведомлений. Такие уведомления формируются </w:t>
      </w:r>
      <w:r>
        <w:rPr>
          <w:rFonts w:ascii="Times New Roman" w:hAnsi="Times New Roman" w:cs="Times New Roman"/>
          <w:sz w:val="24"/>
          <w:szCs w:val="24"/>
        </w:rPr>
        <w:t xml:space="preserve">                                     </w:t>
      </w:r>
      <w:r w:rsidRPr="006F1541">
        <w:rPr>
          <w:rFonts w:ascii="Times New Roman" w:hAnsi="Times New Roman" w:cs="Times New Roman"/>
          <w:sz w:val="24"/>
          <w:szCs w:val="24"/>
        </w:rPr>
        <w:t>с использованием единой информационной системы, подписываются усиленной электронной подписью лица, имеющего право действовать от имени Государственного заказчика, Поставщика, и размещаются в единой информационной системе.</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0</w:t>
      </w:r>
      <w:r w:rsidRPr="006F1541">
        <w:rPr>
          <w:rFonts w:ascii="Times New Roman" w:hAnsi="Times New Roman" w:cs="Times New Roman"/>
          <w:sz w:val="24"/>
          <w:szCs w:val="24"/>
        </w:rPr>
        <w:t xml:space="preserve">.5. </w:t>
      </w:r>
      <w:proofErr w:type="gramStart"/>
      <w:r w:rsidRPr="006F1541">
        <w:rPr>
          <w:rFonts w:ascii="Times New Roman" w:hAnsi="Times New Roman" w:cs="Times New Roman"/>
          <w:sz w:val="24"/>
          <w:szCs w:val="24"/>
        </w:rPr>
        <w:t>Сторона</w:t>
      </w:r>
      <w:proofErr w:type="gramEnd"/>
      <w:r w:rsidRPr="006F1541">
        <w:rPr>
          <w:rFonts w:ascii="Times New Roman" w:hAnsi="Times New Roman" w:cs="Times New Roman"/>
          <w:sz w:val="24"/>
          <w:szCs w:val="24"/>
        </w:rPr>
        <w:t xml:space="preserve"> которой предъявлена претензия, обязана рассмотреть </w:t>
      </w:r>
      <w:r w:rsidRPr="006F1541">
        <w:rPr>
          <w:rFonts w:ascii="Times New Roman" w:hAnsi="Times New Roman" w:cs="Times New Roman"/>
          <w:sz w:val="24"/>
          <w:szCs w:val="24"/>
        </w:rPr>
        <w:br/>
        <w:t>в течение 20 (двадцати) календарных дней с даты получения претензии.</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0</w:t>
      </w:r>
      <w:r w:rsidRPr="006F1541">
        <w:rPr>
          <w:rFonts w:ascii="Times New Roman" w:hAnsi="Times New Roman" w:cs="Times New Roman"/>
          <w:sz w:val="24"/>
          <w:szCs w:val="24"/>
        </w:rPr>
        <w:t xml:space="preserve">.6. В претензии должны быть указаны: наименование, почтовый адрес </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и реквизиты Стороны, предъявившей претензию; наименование, почтовый адрес </w:t>
      </w:r>
      <w:r>
        <w:rPr>
          <w:rFonts w:ascii="Times New Roman" w:hAnsi="Times New Roman" w:cs="Times New Roman"/>
          <w:sz w:val="24"/>
          <w:szCs w:val="24"/>
        </w:rPr>
        <w:t xml:space="preserve">                              </w:t>
      </w:r>
      <w:r w:rsidRPr="006F1541">
        <w:rPr>
          <w:rFonts w:ascii="Times New Roman" w:hAnsi="Times New Roman" w:cs="Times New Roman"/>
          <w:sz w:val="24"/>
          <w:szCs w:val="24"/>
        </w:rPr>
        <w:t>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и (или) нормативные правовые акты; требования; информацию </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о мерах, которые будут осуществлены в случае отклонения претензии (приостановка исполнения обязательств, передача спора на разрешение суда и т.д.); дату </w:t>
      </w:r>
      <w:r>
        <w:rPr>
          <w:rFonts w:ascii="Times New Roman" w:hAnsi="Times New Roman" w:cs="Times New Roman"/>
          <w:sz w:val="24"/>
          <w:szCs w:val="24"/>
        </w:rPr>
        <w:t xml:space="preserve">                                     </w:t>
      </w:r>
      <w:r w:rsidRPr="006F1541">
        <w:rPr>
          <w:rFonts w:ascii="Times New Roman" w:hAnsi="Times New Roman" w:cs="Times New Roman"/>
          <w:sz w:val="24"/>
          <w:szCs w:val="24"/>
        </w:rPr>
        <w:t>и регистрационный номер претензии; подпись уполномоченного лица; перечень прилагаемых документов.</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0</w:t>
      </w:r>
      <w:r w:rsidRPr="006F1541">
        <w:rPr>
          <w:rFonts w:ascii="Times New Roman" w:hAnsi="Times New Roman" w:cs="Times New Roman"/>
          <w:sz w:val="24"/>
          <w:szCs w:val="24"/>
        </w:rPr>
        <w:t>.7. Если требования в претензии подлежат денежной оценке, в претензии указывается истребуемая денежная сумма и ее полный и обоснованный расчет.</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0</w:t>
      </w:r>
      <w:r w:rsidRPr="006F1541">
        <w:rPr>
          <w:rFonts w:ascii="Times New Roman" w:hAnsi="Times New Roman" w:cs="Times New Roman"/>
          <w:sz w:val="24"/>
          <w:szCs w:val="24"/>
        </w:rPr>
        <w:t>.8.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0</w:t>
      </w:r>
      <w:r w:rsidRPr="006F1541">
        <w:rPr>
          <w:rFonts w:ascii="Times New Roman" w:hAnsi="Times New Roman" w:cs="Times New Roman"/>
          <w:sz w:val="24"/>
          <w:szCs w:val="24"/>
        </w:rPr>
        <w:t>.9. В претензии могут быть указаны иные сведения, которые, по мнению Стороны, предъявившей претензию, будут способствовать более быстрому и правильному</w:t>
      </w:r>
      <w:r w:rsidRPr="006F1541">
        <w:rPr>
          <w:rFonts w:ascii="Times New Roman" w:hAnsi="Times New Roman" w:cs="Times New Roman"/>
          <w:sz w:val="24"/>
          <w:szCs w:val="24"/>
        </w:rPr>
        <w:br/>
        <w:t>ее рассмотрению, объективному урегулированию спора.</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 xml:space="preserve">11.10. </w:t>
      </w:r>
      <w:proofErr w:type="gramStart"/>
      <w:r w:rsidRPr="006F1541">
        <w:rPr>
          <w:rFonts w:ascii="Times New Roman" w:hAnsi="Times New Roman" w:cs="Times New Roman"/>
          <w:sz w:val="24"/>
          <w:szCs w:val="24"/>
        </w:rPr>
        <w:t xml:space="preserve">При отклонении претензии полностью или частично либо неполучении ответа в установленные для ее рассмотрения сроки, либо неисполнении требований </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по претензии в установленные для их исполнения сроки, либо невручении претензии </w:t>
      </w:r>
      <w:r>
        <w:rPr>
          <w:rFonts w:ascii="Times New Roman" w:hAnsi="Times New Roman" w:cs="Times New Roman"/>
          <w:sz w:val="24"/>
          <w:szCs w:val="24"/>
        </w:rPr>
        <w:t xml:space="preserve">                </w:t>
      </w:r>
      <w:r w:rsidRPr="006F1541">
        <w:rPr>
          <w:rFonts w:ascii="Times New Roman" w:hAnsi="Times New Roman" w:cs="Times New Roman"/>
          <w:sz w:val="24"/>
          <w:szCs w:val="24"/>
        </w:rPr>
        <w:t>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Арбитражный суд Свердловской области.</w:t>
      </w:r>
      <w:proofErr w:type="gramEnd"/>
    </w:p>
    <w:p w:rsidR="006F1541" w:rsidRPr="006F1541" w:rsidRDefault="006F1541" w:rsidP="006F1541">
      <w:pPr>
        <w:spacing w:after="0" w:line="230" w:lineRule="auto"/>
        <w:ind w:firstLine="709"/>
        <w:jc w:val="center"/>
        <w:rPr>
          <w:rFonts w:ascii="Times New Roman" w:hAnsi="Times New Roman" w:cs="Times New Roman"/>
          <w:sz w:val="24"/>
          <w:szCs w:val="24"/>
        </w:rPr>
      </w:pPr>
      <w:r w:rsidRPr="006F1541">
        <w:rPr>
          <w:rFonts w:ascii="Times New Roman" w:hAnsi="Times New Roman" w:cs="Times New Roman"/>
          <w:b/>
          <w:sz w:val="24"/>
          <w:szCs w:val="24"/>
        </w:rPr>
        <w:t>1</w:t>
      </w:r>
      <w:r w:rsidR="00171F48">
        <w:rPr>
          <w:rFonts w:ascii="Times New Roman" w:hAnsi="Times New Roman" w:cs="Times New Roman"/>
          <w:b/>
          <w:sz w:val="24"/>
          <w:szCs w:val="24"/>
        </w:rPr>
        <w:t>1</w:t>
      </w:r>
      <w:r w:rsidRPr="006F1541">
        <w:rPr>
          <w:rFonts w:ascii="Times New Roman" w:hAnsi="Times New Roman" w:cs="Times New Roman"/>
          <w:b/>
          <w:sz w:val="24"/>
          <w:szCs w:val="24"/>
        </w:rPr>
        <w:t>. Порядок проведения экспертизы</w:t>
      </w:r>
    </w:p>
    <w:p w:rsidR="006F1541" w:rsidRDefault="006F1541" w:rsidP="006F1541">
      <w:pPr>
        <w:spacing w:after="0" w:line="240" w:lineRule="auto"/>
        <w:ind w:firstLine="708"/>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1</w:t>
      </w:r>
      <w:r w:rsidRPr="006F1541">
        <w:rPr>
          <w:rFonts w:ascii="Times New Roman" w:hAnsi="Times New Roman" w:cs="Times New Roman"/>
          <w:sz w:val="24"/>
          <w:szCs w:val="24"/>
        </w:rPr>
        <w:t>.1. В целях проверки соответствия передаваемого Поставщиком Товара условиям Контракта и предусмотренной на Товар нормативной и технической документации проводится экспертиза Товара. Экспертиза может проводиться Государственным заказчиком (Грузополучателем) своими силами, либо экспертами, экспертными организациями, привлеченными Государственным заказчиком (Грузополучателем), в том числе на основании контрактов, заключенных в соответствии с законодательством Российской Федерации в рамках выделенных лимитов бюджетных обязательств.</w:t>
      </w:r>
    </w:p>
    <w:p w:rsidR="006F1541" w:rsidRPr="006F1541" w:rsidRDefault="006F1541" w:rsidP="006F1541">
      <w:pPr>
        <w:widowControl w:val="0"/>
        <w:autoSpaceDE w:val="0"/>
        <w:autoSpaceDN w:val="0"/>
        <w:adjustRightInd w:val="0"/>
        <w:spacing w:after="0" w:line="230" w:lineRule="auto"/>
        <w:ind w:firstLine="720"/>
        <w:jc w:val="center"/>
        <w:outlineLvl w:val="0"/>
        <w:rPr>
          <w:rFonts w:ascii="Times New Roman" w:hAnsi="Times New Roman" w:cs="Times New Roman"/>
          <w:b/>
          <w:sz w:val="24"/>
          <w:szCs w:val="24"/>
        </w:rPr>
      </w:pPr>
      <w:r w:rsidRPr="006F1541">
        <w:rPr>
          <w:rFonts w:ascii="Times New Roman" w:hAnsi="Times New Roman" w:cs="Times New Roman"/>
          <w:b/>
          <w:sz w:val="24"/>
          <w:szCs w:val="24"/>
        </w:rPr>
        <w:t>1</w:t>
      </w:r>
      <w:r w:rsidR="00171F48">
        <w:rPr>
          <w:rFonts w:ascii="Times New Roman" w:hAnsi="Times New Roman" w:cs="Times New Roman"/>
          <w:b/>
          <w:sz w:val="24"/>
          <w:szCs w:val="24"/>
        </w:rPr>
        <w:t>2</w:t>
      </w:r>
      <w:r w:rsidRPr="006F1541">
        <w:rPr>
          <w:rFonts w:ascii="Times New Roman" w:hAnsi="Times New Roman" w:cs="Times New Roman"/>
          <w:b/>
          <w:sz w:val="24"/>
          <w:szCs w:val="24"/>
        </w:rPr>
        <w:t>. Срок действия и порядок изменения, расторжения контракта</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2</w:t>
      </w:r>
      <w:r w:rsidRPr="006F1541">
        <w:rPr>
          <w:rFonts w:ascii="Times New Roman" w:hAnsi="Times New Roman" w:cs="Times New Roman"/>
          <w:sz w:val="24"/>
          <w:szCs w:val="24"/>
        </w:rPr>
        <w:t xml:space="preserve">.1. Изменение условий настоящего Контракта при его исполнении </w:t>
      </w:r>
      <w:r>
        <w:rPr>
          <w:rFonts w:ascii="Times New Roman" w:hAnsi="Times New Roman" w:cs="Times New Roman"/>
          <w:sz w:val="24"/>
          <w:szCs w:val="24"/>
        </w:rPr>
        <w:t xml:space="preserve">                                </w:t>
      </w:r>
      <w:r w:rsidRPr="006F1541">
        <w:rPr>
          <w:rFonts w:ascii="Times New Roman" w:hAnsi="Times New Roman" w:cs="Times New Roman"/>
          <w:sz w:val="24"/>
          <w:szCs w:val="24"/>
        </w:rPr>
        <w:t>не допускается,</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за исключением случаев, предусмотренных </w:t>
      </w:r>
      <w:hyperlink r:id="rId11" w:history="1">
        <w:r w:rsidRPr="006F1541">
          <w:rPr>
            <w:rFonts w:ascii="Times New Roman" w:hAnsi="Times New Roman" w:cs="Times New Roman"/>
            <w:sz w:val="24"/>
            <w:szCs w:val="24"/>
          </w:rPr>
          <w:t>статьей 95</w:t>
        </w:r>
      </w:hyperlink>
      <w:r w:rsidRPr="006F1541">
        <w:rPr>
          <w:rFonts w:ascii="Times New Roman" w:hAnsi="Times New Roman" w:cs="Times New Roman"/>
          <w:sz w:val="24"/>
          <w:szCs w:val="24"/>
        </w:rPr>
        <w:t xml:space="preserve"> Закона № 44-ФЗ </w:t>
      </w:r>
      <w:r>
        <w:rPr>
          <w:rFonts w:ascii="Times New Roman" w:hAnsi="Times New Roman" w:cs="Times New Roman"/>
          <w:sz w:val="24"/>
          <w:szCs w:val="24"/>
        </w:rPr>
        <w:t xml:space="preserve">                 </w:t>
      </w:r>
      <w:r w:rsidRPr="006F1541">
        <w:rPr>
          <w:rFonts w:ascii="Times New Roman" w:hAnsi="Times New Roman" w:cs="Times New Roman"/>
          <w:sz w:val="24"/>
          <w:szCs w:val="24"/>
        </w:rPr>
        <w:t>и в том числе в случаях:</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lastRenderedPageBreak/>
        <w:t>а) при снижении цены Контракта без изменения, предусмотренного Контрактом количества товара, качества поставляемого товара и иных условий Контракта;</w:t>
      </w:r>
    </w:p>
    <w:p w:rsidR="006F1541" w:rsidRPr="006F1541" w:rsidRDefault="006F1541" w:rsidP="006F1541">
      <w:pPr>
        <w:spacing w:after="0" w:line="230" w:lineRule="auto"/>
        <w:ind w:firstLine="709"/>
        <w:jc w:val="both"/>
        <w:rPr>
          <w:rFonts w:ascii="Times New Roman" w:hAnsi="Times New Roman" w:cs="Times New Roman"/>
          <w:color w:val="000000"/>
          <w:sz w:val="24"/>
          <w:szCs w:val="24"/>
        </w:rPr>
      </w:pPr>
      <w:r w:rsidRPr="006F1541">
        <w:rPr>
          <w:rFonts w:ascii="Times New Roman" w:hAnsi="Times New Roman" w:cs="Times New Roman"/>
          <w:sz w:val="24"/>
          <w:szCs w:val="24"/>
        </w:rPr>
        <w:t xml:space="preserve">б) если по предложению Государственного заказчика увеличивается предусмотренное Контрактом количество товара не более чем на десять процентов или уменьшается предусмотренное Контрактом количество поставляемого товара не более чем на десять процентов. При этом по соглашению сторон допускается изменение </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с учетом </w:t>
      </w:r>
      <w:proofErr w:type="gramStart"/>
      <w:r w:rsidRPr="006F1541">
        <w:rPr>
          <w:rFonts w:ascii="Times New Roman" w:hAnsi="Times New Roman" w:cs="Times New Roman"/>
          <w:sz w:val="24"/>
          <w:szCs w:val="24"/>
        </w:rPr>
        <w:t>положений бюджетного законодательства Российской Федерации цены Контракта</w:t>
      </w:r>
      <w:proofErr w:type="gramEnd"/>
      <w:r w:rsidRPr="006F1541">
        <w:rPr>
          <w:rFonts w:ascii="Times New Roman" w:hAnsi="Times New Roman" w:cs="Times New Roman"/>
          <w:sz w:val="24"/>
          <w:szCs w:val="24"/>
        </w:rPr>
        <w:t xml:space="preserve"> пропорционально дополнительному количеству товара исходя </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при уменьшении предусмотренного Контрактом количества поставляемого Товара должна определяться как частное от деления </w:t>
      </w:r>
      <w:r w:rsidRPr="006F1541">
        <w:rPr>
          <w:rFonts w:ascii="Times New Roman" w:hAnsi="Times New Roman" w:cs="Times New Roman"/>
          <w:color w:val="000000"/>
          <w:sz w:val="24"/>
          <w:szCs w:val="24"/>
        </w:rPr>
        <w:t>первоначальной цены Контракта</w:t>
      </w:r>
      <w:r>
        <w:rPr>
          <w:rFonts w:ascii="Times New Roman" w:hAnsi="Times New Roman" w:cs="Times New Roman"/>
          <w:color w:val="000000"/>
          <w:sz w:val="24"/>
          <w:szCs w:val="24"/>
        </w:rPr>
        <w:t xml:space="preserve">                                         </w:t>
      </w:r>
      <w:r w:rsidRPr="006F1541">
        <w:rPr>
          <w:rFonts w:ascii="Times New Roman" w:hAnsi="Times New Roman" w:cs="Times New Roman"/>
          <w:color w:val="000000"/>
          <w:sz w:val="24"/>
          <w:szCs w:val="24"/>
        </w:rPr>
        <w:t xml:space="preserve"> на предусмотренное в Контракте количество такого Товара;</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color w:val="000000"/>
          <w:sz w:val="24"/>
          <w:szCs w:val="24"/>
        </w:rPr>
        <w:t xml:space="preserve">в) </w:t>
      </w:r>
      <w:r w:rsidRPr="006F1541">
        <w:rPr>
          <w:rFonts w:ascii="Times New Roman" w:hAnsi="Times New Roman" w:cs="Times New Roman"/>
          <w:sz w:val="24"/>
          <w:szCs w:val="24"/>
        </w:rPr>
        <w:t xml:space="preserve">в случаях, предусмотренных пунктом 6 статьи 161 Бюджетного кодекса Российской Федерации, при уменьшении ранее доведенных до Государственного заказчика как получателя бюджетных средств лимитов бюджетных обязательств. </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При этом Государственный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предусмотренных Контрактом. Сокращение количества Товара при уменьшении цены Контракта в данном случае осуществляется </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в соответствии с Методикой сокращения количества товаров, объемов работ или услуг при уменьшении цены контракта, утвержденной постановлением Правительства Российской Федерации от 28.11.2013 № 1090. Принятие Государственным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w:t>
      </w:r>
      <w:r>
        <w:rPr>
          <w:rFonts w:ascii="Times New Roman" w:hAnsi="Times New Roman" w:cs="Times New Roman"/>
          <w:sz w:val="24"/>
          <w:szCs w:val="24"/>
        </w:rPr>
        <w:t xml:space="preserve">                            </w:t>
      </w:r>
      <w:r w:rsidRPr="006F1541">
        <w:rPr>
          <w:rFonts w:ascii="Times New Roman" w:hAnsi="Times New Roman" w:cs="Times New Roman"/>
          <w:sz w:val="24"/>
          <w:szCs w:val="24"/>
        </w:rPr>
        <w:t>и количества товара;</w:t>
      </w:r>
    </w:p>
    <w:p w:rsidR="006F1541" w:rsidRPr="006F1541" w:rsidRDefault="006F1541" w:rsidP="006F1541">
      <w:pPr>
        <w:spacing w:after="0" w:line="230" w:lineRule="auto"/>
        <w:ind w:firstLine="709"/>
        <w:jc w:val="both"/>
        <w:rPr>
          <w:rFonts w:ascii="Times New Roman" w:hAnsi="Times New Roman" w:cs="Times New Roman"/>
          <w:color w:val="000000"/>
          <w:sz w:val="24"/>
          <w:szCs w:val="24"/>
        </w:rPr>
      </w:pPr>
      <w:r w:rsidRPr="006F1541">
        <w:rPr>
          <w:rFonts w:ascii="Times New Roman" w:hAnsi="Times New Roman" w:cs="Times New Roman"/>
          <w:color w:val="000000"/>
          <w:sz w:val="24"/>
          <w:szCs w:val="24"/>
        </w:rPr>
        <w:t>г) если при исполнении контракта изменяется срок исполнения отдельного этапа (отдельных этапов) исполнения контракта в рамках срока исполнения контракта, предусмотренного при его заключении.</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2</w:t>
      </w:r>
      <w:r w:rsidRPr="006F1541">
        <w:rPr>
          <w:rFonts w:ascii="Times New Roman" w:hAnsi="Times New Roman" w:cs="Times New Roman"/>
          <w:sz w:val="24"/>
          <w:szCs w:val="24"/>
        </w:rPr>
        <w:t>.2.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2</w:t>
      </w:r>
      <w:r w:rsidRPr="006F1541">
        <w:rPr>
          <w:rFonts w:ascii="Times New Roman" w:hAnsi="Times New Roman" w:cs="Times New Roman"/>
          <w:sz w:val="24"/>
          <w:szCs w:val="24"/>
        </w:rPr>
        <w:t xml:space="preserve">.3. Расторжение настоящего Контракта допускается по соглашению Сторон, </w:t>
      </w:r>
      <w:r w:rsidRPr="006F1541">
        <w:rPr>
          <w:rFonts w:ascii="Times New Roman" w:hAnsi="Times New Roman" w:cs="Times New Roman"/>
          <w:sz w:val="24"/>
          <w:szCs w:val="24"/>
        </w:rPr>
        <w:br/>
        <w:t xml:space="preserve">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w:t>
      </w:r>
      <w:r>
        <w:rPr>
          <w:rFonts w:ascii="Times New Roman" w:hAnsi="Times New Roman" w:cs="Times New Roman"/>
          <w:sz w:val="24"/>
          <w:szCs w:val="24"/>
        </w:rPr>
        <w:t xml:space="preserve">              </w:t>
      </w:r>
      <w:r w:rsidRPr="006F1541">
        <w:rPr>
          <w:rFonts w:ascii="Times New Roman" w:hAnsi="Times New Roman" w:cs="Times New Roman"/>
          <w:sz w:val="24"/>
          <w:szCs w:val="24"/>
        </w:rPr>
        <w:t>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2</w:t>
      </w:r>
      <w:r w:rsidRPr="006F1541">
        <w:rPr>
          <w:rFonts w:ascii="Times New Roman" w:hAnsi="Times New Roman" w:cs="Times New Roman"/>
          <w:sz w:val="24"/>
          <w:szCs w:val="24"/>
        </w:rPr>
        <w:t xml:space="preserve">.4. В случае принятия Государственным заказчиком предусмотренного частью </w:t>
      </w:r>
      <w:r w:rsidRPr="006F1541">
        <w:rPr>
          <w:rFonts w:ascii="Times New Roman" w:hAnsi="Times New Roman" w:cs="Times New Roman"/>
          <w:sz w:val="24"/>
          <w:szCs w:val="24"/>
        </w:rPr>
        <w:br/>
        <w:t>9 статьи 95 Закона № 44-ФЗ решения об одностороннем отказе от исполнения контракта, Государственный заказчик направляет такое решение Поставщику в порядке, установленном частью 13.1 статьи 95 Закона № 44-ФЗ:</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 xml:space="preserve">1) Государственный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w:t>
      </w:r>
      <w:r w:rsidRPr="006F1541">
        <w:rPr>
          <w:rFonts w:ascii="Times New Roman" w:hAnsi="Times New Roman" w:cs="Times New Roman"/>
          <w:sz w:val="24"/>
          <w:szCs w:val="24"/>
        </w:rPr>
        <w:br/>
        <w:t>и размещает такое решение в единой информационной системе;</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 xml:space="preserve">2) 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w:t>
      </w:r>
      <w:r>
        <w:rPr>
          <w:rFonts w:ascii="Times New Roman" w:hAnsi="Times New Roman" w:cs="Times New Roman"/>
          <w:sz w:val="24"/>
          <w:szCs w:val="24"/>
        </w:rPr>
        <w:t xml:space="preserve">                             </w:t>
      </w:r>
      <w:r w:rsidRPr="006F1541">
        <w:rPr>
          <w:rFonts w:ascii="Times New Roman" w:hAnsi="Times New Roman" w:cs="Times New Roman"/>
          <w:sz w:val="24"/>
          <w:szCs w:val="24"/>
        </w:rPr>
        <w:t>с использованием единой информационной системы направляется Поставщику. Датой поступления Поставщику решения об одностороннем отказе от исполнения контракта считается дата размещения  такого решения в единой информационной системе</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 в соответствии с часовой зоной, в которой расположен Поставщик;</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 xml:space="preserve">3) поступление решения об одностороннем отказе от исполнения контракта считается надлежащим уведомлением Поставщика об одностороннем отказе </w:t>
      </w:r>
      <w:r>
        <w:rPr>
          <w:rFonts w:ascii="Times New Roman" w:hAnsi="Times New Roman" w:cs="Times New Roman"/>
          <w:sz w:val="24"/>
          <w:szCs w:val="24"/>
        </w:rPr>
        <w:t xml:space="preserve">                               </w:t>
      </w:r>
      <w:r w:rsidRPr="006F1541">
        <w:rPr>
          <w:rFonts w:ascii="Times New Roman" w:hAnsi="Times New Roman" w:cs="Times New Roman"/>
          <w:sz w:val="24"/>
          <w:szCs w:val="24"/>
        </w:rPr>
        <w:t>от исполнения контракта.</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 xml:space="preserve">Решение заказчика об одностороннем отказе от исполнения контракта вступает </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в </w:t>
      </w:r>
      <w:proofErr w:type="gramStart"/>
      <w:r w:rsidRPr="006F1541">
        <w:rPr>
          <w:rFonts w:ascii="Times New Roman" w:hAnsi="Times New Roman" w:cs="Times New Roman"/>
          <w:sz w:val="24"/>
          <w:szCs w:val="24"/>
        </w:rPr>
        <w:t>силу</w:t>
      </w:r>
      <w:proofErr w:type="gramEnd"/>
      <w:r w:rsidRPr="006F1541">
        <w:rPr>
          <w:rFonts w:ascii="Times New Roman" w:hAnsi="Times New Roman" w:cs="Times New Roman"/>
          <w:sz w:val="24"/>
          <w:szCs w:val="24"/>
        </w:rPr>
        <w:t xml:space="preserve"> и контракт считается расторгнутым через десять дней с даты надлежащего </w:t>
      </w:r>
      <w:r w:rsidRPr="006F1541">
        <w:rPr>
          <w:rFonts w:ascii="Times New Roman" w:hAnsi="Times New Roman" w:cs="Times New Roman"/>
          <w:sz w:val="24"/>
          <w:szCs w:val="24"/>
        </w:rPr>
        <w:lastRenderedPageBreak/>
        <w:t xml:space="preserve">уведомления Государственным заказчиком Поставщика об одностороннем отказе </w:t>
      </w:r>
      <w:r>
        <w:rPr>
          <w:rFonts w:ascii="Times New Roman" w:hAnsi="Times New Roman" w:cs="Times New Roman"/>
          <w:sz w:val="24"/>
          <w:szCs w:val="24"/>
        </w:rPr>
        <w:t xml:space="preserve">                                </w:t>
      </w:r>
      <w:r w:rsidRPr="006F1541">
        <w:rPr>
          <w:rFonts w:ascii="Times New Roman" w:hAnsi="Times New Roman" w:cs="Times New Roman"/>
          <w:sz w:val="24"/>
          <w:szCs w:val="24"/>
        </w:rPr>
        <w:t>от исполнения контракта.</w:t>
      </w:r>
    </w:p>
    <w:p w:rsidR="006F1541" w:rsidRPr="006F1541" w:rsidRDefault="006F1541" w:rsidP="006F1541">
      <w:pPr>
        <w:spacing w:after="0" w:line="230" w:lineRule="auto"/>
        <w:ind w:firstLine="709"/>
        <w:jc w:val="both"/>
        <w:rPr>
          <w:rFonts w:ascii="Times New Roman" w:hAnsi="Times New Roman" w:cs="Times New Roman"/>
          <w:sz w:val="24"/>
          <w:szCs w:val="24"/>
        </w:rPr>
      </w:pPr>
      <w:proofErr w:type="gramStart"/>
      <w:r w:rsidRPr="006F1541">
        <w:rPr>
          <w:rFonts w:ascii="Times New Roman" w:hAnsi="Times New Roman" w:cs="Times New Roman"/>
          <w:sz w:val="24"/>
          <w:szCs w:val="24"/>
        </w:rPr>
        <w:t xml:space="preserve">Государственный заказчик обязан отменить не вступившее в силу решение </w:t>
      </w:r>
      <w:r w:rsidRPr="006F1541">
        <w:rPr>
          <w:rFonts w:ascii="Times New Roman" w:hAnsi="Times New Roman" w:cs="Times New Roman"/>
          <w:sz w:val="24"/>
          <w:szCs w:val="24"/>
        </w:rPr>
        <w:br/>
        <w:t>об одностороннем отказе от исполнения контракта, если в течение десятидневного срока</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Государственному заказчику компенсированы затраты на проведение экспертизы в соответствии с частью 10 статьи 95</w:t>
      </w:r>
      <w:proofErr w:type="gramEnd"/>
      <w:r w:rsidRPr="006F1541">
        <w:rPr>
          <w:rFonts w:ascii="Times New Roman" w:hAnsi="Times New Roman" w:cs="Times New Roman"/>
          <w:sz w:val="24"/>
          <w:szCs w:val="24"/>
        </w:rPr>
        <w:t xml:space="preserve"> Закона № 44-ФЗ. Данное правило не применяется в случае повторного нарушения Поставщиком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В случае принятия Поставщиком предусмотренного частью 19 статьи 95 Закона</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 № 44-ФЗ решения об одностороннем отказе от исполнения контракта, Постав</w:t>
      </w:r>
      <w:r>
        <w:rPr>
          <w:rFonts w:ascii="Times New Roman" w:hAnsi="Times New Roman" w:cs="Times New Roman"/>
          <w:sz w:val="24"/>
          <w:szCs w:val="24"/>
        </w:rPr>
        <w:t>щ</w:t>
      </w:r>
      <w:r w:rsidRPr="006F1541">
        <w:rPr>
          <w:rFonts w:ascii="Times New Roman" w:hAnsi="Times New Roman" w:cs="Times New Roman"/>
          <w:sz w:val="24"/>
          <w:szCs w:val="24"/>
        </w:rPr>
        <w:t xml:space="preserve">ик направляет такое решение заказчику в порядке, установленном частью 20.1 статьи 95 Закона № 44-ФЗ. </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2</w:t>
      </w:r>
      <w:r w:rsidRPr="006F1541">
        <w:rPr>
          <w:rFonts w:ascii="Times New Roman" w:hAnsi="Times New Roman" w:cs="Times New Roman"/>
          <w:sz w:val="24"/>
          <w:szCs w:val="24"/>
        </w:rPr>
        <w:t xml:space="preserve">.5. Информация о Поставщике, с которым Контракт </w:t>
      </w:r>
      <w:proofErr w:type="gramStart"/>
      <w:r w:rsidRPr="006F1541">
        <w:rPr>
          <w:rFonts w:ascii="Times New Roman" w:hAnsi="Times New Roman" w:cs="Times New Roman"/>
          <w:sz w:val="24"/>
          <w:szCs w:val="24"/>
        </w:rPr>
        <w:t>был</w:t>
      </w:r>
      <w:proofErr w:type="gramEnd"/>
      <w:r w:rsidRPr="006F1541">
        <w:rPr>
          <w:rFonts w:ascii="Times New Roman" w:hAnsi="Times New Roman" w:cs="Times New Roman"/>
          <w:sz w:val="24"/>
          <w:szCs w:val="24"/>
        </w:rPr>
        <w:t xml:space="preserve"> расторгнут в связи </w:t>
      </w:r>
      <w:r w:rsidRPr="006F1541">
        <w:rPr>
          <w:rFonts w:ascii="Times New Roman" w:hAnsi="Times New Roman" w:cs="Times New Roman"/>
          <w:sz w:val="24"/>
          <w:szCs w:val="24"/>
        </w:rPr>
        <w:br/>
        <w:t xml:space="preserve">с односторонним отказом Государственного заказчика от исполнения Контракта, включается в установленном </w:t>
      </w:r>
      <w:hyperlink r:id="rId12" w:history="1">
        <w:r w:rsidRPr="006F1541">
          <w:rPr>
            <w:rFonts w:ascii="Times New Roman" w:hAnsi="Times New Roman" w:cs="Times New Roman"/>
            <w:color w:val="000000"/>
            <w:sz w:val="24"/>
            <w:szCs w:val="24"/>
          </w:rPr>
          <w:t>Законом</w:t>
        </w:r>
      </w:hyperlink>
      <w:r>
        <w:rPr>
          <w:rFonts w:ascii="Times New Roman" w:hAnsi="Times New Roman" w:cs="Times New Roman"/>
          <w:sz w:val="24"/>
          <w:szCs w:val="24"/>
        </w:rPr>
        <w:t xml:space="preserve"> </w:t>
      </w:r>
      <w:r w:rsidRPr="006F1541">
        <w:rPr>
          <w:rFonts w:ascii="Times New Roman" w:hAnsi="Times New Roman" w:cs="Times New Roman"/>
          <w:sz w:val="24"/>
          <w:szCs w:val="24"/>
        </w:rPr>
        <w:t>№ 44-ФЗ порядке в реестр недобросовестных поставщиков (подрядчиков, исполнителей).</w:t>
      </w:r>
    </w:p>
    <w:p w:rsidR="006F1541" w:rsidRPr="006F1541" w:rsidRDefault="006F1541" w:rsidP="006F1541">
      <w:pPr>
        <w:spacing w:after="0" w:line="230" w:lineRule="auto"/>
        <w:ind w:firstLine="709"/>
        <w:jc w:val="both"/>
        <w:rPr>
          <w:rFonts w:ascii="Times New Roman" w:hAnsi="Times New Roman" w:cs="Times New Roman"/>
          <w:sz w:val="24"/>
          <w:szCs w:val="24"/>
        </w:rPr>
      </w:pPr>
      <w:r w:rsidRPr="006F1541">
        <w:rPr>
          <w:rFonts w:ascii="Times New Roman" w:hAnsi="Times New Roman" w:cs="Times New Roman"/>
          <w:sz w:val="24"/>
          <w:szCs w:val="24"/>
        </w:rPr>
        <w:t>1</w:t>
      </w:r>
      <w:r w:rsidR="00171F48">
        <w:rPr>
          <w:rFonts w:ascii="Times New Roman" w:hAnsi="Times New Roman" w:cs="Times New Roman"/>
          <w:sz w:val="24"/>
          <w:szCs w:val="24"/>
        </w:rPr>
        <w:t>2</w:t>
      </w:r>
      <w:r w:rsidRPr="006F1541">
        <w:rPr>
          <w:rFonts w:ascii="Times New Roman" w:hAnsi="Times New Roman" w:cs="Times New Roman"/>
          <w:sz w:val="24"/>
          <w:szCs w:val="24"/>
        </w:rPr>
        <w:t>.6. Настоящий Контра</w:t>
      </w:r>
      <w:proofErr w:type="gramStart"/>
      <w:r w:rsidRPr="006F1541">
        <w:rPr>
          <w:rFonts w:ascii="Times New Roman" w:hAnsi="Times New Roman" w:cs="Times New Roman"/>
          <w:sz w:val="24"/>
          <w:szCs w:val="24"/>
        </w:rPr>
        <w:t>кт вст</w:t>
      </w:r>
      <w:proofErr w:type="gramEnd"/>
      <w:r w:rsidRPr="006F1541">
        <w:rPr>
          <w:rFonts w:ascii="Times New Roman" w:hAnsi="Times New Roman" w:cs="Times New Roman"/>
          <w:sz w:val="24"/>
          <w:szCs w:val="24"/>
        </w:rPr>
        <w:t>упает в силу с даты его подписания обеими Сторонами</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в Единой информационной системе закупок электронными цифровыми подписями и действует </w:t>
      </w:r>
      <w:r>
        <w:rPr>
          <w:rFonts w:ascii="Times New Roman" w:hAnsi="Times New Roman" w:cs="Times New Roman"/>
          <w:sz w:val="24"/>
          <w:szCs w:val="24"/>
        </w:rPr>
        <w:t xml:space="preserve"> </w:t>
      </w:r>
      <w:r w:rsidRPr="006F1541">
        <w:rPr>
          <w:rFonts w:ascii="Times New Roman" w:hAnsi="Times New Roman" w:cs="Times New Roman"/>
          <w:sz w:val="24"/>
          <w:szCs w:val="24"/>
        </w:rPr>
        <w:t xml:space="preserve">по </w:t>
      </w:r>
      <w:r w:rsidR="00A017C0">
        <w:rPr>
          <w:rFonts w:ascii="Times New Roman" w:hAnsi="Times New Roman" w:cs="Times New Roman"/>
          <w:sz w:val="24"/>
          <w:szCs w:val="24"/>
        </w:rPr>
        <w:t>10</w:t>
      </w:r>
      <w:r w:rsidRPr="006F1541">
        <w:rPr>
          <w:rFonts w:ascii="Times New Roman" w:hAnsi="Times New Roman" w:cs="Times New Roman"/>
          <w:sz w:val="24"/>
          <w:szCs w:val="24"/>
        </w:rPr>
        <w:t>.</w:t>
      </w:r>
      <w:r w:rsidR="00EF27D0">
        <w:rPr>
          <w:rFonts w:ascii="Times New Roman" w:hAnsi="Times New Roman" w:cs="Times New Roman"/>
          <w:sz w:val="24"/>
          <w:szCs w:val="24"/>
        </w:rPr>
        <w:t>10</w:t>
      </w:r>
      <w:r w:rsidR="00E61B2D">
        <w:rPr>
          <w:rFonts w:ascii="Times New Roman" w:hAnsi="Times New Roman" w:cs="Times New Roman"/>
          <w:sz w:val="24"/>
          <w:szCs w:val="24"/>
        </w:rPr>
        <w:t>.</w:t>
      </w:r>
      <w:r w:rsidRPr="006F1541">
        <w:rPr>
          <w:rFonts w:ascii="Times New Roman" w:hAnsi="Times New Roman" w:cs="Times New Roman"/>
          <w:sz w:val="24"/>
          <w:szCs w:val="24"/>
        </w:rPr>
        <w:t>202</w:t>
      </w:r>
      <w:r w:rsidR="00E61B2D">
        <w:rPr>
          <w:rFonts w:ascii="Times New Roman" w:hAnsi="Times New Roman" w:cs="Times New Roman"/>
          <w:sz w:val="24"/>
          <w:szCs w:val="24"/>
        </w:rPr>
        <w:t>5</w:t>
      </w:r>
      <w:r w:rsidRPr="006F1541">
        <w:rPr>
          <w:rFonts w:ascii="Times New Roman" w:hAnsi="Times New Roman" w:cs="Times New Roman"/>
          <w:sz w:val="24"/>
          <w:szCs w:val="24"/>
        </w:rPr>
        <w:t xml:space="preserve"> г., а в части неисполненных обязательств – </w:t>
      </w:r>
      <w:r w:rsidR="00804CC5">
        <w:rPr>
          <w:rFonts w:ascii="Times New Roman" w:hAnsi="Times New Roman" w:cs="Times New Roman"/>
          <w:sz w:val="24"/>
          <w:szCs w:val="24"/>
        </w:rPr>
        <w:t xml:space="preserve">                      </w:t>
      </w:r>
      <w:r w:rsidRPr="006F1541">
        <w:rPr>
          <w:rFonts w:ascii="Times New Roman" w:hAnsi="Times New Roman" w:cs="Times New Roman"/>
          <w:sz w:val="24"/>
          <w:szCs w:val="24"/>
        </w:rPr>
        <w:t xml:space="preserve">до полного </w:t>
      </w:r>
      <w:r>
        <w:rPr>
          <w:rFonts w:ascii="Times New Roman" w:hAnsi="Times New Roman" w:cs="Times New Roman"/>
          <w:sz w:val="24"/>
          <w:szCs w:val="24"/>
        </w:rPr>
        <w:t xml:space="preserve"> </w:t>
      </w:r>
      <w:r w:rsidRPr="006F1541">
        <w:rPr>
          <w:rFonts w:ascii="Times New Roman" w:hAnsi="Times New Roman" w:cs="Times New Roman"/>
          <w:sz w:val="24"/>
          <w:szCs w:val="24"/>
        </w:rPr>
        <w:t>их исполнения Сторонами. Окончание срока действия настоящего Контракт не влечет прекращения неисполненных обязатель</w:t>
      </w:r>
      <w:proofErr w:type="gramStart"/>
      <w:r w:rsidRPr="006F1541">
        <w:rPr>
          <w:rFonts w:ascii="Times New Roman" w:hAnsi="Times New Roman" w:cs="Times New Roman"/>
          <w:sz w:val="24"/>
          <w:szCs w:val="24"/>
        </w:rPr>
        <w:t>ств Ст</w:t>
      </w:r>
      <w:proofErr w:type="gramEnd"/>
      <w:r w:rsidRPr="006F1541">
        <w:rPr>
          <w:rFonts w:ascii="Times New Roman" w:hAnsi="Times New Roman" w:cs="Times New Roman"/>
          <w:sz w:val="24"/>
          <w:szCs w:val="24"/>
        </w:rPr>
        <w:t>орон по настоящему Контракту.</w:t>
      </w:r>
    </w:p>
    <w:p w:rsidR="00C722E9" w:rsidRPr="00D36E04" w:rsidRDefault="00C722E9" w:rsidP="00C722E9">
      <w:pPr>
        <w:spacing w:after="0" w:line="240" w:lineRule="auto"/>
        <w:jc w:val="center"/>
        <w:rPr>
          <w:rFonts w:ascii="Times New Roman" w:hAnsi="Times New Roman"/>
          <w:b/>
          <w:bCs/>
          <w:sz w:val="24"/>
          <w:szCs w:val="24"/>
        </w:rPr>
      </w:pPr>
      <w:r w:rsidRPr="00D36E04">
        <w:rPr>
          <w:rFonts w:ascii="Times New Roman" w:hAnsi="Times New Roman"/>
          <w:b/>
          <w:bCs/>
          <w:sz w:val="24"/>
          <w:szCs w:val="24"/>
        </w:rPr>
        <w:t>1</w:t>
      </w:r>
      <w:r w:rsidR="00171F48">
        <w:rPr>
          <w:rFonts w:ascii="Times New Roman" w:hAnsi="Times New Roman"/>
          <w:b/>
          <w:bCs/>
          <w:sz w:val="24"/>
          <w:szCs w:val="24"/>
        </w:rPr>
        <w:t>3</w:t>
      </w:r>
      <w:r w:rsidRPr="00D36E04">
        <w:rPr>
          <w:rFonts w:ascii="Times New Roman" w:hAnsi="Times New Roman"/>
          <w:b/>
          <w:bCs/>
          <w:sz w:val="24"/>
          <w:szCs w:val="24"/>
        </w:rPr>
        <w:t>. Прочие условия</w:t>
      </w:r>
    </w:p>
    <w:p w:rsidR="00C722E9" w:rsidRPr="00D36E04" w:rsidRDefault="00C722E9" w:rsidP="00C722E9">
      <w:pPr>
        <w:spacing w:after="0" w:line="240" w:lineRule="auto"/>
        <w:ind w:firstLine="708"/>
        <w:jc w:val="both"/>
        <w:rPr>
          <w:rFonts w:ascii="Times New Roman" w:hAnsi="Times New Roman"/>
          <w:sz w:val="24"/>
          <w:szCs w:val="24"/>
        </w:rPr>
      </w:pPr>
      <w:r w:rsidRPr="00D36E04">
        <w:rPr>
          <w:rFonts w:ascii="Times New Roman" w:hAnsi="Times New Roman"/>
          <w:sz w:val="24"/>
          <w:szCs w:val="24"/>
        </w:rPr>
        <w:t>1</w:t>
      </w:r>
      <w:r w:rsidR="00171F48">
        <w:rPr>
          <w:rFonts w:ascii="Times New Roman" w:hAnsi="Times New Roman"/>
          <w:sz w:val="24"/>
          <w:szCs w:val="24"/>
        </w:rPr>
        <w:t>3</w:t>
      </w:r>
      <w:r w:rsidRPr="00D36E04">
        <w:rPr>
          <w:rFonts w:ascii="Times New Roman" w:hAnsi="Times New Roman"/>
          <w:sz w:val="24"/>
          <w:szCs w:val="24"/>
        </w:rPr>
        <w:t xml:space="preserve">.1. Контракт составлен на основании положений документации и протокола подведения итогов определения поставщика (подрядчика, исполнителя). Контракт заключается в форме электронного документа, подписанного электронными цифровыми подписями уполномоченных представителей «Государственного заказчика» и «Поставщика» и размещается на электронной торговой площадке </w:t>
      </w:r>
      <w:r w:rsidRPr="00D36E04">
        <w:rPr>
          <w:rFonts w:ascii="Times New Roman" w:hAnsi="Times New Roman"/>
          <w:sz w:val="24"/>
          <w:szCs w:val="24"/>
          <w:shd w:val="clear" w:color="auto" w:fill="FFFFFF"/>
        </w:rPr>
        <w:t>ООО «РТС-тендер»</w:t>
      </w:r>
      <w:r w:rsidRPr="00D36E04">
        <w:rPr>
          <w:rFonts w:ascii="Times New Roman" w:hAnsi="Times New Roman"/>
          <w:sz w:val="24"/>
          <w:szCs w:val="24"/>
        </w:rPr>
        <w:t xml:space="preserve"> (http://www.rts-tender.ru).</w:t>
      </w:r>
    </w:p>
    <w:p w:rsidR="00C722E9" w:rsidRPr="00D36E04" w:rsidRDefault="00C722E9" w:rsidP="00C722E9">
      <w:pPr>
        <w:spacing w:after="0" w:line="240" w:lineRule="auto"/>
        <w:ind w:firstLine="708"/>
        <w:jc w:val="both"/>
        <w:rPr>
          <w:rFonts w:ascii="Times New Roman" w:hAnsi="Times New Roman"/>
          <w:sz w:val="24"/>
          <w:szCs w:val="24"/>
        </w:rPr>
      </w:pPr>
      <w:r w:rsidRPr="00D36E04">
        <w:rPr>
          <w:rFonts w:ascii="Times New Roman" w:hAnsi="Times New Roman"/>
          <w:sz w:val="24"/>
          <w:szCs w:val="24"/>
        </w:rPr>
        <w:t>1</w:t>
      </w:r>
      <w:r w:rsidR="00171F48">
        <w:rPr>
          <w:rFonts w:ascii="Times New Roman" w:hAnsi="Times New Roman"/>
          <w:sz w:val="24"/>
          <w:szCs w:val="24"/>
        </w:rPr>
        <w:t>3</w:t>
      </w:r>
      <w:r w:rsidRPr="00D36E04">
        <w:rPr>
          <w:rFonts w:ascii="Times New Roman" w:hAnsi="Times New Roman"/>
          <w:sz w:val="24"/>
          <w:szCs w:val="24"/>
        </w:rPr>
        <w:t>.2. В случае изменения юридических адресов, отгрузочных реквизитов Сторона обязана сообщить об этом другой Стороне в течение 1 (одного) рабочего дня в письменной форме.</w:t>
      </w:r>
    </w:p>
    <w:p w:rsidR="008B2F9F" w:rsidRPr="00D36E04" w:rsidRDefault="00C722E9" w:rsidP="00C722E9">
      <w:pPr>
        <w:widowControl w:val="0"/>
        <w:autoSpaceDE w:val="0"/>
        <w:autoSpaceDN w:val="0"/>
        <w:spacing w:after="0" w:line="240" w:lineRule="auto"/>
        <w:ind w:firstLine="709"/>
        <w:jc w:val="both"/>
        <w:rPr>
          <w:rFonts w:ascii="Times New Roman" w:hAnsi="Times New Roman"/>
          <w:sz w:val="24"/>
          <w:szCs w:val="24"/>
        </w:rPr>
      </w:pPr>
      <w:r w:rsidRPr="00D36E04">
        <w:rPr>
          <w:rFonts w:ascii="Times New Roman" w:hAnsi="Times New Roman"/>
          <w:sz w:val="24"/>
          <w:szCs w:val="24"/>
        </w:rPr>
        <w:t>1</w:t>
      </w:r>
      <w:r w:rsidR="00171F48">
        <w:rPr>
          <w:rFonts w:ascii="Times New Roman" w:hAnsi="Times New Roman"/>
          <w:sz w:val="24"/>
          <w:szCs w:val="24"/>
        </w:rPr>
        <w:t>3</w:t>
      </w:r>
      <w:r w:rsidRPr="00D36E04">
        <w:rPr>
          <w:rFonts w:ascii="Times New Roman" w:hAnsi="Times New Roman"/>
          <w:sz w:val="24"/>
          <w:szCs w:val="24"/>
        </w:rPr>
        <w:t>.3</w:t>
      </w:r>
      <w:r w:rsidR="008B2F9F" w:rsidRPr="00D36E04">
        <w:rPr>
          <w:rFonts w:ascii="Times New Roman" w:hAnsi="Times New Roman"/>
          <w:sz w:val="24"/>
          <w:szCs w:val="24"/>
        </w:rPr>
        <w:t>. Документы (контракт, протоколы разногласий, дополнительные соглашения, счет-фактура, накладная и др.), первоначально передаваемые по факсимильной связи или по электронной почте, с целью оперативного выполнения сторонами обязательств по контракту, имеют юридическую силу для обеих сторон, с последующим представлением сторонами друг другу подлинников этих документов.</w:t>
      </w:r>
    </w:p>
    <w:p w:rsidR="00C722E9" w:rsidRPr="00D36E04" w:rsidRDefault="00C722E9" w:rsidP="00C722E9">
      <w:pPr>
        <w:widowControl w:val="0"/>
        <w:autoSpaceDE w:val="0"/>
        <w:autoSpaceDN w:val="0"/>
        <w:spacing w:after="0" w:line="240" w:lineRule="auto"/>
        <w:ind w:firstLine="709"/>
        <w:jc w:val="both"/>
        <w:rPr>
          <w:rFonts w:ascii="Times New Roman" w:hAnsi="Times New Roman"/>
          <w:sz w:val="24"/>
          <w:szCs w:val="24"/>
        </w:rPr>
      </w:pPr>
      <w:r w:rsidRPr="00D36E04">
        <w:rPr>
          <w:rFonts w:ascii="Times New Roman" w:hAnsi="Times New Roman"/>
          <w:sz w:val="24"/>
          <w:szCs w:val="24"/>
        </w:rPr>
        <w:t xml:space="preserve">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w:t>
      </w:r>
      <w:r w:rsidR="006F1541">
        <w:rPr>
          <w:rFonts w:ascii="Times New Roman" w:hAnsi="Times New Roman"/>
          <w:sz w:val="24"/>
          <w:szCs w:val="24"/>
        </w:rPr>
        <w:t xml:space="preserve">                         </w:t>
      </w:r>
      <w:r w:rsidRPr="00D36E04">
        <w:rPr>
          <w:rFonts w:ascii="Times New Roman" w:hAnsi="Times New Roman"/>
          <w:sz w:val="24"/>
          <w:szCs w:val="24"/>
        </w:rPr>
        <w:t>с уведомлением о вручении по адресам Сторон, указанным в разделе 1</w:t>
      </w:r>
      <w:r w:rsidR="006F1541">
        <w:rPr>
          <w:rFonts w:ascii="Times New Roman" w:hAnsi="Times New Roman"/>
          <w:sz w:val="24"/>
          <w:szCs w:val="24"/>
        </w:rPr>
        <w:t>5</w:t>
      </w:r>
      <w:r w:rsidRPr="00D36E04">
        <w:rPr>
          <w:rFonts w:ascii="Times New Roman" w:hAnsi="Times New Roman"/>
          <w:sz w:val="24"/>
          <w:szCs w:val="24"/>
        </w:rPr>
        <w:t xml:space="preserve"> настоящего Контракта, либо с использованием электронной почты на электронные адреса, указанные в разделе 1</w:t>
      </w:r>
      <w:r w:rsidR="006F1541">
        <w:rPr>
          <w:rFonts w:ascii="Times New Roman" w:hAnsi="Times New Roman"/>
          <w:sz w:val="24"/>
          <w:szCs w:val="24"/>
        </w:rPr>
        <w:t xml:space="preserve">5 </w:t>
      </w:r>
      <w:r w:rsidRPr="00D36E04">
        <w:rPr>
          <w:rFonts w:ascii="Times New Roman" w:hAnsi="Times New Roman"/>
          <w:sz w:val="24"/>
          <w:szCs w:val="24"/>
        </w:rPr>
        <w:t>настоящего Контракта, либо с использованием факсимильной связи.</w:t>
      </w:r>
    </w:p>
    <w:p w:rsidR="00C722E9" w:rsidRPr="00D36E04" w:rsidRDefault="00C722E9" w:rsidP="00C722E9">
      <w:pPr>
        <w:widowControl w:val="0"/>
        <w:autoSpaceDE w:val="0"/>
        <w:autoSpaceDN w:val="0"/>
        <w:spacing w:after="0" w:line="240" w:lineRule="auto"/>
        <w:ind w:firstLine="709"/>
        <w:jc w:val="both"/>
        <w:rPr>
          <w:rFonts w:ascii="Times New Roman" w:hAnsi="Times New Roman"/>
          <w:sz w:val="24"/>
          <w:szCs w:val="24"/>
        </w:rPr>
      </w:pPr>
      <w:r w:rsidRPr="00D36E04">
        <w:rPr>
          <w:rFonts w:ascii="Times New Roman" w:hAnsi="Times New Roman"/>
          <w:sz w:val="24"/>
          <w:szCs w:val="24"/>
        </w:rPr>
        <w:t>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разделе 1</w:t>
      </w:r>
      <w:r w:rsidR="006F1541">
        <w:rPr>
          <w:rFonts w:ascii="Times New Roman" w:hAnsi="Times New Roman"/>
          <w:sz w:val="24"/>
          <w:szCs w:val="24"/>
        </w:rPr>
        <w:t>5</w:t>
      </w:r>
      <w:r w:rsidRPr="00D36E04">
        <w:rPr>
          <w:rFonts w:ascii="Times New Roman" w:hAnsi="Times New Roman"/>
          <w:sz w:val="24"/>
          <w:szCs w:val="24"/>
        </w:rPr>
        <w:t xml:space="preserve"> настоящего Контракта, считается надлежащим уведомлением Сторон.</w:t>
      </w:r>
    </w:p>
    <w:p w:rsidR="00C722E9" w:rsidRPr="00D36E04" w:rsidRDefault="00C722E9" w:rsidP="00C722E9">
      <w:pPr>
        <w:spacing w:after="0" w:line="240" w:lineRule="auto"/>
        <w:jc w:val="both"/>
        <w:rPr>
          <w:rFonts w:ascii="Times New Roman" w:hAnsi="Times New Roman"/>
          <w:sz w:val="24"/>
          <w:szCs w:val="24"/>
        </w:rPr>
      </w:pPr>
      <w:r w:rsidRPr="00D36E04">
        <w:rPr>
          <w:rFonts w:ascii="Times New Roman" w:hAnsi="Times New Roman"/>
          <w:sz w:val="24"/>
          <w:szCs w:val="24"/>
        </w:rPr>
        <w:tab/>
        <w:t>1</w:t>
      </w:r>
      <w:r w:rsidR="00171F48">
        <w:rPr>
          <w:rFonts w:ascii="Times New Roman" w:hAnsi="Times New Roman"/>
          <w:sz w:val="24"/>
          <w:szCs w:val="24"/>
        </w:rPr>
        <w:t>3</w:t>
      </w:r>
      <w:r w:rsidRPr="00D36E04">
        <w:rPr>
          <w:rFonts w:ascii="Times New Roman" w:hAnsi="Times New Roman"/>
          <w:sz w:val="24"/>
          <w:szCs w:val="24"/>
        </w:rPr>
        <w:t>.4. При исполнении Контракта не допускается перемена Поставщика, за исключением случаев, когда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 В случае перемены Государственного заказчика по Контракту его права и обязанности по такому Контракту переходят к новому Государственному заказчику в том же объеме и на тех же условиях.</w:t>
      </w:r>
    </w:p>
    <w:p w:rsidR="00C722E9" w:rsidRPr="00D36E04" w:rsidRDefault="00C722E9" w:rsidP="00C722E9">
      <w:pPr>
        <w:spacing w:after="0" w:line="240" w:lineRule="auto"/>
        <w:jc w:val="both"/>
        <w:rPr>
          <w:rFonts w:ascii="Times New Roman" w:hAnsi="Times New Roman"/>
          <w:sz w:val="24"/>
          <w:szCs w:val="24"/>
        </w:rPr>
      </w:pPr>
      <w:r w:rsidRPr="00D36E04">
        <w:rPr>
          <w:rFonts w:ascii="Times New Roman" w:hAnsi="Times New Roman"/>
          <w:sz w:val="24"/>
          <w:szCs w:val="24"/>
        </w:rPr>
        <w:lastRenderedPageBreak/>
        <w:tab/>
        <w:t>1</w:t>
      </w:r>
      <w:r w:rsidR="00171F48">
        <w:rPr>
          <w:rFonts w:ascii="Times New Roman" w:hAnsi="Times New Roman"/>
          <w:sz w:val="24"/>
          <w:szCs w:val="24"/>
        </w:rPr>
        <w:t>3</w:t>
      </w:r>
      <w:r w:rsidRPr="00D36E04">
        <w:rPr>
          <w:rFonts w:ascii="Times New Roman" w:hAnsi="Times New Roman"/>
          <w:sz w:val="24"/>
          <w:szCs w:val="24"/>
        </w:rPr>
        <w:t>.5. Во всем остальном, что не предусмотрено Контрактом, Стороны руководствуются законодательством Российской Федерации.</w:t>
      </w:r>
    </w:p>
    <w:p w:rsidR="00C722E9" w:rsidRPr="00D36E04" w:rsidRDefault="00C722E9" w:rsidP="00C722E9">
      <w:pPr>
        <w:spacing w:after="0" w:line="240" w:lineRule="auto"/>
        <w:jc w:val="both"/>
        <w:rPr>
          <w:rFonts w:ascii="Times New Roman" w:hAnsi="Times New Roman"/>
          <w:sz w:val="24"/>
          <w:szCs w:val="24"/>
        </w:rPr>
      </w:pPr>
      <w:r w:rsidRPr="00D36E04">
        <w:rPr>
          <w:rFonts w:ascii="Times New Roman" w:hAnsi="Times New Roman"/>
          <w:sz w:val="24"/>
          <w:szCs w:val="24"/>
        </w:rPr>
        <w:tab/>
        <w:t>1</w:t>
      </w:r>
      <w:r w:rsidR="00171F48">
        <w:rPr>
          <w:rFonts w:ascii="Times New Roman" w:hAnsi="Times New Roman"/>
          <w:sz w:val="24"/>
          <w:szCs w:val="24"/>
        </w:rPr>
        <w:t>3</w:t>
      </w:r>
      <w:r w:rsidRPr="00D36E04">
        <w:rPr>
          <w:rFonts w:ascii="Times New Roman" w:hAnsi="Times New Roman"/>
          <w:sz w:val="24"/>
          <w:szCs w:val="24"/>
        </w:rPr>
        <w:t>.6. Приложения к Контракту, являющиеся его неотъемлемой частью:</w:t>
      </w:r>
    </w:p>
    <w:p w:rsidR="00C722E9" w:rsidRDefault="00C722E9" w:rsidP="00D36E04">
      <w:pPr>
        <w:spacing w:after="0" w:line="240" w:lineRule="auto"/>
        <w:jc w:val="both"/>
        <w:rPr>
          <w:rFonts w:ascii="Times New Roman" w:hAnsi="Times New Roman"/>
          <w:sz w:val="24"/>
          <w:szCs w:val="24"/>
        </w:rPr>
      </w:pPr>
      <w:r w:rsidRPr="00D36E04">
        <w:rPr>
          <w:rFonts w:ascii="Times New Roman" w:hAnsi="Times New Roman"/>
          <w:sz w:val="24"/>
          <w:szCs w:val="24"/>
        </w:rPr>
        <w:tab/>
        <w:t>Приложение № 1 – ведомость поставки</w:t>
      </w:r>
      <w:r w:rsidR="00A632B3">
        <w:rPr>
          <w:rFonts w:ascii="Times New Roman" w:hAnsi="Times New Roman"/>
          <w:sz w:val="24"/>
          <w:szCs w:val="24"/>
        </w:rPr>
        <w:t>;</w:t>
      </w:r>
    </w:p>
    <w:p w:rsidR="00A632B3" w:rsidRPr="00A632B3" w:rsidRDefault="00A632B3" w:rsidP="00A632B3">
      <w:pPr>
        <w:autoSpaceDE w:val="0"/>
        <w:autoSpaceDN w:val="0"/>
        <w:adjustRightInd w:val="0"/>
        <w:spacing w:after="0" w:line="230" w:lineRule="auto"/>
        <w:ind w:firstLine="540"/>
        <w:jc w:val="both"/>
        <w:rPr>
          <w:rFonts w:ascii="Times New Roman" w:eastAsia="Calibri" w:hAnsi="Times New Roman" w:cs="Times New Roman"/>
          <w:sz w:val="24"/>
          <w:szCs w:val="24"/>
          <w:lang w:eastAsia="en-US"/>
        </w:rPr>
      </w:pPr>
      <w:r w:rsidRPr="00A632B3">
        <w:rPr>
          <w:rFonts w:ascii="Times New Roman" w:hAnsi="Times New Roman" w:cs="Times New Roman"/>
          <w:sz w:val="24"/>
          <w:szCs w:val="24"/>
        </w:rPr>
        <w:t xml:space="preserve">   </w:t>
      </w:r>
      <w:hyperlink r:id="rId13" w:history="1">
        <w:r w:rsidRPr="00A632B3">
          <w:rPr>
            <w:rFonts w:ascii="Times New Roman" w:eastAsia="Calibri" w:hAnsi="Times New Roman" w:cs="Times New Roman"/>
            <w:sz w:val="24"/>
            <w:szCs w:val="24"/>
            <w:lang w:eastAsia="en-US"/>
          </w:rPr>
          <w:t>Приложение</w:t>
        </w:r>
      </w:hyperlink>
      <w:r w:rsidRPr="00A632B3">
        <w:rPr>
          <w:rFonts w:ascii="Times New Roman" w:hAnsi="Times New Roman" w:cs="Times New Roman"/>
          <w:sz w:val="24"/>
          <w:szCs w:val="24"/>
        </w:rPr>
        <w:t xml:space="preserve"> № 2</w:t>
      </w:r>
      <w:r w:rsidRPr="00A632B3">
        <w:rPr>
          <w:rFonts w:ascii="Times New Roman" w:eastAsia="Calibri" w:hAnsi="Times New Roman" w:cs="Times New Roman"/>
          <w:sz w:val="24"/>
          <w:szCs w:val="24"/>
          <w:lang w:eastAsia="en-US"/>
        </w:rPr>
        <w:t xml:space="preserve"> – Форма акта приема-передачи товара.</w:t>
      </w:r>
    </w:p>
    <w:p w:rsidR="00B97FC1" w:rsidRPr="00D36E04" w:rsidRDefault="007A0ED1" w:rsidP="00D36E04">
      <w:pPr>
        <w:pStyle w:val="3"/>
        <w:spacing w:after="0" w:line="240" w:lineRule="auto"/>
        <w:ind w:left="0" w:firstLine="709"/>
        <w:jc w:val="center"/>
        <w:rPr>
          <w:rFonts w:ascii="Times New Roman" w:hAnsi="Times New Roman" w:cs="Times New Roman"/>
          <w:b/>
          <w:bCs/>
          <w:sz w:val="24"/>
          <w:szCs w:val="24"/>
        </w:rPr>
      </w:pPr>
      <w:bookmarkStart w:id="3" w:name="_GoBack"/>
      <w:bookmarkEnd w:id="3"/>
      <w:r w:rsidRPr="00D36E04">
        <w:rPr>
          <w:rFonts w:ascii="Times New Roman" w:hAnsi="Times New Roman" w:cs="Times New Roman"/>
          <w:b/>
          <w:bCs/>
          <w:sz w:val="24"/>
          <w:szCs w:val="24"/>
        </w:rPr>
        <w:t>1</w:t>
      </w:r>
      <w:r w:rsidR="00171F48">
        <w:rPr>
          <w:rFonts w:ascii="Times New Roman" w:hAnsi="Times New Roman" w:cs="Times New Roman"/>
          <w:b/>
          <w:bCs/>
          <w:sz w:val="24"/>
          <w:szCs w:val="24"/>
        </w:rPr>
        <w:t>4</w:t>
      </w:r>
      <w:r w:rsidR="00B97FC1" w:rsidRPr="00D36E04">
        <w:rPr>
          <w:rFonts w:ascii="Times New Roman" w:hAnsi="Times New Roman" w:cs="Times New Roman"/>
          <w:b/>
          <w:bCs/>
          <w:sz w:val="24"/>
          <w:szCs w:val="24"/>
        </w:rPr>
        <w:t>. Юридические адреса, банковские и отгрузочные реквизиты Сторон</w:t>
      </w:r>
    </w:p>
    <w:p w:rsidR="00B97FC1" w:rsidRPr="00D36E04" w:rsidRDefault="00B97FC1" w:rsidP="00D36E04">
      <w:pPr>
        <w:pStyle w:val="24"/>
        <w:spacing w:after="0" w:line="240" w:lineRule="auto"/>
        <w:ind w:left="0"/>
        <w:jc w:val="center"/>
        <w:rPr>
          <w:rFonts w:ascii="Times New Roman" w:hAnsi="Times New Roman"/>
          <w:b/>
          <w:bCs/>
          <w:sz w:val="24"/>
          <w:szCs w:val="24"/>
        </w:rPr>
      </w:pPr>
      <w:r w:rsidRPr="00D36E04">
        <w:rPr>
          <w:rFonts w:ascii="Times New Roman" w:hAnsi="Times New Roman"/>
          <w:b/>
          <w:bCs/>
          <w:sz w:val="24"/>
          <w:szCs w:val="24"/>
        </w:rPr>
        <w:t>на момент подписания Контракта</w:t>
      </w:r>
    </w:p>
    <w:tbl>
      <w:tblPr>
        <w:tblW w:w="98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09"/>
        <w:gridCol w:w="4642"/>
      </w:tblGrid>
      <w:tr w:rsidR="00DF1410" w:rsidRPr="00D36E04" w:rsidTr="00DF1410">
        <w:tc>
          <w:tcPr>
            <w:tcW w:w="5209" w:type="dxa"/>
            <w:tcBorders>
              <w:top w:val="single" w:sz="4" w:space="0" w:color="auto"/>
              <w:left w:val="single" w:sz="4" w:space="0" w:color="auto"/>
              <w:bottom w:val="single" w:sz="4" w:space="0" w:color="auto"/>
              <w:right w:val="single" w:sz="4" w:space="0" w:color="auto"/>
            </w:tcBorders>
          </w:tcPr>
          <w:p w:rsidR="00DF1410" w:rsidRPr="00D36E04" w:rsidRDefault="00DF1410" w:rsidP="00DF1410">
            <w:pPr>
              <w:spacing w:after="0"/>
              <w:jc w:val="center"/>
              <w:rPr>
                <w:rFonts w:ascii="Times New Roman" w:hAnsi="Times New Roman"/>
                <w:bCs/>
                <w:sz w:val="24"/>
                <w:szCs w:val="24"/>
              </w:rPr>
            </w:pPr>
            <w:r w:rsidRPr="00D36E04">
              <w:rPr>
                <w:rFonts w:ascii="Times New Roman" w:hAnsi="Times New Roman"/>
                <w:bCs/>
                <w:sz w:val="24"/>
                <w:szCs w:val="24"/>
              </w:rPr>
              <w:t>Государственный заказчик</w:t>
            </w:r>
          </w:p>
        </w:tc>
        <w:tc>
          <w:tcPr>
            <w:tcW w:w="4642" w:type="dxa"/>
            <w:tcBorders>
              <w:top w:val="single" w:sz="4" w:space="0" w:color="auto"/>
              <w:left w:val="single" w:sz="4" w:space="0" w:color="auto"/>
              <w:bottom w:val="single" w:sz="4" w:space="0" w:color="auto"/>
              <w:right w:val="single" w:sz="4" w:space="0" w:color="auto"/>
            </w:tcBorders>
          </w:tcPr>
          <w:p w:rsidR="00DF1410" w:rsidRPr="00D36E04" w:rsidRDefault="00DF1410" w:rsidP="00DF1410">
            <w:pPr>
              <w:spacing w:after="0"/>
              <w:jc w:val="center"/>
              <w:rPr>
                <w:rFonts w:ascii="Times New Roman" w:hAnsi="Times New Roman"/>
                <w:bCs/>
                <w:sz w:val="24"/>
                <w:szCs w:val="24"/>
              </w:rPr>
            </w:pPr>
            <w:r w:rsidRPr="00D36E04">
              <w:rPr>
                <w:rFonts w:ascii="Times New Roman" w:hAnsi="Times New Roman"/>
                <w:bCs/>
                <w:sz w:val="24"/>
                <w:szCs w:val="24"/>
              </w:rPr>
              <w:t>Поставщик</w:t>
            </w:r>
          </w:p>
        </w:tc>
      </w:tr>
      <w:tr w:rsidR="00DF1410" w:rsidRPr="00D36E04" w:rsidTr="00DF1410">
        <w:tc>
          <w:tcPr>
            <w:tcW w:w="5209" w:type="dxa"/>
            <w:tcBorders>
              <w:top w:val="single" w:sz="4" w:space="0" w:color="auto"/>
              <w:left w:val="single" w:sz="4" w:space="0" w:color="auto"/>
              <w:bottom w:val="single" w:sz="4" w:space="0" w:color="auto"/>
              <w:right w:val="single" w:sz="4" w:space="0" w:color="auto"/>
            </w:tcBorders>
          </w:tcPr>
          <w:p w:rsidR="00DF1410" w:rsidRPr="00D36E04" w:rsidRDefault="00DF1410" w:rsidP="00DF1410">
            <w:pPr>
              <w:spacing w:after="0"/>
              <w:jc w:val="center"/>
              <w:rPr>
                <w:rFonts w:ascii="Times New Roman" w:hAnsi="Times New Roman"/>
                <w:bCs/>
                <w:sz w:val="24"/>
                <w:szCs w:val="24"/>
              </w:rPr>
            </w:pPr>
            <w:r w:rsidRPr="00D36E04">
              <w:rPr>
                <w:rFonts w:ascii="Times New Roman" w:hAnsi="Times New Roman"/>
                <w:bCs/>
                <w:sz w:val="24"/>
                <w:szCs w:val="24"/>
              </w:rPr>
              <w:t>ФКУ ИК-63 ГУФСИН России по Свердловской области</w:t>
            </w:r>
          </w:p>
        </w:tc>
        <w:tc>
          <w:tcPr>
            <w:tcW w:w="4642" w:type="dxa"/>
            <w:tcBorders>
              <w:top w:val="single" w:sz="4" w:space="0" w:color="auto"/>
              <w:left w:val="single" w:sz="4" w:space="0" w:color="auto"/>
              <w:bottom w:val="single" w:sz="4" w:space="0" w:color="auto"/>
              <w:right w:val="single" w:sz="4" w:space="0" w:color="auto"/>
            </w:tcBorders>
          </w:tcPr>
          <w:p w:rsidR="00DF1410" w:rsidRPr="00D36E04" w:rsidRDefault="00DF1410" w:rsidP="00DF1410">
            <w:pPr>
              <w:spacing w:after="0"/>
              <w:jc w:val="center"/>
              <w:rPr>
                <w:rFonts w:ascii="Times New Roman" w:hAnsi="Times New Roman"/>
                <w:bCs/>
                <w:sz w:val="24"/>
                <w:szCs w:val="24"/>
              </w:rPr>
            </w:pPr>
            <w:r w:rsidRPr="00D36E04">
              <w:rPr>
                <w:rFonts w:ascii="Times New Roman" w:hAnsi="Times New Roman"/>
                <w:bCs/>
                <w:sz w:val="24"/>
                <w:szCs w:val="24"/>
              </w:rPr>
              <w:t>Наименование (полное и сокращенное)</w:t>
            </w:r>
          </w:p>
        </w:tc>
      </w:tr>
      <w:tr w:rsidR="00E61B2D" w:rsidRPr="00D36E04" w:rsidTr="00DF1410">
        <w:tc>
          <w:tcPr>
            <w:tcW w:w="5209" w:type="dxa"/>
            <w:tcBorders>
              <w:top w:val="single" w:sz="4" w:space="0" w:color="auto"/>
              <w:left w:val="single" w:sz="4" w:space="0" w:color="auto"/>
              <w:bottom w:val="single" w:sz="4" w:space="0" w:color="auto"/>
              <w:right w:val="single" w:sz="4" w:space="0" w:color="auto"/>
            </w:tcBorders>
          </w:tcPr>
          <w:p w:rsidR="00E61B2D" w:rsidRPr="00E61B2D" w:rsidRDefault="00E61B2D" w:rsidP="00FB3EA4">
            <w:pPr>
              <w:spacing w:after="0" w:line="240" w:lineRule="auto"/>
              <w:rPr>
                <w:rFonts w:ascii="Times New Roman" w:hAnsi="Times New Roman"/>
                <w:bCs/>
                <w:sz w:val="24"/>
                <w:szCs w:val="24"/>
              </w:rPr>
            </w:pPr>
            <w:r w:rsidRPr="00E61B2D">
              <w:rPr>
                <w:rFonts w:ascii="Times New Roman" w:hAnsi="Times New Roman"/>
                <w:bCs/>
                <w:sz w:val="24"/>
                <w:szCs w:val="24"/>
              </w:rPr>
              <w:t xml:space="preserve">Юридический/почтовый адрес: 624594, Свердловская область, </w:t>
            </w:r>
            <w:proofErr w:type="gramStart"/>
            <w:r w:rsidRPr="00E61B2D">
              <w:rPr>
                <w:rFonts w:ascii="Times New Roman" w:hAnsi="Times New Roman"/>
                <w:bCs/>
                <w:sz w:val="24"/>
                <w:szCs w:val="24"/>
              </w:rPr>
              <w:t>г</w:t>
            </w:r>
            <w:proofErr w:type="gramEnd"/>
            <w:r w:rsidRPr="00E61B2D">
              <w:rPr>
                <w:rFonts w:ascii="Times New Roman" w:hAnsi="Times New Roman"/>
                <w:bCs/>
                <w:sz w:val="24"/>
                <w:szCs w:val="24"/>
              </w:rPr>
              <w:t>. Ивдель, ул. Карла Маркса, д.68а</w:t>
            </w:r>
          </w:p>
        </w:tc>
        <w:tc>
          <w:tcPr>
            <w:tcW w:w="4642" w:type="dxa"/>
            <w:tcBorders>
              <w:top w:val="single" w:sz="4" w:space="0" w:color="auto"/>
              <w:left w:val="single" w:sz="4" w:space="0" w:color="auto"/>
              <w:bottom w:val="single" w:sz="4" w:space="0" w:color="auto"/>
              <w:right w:val="single" w:sz="4" w:space="0" w:color="auto"/>
            </w:tcBorders>
          </w:tcPr>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Юридический адрес:</w:t>
            </w:r>
          </w:p>
          <w:p w:rsidR="00E61B2D" w:rsidRPr="00D36E04" w:rsidRDefault="00E61B2D" w:rsidP="00DF1410">
            <w:pPr>
              <w:spacing w:after="0" w:line="240" w:lineRule="auto"/>
              <w:rPr>
                <w:rFonts w:ascii="Times New Roman" w:hAnsi="Times New Roman"/>
                <w:bCs/>
                <w:sz w:val="24"/>
                <w:szCs w:val="24"/>
              </w:rPr>
            </w:pPr>
          </w:p>
          <w:p w:rsidR="00E61B2D" w:rsidRPr="00D36E04" w:rsidRDefault="00E61B2D" w:rsidP="00DF1410">
            <w:pPr>
              <w:spacing w:after="0" w:line="240" w:lineRule="auto"/>
              <w:rPr>
                <w:rFonts w:ascii="Times New Roman" w:hAnsi="Times New Roman"/>
                <w:bCs/>
                <w:sz w:val="24"/>
                <w:szCs w:val="24"/>
              </w:rPr>
            </w:pPr>
          </w:p>
        </w:tc>
      </w:tr>
      <w:tr w:rsidR="00E61B2D" w:rsidRPr="00D36E04" w:rsidTr="00DF1410">
        <w:tc>
          <w:tcPr>
            <w:tcW w:w="5209" w:type="dxa"/>
            <w:tcBorders>
              <w:top w:val="single" w:sz="4" w:space="0" w:color="auto"/>
              <w:left w:val="single" w:sz="4" w:space="0" w:color="auto"/>
              <w:bottom w:val="single" w:sz="4" w:space="0" w:color="auto"/>
              <w:right w:val="single" w:sz="4" w:space="0" w:color="auto"/>
            </w:tcBorders>
          </w:tcPr>
          <w:p w:rsidR="00E61B2D" w:rsidRPr="00E61B2D" w:rsidRDefault="00E61B2D" w:rsidP="00FB3EA4">
            <w:pPr>
              <w:spacing w:after="0" w:line="240" w:lineRule="auto"/>
              <w:rPr>
                <w:rFonts w:ascii="Times New Roman" w:hAnsi="Times New Roman"/>
                <w:bCs/>
                <w:sz w:val="24"/>
                <w:szCs w:val="24"/>
                <w:lang w:val="en-US"/>
              </w:rPr>
            </w:pPr>
            <w:r w:rsidRPr="00E61B2D">
              <w:rPr>
                <w:rFonts w:ascii="Times New Roman" w:hAnsi="Times New Roman"/>
                <w:bCs/>
                <w:sz w:val="24"/>
                <w:szCs w:val="24"/>
                <w:lang w:val="en-US"/>
              </w:rPr>
              <w:t>E-mail: khasanshina.a.a@66.fsin.gov.ru</w:t>
            </w:r>
          </w:p>
          <w:p w:rsidR="00E61B2D" w:rsidRPr="00BF7517" w:rsidRDefault="00E61B2D" w:rsidP="00A017C0">
            <w:pPr>
              <w:spacing w:after="0" w:line="240" w:lineRule="auto"/>
              <w:rPr>
                <w:rFonts w:ascii="Times New Roman" w:hAnsi="Times New Roman"/>
                <w:bCs/>
                <w:sz w:val="24"/>
                <w:szCs w:val="24"/>
              </w:rPr>
            </w:pPr>
            <w:r w:rsidRPr="00E61B2D">
              <w:rPr>
                <w:rFonts w:ascii="Times New Roman" w:hAnsi="Times New Roman"/>
                <w:bCs/>
                <w:sz w:val="24"/>
                <w:szCs w:val="24"/>
              </w:rPr>
              <w:t>Тел</w:t>
            </w:r>
            <w:r w:rsidRPr="00E61B2D">
              <w:rPr>
                <w:rFonts w:ascii="Times New Roman" w:hAnsi="Times New Roman"/>
                <w:bCs/>
                <w:sz w:val="24"/>
                <w:szCs w:val="24"/>
                <w:lang w:val="en-US"/>
              </w:rPr>
              <w:t>: 8(34386)2-69-60</w:t>
            </w:r>
            <w:r w:rsidR="00BF7517">
              <w:rPr>
                <w:rFonts w:ascii="Times New Roman" w:hAnsi="Times New Roman"/>
                <w:bCs/>
                <w:sz w:val="24"/>
                <w:szCs w:val="24"/>
              </w:rPr>
              <w:t xml:space="preserve">, </w:t>
            </w:r>
            <w:r w:rsidR="00BF7517" w:rsidRPr="00BF7517">
              <w:rPr>
                <w:rFonts w:ascii="Times New Roman" w:hAnsi="Times New Roman"/>
                <w:bCs/>
                <w:sz w:val="24"/>
                <w:szCs w:val="24"/>
              </w:rPr>
              <w:t>+7</w:t>
            </w:r>
            <w:r w:rsidR="00A017C0">
              <w:rPr>
                <w:rFonts w:ascii="Times New Roman" w:hAnsi="Times New Roman"/>
                <w:bCs/>
                <w:sz w:val="24"/>
                <w:szCs w:val="24"/>
              </w:rPr>
              <w:t>9193747232</w:t>
            </w:r>
          </w:p>
        </w:tc>
        <w:tc>
          <w:tcPr>
            <w:tcW w:w="4642" w:type="dxa"/>
            <w:tcBorders>
              <w:top w:val="single" w:sz="4" w:space="0" w:color="auto"/>
              <w:left w:val="single" w:sz="4" w:space="0" w:color="auto"/>
              <w:bottom w:val="single" w:sz="4" w:space="0" w:color="auto"/>
              <w:right w:val="single" w:sz="4" w:space="0" w:color="auto"/>
            </w:tcBorders>
          </w:tcPr>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Почтовый адрес:</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Телефон/факс:</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E-mail:</w:t>
            </w:r>
          </w:p>
          <w:p w:rsidR="00E61B2D" w:rsidRPr="00D36E04" w:rsidRDefault="00E61B2D" w:rsidP="00DF1410">
            <w:pPr>
              <w:spacing w:after="0" w:line="240" w:lineRule="auto"/>
              <w:rPr>
                <w:rFonts w:ascii="Times New Roman" w:hAnsi="Times New Roman"/>
                <w:bCs/>
                <w:sz w:val="24"/>
                <w:szCs w:val="24"/>
              </w:rPr>
            </w:pPr>
          </w:p>
        </w:tc>
      </w:tr>
      <w:tr w:rsidR="00E61B2D" w:rsidRPr="00D36E04" w:rsidTr="00DF1410">
        <w:tc>
          <w:tcPr>
            <w:tcW w:w="5209" w:type="dxa"/>
            <w:tcBorders>
              <w:top w:val="single" w:sz="4" w:space="0" w:color="auto"/>
              <w:left w:val="single" w:sz="4" w:space="0" w:color="auto"/>
              <w:bottom w:val="single" w:sz="4" w:space="0" w:color="auto"/>
              <w:right w:val="single" w:sz="4" w:space="0" w:color="auto"/>
            </w:tcBorders>
          </w:tcPr>
          <w:p w:rsidR="00E61B2D" w:rsidRPr="00E61B2D" w:rsidRDefault="00E61B2D" w:rsidP="00FB3EA4">
            <w:pPr>
              <w:spacing w:after="0" w:line="240" w:lineRule="auto"/>
              <w:rPr>
                <w:rFonts w:ascii="Times New Roman" w:hAnsi="Times New Roman"/>
                <w:bCs/>
                <w:sz w:val="24"/>
                <w:szCs w:val="24"/>
              </w:rPr>
            </w:pPr>
            <w:r w:rsidRPr="00E61B2D">
              <w:rPr>
                <w:rFonts w:ascii="Times New Roman" w:hAnsi="Times New Roman"/>
                <w:bCs/>
                <w:sz w:val="24"/>
                <w:szCs w:val="24"/>
              </w:rPr>
              <w:t>Банковские реквизиты:</w:t>
            </w:r>
          </w:p>
          <w:p w:rsidR="00E61B2D" w:rsidRPr="00E61B2D" w:rsidRDefault="00E61B2D" w:rsidP="00FB3EA4">
            <w:pPr>
              <w:spacing w:after="0" w:line="240" w:lineRule="auto"/>
              <w:rPr>
                <w:rFonts w:ascii="Times New Roman" w:hAnsi="Times New Roman"/>
                <w:bCs/>
                <w:sz w:val="24"/>
                <w:szCs w:val="24"/>
              </w:rPr>
            </w:pPr>
            <w:r w:rsidRPr="00E61B2D">
              <w:rPr>
                <w:rFonts w:ascii="Times New Roman" w:hAnsi="Times New Roman"/>
                <w:bCs/>
                <w:sz w:val="24"/>
                <w:szCs w:val="24"/>
              </w:rPr>
              <w:t>ИНН 6610003300 КПП 661701001</w:t>
            </w:r>
          </w:p>
          <w:p w:rsidR="00E61B2D" w:rsidRPr="00E61B2D" w:rsidRDefault="00E61B2D" w:rsidP="00FB3EA4">
            <w:pPr>
              <w:spacing w:after="0" w:line="240" w:lineRule="auto"/>
              <w:rPr>
                <w:rFonts w:ascii="Times New Roman" w:hAnsi="Times New Roman"/>
                <w:bCs/>
                <w:sz w:val="24"/>
                <w:szCs w:val="24"/>
              </w:rPr>
            </w:pPr>
            <w:r w:rsidRPr="00E61B2D">
              <w:rPr>
                <w:rFonts w:ascii="Times New Roman" w:hAnsi="Times New Roman"/>
                <w:bCs/>
                <w:sz w:val="24"/>
                <w:szCs w:val="24"/>
              </w:rPr>
              <w:t xml:space="preserve">УФК по Свердловской области (ФКУ ИК-63 ГУФСИН России по Свердловской области  </w:t>
            </w:r>
            <w:proofErr w:type="gramStart"/>
            <w:r w:rsidRPr="00E61B2D">
              <w:rPr>
                <w:rFonts w:ascii="Times New Roman" w:hAnsi="Times New Roman"/>
                <w:bCs/>
                <w:sz w:val="24"/>
                <w:szCs w:val="24"/>
              </w:rPr>
              <w:t>л</w:t>
            </w:r>
            <w:proofErr w:type="gramEnd"/>
            <w:r w:rsidRPr="00E61B2D">
              <w:rPr>
                <w:rFonts w:ascii="Times New Roman" w:hAnsi="Times New Roman"/>
                <w:bCs/>
                <w:sz w:val="24"/>
                <w:szCs w:val="24"/>
              </w:rPr>
              <w:t>/сч 03621482140)</w:t>
            </w:r>
          </w:p>
          <w:p w:rsidR="00E61B2D" w:rsidRPr="00E61B2D" w:rsidRDefault="00E61B2D" w:rsidP="00FB3EA4">
            <w:pPr>
              <w:spacing w:after="0" w:line="240" w:lineRule="auto"/>
              <w:rPr>
                <w:rFonts w:ascii="Times New Roman" w:hAnsi="Times New Roman"/>
                <w:bCs/>
                <w:sz w:val="24"/>
                <w:szCs w:val="24"/>
              </w:rPr>
            </w:pPr>
            <w:bookmarkStart w:id="4" w:name="OLE_LINK11"/>
            <w:bookmarkStart w:id="5" w:name="Bookmark1"/>
            <w:bookmarkEnd w:id="4"/>
            <w:bookmarkEnd w:id="5"/>
            <w:r w:rsidRPr="00E61B2D">
              <w:rPr>
                <w:rFonts w:ascii="Times New Roman" w:hAnsi="Times New Roman"/>
                <w:bCs/>
                <w:sz w:val="24"/>
                <w:szCs w:val="24"/>
              </w:rPr>
              <w:t>Наименование банка</w:t>
            </w:r>
          </w:p>
          <w:p w:rsidR="00E61B2D" w:rsidRPr="00E61B2D" w:rsidRDefault="00E61B2D" w:rsidP="00FB3EA4">
            <w:pPr>
              <w:spacing w:after="0" w:line="240" w:lineRule="auto"/>
              <w:rPr>
                <w:rFonts w:ascii="Times New Roman" w:hAnsi="Times New Roman"/>
                <w:bCs/>
                <w:sz w:val="24"/>
                <w:szCs w:val="24"/>
              </w:rPr>
            </w:pPr>
            <w:proofErr w:type="gramStart"/>
            <w:r w:rsidRPr="00E61B2D">
              <w:rPr>
                <w:rFonts w:ascii="Times New Roman" w:hAnsi="Times New Roman"/>
                <w:bCs/>
                <w:sz w:val="24"/>
                <w:szCs w:val="24"/>
              </w:rPr>
              <w:t>УРАЛЬСКОЕ</w:t>
            </w:r>
            <w:proofErr w:type="gramEnd"/>
            <w:r w:rsidRPr="00E61B2D">
              <w:rPr>
                <w:rFonts w:ascii="Times New Roman" w:hAnsi="Times New Roman"/>
                <w:bCs/>
                <w:sz w:val="24"/>
                <w:szCs w:val="24"/>
              </w:rPr>
              <w:t xml:space="preserve"> ГУ БАНКА РОССИИ//УФК по Свердловской области г. Екатеринбург</w:t>
            </w:r>
          </w:p>
          <w:p w:rsidR="00E61B2D" w:rsidRPr="00E61B2D" w:rsidRDefault="00E61B2D" w:rsidP="00FB3EA4">
            <w:pPr>
              <w:spacing w:after="0" w:line="240" w:lineRule="auto"/>
              <w:rPr>
                <w:rFonts w:ascii="Times New Roman" w:hAnsi="Times New Roman"/>
                <w:bCs/>
                <w:sz w:val="24"/>
                <w:szCs w:val="24"/>
              </w:rPr>
            </w:pPr>
            <w:r w:rsidRPr="00E61B2D">
              <w:rPr>
                <w:rFonts w:ascii="Times New Roman" w:hAnsi="Times New Roman"/>
                <w:bCs/>
                <w:sz w:val="24"/>
                <w:szCs w:val="24"/>
              </w:rPr>
              <w:t>БИК 016577551</w:t>
            </w:r>
          </w:p>
          <w:p w:rsidR="00E61B2D" w:rsidRPr="00E61B2D" w:rsidRDefault="00E61B2D" w:rsidP="00FB3EA4">
            <w:pPr>
              <w:spacing w:after="0" w:line="240" w:lineRule="auto"/>
              <w:rPr>
                <w:rFonts w:ascii="Times New Roman" w:hAnsi="Times New Roman"/>
                <w:bCs/>
                <w:sz w:val="24"/>
                <w:szCs w:val="24"/>
              </w:rPr>
            </w:pPr>
            <w:r w:rsidRPr="00E61B2D">
              <w:rPr>
                <w:rFonts w:ascii="Times New Roman" w:hAnsi="Times New Roman"/>
                <w:bCs/>
                <w:sz w:val="24"/>
                <w:szCs w:val="24"/>
              </w:rPr>
              <w:t>р/сч 03211643000000016200</w:t>
            </w:r>
          </w:p>
          <w:p w:rsidR="00E61B2D" w:rsidRPr="00E61B2D" w:rsidRDefault="00E61B2D" w:rsidP="00FB3EA4">
            <w:pPr>
              <w:spacing w:after="0" w:line="240" w:lineRule="auto"/>
              <w:rPr>
                <w:rFonts w:ascii="Times New Roman" w:hAnsi="Times New Roman"/>
                <w:bCs/>
                <w:sz w:val="24"/>
                <w:szCs w:val="24"/>
              </w:rPr>
            </w:pPr>
            <w:r w:rsidRPr="00E61B2D">
              <w:rPr>
                <w:rFonts w:ascii="Times New Roman" w:hAnsi="Times New Roman"/>
                <w:bCs/>
                <w:sz w:val="24"/>
                <w:szCs w:val="24"/>
              </w:rPr>
              <w:t>ЕКС 40102810645370000054</w:t>
            </w:r>
          </w:p>
          <w:p w:rsidR="00E61B2D" w:rsidRPr="00E61B2D" w:rsidRDefault="00E61B2D" w:rsidP="00FB3EA4">
            <w:pPr>
              <w:spacing w:after="0" w:line="240" w:lineRule="auto"/>
              <w:rPr>
                <w:rFonts w:ascii="Times New Roman" w:hAnsi="Times New Roman"/>
                <w:bCs/>
                <w:sz w:val="24"/>
                <w:szCs w:val="24"/>
              </w:rPr>
            </w:pPr>
            <w:r w:rsidRPr="00E61B2D">
              <w:rPr>
                <w:rFonts w:ascii="Times New Roman" w:hAnsi="Times New Roman"/>
                <w:bCs/>
                <w:sz w:val="24"/>
                <w:szCs w:val="24"/>
              </w:rPr>
              <w:t>ОКПО 08815701</w:t>
            </w:r>
          </w:p>
          <w:p w:rsidR="00E61B2D" w:rsidRPr="00E61B2D" w:rsidRDefault="00E61B2D" w:rsidP="00FB3EA4">
            <w:pPr>
              <w:spacing w:after="0" w:line="240" w:lineRule="auto"/>
              <w:rPr>
                <w:rFonts w:ascii="Times New Roman" w:hAnsi="Times New Roman"/>
                <w:bCs/>
                <w:sz w:val="24"/>
                <w:szCs w:val="24"/>
              </w:rPr>
            </w:pPr>
            <w:bookmarkStart w:id="6" w:name="OLE_LINK22"/>
            <w:bookmarkStart w:id="7" w:name="OLE_LINK21"/>
            <w:bookmarkStart w:id="8" w:name="OLE_LINK20"/>
            <w:bookmarkStart w:id="9" w:name="OLE_LINK19"/>
            <w:bookmarkStart w:id="10" w:name="Bookmark2"/>
            <w:bookmarkEnd w:id="6"/>
            <w:bookmarkEnd w:id="7"/>
            <w:bookmarkEnd w:id="8"/>
            <w:bookmarkEnd w:id="9"/>
            <w:bookmarkEnd w:id="10"/>
            <w:r w:rsidRPr="00E61B2D">
              <w:rPr>
                <w:rFonts w:ascii="Times New Roman" w:hAnsi="Times New Roman"/>
                <w:bCs/>
                <w:sz w:val="24"/>
                <w:szCs w:val="24"/>
              </w:rPr>
              <w:t xml:space="preserve">ОКТМО </w:t>
            </w:r>
            <w:r w:rsidRPr="00E61B2D">
              <w:rPr>
                <w:rFonts w:ascii="Times New Roman" w:hAnsi="Times New Roman" w:cs="Times New Roman"/>
                <w:sz w:val="24"/>
                <w:szCs w:val="24"/>
              </w:rPr>
              <w:t>65529000001</w:t>
            </w:r>
          </w:p>
          <w:p w:rsidR="00E61B2D" w:rsidRPr="00E61B2D" w:rsidRDefault="00E61B2D" w:rsidP="00FB3EA4">
            <w:pPr>
              <w:spacing w:after="0" w:line="240" w:lineRule="auto"/>
              <w:rPr>
                <w:rFonts w:ascii="Times New Roman" w:hAnsi="Times New Roman"/>
                <w:bCs/>
                <w:sz w:val="24"/>
                <w:szCs w:val="24"/>
              </w:rPr>
            </w:pPr>
            <w:r w:rsidRPr="00E61B2D">
              <w:rPr>
                <w:rFonts w:ascii="Times New Roman" w:hAnsi="Times New Roman"/>
                <w:bCs/>
                <w:sz w:val="24"/>
                <w:szCs w:val="24"/>
              </w:rPr>
              <w:t>ОГРН 1026600861110</w:t>
            </w:r>
          </w:p>
        </w:tc>
        <w:tc>
          <w:tcPr>
            <w:tcW w:w="4642" w:type="dxa"/>
            <w:tcBorders>
              <w:top w:val="single" w:sz="4" w:space="0" w:color="auto"/>
              <w:left w:val="single" w:sz="4" w:space="0" w:color="auto"/>
              <w:bottom w:val="single" w:sz="4" w:space="0" w:color="auto"/>
              <w:right w:val="single" w:sz="4" w:space="0" w:color="auto"/>
            </w:tcBorders>
          </w:tcPr>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Банковские реквизиты:</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ИНН/КПП</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ОГРН</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ОКПО</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ОКАТО</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ОКТМО</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К/с</w:t>
            </w:r>
          </w:p>
          <w:p w:rsidR="00E61B2D" w:rsidRPr="00D36E04" w:rsidRDefault="00E61B2D" w:rsidP="00DF1410">
            <w:pPr>
              <w:spacing w:after="0" w:line="240" w:lineRule="auto"/>
              <w:rPr>
                <w:rFonts w:ascii="Times New Roman" w:hAnsi="Times New Roman"/>
                <w:bCs/>
                <w:sz w:val="24"/>
                <w:szCs w:val="24"/>
              </w:rPr>
            </w:pPr>
            <w:proofErr w:type="gramStart"/>
            <w:r w:rsidRPr="00D36E04">
              <w:rPr>
                <w:rFonts w:ascii="Times New Roman" w:hAnsi="Times New Roman"/>
                <w:bCs/>
                <w:sz w:val="24"/>
                <w:szCs w:val="24"/>
              </w:rPr>
              <w:t>Р</w:t>
            </w:r>
            <w:proofErr w:type="gramEnd"/>
            <w:r w:rsidRPr="00D36E04">
              <w:rPr>
                <w:rFonts w:ascii="Times New Roman" w:hAnsi="Times New Roman"/>
                <w:bCs/>
                <w:sz w:val="24"/>
                <w:szCs w:val="24"/>
              </w:rPr>
              <w:t>/с</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БИК</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Дата постановки на налоговый учет:</w:t>
            </w:r>
          </w:p>
          <w:p w:rsidR="00E61B2D" w:rsidRPr="00D36E04" w:rsidRDefault="00E61B2D" w:rsidP="00DF1410">
            <w:pPr>
              <w:spacing w:after="0" w:line="240" w:lineRule="auto"/>
              <w:rPr>
                <w:rFonts w:ascii="Times New Roman" w:hAnsi="Times New Roman"/>
                <w:bCs/>
                <w:sz w:val="24"/>
                <w:szCs w:val="24"/>
              </w:rPr>
            </w:pPr>
            <w:proofErr w:type="gramStart"/>
            <w:r w:rsidRPr="00D36E04">
              <w:rPr>
                <w:rFonts w:ascii="Times New Roman" w:hAnsi="Times New Roman"/>
                <w:bCs/>
                <w:sz w:val="24"/>
                <w:szCs w:val="24"/>
              </w:rPr>
              <w:t>(Свидетельство о постановке на учет</w:t>
            </w:r>
            <w:proofErr w:type="gramEnd"/>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в налоговом органе серия ________</w:t>
            </w:r>
          </w:p>
          <w:p w:rsidR="00E61B2D" w:rsidRPr="00D36E04" w:rsidRDefault="00E61B2D" w:rsidP="00DF1410">
            <w:pPr>
              <w:spacing w:after="0" w:line="240" w:lineRule="auto"/>
              <w:rPr>
                <w:rFonts w:ascii="Times New Roman" w:hAnsi="Times New Roman"/>
                <w:bCs/>
                <w:sz w:val="24"/>
                <w:szCs w:val="24"/>
              </w:rPr>
            </w:pPr>
            <w:r w:rsidRPr="00D36E04">
              <w:rPr>
                <w:rFonts w:ascii="Times New Roman" w:hAnsi="Times New Roman"/>
                <w:bCs/>
                <w:sz w:val="24"/>
                <w:szCs w:val="24"/>
              </w:rPr>
              <w:t>№ _____________)</w:t>
            </w:r>
          </w:p>
          <w:p w:rsidR="00E61B2D" w:rsidRPr="00D36E04" w:rsidRDefault="00E61B2D" w:rsidP="00DF1410">
            <w:pPr>
              <w:spacing w:after="0" w:line="240" w:lineRule="auto"/>
              <w:rPr>
                <w:rFonts w:ascii="Times New Roman" w:hAnsi="Times New Roman"/>
                <w:bCs/>
                <w:sz w:val="24"/>
                <w:szCs w:val="24"/>
              </w:rPr>
            </w:pPr>
          </w:p>
        </w:tc>
      </w:tr>
    </w:tbl>
    <w:p w:rsidR="00DF1410" w:rsidRPr="00D36E04" w:rsidRDefault="00DF1410" w:rsidP="00DF1410">
      <w:pPr>
        <w:autoSpaceDE w:val="0"/>
        <w:autoSpaceDN w:val="0"/>
        <w:adjustRightInd w:val="0"/>
        <w:spacing w:after="0" w:line="240" w:lineRule="auto"/>
        <w:jc w:val="center"/>
        <w:rPr>
          <w:rFonts w:ascii="Times New Roman CYR" w:hAnsi="Times New Roman CYR" w:cs="Times New Roman CYR"/>
          <w:b/>
          <w:bCs/>
          <w:sz w:val="18"/>
          <w:szCs w:val="18"/>
        </w:rPr>
      </w:pPr>
      <w:r w:rsidRPr="00D36E04">
        <w:rPr>
          <w:rFonts w:ascii="Times New Roman CYR" w:hAnsi="Times New Roman CYR" w:cs="Times New Roman CYR"/>
          <w:b/>
          <w:bCs/>
          <w:sz w:val="18"/>
          <w:szCs w:val="18"/>
        </w:rPr>
        <w:t>Подписи сторон:</w:t>
      </w:r>
    </w:p>
    <w:tbl>
      <w:tblPr>
        <w:tblW w:w="0" w:type="auto"/>
        <w:tblInd w:w="250" w:type="dxa"/>
        <w:tblLayout w:type="fixed"/>
        <w:tblLook w:val="0000"/>
      </w:tblPr>
      <w:tblGrid>
        <w:gridCol w:w="4547"/>
        <w:gridCol w:w="4773"/>
      </w:tblGrid>
      <w:tr w:rsidR="00DF1410" w:rsidRPr="00D36E04" w:rsidTr="00866982">
        <w:trPr>
          <w:trHeight w:val="1"/>
        </w:trPr>
        <w:tc>
          <w:tcPr>
            <w:tcW w:w="4547" w:type="dxa"/>
            <w:tcBorders>
              <w:top w:val="single" w:sz="4" w:space="0" w:color="00000A"/>
              <w:left w:val="single" w:sz="4" w:space="0" w:color="00000A"/>
              <w:bottom w:val="single" w:sz="4" w:space="0" w:color="00000A"/>
              <w:right w:val="single" w:sz="4" w:space="0" w:color="00000A"/>
            </w:tcBorders>
            <w:shd w:val="clear" w:color="000000" w:fill="FFFFFF"/>
          </w:tcPr>
          <w:p w:rsidR="00DF1410" w:rsidRPr="00D36E04" w:rsidRDefault="00DF1410" w:rsidP="00866982">
            <w:pPr>
              <w:tabs>
                <w:tab w:val="center" w:pos="4677"/>
                <w:tab w:val="right" w:pos="9355"/>
              </w:tabs>
              <w:autoSpaceDE w:val="0"/>
              <w:autoSpaceDN w:val="0"/>
              <w:adjustRightInd w:val="0"/>
              <w:spacing w:after="0" w:line="240" w:lineRule="auto"/>
              <w:jc w:val="center"/>
              <w:rPr>
                <w:rFonts w:ascii="Times New Roman" w:hAnsi="Times New Roman"/>
                <w:b/>
                <w:bCs/>
                <w:sz w:val="20"/>
                <w:szCs w:val="20"/>
              </w:rPr>
            </w:pPr>
            <w:r w:rsidRPr="00D36E04">
              <w:rPr>
                <w:rFonts w:ascii="Times New Roman" w:hAnsi="Times New Roman"/>
                <w:b/>
                <w:bCs/>
                <w:sz w:val="20"/>
                <w:szCs w:val="20"/>
              </w:rPr>
              <w:t>«</w:t>
            </w:r>
            <w:r w:rsidRPr="00D36E04">
              <w:rPr>
                <w:rFonts w:ascii="Times New Roman CYR" w:hAnsi="Times New Roman CYR" w:cs="Times New Roman CYR"/>
                <w:b/>
                <w:bCs/>
                <w:sz w:val="20"/>
                <w:szCs w:val="20"/>
              </w:rPr>
              <w:t>Государственный заказчик</w:t>
            </w:r>
            <w:r w:rsidRPr="00D36E04">
              <w:rPr>
                <w:rFonts w:ascii="Times New Roman" w:hAnsi="Times New Roman"/>
                <w:b/>
                <w:bCs/>
                <w:sz w:val="20"/>
                <w:szCs w:val="20"/>
              </w:rPr>
              <w:t>»:</w:t>
            </w:r>
          </w:p>
          <w:p w:rsidR="00DF1410" w:rsidRPr="00D36E04" w:rsidRDefault="00DF1410" w:rsidP="00866982">
            <w:pPr>
              <w:tabs>
                <w:tab w:val="center" w:pos="4677"/>
                <w:tab w:val="right" w:pos="9355"/>
              </w:tabs>
              <w:autoSpaceDE w:val="0"/>
              <w:autoSpaceDN w:val="0"/>
              <w:adjustRightInd w:val="0"/>
              <w:spacing w:after="0" w:line="240" w:lineRule="auto"/>
              <w:jc w:val="center"/>
              <w:rPr>
                <w:rFonts w:ascii="Times New Roman" w:hAnsi="Times New Roman"/>
                <w:b/>
                <w:bCs/>
                <w:sz w:val="20"/>
                <w:szCs w:val="20"/>
              </w:rPr>
            </w:pPr>
            <w:r w:rsidRPr="00D36E04">
              <w:rPr>
                <w:rFonts w:ascii="Times New Roman" w:hAnsi="Times New Roman"/>
                <w:b/>
                <w:bCs/>
                <w:sz w:val="20"/>
                <w:szCs w:val="20"/>
              </w:rPr>
              <w:t>_______________________</w:t>
            </w:r>
          </w:p>
          <w:p w:rsidR="00DF1410" w:rsidRPr="00D36E04" w:rsidRDefault="00DF1410" w:rsidP="00866982">
            <w:pPr>
              <w:tabs>
                <w:tab w:val="center" w:pos="4677"/>
                <w:tab w:val="right" w:pos="9355"/>
              </w:tabs>
              <w:autoSpaceDE w:val="0"/>
              <w:autoSpaceDN w:val="0"/>
              <w:adjustRightInd w:val="0"/>
              <w:spacing w:after="0" w:line="240" w:lineRule="auto"/>
              <w:jc w:val="center"/>
              <w:rPr>
                <w:rFonts w:cs="Calibri"/>
              </w:rPr>
            </w:pPr>
          </w:p>
          <w:p w:rsidR="00DF1410" w:rsidRPr="00D36E04" w:rsidRDefault="00DF1410" w:rsidP="00866982">
            <w:pPr>
              <w:tabs>
                <w:tab w:val="center" w:pos="4677"/>
                <w:tab w:val="right" w:pos="9355"/>
              </w:tabs>
              <w:autoSpaceDE w:val="0"/>
              <w:autoSpaceDN w:val="0"/>
              <w:adjustRightInd w:val="0"/>
              <w:spacing w:after="0" w:line="240" w:lineRule="auto"/>
              <w:jc w:val="center"/>
              <w:rPr>
                <w:rFonts w:ascii="Times New Roman CYR" w:hAnsi="Times New Roman CYR" w:cs="Times New Roman CYR"/>
                <w:i/>
                <w:iCs/>
                <w:sz w:val="18"/>
                <w:szCs w:val="18"/>
              </w:rPr>
            </w:pPr>
            <w:r w:rsidRPr="00D36E04">
              <w:rPr>
                <w:rFonts w:ascii="Times New Roman CYR" w:hAnsi="Times New Roman CYR" w:cs="Times New Roman CYR"/>
                <w:i/>
                <w:iCs/>
                <w:sz w:val="18"/>
                <w:szCs w:val="18"/>
              </w:rPr>
              <w:t>подписано усиленной электронной подписью</w:t>
            </w:r>
          </w:p>
          <w:p w:rsidR="00DF1410" w:rsidRPr="00D36E04" w:rsidRDefault="00DF1410" w:rsidP="00866982">
            <w:pPr>
              <w:tabs>
                <w:tab w:val="center" w:pos="4677"/>
                <w:tab w:val="right" w:pos="9355"/>
              </w:tabs>
              <w:autoSpaceDE w:val="0"/>
              <w:autoSpaceDN w:val="0"/>
              <w:adjustRightInd w:val="0"/>
              <w:spacing w:after="0" w:line="240" w:lineRule="auto"/>
              <w:jc w:val="center"/>
              <w:rPr>
                <w:rFonts w:cs="Calibri"/>
              </w:rPr>
            </w:pPr>
          </w:p>
        </w:tc>
        <w:tc>
          <w:tcPr>
            <w:tcW w:w="4773" w:type="dxa"/>
            <w:tcBorders>
              <w:top w:val="single" w:sz="4" w:space="0" w:color="00000A"/>
              <w:left w:val="single" w:sz="4" w:space="0" w:color="00000A"/>
              <w:bottom w:val="single" w:sz="4" w:space="0" w:color="00000A"/>
              <w:right w:val="single" w:sz="4" w:space="0" w:color="00000A"/>
            </w:tcBorders>
            <w:shd w:val="clear" w:color="000000" w:fill="FFFFFF"/>
          </w:tcPr>
          <w:p w:rsidR="00DF1410" w:rsidRPr="00D36E04" w:rsidRDefault="00DF1410" w:rsidP="00866982">
            <w:pPr>
              <w:tabs>
                <w:tab w:val="center" w:pos="5136"/>
                <w:tab w:val="right" w:pos="9814"/>
              </w:tabs>
              <w:autoSpaceDE w:val="0"/>
              <w:autoSpaceDN w:val="0"/>
              <w:adjustRightInd w:val="0"/>
              <w:spacing w:after="0" w:line="240" w:lineRule="auto"/>
              <w:ind w:left="459"/>
              <w:jc w:val="center"/>
              <w:rPr>
                <w:rFonts w:ascii="Times New Roman" w:hAnsi="Times New Roman"/>
                <w:b/>
                <w:bCs/>
                <w:sz w:val="20"/>
                <w:szCs w:val="20"/>
                <w:lang w:val="en-US"/>
              </w:rPr>
            </w:pPr>
            <w:r w:rsidRPr="00D36E04">
              <w:rPr>
                <w:rFonts w:ascii="Times New Roman" w:hAnsi="Times New Roman"/>
                <w:b/>
                <w:bCs/>
                <w:sz w:val="20"/>
                <w:szCs w:val="20"/>
                <w:lang w:val="en-US"/>
              </w:rPr>
              <w:t>«</w:t>
            </w:r>
            <w:r w:rsidRPr="00D36E04">
              <w:rPr>
                <w:rFonts w:ascii="Times New Roman CYR" w:hAnsi="Times New Roman CYR" w:cs="Times New Roman CYR"/>
                <w:b/>
                <w:bCs/>
                <w:sz w:val="20"/>
                <w:szCs w:val="20"/>
              </w:rPr>
              <w:t>Поставщик</w:t>
            </w:r>
            <w:r w:rsidRPr="00D36E04">
              <w:rPr>
                <w:rFonts w:ascii="Times New Roman" w:hAnsi="Times New Roman"/>
                <w:b/>
                <w:bCs/>
                <w:sz w:val="20"/>
                <w:szCs w:val="20"/>
                <w:lang w:val="en-US"/>
              </w:rPr>
              <w:t>»:</w:t>
            </w:r>
          </w:p>
          <w:p w:rsidR="00DF1410" w:rsidRPr="00D36E04" w:rsidRDefault="00DF1410" w:rsidP="00866982">
            <w:pPr>
              <w:tabs>
                <w:tab w:val="center" w:pos="4677"/>
                <w:tab w:val="right" w:pos="9355"/>
              </w:tabs>
              <w:autoSpaceDE w:val="0"/>
              <w:autoSpaceDN w:val="0"/>
              <w:adjustRightInd w:val="0"/>
              <w:spacing w:after="0" w:line="240" w:lineRule="auto"/>
              <w:jc w:val="center"/>
              <w:rPr>
                <w:rFonts w:ascii="Times New Roman" w:hAnsi="Times New Roman"/>
                <w:sz w:val="20"/>
                <w:szCs w:val="20"/>
                <w:lang w:val="en-US"/>
              </w:rPr>
            </w:pPr>
            <w:r w:rsidRPr="00D36E04">
              <w:rPr>
                <w:rFonts w:ascii="Times New Roman" w:hAnsi="Times New Roman"/>
                <w:sz w:val="20"/>
                <w:szCs w:val="20"/>
                <w:lang w:val="en-US"/>
              </w:rPr>
              <w:t>_____________________</w:t>
            </w:r>
          </w:p>
          <w:p w:rsidR="00DF1410" w:rsidRPr="00D36E04" w:rsidRDefault="00DF1410" w:rsidP="00866982">
            <w:pPr>
              <w:tabs>
                <w:tab w:val="center" w:pos="4677"/>
                <w:tab w:val="right" w:pos="9355"/>
              </w:tabs>
              <w:autoSpaceDE w:val="0"/>
              <w:autoSpaceDN w:val="0"/>
              <w:adjustRightInd w:val="0"/>
              <w:spacing w:after="0" w:line="240" w:lineRule="auto"/>
              <w:jc w:val="center"/>
              <w:rPr>
                <w:rFonts w:cs="Calibri"/>
                <w:lang w:val="en-US"/>
              </w:rPr>
            </w:pPr>
          </w:p>
          <w:p w:rsidR="00DF1410" w:rsidRPr="00D36E04" w:rsidRDefault="00DF1410" w:rsidP="00866982">
            <w:pPr>
              <w:autoSpaceDE w:val="0"/>
              <w:autoSpaceDN w:val="0"/>
              <w:adjustRightInd w:val="0"/>
              <w:spacing w:after="0" w:line="240" w:lineRule="auto"/>
              <w:ind w:left="459"/>
              <w:jc w:val="center"/>
              <w:rPr>
                <w:rFonts w:ascii="Times New Roman CYR" w:hAnsi="Times New Roman CYR" w:cs="Times New Roman CYR"/>
                <w:i/>
                <w:iCs/>
                <w:sz w:val="18"/>
                <w:szCs w:val="18"/>
              </w:rPr>
            </w:pPr>
            <w:r w:rsidRPr="00D36E04">
              <w:rPr>
                <w:rFonts w:ascii="Times New Roman CYR" w:hAnsi="Times New Roman CYR" w:cs="Times New Roman CYR"/>
                <w:i/>
                <w:iCs/>
                <w:sz w:val="18"/>
                <w:szCs w:val="18"/>
              </w:rPr>
              <w:t>подписано усиленной электронной подписью</w:t>
            </w:r>
          </w:p>
          <w:p w:rsidR="00DF1410" w:rsidRPr="00D36E04" w:rsidRDefault="00DF1410" w:rsidP="00866982">
            <w:pPr>
              <w:tabs>
                <w:tab w:val="center" w:pos="4677"/>
                <w:tab w:val="right" w:pos="9355"/>
              </w:tabs>
              <w:autoSpaceDE w:val="0"/>
              <w:autoSpaceDN w:val="0"/>
              <w:adjustRightInd w:val="0"/>
              <w:spacing w:after="0" w:line="240" w:lineRule="auto"/>
              <w:ind w:firstLine="720"/>
              <w:jc w:val="center"/>
              <w:rPr>
                <w:rFonts w:cs="Calibri"/>
                <w:lang w:val="en-US"/>
              </w:rPr>
            </w:pPr>
          </w:p>
        </w:tc>
      </w:tr>
    </w:tbl>
    <w:p w:rsidR="00804CC5" w:rsidRDefault="00804CC5" w:rsidP="00D36E04">
      <w:pPr>
        <w:spacing w:after="0"/>
        <w:jc w:val="right"/>
        <w:rPr>
          <w:rFonts w:ascii="Times New Roman" w:hAnsi="Times New Roman"/>
        </w:rPr>
      </w:pPr>
    </w:p>
    <w:p w:rsidR="00804CC5" w:rsidRDefault="00804CC5" w:rsidP="00D36E04">
      <w:pPr>
        <w:spacing w:after="0"/>
        <w:jc w:val="right"/>
        <w:rPr>
          <w:rFonts w:ascii="Times New Roman" w:hAnsi="Times New Roman"/>
        </w:rPr>
      </w:pPr>
    </w:p>
    <w:p w:rsidR="00804CC5" w:rsidRDefault="00804CC5" w:rsidP="00D36E04">
      <w:pPr>
        <w:spacing w:after="0"/>
        <w:jc w:val="right"/>
        <w:rPr>
          <w:rFonts w:ascii="Times New Roman" w:hAnsi="Times New Roman"/>
        </w:rPr>
      </w:pPr>
    </w:p>
    <w:p w:rsidR="00804CC5" w:rsidRDefault="00804CC5" w:rsidP="00D36E04">
      <w:pPr>
        <w:spacing w:after="0"/>
        <w:jc w:val="right"/>
        <w:rPr>
          <w:rFonts w:ascii="Times New Roman" w:hAnsi="Times New Roman"/>
        </w:rPr>
      </w:pPr>
    </w:p>
    <w:p w:rsidR="00804CC5" w:rsidRDefault="00804CC5" w:rsidP="00D36E04">
      <w:pPr>
        <w:spacing w:after="0"/>
        <w:jc w:val="right"/>
        <w:rPr>
          <w:rFonts w:ascii="Times New Roman" w:hAnsi="Times New Roman"/>
        </w:rPr>
      </w:pPr>
    </w:p>
    <w:p w:rsidR="00804CC5" w:rsidRDefault="00804CC5" w:rsidP="00D36E04">
      <w:pPr>
        <w:spacing w:after="0"/>
        <w:jc w:val="right"/>
        <w:rPr>
          <w:rFonts w:ascii="Times New Roman" w:hAnsi="Times New Roman"/>
        </w:rPr>
      </w:pPr>
    </w:p>
    <w:p w:rsidR="00804CC5" w:rsidRDefault="00804CC5" w:rsidP="00D36E04">
      <w:pPr>
        <w:spacing w:after="0"/>
        <w:jc w:val="right"/>
        <w:rPr>
          <w:rFonts w:ascii="Times New Roman" w:hAnsi="Times New Roman"/>
        </w:rPr>
      </w:pPr>
    </w:p>
    <w:p w:rsidR="00804CC5" w:rsidRDefault="00804CC5" w:rsidP="00D36E04">
      <w:pPr>
        <w:spacing w:after="0"/>
        <w:jc w:val="right"/>
        <w:rPr>
          <w:rFonts w:ascii="Times New Roman" w:hAnsi="Times New Roman"/>
        </w:rPr>
      </w:pPr>
    </w:p>
    <w:p w:rsidR="00804CC5" w:rsidRDefault="00804CC5" w:rsidP="00D36E04">
      <w:pPr>
        <w:spacing w:after="0"/>
        <w:jc w:val="right"/>
        <w:rPr>
          <w:rFonts w:ascii="Times New Roman" w:hAnsi="Times New Roman"/>
        </w:rPr>
      </w:pPr>
    </w:p>
    <w:p w:rsidR="00353BAD" w:rsidRDefault="00353BAD" w:rsidP="00D36E04">
      <w:pPr>
        <w:spacing w:after="0"/>
        <w:jc w:val="right"/>
        <w:rPr>
          <w:rFonts w:ascii="Times New Roman" w:hAnsi="Times New Roman"/>
        </w:rPr>
      </w:pPr>
    </w:p>
    <w:p w:rsidR="00353BAD" w:rsidRDefault="00353BAD" w:rsidP="00D36E04">
      <w:pPr>
        <w:spacing w:after="0"/>
        <w:jc w:val="right"/>
        <w:rPr>
          <w:rFonts w:ascii="Times New Roman" w:hAnsi="Times New Roman"/>
        </w:rPr>
      </w:pPr>
    </w:p>
    <w:p w:rsidR="00353BAD" w:rsidRDefault="00353BAD" w:rsidP="00D36E04">
      <w:pPr>
        <w:spacing w:after="0"/>
        <w:jc w:val="right"/>
        <w:rPr>
          <w:rFonts w:ascii="Times New Roman" w:hAnsi="Times New Roman"/>
        </w:rPr>
      </w:pPr>
    </w:p>
    <w:p w:rsidR="00353BAD" w:rsidRDefault="00353BAD" w:rsidP="00D36E04">
      <w:pPr>
        <w:spacing w:after="0"/>
        <w:jc w:val="right"/>
        <w:rPr>
          <w:rFonts w:ascii="Times New Roman" w:hAnsi="Times New Roman"/>
        </w:rPr>
      </w:pPr>
    </w:p>
    <w:p w:rsidR="00353BAD" w:rsidRDefault="00353BAD" w:rsidP="00D36E04">
      <w:pPr>
        <w:spacing w:after="0"/>
        <w:jc w:val="right"/>
        <w:rPr>
          <w:rFonts w:ascii="Times New Roman" w:hAnsi="Times New Roman"/>
        </w:rPr>
      </w:pPr>
    </w:p>
    <w:p w:rsidR="00804CC5" w:rsidRDefault="00804CC5" w:rsidP="00D36E04">
      <w:pPr>
        <w:spacing w:after="0"/>
        <w:jc w:val="right"/>
        <w:rPr>
          <w:rFonts w:ascii="Times New Roman" w:hAnsi="Times New Roman"/>
        </w:rPr>
      </w:pPr>
    </w:p>
    <w:p w:rsidR="00804CC5" w:rsidRDefault="00804CC5" w:rsidP="00D36E04">
      <w:pPr>
        <w:spacing w:after="0"/>
        <w:jc w:val="right"/>
        <w:rPr>
          <w:rFonts w:ascii="Times New Roman" w:hAnsi="Times New Roman"/>
        </w:rPr>
      </w:pPr>
    </w:p>
    <w:p w:rsidR="00AD0FEA" w:rsidRDefault="00AD0FEA" w:rsidP="00D36E04">
      <w:pPr>
        <w:spacing w:after="0"/>
        <w:jc w:val="right"/>
        <w:rPr>
          <w:rFonts w:ascii="Times New Roman" w:hAnsi="Times New Roman"/>
        </w:rPr>
      </w:pPr>
    </w:p>
    <w:p w:rsidR="00AD0FEA" w:rsidRDefault="00AD0FEA" w:rsidP="00D36E04">
      <w:pPr>
        <w:spacing w:after="0"/>
        <w:jc w:val="right"/>
        <w:rPr>
          <w:rFonts w:ascii="Times New Roman" w:hAnsi="Times New Roman"/>
        </w:rPr>
      </w:pPr>
    </w:p>
    <w:p w:rsidR="00D36E04" w:rsidRPr="00A42E3A" w:rsidRDefault="00D36E04" w:rsidP="00D36E04">
      <w:pPr>
        <w:spacing w:after="0"/>
        <w:jc w:val="right"/>
        <w:rPr>
          <w:rFonts w:ascii="Times New Roman" w:hAnsi="Times New Roman"/>
        </w:rPr>
      </w:pPr>
      <w:r w:rsidRPr="00A42E3A">
        <w:rPr>
          <w:rFonts w:ascii="Times New Roman" w:hAnsi="Times New Roman"/>
        </w:rPr>
        <w:lastRenderedPageBreak/>
        <w:t>Приложение № 1</w:t>
      </w:r>
    </w:p>
    <w:p w:rsidR="00D36E04" w:rsidRPr="00A42E3A" w:rsidRDefault="00D36E04" w:rsidP="00D36E04">
      <w:pPr>
        <w:widowControl w:val="0"/>
        <w:tabs>
          <w:tab w:val="left" w:pos="6480"/>
        </w:tabs>
        <w:spacing w:after="0"/>
        <w:ind w:right="-74"/>
        <w:contextualSpacing/>
        <w:jc w:val="right"/>
        <w:rPr>
          <w:rFonts w:ascii="Times New Roman" w:hAnsi="Times New Roman"/>
        </w:rPr>
      </w:pPr>
      <w:r w:rsidRPr="00A42E3A">
        <w:rPr>
          <w:rFonts w:ascii="Times New Roman" w:hAnsi="Times New Roman"/>
        </w:rPr>
        <w:t>к проекту государственного контракта на поставку товара</w:t>
      </w:r>
      <w:r w:rsidRPr="00A42E3A">
        <w:rPr>
          <w:rFonts w:ascii="Times New Roman" w:hAnsi="Times New Roman"/>
        </w:rPr>
        <w:br/>
        <w:t>от « ____»  ___________ 202</w:t>
      </w:r>
      <w:r w:rsidR="00E61B2D">
        <w:rPr>
          <w:rFonts w:ascii="Times New Roman" w:hAnsi="Times New Roman"/>
        </w:rPr>
        <w:t>5</w:t>
      </w:r>
      <w:r w:rsidRPr="00A42E3A">
        <w:rPr>
          <w:rFonts w:ascii="Times New Roman" w:hAnsi="Times New Roman"/>
        </w:rPr>
        <w:t xml:space="preserve"> г. № _____________</w:t>
      </w:r>
    </w:p>
    <w:p w:rsidR="00D36E04" w:rsidRPr="00A42E3A" w:rsidRDefault="00D36E04" w:rsidP="00D36E04">
      <w:pPr>
        <w:spacing w:after="0"/>
        <w:jc w:val="center"/>
        <w:rPr>
          <w:rFonts w:ascii="Times New Roman" w:hAnsi="Times New Roman"/>
          <w:b/>
          <w:bCs/>
        </w:rPr>
      </w:pPr>
      <w:r w:rsidRPr="00A42E3A">
        <w:rPr>
          <w:rFonts w:ascii="Times New Roman" w:hAnsi="Times New Roman"/>
          <w:b/>
          <w:bCs/>
        </w:rPr>
        <w:t>ВЕДОМОСТЬ ПОСТАВКИ</w:t>
      </w:r>
    </w:p>
    <w:tbl>
      <w:tblPr>
        <w:tblW w:w="9709" w:type="dxa"/>
        <w:jc w:val="center"/>
        <w:tblLayout w:type="fixed"/>
        <w:tblCellMar>
          <w:left w:w="70" w:type="dxa"/>
          <w:right w:w="70" w:type="dxa"/>
        </w:tblCellMar>
        <w:tblLook w:val="0000"/>
      </w:tblPr>
      <w:tblGrid>
        <w:gridCol w:w="1596"/>
        <w:gridCol w:w="2339"/>
        <w:gridCol w:w="1063"/>
        <w:gridCol w:w="567"/>
        <w:gridCol w:w="1134"/>
        <w:gridCol w:w="1417"/>
        <w:gridCol w:w="1593"/>
      </w:tblGrid>
      <w:tr w:rsidR="00D36E04" w:rsidRPr="00C746DD" w:rsidTr="00AD0FEA">
        <w:trPr>
          <w:trHeight w:val="531"/>
          <w:jc w:val="center"/>
        </w:trPr>
        <w:tc>
          <w:tcPr>
            <w:tcW w:w="1596" w:type="dxa"/>
            <w:tcBorders>
              <w:top w:val="double" w:sz="1" w:space="0" w:color="000000"/>
              <w:left w:val="double" w:sz="1" w:space="0" w:color="000000"/>
              <w:bottom w:val="single" w:sz="4" w:space="0" w:color="000000"/>
            </w:tcBorders>
            <w:shd w:val="clear" w:color="auto" w:fill="D8D8D8"/>
            <w:vAlign w:val="center"/>
          </w:tcPr>
          <w:p w:rsidR="00D36E04" w:rsidRPr="00AD0FEA" w:rsidRDefault="00D36E04" w:rsidP="00AD0FEA">
            <w:pPr>
              <w:widowControl w:val="0"/>
              <w:autoSpaceDE w:val="0"/>
              <w:autoSpaceDN w:val="0"/>
              <w:adjustRightInd w:val="0"/>
              <w:snapToGrid w:val="0"/>
              <w:spacing w:after="0" w:line="240" w:lineRule="auto"/>
              <w:jc w:val="center"/>
              <w:rPr>
                <w:rFonts w:ascii="Times New Roman" w:hAnsi="Times New Roman"/>
                <w:b/>
                <w:i/>
                <w:sz w:val="16"/>
                <w:szCs w:val="16"/>
              </w:rPr>
            </w:pPr>
            <w:r w:rsidRPr="00AD0FEA">
              <w:rPr>
                <w:rFonts w:ascii="Times New Roman" w:hAnsi="Times New Roman"/>
                <w:b/>
                <w:i/>
                <w:sz w:val="16"/>
                <w:szCs w:val="16"/>
              </w:rPr>
              <w:t>Наименование</w:t>
            </w:r>
          </w:p>
          <w:p w:rsidR="00D36E04" w:rsidRPr="00AD0FEA" w:rsidRDefault="00D36E04" w:rsidP="00AD0FEA">
            <w:pPr>
              <w:widowControl w:val="0"/>
              <w:autoSpaceDE w:val="0"/>
              <w:autoSpaceDN w:val="0"/>
              <w:adjustRightInd w:val="0"/>
              <w:spacing w:after="0" w:line="240" w:lineRule="auto"/>
              <w:jc w:val="center"/>
              <w:rPr>
                <w:rFonts w:ascii="Times New Roman" w:hAnsi="Times New Roman"/>
                <w:i/>
                <w:sz w:val="16"/>
                <w:szCs w:val="16"/>
              </w:rPr>
            </w:pPr>
            <w:r w:rsidRPr="00AD0FEA">
              <w:rPr>
                <w:rFonts w:ascii="Times New Roman" w:hAnsi="Times New Roman"/>
                <w:b/>
                <w:i/>
                <w:sz w:val="16"/>
                <w:szCs w:val="16"/>
              </w:rPr>
              <w:t>товара</w:t>
            </w:r>
          </w:p>
        </w:tc>
        <w:tc>
          <w:tcPr>
            <w:tcW w:w="2339" w:type="dxa"/>
            <w:tcBorders>
              <w:top w:val="double" w:sz="1" w:space="0" w:color="000000"/>
              <w:left w:val="single" w:sz="4" w:space="0" w:color="000000"/>
              <w:bottom w:val="single" w:sz="4" w:space="0" w:color="000000"/>
              <w:right w:val="single" w:sz="4" w:space="0" w:color="auto"/>
            </w:tcBorders>
            <w:shd w:val="clear" w:color="auto" w:fill="D8D8D8"/>
            <w:vAlign w:val="center"/>
          </w:tcPr>
          <w:p w:rsidR="00D36E04" w:rsidRPr="00AD0FEA" w:rsidRDefault="00353BAD" w:rsidP="00AD0FEA">
            <w:pPr>
              <w:widowControl w:val="0"/>
              <w:autoSpaceDE w:val="0"/>
              <w:autoSpaceDN w:val="0"/>
              <w:adjustRightInd w:val="0"/>
              <w:snapToGrid w:val="0"/>
              <w:spacing w:after="0" w:line="240" w:lineRule="auto"/>
              <w:jc w:val="center"/>
              <w:rPr>
                <w:rFonts w:ascii="Times New Roman" w:hAnsi="Times New Roman"/>
                <w:b/>
                <w:i/>
                <w:sz w:val="16"/>
                <w:szCs w:val="16"/>
              </w:rPr>
            </w:pPr>
            <w:r>
              <w:rPr>
                <w:rFonts w:ascii="Times New Roman" w:hAnsi="Times New Roman"/>
                <w:b/>
                <w:i/>
                <w:sz w:val="16"/>
                <w:szCs w:val="16"/>
              </w:rPr>
              <w:t>Технические характеристики, н</w:t>
            </w:r>
            <w:r w:rsidR="00D36E04" w:rsidRPr="00AD0FEA">
              <w:rPr>
                <w:rFonts w:ascii="Times New Roman" w:hAnsi="Times New Roman"/>
                <w:b/>
                <w:i/>
                <w:sz w:val="16"/>
                <w:szCs w:val="16"/>
              </w:rPr>
              <w:t>ормативно-техническая документация</w:t>
            </w:r>
          </w:p>
          <w:p w:rsidR="00D36E04" w:rsidRPr="00AD0FEA" w:rsidRDefault="00E61B2D" w:rsidP="00AD0FEA">
            <w:pPr>
              <w:widowControl w:val="0"/>
              <w:autoSpaceDE w:val="0"/>
              <w:autoSpaceDN w:val="0"/>
              <w:adjustRightInd w:val="0"/>
              <w:spacing w:after="0" w:line="240" w:lineRule="auto"/>
              <w:jc w:val="center"/>
              <w:rPr>
                <w:rFonts w:ascii="Times New Roman" w:hAnsi="Times New Roman"/>
                <w:b/>
                <w:i/>
                <w:sz w:val="16"/>
                <w:szCs w:val="16"/>
              </w:rPr>
            </w:pPr>
            <w:r>
              <w:rPr>
                <w:rFonts w:ascii="Times New Roman" w:hAnsi="Times New Roman"/>
                <w:b/>
                <w:i/>
                <w:sz w:val="16"/>
                <w:szCs w:val="16"/>
              </w:rPr>
              <w:t>КТРУ</w:t>
            </w:r>
          </w:p>
        </w:tc>
        <w:tc>
          <w:tcPr>
            <w:tcW w:w="1063" w:type="dxa"/>
            <w:tcBorders>
              <w:top w:val="double" w:sz="1" w:space="0" w:color="000000"/>
              <w:left w:val="single" w:sz="4" w:space="0" w:color="auto"/>
              <w:bottom w:val="single" w:sz="4" w:space="0" w:color="000000"/>
            </w:tcBorders>
            <w:shd w:val="clear" w:color="auto" w:fill="D8D8D8"/>
            <w:vAlign w:val="center"/>
          </w:tcPr>
          <w:p w:rsidR="00D36E04" w:rsidRPr="00AD0FEA" w:rsidRDefault="00D36E04" w:rsidP="00AD0FEA">
            <w:pPr>
              <w:widowControl w:val="0"/>
              <w:autoSpaceDE w:val="0"/>
              <w:autoSpaceDN w:val="0"/>
              <w:adjustRightInd w:val="0"/>
              <w:spacing w:after="0" w:line="240" w:lineRule="auto"/>
              <w:rPr>
                <w:rFonts w:ascii="Times New Roman" w:hAnsi="Times New Roman"/>
                <w:b/>
                <w:i/>
                <w:sz w:val="16"/>
                <w:szCs w:val="16"/>
              </w:rPr>
            </w:pPr>
          </w:p>
          <w:p w:rsidR="00D36E04" w:rsidRPr="00AD0FEA" w:rsidRDefault="00D36E04" w:rsidP="00AD0FEA">
            <w:pPr>
              <w:widowControl w:val="0"/>
              <w:autoSpaceDE w:val="0"/>
              <w:autoSpaceDN w:val="0"/>
              <w:adjustRightInd w:val="0"/>
              <w:spacing w:after="0" w:line="240" w:lineRule="auto"/>
              <w:jc w:val="center"/>
              <w:rPr>
                <w:rFonts w:ascii="Times New Roman" w:hAnsi="Times New Roman"/>
                <w:b/>
                <w:i/>
                <w:sz w:val="16"/>
                <w:szCs w:val="16"/>
              </w:rPr>
            </w:pPr>
            <w:r w:rsidRPr="00AD0FEA">
              <w:rPr>
                <w:rFonts w:ascii="Times New Roman" w:hAnsi="Times New Roman"/>
                <w:b/>
                <w:i/>
                <w:sz w:val="16"/>
                <w:szCs w:val="16"/>
              </w:rPr>
              <w:t>Ед.</w:t>
            </w:r>
          </w:p>
          <w:p w:rsidR="00D36E04" w:rsidRPr="00AD0FEA" w:rsidRDefault="00D36E04" w:rsidP="00AD0FEA">
            <w:pPr>
              <w:widowControl w:val="0"/>
              <w:autoSpaceDE w:val="0"/>
              <w:autoSpaceDN w:val="0"/>
              <w:adjustRightInd w:val="0"/>
              <w:spacing w:after="0" w:line="240" w:lineRule="auto"/>
              <w:jc w:val="center"/>
              <w:rPr>
                <w:rFonts w:ascii="Times New Roman" w:hAnsi="Times New Roman"/>
                <w:b/>
                <w:i/>
                <w:sz w:val="16"/>
                <w:szCs w:val="16"/>
              </w:rPr>
            </w:pPr>
            <w:r w:rsidRPr="00AD0FEA">
              <w:rPr>
                <w:rFonts w:ascii="Times New Roman" w:hAnsi="Times New Roman"/>
                <w:b/>
                <w:i/>
                <w:sz w:val="16"/>
                <w:szCs w:val="16"/>
              </w:rPr>
              <w:t>изм.</w:t>
            </w:r>
          </w:p>
          <w:p w:rsidR="00D36E04" w:rsidRPr="00AD0FEA" w:rsidRDefault="00D36E04" w:rsidP="00AD0FEA">
            <w:pPr>
              <w:widowControl w:val="0"/>
              <w:autoSpaceDE w:val="0"/>
              <w:autoSpaceDN w:val="0"/>
              <w:adjustRightInd w:val="0"/>
              <w:spacing w:after="0" w:line="240" w:lineRule="auto"/>
              <w:jc w:val="center"/>
              <w:rPr>
                <w:rFonts w:ascii="Times New Roman" w:hAnsi="Times New Roman"/>
                <w:b/>
                <w:i/>
                <w:sz w:val="16"/>
                <w:szCs w:val="16"/>
              </w:rPr>
            </w:pPr>
          </w:p>
          <w:p w:rsidR="00D36E04" w:rsidRPr="00AD0FEA" w:rsidRDefault="00D36E04" w:rsidP="00AD0FEA">
            <w:pPr>
              <w:widowControl w:val="0"/>
              <w:autoSpaceDE w:val="0"/>
              <w:autoSpaceDN w:val="0"/>
              <w:adjustRightInd w:val="0"/>
              <w:spacing w:after="0" w:line="240" w:lineRule="auto"/>
              <w:jc w:val="center"/>
              <w:rPr>
                <w:rFonts w:ascii="Times New Roman" w:hAnsi="Times New Roman"/>
                <w:b/>
                <w:i/>
                <w:sz w:val="16"/>
                <w:szCs w:val="16"/>
              </w:rPr>
            </w:pPr>
          </w:p>
        </w:tc>
        <w:tc>
          <w:tcPr>
            <w:tcW w:w="567" w:type="dxa"/>
            <w:tcBorders>
              <w:top w:val="double" w:sz="1" w:space="0" w:color="000000"/>
              <w:left w:val="single" w:sz="4" w:space="0" w:color="000000"/>
              <w:bottom w:val="single" w:sz="4" w:space="0" w:color="000000"/>
            </w:tcBorders>
            <w:shd w:val="clear" w:color="auto" w:fill="D8D8D8"/>
            <w:vAlign w:val="center"/>
          </w:tcPr>
          <w:p w:rsidR="00D36E04" w:rsidRPr="00AD0FEA" w:rsidRDefault="00D36E04" w:rsidP="00AD0FEA">
            <w:pPr>
              <w:widowControl w:val="0"/>
              <w:autoSpaceDE w:val="0"/>
              <w:autoSpaceDN w:val="0"/>
              <w:adjustRightInd w:val="0"/>
              <w:snapToGrid w:val="0"/>
              <w:spacing w:after="0" w:line="240" w:lineRule="auto"/>
              <w:jc w:val="center"/>
              <w:rPr>
                <w:rFonts w:ascii="Times New Roman" w:hAnsi="Times New Roman"/>
                <w:b/>
                <w:i/>
                <w:sz w:val="16"/>
                <w:szCs w:val="16"/>
              </w:rPr>
            </w:pPr>
            <w:r w:rsidRPr="00AD0FEA">
              <w:rPr>
                <w:rFonts w:ascii="Times New Roman" w:hAnsi="Times New Roman"/>
                <w:b/>
                <w:i/>
                <w:sz w:val="16"/>
                <w:szCs w:val="16"/>
              </w:rPr>
              <w:t xml:space="preserve">Кол-во </w:t>
            </w:r>
          </w:p>
          <w:p w:rsidR="00D36E04" w:rsidRPr="00AD0FEA" w:rsidRDefault="00D36E04" w:rsidP="00AD0FEA">
            <w:pPr>
              <w:widowControl w:val="0"/>
              <w:autoSpaceDE w:val="0"/>
              <w:autoSpaceDN w:val="0"/>
              <w:adjustRightInd w:val="0"/>
              <w:snapToGrid w:val="0"/>
              <w:spacing w:after="0" w:line="240" w:lineRule="auto"/>
              <w:jc w:val="center"/>
              <w:rPr>
                <w:rFonts w:ascii="Times New Roman" w:hAnsi="Times New Roman"/>
                <w:b/>
                <w:i/>
                <w:sz w:val="16"/>
                <w:szCs w:val="16"/>
              </w:rPr>
            </w:pPr>
          </w:p>
        </w:tc>
        <w:tc>
          <w:tcPr>
            <w:tcW w:w="1134" w:type="dxa"/>
            <w:tcBorders>
              <w:top w:val="double" w:sz="1" w:space="0" w:color="000000"/>
              <w:left w:val="single" w:sz="4" w:space="0" w:color="000000"/>
              <w:bottom w:val="single" w:sz="4" w:space="0" w:color="000000"/>
              <w:right w:val="single" w:sz="4" w:space="0" w:color="000000"/>
            </w:tcBorders>
            <w:shd w:val="clear" w:color="auto" w:fill="D8D8D8"/>
            <w:vAlign w:val="center"/>
          </w:tcPr>
          <w:p w:rsidR="00D36E04" w:rsidRPr="00AD0FEA" w:rsidRDefault="00D36E04" w:rsidP="00AD0FEA">
            <w:pPr>
              <w:widowControl w:val="0"/>
              <w:autoSpaceDE w:val="0"/>
              <w:autoSpaceDN w:val="0"/>
              <w:adjustRightInd w:val="0"/>
              <w:snapToGrid w:val="0"/>
              <w:spacing w:after="0" w:line="240" w:lineRule="auto"/>
              <w:jc w:val="center"/>
              <w:rPr>
                <w:rFonts w:ascii="Times New Roman" w:hAnsi="Times New Roman"/>
                <w:b/>
                <w:i/>
                <w:sz w:val="16"/>
                <w:szCs w:val="16"/>
              </w:rPr>
            </w:pPr>
            <w:r w:rsidRPr="00AD0FEA">
              <w:rPr>
                <w:rFonts w:ascii="Times New Roman" w:hAnsi="Times New Roman"/>
                <w:b/>
                <w:i/>
                <w:sz w:val="16"/>
                <w:szCs w:val="16"/>
              </w:rPr>
              <w:t>Цена за единицу,</w:t>
            </w:r>
          </w:p>
          <w:p w:rsidR="00D36E04" w:rsidRPr="00AD0FEA" w:rsidRDefault="00D36E04" w:rsidP="00AD0FEA">
            <w:pPr>
              <w:widowControl w:val="0"/>
              <w:autoSpaceDE w:val="0"/>
              <w:autoSpaceDN w:val="0"/>
              <w:adjustRightInd w:val="0"/>
              <w:spacing w:after="0" w:line="240" w:lineRule="auto"/>
              <w:jc w:val="center"/>
              <w:rPr>
                <w:rFonts w:ascii="Times New Roman" w:hAnsi="Times New Roman"/>
                <w:b/>
                <w:i/>
                <w:sz w:val="16"/>
                <w:szCs w:val="16"/>
              </w:rPr>
            </w:pPr>
            <w:r w:rsidRPr="00AD0FEA">
              <w:rPr>
                <w:rFonts w:ascii="Times New Roman" w:hAnsi="Times New Roman"/>
                <w:b/>
                <w:i/>
                <w:sz w:val="16"/>
                <w:szCs w:val="16"/>
              </w:rPr>
              <w:t>руб.</w:t>
            </w:r>
          </w:p>
        </w:tc>
        <w:tc>
          <w:tcPr>
            <w:tcW w:w="1417" w:type="dxa"/>
            <w:tcBorders>
              <w:top w:val="double" w:sz="1" w:space="0" w:color="000000"/>
              <w:left w:val="single" w:sz="4" w:space="0" w:color="000000"/>
              <w:bottom w:val="single" w:sz="4" w:space="0" w:color="000000"/>
              <w:right w:val="single" w:sz="4" w:space="0" w:color="auto"/>
            </w:tcBorders>
            <w:shd w:val="clear" w:color="auto" w:fill="D8D8D8"/>
            <w:vAlign w:val="center"/>
          </w:tcPr>
          <w:p w:rsidR="00D36E04" w:rsidRPr="00AD0FEA" w:rsidRDefault="00D36E04" w:rsidP="00AD0FEA">
            <w:pPr>
              <w:widowControl w:val="0"/>
              <w:autoSpaceDE w:val="0"/>
              <w:autoSpaceDN w:val="0"/>
              <w:adjustRightInd w:val="0"/>
              <w:snapToGrid w:val="0"/>
              <w:spacing w:after="0" w:line="240" w:lineRule="auto"/>
              <w:jc w:val="center"/>
              <w:rPr>
                <w:rFonts w:ascii="Times New Roman" w:hAnsi="Times New Roman"/>
                <w:b/>
                <w:i/>
                <w:sz w:val="16"/>
                <w:szCs w:val="16"/>
              </w:rPr>
            </w:pPr>
            <w:r w:rsidRPr="00AD0FEA">
              <w:rPr>
                <w:rFonts w:ascii="Times New Roman" w:hAnsi="Times New Roman"/>
                <w:b/>
                <w:i/>
                <w:sz w:val="16"/>
                <w:szCs w:val="16"/>
              </w:rPr>
              <w:t>Сумма,</w:t>
            </w:r>
          </w:p>
          <w:p w:rsidR="00D36E04" w:rsidRPr="00AD0FEA" w:rsidRDefault="00D36E04" w:rsidP="00AD0FEA">
            <w:pPr>
              <w:widowControl w:val="0"/>
              <w:autoSpaceDE w:val="0"/>
              <w:autoSpaceDN w:val="0"/>
              <w:adjustRightInd w:val="0"/>
              <w:snapToGrid w:val="0"/>
              <w:spacing w:after="0" w:line="240" w:lineRule="auto"/>
              <w:jc w:val="center"/>
              <w:rPr>
                <w:rFonts w:ascii="Times New Roman" w:hAnsi="Times New Roman"/>
                <w:b/>
                <w:i/>
                <w:sz w:val="16"/>
                <w:szCs w:val="16"/>
              </w:rPr>
            </w:pPr>
            <w:r w:rsidRPr="00AD0FEA">
              <w:rPr>
                <w:rFonts w:ascii="Times New Roman" w:hAnsi="Times New Roman"/>
                <w:b/>
                <w:i/>
                <w:sz w:val="16"/>
                <w:szCs w:val="16"/>
              </w:rPr>
              <w:t>руб.</w:t>
            </w:r>
          </w:p>
          <w:p w:rsidR="00D36E04" w:rsidRPr="00AD0FEA" w:rsidRDefault="00D36E04" w:rsidP="00AD0FEA">
            <w:pPr>
              <w:widowControl w:val="0"/>
              <w:autoSpaceDE w:val="0"/>
              <w:autoSpaceDN w:val="0"/>
              <w:adjustRightInd w:val="0"/>
              <w:spacing w:after="0" w:line="240" w:lineRule="auto"/>
              <w:jc w:val="center"/>
              <w:rPr>
                <w:rFonts w:ascii="Times New Roman" w:hAnsi="Times New Roman"/>
                <w:b/>
                <w:i/>
                <w:sz w:val="16"/>
                <w:szCs w:val="16"/>
              </w:rPr>
            </w:pPr>
          </w:p>
        </w:tc>
        <w:tc>
          <w:tcPr>
            <w:tcW w:w="1593" w:type="dxa"/>
            <w:tcBorders>
              <w:top w:val="double" w:sz="1" w:space="0" w:color="000000"/>
              <w:left w:val="single" w:sz="4" w:space="0" w:color="000000"/>
              <w:bottom w:val="single" w:sz="4" w:space="0" w:color="000000"/>
              <w:right w:val="single" w:sz="4" w:space="0" w:color="auto"/>
            </w:tcBorders>
            <w:shd w:val="clear" w:color="auto" w:fill="D8D8D8"/>
            <w:vAlign w:val="center"/>
          </w:tcPr>
          <w:p w:rsidR="00D36E04" w:rsidRPr="00AD0FEA" w:rsidRDefault="00D36E04" w:rsidP="00AD0FEA">
            <w:pPr>
              <w:widowControl w:val="0"/>
              <w:autoSpaceDE w:val="0"/>
              <w:autoSpaceDN w:val="0"/>
              <w:adjustRightInd w:val="0"/>
              <w:spacing w:after="0" w:line="240" w:lineRule="auto"/>
              <w:jc w:val="center"/>
              <w:rPr>
                <w:rFonts w:ascii="Times New Roman" w:hAnsi="Times New Roman"/>
                <w:b/>
                <w:i/>
                <w:sz w:val="16"/>
                <w:szCs w:val="16"/>
              </w:rPr>
            </w:pPr>
            <w:r w:rsidRPr="00AD0FEA">
              <w:rPr>
                <w:rFonts w:ascii="Times New Roman" w:hAnsi="Times New Roman"/>
                <w:b/>
                <w:i/>
                <w:sz w:val="16"/>
                <w:szCs w:val="16"/>
              </w:rPr>
              <w:t>Срок поставки</w:t>
            </w:r>
          </w:p>
        </w:tc>
      </w:tr>
      <w:tr w:rsidR="00BA1C25" w:rsidRPr="00BF4CB1" w:rsidTr="00E61B2D">
        <w:trPr>
          <w:trHeight w:val="507"/>
          <w:jc w:val="center"/>
        </w:trPr>
        <w:tc>
          <w:tcPr>
            <w:tcW w:w="1596" w:type="dxa"/>
            <w:tcBorders>
              <w:top w:val="single" w:sz="4" w:space="0" w:color="000000"/>
              <w:left w:val="double" w:sz="1" w:space="0" w:color="000000"/>
              <w:bottom w:val="single" w:sz="4" w:space="0" w:color="000000"/>
            </w:tcBorders>
            <w:shd w:val="clear" w:color="auto" w:fill="auto"/>
            <w:vAlign w:val="center"/>
          </w:tcPr>
          <w:p w:rsidR="00BA1C25" w:rsidRPr="00644B7B" w:rsidRDefault="00EF27D0" w:rsidP="00644B7B">
            <w:pPr>
              <w:jc w:val="center"/>
              <w:rPr>
                <w:rFonts w:ascii="Times New Roman" w:hAnsi="Times New Roman" w:cs="Times New Roman"/>
                <w:bCs/>
                <w:sz w:val="20"/>
                <w:szCs w:val="20"/>
                <w:highlight w:val="yellow"/>
              </w:rPr>
            </w:pPr>
            <w:r>
              <w:rPr>
                <w:rFonts w:ascii="Times New Roman" w:hAnsi="Times New Roman" w:cs="Times New Roman"/>
                <w:sz w:val="20"/>
                <w:szCs w:val="20"/>
                <w:shd w:val="clear" w:color="auto" w:fill="FFFFFF"/>
              </w:rPr>
              <w:t>Смесь сухая строительная</w:t>
            </w:r>
          </w:p>
        </w:tc>
        <w:tc>
          <w:tcPr>
            <w:tcW w:w="2339" w:type="dxa"/>
            <w:tcBorders>
              <w:top w:val="single" w:sz="4" w:space="0" w:color="000000"/>
              <w:left w:val="single" w:sz="4" w:space="0" w:color="000000"/>
              <w:bottom w:val="single" w:sz="4" w:space="0" w:color="000000"/>
              <w:right w:val="single" w:sz="4" w:space="0" w:color="auto"/>
            </w:tcBorders>
            <w:shd w:val="clear" w:color="auto" w:fill="auto"/>
            <w:vAlign w:val="center"/>
          </w:tcPr>
          <w:p w:rsidR="00EF27D0" w:rsidRDefault="00EF27D0" w:rsidP="00EF27D0">
            <w:pPr>
              <w:spacing w:after="0" w:line="240" w:lineRule="auto"/>
              <w:ind w:right="284"/>
              <w:jc w:val="center"/>
              <w:rPr>
                <w:rFonts w:ascii="Times New Roman" w:hAnsi="Times New Roman" w:cs="Times New Roman"/>
                <w:sz w:val="16"/>
                <w:szCs w:val="16"/>
                <w:shd w:val="clear" w:color="auto" w:fill="FFFFFF"/>
              </w:rPr>
            </w:pPr>
            <w:r w:rsidRPr="00953F1A">
              <w:rPr>
                <w:rFonts w:ascii="Times New Roman" w:hAnsi="Times New Roman" w:cs="Times New Roman"/>
                <w:sz w:val="16"/>
                <w:szCs w:val="16"/>
                <w:shd w:val="clear" w:color="auto" w:fill="FFFFFF"/>
              </w:rPr>
              <w:t xml:space="preserve">Вид </w:t>
            </w:r>
            <w:proofErr w:type="gramStart"/>
            <w:r w:rsidRPr="00953F1A">
              <w:rPr>
                <w:rFonts w:ascii="Times New Roman" w:hAnsi="Times New Roman" w:cs="Times New Roman"/>
                <w:sz w:val="16"/>
                <w:szCs w:val="16"/>
                <w:shd w:val="clear" w:color="auto" w:fill="FFFFFF"/>
              </w:rPr>
              <w:t>применяемого</w:t>
            </w:r>
            <w:proofErr w:type="gramEnd"/>
            <w:r w:rsidRPr="00953F1A">
              <w:rPr>
                <w:rFonts w:ascii="Times New Roman" w:hAnsi="Times New Roman" w:cs="Times New Roman"/>
                <w:sz w:val="16"/>
                <w:szCs w:val="16"/>
                <w:shd w:val="clear" w:color="auto" w:fill="FFFFFF"/>
              </w:rPr>
              <w:t xml:space="preserve"> вяжущего: </w:t>
            </w:r>
            <w:r w:rsidR="00A017C0">
              <w:rPr>
                <w:rFonts w:ascii="Times New Roman" w:hAnsi="Times New Roman" w:cs="Times New Roman"/>
                <w:sz w:val="16"/>
                <w:szCs w:val="16"/>
                <w:shd w:val="clear" w:color="auto" w:fill="FFFFFF"/>
              </w:rPr>
              <w:t>Цементный.</w:t>
            </w:r>
          </w:p>
          <w:p w:rsidR="00A017C0" w:rsidRDefault="00A017C0" w:rsidP="00EF27D0">
            <w:pPr>
              <w:spacing w:after="0" w:line="240" w:lineRule="auto"/>
              <w:ind w:right="284"/>
              <w:jc w:val="center"/>
              <w:rPr>
                <w:rFonts w:ascii="Times New Roman" w:hAnsi="Times New Roman" w:cs="Times New Roman"/>
                <w:sz w:val="16"/>
                <w:szCs w:val="16"/>
                <w:shd w:val="clear" w:color="auto" w:fill="FFFFFF"/>
              </w:rPr>
            </w:pPr>
            <w:r>
              <w:rPr>
                <w:rFonts w:ascii="Times New Roman" w:hAnsi="Times New Roman" w:cs="Times New Roman"/>
                <w:sz w:val="16"/>
                <w:szCs w:val="16"/>
                <w:shd w:val="clear" w:color="auto" w:fill="FFFFFF"/>
              </w:rPr>
              <w:t>Назначение затирочной (шовной) смеси: для широких швов (более 6 мм).</w:t>
            </w:r>
          </w:p>
          <w:p w:rsidR="00EF27D0" w:rsidRPr="00A017C0" w:rsidRDefault="00EF27D0" w:rsidP="00EF27D0">
            <w:pPr>
              <w:spacing w:after="0" w:line="240" w:lineRule="auto"/>
              <w:ind w:right="284"/>
              <w:jc w:val="center"/>
              <w:rPr>
                <w:rFonts w:ascii="Times New Roman" w:hAnsi="Times New Roman" w:cs="Times New Roman"/>
                <w:sz w:val="16"/>
                <w:szCs w:val="16"/>
                <w:shd w:val="clear" w:color="auto" w:fill="FFFFFF"/>
              </w:rPr>
            </w:pPr>
            <w:r w:rsidRPr="00A017C0">
              <w:rPr>
                <w:rFonts w:ascii="Times New Roman" w:hAnsi="Times New Roman" w:cs="Times New Roman"/>
                <w:sz w:val="16"/>
                <w:szCs w:val="16"/>
                <w:shd w:val="clear" w:color="auto" w:fill="FFFFFF"/>
              </w:rPr>
              <w:t>Назначение клеевой смеси: для укладки облицовочных материалов.</w:t>
            </w:r>
          </w:p>
          <w:p w:rsidR="00A017C0" w:rsidRPr="00A017C0" w:rsidRDefault="00A017C0" w:rsidP="00EF27D0">
            <w:pPr>
              <w:spacing w:after="0" w:line="240" w:lineRule="auto"/>
              <w:ind w:right="284"/>
              <w:jc w:val="center"/>
              <w:rPr>
                <w:rFonts w:ascii="Times New Roman" w:hAnsi="Times New Roman" w:cs="Times New Roman"/>
                <w:sz w:val="16"/>
                <w:szCs w:val="16"/>
              </w:rPr>
            </w:pPr>
            <w:r w:rsidRPr="00A017C0">
              <w:rPr>
                <w:rFonts w:ascii="Times New Roman" w:hAnsi="Times New Roman" w:cs="Times New Roman"/>
                <w:sz w:val="16"/>
                <w:szCs w:val="16"/>
              </w:rPr>
              <w:t>Назначение напольной смеси: для устройства финишных покрытий.</w:t>
            </w:r>
          </w:p>
          <w:p w:rsidR="00EF27D0" w:rsidRPr="00A017C0" w:rsidRDefault="00EF27D0" w:rsidP="00EF27D0">
            <w:pPr>
              <w:spacing w:after="0" w:line="240" w:lineRule="auto"/>
              <w:ind w:right="284"/>
              <w:jc w:val="center"/>
              <w:rPr>
                <w:rFonts w:ascii="Times New Roman" w:hAnsi="Times New Roman" w:cs="Times New Roman"/>
                <w:sz w:val="16"/>
                <w:szCs w:val="16"/>
              </w:rPr>
            </w:pPr>
            <w:r w:rsidRPr="00A017C0">
              <w:rPr>
                <w:rFonts w:ascii="Times New Roman" w:hAnsi="Times New Roman" w:cs="Times New Roman"/>
                <w:sz w:val="16"/>
                <w:szCs w:val="16"/>
              </w:rPr>
              <w:t>Способ нанесения: ручной.</w:t>
            </w:r>
          </w:p>
          <w:p w:rsidR="00EF27D0" w:rsidRPr="00A017C0" w:rsidRDefault="00EF27D0" w:rsidP="00EF27D0">
            <w:pPr>
              <w:spacing w:after="0" w:line="240" w:lineRule="auto"/>
              <w:ind w:right="284"/>
              <w:jc w:val="center"/>
              <w:rPr>
                <w:rFonts w:ascii="Times New Roman" w:hAnsi="Times New Roman" w:cs="Times New Roman"/>
                <w:sz w:val="16"/>
                <w:szCs w:val="16"/>
              </w:rPr>
            </w:pPr>
            <w:r w:rsidRPr="00A017C0">
              <w:rPr>
                <w:rFonts w:ascii="Times New Roman" w:hAnsi="Times New Roman" w:cs="Times New Roman"/>
                <w:sz w:val="16"/>
                <w:szCs w:val="16"/>
              </w:rPr>
              <w:t>Тип кладочной смеси: То</w:t>
            </w:r>
            <w:r w:rsidR="00A017C0" w:rsidRPr="00A017C0">
              <w:rPr>
                <w:rFonts w:ascii="Times New Roman" w:hAnsi="Times New Roman" w:cs="Times New Roman"/>
                <w:sz w:val="16"/>
                <w:szCs w:val="16"/>
              </w:rPr>
              <w:t>лсто</w:t>
            </w:r>
            <w:r w:rsidRPr="00A017C0">
              <w:rPr>
                <w:rFonts w:ascii="Times New Roman" w:hAnsi="Times New Roman" w:cs="Times New Roman"/>
                <w:sz w:val="16"/>
                <w:szCs w:val="16"/>
              </w:rPr>
              <w:t>слойная</w:t>
            </w:r>
            <w:r w:rsidR="00A017C0" w:rsidRPr="00A017C0">
              <w:rPr>
                <w:rFonts w:ascii="Times New Roman" w:hAnsi="Times New Roman" w:cs="Times New Roman"/>
                <w:sz w:val="16"/>
                <w:szCs w:val="16"/>
              </w:rPr>
              <w:t xml:space="preserve"> (толщина более</w:t>
            </w:r>
            <w:r w:rsidRPr="00A017C0">
              <w:rPr>
                <w:rFonts w:ascii="Times New Roman" w:hAnsi="Times New Roman" w:cs="Times New Roman"/>
                <w:sz w:val="16"/>
                <w:szCs w:val="16"/>
              </w:rPr>
              <w:t xml:space="preserve"> до 5 мм).</w:t>
            </w:r>
          </w:p>
          <w:p w:rsidR="00EF27D0" w:rsidRPr="00A017C0" w:rsidRDefault="00A017C0" w:rsidP="00EF27D0">
            <w:pPr>
              <w:spacing w:after="0" w:line="240" w:lineRule="auto"/>
              <w:ind w:right="284"/>
              <w:jc w:val="center"/>
              <w:rPr>
                <w:rFonts w:ascii="Times New Roman" w:hAnsi="Times New Roman" w:cs="Times New Roman"/>
                <w:sz w:val="16"/>
                <w:szCs w:val="16"/>
              </w:rPr>
            </w:pPr>
            <w:r w:rsidRPr="00A017C0">
              <w:rPr>
                <w:rFonts w:ascii="Times New Roman" w:hAnsi="Times New Roman" w:cs="Times New Roman"/>
                <w:sz w:val="16"/>
                <w:szCs w:val="16"/>
              </w:rPr>
              <w:t>Назначение фасадной смеси: для устройства декоративно-защитного финишного слоя.</w:t>
            </w:r>
          </w:p>
          <w:p w:rsidR="00EF27D0" w:rsidRPr="00A017C0" w:rsidRDefault="00EF27D0" w:rsidP="00EF27D0">
            <w:pPr>
              <w:spacing w:after="0" w:line="240" w:lineRule="auto"/>
              <w:ind w:right="284"/>
              <w:jc w:val="center"/>
              <w:rPr>
                <w:rFonts w:ascii="Times New Roman" w:hAnsi="Times New Roman" w:cs="Times New Roman"/>
                <w:sz w:val="16"/>
                <w:szCs w:val="16"/>
              </w:rPr>
            </w:pPr>
            <w:r w:rsidRPr="00A017C0">
              <w:rPr>
                <w:rFonts w:ascii="Times New Roman" w:hAnsi="Times New Roman" w:cs="Times New Roman"/>
                <w:sz w:val="16"/>
                <w:szCs w:val="16"/>
              </w:rPr>
              <w:t xml:space="preserve">Тип штукатурной смеси: </w:t>
            </w:r>
            <w:proofErr w:type="gramStart"/>
            <w:r w:rsidRPr="00A017C0">
              <w:rPr>
                <w:rFonts w:ascii="Times New Roman" w:hAnsi="Times New Roman" w:cs="Times New Roman"/>
                <w:sz w:val="16"/>
                <w:szCs w:val="16"/>
              </w:rPr>
              <w:t>Тяжелая</w:t>
            </w:r>
            <w:proofErr w:type="gramEnd"/>
            <w:r w:rsidRPr="00A017C0">
              <w:rPr>
                <w:rFonts w:ascii="Times New Roman" w:hAnsi="Times New Roman" w:cs="Times New Roman"/>
                <w:sz w:val="16"/>
                <w:szCs w:val="16"/>
              </w:rPr>
              <w:t xml:space="preserve"> (средней плотностью более 1300 кг/м3).</w:t>
            </w:r>
          </w:p>
          <w:p w:rsidR="00EF27D0" w:rsidRPr="00A017C0" w:rsidRDefault="00EF27D0" w:rsidP="00EF27D0">
            <w:pPr>
              <w:spacing w:after="0" w:line="240" w:lineRule="auto"/>
              <w:ind w:right="284"/>
              <w:jc w:val="center"/>
              <w:rPr>
                <w:rFonts w:ascii="Times New Roman" w:hAnsi="Times New Roman" w:cs="Times New Roman"/>
                <w:sz w:val="16"/>
                <w:szCs w:val="16"/>
              </w:rPr>
            </w:pPr>
            <w:r w:rsidRPr="00A017C0">
              <w:rPr>
                <w:rFonts w:ascii="Times New Roman" w:hAnsi="Times New Roman" w:cs="Times New Roman"/>
                <w:sz w:val="16"/>
                <w:szCs w:val="16"/>
              </w:rPr>
              <w:t>Условия применения: для наружных и внутренних работ.</w:t>
            </w:r>
          </w:p>
          <w:p w:rsidR="00953F1A" w:rsidRPr="00A017C0" w:rsidRDefault="00953F1A" w:rsidP="00EF27D0">
            <w:pPr>
              <w:spacing w:after="0" w:line="240" w:lineRule="auto"/>
              <w:ind w:right="284"/>
              <w:jc w:val="center"/>
              <w:rPr>
                <w:rFonts w:ascii="Times New Roman" w:hAnsi="Times New Roman" w:cs="Times New Roman"/>
                <w:sz w:val="16"/>
                <w:szCs w:val="16"/>
                <w:shd w:val="clear" w:color="auto" w:fill="FFFFFF"/>
              </w:rPr>
            </w:pPr>
            <w:r w:rsidRPr="00A017C0">
              <w:rPr>
                <w:rFonts w:ascii="Times New Roman" w:hAnsi="Times New Roman" w:cs="Times New Roman"/>
                <w:sz w:val="16"/>
                <w:szCs w:val="16"/>
                <w:shd w:val="clear" w:color="auto" w:fill="FFFFFF"/>
              </w:rPr>
              <w:t xml:space="preserve">Подтип защитной смеси: </w:t>
            </w:r>
            <w:proofErr w:type="gramStart"/>
            <w:r w:rsidR="00A017C0" w:rsidRPr="00A017C0">
              <w:rPr>
                <w:rFonts w:ascii="Times New Roman" w:hAnsi="Times New Roman" w:cs="Times New Roman"/>
                <w:sz w:val="16"/>
                <w:szCs w:val="16"/>
                <w:shd w:val="clear" w:color="auto" w:fill="FFFFFF"/>
              </w:rPr>
              <w:t>коррозионно</w:t>
            </w:r>
            <w:r w:rsidRPr="00A017C0">
              <w:rPr>
                <w:rFonts w:ascii="Times New Roman" w:hAnsi="Times New Roman" w:cs="Times New Roman"/>
                <w:sz w:val="16"/>
                <w:szCs w:val="16"/>
                <w:shd w:val="clear" w:color="auto" w:fill="FFFFFF"/>
              </w:rPr>
              <w:t>-защитная</w:t>
            </w:r>
            <w:proofErr w:type="gramEnd"/>
            <w:r w:rsidRPr="00A017C0">
              <w:rPr>
                <w:rFonts w:ascii="Times New Roman" w:hAnsi="Times New Roman" w:cs="Times New Roman"/>
                <w:sz w:val="16"/>
                <w:szCs w:val="16"/>
                <w:shd w:val="clear" w:color="auto" w:fill="FFFFFF"/>
              </w:rPr>
              <w:t>.</w:t>
            </w:r>
          </w:p>
          <w:p w:rsidR="00953F1A" w:rsidRPr="00A017C0" w:rsidRDefault="00953F1A" w:rsidP="00EF27D0">
            <w:pPr>
              <w:spacing w:after="0" w:line="240" w:lineRule="auto"/>
              <w:ind w:right="284"/>
              <w:jc w:val="center"/>
              <w:rPr>
                <w:rFonts w:ascii="Times New Roman" w:hAnsi="Times New Roman" w:cs="Times New Roman"/>
                <w:sz w:val="16"/>
                <w:szCs w:val="16"/>
                <w:highlight w:val="yellow"/>
                <w:shd w:val="clear" w:color="auto" w:fill="FFFFFF"/>
              </w:rPr>
            </w:pPr>
            <w:r w:rsidRPr="00A017C0">
              <w:rPr>
                <w:rFonts w:ascii="Times New Roman" w:hAnsi="Times New Roman" w:cs="Times New Roman"/>
                <w:sz w:val="16"/>
                <w:szCs w:val="16"/>
                <w:shd w:val="clear" w:color="auto" w:fill="FFFFFF"/>
              </w:rPr>
              <w:t xml:space="preserve">Тип изоляционной смеси: </w:t>
            </w:r>
            <w:proofErr w:type="gramStart"/>
            <w:r w:rsidRPr="00A017C0">
              <w:rPr>
                <w:rFonts w:ascii="Times New Roman" w:hAnsi="Times New Roman" w:cs="Times New Roman"/>
                <w:sz w:val="16"/>
                <w:szCs w:val="16"/>
                <w:shd w:val="clear" w:color="auto" w:fill="FFFFFF"/>
              </w:rPr>
              <w:t>гидроизоляционная</w:t>
            </w:r>
            <w:proofErr w:type="gramEnd"/>
            <w:r w:rsidRPr="00A017C0">
              <w:rPr>
                <w:rFonts w:ascii="Times New Roman" w:hAnsi="Times New Roman" w:cs="Times New Roman"/>
                <w:sz w:val="16"/>
                <w:szCs w:val="16"/>
                <w:shd w:val="clear" w:color="auto" w:fill="FFFFFF"/>
              </w:rPr>
              <w:t>.</w:t>
            </w:r>
          </w:p>
          <w:p w:rsidR="00953F1A" w:rsidRDefault="00953F1A" w:rsidP="00EF27D0">
            <w:pPr>
              <w:spacing w:after="0" w:line="240" w:lineRule="auto"/>
              <w:ind w:right="284"/>
              <w:jc w:val="center"/>
              <w:rPr>
                <w:rFonts w:ascii="Times New Roman" w:hAnsi="Times New Roman" w:cs="Times New Roman"/>
                <w:sz w:val="16"/>
                <w:szCs w:val="16"/>
                <w:shd w:val="clear" w:color="auto" w:fill="FFFFFF"/>
              </w:rPr>
            </w:pPr>
            <w:r w:rsidRPr="00A017C0">
              <w:rPr>
                <w:rFonts w:ascii="Times New Roman" w:hAnsi="Times New Roman" w:cs="Times New Roman"/>
                <w:sz w:val="16"/>
                <w:szCs w:val="16"/>
                <w:shd w:val="clear" w:color="auto" w:fill="FFFFFF"/>
              </w:rPr>
              <w:t xml:space="preserve">Тип специальной смеси: </w:t>
            </w:r>
            <w:proofErr w:type="gramStart"/>
            <w:r w:rsidRPr="00A017C0">
              <w:rPr>
                <w:rFonts w:ascii="Times New Roman" w:hAnsi="Times New Roman" w:cs="Times New Roman"/>
                <w:sz w:val="16"/>
                <w:szCs w:val="16"/>
                <w:shd w:val="clear" w:color="auto" w:fill="FFFFFF"/>
              </w:rPr>
              <w:t>реставрационная</w:t>
            </w:r>
            <w:proofErr w:type="gramEnd"/>
            <w:r w:rsidRPr="00A017C0">
              <w:rPr>
                <w:rFonts w:ascii="Times New Roman" w:hAnsi="Times New Roman" w:cs="Times New Roman"/>
                <w:sz w:val="16"/>
                <w:szCs w:val="16"/>
                <w:shd w:val="clear" w:color="auto" w:fill="FFFFFF"/>
              </w:rPr>
              <w:t>.</w:t>
            </w:r>
          </w:p>
          <w:p w:rsidR="00A017C0" w:rsidRDefault="00A017C0" w:rsidP="00EF27D0">
            <w:pPr>
              <w:spacing w:after="0" w:line="240" w:lineRule="auto"/>
              <w:ind w:right="284"/>
              <w:jc w:val="center"/>
              <w:rPr>
                <w:rFonts w:ascii="Times New Roman" w:hAnsi="Times New Roman" w:cs="Times New Roman"/>
                <w:sz w:val="16"/>
                <w:szCs w:val="16"/>
                <w:shd w:val="clear" w:color="auto" w:fill="FFFFFF"/>
              </w:rPr>
            </w:pPr>
            <w:r>
              <w:rPr>
                <w:rFonts w:ascii="Times New Roman" w:hAnsi="Times New Roman" w:cs="Times New Roman"/>
                <w:sz w:val="16"/>
                <w:szCs w:val="16"/>
                <w:shd w:val="clear" w:color="auto" w:fill="FFFFFF"/>
              </w:rPr>
              <w:t>Подтип теплозвукоизоляционной смеси: теплоизоляционно-конструкционная (средней плотностью более 500 кг/м</w:t>
            </w:r>
            <w:r>
              <w:rPr>
                <w:rFonts w:ascii="Times New Roman" w:hAnsi="Times New Roman" w:cs="Times New Roman"/>
                <w:sz w:val="16"/>
                <w:szCs w:val="16"/>
                <w:shd w:val="clear" w:color="auto" w:fill="FFFFFF"/>
                <w:vertAlign w:val="superscript"/>
              </w:rPr>
              <w:t>3</w:t>
            </w:r>
            <w:r>
              <w:rPr>
                <w:rFonts w:ascii="Times New Roman" w:hAnsi="Times New Roman" w:cs="Times New Roman"/>
                <w:sz w:val="16"/>
                <w:szCs w:val="16"/>
                <w:shd w:val="clear" w:color="auto" w:fill="FFFFFF"/>
              </w:rPr>
              <w:t>).</w:t>
            </w:r>
          </w:p>
          <w:p w:rsidR="00A017C0" w:rsidRDefault="00A017C0" w:rsidP="00EF27D0">
            <w:pPr>
              <w:spacing w:after="0" w:line="240" w:lineRule="auto"/>
              <w:ind w:right="284"/>
              <w:jc w:val="center"/>
              <w:rPr>
                <w:rFonts w:ascii="Times New Roman" w:hAnsi="Times New Roman" w:cs="Times New Roman"/>
                <w:sz w:val="16"/>
                <w:szCs w:val="16"/>
                <w:shd w:val="clear" w:color="auto" w:fill="FFFFFF"/>
              </w:rPr>
            </w:pPr>
            <w:r>
              <w:rPr>
                <w:rFonts w:ascii="Times New Roman" w:hAnsi="Times New Roman" w:cs="Times New Roman"/>
                <w:sz w:val="16"/>
                <w:szCs w:val="16"/>
                <w:shd w:val="clear" w:color="auto" w:fill="FFFFFF"/>
              </w:rPr>
              <w:t xml:space="preserve">Способ укладки напольной смеси: </w:t>
            </w:r>
            <w:proofErr w:type="gramStart"/>
            <w:r>
              <w:rPr>
                <w:rFonts w:ascii="Times New Roman" w:hAnsi="Times New Roman" w:cs="Times New Roman"/>
                <w:sz w:val="16"/>
                <w:szCs w:val="16"/>
                <w:shd w:val="clear" w:color="auto" w:fill="FFFFFF"/>
              </w:rPr>
              <w:t>выравниваемая</w:t>
            </w:r>
            <w:proofErr w:type="gramEnd"/>
            <w:r>
              <w:rPr>
                <w:rFonts w:ascii="Times New Roman" w:hAnsi="Times New Roman" w:cs="Times New Roman"/>
                <w:sz w:val="16"/>
                <w:szCs w:val="16"/>
                <w:shd w:val="clear" w:color="auto" w:fill="FFFFFF"/>
              </w:rPr>
              <w:t>.</w:t>
            </w:r>
          </w:p>
          <w:p w:rsidR="00A017C0" w:rsidRPr="00A017C0" w:rsidRDefault="00842755" w:rsidP="00EF27D0">
            <w:pPr>
              <w:spacing w:after="0" w:line="240" w:lineRule="auto"/>
              <w:ind w:right="284"/>
              <w:jc w:val="center"/>
              <w:rPr>
                <w:rFonts w:ascii="Times New Roman" w:hAnsi="Times New Roman" w:cs="Times New Roman"/>
                <w:sz w:val="16"/>
                <w:szCs w:val="16"/>
                <w:shd w:val="clear" w:color="auto" w:fill="FFFFFF"/>
              </w:rPr>
            </w:pPr>
            <w:r>
              <w:rPr>
                <w:rFonts w:ascii="Times New Roman" w:hAnsi="Times New Roman" w:cs="Times New Roman"/>
                <w:sz w:val="16"/>
                <w:szCs w:val="16"/>
                <w:shd w:val="clear" w:color="auto" w:fill="FFFFFF"/>
              </w:rPr>
              <w:t xml:space="preserve">Функциональное назначение смеси: </w:t>
            </w:r>
            <w:proofErr w:type="gramStart"/>
            <w:r>
              <w:rPr>
                <w:rFonts w:ascii="Times New Roman" w:hAnsi="Times New Roman" w:cs="Times New Roman"/>
                <w:sz w:val="16"/>
                <w:szCs w:val="16"/>
                <w:shd w:val="clear" w:color="auto" w:fill="FFFFFF"/>
              </w:rPr>
              <w:t>фасадная</w:t>
            </w:r>
            <w:proofErr w:type="gramEnd"/>
            <w:r>
              <w:rPr>
                <w:rFonts w:ascii="Times New Roman" w:hAnsi="Times New Roman" w:cs="Times New Roman"/>
                <w:sz w:val="16"/>
                <w:szCs w:val="16"/>
                <w:shd w:val="clear" w:color="auto" w:fill="FFFFFF"/>
              </w:rPr>
              <w:t>.</w:t>
            </w:r>
          </w:p>
          <w:p w:rsidR="00BA1C25" w:rsidRPr="00073A03" w:rsidRDefault="00073A03" w:rsidP="00EF27D0">
            <w:pPr>
              <w:spacing w:after="0" w:line="240" w:lineRule="auto"/>
              <w:ind w:right="284"/>
              <w:jc w:val="center"/>
              <w:rPr>
                <w:rFonts w:ascii="Times New Roman" w:hAnsi="Times New Roman" w:cs="Times New Roman"/>
                <w:sz w:val="18"/>
                <w:szCs w:val="18"/>
                <w:highlight w:val="yellow"/>
              </w:rPr>
            </w:pPr>
            <w:r w:rsidRPr="00953F1A">
              <w:rPr>
                <w:rFonts w:ascii="Times New Roman" w:hAnsi="Times New Roman" w:cs="Times New Roman"/>
                <w:sz w:val="16"/>
                <w:szCs w:val="16"/>
                <w:shd w:val="clear" w:color="auto" w:fill="FFFFFF"/>
              </w:rPr>
              <w:t>2</w:t>
            </w:r>
            <w:r w:rsidR="00EF27D0" w:rsidRPr="00953F1A">
              <w:rPr>
                <w:rFonts w:ascii="Times New Roman" w:hAnsi="Times New Roman" w:cs="Times New Roman"/>
                <w:sz w:val="16"/>
                <w:szCs w:val="16"/>
                <w:shd w:val="clear" w:color="auto" w:fill="FFFFFF"/>
              </w:rPr>
              <w:t>3</w:t>
            </w:r>
            <w:r w:rsidRPr="00953F1A">
              <w:rPr>
                <w:rFonts w:ascii="Times New Roman" w:hAnsi="Times New Roman" w:cs="Times New Roman"/>
                <w:sz w:val="16"/>
                <w:szCs w:val="16"/>
                <w:shd w:val="clear" w:color="auto" w:fill="FFFFFF"/>
              </w:rPr>
              <w:t>.</w:t>
            </w:r>
            <w:r w:rsidR="00EF27D0" w:rsidRPr="00953F1A">
              <w:rPr>
                <w:rFonts w:ascii="Times New Roman" w:hAnsi="Times New Roman" w:cs="Times New Roman"/>
                <w:sz w:val="16"/>
                <w:szCs w:val="16"/>
                <w:shd w:val="clear" w:color="auto" w:fill="FFFFFF"/>
              </w:rPr>
              <w:t>64</w:t>
            </w:r>
            <w:r w:rsidRPr="00953F1A">
              <w:rPr>
                <w:rFonts w:ascii="Times New Roman" w:hAnsi="Times New Roman" w:cs="Times New Roman"/>
                <w:sz w:val="16"/>
                <w:szCs w:val="16"/>
                <w:shd w:val="clear" w:color="auto" w:fill="FFFFFF"/>
              </w:rPr>
              <w:t>.1</w:t>
            </w:r>
            <w:r w:rsidR="00EF27D0" w:rsidRPr="00953F1A">
              <w:rPr>
                <w:rFonts w:ascii="Times New Roman" w:hAnsi="Times New Roman" w:cs="Times New Roman"/>
                <w:sz w:val="16"/>
                <w:szCs w:val="16"/>
                <w:shd w:val="clear" w:color="auto" w:fill="FFFFFF"/>
              </w:rPr>
              <w:t>0</w:t>
            </w:r>
            <w:r w:rsidR="00644B7B" w:rsidRPr="00953F1A">
              <w:rPr>
                <w:rFonts w:ascii="Times New Roman" w:hAnsi="Times New Roman" w:cs="Times New Roman"/>
                <w:sz w:val="16"/>
                <w:szCs w:val="16"/>
                <w:shd w:val="clear" w:color="auto" w:fill="FFFFFF"/>
              </w:rPr>
              <w:t>.1</w:t>
            </w:r>
            <w:r w:rsidR="00EF27D0" w:rsidRPr="00953F1A">
              <w:rPr>
                <w:rFonts w:ascii="Times New Roman" w:hAnsi="Times New Roman" w:cs="Times New Roman"/>
                <w:sz w:val="16"/>
                <w:szCs w:val="16"/>
                <w:shd w:val="clear" w:color="auto" w:fill="FFFFFF"/>
              </w:rPr>
              <w:t>1</w:t>
            </w:r>
            <w:r w:rsidRPr="00953F1A">
              <w:rPr>
                <w:rFonts w:ascii="Times New Roman" w:hAnsi="Times New Roman" w:cs="Times New Roman"/>
                <w:sz w:val="16"/>
                <w:szCs w:val="16"/>
                <w:shd w:val="clear" w:color="auto" w:fill="FFFFFF"/>
              </w:rPr>
              <w:t>0-000000</w:t>
            </w:r>
            <w:r w:rsidR="00644B7B" w:rsidRPr="00953F1A">
              <w:rPr>
                <w:rFonts w:ascii="Times New Roman" w:hAnsi="Times New Roman" w:cs="Times New Roman"/>
                <w:sz w:val="16"/>
                <w:szCs w:val="16"/>
                <w:shd w:val="clear" w:color="auto" w:fill="FFFFFF"/>
              </w:rPr>
              <w:t>0</w:t>
            </w:r>
            <w:r w:rsidR="00EF27D0" w:rsidRPr="00953F1A">
              <w:rPr>
                <w:rFonts w:ascii="Times New Roman" w:hAnsi="Times New Roman" w:cs="Times New Roman"/>
                <w:sz w:val="16"/>
                <w:szCs w:val="16"/>
                <w:shd w:val="clear" w:color="auto" w:fill="FFFFFF"/>
              </w:rPr>
              <w:t>2</w:t>
            </w:r>
          </w:p>
        </w:tc>
        <w:tc>
          <w:tcPr>
            <w:tcW w:w="1063" w:type="dxa"/>
            <w:tcBorders>
              <w:top w:val="single" w:sz="4" w:space="0" w:color="000000"/>
              <w:left w:val="single" w:sz="4" w:space="0" w:color="auto"/>
              <w:bottom w:val="single" w:sz="4" w:space="0" w:color="000000"/>
            </w:tcBorders>
            <w:shd w:val="clear" w:color="auto" w:fill="auto"/>
            <w:vAlign w:val="center"/>
          </w:tcPr>
          <w:p w:rsidR="00BA1C25" w:rsidRPr="00073A03" w:rsidRDefault="00EF27D0" w:rsidP="00767967">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кг</w:t>
            </w:r>
          </w:p>
        </w:tc>
        <w:tc>
          <w:tcPr>
            <w:tcW w:w="567" w:type="dxa"/>
            <w:tcBorders>
              <w:top w:val="single" w:sz="4" w:space="0" w:color="000000"/>
              <w:left w:val="single" w:sz="4" w:space="0" w:color="000000"/>
              <w:bottom w:val="single" w:sz="4" w:space="0" w:color="000000"/>
            </w:tcBorders>
            <w:shd w:val="clear" w:color="auto" w:fill="auto"/>
            <w:vAlign w:val="center"/>
          </w:tcPr>
          <w:p w:rsidR="00BA1C25" w:rsidRPr="00073A03" w:rsidRDefault="00A017C0" w:rsidP="00353BAD">
            <w:pPr>
              <w:widowControl w:val="0"/>
              <w:tabs>
                <w:tab w:val="center" w:pos="284"/>
              </w:tabs>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500</w:t>
            </w:r>
          </w:p>
        </w:tc>
        <w:tc>
          <w:tcPr>
            <w:tcW w:w="1134" w:type="dxa"/>
            <w:tcBorders>
              <w:top w:val="single" w:sz="4" w:space="0" w:color="000000"/>
              <w:left w:val="single" w:sz="4" w:space="0" w:color="000000"/>
              <w:bottom w:val="single" w:sz="4" w:space="0" w:color="000000"/>
              <w:right w:val="single" w:sz="4" w:space="0" w:color="000000"/>
            </w:tcBorders>
            <w:vAlign w:val="center"/>
          </w:tcPr>
          <w:p w:rsidR="00BA1C25" w:rsidRPr="00BF4CB1" w:rsidRDefault="00BA1C25" w:rsidP="00767967">
            <w:pPr>
              <w:widowControl w:val="0"/>
              <w:autoSpaceDE w:val="0"/>
              <w:autoSpaceDN w:val="0"/>
              <w:adjustRightInd w:val="0"/>
              <w:spacing w:after="0" w:line="240" w:lineRule="auto"/>
              <w:jc w:val="center"/>
              <w:rPr>
                <w:rFonts w:ascii="Times New Roman" w:hAnsi="Times New Roman" w:cs="Times New Roman"/>
                <w:sz w:val="18"/>
                <w:szCs w:val="18"/>
                <w:highlight w:val="yellow"/>
              </w:rPr>
            </w:pP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BA1C25" w:rsidRPr="00BF4CB1" w:rsidRDefault="00BA1C25" w:rsidP="00767967">
            <w:pPr>
              <w:widowControl w:val="0"/>
              <w:autoSpaceDE w:val="0"/>
              <w:autoSpaceDN w:val="0"/>
              <w:adjustRightInd w:val="0"/>
              <w:spacing w:after="0" w:line="240" w:lineRule="auto"/>
              <w:jc w:val="center"/>
              <w:rPr>
                <w:rFonts w:ascii="Times New Roman" w:hAnsi="Times New Roman" w:cs="Times New Roman"/>
                <w:sz w:val="18"/>
                <w:szCs w:val="18"/>
                <w:highlight w:val="yellow"/>
              </w:rPr>
            </w:pPr>
          </w:p>
        </w:tc>
        <w:tc>
          <w:tcPr>
            <w:tcW w:w="1593" w:type="dxa"/>
            <w:tcBorders>
              <w:top w:val="single" w:sz="4" w:space="0" w:color="000000"/>
              <w:left w:val="single" w:sz="4" w:space="0" w:color="000000"/>
              <w:bottom w:val="single" w:sz="4" w:space="0" w:color="auto"/>
              <w:right w:val="single" w:sz="4" w:space="0" w:color="auto"/>
            </w:tcBorders>
            <w:shd w:val="clear" w:color="auto" w:fill="auto"/>
            <w:vAlign w:val="center"/>
          </w:tcPr>
          <w:p w:rsidR="00BA1C25" w:rsidRPr="00073A03" w:rsidRDefault="00BA1C25" w:rsidP="00767967">
            <w:pPr>
              <w:widowControl w:val="0"/>
              <w:autoSpaceDE w:val="0"/>
              <w:autoSpaceDN w:val="0"/>
              <w:adjustRightInd w:val="0"/>
              <w:spacing w:after="0" w:line="240" w:lineRule="auto"/>
              <w:jc w:val="center"/>
              <w:rPr>
                <w:rFonts w:ascii="Times New Roman" w:hAnsi="Times New Roman" w:cs="Times New Roman"/>
                <w:sz w:val="18"/>
                <w:szCs w:val="18"/>
              </w:rPr>
            </w:pPr>
            <w:r w:rsidRPr="00073A03">
              <w:rPr>
                <w:rFonts w:ascii="Times New Roman" w:hAnsi="Times New Roman" w:cs="Times New Roman"/>
                <w:sz w:val="18"/>
                <w:szCs w:val="18"/>
              </w:rPr>
              <w:t>С момента заключения Контракта,</w:t>
            </w:r>
          </w:p>
          <w:p w:rsidR="00BA1C25" w:rsidRPr="00BF4CB1" w:rsidRDefault="00BA1C25" w:rsidP="00A017C0">
            <w:pPr>
              <w:widowControl w:val="0"/>
              <w:autoSpaceDE w:val="0"/>
              <w:autoSpaceDN w:val="0"/>
              <w:adjustRightInd w:val="0"/>
              <w:spacing w:after="0" w:line="240" w:lineRule="auto"/>
              <w:jc w:val="center"/>
              <w:rPr>
                <w:rFonts w:ascii="Times New Roman" w:hAnsi="Times New Roman" w:cs="Times New Roman"/>
                <w:sz w:val="18"/>
                <w:szCs w:val="18"/>
                <w:highlight w:val="yellow"/>
              </w:rPr>
            </w:pPr>
            <w:r w:rsidRPr="00073A03">
              <w:rPr>
                <w:rFonts w:ascii="Times New Roman" w:hAnsi="Times New Roman" w:cs="Times New Roman"/>
                <w:sz w:val="18"/>
                <w:szCs w:val="18"/>
              </w:rPr>
              <w:t xml:space="preserve">по </w:t>
            </w:r>
            <w:r w:rsidR="00953F1A">
              <w:rPr>
                <w:rFonts w:ascii="Times New Roman" w:hAnsi="Times New Roman" w:cs="Times New Roman"/>
                <w:sz w:val="18"/>
                <w:szCs w:val="18"/>
              </w:rPr>
              <w:t>2</w:t>
            </w:r>
            <w:r w:rsidR="00A017C0">
              <w:rPr>
                <w:rFonts w:ascii="Times New Roman" w:hAnsi="Times New Roman" w:cs="Times New Roman"/>
                <w:sz w:val="18"/>
                <w:szCs w:val="18"/>
              </w:rPr>
              <w:t>2</w:t>
            </w:r>
            <w:r w:rsidR="00BF7517">
              <w:rPr>
                <w:rFonts w:ascii="Times New Roman" w:hAnsi="Times New Roman" w:cs="Times New Roman"/>
                <w:sz w:val="18"/>
                <w:szCs w:val="18"/>
              </w:rPr>
              <w:t>.09</w:t>
            </w:r>
            <w:r w:rsidRPr="00073A03">
              <w:rPr>
                <w:rFonts w:ascii="Times New Roman" w:hAnsi="Times New Roman" w:cs="Times New Roman"/>
                <w:sz w:val="18"/>
                <w:szCs w:val="18"/>
              </w:rPr>
              <w:t>.202</w:t>
            </w:r>
            <w:r w:rsidR="00E61B2D" w:rsidRPr="00073A03">
              <w:rPr>
                <w:rFonts w:ascii="Times New Roman" w:hAnsi="Times New Roman" w:cs="Times New Roman"/>
                <w:sz w:val="18"/>
                <w:szCs w:val="18"/>
              </w:rPr>
              <w:t>5</w:t>
            </w:r>
          </w:p>
        </w:tc>
      </w:tr>
    </w:tbl>
    <w:p w:rsidR="00D36E04" w:rsidRPr="00073A03" w:rsidRDefault="00D36E04" w:rsidP="004339A0">
      <w:pPr>
        <w:widowControl w:val="0"/>
        <w:autoSpaceDE w:val="0"/>
        <w:autoSpaceDN w:val="0"/>
        <w:adjustRightInd w:val="0"/>
        <w:spacing w:after="0"/>
        <w:rPr>
          <w:rFonts w:ascii="Times New Roman" w:hAnsi="Times New Roman"/>
          <w:sz w:val="20"/>
          <w:szCs w:val="20"/>
        </w:rPr>
      </w:pPr>
      <w:r w:rsidRPr="00073A03">
        <w:rPr>
          <w:rFonts w:ascii="Times New Roman" w:hAnsi="Times New Roman"/>
          <w:sz w:val="20"/>
          <w:szCs w:val="20"/>
        </w:rPr>
        <w:t>Общая сумма Контракта</w:t>
      </w:r>
      <w:r w:rsidR="004339A0" w:rsidRPr="00073A03">
        <w:rPr>
          <w:rFonts w:ascii="Times New Roman" w:hAnsi="Times New Roman"/>
          <w:sz w:val="20"/>
          <w:szCs w:val="20"/>
        </w:rPr>
        <w:t>:</w:t>
      </w:r>
    </w:p>
    <w:p w:rsidR="00D36E04" w:rsidRPr="00073A03" w:rsidRDefault="004339A0" w:rsidP="004339A0">
      <w:pPr>
        <w:widowControl w:val="0"/>
        <w:shd w:val="clear" w:color="auto" w:fill="FFFFFF"/>
        <w:autoSpaceDE w:val="0"/>
        <w:autoSpaceDN w:val="0"/>
        <w:adjustRightInd w:val="0"/>
        <w:spacing w:after="0"/>
        <w:ind w:left="-567" w:right="5"/>
        <w:rPr>
          <w:rFonts w:ascii="Times New Roman" w:hAnsi="Times New Roman"/>
          <w:sz w:val="20"/>
          <w:szCs w:val="20"/>
        </w:rPr>
      </w:pPr>
      <w:r w:rsidRPr="00073A03">
        <w:rPr>
          <w:rFonts w:ascii="Times New Roman" w:hAnsi="Times New Roman"/>
          <w:sz w:val="20"/>
          <w:szCs w:val="20"/>
        </w:rPr>
        <w:t xml:space="preserve">          </w:t>
      </w:r>
      <w:r w:rsidR="00D36E04" w:rsidRPr="00073A03">
        <w:rPr>
          <w:rFonts w:ascii="Times New Roman" w:hAnsi="Times New Roman"/>
          <w:sz w:val="20"/>
          <w:szCs w:val="20"/>
        </w:rPr>
        <w:t>Страна происхождения Товара:</w:t>
      </w:r>
    </w:p>
    <w:p w:rsidR="00E61B2D" w:rsidRDefault="00E61B2D" w:rsidP="004339A0">
      <w:pPr>
        <w:widowControl w:val="0"/>
        <w:shd w:val="clear" w:color="auto" w:fill="FFFFFF"/>
        <w:autoSpaceDE w:val="0"/>
        <w:autoSpaceDN w:val="0"/>
        <w:adjustRightInd w:val="0"/>
        <w:spacing w:after="0"/>
        <w:ind w:left="-567" w:right="5"/>
        <w:rPr>
          <w:rFonts w:ascii="Times New Roman" w:hAnsi="Times New Roman"/>
          <w:sz w:val="20"/>
          <w:szCs w:val="20"/>
        </w:rPr>
      </w:pPr>
    </w:p>
    <w:p w:rsidR="00D36E04" w:rsidRDefault="00D36E04" w:rsidP="00D36E04">
      <w:pPr>
        <w:widowControl w:val="0"/>
        <w:shd w:val="clear" w:color="auto" w:fill="FFFFFF"/>
        <w:autoSpaceDE w:val="0"/>
        <w:autoSpaceDN w:val="0"/>
        <w:adjustRightInd w:val="0"/>
        <w:spacing w:after="0"/>
        <w:ind w:right="5"/>
        <w:jc w:val="center"/>
        <w:rPr>
          <w:rFonts w:ascii="Times New Roman" w:hAnsi="Times New Roman"/>
          <w:b/>
          <w:sz w:val="20"/>
          <w:szCs w:val="20"/>
        </w:rPr>
      </w:pPr>
      <w:r w:rsidRPr="00AD0FEA">
        <w:rPr>
          <w:rFonts w:ascii="Times New Roman" w:hAnsi="Times New Roman"/>
          <w:b/>
          <w:sz w:val="20"/>
          <w:szCs w:val="20"/>
        </w:rPr>
        <w:t>Место поставки и Грузополучатель:</w:t>
      </w:r>
    </w:p>
    <w:p w:rsidR="00353BAD" w:rsidRPr="00842755" w:rsidRDefault="00842755" w:rsidP="0084275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842755">
        <w:rPr>
          <w:rFonts w:ascii="Times New Roman" w:hAnsi="Times New Roman" w:cs="Times New Roman"/>
          <w:sz w:val="20"/>
          <w:szCs w:val="20"/>
        </w:rPr>
        <w:t>ФКУ СИЗО-3 ГУФСИН России по Свердловской области, 622014, Свердловская область, г</w:t>
      </w:r>
      <w:proofErr w:type="gramStart"/>
      <w:r w:rsidRPr="00842755">
        <w:rPr>
          <w:rFonts w:ascii="Times New Roman" w:hAnsi="Times New Roman" w:cs="Times New Roman"/>
          <w:sz w:val="20"/>
          <w:szCs w:val="20"/>
        </w:rPr>
        <w:t>.Н</w:t>
      </w:r>
      <w:proofErr w:type="gramEnd"/>
      <w:r w:rsidRPr="00842755">
        <w:rPr>
          <w:rFonts w:ascii="Times New Roman" w:hAnsi="Times New Roman" w:cs="Times New Roman"/>
          <w:sz w:val="20"/>
          <w:szCs w:val="20"/>
        </w:rPr>
        <w:t>ижний Тагил, ст.Сан-Донато</w:t>
      </w:r>
    </w:p>
    <w:p w:rsidR="00353BAD" w:rsidRDefault="00353BAD" w:rsidP="00F51299">
      <w:pPr>
        <w:spacing w:after="0" w:line="240" w:lineRule="auto"/>
        <w:jc w:val="right"/>
        <w:rPr>
          <w:rFonts w:ascii="Times New Roman" w:hAnsi="Times New Roman" w:cs="Times New Roman"/>
          <w:sz w:val="20"/>
          <w:szCs w:val="20"/>
        </w:rPr>
      </w:pPr>
    </w:p>
    <w:tbl>
      <w:tblPr>
        <w:tblW w:w="0" w:type="auto"/>
        <w:tblInd w:w="108" w:type="dxa"/>
        <w:tblLook w:val="04A0"/>
      </w:tblPr>
      <w:tblGrid>
        <w:gridCol w:w="4284"/>
        <w:gridCol w:w="870"/>
        <w:gridCol w:w="4308"/>
      </w:tblGrid>
      <w:tr w:rsidR="00353BAD" w:rsidRPr="00F51299" w:rsidTr="00842755">
        <w:tc>
          <w:tcPr>
            <w:tcW w:w="4284" w:type="dxa"/>
          </w:tcPr>
          <w:p w:rsidR="00353BAD" w:rsidRPr="00F51299" w:rsidRDefault="00353BAD" w:rsidP="0092782E">
            <w:pPr>
              <w:spacing w:after="0" w:line="240" w:lineRule="auto"/>
              <w:ind w:hanging="108"/>
              <w:jc w:val="center"/>
              <w:rPr>
                <w:rFonts w:ascii="Times New Roman" w:hAnsi="Times New Roman" w:cs="Times New Roman"/>
                <w:sz w:val="20"/>
                <w:szCs w:val="20"/>
              </w:rPr>
            </w:pPr>
            <w:r w:rsidRPr="00F51299">
              <w:rPr>
                <w:rFonts w:ascii="Times New Roman" w:hAnsi="Times New Roman" w:cs="Times New Roman"/>
                <w:b/>
                <w:sz w:val="20"/>
                <w:szCs w:val="20"/>
              </w:rPr>
              <w:t>От Грузополучателя</w:t>
            </w:r>
          </w:p>
          <w:p w:rsidR="00353BAD" w:rsidRPr="00F51299" w:rsidRDefault="00353BAD" w:rsidP="0092782E">
            <w:pPr>
              <w:spacing w:after="0" w:line="240" w:lineRule="auto"/>
              <w:ind w:hanging="108"/>
              <w:rPr>
                <w:rFonts w:ascii="Times New Roman" w:hAnsi="Times New Roman" w:cs="Times New Roman"/>
                <w:sz w:val="20"/>
                <w:szCs w:val="20"/>
              </w:rPr>
            </w:pPr>
          </w:p>
          <w:p w:rsidR="00353BAD" w:rsidRPr="00F51299" w:rsidRDefault="00353BAD" w:rsidP="0092782E">
            <w:pPr>
              <w:spacing w:after="0" w:line="240" w:lineRule="auto"/>
              <w:ind w:hanging="108"/>
              <w:rPr>
                <w:rFonts w:ascii="Times New Roman" w:hAnsi="Times New Roman" w:cs="Times New Roman"/>
                <w:sz w:val="20"/>
                <w:szCs w:val="20"/>
              </w:rPr>
            </w:pPr>
            <w:r w:rsidRPr="00F51299">
              <w:rPr>
                <w:rFonts w:ascii="Times New Roman" w:hAnsi="Times New Roman" w:cs="Times New Roman"/>
                <w:sz w:val="20"/>
                <w:szCs w:val="20"/>
              </w:rPr>
              <w:t>_______________ _______________ /_________________/</w:t>
            </w:r>
          </w:p>
          <w:p w:rsidR="00353BAD" w:rsidRPr="00F51299" w:rsidRDefault="00353BAD" w:rsidP="0092782E">
            <w:pPr>
              <w:spacing w:after="0" w:line="240" w:lineRule="auto"/>
              <w:ind w:hanging="108"/>
              <w:rPr>
                <w:rFonts w:ascii="Times New Roman" w:hAnsi="Times New Roman" w:cs="Times New Roman"/>
                <w:i/>
                <w:sz w:val="20"/>
                <w:szCs w:val="20"/>
              </w:rPr>
            </w:pPr>
            <w:r w:rsidRPr="00F51299">
              <w:rPr>
                <w:rFonts w:ascii="Times New Roman" w:hAnsi="Times New Roman" w:cs="Times New Roman"/>
                <w:i/>
                <w:sz w:val="20"/>
                <w:szCs w:val="20"/>
              </w:rPr>
              <w:t xml:space="preserve">            должность                  подпись                     инициалы, фамилия/</w:t>
            </w:r>
          </w:p>
          <w:p w:rsidR="00353BAD" w:rsidRPr="00F51299" w:rsidRDefault="00353BAD" w:rsidP="0092782E">
            <w:pPr>
              <w:spacing w:after="0" w:line="240" w:lineRule="auto"/>
              <w:ind w:hanging="108"/>
              <w:rPr>
                <w:rFonts w:ascii="Times New Roman" w:hAnsi="Times New Roman" w:cs="Times New Roman"/>
                <w:sz w:val="20"/>
                <w:szCs w:val="20"/>
              </w:rPr>
            </w:pPr>
            <w:r w:rsidRPr="00F51299">
              <w:rPr>
                <w:rFonts w:ascii="Times New Roman" w:hAnsi="Times New Roman" w:cs="Times New Roman"/>
                <w:sz w:val="20"/>
                <w:szCs w:val="20"/>
              </w:rPr>
              <w:t xml:space="preserve">               М.П.</w:t>
            </w:r>
          </w:p>
          <w:p w:rsidR="00353BAD" w:rsidRPr="00F51299" w:rsidRDefault="00353BAD" w:rsidP="0092782E">
            <w:pPr>
              <w:spacing w:after="0" w:line="240" w:lineRule="auto"/>
              <w:ind w:hanging="108"/>
              <w:rPr>
                <w:rFonts w:ascii="Times New Roman" w:hAnsi="Times New Roman" w:cs="Times New Roman"/>
                <w:sz w:val="20"/>
                <w:szCs w:val="20"/>
              </w:rPr>
            </w:pPr>
            <w:r w:rsidRPr="00F51299">
              <w:rPr>
                <w:rFonts w:ascii="Times New Roman" w:hAnsi="Times New Roman" w:cs="Times New Roman"/>
                <w:sz w:val="20"/>
                <w:szCs w:val="20"/>
              </w:rPr>
              <w:t>«___» __________ 20___ г.</w:t>
            </w:r>
          </w:p>
        </w:tc>
        <w:tc>
          <w:tcPr>
            <w:tcW w:w="870" w:type="dxa"/>
          </w:tcPr>
          <w:p w:rsidR="00353BAD" w:rsidRPr="00F51299" w:rsidRDefault="00353BAD" w:rsidP="0092782E">
            <w:pPr>
              <w:spacing w:after="0" w:line="240" w:lineRule="auto"/>
              <w:rPr>
                <w:rFonts w:ascii="Times New Roman" w:hAnsi="Times New Roman" w:cs="Times New Roman"/>
                <w:sz w:val="20"/>
                <w:szCs w:val="20"/>
              </w:rPr>
            </w:pPr>
          </w:p>
        </w:tc>
        <w:tc>
          <w:tcPr>
            <w:tcW w:w="4308" w:type="dxa"/>
          </w:tcPr>
          <w:p w:rsidR="00353BAD" w:rsidRPr="00F51299" w:rsidRDefault="00353BAD" w:rsidP="0092782E">
            <w:pPr>
              <w:spacing w:after="0" w:line="240" w:lineRule="auto"/>
              <w:ind w:left="459"/>
              <w:jc w:val="center"/>
              <w:rPr>
                <w:rFonts w:ascii="Times New Roman" w:hAnsi="Times New Roman" w:cs="Times New Roman"/>
                <w:b/>
                <w:sz w:val="20"/>
                <w:szCs w:val="20"/>
              </w:rPr>
            </w:pPr>
            <w:r w:rsidRPr="00F51299">
              <w:rPr>
                <w:rFonts w:ascii="Times New Roman" w:hAnsi="Times New Roman" w:cs="Times New Roman"/>
                <w:b/>
                <w:sz w:val="20"/>
                <w:szCs w:val="20"/>
              </w:rPr>
              <w:t>От Поставщика</w:t>
            </w:r>
          </w:p>
          <w:p w:rsidR="00353BAD" w:rsidRPr="00F51299" w:rsidRDefault="00353BAD" w:rsidP="0092782E">
            <w:pPr>
              <w:spacing w:after="0" w:line="240" w:lineRule="auto"/>
              <w:rPr>
                <w:rFonts w:ascii="Times New Roman" w:hAnsi="Times New Roman" w:cs="Times New Roman"/>
                <w:sz w:val="20"/>
                <w:szCs w:val="20"/>
              </w:rPr>
            </w:pPr>
          </w:p>
          <w:p w:rsidR="00353BAD" w:rsidRPr="00F51299" w:rsidRDefault="00353BAD" w:rsidP="0092782E">
            <w:pPr>
              <w:spacing w:after="0" w:line="240" w:lineRule="auto"/>
              <w:rPr>
                <w:rFonts w:ascii="Times New Roman" w:hAnsi="Times New Roman" w:cs="Times New Roman"/>
                <w:sz w:val="20"/>
                <w:szCs w:val="20"/>
              </w:rPr>
            </w:pPr>
            <w:r w:rsidRPr="00F51299">
              <w:rPr>
                <w:rFonts w:ascii="Times New Roman" w:hAnsi="Times New Roman" w:cs="Times New Roman"/>
                <w:sz w:val="20"/>
                <w:szCs w:val="20"/>
              </w:rPr>
              <w:t>_______________ _______________ /_________________/</w:t>
            </w:r>
          </w:p>
          <w:p w:rsidR="00353BAD" w:rsidRPr="00F51299" w:rsidRDefault="00353BAD" w:rsidP="0092782E">
            <w:pPr>
              <w:spacing w:after="0" w:line="240" w:lineRule="auto"/>
              <w:rPr>
                <w:rFonts w:ascii="Times New Roman" w:hAnsi="Times New Roman" w:cs="Times New Roman"/>
                <w:i/>
                <w:sz w:val="20"/>
                <w:szCs w:val="20"/>
              </w:rPr>
            </w:pPr>
            <w:r w:rsidRPr="00F51299">
              <w:rPr>
                <w:rFonts w:ascii="Times New Roman" w:hAnsi="Times New Roman" w:cs="Times New Roman"/>
                <w:i/>
                <w:sz w:val="20"/>
                <w:szCs w:val="20"/>
              </w:rPr>
              <w:t xml:space="preserve">            должность                  подпись                        инициалы, фамилия/</w:t>
            </w:r>
          </w:p>
          <w:p w:rsidR="00353BAD" w:rsidRPr="00F51299" w:rsidRDefault="00353BAD" w:rsidP="0092782E">
            <w:pPr>
              <w:spacing w:after="0" w:line="240" w:lineRule="auto"/>
              <w:rPr>
                <w:rFonts w:ascii="Times New Roman" w:hAnsi="Times New Roman" w:cs="Times New Roman"/>
                <w:sz w:val="20"/>
                <w:szCs w:val="20"/>
              </w:rPr>
            </w:pPr>
            <w:r w:rsidRPr="00F51299">
              <w:rPr>
                <w:rFonts w:ascii="Times New Roman" w:hAnsi="Times New Roman" w:cs="Times New Roman"/>
                <w:sz w:val="20"/>
                <w:szCs w:val="20"/>
              </w:rPr>
              <w:t xml:space="preserve">               М.П.</w:t>
            </w:r>
          </w:p>
          <w:p w:rsidR="00353BAD" w:rsidRPr="00F51299" w:rsidRDefault="00353BAD" w:rsidP="0092782E">
            <w:pPr>
              <w:spacing w:after="0" w:line="240" w:lineRule="auto"/>
              <w:rPr>
                <w:rFonts w:ascii="Times New Roman" w:hAnsi="Times New Roman" w:cs="Times New Roman"/>
                <w:b/>
                <w:sz w:val="20"/>
                <w:szCs w:val="20"/>
              </w:rPr>
            </w:pPr>
            <w:r w:rsidRPr="00F51299">
              <w:rPr>
                <w:rFonts w:ascii="Times New Roman" w:hAnsi="Times New Roman" w:cs="Times New Roman"/>
                <w:sz w:val="20"/>
                <w:szCs w:val="20"/>
              </w:rPr>
              <w:t>«___» __________ 20___ г.</w:t>
            </w:r>
          </w:p>
          <w:p w:rsidR="00353BAD" w:rsidRPr="00F51299" w:rsidRDefault="00353BAD" w:rsidP="0092782E">
            <w:pPr>
              <w:spacing w:after="0" w:line="240" w:lineRule="auto"/>
              <w:jc w:val="center"/>
              <w:rPr>
                <w:rFonts w:ascii="Times New Roman" w:hAnsi="Times New Roman" w:cs="Times New Roman"/>
                <w:b/>
                <w:sz w:val="20"/>
                <w:szCs w:val="20"/>
              </w:rPr>
            </w:pPr>
          </w:p>
        </w:tc>
      </w:tr>
    </w:tbl>
    <w:p w:rsidR="00353BAD" w:rsidRDefault="00353BAD" w:rsidP="00F51299">
      <w:pPr>
        <w:spacing w:after="0" w:line="240" w:lineRule="auto"/>
        <w:jc w:val="right"/>
        <w:rPr>
          <w:rFonts w:ascii="Times New Roman" w:hAnsi="Times New Roman" w:cs="Times New Roman"/>
          <w:sz w:val="20"/>
          <w:szCs w:val="20"/>
        </w:rPr>
      </w:pPr>
    </w:p>
    <w:p w:rsidR="00353BAD" w:rsidRDefault="00353BAD" w:rsidP="00F51299">
      <w:pPr>
        <w:spacing w:after="0" w:line="240" w:lineRule="auto"/>
        <w:jc w:val="right"/>
        <w:rPr>
          <w:rFonts w:ascii="Times New Roman" w:hAnsi="Times New Roman" w:cs="Times New Roman"/>
          <w:sz w:val="20"/>
          <w:szCs w:val="20"/>
        </w:rPr>
      </w:pPr>
    </w:p>
    <w:p w:rsidR="00353BAD" w:rsidRDefault="00353BAD" w:rsidP="00F51299">
      <w:pPr>
        <w:spacing w:after="0" w:line="240" w:lineRule="auto"/>
        <w:jc w:val="right"/>
        <w:rPr>
          <w:rFonts w:ascii="Times New Roman" w:hAnsi="Times New Roman" w:cs="Times New Roman"/>
          <w:sz w:val="20"/>
          <w:szCs w:val="20"/>
        </w:rPr>
      </w:pPr>
    </w:p>
    <w:p w:rsidR="00353BAD" w:rsidRDefault="00353BAD" w:rsidP="00F51299">
      <w:pPr>
        <w:spacing w:after="0" w:line="240" w:lineRule="auto"/>
        <w:jc w:val="right"/>
        <w:rPr>
          <w:rFonts w:ascii="Times New Roman" w:hAnsi="Times New Roman" w:cs="Times New Roman"/>
          <w:sz w:val="20"/>
          <w:szCs w:val="20"/>
        </w:rPr>
      </w:pPr>
    </w:p>
    <w:p w:rsidR="00353BAD" w:rsidRDefault="00353BAD" w:rsidP="00F51299">
      <w:pPr>
        <w:spacing w:after="0" w:line="240" w:lineRule="auto"/>
        <w:jc w:val="right"/>
        <w:rPr>
          <w:rFonts w:ascii="Times New Roman" w:hAnsi="Times New Roman" w:cs="Times New Roman"/>
          <w:sz w:val="20"/>
          <w:szCs w:val="20"/>
        </w:rPr>
      </w:pPr>
    </w:p>
    <w:p w:rsidR="00A632B3" w:rsidRPr="00F51299" w:rsidRDefault="00A632B3" w:rsidP="00F51299">
      <w:pPr>
        <w:spacing w:after="0" w:line="240" w:lineRule="auto"/>
        <w:jc w:val="right"/>
        <w:rPr>
          <w:rFonts w:ascii="Times New Roman" w:hAnsi="Times New Roman" w:cs="Times New Roman"/>
          <w:sz w:val="20"/>
          <w:szCs w:val="20"/>
        </w:rPr>
      </w:pPr>
      <w:r w:rsidRPr="00F51299">
        <w:rPr>
          <w:rFonts w:ascii="Times New Roman" w:hAnsi="Times New Roman" w:cs="Times New Roman"/>
          <w:sz w:val="20"/>
          <w:szCs w:val="20"/>
        </w:rPr>
        <w:lastRenderedPageBreak/>
        <w:t>Приложение № 2</w:t>
      </w:r>
    </w:p>
    <w:p w:rsidR="00A632B3" w:rsidRPr="00F51299" w:rsidRDefault="00A632B3" w:rsidP="00F51299">
      <w:pPr>
        <w:spacing w:after="0" w:line="240" w:lineRule="auto"/>
        <w:jc w:val="right"/>
        <w:rPr>
          <w:rFonts w:ascii="Times New Roman" w:hAnsi="Times New Roman" w:cs="Times New Roman"/>
          <w:sz w:val="20"/>
          <w:szCs w:val="20"/>
        </w:rPr>
      </w:pPr>
      <w:r w:rsidRPr="00F51299">
        <w:rPr>
          <w:rFonts w:ascii="Times New Roman" w:hAnsi="Times New Roman" w:cs="Times New Roman"/>
          <w:sz w:val="20"/>
          <w:szCs w:val="20"/>
        </w:rPr>
        <w:t>к Государственному контракту от «___» __________ 202</w:t>
      </w:r>
      <w:r w:rsidR="00E61B2D">
        <w:rPr>
          <w:rFonts w:ascii="Times New Roman" w:hAnsi="Times New Roman" w:cs="Times New Roman"/>
          <w:sz w:val="20"/>
          <w:szCs w:val="20"/>
        </w:rPr>
        <w:t>5</w:t>
      </w:r>
      <w:r w:rsidRPr="00F51299">
        <w:rPr>
          <w:rFonts w:ascii="Times New Roman" w:hAnsi="Times New Roman" w:cs="Times New Roman"/>
          <w:sz w:val="20"/>
          <w:szCs w:val="20"/>
        </w:rPr>
        <w:t xml:space="preserve"> г.</w:t>
      </w:r>
    </w:p>
    <w:p w:rsidR="00A632B3" w:rsidRPr="00F51299" w:rsidRDefault="00A632B3" w:rsidP="00F51299">
      <w:pPr>
        <w:spacing w:after="0" w:line="240" w:lineRule="auto"/>
        <w:jc w:val="right"/>
        <w:rPr>
          <w:rFonts w:ascii="Times New Roman" w:hAnsi="Times New Roman" w:cs="Times New Roman"/>
          <w:sz w:val="20"/>
          <w:szCs w:val="20"/>
        </w:rPr>
      </w:pPr>
      <w:r w:rsidRPr="00F51299">
        <w:rPr>
          <w:rFonts w:ascii="Times New Roman" w:hAnsi="Times New Roman" w:cs="Times New Roman"/>
          <w:bCs/>
          <w:sz w:val="20"/>
          <w:szCs w:val="20"/>
        </w:rPr>
        <w:t xml:space="preserve">№ </w:t>
      </w:r>
      <w:r w:rsidRPr="00F51299">
        <w:rPr>
          <w:rFonts w:ascii="Times New Roman" w:hAnsi="Times New Roman" w:cs="Times New Roman"/>
          <w:sz w:val="20"/>
          <w:szCs w:val="20"/>
        </w:rPr>
        <w:t>_____________________________</w:t>
      </w:r>
    </w:p>
    <w:p w:rsidR="00A632B3" w:rsidRPr="00F51299" w:rsidRDefault="00A632B3" w:rsidP="00F51299">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A632B3" w:rsidRPr="00F51299" w:rsidRDefault="00A632B3" w:rsidP="00F51299">
      <w:pPr>
        <w:widowControl w:val="0"/>
        <w:autoSpaceDE w:val="0"/>
        <w:autoSpaceDN w:val="0"/>
        <w:adjustRightInd w:val="0"/>
        <w:spacing w:after="0" w:line="240" w:lineRule="auto"/>
        <w:ind w:firstLine="720"/>
        <w:jc w:val="center"/>
        <w:rPr>
          <w:rFonts w:ascii="Times New Roman" w:hAnsi="Times New Roman" w:cs="Times New Roman"/>
          <w:b/>
          <w:sz w:val="20"/>
          <w:szCs w:val="20"/>
        </w:rPr>
      </w:pPr>
      <w:r w:rsidRPr="00F51299">
        <w:rPr>
          <w:rFonts w:ascii="Times New Roman" w:hAnsi="Times New Roman" w:cs="Times New Roman"/>
          <w:b/>
          <w:sz w:val="20"/>
          <w:szCs w:val="20"/>
        </w:rPr>
        <w:t>ФОРМА АКТА ПРИЕМА-ПЕРЕДАЧИ ТОВАРА</w:t>
      </w:r>
    </w:p>
    <w:p w:rsidR="00A632B3" w:rsidRPr="00F51299" w:rsidRDefault="00A632B3" w:rsidP="00F51299">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A632B3" w:rsidRPr="00F51299" w:rsidRDefault="00A632B3" w:rsidP="00F51299">
      <w:pPr>
        <w:spacing w:after="0" w:line="240" w:lineRule="auto"/>
        <w:jc w:val="center"/>
        <w:rPr>
          <w:rFonts w:ascii="Times New Roman" w:hAnsi="Times New Roman" w:cs="Times New Roman"/>
          <w:b/>
          <w:sz w:val="20"/>
          <w:szCs w:val="20"/>
        </w:rPr>
      </w:pPr>
      <w:r w:rsidRPr="00F51299">
        <w:rPr>
          <w:rFonts w:ascii="Times New Roman" w:hAnsi="Times New Roman" w:cs="Times New Roman"/>
          <w:b/>
          <w:sz w:val="20"/>
          <w:szCs w:val="20"/>
        </w:rPr>
        <w:t>Акт приема-передачи товара № _____</w:t>
      </w:r>
    </w:p>
    <w:p w:rsidR="00A632B3" w:rsidRPr="00F51299" w:rsidRDefault="00A632B3" w:rsidP="00F51299">
      <w:pPr>
        <w:widowControl w:val="0"/>
        <w:autoSpaceDE w:val="0"/>
        <w:autoSpaceDN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 xml:space="preserve">по государственному контракту от «___» __________ 202_ г. № ________________________________________ </w:t>
      </w:r>
    </w:p>
    <w:p w:rsidR="00A632B3" w:rsidRPr="00F51299" w:rsidRDefault="00A632B3" w:rsidP="00F51299">
      <w:pPr>
        <w:widowControl w:val="0"/>
        <w:autoSpaceDE w:val="0"/>
        <w:autoSpaceDN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идентификатор государственного контракта № ____________________________________________</w:t>
      </w:r>
    </w:p>
    <w:p w:rsidR="00A632B3" w:rsidRPr="00F51299" w:rsidRDefault="00A632B3" w:rsidP="00F51299">
      <w:pPr>
        <w:widowControl w:val="0"/>
        <w:autoSpaceDE w:val="0"/>
        <w:autoSpaceDN w:val="0"/>
        <w:spacing w:after="0" w:line="240" w:lineRule="auto"/>
        <w:jc w:val="center"/>
        <w:rPr>
          <w:rFonts w:ascii="Times New Roman" w:hAnsi="Times New Roman" w:cs="Times New Roman"/>
          <w:sz w:val="20"/>
          <w:szCs w:val="20"/>
        </w:rPr>
      </w:pPr>
    </w:p>
    <w:p w:rsidR="00A632B3" w:rsidRPr="00F51299" w:rsidRDefault="00A632B3" w:rsidP="00F51299">
      <w:pPr>
        <w:widowControl w:val="0"/>
        <w:spacing w:after="0" w:line="240" w:lineRule="auto"/>
        <w:ind w:right="-74" w:firstLine="720"/>
        <w:jc w:val="both"/>
        <w:rPr>
          <w:rFonts w:ascii="Times New Roman" w:hAnsi="Times New Roman" w:cs="Times New Roman"/>
          <w:snapToGrid w:val="0"/>
          <w:sz w:val="20"/>
          <w:szCs w:val="20"/>
        </w:rPr>
      </w:pPr>
      <w:r w:rsidRPr="00F51299">
        <w:rPr>
          <w:rFonts w:ascii="Times New Roman" w:hAnsi="Times New Roman" w:cs="Times New Roman"/>
          <w:snapToGrid w:val="0"/>
          <w:sz w:val="20"/>
          <w:szCs w:val="20"/>
        </w:rPr>
        <w:t xml:space="preserve">г. ______________                                                                            </w:t>
      </w:r>
      <w:r w:rsidRPr="00F51299">
        <w:rPr>
          <w:rFonts w:ascii="Times New Roman" w:hAnsi="Times New Roman" w:cs="Times New Roman"/>
          <w:noProof/>
          <w:snapToGrid w:val="0"/>
          <w:sz w:val="20"/>
          <w:szCs w:val="20"/>
        </w:rPr>
        <w:t xml:space="preserve">                                                 «___» __________ 202____ </w:t>
      </w:r>
      <w:r w:rsidRPr="00F51299">
        <w:rPr>
          <w:rFonts w:ascii="Times New Roman" w:hAnsi="Times New Roman" w:cs="Times New Roman"/>
          <w:snapToGrid w:val="0"/>
          <w:sz w:val="20"/>
          <w:szCs w:val="20"/>
        </w:rPr>
        <w:t>г.</w:t>
      </w:r>
    </w:p>
    <w:p w:rsidR="00A632B3" w:rsidRPr="00F51299" w:rsidRDefault="00A632B3" w:rsidP="00F51299">
      <w:pPr>
        <w:spacing w:after="0" w:line="240" w:lineRule="auto"/>
        <w:ind w:firstLine="709"/>
        <w:jc w:val="both"/>
        <w:rPr>
          <w:rFonts w:ascii="Times New Roman" w:hAnsi="Times New Roman" w:cs="Times New Roman"/>
          <w:i/>
          <w:sz w:val="20"/>
          <w:szCs w:val="20"/>
        </w:rPr>
      </w:pPr>
      <w:r w:rsidRPr="00F51299">
        <w:rPr>
          <w:rFonts w:ascii="Times New Roman" w:hAnsi="Times New Roman" w:cs="Times New Roman"/>
          <w:sz w:val="20"/>
          <w:szCs w:val="20"/>
        </w:rPr>
        <w:t xml:space="preserve">Мы, нижеподписавшиеся, представитель Поставщика, в лице ___________________________________________________, </w:t>
      </w:r>
      <w:r w:rsidRPr="00F51299">
        <w:rPr>
          <w:rFonts w:ascii="Times New Roman" w:hAnsi="Times New Roman" w:cs="Times New Roman"/>
          <w:i/>
          <w:sz w:val="20"/>
          <w:szCs w:val="20"/>
        </w:rPr>
        <w:t xml:space="preserve">(должность, Ф.И.О.) </w:t>
      </w:r>
    </w:p>
    <w:p w:rsidR="00A632B3" w:rsidRPr="00F51299" w:rsidRDefault="00A632B3" w:rsidP="00F51299">
      <w:pPr>
        <w:spacing w:after="0" w:line="240" w:lineRule="auto"/>
        <w:jc w:val="both"/>
        <w:rPr>
          <w:rFonts w:ascii="Times New Roman" w:hAnsi="Times New Roman" w:cs="Times New Roman"/>
          <w:sz w:val="20"/>
          <w:szCs w:val="20"/>
        </w:rPr>
      </w:pPr>
      <w:proofErr w:type="gramStart"/>
      <w:r w:rsidRPr="00F51299">
        <w:rPr>
          <w:rFonts w:ascii="Times New Roman" w:hAnsi="Times New Roman" w:cs="Times New Roman"/>
          <w:sz w:val="20"/>
          <w:szCs w:val="20"/>
        </w:rPr>
        <w:t>действующий</w:t>
      </w:r>
      <w:proofErr w:type="gramEnd"/>
      <w:r w:rsidRPr="00F51299">
        <w:rPr>
          <w:rFonts w:ascii="Times New Roman" w:hAnsi="Times New Roman" w:cs="Times New Roman"/>
          <w:sz w:val="20"/>
          <w:szCs w:val="20"/>
        </w:rPr>
        <w:t xml:space="preserve"> на основании ___________________________________________________________,</w:t>
      </w:r>
    </w:p>
    <w:p w:rsidR="00A632B3" w:rsidRPr="00F51299" w:rsidRDefault="00A632B3" w:rsidP="00F51299">
      <w:pPr>
        <w:spacing w:after="0" w:line="240" w:lineRule="auto"/>
        <w:ind w:firstLine="709"/>
        <w:jc w:val="both"/>
        <w:rPr>
          <w:rFonts w:ascii="Times New Roman" w:hAnsi="Times New Roman" w:cs="Times New Roman"/>
          <w:i/>
          <w:sz w:val="20"/>
          <w:szCs w:val="20"/>
        </w:rPr>
      </w:pPr>
      <w:r w:rsidRPr="00F51299">
        <w:rPr>
          <w:rFonts w:ascii="Times New Roman" w:hAnsi="Times New Roman" w:cs="Times New Roman"/>
          <w:i/>
          <w:sz w:val="20"/>
          <w:szCs w:val="20"/>
        </w:rPr>
        <w:t xml:space="preserve">                              (наименование, реквизиты даты и номера документа)</w:t>
      </w:r>
    </w:p>
    <w:p w:rsidR="00A632B3" w:rsidRPr="00F51299" w:rsidRDefault="00A632B3" w:rsidP="00F51299">
      <w:pPr>
        <w:spacing w:after="0" w:line="240" w:lineRule="auto"/>
        <w:jc w:val="both"/>
        <w:rPr>
          <w:rFonts w:ascii="Times New Roman" w:hAnsi="Times New Roman" w:cs="Times New Roman"/>
          <w:sz w:val="20"/>
          <w:szCs w:val="20"/>
        </w:rPr>
      </w:pPr>
      <w:r w:rsidRPr="00F51299">
        <w:rPr>
          <w:rFonts w:ascii="Times New Roman" w:hAnsi="Times New Roman" w:cs="Times New Roman"/>
          <w:sz w:val="20"/>
          <w:szCs w:val="20"/>
        </w:rPr>
        <w:t xml:space="preserve">с одной стороны, и представитель Государственного заказчика в лице Грузополучателя – </w:t>
      </w:r>
      <w:r w:rsidRPr="00F51299">
        <w:rPr>
          <w:rFonts w:ascii="Times New Roman" w:hAnsi="Times New Roman" w:cs="Times New Roman"/>
          <w:i/>
          <w:sz w:val="20"/>
          <w:szCs w:val="20"/>
        </w:rPr>
        <w:t>начальника (заместителя начальника)</w:t>
      </w:r>
      <w:r w:rsidRPr="00F51299">
        <w:rPr>
          <w:rFonts w:ascii="Times New Roman" w:hAnsi="Times New Roman" w:cs="Times New Roman"/>
          <w:sz w:val="20"/>
          <w:szCs w:val="20"/>
        </w:rPr>
        <w:t xml:space="preserve"> _________________________________________________, действующего на основании ___________________(</w:t>
      </w:r>
      <w:r w:rsidRPr="00F51299">
        <w:rPr>
          <w:rFonts w:ascii="Times New Roman" w:hAnsi="Times New Roman" w:cs="Times New Roman"/>
          <w:i/>
          <w:sz w:val="20"/>
          <w:szCs w:val="20"/>
        </w:rPr>
        <w:t>Устава / приказа)</w:t>
      </w:r>
    </w:p>
    <w:p w:rsidR="00A632B3" w:rsidRPr="00F51299" w:rsidRDefault="00A632B3" w:rsidP="00F51299">
      <w:pPr>
        <w:spacing w:after="0" w:line="240" w:lineRule="auto"/>
        <w:rPr>
          <w:rFonts w:ascii="Times New Roman" w:hAnsi="Times New Roman" w:cs="Times New Roman"/>
          <w:i/>
          <w:sz w:val="20"/>
          <w:szCs w:val="20"/>
        </w:rPr>
      </w:pPr>
      <w:r w:rsidRPr="00F51299">
        <w:rPr>
          <w:rFonts w:ascii="Times New Roman" w:hAnsi="Times New Roman" w:cs="Times New Roman"/>
          <w:i/>
          <w:sz w:val="20"/>
          <w:szCs w:val="20"/>
        </w:rPr>
        <w:t xml:space="preserve">                                        (должность, Ф.И.О.)                                                                                                         (наименование, реквизиты даты и номера документа)</w:t>
      </w:r>
    </w:p>
    <w:p w:rsidR="00A632B3" w:rsidRPr="00F51299" w:rsidRDefault="00A632B3" w:rsidP="00F51299">
      <w:pPr>
        <w:spacing w:after="0" w:line="240" w:lineRule="auto"/>
        <w:jc w:val="both"/>
        <w:rPr>
          <w:rFonts w:ascii="Times New Roman" w:hAnsi="Times New Roman" w:cs="Times New Roman"/>
          <w:sz w:val="20"/>
          <w:szCs w:val="20"/>
        </w:rPr>
      </w:pPr>
      <w:r w:rsidRPr="00F51299">
        <w:rPr>
          <w:rFonts w:ascii="Times New Roman" w:hAnsi="Times New Roman" w:cs="Times New Roman"/>
          <w:sz w:val="20"/>
          <w:szCs w:val="20"/>
        </w:rPr>
        <w:t>членов приемочной комиссии в составе:</w:t>
      </w:r>
    </w:p>
    <w:p w:rsidR="00A632B3" w:rsidRPr="00F51299" w:rsidRDefault="00A632B3" w:rsidP="00F51299">
      <w:pPr>
        <w:spacing w:after="0" w:line="240" w:lineRule="auto"/>
        <w:ind w:firstLine="709"/>
        <w:jc w:val="both"/>
        <w:rPr>
          <w:rFonts w:ascii="Times New Roman" w:hAnsi="Times New Roman" w:cs="Times New Roman"/>
          <w:i/>
          <w:noProof/>
          <w:sz w:val="20"/>
          <w:szCs w:val="20"/>
        </w:rPr>
      </w:pPr>
      <w:r w:rsidRPr="00F51299">
        <w:rPr>
          <w:rFonts w:ascii="Times New Roman" w:hAnsi="Times New Roman" w:cs="Times New Roman"/>
          <w:noProof/>
          <w:sz w:val="20"/>
          <w:szCs w:val="20"/>
        </w:rPr>
        <w:t>1. Председатель</w:t>
      </w:r>
      <w:r w:rsidRPr="00F51299">
        <w:rPr>
          <w:rFonts w:ascii="Times New Roman" w:hAnsi="Times New Roman" w:cs="Times New Roman"/>
          <w:i/>
          <w:noProof/>
          <w:sz w:val="20"/>
          <w:szCs w:val="20"/>
        </w:rPr>
        <w:t xml:space="preserve"> ______________________        _________________________</w:t>
      </w:r>
    </w:p>
    <w:p w:rsidR="00A632B3" w:rsidRPr="00F51299" w:rsidRDefault="00A632B3" w:rsidP="00F51299">
      <w:pPr>
        <w:spacing w:after="0" w:line="240" w:lineRule="auto"/>
        <w:ind w:firstLine="709"/>
        <w:jc w:val="both"/>
        <w:rPr>
          <w:rFonts w:ascii="Times New Roman" w:hAnsi="Times New Roman" w:cs="Times New Roman"/>
          <w:i/>
          <w:noProof/>
          <w:sz w:val="20"/>
          <w:szCs w:val="20"/>
        </w:rPr>
      </w:pPr>
      <w:r w:rsidRPr="00F51299">
        <w:rPr>
          <w:rFonts w:ascii="Times New Roman" w:hAnsi="Times New Roman" w:cs="Times New Roman"/>
          <w:i/>
          <w:noProof/>
          <w:sz w:val="20"/>
          <w:szCs w:val="20"/>
        </w:rPr>
        <w:t xml:space="preserve">                                             (должность)                                                        (Ф.И.О.)</w:t>
      </w:r>
    </w:p>
    <w:p w:rsidR="00A632B3" w:rsidRPr="00F51299" w:rsidRDefault="00A632B3" w:rsidP="00F51299">
      <w:pPr>
        <w:spacing w:after="0" w:line="240" w:lineRule="auto"/>
        <w:ind w:firstLine="709"/>
        <w:jc w:val="both"/>
        <w:rPr>
          <w:rFonts w:ascii="Times New Roman" w:hAnsi="Times New Roman" w:cs="Times New Roman"/>
          <w:i/>
          <w:noProof/>
          <w:sz w:val="20"/>
          <w:szCs w:val="20"/>
        </w:rPr>
      </w:pPr>
      <w:r w:rsidRPr="00F51299">
        <w:rPr>
          <w:rFonts w:ascii="Times New Roman" w:hAnsi="Times New Roman" w:cs="Times New Roman"/>
          <w:i/>
          <w:noProof/>
          <w:sz w:val="20"/>
          <w:szCs w:val="20"/>
        </w:rPr>
        <w:t xml:space="preserve">                            ______________________        _________________________</w:t>
      </w:r>
    </w:p>
    <w:p w:rsidR="00A632B3" w:rsidRPr="00F51299" w:rsidRDefault="00A632B3" w:rsidP="00F51299">
      <w:pPr>
        <w:spacing w:after="0" w:line="240" w:lineRule="auto"/>
        <w:ind w:firstLine="709"/>
        <w:jc w:val="both"/>
        <w:rPr>
          <w:rFonts w:ascii="Times New Roman" w:hAnsi="Times New Roman" w:cs="Times New Roman"/>
          <w:i/>
          <w:noProof/>
          <w:sz w:val="20"/>
          <w:szCs w:val="20"/>
        </w:rPr>
      </w:pPr>
      <w:r w:rsidRPr="00F51299">
        <w:rPr>
          <w:rFonts w:ascii="Times New Roman" w:hAnsi="Times New Roman" w:cs="Times New Roman"/>
          <w:i/>
          <w:noProof/>
          <w:sz w:val="20"/>
          <w:szCs w:val="20"/>
        </w:rPr>
        <w:t xml:space="preserve">                                             (должность)                                                       (Ф.И.О.)</w:t>
      </w:r>
    </w:p>
    <w:p w:rsidR="00A632B3" w:rsidRPr="00F51299" w:rsidRDefault="00A632B3" w:rsidP="00F51299">
      <w:pPr>
        <w:spacing w:after="0" w:line="240" w:lineRule="auto"/>
        <w:ind w:firstLine="709"/>
        <w:jc w:val="both"/>
        <w:rPr>
          <w:rFonts w:ascii="Times New Roman" w:hAnsi="Times New Roman" w:cs="Times New Roman"/>
          <w:i/>
          <w:noProof/>
          <w:sz w:val="20"/>
          <w:szCs w:val="20"/>
        </w:rPr>
      </w:pPr>
      <w:r w:rsidRPr="00F51299">
        <w:rPr>
          <w:rFonts w:ascii="Times New Roman" w:hAnsi="Times New Roman" w:cs="Times New Roman"/>
          <w:i/>
          <w:noProof/>
          <w:sz w:val="20"/>
          <w:szCs w:val="20"/>
        </w:rPr>
        <w:t xml:space="preserve">                            ______________________        _________________________</w:t>
      </w:r>
    </w:p>
    <w:p w:rsidR="00A632B3" w:rsidRPr="00F51299" w:rsidRDefault="00A632B3" w:rsidP="00F51299">
      <w:pPr>
        <w:spacing w:after="0" w:line="240" w:lineRule="auto"/>
        <w:ind w:firstLine="709"/>
        <w:jc w:val="both"/>
        <w:rPr>
          <w:rFonts w:ascii="Times New Roman" w:hAnsi="Times New Roman" w:cs="Times New Roman"/>
          <w:i/>
          <w:noProof/>
          <w:sz w:val="20"/>
          <w:szCs w:val="20"/>
        </w:rPr>
      </w:pPr>
      <w:r w:rsidRPr="00F51299">
        <w:rPr>
          <w:rFonts w:ascii="Times New Roman" w:hAnsi="Times New Roman" w:cs="Times New Roman"/>
          <w:i/>
          <w:noProof/>
          <w:sz w:val="20"/>
          <w:szCs w:val="20"/>
        </w:rPr>
        <w:t xml:space="preserve">                                             (должность)                                                       (Ф.И.О.)</w:t>
      </w:r>
    </w:p>
    <w:p w:rsidR="00A632B3" w:rsidRPr="00F51299" w:rsidRDefault="00A632B3" w:rsidP="00F51299">
      <w:pPr>
        <w:spacing w:after="0" w:line="240" w:lineRule="auto"/>
        <w:ind w:firstLine="709"/>
        <w:jc w:val="both"/>
        <w:rPr>
          <w:rFonts w:ascii="Times New Roman" w:hAnsi="Times New Roman" w:cs="Times New Roman"/>
          <w:i/>
          <w:noProof/>
          <w:sz w:val="20"/>
          <w:szCs w:val="20"/>
        </w:rPr>
      </w:pPr>
      <w:r w:rsidRPr="00F51299">
        <w:rPr>
          <w:rFonts w:ascii="Times New Roman" w:hAnsi="Times New Roman" w:cs="Times New Roman"/>
          <w:i/>
          <w:noProof/>
          <w:sz w:val="20"/>
          <w:szCs w:val="20"/>
        </w:rPr>
        <w:t xml:space="preserve">                            ______________________        _________________________</w:t>
      </w:r>
    </w:p>
    <w:p w:rsidR="00A632B3" w:rsidRPr="00F51299" w:rsidRDefault="00A632B3" w:rsidP="00F51299">
      <w:pPr>
        <w:spacing w:after="0" w:line="240" w:lineRule="auto"/>
        <w:ind w:firstLine="709"/>
        <w:jc w:val="both"/>
        <w:rPr>
          <w:rFonts w:ascii="Times New Roman" w:hAnsi="Times New Roman" w:cs="Times New Roman"/>
          <w:i/>
          <w:noProof/>
          <w:sz w:val="20"/>
          <w:szCs w:val="20"/>
        </w:rPr>
      </w:pPr>
      <w:r w:rsidRPr="00F51299">
        <w:rPr>
          <w:rFonts w:ascii="Times New Roman" w:hAnsi="Times New Roman" w:cs="Times New Roman"/>
          <w:i/>
          <w:noProof/>
          <w:sz w:val="20"/>
          <w:szCs w:val="20"/>
        </w:rPr>
        <w:t xml:space="preserve">                                             (должность)                                                       (Ф.И.О.)</w:t>
      </w:r>
    </w:p>
    <w:p w:rsidR="00A632B3" w:rsidRPr="00F51299" w:rsidRDefault="00A632B3" w:rsidP="00F51299">
      <w:pPr>
        <w:spacing w:after="0" w:line="240" w:lineRule="auto"/>
        <w:ind w:firstLine="709"/>
        <w:jc w:val="both"/>
        <w:rPr>
          <w:rFonts w:ascii="Times New Roman" w:hAnsi="Times New Roman" w:cs="Times New Roman"/>
          <w:i/>
          <w:noProof/>
          <w:sz w:val="20"/>
          <w:szCs w:val="20"/>
        </w:rPr>
      </w:pPr>
      <w:r w:rsidRPr="00F51299">
        <w:rPr>
          <w:rFonts w:ascii="Times New Roman" w:hAnsi="Times New Roman" w:cs="Times New Roman"/>
          <w:i/>
          <w:noProof/>
          <w:sz w:val="20"/>
          <w:szCs w:val="20"/>
        </w:rPr>
        <w:t xml:space="preserve">                            ______________________        _________________________</w:t>
      </w:r>
      <w:r w:rsidRPr="00F51299">
        <w:rPr>
          <w:rFonts w:ascii="Times New Roman" w:hAnsi="Times New Roman" w:cs="Times New Roman"/>
          <w:noProof/>
          <w:sz w:val="20"/>
          <w:szCs w:val="20"/>
        </w:rPr>
        <w:t>,</w:t>
      </w:r>
    </w:p>
    <w:p w:rsidR="00A632B3" w:rsidRPr="00F51299" w:rsidRDefault="00A632B3" w:rsidP="00F51299">
      <w:pPr>
        <w:spacing w:after="0" w:line="240" w:lineRule="auto"/>
        <w:ind w:firstLine="709"/>
        <w:jc w:val="both"/>
        <w:rPr>
          <w:rFonts w:ascii="Times New Roman" w:hAnsi="Times New Roman" w:cs="Times New Roman"/>
          <w:i/>
          <w:noProof/>
          <w:sz w:val="20"/>
          <w:szCs w:val="20"/>
        </w:rPr>
      </w:pPr>
      <w:r w:rsidRPr="00F51299">
        <w:rPr>
          <w:rFonts w:ascii="Times New Roman" w:hAnsi="Times New Roman" w:cs="Times New Roman"/>
          <w:i/>
          <w:noProof/>
          <w:sz w:val="20"/>
          <w:szCs w:val="20"/>
        </w:rPr>
        <w:t xml:space="preserve">                                             (должность)                                                       (Ф.И.О.)</w:t>
      </w:r>
    </w:p>
    <w:p w:rsidR="00A632B3" w:rsidRPr="00F51299" w:rsidRDefault="00A632B3" w:rsidP="00F51299">
      <w:pPr>
        <w:spacing w:after="0" w:line="240" w:lineRule="auto"/>
        <w:jc w:val="both"/>
        <w:rPr>
          <w:rFonts w:ascii="Times New Roman" w:hAnsi="Times New Roman" w:cs="Times New Roman"/>
          <w:sz w:val="20"/>
          <w:szCs w:val="20"/>
        </w:rPr>
      </w:pPr>
      <w:r w:rsidRPr="00F51299">
        <w:rPr>
          <w:rFonts w:ascii="Times New Roman" w:hAnsi="Times New Roman" w:cs="Times New Roman"/>
          <w:sz w:val="20"/>
          <w:szCs w:val="20"/>
        </w:rPr>
        <w:t xml:space="preserve">действующей на основании приказа _____________________________________________, с другой стороны, составили </w:t>
      </w:r>
      <w:proofErr w:type="gramStart"/>
      <w:r w:rsidRPr="00F51299">
        <w:rPr>
          <w:rFonts w:ascii="Times New Roman" w:hAnsi="Times New Roman" w:cs="Times New Roman"/>
          <w:sz w:val="20"/>
          <w:szCs w:val="20"/>
        </w:rPr>
        <w:t>настоящий</w:t>
      </w:r>
      <w:proofErr w:type="gramEnd"/>
    </w:p>
    <w:p w:rsidR="00A632B3" w:rsidRPr="00F51299" w:rsidRDefault="00A632B3" w:rsidP="00F51299">
      <w:pPr>
        <w:spacing w:after="0" w:line="240" w:lineRule="auto"/>
        <w:jc w:val="both"/>
        <w:rPr>
          <w:rFonts w:ascii="Times New Roman" w:hAnsi="Times New Roman" w:cs="Times New Roman"/>
          <w:sz w:val="20"/>
          <w:szCs w:val="20"/>
        </w:rPr>
      </w:pPr>
      <w:r w:rsidRPr="00F51299">
        <w:rPr>
          <w:rFonts w:ascii="Times New Roman" w:hAnsi="Times New Roman" w:cs="Times New Roman"/>
          <w:i/>
          <w:sz w:val="20"/>
          <w:szCs w:val="20"/>
        </w:rPr>
        <w:t xml:space="preserve">                                                                                                     (реквизиты даты и номера документа)</w:t>
      </w:r>
    </w:p>
    <w:p w:rsidR="00A632B3" w:rsidRPr="00F51299" w:rsidRDefault="00A632B3" w:rsidP="00F51299">
      <w:pPr>
        <w:spacing w:after="0" w:line="240" w:lineRule="auto"/>
        <w:jc w:val="both"/>
        <w:rPr>
          <w:rFonts w:ascii="Times New Roman" w:hAnsi="Times New Roman" w:cs="Times New Roman"/>
          <w:sz w:val="20"/>
          <w:szCs w:val="20"/>
        </w:rPr>
      </w:pPr>
      <w:r w:rsidRPr="00F51299">
        <w:rPr>
          <w:rFonts w:ascii="Times New Roman" w:hAnsi="Times New Roman" w:cs="Times New Roman"/>
          <w:sz w:val="20"/>
          <w:szCs w:val="20"/>
        </w:rPr>
        <w:t>Акт о нижеследующем:</w:t>
      </w:r>
    </w:p>
    <w:p w:rsidR="00A632B3" w:rsidRPr="00F51299" w:rsidRDefault="00A632B3" w:rsidP="00F51299">
      <w:pPr>
        <w:spacing w:after="0" w:line="240" w:lineRule="auto"/>
        <w:jc w:val="both"/>
        <w:rPr>
          <w:rFonts w:ascii="Times New Roman" w:hAnsi="Times New Roman" w:cs="Times New Roman"/>
          <w:sz w:val="20"/>
          <w:szCs w:val="20"/>
        </w:rPr>
      </w:pPr>
    </w:p>
    <w:p w:rsidR="00A632B3" w:rsidRPr="00F51299" w:rsidRDefault="00A632B3" w:rsidP="00F51299">
      <w:pPr>
        <w:spacing w:after="0" w:line="240" w:lineRule="auto"/>
        <w:ind w:firstLine="709"/>
        <w:jc w:val="both"/>
        <w:rPr>
          <w:rFonts w:ascii="Times New Roman" w:hAnsi="Times New Roman" w:cs="Times New Roman"/>
          <w:bCs/>
          <w:sz w:val="20"/>
          <w:szCs w:val="20"/>
        </w:rPr>
      </w:pPr>
      <w:r w:rsidRPr="00F51299">
        <w:rPr>
          <w:rFonts w:ascii="Times New Roman" w:hAnsi="Times New Roman" w:cs="Times New Roman"/>
          <w:sz w:val="20"/>
          <w:szCs w:val="20"/>
        </w:rPr>
        <w:t xml:space="preserve">В соответствии с условиями Государственного контракта от «___» __________ 20___ г. № </w:t>
      </w:r>
      <w:r w:rsidRPr="00F51299">
        <w:rPr>
          <w:rFonts w:ascii="Times New Roman" w:hAnsi="Times New Roman" w:cs="Times New Roman"/>
          <w:bCs/>
          <w:sz w:val="20"/>
          <w:szCs w:val="20"/>
        </w:rPr>
        <w:t>_________________________ / ___________________ (далее – Контракт) Поставщик передал (поставил), а Грузополучатель Государственного заказчика принял товар, указанный в нижеприведенной таблице:</w:t>
      </w:r>
    </w:p>
    <w:p w:rsidR="00A632B3" w:rsidRPr="00F51299" w:rsidRDefault="00A632B3" w:rsidP="00F51299">
      <w:pPr>
        <w:spacing w:after="0" w:line="240" w:lineRule="auto"/>
        <w:ind w:firstLine="709"/>
        <w:jc w:val="both"/>
        <w:rPr>
          <w:rFonts w:ascii="Times New Roman" w:hAnsi="Times New Roman" w:cs="Times New Roman"/>
          <w:bCs/>
          <w:sz w:val="20"/>
          <w:szCs w:val="20"/>
        </w:rPr>
      </w:pPr>
    </w:p>
    <w:tbl>
      <w:tblPr>
        <w:tblW w:w="100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72"/>
        <w:gridCol w:w="1665"/>
        <w:gridCol w:w="1837"/>
        <w:gridCol w:w="1135"/>
        <w:gridCol w:w="1563"/>
        <w:gridCol w:w="1133"/>
        <w:gridCol w:w="1276"/>
        <w:gridCol w:w="848"/>
      </w:tblGrid>
      <w:tr w:rsidR="00F51299" w:rsidRPr="00F51299" w:rsidTr="00F51299">
        <w:trPr>
          <w:trHeight w:hRule="exact" w:val="753"/>
        </w:trPr>
        <w:tc>
          <w:tcPr>
            <w:tcW w:w="28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 п/п</w:t>
            </w:r>
          </w:p>
        </w:tc>
        <w:tc>
          <w:tcPr>
            <w:tcW w:w="830" w:type="pct"/>
            <w:tcBorders>
              <w:top w:val="single" w:sz="4" w:space="0" w:color="000000"/>
              <w:left w:val="single" w:sz="4" w:space="0" w:color="000000"/>
              <w:bottom w:val="single" w:sz="4" w:space="0" w:color="000000"/>
              <w:right w:val="single" w:sz="4" w:space="0" w:color="auto"/>
            </w:tcBorders>
            <w:shd w:val="clear" w:color="auto" w:fill="FFFFFF"/>
            <w:vAlign w:val="center"/>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Наименование, товара</w:t>
            </w:r>
          </w:p>
        </w:tc>
        <w:tc>
          <w:tcPr>
            <w:tcW w:w="916" w:type="pct"/>
            <w:tcBorders>
              <w:top w:val="single" w:sz="4" w:space="0" w:color="000000"/>
              <w:left w:val="single" w:sz="4" w:space="0" w:color="auto"/>
              <w:bottom w:val="single" w:sz="4" w:space="0" w:color="000000"/>
              <w:right w:val="single" w:sz="4" w:space="0" w:color="000000"/>
            </w:tcBorders>
            <w:shd w:val="clear" w:color="auto" w:fill="FFFFFF"/>
            <w:vAlign w:val="center"/>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Сведения о товаре</w:t>
            </w:r>
          </w:p>
        </w:tc>
        <w:tc>
          <w:tcPr>
            <w:tcW w:w="5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Ед. изм.</w:t>
            </w:r>
          </w:p>
        </w:tc>
        <w:tc>
          <w:tcPr>
            <w:tcW w:w="77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Кол-во</w:t>
            </w:r>
          </w:p>
        </w:tc>
        <w:tc>
          <w:tcPr>
            <w:tcW w:w="56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 xml:space="preserve">Цена за единицу, </w:t>
            </w:r>
          </w:p>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руб.</w:t>
            </w:r>
          </w:p>
        </w:tc>
        <w:tc>
          <w:tcPr>
            <w:tcW w:w="636" w:type="pct"/>
            <w:tcBorders>
              <w:top w:val="single" w:sz="4" w:space="0" w:color="000000"/>
              <w:left w:val="single" w:sz="4" w:space="0" w:color="000000"/>
              <w:bottom w:val="single" w:sz="4" w:space="0" w:color="000000"/>
              <w:right w:val="single" w:sz="4" w:space="0" w:color="000000"/>
            </w:tcBorders>
            <w:shd w:val="clear" w:color="auto" w:fill="FFFFFF"/>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Стоимость, руб.</w:t>
            </w:r>
          </w:p>
        </w:tc>
        <w:tc>
          <w:tcPr>
            <w:tcW w:w="423" w:type="pct"/>
            <w:tcBorders>
              <w:top w:val="single" w:sz="4" w:space="0" w:color="000000"/>
              <w:left w:val="single" w:sz="4" w:space="0" w:color="000000"/>
              <w:bottom w:val="single" w:sz="4" w:space="0" w:color="000000"/>
              <w:right w:val="single" w:sz="4" w:space="0" w:color="000000"/>
            </w:tcBorders>
            <w:shd w:val="clear" w:color="auto" w:fill="FFFFFF"/>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Примечание</w:t>
            </w:r>
          </w:p>
        </w:tc>
      </w:tr>
      <w:tr w:rsidR="00F51299" w:rsidRPr="00F51299" w:rsidTr="00F51299">
        <w:trPr>
          <w:trHeight w:val="60"/>
        </w:trPr>
        <w:tc>
          <w:tcPr>
            <w:tcW w:w="285" w:type="pct"/>
            <w:tcBorders>
              <w:top w:val="single" w:sz="4" w:space="0" w:color="000000"/>
              <w:left w:val="single" w:sz="4" w:space="0" w:color="000000"/>
              <w:bottom w:val="single" w:sz="4" w:space="0" w:color="000000"/>
              <w:right w:val="single" w:sz="4" w:space="0" w:color="000000"/>
            </w:tcBorders>
            <w:vAlign w:val="center"/>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1.</w:t>
            </w:r>
          </w:p>
        </w:tc>
        <w:tc>
          <w:tcPr>
            <w:tcW w:w="830" w:type="pct"/>
            <w:tcBorders>
              <w:top w:val="single" w:sz="4" w:space="0" w:color="000000"/>
              <w:left w:val="single" w:sz="4" w:space="0" w:color="000000"/>
              <w:bottom w:val="single" w:sz="4" w:space="0" w:color="000000"/>
              <w:right w:val="single" w:sz="4" w:space="0" w:color="auto"/>
            </w:tcBorders>
          </w:tcPr>
          <w:p w:rsidR="00A632B3" w:rsidRPr="00F51299" w:rsidRDefault="00A632B3" w:rsidP="00F51299">
            <w:pPr>
              <w:widowControl w:val="0"/>
              <w:spacing w:after="0" w:line="240" w:lineRule="auto"/>
              <w:jc w:val="center"/>
              <w:rPr>
                <w:rFonts w:ascii="Times New Roman" w:hAnsi="Times New Roman" w:cs="Times New Roman"/>
                <w:sz w:val="20"/>
                <w:szCs w:val="20"/>
              </w:rPr>
            </w:pPr>
          </w:p>
          <w:p w:rsidR="00A632B3" w:rsidRPr="00F51299" w:rsidRDefault="00A632B3" w:rsidP="00F51299">
            <w:pPr>
              <w:widowControl w:val="0"/>
              <w:spacing w:after="0" w:line="240" w:lineRule="auto"/>
              <w:jc w:val="center"/>
              <w:rPr>
                <w:rFonts w:ascii="Times New Roman" w:hAnsi="Times New Roman" w:cs="Times New Roman"/>
                <w:sz w:val="20"/>
                <w:szCs w:val="20"/>
              </w:rPr>
            </w:pPr>
          </w:p>
        </w:tc>
        <w:tc>
          <w:tcPr>
            <w:tcW w:w="916" w:type="pct"/>
            <w:tcBorders>
              <w:top w:val="single" w:sz="4" w:space="0" w:color="000000"/>
              <w:left w:val="single" w:sz="4" w:space="0" w:color="auto"/>
              <w:right w:val="single" w:sz="4" w:space="0" w:color="000000"/>
            </w:tcBorders>
          </w:tcPr>
          <w:p w:rsidR="00A632B3" w:rsidRPr="00F51299" w:rsidRDefault="00A632B3" w:rsidP="00F51299">
            <w:pPr>
              <w:widowControl w:val="0"/>
              <w:spacing w:after="0" w:line="240" w:lineRule="auto"/>
              <w:jc w:val="both"/>
              <w:rPr>
                <w:rFonts w:ascii="Times New Roman" w:hAnsi="Times New Roman" w:cs="Times New Roman"/>
                <w:sz w:val="20"/>
                <w:szCs w:val="20"/>
              </w:rPr>
            </w:pPr>
          </w:p>
        </w:tc>
        <w:tc>
          <w:tcPr>
            <w:tcW w:w="566" w:type="pct"/>
            <w:tcBorders>
              <w:top w:val="single" w:sz="4" w:space="0" w:color="000000"/>
              <w:left w:val="single" w:sz="4" w:space="0" w:color="000000"/>
              <w:bottom w:val="single" w:sz="4" w:space="0" w:color="000000"/>
              <w:right w:val="single" w:sz="4" w:space="0" w:color="000000"/>
            </w:tcBorders>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шт.</w:t>
            </w:r>
          </w:p>
        </w:tc>
        <w:tc>
          <w:tcPr>
            <w:tcW w:w="779" w:type="pct"/>
            <w:tcBorders>
              <w:top w:val="single" w:sz="4" w:space="0" w:color="000000"/>
              <w:left w:val="single" w:sz="4" w:space="0" w:color="000000"/>
              <w:bottom w:val="single" w:sz="4" w:space="0" w:color="000000"/>
              <w:right w:val="single" w:sz="4" w:space="0" w:color="000000"/>
            </w:tcBorders>
          </w:tcPr>
          <w:p w:rsidR="00A632B3" w:rsidRPr="00F51299" w:rsidRDefault="00A632B3" w:rsidP="00F51299">
            <w:pPr>
              <w:widowControl w:val="0"/>
              <w:spacing w:after="0" w:line="240" w:lineRule="auto"/>
              <w:jc w:val="both"/>
              <w:rPr>
                <w:rFonts w:ascii="Times New Roman" w:hAnsi="Times New Roman" w:cs="Times New Roman"/>
                <w:sz w:val="20"/>
                <w:szCs w:val="20"/>
              </w:rPr>
            </w:pPr>
          </w:p>
        </w:tc>
        <w:tc>
          <w:tcPr>
            <w:tcW w:w="565" w:type="pct"/>
            <w:tcBorders>
              <w:top w:val="single" w:sz="4" w:space="0" w:color="000000"/>
              <w:left w:val="single" w:sz="4" w:space="0" w:color="000000"/>
              <w:bottom w:val="single" w:sz="4" w:space="0" w:color="000000"/>
              <w:right w:val="single" w:sz="4" w:space="0" w:color="auto"/>
            </w:tcBorders>
          </w:tcPr>
          <w:p w:rsidR="00A632B3" w:rsidRPr="00F51299" w:rsidRDefault="00A632B3" w:rsidP="00F51299">
            <w:pPr>
              <w:widowControl w:val="0"/>
              <w:spacing w:after="0" w:line="240" w:lineRule="auto"/>
              <w:jc w:val="center"/>
              <w:rPr>
                <w:rFonts w:ascii="Times New Roman" w:hAnsi="Times New Roman" w:cs="Times New Roman"/>
                <w:sz w:val="20"/>
                <w:szCs w:val="20"/>
              </w:rPr>
            </w:pPr>
          </w:p>
        </w:tc>
        <w:tc>
          <w:tcPr>
            <w:tcW w:w="636" w:type="pct"/>
            <w:tcBorders>
              <w:top w:val="single" w:sz="4" w:space="0" w:color="000000"/>
              <w:left w:val="single" w:sz="4" w:space="0" w:color="000000"/>
              <w:bottom w:val="single" w:sz="4" w:space="0" w:color="000000"/>
              <w:right w:val="single" w:sz="4" w:space="0" w:color="auto"/>
            </w:tcBorders>
          </w:tcPr>
          <w:p w:rsidR="00A632B3" w:rsidRPr="00F51299" w:rsidRDefault="00A632B3" w:rsidP="00F51299">
            <w:pPr>
              <w:widowControl w:val="0"/>
              <w:spacing w:after="0" w:line="240" w:lineRule="auto"/>
              <w:jc w:val="both"/>
              <w:rPr>
                <w:rFonts w:ascii="Times New Roman" w:hAnsi="Times New Roman" w:cs="Times New Roman"/>
                <w:i/>
                <w:sz w:val="20"/>
                <w:szCs w:val="20"/>
              </w:rPr>
            </w:pPr>
          </w:p>
        </w:tc>
        <w:tc>
          <w:tcPr>
            <w:tcW w:w="423" w:type="pct"/>
            <w:tcBorders>
              <w:top w:val="single" w:sz="4" w:space="0" w:color="000000"/>
              <w:left w:val="single" w:sz="4" w:space="0" w:color="auto"/>
              <w:bottom w:val="single" w:sz="4" w:space="0" w:color="000000"/>
              <w:right w:val="single" w:sz="4" w:space="0" w:color="000000"/>
            </w:tcBorders>
          </w:tcPr>
          <w:p w:rsidR="00A632B3" w:rsidRPr="00F51299" w:rsidRDefault="00A632B3" w:rsidP="00F51299">
            <w:pPr>
              <w:widowControl w:val="0"/>
              <w:spacing w:after="0" w:line="240" w:lineRule="auto"/>
              <w:jc w:val="both"/>
              <w:rPr>
                <w:rFonts w:ascii="Times New Roman" w:hAnsi="Times New Roman" w:cs="Times New Roman"/>
                <w:i/>
                <w:sz w:val="20"/>
                <w:szCs w:val="20"/>
              </w:rPr>
            </w:pPr>
          </w:p>
        </w:tc>
      </w:tr>
      <w:tr w:rsidR="00F51299" w:rsidRPr="00F51299" w:rsidTr="00F51299">
        <w:tc>
          <w:tcPr>
            <w:tcW w:w="285" w:type="pct"/>
            <w:tcBorders>
              <w:top w:val="single" w:sz="4" w:space="0" w:color="000000"/>
              <w:left w:val="single" w:sz="4" w:space="0" w:color="000000"/>
              <w:bottom w:val="single" w:sz="4" w:space="0" w:color="000000"/>
              <w:right w:val="single" w:sz="4" w:space="0" w:color="auto"/>
            </w:tcBorders>
          </w:tcPr>
          <w:p w:rsidR="00A632B3" w:rsidRPr="00F51299" w:rsidRDefault="00A632B3" w:rsidP="00F51299">
            <w:pPr>
              <w:widowControl w:val="0"/>
              <w:spacing w:after="0" w:line="240" w:lineRule="auto"/>
              <w:jc w:val="center"/>
              <w:rPr>
                <w:rFonts w:ascii="Times New Roman" w:hAnsi="Times New Roman" w:cs="Times New Roman"/>
                <w:sz w:val="20"/>
                <w:szCs w:val="20"/>
              </w:rPr>
            </w:pPr>
            <w:r w:rsidRPr="00F51299">
              <w:rPr>
                <w:rFonts w:ascii="Times New Roman" w:hAnsi="Times New Roman" w:cs="Times New Roman"/>
                <w:sz w:val="20"/>
                <w:szCs w:val="20"/>
              </w:rPr>
              <w:t>2.</w:t>
            </w:r>
          </w:p>
        </w:tc>
        <w:tc>
          <w:tcPr>
            <w:tcW w:w="830" w:type="pct"/>
            <w:tcBorders>
              <w:top w:val="single" w:sz="4" w:space="0" w:color="000000"/>
              <w:left w:val="single" w:sz="4" w:space="0" w:color="auto"/>
              <w:bottom w:val="single" w:sz="4" w:space="0" w:color="000000"/>
              <w:right w:val="single" w:sz="4" w:space="0" w:color="000000"/>
            </w:tcBorders>
          </w:tcPr>
          <w:p w:rsidR="00A632B3" w:rsidRPr="00F51299" w:rsidRDefault="00A632B3" w:rsidP="00F51299">
            <w:pPr>
              <w:widowControl w:val="0"/>
              <w:spacing w:after="0" w:line="240" w:lineRule="auto"/>
              <w:jc w:val="both"/>
              <w:rPr>
                <w:rFonts w:ascii="Times New Roman" w:hAnsi="Times New Roman" w:cs="Times New Roman"/>
                <w:b/>
                <w:sz w:val="20"/>
                <w:szCs w:val="20"/>
              </w:rPr>
            </w:pPr>
          </w:p>
        </w:tc>
        <w:tc>
          <w:tcPr>
            <w:tcW w:w="916" w:type="pct"/>
            <w:tcBorders>
              <w:top w:val="single" w:sz="4" w:space="0" w:color="000000"/>
              <w:left w:val="single" w:sz="4" w:space="0" w:color="000000"/>
              <w:bottom w:val="single" w:sz="4" w:space="0" w:color="000000"/>
              <w:right w:val="single" w:sz="4" w:space="0" w:color="auto"/>
            </w:tcBorders>
          </w:tcPr>
          <w:p w:rsidR="00A632B3" w:rsidRPr="00F51299" w:rsidRDefault="00A632B3" w:rsidP="00F51299">
            <w:pPr>
              <w:widowControl w:val="0"/>
              <w:spacing w:after="0" w:line="240" w:lineRule="auto"/>
              <w:jc w:val="both"/>
              <w:rPr>
                <w:rFonts w:ascii="Times New Roman" w:hAnsi="Times New Roman" w:cs="Times New Roman"/>
                <w:sz w:val="20"/>
                <w:szCs w:val="20"/>
              </w:rPr>
            </w:pPr>
          </w:p>
        </w:tc>
        <w:tc>
          <w:tcPr>
            <w:tcW w:w="566" w:type="pct"/>
            <w:tcBorders>
              <w:top w:val="single" w:sz="4" w:space="0" w:color="000000"/>
              <w:left w:val="single" w:sz="4" w:space="0" w:color="auto"/>
              <w:bottom w:val="single" w:sz="4" w:space="0" w:color="000000"/>
              <w:right w:val="single" w:sz="4" w:space="0" w:color="auto"/>
            </w:tcBorders>
          </w:tcPr>
          <w:p w:rsidR="00A632B3" w:rsidRPr="00F51299" w:rsidRDefault="00A632B3" w:rsidP="00F51299">
            <w:pPr>
              <w:widowControl w:val="0"/>
              <w:spacing w:after="0" w:line="240" w:lineRule="auto"/>
              <w:jc w:val="both"/>
              <w:rPr>
                <w:rFonts w:ascii="Times New Roman" w:hAnsi="Times New Roman" w:cs="Times New Roman"/>
                <w:sz w:val="20"/>
                <w:szCs w:val="20"/>
              </w:rPr>
            </w:pPr>
          </w:p>
        </w:tc>
        <w:tc>
          <w:tcPr>
            <w:tcW w:w="779" w:type="pct"/>
            <w:tcBorders>
              <w:top w:val="single" w:sz="4" w:space="0" w:color="000000"/>
              <w:left w:val="single" w:sz="4" w:space="0" w:color="auto"/>
              <w:bottom w:val="single" w:sz="4" w:space="0" w:color="000000"/>
              <w:right w:val="single" w:sz="4" w:space="0" w:color="auto"/>
            </w:tcBorders>
          </w:tcPr>
          <w:p w:rsidR="00A632B3" w:rsidRPr="00F51299" w:rsidRDefault="00A632B3" w:rsidP="00F51299">
            <w:pPr>
              <w:widowControl w:val="0"/>
              <w:spacing w:after="0" w:line="240" w:lineRule="auto"/>
              <w:jc w:val="both"/>
              <w:rPr>
                <w:rFonts w:ascii="Times New Roman" w:hAnsi="Times New Roman" w:cs="Times New Roman"/>
                <w:sz w:val="20"/>
                <w:szCs w:val="20"/>
              </w:rPr>
            </w:pPr>
          </w:p>
        </w:tc>
        <w:tc>
          <w:tcPr>
            <w:tcW w:w="565" w:type="pct"/>
            <w:tcBorders>
              <w:top w:val="single" w:sz="4" w:space="0" w:color="000000"/>
              <w:left w:val="single" w:sz="4" w:space="0" w:color="auto"/>
              <w:bottom w:val="single" w:sz="4" w:space="0" w:color="000000"/>
              <w:right w:val="single" w:sz="4" w:space="0" w:color="auto"/>
            </w:tcBorders>
          </w:tcPr>
          <w:p w:rsidR="00A632B3" w:rsidRPr="00F51299" w:rsidRDefault="00A632B3" w:rsidP="00F51299">
            <w:pPr>
              <w:widowControl w:val="0"/>
              <w:spacing w:after="0" w:line="240" w:lineRule="auto"/>
              <w:jc w:val="both"/>
              <w:rPr>
                <w:rFonts w:ascii="Times New Roman" w:hAnsi="Times New Roman" w:cs="Times New Roman"/>
                <w:sz w:val="20"/>
                <w:szCs w:val="20"/>
              </w:rPr>
            </w:pPr>
          </w:p>
        </w:tc>
        <w:tc>
          <w:tcPr>
            <w:tcW w:w="636" w:type="pct"/>
            <w:tcBorders>
              <w:top w:val="single" w:sz="4" w:space="0" w:color="000000"/>
              <w:left w:val="single" w:sz="4" w:space="0" w:color="auto"/>
              <w:bottom w:val="single" w:sz="4" w:space="0" w:color="000000"/>
              <w:right w:val="single" w:sz="4" w:space="0" w:color="auto"/>
            </w:tcBorders>
          </w:tcPr>
          <w:p w:rsidR="00A632B3" w:rsidRPr="00F51299" w:rsidRDefault="00A632B3" w:rsidP="00F51299">
            <w:pPr>
              <w:widowControl w:val="0"/>
              <w:spacing w:after="0" w:line="240" w:lineRule="auto"/>
              <w:jc w:val="both"/>
              <w:rPr>
                <w:rFonts w:ascii="Times New Roman" w:hAnsi="Times New Roman" w:cs="Times New Roman"/>
                <w:sz w:val="20"/>
                <w:szCs w:val="20"/>
              </w:rPr>
            </w:pPr>
          </w:p>
        </w:tc>
        <w:tc>
          <w:tcPr>
            <w:tcW w:w="423" w:type="pct"/>
            <w:tcBorders>
              <w:top w:val="single" w:sz="4" w:space="0" w:color="000000"/>
              <w:left w:val="single" w:sz="4" w:space="0" w:color="auto"/>
              <w:bottom w:val="single" w:sz="4" w:space="0" w:color="000000"/>
              <w:right w:val="single" w:sz="4" w:space="0" w:color="000000"/>
            </w:tcBorders>
          </w:tcPr>
          <w:p w:rsidR="00A632B3" w:rsidRPr="00F51299" w:rsidRDefault="00A632B3" w:rsidP="00F51299">
            <w:pPr>
              <w:widowControl w:val="0"/>
              <w:spacing w:after="0" w:line="240" w:lineRule="auto"/>
              <w:jc w:val="both"/>
              <w:rPr>
                <w:rFonts w:ascii="Times New Roman" w:hAnsi="Times New Roman" w:cs="Times New Roman"/>
                <w:sz w:val="20"/>
                <w:szCs w:val="20"/>
              </w:rPr>
            </w:pPr>
          </w:p>
        </w:tc>
      </w:tr>
      <w:tr w:rsidR="00A632B3" w:rsidRPr="00F51299" w:rsidTr="00F51299">
        <w:tc>
          <w:tcPr>
            <w:tcW w:w="1115" w:type="pct"/>
            <w:gridSpan w:val="2"/>
            <w:tcBorders>
              <w:top w:val="single" w:sz="4" w:space="0" w:color="000000"/>
              <w:left w:val="single" w:sz="4" w:space="0" w:color="000000"/>
              <w:bottom w:val="single" w:sz="4" w:space="0" w:color="000000"/>
              <w:right w:val="single" w:sz="4" w:space="0" w:color="000000"/>
            </w:tcBorders>
          </w:tcPr>
          <w:p w:rsidR="00A632B3" w:rsidRPr="00F51299" w:rsidRDefault="00A632B3" w:rsidP="00F51299">
            <w:pPr>
              <w:widowControl w:val="0"/>
              <w:spacing w:after="0" w:line="240" w:lineRule="auto"/>
              <w:jc w:val="both"/>
              <w:rPr>
                <w:rFonts w:ascii="Times New Roman" w:hAnsi="Times New Roman" w:cs="Times New Roman"/>
                <w:b/>
                <w:sz w:val="20"/>
                <w:szCs w:val="20"/>
              </w:rPr>
            </w:pPr>
            <w:r w:rsidRPr="00F51299">
              <w:rPr>
                <w:rFonts w:ascii="Times New Roman" w:hAnsi="Times New Roman" w:cs="Times New Roman"/>
                <w:b/>
                <w:sz w:val="20"/>
                <w:szCs w:val="20"/>
              </w:rPr>
              <w:t>Итого:</w:t>
            </w:r>
          </w:p>
        </w:tc>
        <w:tc>
          <w:tcPr>
            <w:tcW w:w="3885" w:type="pct"/>
            <w:gridSpan w:val="6"/>
            <w:tcBorders>
              <w:top w:val="single" w:sz="4" w:space="0" w:color="000000"/>
              <w:left w:val="single" w:sz="4" w:space="0" w:color="000000"/>
              <w:bottom w:val="single" w:sz="4" w:space="0" w:color="000000"/>
              <w:right w:val="single" w:sz="4" w:space="0" w:color="000000"/>
            </w:tcBorders>
          </w:tcPr>
          <w:p w:rsidR="00A632B3" w:rsidRPr="00F51299" w:rsidRDefault="00A632B3" w:rsidP="00F51299">
            <w:pPr>
              <w:widowControl w:val="0"/>
              <w:spacing w:after="0" w:line="240" w:lineRule="auto"/>
              <w:jc w:val="both"/>
              <w:rPr>
                <w:rFonts w:ascii="Times New Roman" w:hAnsi="Times New Roman" w:cs="Times New Roman"/>
                <w:sz w:val="20"/>
                <w:szCs w:val="20"/>
              </w:rPr>
            </w:pPr>
            <w:r w:rsidRPr="00F51299">
              <w:rPr>
                <w:rFonts w:ascii="Times New Roman" w:hAnsi="Times New Roman" w:cs="Times New Roman"/>
                <w:sz w:val="20"/>
                <w:szCs w:val="20"/>
              </w:rPr>
              <w:t xml:space="preserve">Принято ___ штук на сумму ______________ </w:t>
            </w:r>
            <w:r w:rsidRPr="00F51299">
              <w:rPr>
                <w:rFonts w:ascii="Times New Roman" w:hAnsi="Times New Roman" w:cs="Times New Roman"/>
                <w:i/>
                <w:sz w:val="20"/>
                <w:szCs w:val="20"/>
              </w:rPr>
              <w:t>(прописью) рублей ___ копеек.</w:t>
            </w:r>
          </w:p>
        </w:tc>
      </w:tr>
    </w:tbl>
    <w:p w:rsidR="00A632B3" w:rsidRPr="00F51299" w:rsidRDefault="00A632B3" w:rsidP="00F51299">
      <w:pPr>
        <w:spacing w:after="0" w:line="240" w:lineRule="auto"/>
        <w:ind w:firstLine="709"/>
        <w:jc w:val="both"/>
        <w:rPr>
          <w:rFonts w:ascii="Times New Roman" w:hAnsi="Times New Roman" w:cs="Times New Roman"/>
          <w:sz w:val="20"/>
          <w:szCs w:val="20"/>
        </w:rPr>
      </w:pPr>
    </w:p>
    <w:p w:rsidR="00A632B3" w:rsidRPr="00F51299" w:rsidRDefault="00A632B3" w:rsidP="00F51299">
      <w:pPr>
        <w:spacing w:after="0" w:line="240" w:lineRule="auto"/>
        <w:ind w:firstLine="709"/>
        <w:jc w:val="both"/>
        <w:rPr>
          <w:rFonts w:ascii="Times New Roman" w:hAnsi="Times New Roman" w:cs="Times New Roman"/>
          <w:sz w:val="20"/>
          <w:szCs w:val="20"/>
        </w:rPr>
      </w:pPr>
      <w:r w:rsidRPr="00F51299">
        <w:rPr>
          <w:rFonts w:ascii="Times New Roman" w:hAnsi="Times New Roman" w:cs="Times New Roman"/>
          <w:sz w:val="20"/>
          <w:szCs w:val="20"/>
        </w:rPr>
        <w:t>В соответствии с Федеральным законом 05.04.2013 № 44-ФЗ «О контрактной системе в сфере закупок товаров, работ, услуг для обеспечения государственных и муниципальных нужд» и условиями Контракта _______________________________________</w:t>
      </w:r>
    </w:p>
    <w:p w:rsidR="00A632B3" w:rsidRPr="00F51299" w:rsidRDefault="00A632B3" w:rsidP="00F51299">
      <w:pPr>
        <w:spacing w:after="0" w:line="240" w:lineRule="auto"/>
        <w:jc w:val="both"/>
        <w:rPr>
          <w:rFonts w:ascii="Times New Roman" w:hAnsi="Times New Roman" w:cs="Times New Roman"/>
          <w:i/>
          <w:sz w:val="20"/>
          <w:szCs w:val="20"/>
        </w:rPr>
      </w:pPr>
      <w:r w:rsidRPr="00F51299">
        <w:rPr>
          <w:rFonts w:ascii="Times New Roman" w:hAnsi="Times New Roman" w:cs="Times New Roman"/>
          <w:i/>
        </w:rPr>
        <w:t xml:space="preserve"> </w:t>
      </w:r>
      <w:r w:rsidRPr="00F51299">
        <w:rPr>
          <w:rFonts w:ascii="Times New Roman" w:hAnsi="Times New Roman" w:cs="Times New Roman"/>
          <w:i/>
          <w:sz w:val="20"/>
          <w:szCs w:val="20"/>
        </w:rPr>
        <w:t>(приемочной комиссией/с привлечением экспертов, экспертной организации)</w:t>
      </w:r>
    </w:p>
    <w:p w:rsidR="00A632B3" w:rsidRPr="00F51299" w:rsidRDefault="00A632B3" w:rsidP="00F51299">
      <w:pPr>
        <w:autoSpaceDE w:val="0"/>
        <w:autoSpaceDN w:val="0"/>
        <w:adjustRightInd w:val="0"/>
        <w:spacing w:after="0" w:line="240" w:lineRule="auto"/>
        <w:jc w:val="both"/>
        <w:rPr>
          <w:rFonts w:ascii="Times New Roman" w:eastAsia="Calibri" w:hAnsi="Times New Roman" w:cs="Times New Roman"/>
          <w:sz w:val="20"/>
          <w:szCs w:val="20"/>
        </w:rPr>
      </w:pPr>
      <w:r w:rsidRPr="00F51299">
        <w:rPr>
          <w:rFonts w:ascii="Times New Roman" w:hAnsi="Times New Roman" w:cs="Times New Roman"/>
          <w:sz w:val="20"/>
          <w:szCs w:val="20"/>
        </w:rPr>
        <w:t>проведена экспертиза товара. По результатам экспертизы составлено заключение от «___» _______ 20___ г. № ___.</w:t>
      </w:r>
      <w:r w:rsidRPr="00F51299">
        <w:rPr>
          <w:rFonts w:ascii="Times New Roman" w:eastAsia="Calibri" w:hAnsi="Times New Roman" w:cs="Times New Roman"/>
          <w:sz w:val="20"/>
          <w:szCs w:val="20"/>
        </w:rPr>
        <w:t xml:space="preserve"> (в случае привлечения экспертов, экспертных организаций).</w:t>
      </w:r>
    </w:p>
    <w:p w:rsidR="00A632B3" w:rsidRPr="00F51299" w:rsidRDefault="00A632B3" w:rsidP="00F51299">
      <w:pPr>
        <w:spacing w:after="0" w:line="240" w:lineRule="auto"/>
        <w:ind w:firstLine="709"/>
        <w:jc w:val="both"/>
        <w:rPr>
          <w:rFonts w:ascii="Times New Roman" w:hAnsi="Times New Roman" w:cs="Times New Roman"/>
          <w:sz w:val="20"/>
          <w:szCs w:val="20"/>
        </w:rPr>
      </w:pPr>
      <w:r w:rsidRPr="00F51299">
        <w:rPr>
          <w:rFonts w:ascii="Times New Roman" w:hAnsi="Times New Roman" w:cs="Times New Roman"/>
          <w:sz w:val="20"/>
          <w:szCs w:val="20"/>
        </w:rPr>
        <w:t>Поставленный товар соответствует условиям Контракта (</w:t>
      </w:r>
      <w:r w:rsidRPr="00F51299">
        <w:rPr>
          <w:rFonts w:ascii="Times New Roman" w:hAnsi="Times New Roman" w:cs="Times New Roman"/>
          <w:i/>
          <w:sz w:val="20"/>
          <w:szCs w:val="20"/>
        </w:rPr>
        <w:t>либо не соответствует (с указанием причин)</w:t>
      </w:r>
      <w:r w:rsidRPr="00F51299">
        <w:rPr>
          <w:rFonts w:ascii="Times New Roman" w:hAnsi="Times New Roman" w:cs="Times New Roman"/>
          <w:sz w:val="20"/>
          <w:szCs w:val="20"/>
        </w:rPr>
        <w:t>).</w:t>
      </w:r>
    </w:p>
    <w:p w:rsidR="00A632B3" w:rsidRPr="00F51299" w:rsidRDefault="00A632B3" w:rsidP="00F51299">
      <w:pPr>
        <w:spacing w:after="0" w:line="240" w:lineRule="auto"/>
        <w:ind w:firstLine="709"/>
        <w:jc w:val="both"/>
        <w:rPr>
          <w:rFonts w:ascii="Times New Roman" w:hAnsi="Times New Roman" w:cs="Times New Roman"/>
          <w:sz w:val="20"/>
          <w:szCs w:val="20"/>
        </w:rPr>
      </w:pPr>
      <w:r w:rsidRPr="00F51299">
        <w:rPr>
          <w:rFonts w:ascii="Times New Roman" w:hAnsi="Times New Roman" w:cs="Times New Roman"/>
          <w:sz w:val="20"/>
          <w:szCs w:val="20"/>
        </w:rPr>
        <w:t>Претензий относительно количества товара, комплектности, упаковки товара,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не имеется.</w:t>
      </w:r>
    </w:p>
    <w:p w:rsidR="00A632B3" w:rsidRPr="00F51299" w:rsidRDefault="00A632B3" w:rsidP="00F51299">
      <w:pPr>
        <w:spacing w:after="0" w:line="240" w:lineRule="auto"/>
        <w:ind w:firstLine="709"/>
        <w:rPr>
          <w:rFonts w:ascii="Times New Roman" w:hAnsi="Times New Roman" w:cs="Times New Roman"/>
          <w:sz w:val="20"/>
          <w:szCs w:val="20"/>
        </w:rPr>
      </w:pPr>
      <w:r w:rsidRPr="00F51299">
        <w:rPr>
          <w:rFonts w:ascii="Times New Roman" w:hAnsi="Times New Roman" w:cs="Times New Roman"/>
          <w:sz w:val="20"/>
          <w:szCs w:val="20"/>
        </w:rPr>
        <w:t>В соответствии с пунктом 3.4 Контракта с товаром переданы следующие документы:</w:t>
      </w:r>
    </w:p>
    <w:p w:rsidR="00A632B3" w:rsidRPr="00F51299" w:rsidRDefault="00A632B3" w:rsidP="00F51299">
      <w:pPr>
        <w:spacing w:after="0" w:line="240" w:lineRule="auto"/>
        <w:ind w:firstLine="709"/>
        <w:rPr>
          <w:rFonts w:ascii="Times New Roman" w:hAnsi="Times New Roman" w:cs="Times New Roman"/>
        </w:rPr>
      </w:pPr>
      <w:r w:rsidRPr="00F51299">
        <w:rPr>
          <w:rFonts w:ascii="Times New Roman" w:hAnsi="Times New Roman" w:cs="Times New Roman"/>
        </w:rPr>
        <w:t>_______________________________________________</w:t>
      </w:r>
    </w:p>
    <w:p w:rsidR="00A632B3" w:rsidRPr="00F51299" w:rsidRDefault="00A632B3" w:rsidP="00F51299">
      <w:pPr>
        <w:spacing w:after="0" w:line="240" w:lineRule="auto"/>
        <w:ind w:firstLine="709"/>
        <w:rPr>
          <w:rFonts w:ascii="Times New Roman" w:hAnsi="Times New Roman" w:cs="Times New Roman"/>
          <w:vertAlign w:val="superscript"/>
        </w:rPr>
      </w:pPr>
      <w:r w:rsidRPr="00F51299">
        <w:rPr>
          <w:rFonts w:ascii="Times New Roman" w:hAnsi="Times New Roman" w:cs="Times New Roman"/>
          <w:vertAlign w:val="superscript"/>
        </w:rPr>
        <w:t>наименование документа с указанием его реквизитов</w:t>
      </w:r>
    </w:p>
    <w:p w:rsidR="00A632B3" w:rsidRPr="00F51299" w:rsidRDefault="00A632B3" w:rsidP="00F51299">
      <w:pPr>
        <w:spacing w:after="0" w:line="240" w:lineRule="auto"/>
        <w:ind w:firstLine="709"/>
        <w:rPr>
          <w:rFonts w:ascii="Times New Roman" w:hAnsi="Times New Roman" w:cs="Times New Roman"/>
        </w:rPr>
      </w:pPr>
      <w:r w:rsidRPr="00F51299">
        <w:rPr>
          <w:rFonts w:ascii="Times New Roman" w:hAnsi="Times New Roman" w:cs="Times New Roman"/>
        </w:rPr>
        <w:t>_______________________________________________</w:t>
      </w:r>
    </w:p>
    <w:p w:rsidR="00A632B3" w:rsidRPr="00F51299" w:rsidRDefault="00A632B3" w:rsidP="00F51299">
      <w:pPr>
        <w:spacing w:after="0" w:line="240" w:lineRule="auto"/>
        <w:ind w:firstLine="709"/>
        <w:rPr>
          <w:rFonts w:ascii="Times New Roman" w:hAnsi="Times New Roman" w:cs="Times New Roman"/>
          <w:vertAlign w:val="superscript"/>
        </w:rPr>
      </w:pPr>
      <w:r w:rsidRPr="00F51299">
        <w:rPr>
          <w:rFonts w:ascii="Times New Roman" w:hAnsi="Times New Roman" w:cs="Times New Roman"/>
          <w:vertAlign w:val="superscript"/>
        </w:rPr>
        <w:t>наименование документа с указанием его реквизитов</w:t>
      </w:r>
    </w:p>
    <w:p w:rsidR="00A632B3" w:rsidRPr="00F51299" w:rsidRDefault="00A632B3" w:rsidP="00F51299">
      <w:pPr>
        <w:spacing w:after="0" w:line="240" w:lineRule="auto"/>
        <w:ind w:firstLine="709"/>
        <w:rPr>
          <w:rFonts w:ascii="Times New Roman" w:hAnsi="Times New Roman" w:cs="Times New Roman"/>
        </w:rPr>
      </w:pPr>
      <w:r w:rsidRPr="00F51299">
        <w:rPr>
          <w:rFonts w:ascii="Times New Roman" w:hAnsi="Times New Roman" w:cs="Times New Roman"/>
        </w:rPr>
        <w:lastRenderedPageBreak/>
        <w:t>_______________________________________________</w:t>
      </w:r>
    </w:p>
    <w:p w:rsidR="00A632B3" w:rsidRPr="00F51299" w:rsidRDefault="00A632B3" w:rsidP="00F51299">
      <w:pPr>
        <w:spacing w:after="0" w:line="240" w:lineRule="auto"/>
        <w:ind w:firstLine="709"/>
        <w:rPr>
          <w:rFonts w:ascii="Times New Roman" w:hAnsi="Times New Roman" w:cs="Times New Roman"/>
          <w:vertAlign w:val="superscript"/>
        </w:rPr>
      </w:pPr>
      <w:r w:rsidRPr="00F51299">
        <w:rPr>
          <w:rFonts w:ascii="Times New Roman" w:hAnsi="Times New Roman" w:cs="Times New Roman"/>
          <w:vertAlign w:val="superscript"/>
        </w:rPr>
        <w:t>наименование документа с указанием его реквизитов</w:t>
      </w:r>
    </w:p>
    <w:p w:rsidR="00A632B3" w:rsidRPr="00F51299" w:rsidRDefault="00A632B3" w:rsidP="00F51299">
      <w:pPr>
        <w:spacing w:after="0" w:line="240" w:lineRule="auto"/>
        <w:ind w:firstLine="709"/>
        <w:rPr>
          <w:rFonts w:ascii="Times New Roman" w:hAnsi="Times New Roman" w:cs="Times New Roman"/>
        </w:rPr>
      </w:pPr>
      <w:r w:rsidRPr="00F51299">
        <w:rPr>
          <w:rFonts w:ascii="Times New Roman" w:hAnsi="Times New Roman" w:cs="Times New Roman"/>
        </w:rPr>
        <w:t>_______________________________________________</w:t>
      </w:r>
    </w:p>
    <w:p w:rsidR="00A632B3" w:rsidRPr="00F51299" w:rsidRDefault="00A632B3" w:rsidP="00F51299">
      <w:pPr>
        <w:spacing w:after="0" w:line="240" w:lineRule="auto"/>
        <w:ind w:firstLine="709"/>
        <w:rPr>
          <w:rFonts w:ascii="Times New Roman" w:hAnsi="Times New Roman" w:cs="Times New Roman"/>
          <w:vertAlign w:val="superscript"/>
        </w:rPr>
      </w:pPr>
      <w:r w:rsidRPr="00F51299">
        <w:rPr>
          <w:rFonts w:ascii="Times New Roman" w:hAnsi="Times New Roman" w:cs="Times New Roman"/>
          <w:vertAlign w:val="superscript"/>
        </w:rPr>
        <w:t>наименование документа с указанием его реквизитов</w:t>
      </w:r>
    </w:p>
    <w:p w:rsidR="00A632B3" w:rsidRPr="00F51299" w:rsidRDefault="00A632B3" w:rsidP="00F51299">
      <w:pPr>
        <w:spacing w:after="0" w:line="240" w:lineRule="auto"/>
        <w:ind w:firstLine="709"/>
        <w:rPr>
          <w:rFonts w:ascii="Times New Roman" w:hAnsi="Times New Roman" w:cs="Times New Roman"/>
        </w:rPr>
      </w:pPr>
      <w:r w:rsidRPr="00F51299">
        <w:rPr>
          <w:rFonts w:ascii="Times New Roman" w:hAnsi="Times New Roman" w:cs="Times New Roman"/>
        </w:rPr>
        <w:t>_______________________________________________</w:t>
      </w:r>
    </w:p>
    <w:p w:rsidR="00A632B3" w:rsidRPr="00F51299" w:rsidRDefault="00A632B3" w:rsidP="00F51299">
      <w:pPr>
        <w:spacing w:after="0" w:line="240" w:lineRule="auto"/>
        <w:ind w:firstLine="709"/>
        <w:rPr>
          <w:rFonts w:ascii="Times New Roman" w:hAnsi="Times New Roman" w:cs="Times New Roman"/>
          <w:vertAlign w:val="superscript"/>
        </w:rPr>
      </w:pPr>
      <w:r w:rsidRPr="00F51299">
        <w:rPr>
          <w:rFonts w:ascii="Times New Roman" w:hAnsi="Times New Roman" w:cs="Times New Roman"/>
          <w:vertAlign w:val="superscript"/>
        </w:rPr>
        <w:t>наименование документа с указанием его реквизитов</w:t>
      </w:r>
    </w:p>
    <w:p w:rsidR="00A632B3" w:rsidRPr="00F51299" w:rsidRDefault="00A632B3" w:rsidP="00F51299">
      <w:pPr>
        <w:spacing w:after="0" w:line="240" w:lineRule="auto"/>
        <w:ind w:firstLine="709"/>
        <w:rPr>
          <w:rFonts w:ascii="Times New Roman" w:hAnsi="Times New Roman" w:cs="Times New Roman"/>
        </w:rPr>
      </w:pPr>
      <w:r w:rsidRPr="00F51299">
        <w:rPr>
          <w:rFonts w:ascii="Times New Roman" w:hAnsi="Times New Roman" w:cs="Times New Roman"/>
        </w:rPr>
        <w:t>_______________________________________________</w:t>
      </w:r>
    </w:p>
    <w:p w:rsidR="00A632B3" w:rsidRPr="00F51299" w:rsidRDefault="00A632B3" w:rsidP="00F51299">
      <w:pPr>
        <w:spacing w:after="0" w:line="240" w:lineRule="auto"/>
        <w:ind w:firstLine="709"/>
        <w:rPr>
          <w:rFonts w:ascii="Times New Roman" w:hAnsi="Times New Roman" w:cs="Times New Roman"/>
          <w:vertAlign w:val="superscript"/>
        </w:rPr>
      </w:pPr>
      <w:r w:rsidRPr="00F51299">
        <w:rPr>
          <w:rFonts w:ascii="Times New Roman" w:hAnsi="Times New Roman" w:cs="Times New Roman"/>
          <w:vertAlign w:val="superscript"/>
        </w:rPr>
        <w:t>наименование документа с указанием его реквизитов</w:t>
      </w:r>
    </w:p>
    <w:p w:rsidR="00A632B3" w:rsidRPr="00F51299" w:rsidRDefault="00A632B3" w:rsidP="00F51299">
      <w:pPr>
        <w:spacing w:after="0" w:line="240" w:lineRule="auto"/>
        <w:ind w:firstLine="709"/>
        <w:rPr>
          <w:rFonts w:ascii="Times New Roman" w:hAnsi="Times New Roman" w:cs="Times New Roman"/>
        </w:rPr>
      </w:pPr>
      <w:r w:rsidRPr="00F51299">
        <w:rPr>
          <w:rFonts w:ascii="Times New Roman" w:hAnsi="Times New Roman" w:cs="Times New Roman"/>
        </w:rPr>
        <w:t>_______________________________________________</w:t>
      </w:r>
    </w:p>
    <w:p w:rsidR="00A632B3" w:rsidRPr="00F51299" w:rsidRDefault="00A632B3" w:rsidP="00F51299">
      <w:pPr>
        <w:spacing w:after="0" w:line="240" w:lineRule="auto"/>
        <w:ind w:firstLine="709"/>
        <w:rPr>
          <w:rFonts w:ascii="Times New Roman" w:hAnsi="Times New Roman" w:cs="Times New Roman"/>
          <w:vertAlign w:val="superscript"/>
        </w:rPr>
      </w:pPr>
      <w:r w:rsidRPr="00F51299">
        <w:rPr>
          <w:rFonts w:ascii="Times New Roman" w:hAnsi="Times New Roman" w:cs="Times New Roman"/>
          <w:vertAlign w:val="superscript"/>
        </w:rPr>
        <w:t>наименование документа с указанием его реквизитов</w:t>
      </w:r>
    </w:p>
    <w:p w:rsidR="00A632B3" w:rsidRPr="00F51299" w:rsidRDefault="00A632B3" w:rsidP="00F51299">
      <w:pPr>
        <w:spacing w:after="0" w:line="240" w:lineRule="auto"/>
        <w:ind w:firstLine="709"/>
        <w:rPr>
          <w:rFonts w:ascii="Times New Roman" w:hAnsi="Times New Roman" w:cs="Times New Roman"/>
        </w:rPr>
      </w:pPr>
      <w:r w:rsidRPr="00F51299">
        <w:rPr>
          <w:rFonts w:ascii="Times New Roman" w:hAnsi="Times New Roman" w:cs="Times New Roman"/>
        </w:rPr>
        <w:t>_______________________________________________</w:t>
      </w:r>
    </w:p>
    <w:p w:rsidR="00A632B3" w:rsidRPr="00F51299" w:rsidRDefault="00A632B3" w:rsidP="00F51299">
      <w:pPr>
        <w:spacing w:after="0" w:line="240" w:lineRule="auto"/>
        <w:ind w:firstLine="709"/>
        <w:rPr>
          <w:rFonts w:ascii="Times New Roman" w:hAnsi="Times New Roman" w:cs="Times New Roman"/>
        </w:rPr>
      </w:pPr>
      <w:r w:rsidRPr="00F51299">
        <w:rPr>
          <w:rFonts w:ascii="Times New Roman" w:hAnsi="Times New Roman" w:cs="Times New Roman"/>
          <w:vertAlign w:val="superscript"/>
        </w:rPr>
        <w:t>наименование документа с указанием его реквизитов</w:t>
      </w:r>
    </w:p>
    <w:p w:rsidR="00A632B3" w:rsidRPr="00F51299" w:rsidRDefault="00A632B3" w:rsidP="00F51299">
      <w:pPr>
        <w:spacing w:after="0" w:line="240" w:lineRule="auto"/>
        <w:ind w:firstLine="709"/>
        <w:jc w:val="both"/>
        <w:rPr>
          <w:rFonts w:ascii="Times New Roman" w:hAnsi="Times New Roman" w:cs="Times New Roman"/>
          <w:sz w:val="20"/>
          <w:szCs w:val="20"/>
        </w:rPr>
      </w:pPr>
      <w:r w:rsidRPr="00F51299">
        <w:rPr>
          <w:rFonts w:ascii="Times New Roman" w:hAnsi="Times New Roman" w:cs="Times New Roman"/>
          <w:sz w:val="20"/>
          <w:szCs w:val="20"/>
        </w:rPr>
        <w:t>Настоящий Акт составлен и подписан Поставщиком и Грузополучателем в трех подлинных экземплярах: 1-й экземпляр – Государственному заказчику, 2-й экземпляр – Грузополучателю, 3-й экземпляр – Поставщику.</w:t>
      </w:r>
    </w:p>
    <w:p w:rsidR="00A632B3" w:rsidRPr="00F51299" w:rsidRDefault="00A632B3" w:rsidP="00F51299">
      <w:pPr>
        <w:spacing w:after="0" w:line="240" w:lineRule="auto"/>
        <w:ind w:firstLine="709"/>
        <w:rPr>
          <w:rFonts w:ascii="Times New Roman" w:hAnsi="Times New Roman" w:cs="Times New Roman"/>
          <w:b/>
        </w:rPr>
      </w:pPr>
      <w:r w:rsidRPr="00F51299">
        <w:rPr>
          <w:rFonts w:ascii="Times New Roman" w:hAnsi="Times New Roman" w:cs="Times New Roman"/>
          <w:b/>
        </w:rPr>
        <w:t>Приемочная комиссия:</w:t>
      </w:r>
    </w:p>
    <w:p w:rsidR="00A632B3" w:rsidRPr="00F51299" w:rsidRDefault="00A632B3" w:rsidP="00F51299">
      <w:pPr>
        <w:spacing w:after="0" w:line="240" w:lineRule="auto"/>
        <w:rPr>
          <w:rFonts w:ascii="Times New Roman" w:hAnsi="Times New Roman" w:cs="Times New Roman"/>
        </w:rPr>
      </w:pPr>
      <w:r w:rsidRPr="00F51299">
        <w:rPr>
          <w:rFonts w:ascii="Times New Roman" w:hAnsi="Times New Roman" w:cs="Times New Roman"/>
        </w:rPr>
        <w:t>1. Председатель _________________ _______________ /_________________/</w:t>
      </w:r>
    </w:p>
    <w:p w:rsidR="00A632B3" w:rsidRPr="00F51299" w:rsidRDefault="00A632B3" w:rsidP="00F51299">
      <w:pPr>
        <w:spacing w:after="0" w:line="240" w:lineRule="auto"/>
        <w:rPr>
          <w:rFonts w:ascii="Times New Roman" w:hAnsi="Times New Roman" w:cs="Times New Roman"/>
          <w:i/>
        </w:rPr>
      </w:pPr>
      <w:r w:rsidRPr="00F51299">
        <w:rPr>
          <w:rFonts w:ascii="Times New Roman" w:hAnsi="Times New Roman" w:cs="Times New Roman"/>
          <w:i/>
        </w:rPr>
        <w:t xml:space="preserve">                                             должность                          подпись                        инициалы, фамилия/</w:t>
      </w:r>
    </w:p>
    <w:p w:rsidR="00A632B3" w:rsidRPr="00F51299" w:rsidRDefault="00A632B3" w:rsidP="00F51299">
      <w:pPr>
        <w:spacing w:after="0" w:line="240" w:lineRule="auto"/>
        <w:rPr>
          <w:rFonts w:ascii="Times New Roman" w:hAnsi="Times New Roman" w:cs="Times New Roman"/>
        </w:rPr>
      </w:pPr>
      <w:r w:rsidRPr="00F51299">
        <w:rPr>
          <w:rFonts w:ascii="Times New Roman" w:hAnsi="Times New Roman" w:cs="Times New Roman"/>
        </w:rPr>
        <w:t>2. _____________________________ _______________ /_________________/</w:t>
      </w:r>
    </w:p>
    <w:p w:rsidR="00A632B3" w:rsidRPr="00F51299" w:rsidRDefault="00A632B3" w:rsidP="00F51299">
      <w:pPr>
        <w:spacing w:after="0" w:line="240" w:lineRule="auto"/>
        <w:rPr>
          <w:rFonts w:ascii="Times New Roman" w:hAnsi="Times New Roman" w:cs="Times New Roman"/>
          <w:i/>
        </w:rPr>
      </w:pPr>
      <w:r w:rsidRPr="00F51299">
        <w:rPr>
          <w:rFonts w:ascii="Times New Roman" w:hAnsi="Times New Roman" w:cs="Times New Roman"/>
          <w:i/>
        </w:rPr>
        <w:t xml:space="preserve">            должность                                                           подпись                        инициалы, фамилия/</w:t>
      </w:r>
    </w:p>
    <w:p w:rsidR="00A632B3" w:rsidRPr="00F51299" w:rsidRDefault="00A632B3" w:rsidP="00F51299">
      <w:pPr>
        <w:spacing w:after="0" w:line="240" w:lineRule="auto"/>
        <w:rPr>
          <w:rFonts w:ascii="Times New Roman" w:hAnsi="Times New Roman" w:cs="Times New Roman"/>
        </w:rPr>
      </w:pPr>
      <w:r w:rsidRPr="00F51299">
        <w:rPr>
          <w:rFonts w:ascii="Times New Roman" w:hAnsi="Times New Roman" w:cs="Times New Roman"/>
        </w:rPr>
        <w:t>3. _____________________________ _______________ /_________________/</w:t>
      </w:r>
    </w:p>
    <w:p w:rsidR="00A632B3" w:rsidRPr="00F51299" w:rsidRDefault="00A632B3" w:rsidP="00F51299">
      <w:pPr>
        <w:spacing w:after="0" w:line="240" w:lineRule="auto"/>
        <w:rPr>
          <w:rFonts w:ascii="Times New Roman" w:hAnsi="Times New Roman" w:cs="Times New Roman"/>
          <w:i/>
        </w:rPr>
      </w:pPr>
      <w:r w:rsidRPr="00F51299">
        <w:rPr>
          <w:rFonts w:ascii="Times New Roman" w:hAnsi="Times New Roman" w:cs="Times New Roman"/>
          <w:i/>
        </w:rPr>
        <w:t xml:space="preserve">            должность                                                           подпись                        инициалы, фамилия/</w:t>
      </w:r>
    </w:p>
    <w:p w:rsidR="00A632B3" w:rsidRPr="00F51299" w:rsidRDefault="00A632B3" w:rsidP="00F51299">
      <w:pPr>
        <w:spacing w:after="0" w:line="240" w:lineRule="auto"/>
        <w:rPr>
          <w:rFonts w:ascii="Times New Roman" w:hAnsi="Times New Roman" w:cs="Times New Roman"/>
        </w:rPr>
      </w:pPr>
      <w:r w:rsidRPr="00F51299">
        <w:rPr>
          <w:rFonts w:ascii="Times New Roman" w:hAnsi="Times New Roman" w:cs="Times New Roman"/>
        </w:rPr>
        <w:t>4. _____________________________ _______________ /_________________/</w:t>
      </w:r>
    </w:p>
    <w:p w:rsidR="00A632B3" w:rsidRPr="00F51299" w:rsidRDefault="00A632B3" w:rsidP="00F51299">
      <w:pPr>
        <w:spacing w:after="0" w:line="240" w:lineRule="auto"/>
        <w:rPr>
          <w:rFonts w:ascii="Times New Roman" w:hAnsi="Times New Roman" w:cs="Times New Roman"/>
          <w:i/>
        </w:rPr>
      </w:pPr>
      <w:r w:rsidRPr="00F51299">
        <w:rPr>
          <w:rFonts w:ascii="Times New Roman" w:hAnsi="Times New Roman" w:cs="Times New Roman"/>
          <w:i/>
        </w:rPr>
        <w:t xml:space="preserve">            должность                                                           подпись                        инициалы, фамилия/</w:t>
      </w:r>
    </w:p>
    <w:p w:rsidR="00A632B3" w:rsidRPr="00F51299" w:rsidRDefault="00A632B3" w:rsidP="00F51299">
      <w:pPr>
        <w:spacing w:after="0" w:line="240" w:lineRule="auto"/>
        <w:rPr>
          <w:rFonts w:ascii="Times New Roman" w:hAnsi="Times New Roman" w:cs="Times New Roman"/>
        </w:rPr>
      </w:pPr>
      <w:r w:rsidRPr="00F51299">
        <w:rPr>
          <w:rFonts w:ascii="Times New Roman" w:hAnsi="Times New Roman" w:cs="Times New Roman"/>
        </w:rPr>
        <w:t>5. _____________________________ _______________ /_________________/</w:t>
      </w:r>
    </w:p>
    <w:p w:rsidR="00A632B3" w:rsidRPr="00F51299" w:rsidRDefault="00A632B3" w:rsidP="00F51299">
      <w:pPr>
        <w:spacing w:after="0" w:line="240" w:lineRule="auto"/>
        <w:rPr>
          <w:rFonts w:ascii="Times New Roman" w:hAnsi="Times New Roman" w:cs="Times New Roman"/>
          <w:i/>
        </w:rPr>
      </w:pPr>
      <w:r w:rsidRPr="00F51299">
        <w:rPr>
          <w:rFonts w:ascii="Times New Roman" w:hAnsi="Times New Roman" w:cs="Times New Roman"/>
          <w:i/>
        </w:rPr>
        <w:t xml:space="preserve">            должность                                                           подпись                        инициалы, фамилия/</w:t>
      </w:r>
    </w:p>
    <w:p w:rsidR="00A632B3" w:rsidRPr="00F51299" w:rsidRDefault="00A632B3" w:rsidP="00F51299">
      <w:pPr>
        <w:spacing w:after="0" w:line="240" w:lineRule="auto"/>
        <w:rPr>
          <w:rFonts w:ascii="Times New Roman" w:hAnsi="Times New Roman" w:cs="Times New Roman"/>
        </w:rPr>
      </w:pPr>
    </w:p>
    <w:tbl>
      <w:tblPr>
        <w:tblW w:w="0" w:type="auto"/>
        <w:tblInd w:w="108" w:type="dxa"/>
        <w:tblLook w:val="04A0"/>
      </w:tblPr>
      <w:tblGrid>
        <w:gridCol w:w="4284"/>
        <w:gridCol w:w="870"/>
        <w:gridCol w:w="4308"/>
      </w:tblGrid>
      <w:tr w:rsidR="00A632B3" w:rsidRPr="00F51299" w:rsidTr="00FC1F78">
        <w:tc>
          <w:tcPr>
            <w:tcW w:w="6804" w:type="dxa"/>
          </w:tcPr>
          <w:p w:rsidR="00A632B3" w:rsidRPr="00F51299" w:rsidRDefault="00A632B3" w:rsidP="00F51299">
            <w:pPr>
              <w:spacing w:after="0" w:line="240" w:lineRule="auto"/>
              <w:ind w:hanging="108"/>
              <w:jc w:val="center"/>
              <w:rPr>
                <w:rFonts w:ascii="Times New Roman" w:hAnsi="Times New Roman" w:cs="Times New Roman"/>
                <w:sz w:val="20"/>
                <w:szCs w:val="20"/>
              </w:rPr>
            </w:pPr>
            <w:r w:rsidRPr="00F51299">
              <w:rPr>
                <w:rFonts w:ascii="Times New Roman" w:hAnsi="Times New Roman" w:cs="Times New Roman"/>
                <w:b/>
                <w:sz w:val="20"/>
                <w:szCs w:val="20"/>
              </w:rPr>
              <w:t>От Грузополучателя</w:t>
            </w:r>
          </w:p>
          <w:p w:rsidR="00A632B3" w:rsidRPr="00F51299" w:rsidRDefault="00A632B3" w:rsidP="00F51299">
            <w:pPr>
              <w:spacing w:after="0" w:line="240" w:lineRule="auto"/>
              <w:ind w:hanging="108"/>
              <w:rPr>
                <w:rFonts w:ascii="Times New Roman" w:hAnsi="Times New Roman" w:cs="Times New Roman"/>
                <w:sz w:val="20"/>
                <w:szCs w:val="20"/>
              </w:rPr>
            </w:pPr>
          </w:p>
          <w:p w:rsidR="00A632B3" w:rsidRPr="00F51299" w:rsidRDefault="00A632B3" w:rsidP="00F51299">
            <w:pPr>
              <w:spacing w:after="0" w:line="240" w:lineRule="auto"/>
              <w:ind w:hanging="108"/>
              <w:rPr>
                <w:rFonts w:ascii="Times New Roman" w:hAnsi="Times New Roman" w:cs="Times New Roman"/>
                <w:sz w:val="20"/>
                <w:szCs w:val="20"/>
              </w:rPr>
            </w:pPr>
            <w:r w:rsidRPr="00F51299">
              <w:rPr>
                <w:rFonts w:ascii="Times New Roman" w:hAnsi="Times New Roman" w:cs="Times New Roman"/>
                <w:sz w:val="20"/>
                <w:szCs w:val="20"/>
              </w:rPr>
              <w:t>_______________ _______________ /_________________/</w:t>
            </w:r>
          </w:p>
          <w:p w:rsidR="00A632B3" w:rsidRPr="00F51299" w:rsidRDefault="00A632B3" w:rsidP="00F51299">
            <w:pPr>
              <w:spacing w:after="0" w:line="240" w:lineRule="auto"/>
              <w:ind w:hanging="108"/>
              <w:rPr>
                <w:rFonts w:ascii="Times New Roman" w:hAnsi="Times New Roman" w:cs="Times New Roman"/>
                <w:i/>
                <w:sz w:val="20"/>
                <w:szCs w:val="20"/>
              </w:rPr>
            </w:pPr>
            <w:r w:rsidRPr="00F51299">
              <w:rPr>
                <w:rFonts w:ascii="Times New Roman" w:hAnsi="Times New Roman" w:cs="Times New Roman"/>
                <w:i/>
                <w:sz w:val="20"/>
                <w:szCs w:val="20"/>
              </w:rPr>
              <w:t xml:space="preserve">            должность                  подпись                     инициалы, фамилия/</w:t>
            </w:r>
          </w:p>
          <w:p w:rsidR="00A632B3" w:rsidRPr="00F51299" w:rsidRDefault="00A632B3" w:rsidP="00F51299">
            <w:pPr>
              <w:spacing w:after="0" w:line="240" w:lineRule="auto"/>
              <w:ind w:hanging="108"/>
              <w:rPr>
                <w:rFonts w:ascii="Times New Roman" w:hAnsi="Times New Roman" w:cs="Times New Roman"/>
                <w:sz w:val="20"/>
                <w:szCs w:val="20"/>
              </w:rPr>
            </w:pPr>
            <w:r w:rsidRPr="00F51299">
              <w:rPr>
                <w:rFonts w:ascii="Times New Roman" w:hAnsi="Times New Roman" w:cs="Times New Roman"/>
                <w:sz w:val="20"/>
                <w:szCs w:val="20"/>
              </w:rPr>
              <w:t xml:space="preserve">               М.П.</w:t>
            </w:r>
          </w:p>
          <w:p w:rsidR="00A632B3" w:rsidRPr="00F51299" w:rsidRDefault="00A632B3" w:rsidP="00F51299">
            <w:pPr>
              <w:spacing w:after="0" w:line="240" w:lineRule="auto"/>
              <w:ind w:hanging="108"/>
              <w:rPr>
                <w:rFonts w:ascii="Times New Roman" w:hAnsi="Times New Roman" w:cs="Times New Roman"/>
                <w:sz w:val="20"/>
                <w:szCs w:val="20"/>
              </w:rPr>
            </w:pPr>
            <w:r w:rsidRPr="00F51299">
              <w:rPr>
                <w:rFonts w:ascii="Times New Roman" w:hAnsi="Times New Roman" w:cs="Times New Roman"/>
                <w:sz w:val="20"/>
                <w:szCs w:val="20"/>
              </w:rPr>
              <w:t>«___» __________ 20___ г.</w:t>
            </w:r>
          </w:p>
        </w:tc>
        <w:tc>
          <w:tcPr>
            <w:tcW w:w="1560" w:type="dxa"/>
          </w:tcPr>
          <w:p w:rsidR="00A632B3" w:rsidRPr="00F51299" w:rsidRDefault="00A632B3" w:rsidP="00F51299">
            <w:pPr>
              <w:spacing w:after="0" w:line="240" w:lineRule="auto"/>
              <w:rPr>
                <w:rFonts w:ascii="Times New Roman" w:hAnsi="Times New Roman" w:cs="Times New Roman"/>
                <w:sz w:val="20"/>
                <w:szCs w:val="20"/>
              </w:rPr>
            </w:pPr>
          </w:p>
        </w:tc>
        <w:tc>
          <w:tcPr>
            <w:tcW w:w="6739" w:type="dxa"/>
          </w:tcPr>
          <w:p w:rsidR="00A632B3" w:rsidRPr="00F51299" w:rsidRDefault="00A632B3" w:rsidP="00F51299">
            <w:pPr>
              <w:spacing w:after="0" w:line="240" w:lineRule="auto"/>
              <w:ind w:left="459"/>
              <w:jc w:val="center"/>
              <w:rPr>
                <w:rFonts w:ascii="Times New Roman" w:hAnsi="Times New Roman" w:cs="Times New Roman"/>
                <w:b/>
                <w:sz w:val="20"/>
                <w:szCs w:val="20"/>
              </w:rPr>
            </w:pPr>
            <w:r w:rsidRPr="00F51299">
              <w:rPr>
                <w:rFonts w:ascii="Times New Roman" w:hAnsi="Times New Roman" w:cs="Times New Roman"/>
                <w:b/>
                <w:sz w:val="20"/>
                <w:szCs w:val="20"/>
              </w:rPr>
              <w:t>От Поставщика</w:t>
            </w:r>
          </w:p>
          <w:p w:rsidR="00A632B3" w:rsidRPr="00F51299" w:rsidRDefault="00A632B3" w:rsidP="00F51299">
            <w:pPr>
              <w:spacing w:after="0" w:line="240" w:lineRule="auto"/>
              <w:rPr>
                <w:rFonts w:ascii="Times New Roman" w:hAnsi="Times New Roman" w:cs="Times New Roman"/>
                <w:sz w:val="20"/>
                <w:szCs w:val="20"/>
              </w:rPr>
            </w:pPr>
          </w:p>
          <w:p w:rsidR="00A632B3" w:rsidRPr="00F51299" w:rsidRDefault="00A632B3" w:rsidP="00F51299">
            <w:pPr>
              <w:spacing w:after="0" w:line="240" w:lineRule="auto"/>
              <w:rPr>
                <w:rFonts w:ascii="Times New Roman" w:hAnsi="Times New Roman" w:cs="Times New Roman"/>
                <w:sz w:val="20"/>
                <w:szCs w:val="20"/>
              </w:rPr>
            </w:pPr>
            <w:r w:rsidRPr="00F51299">
              <w:rPr>
                <w:rFonts w:ascii="Times New Roman" w:hAnsi="Times New Roman" w:cs="Times New Roman"/>
                <w:sz w:val="20"/>
                <w:szCs w:val="20"/>
              </w:rPr>
              <w:t>_______________ _______________ /_________________/</w:t>
            </w:r>
          </w:p>
          <w:p w:rsidR="00A632B3" w:rsidRPr="00F51299" w:rsidRDefault="00A632B3" w:rsidP="00F51299">
            <w:pPr>
              <w:spacing w:after="0" w:line="240" w:lineRule="auto"/>
              <w:rPr>
                <w:rFonts w:ascii="Times New Roman" w:hAnsi="Times New Roman" w:cs="Times New Roman"/>
                <w:i/>
                <w:sz w:val="20"/>
                <w:szCs w:val="20"/>
              </w:rPr>
            </w:pPr>
            <w:r w:rsidRPr="00F51299">
              <w:rPr>
                <w:rFonts w:ascii="Times New Roman" w:hAnsi="Times New Roman" w:cs="Times New Roman"/>
                <w:i/>
                <w:sz w:val="20"/>
                <w:szCs w:val="20"/>
              </w:rPr>
              <w:t xml:space="preserve">            должность                  подпись                        инициалы, фамилия/</w:t>
            </w:r>
          </w:p>
          <w:p w:rsidR="00A632B3" w:rsidRPr="00F51299" w:rsidRDefault="00A632B3" w:rsidP="00F51299">
            <w:pPr>
              <w:spacing w:after="0" w:line="240" w:lineRule="auto"/>
              <w:rPr>
                <w:rFonts w:ascii="Times New Roman" w:hAnsi="Times New Roman" w:cs="Times New Roman"/>
                <w:sz w:val="20"/>
                <w:szCs w:val="20"/>
              </w:rPr>
            </w:pPr>
            <w:r w:rsidRPr="00F51299">
              <w:rPr>
                <w:rFonts w:ascii="Times New Roman" w:hAnsi="Times New Roman" w:cs="Times New Roman"/>
                <w:sz w:val="20"/>
                <w:szCs w:val="20"/>
              </w:rPr>
              <w:t xml:space="preserve">               М.П.</w:t>
            </w:r>
          </w:p>
          <w:p w:rsidR="00A632B3" w:rsidRPr="00F51299" w:rsidRDefault="00A632B3" w:rsidP="00F51299">
            <w:pPr>
              <w:spacing w:after="0" w:line="240" w:lineRule="auto"/>
              <w:rPr>
                <w:rFonts w:ascii="Times New Roman" w:hAnsi="Times New Roman" w:cs="Times New Roman"/>
                <w:b/>
                <w:sz w:val="20"/>
                <w:szCs w:val="20"/>
              </w:rPr>
            </w:pPr>
            <w:r w:rsidRPr="00F51299">
              <w:rPr>
                <w:rFonts w:ascii="Times New Roman" w:hAnsi="Times New Roman" w:cs="Times New Roman"/>
                <w:sz w:val="20"/>
                <w:szCs w:val="20"/>
              </w:rPr>
              <w:t>«___» __________ 20___ г.</w:t>
            </w:r>
          </w:p>
          <w:p w:rsidR="00A632B3" w:rsidRPr="00F51299" w:rsidRDefault="00A632B3" w:rsidP="00F51299">
            <w:pPr>
              <w:spacing w:after="0" w:line="240" w:lineRule="auto"/>
              <w:jc w:val="center"/>
              <w:rPr>
                <w:rFonts w:ascii="Times New Roman" w:hAnsi="Times New Roman" w:cs="Times New Roman"/>
                <w:b/>
                <w:sz w:val="20"/>
                <w:szCs w:val="20"/>
              </w:rPr>
            </w:pPr>
          </w:p>
        </w:tc>
      </w:tr>
    </w:tbl>
    <w:p w:rsidR="00A632B3" w:rsidRPr="00F51299" w:rsidRDefault="00A632B3" w:rsidP="00F51299">
      <w:pPr>
        <w:spacing w:after="0" w:line="240" w:lineRule="auto"/>
        <w:ind w:firstLine="709"/>
        <w:jc w:val="center"/>
        <w:rPr>
          <w:rFonts w:ascii="Times New Roman" w:hAnsi="Times New Roman" w:cs="Times New Roman"/>
          <w:b/>
          <w:sz w:val="20"/>
          <w:szCs w:val="20"/>
        </w:rPr>
      </w:pPr>
    </w:p>
    <w:p w:rsidR="00A632B3" w:rsidRPr="00F51299" w:rsidRDefault="00A632B3" w:rsidP="00A632B3">
      <w:pPr>
        <w:spacing w:after="0"/>
        <w:ind w:firstLine="709"/>
        <w:jc w:val="center"/>
        <w:rPr>
          <w:b/>
          <w:sz w:val="20"/>
          <w:szCs w:val="20"/>
        </w:rPr>
      </w:pPr>
    </w:p>
    <w:p w:rsidR="00A632B3" w:rsidRDefault="00A632B3" w:rsidP="00A632B3">
      <w:pPr>
        <w:spacing w:after="0"/>
        <w:ind w:firstLine="709"/>
        <w:jc w:val="center"/>
        <w:rPr>
          <w:b/>
          <w:sz w:val="26"/>
          <w:szCs w:val="26"/>
        </w:rPr>
      </w:pPr>
    </w:p>
    <w:p w:rsidR="00A632B3" w:rsidRDefault="00A632B3" w:rsidP="00A632B3">
      <w:pPr>
        <w:spacing w:after="0"/>
        <w:ind w:firstLine="709"/>
        <w:jc w:val="center"/>
        <w:rPr>
          <w:b/>
          <w:sz w:val="26"/>
          <w:szCs w:val="26"/>
        </w:rPr>
      </w:pPr>
    </w:p>
    <w:p w:rsidR="00A632B3" w:rsidRDefault="00A632B3" w:rsidP="00A632B3">
      <w:pPr>
        <w:spacing w:after="0"/>
        <w:ind w:firstLine="709"/>
        <w:jc w:val="center"/>
        <w:rPr>
          <w:b/>
          <w:sz w:val="26"/>
          <w:szCs w:val="26"/>
        </w:rPr>
      </w:pPr>
    </w:p>
    <w:p w:rsidR="00A632B3" w:rsidRDefault="00A632B3" w:rsidP="00A632B3">
      <w:pPr>
        <w:spacing w:after="0"/>
        <w:ind w:firstLine="709"/>
        <w:jc w:val="center"/>
        <w:rPr>
          <w:b/>
          <w:sz w:val="26"/>
          <w:szCs w:val="26"/>
        </w:rPr>
      </w:pPr>
    </w:p>
    <w:p w:rsidR="00A632B3" w:rsidRDefault="00A632B3" w:rsidP="00A632B3">
      <w:pPr>
        <w:spacing w:after="0"/>
        <w:ind w:firstLine="709"/>
        <w:jc w:val="center"/>
        <w:rPr>
          <w:b/>
          <w:sz w:val="26"/>
          <w:szCs w:val="26"/>
        </w:rPr>
      </w:pPr>
    </w:p>
    <w:p w:rsidR="00A632B3" w:rsidRPr="0025796D" w:rsidRDefault="00A632B3" w:rsidP="00D36E04">
      <w:pPr>
        <w:spacing w:after="0" w:line="240" w:lineRule="auto"/>
        <w:contextualSpacing/>
        <w:jc w:val="right"/>
        <w:rPr>
          <w:rFonts w:ascii="Times New Roman" w:hAnsi="Times New Roman" w:cs="Times New Roman"/>
          <w:b/>
          <w:bCs/>
          <w:sz w:val="24"/>
          <w:szCs w:val="24"/>
          <w:highlight w:val="yellow"/>
        </w:rPr>
      </w:pPr>
    </w:p>
    <w:sectPr w:rsidR="00A632B3" w:rsidRPr="0025796D" w:rsidSect="00AD0FEA">
      <w:pgSz w:w="11906" w:h="16838"/>
      <w:pgMar w:top="567" w:right="851" w:bottom="70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162CBB"/>
    <w:multiLevelType w:val="hybridMultilevel"/>
    <w:tmpl w:val="BBCE59A4"/>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26635976"/>
    <w:multiLevelType w:val="multilevel"/>
    <w:tmpl w:val="84B244B4"/>
    <w:lvl w:ilvl="0">
      <w:start w:val="1"/>
      <w:numFmt w:val="decimal"/>
      <w:lvlText w:val="%1."/>
      <w:lvlJc w:val="left"/>
      <w:pPr>
        <w:ind w:left="555" w:hanging="555"/>
      </w:pPr>
      <w:rPr>
        <w:rFonts w:hint="default"/>
      </w:rPr>
    </w:lvl>
    <w:lvl w:ilvl="1">
      <w:start w:val="1"/>
      <w:numFmt w:val="decimal"/>
      <w:lvlText w:val="%1.%2."/>
      <w:lvlJc w:val="left"/>
      <w:pPr>
        <w:ind w:left="1265" w:hanging="555"/>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BFF7EAC"/>
    <w:multiLevelType w:val="hybridMultilevel"/>
    <w:tmpl w:val="9C3C19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E0F3FBA"/>
    <w:multiLevelType w:val="hybridMultilevel"/>
    <w:tmpl w:val="EA822F3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
    <w:nsid w:val="375B6FD9"/>
    <w:multiLevelType w:val="hybridMultilevel"/>
    <w:tmpl w:val="DFF0763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0391AC2"/>
    <w:multiLevelType w:val="hybridMultilevel"/>
    <w:tmpl w:val="CB2E2F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ECF76D6"/>
    <w:multiLevelType w:val="multilevel"/>
    <w:tmpl w:val="6FF8FD08"/>
    <w:lvl w:ilvl="0">
      <w:start w:val="1"/>
      <w:numFmt w:val="decimal"/>
      <w:lvlText w:val="%1."/>
      <w:lvlJc w:val="left"/>
      <w:pPr>
        <w:tabs>
          <w:tab w:val="num" w:pos="720"/>
        </w:tabs>
        <w:ind w:left="720" w:hanging="360"/>
      </w:pPr>
    </w:lvl>
    <w:lvl w:ilvl="1">
      <w:start w:val="1"/>
      <w:numFmt w:val="decimal"/>
      <w:lvlText w:val="%2."/>
      <w:lvlJc w:val="left"/>
      <w:pPr>
        <w:tabs>
          <w:tab w:val="num" w:pos="928"/>
        </w:tabs>
        <w:ind w:left="928"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06E068F"/>
    <w:multiLevelType w:val="hybridMultilevel"/>
    <w:tmpl w:val="A5204E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8CF73DE"/>
    <w:multiLevelType w:val="hybridMultilevel"/>
    <w:tmpl w:val="D40C7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E2650ED"/>
    <w:multiLevelType w:val="multilevel"/>
    <w:tmpl w:val="AEE4E274"/>
    <w:lvl w:ilvl="0">
      <w:start w:val="1"/>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7"/>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8"/>
  </w:num>
  <w:num w:numId="6">
    <w:abstractNumId w:val="0"/>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9"/>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useFELayout/>
  </w:compat>
  <w:rsids>
    <w:rsidRoot w:val="00E37497"/>
    <w:rsid w:val="00042597"/>
    <w:rsid w:val="00046A83"/>
    <w:rsid w:val="00046B6A"/>
    <w:rsid w:val="00057D6E"/>
    <w:rsid w:val="00062667"/>
    <w:rsid w:val="00070079"/>
    <w:rsid w:val="00073A03"/>
    <w:rsid w:val="00073A70"/>
    <w:rsid w:val="000758A9"/>
    <w:rsid w:val="000838A3"/>
    <w:rsid w:val="00090C28"/>
    <w:rsid w:val="00093B2F"/>
    <w:rsid w:val="000951D9"/>
    <w:rsid w:val="000956FB"/>
    <w:rsid w:val="000A5EC3"/>
    <w:rsid w:val="000A6BAB"/>
    <w:rsid w:val="000B0D7E"/>
    <w:rsid w:val="000B788F"/>
    <w:rsid w:val="000C139D"/>
    <w:rsid w:val="000C3574"/>
    <w:rsid w:val="000D23CB"/>
    <w:rsid w:val="000D302B"/>
    <w:rsid w:val="000D3A5F"/>
    <w:rsid w:val="000E07D9"/>
    <w:rsid w:val="000E730C"/>
    <w:rsid w:val="00100BE4"/>
    <w:rsid w:val="00105D5E"/>
    <w:rsid w:val="001112EA"/>
    <w:rsid w:val="00115F04"/>
    <w:rsid w:val="00117217"/>
    <w:rsid w:val="001404F8"/>
    <w:rsid w:val="001540AC"/>
    <w:rsid w:val="00171F48"/>
    <w:rsid w:val="001805F6"/>
    <w:rsid w:val="001807E7"/>
    <w:rsid w:val="00187C90"/>
    <w:rsid w:val="001904C3"/>
    <w:rsid w:val="00192846"/>
    <w:rsid w:val="00193CE6"/>
    <w:rsid w:val="00194B77"/>
    <w:rsid w:val="00197F9C"/>
    <w:rsid w:val="001B084F"/>
    <w:rsid w:val="001B5E33"/>
    <w:rsid w:val="001C0D69"/>
    <w:rsid w:val="001C5034"/>
    <w:rsid w:val="001C53F7"/>
    <w:rsid w:val="001C6E5B"/>
    <w:rsid w:val="001E006A"/>
    <w:rsid w:val="001E1AA1"/>
    <w:rsid w:val="001F27F5"/>
    <w:rsid w:val="001F4F4B"/>
    <w:rsid w:val="001F5CAD"/>
    <w:rsid w:val="001F5EB1"/>
    <w:rsid w:val="00204B10"/>
    <w:rsid w:val="002059BF"/>
    <w:rsid w:val="00210B14"/>
    <w:rsid w:val="002251E8"/>
    <w:rsid w:val="00230D1A"/>
    <w:rsid w:val="00232CB8"/>
    <w:rsid w:val="002368A4"/>
    <w:rsid w:val="00241258"/>
    <w:rsid w:val="0025796D"/>
    <w:rsid w:val="00260DE3"/>
    <w:rsid w:val="00263152"/>
    <w:rsid w:val="0027479C"/>
    <w:rsid w:val="00274A88"/>
    <w:rsid w:val="00276271"/>
    <w:rsid w:val="002816D8"/>
    <w:rsid w:val="00287371"/>
    <w:rsid w:val="00293F32"/>
    <w:rsid w:val="002B1492"/>
    <w:rsid w:val="002B28D1"/>
    <w:rsid w:val="002C2753"/>
    <w:rsid w:val="002C5233"/>
    <w:rsid w:val="002C6CBB"/>
    <w:rsid w:val="002D76C5"/>
    <w:rsid w:val="002E0FCE"/>
    <w:rsid w:val="002E15F3"/>
    <w:rsid w:val="002F16B1"/>
    <w:rsid w:val="003022D7"/>
    <w:rsid w:val="00315143"/>
    <w:rsid w:val="00315600"/>
    <w:rsid w:val="0032327D"/>
    <w:rsid w:val="00342A36"/>
    <w:rsid w:val="00350469"/>
    <w:rsid w:val="0035260C"/>
    <w:rsid w:val="00353BAD"/>
    <w:rsid w:val="00354B5D"/>
    <w:rsid w:val="0037232C"/>
    <w:rsid w:val="003744CB"/>
    <w:rsid w:val="00382A56"/>
    <w:rsid w:val="00384FE4"/>
    <w:rsid w:val="00386037"/>
    <w:rsid w:val="00394460"/>
    <w:rsid w:val="00394531"/>
    <w:rsid w:val="003B3E95"/>
    <w:rsid w:val="003B7E03"/>
    <w:rsid w:val="003C572B"/>
    <w:rsid w:val="003C68FA"/>
    <w:rsid w:val="003D118F"/>
    <w:rsid w:val="003D6C2E"/>
    <w:rsid w:val="003E2219"/>
    <w:rsid w:val="003E259E"/>
    <w:rsid w:val="003E34D4"/>
    <w:rsid w:val="003E38E4"/>
    <w:rsid w:val="004139A4"/>
    <w:rsid w:val="00417A31"/>
    <w:rsid w:val="004202DE"/>
    <w:rsid w:val="00423C2B"/>
    <w:rsid w:val="004303C0"/>
    <w:rsid w:val="00432B70"/>
    <w:rsid w:val="004339A0"/>
    <w:rsid w:val="00446C42"/>
    <w:rsid w:val="0046480D"/>
    <w:rsid w:val="004707B5"/>
    <w:rsid w:val="00481328"/>
    <w:rsid w:val="0048432F"/>
    <w:rsid w:val="00492451"/>
    <w:rsid w:val="00497594"/>
    <w:rsid w:val="004B7E5D"/>
    <w:rsid w:val="004C228E"/>
    <w:rsid w:val="004D3C81"/>
    <w:rsid w:val="004F5FF6"/>
    <w:rsid w:val="004F6BD8"/>
    <w:rsid w:val="004F7A0B"/>
    <w:rsid w:val="00506789"/>
    <w:rsid w:val="0052498D"/>
    <w:rsid w:val="0054548C"/>
    <w:rsid w:val="005524E4"/>
    <w:rsid w:val="005535D7"/>
    <w:rsid w:val="00557C92"/>
    <w:rsid w:val="0057156F"/>
    <w:rsid w:val="0058263C"/>
    <w:rsid w:val="00583B2A"/>
    <w:rsid w:val="005A4901"/>
    <w:rsid w:val="005A63C7"/>
    <w:rsid w:val="005A6739"/>
    <w:rsid w:val="005B187C"/>
    <w:rsid w:val="005C65BA"/>
    <w:rsid w:val="005D2D61"/>
    <w:rsid w:val="005E1562"/>
    <w:rsid w:val="005E6211"/>
    <w:rsid w:val="005F1B34"/>
    <w:rsid w:val="005F38C0"/>
    <w:rsid w:val="00601868"/>
    <w:rsid w:val="00606F1B"/>
    <w:rsid w:val="00612273"/>
    <w:rsid w:val="00612484"/>
    <w:rsid w:val="00613E5A"/>
    <w:rsid w:val="006179D3"/>
    <w:rsid w:val="00621B41"/>
    <w:rsid w:val="00622C92"/>
    <w:rsid w:val="0062344A"/>
    <w:rsid w:val="006263BB"/>
    <w:rsid w:val="006306E9"/>
    <w:rsid w:val="00631F4F"/>
    <w:rsid w:val="00632D93"/>
    <w:rsid w:val="0063310F"/>
    <w:rsid w:val="00633FF4"/>
    <w:rsid w:val="00644B7B"/>
    <w:rsid w:val="00647A0A"/>
    <w:rsid w:val="00662154"/>
    <w:rsid w:val="00663F24"/>
    <w:rsid w:val="006661AD"/>
    <w:rsid w:val="00672279"/>
    <w:rsid w:val="00677C31"/>
    <w:rsid w:val="00681079"/>
    <w:rsid w:val="0069212E"/>
    <w:rsid w:val="006953C2"/>
    <w:rsid w:val="00697F2C"/>
    <w:rsid w:val="006A0C30"/>
    <w:rsid w:val="006A1191"/>
    <w:rsid w:val="006B2239"/>
    <w:rsid w:val="006B67DC"/>
    <w:rsid w:val="006B7B03"/>
    <w:rsid w:val="006C79CC"/>
    <w:rsid w:val="006D5DD2"/>
    <w:rsid w:val="006E0B93"/>
    <w:rsid w:val="006E0CDD"/>
    <w:rsid w:val="006F03AF"/>
    <w:rsid w:val="006F04E2"/>
    <w:rsid w:val="006F1541"/>
    <w:rsid w:val="006F3A6E"/>
    <w:rsid w:val="00701969"/>
    <w:rsid w:val="007024C8"/>
    <w:rsid w:val="00707480"/>
    <w:rsid w:val="00707A62"/>
    <w:rsid w:val="00717367"/>
    <w:rsid w:val="00717BA3"/>
    <w:rsid w:val="00720865"/>
    <w:rsid w:val="00721A12"/>
    <w:rsid w:val="00722077"/>
    <w:rsid w:val="007238BB"/>
    <w:rsid w:val="00725BD5"/>
    <w:rsid w:val="007278A7"/>
    <w:rsid w:val="00737B52"/>
    <w:rsid w:val="00740D78"/>
    <w:rsid w:val="0074234B"/>
    <w:rsid w:val="00742C59"/>
    <w:rsid w:val="00750DF0"/>
    <w:rsid w:val="00755B4E"/>
    <w:rsid w:val="0076055A"/>
    <w:rsid w:val="00767967"/>
    <w:rsid w:val="00770470"/>
    <w:rsid w:val="007853B3"/>
    <w:rsid w:val="00796D6C"/>
    <w:rsid w:val="007A0ED1"/>
    <w:rsid w:val="007A1E75"/>
    <w:rsid w:val="007A4D8A"/>
    <w:rsid w:val="007A79D7"/>
    <w:rsid w:val="007B2042"/>
    <w:rsid w:val="007D1A6E"/>
    <w:rsid w:val="007D1B34"/>
    <w:rsid w:val="007D474C"/>
    <w:rsid w:val="007F122F"/>
    <w:rsid w:val="007F41CF"/>
    <w:rsid w:val="00804CC5"/>
    <w:rsid w:val="008054B4"/>
    <w:rsid w:val="00835D33"/>
    <w:rsid w:val="008362F1"/>
    <w:rsid w:val="00841772"/>
    <w:rsid w:val="00842755"/>
    <w:rsid w:val="0084453B"/>
    <w:rsid w:val="008514AB"/>
    <w:rsid w:val="0085214A"/>
    <w:rsid w:val="0085267D"/>
    <w:rsid w:val="00866982"/>
    <w:rsid w:val="00872C8C"/>
    <w:rsid w:val="00883478"/>
    <w:rsid w:val="008871A2"/>
    <w:rsid w:val="00887527"/>
    <w:rsid w:val="00897CB5"/>
    <w:rsid w:val="008A4EA9"/>
    <w:rsid w:val="008A71A3"/>
    <w:rsid w:val="008A77B9"/>
    <w:rsid w:val="008B2F9F"/>
    <w:rsid w:val="008B6F3C"/>
    <w:rsid w:val="008E2384"/>
    <w:rsid w:val="008E2800"/>
    <w:rsid w:val="008F4E11"/>
    <w:rsid w:val="00925229"/>
    <w:rsid w:val="009336BD"/>
    <w:rsid w:val="00933AE4"/>
    <w:rsid w:val="0093757F"/>
    <w:rsid w:val="0093785C"/>
    <w:rsid w:val="009423EC"/>
    <w:rsid w:val="009442A5"/>
    <w:rsid w:val="00946564"/>
    <w:rsid w:val="00953F1A"/>
    <w:rsid w:val="00957DEB"/>
    <w:rsid w:val="00962798"/>
    <w:rsid w:val="00965686"/>
    <w:rsid w:val="00977F24"/>
    <w:rsid w:val="00987BB3"/>
    <w:rsid w:val="00990C3D"/>
    <w:rsid w:val="009A3070"/>
    <w:rsid w:val="009A6419"/>
    <w:rsid w:val="009A7A0C"/>
    <w:rsid w:val="009B0D6B"/>
    <w:rsid w:val="009B1837"/>
    <w:rsid w:val="009B4E9C"/>
    <w:rsid w:val="009D54BC"/>
    <w:rsid w:val="00A017C0"/>
    <w:rsid w:val="00A13F2A"/>
    <w:rsid w:val="00A168E2"/>
    <w:rsid w:val="00A16936"/>
    <w:rsid w:val="00A21E3A"/>
    <w:rsid w:val="00A2346F"/>
    <w:rsid w:val="00A26EC4"/>
    <w:rsid w:val="00A277E6"/>
    <w:rsid w:val="00A428DC"/>
    <w:rsid w:val="00A5380F"/>
    <w:rsid w:val="00A5483C"/>
    <w:rsid w:val="00A57BEB"/>
    <w:rsid w:val="00A6191B"/>
    <w:rsid w:val="00A625DB"/>
    <w:rsid w:val="00A632B3"/>
    <w:rsid w:val="00A64128"/>
    <w:rsid w:val="00A71EB8"/>
    <w:rsid w:val="00A72A16"/>
    <w:rsid w:val="00A72DF5"/>
    <w:rsid w:val="00A91616"/>
    <w:rsid w:val="00A93BF3"/>
    <w:rsid w:val="00AB7251"/>
    <w:rsid w:val="00AD0FEA"/>
    <w:rsid w:val="00AE0B10"/>
    <w:rsid w:val="00AE6051"/>
    <w:rsid w:val="00AF04AA"/>
    <w:rsid w:val="00AF2688"/>
    <w:rsid w:val="00AF72EA"/>
    <w:rsid w:val="00B519B9"/>
    <w:rsid w:val="00B55D8C"/>
    <w:rsid w:val="00B60419"/>
    <w:rsid w:val="00B77C88"/>
    <w:rsid w:val="00B830A3"/>
    <w:rsid w:val="00B87C09"/>
    <w:rsid w:val="00B97FC1"/>
    <w:rsid w:val="00BA1C25"/>
    <w:rsid w:val="00BA44C7"/>
    <w:rsid w:val="00BA574C"/>
    <w:rsid w:val="00BB0872"/>
    <w:rsid w:val="00BB287C"/>
    <w:rsid w:val="00BB487C"/>
    <w:rsid w:val="00BC200C"/>
    <w:rsid w:val="00BC4C41"/>
    <w:rsid w:val="00BC7121"/>
    <w:rsid w:val="00BF0925"/>
    <w:rsid w:val="00BF146C"/>
    <w:rsid w:val="00BF2D44"/>
    <w:rsid w:val="00BF38A3"/>
    <w:rsid w:val="00BF4CB1"/>
    <w:rsid w:val="00BF7517"/>
    <w:rsid w:val="00C162AE"/>
    <w:rsid w:val="00C21803"/>
    <w:rsid w:val="00C22905"/>
    <w:rsid w:val="00C36B77"/>
    <w:rsid w:val="00C43821"/>
    <w:rsid w:val="00C51B8B"/>
    <w:rsid w:val="00C67B30"/>
    <w:rsid w:val="00C720CA"/>
    <w:rsid w:val="00C722E9"/>
    <w:rsid w:val="00C746DD"/>
    <w:rsid w:val="00C76784"/>
    <w:rsid w:val="00C926FF"/>
    <w:rsid w:val="00C97DC3"/>
    <w:rsid w:val="00CA3F7E"/>
    <w:rsid w:val="00CB1235"/>
    <w:rsid w:val="00CC10FC"/>
    <w:rsid w:val="00CC58F0"/>
    <w:rsid w:val="00CD14B8"/>
    <w:rsid w:val="00CE0D19"/>
    <w:rsid w:val="00CF1F64"/>
    <w:rsid w:val="00CF27F3"/>
    <w:rsid w:val="00D01538"/>
    <w:rsid w:val="00D07E97"/>
    <w:rsid w:val="00D10621"/>
    <w:rsid w:val="00D16BEF"/>
    <w:rsid w:val="00D213D3"/>
    <w:rsid w:val="00D21A49"/>
    <w:rsid w:val="00D21F0D"/>
    <w:rsid w:val="00D30A30"/>
    <w:rsid w:val="00D33A20"/>
    <w:rsid w:val="00D36E04"/>
    <w:rsid w:val="00D44B76"/>
    <w:rsid w:val="00D47FF4"/>
    <w:rsid w:val="00D52A77"/>
    <w:rsid w:val="00D72C23"/>
    <w:rsid w:val="00D73C2F"/>
    <w:rsid w:val="00D806E8"/>
    <w:rsid w:val="00DA71E5"/>
    <w:rsid w:val="00DB0AAE"/>
    <w:rsid w:val="00DB26B0"/>
    <w:rsid w:val="00DE293D"/>
    <w:rsid w:val="00DF1410"/>
    <w:rsid w:val="00DF3FB2"/>
    <w:rsid w:val="00E04589"/>
    <w:rsid w:val="00E16847"/>
    <w:rsid w:val="00E26798"/>
    <w:rsid w:val="00E37497"/>
    <w:rsid w:val="00E41C90"/>
    <w:rsid w:val="00E449F7"/>
    <w:rsid w:val="00E5605D"/>
    <w:rsid w:val="00E61B2D"/>
    <w:rsid w:val="00E63C93"/>
    <w:rsid w:val="00E67C52"/>
    <w:rsid w:val="00E75801"/>
    <w:rsid w:val="00E777A4"/>
    <w:rsid w:val="00E830A3"/>
    <w:rsid w:val="00E86342"/>
    <w:rsid w:val="00E9396E"/>
    <w:rsid w:val="00E96B7C"/>
    <w:rsid w:val="00ED0739"/>
    <w:rsid w:val="00ED11E0"/>
    <w:rsid w:val="00ED4DC5"/>
    <w:rsid w:val="00EF27D0"/>
    <w:rsid w:val="00EF7051"/>
    <w:rsid w:val="00F052E1"/>
    <w:rsid w:val="00F15242"/>
    <w:rsid w:val="00F231FE"/>
    <w:rsid w:val="00F260BA"/>
    <w:rsid w:val="00F5000F"/>
    <w:rsid w:val="00F51299"/>
    <w:rsid w:val="00F54F3E"/>
    <w:rsid w:val="00F57AEE"/>
    <w:rsid w:val="00F66881"/>
    <w:rsid w:val="00F679EB"/>
    <w:rsid w:val="00F81F9B"/>
    <w:rsid w:val="00F83094"/>
    <w:rsid w:val="00F96650"/>
    <w:rsid w:val="00F96734"/>
    <w:rsid w:val="00FB3375"/>
    <w:rsid w:val="00FB7D0D"/>
    <w:rsid w:val="00FC297F"/>
    <w:rsid w:val="00FD3436"/>
    <w:rsid w:val="00FD3E62"/>
    <w:rsid w:val="00FD5E1C"/>
    <w:rsid w:val="00FE1762"/>
    <w:rsid w:val="00FE421E"/>
    <w:rsid w:val="00FF07CF"/>
    <w:rsid w:val="00FF6C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C2B"/>
  </w:style>
  <w:style w:type="paragraph" w:styleId="1">
    <w:name w:val="heading 1"/>
    <w:basedOn w:val="a"/>
    <w:next w:val="a"/>
    <w:link w:val="10"/>
    <w:qFormat/>
    <w:rsid w:val="007D1B34"/>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semiHidden/>
    <w:unhideWhenUsed/>
    <w:qFormat/>
    <w:rsid w:val="007D1B34"/>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37497"/>
    <w:rPr>
      <w:rFonts w:cs="Times New Roman"/>
      <w:color w:val="0000FF"/>
      <w:u w:val="single"/>
    </w:rPr>
  </w:style>
  <w:style w:type="paragraph" w:customStyle="1" w:styleId="ConsTitle">
    <w:name w:val="ConsTitle"/>
    <w:rsid w:val="00E37497"/>
    <w:pPr>
      <w:widowControl w:val="0"/>
      <w:autoSpaceDE w:val="0"/>
      <w:autoSpaceDN w:val="0"/>
      <w:adjustRightInd w:val="0"/>
      <w:spacing w:after="0" w:line="240" w:lineRule="auto"/>
      <w:ind w:right="19772"/>
    </w:pPr>
    <w:rPr>
      <w:rFonts w:ascii="Arial" w:eastAsia="Times New Roman" w:hAnsi="Arial" w:cs="Arial"/>
      <w:b/>
      <w:bCs/>
      <w:sz w:val="20"/>
      <w:szCs w:val="20"/>
    </w:rPr>
  </w:style>
  <w:style w:type="paragraph" w:customStyle="1" w:styleId="ConsPlusNormal">
    <w:name w:val="ConsPlusNormal"/>
    <w:link w:val="ConsPlusNormal0"/>
    <w:qFormat/>
    <w:rsid w:val="00E37497"/>
    <w:pPr>
      <w:widowControl w:val="0"/>
      <w:autoSpaceDE w:val="0"/>
      <w:autoSpaceDN w:val="0"/>
      <w:adjustRightInd w:val="0"/>
      <w:spacing w:after="0" w:line="240" w:lineRule="auto"/>
      <w:ind w:firstLine="720"/>
    </w:pPr>
    <w:rPr>
      <w:rFonts w:ascii="Arial" w:eastAsia="Calibri" w:hAnsi="Arial" w:cs="Times New Roman"/>
    </w:rPr>
  </w:style>
  <w:style w:type="character" w:customStyle="1" w:styleId="ConsPlusNormal0">
    <w:name w:val="ConsPlusNormal Знак"/>
    <w:link w:val="ConsPlusNormal"/>
    <w:qFormat/>
    <w:locked/>
    <w:rsid w:val="00E37497"/>
    <w:rPr>
      <w:rFonts w:ascii="Arial" w:eastAsia="Calibri" w:hAnsi="Arial" w:cs="Times New Roman"/>
    </w:rPr>
  </w:style>
  <w:style w:type="paragraph" w:styleId="a4">
    <w:name w:val="Body Text Indent"/>
    <w:basedOn w:val="a"/>
    <w:link w:val="a5"/>
    <w:uiPriority w:val="99"/>
    <w:rsid w:val="00E37497"/>
    <w:pPr>
      <w:spacing w:after="120"/>
      <w:ind w:left="283"/>
      <w:jc w:val="both"/>
    </w:pPr>
    <w:rPr>
      <w:rFonts w:ascii="Times New Roman" w:eastAsia="Calibri" w:hAnsi="Times New Roman" w:cs="Times New Roman"/>
      <w:lang w:eastAsia="en-US"/>
    </w:rPr>
  </w:style>
  <w:style w:type="character" w:customStyle="1" w:styleId="a5">
    <w:name w:val="Основной текст с отступом Знак"/>
    <w:basedOn w:val="a0"/>
    <w:link w:val="a4"/>
    <w:uiPriority w:val="99"/>
    <w:rsid w:val="00E37497"/>
    <w:rPr>
      <w:rFonts w:ascii="Times New Roman" w:eastAsia="Calibri" w:hAnsi="Times New Roman" w:cs="Times New Roman"/>
      <w:lang w:eastAsia="en-US"/>
    </w:rPr>
  </w:style>
  <w:style w:type="paragraph" w:styleId="a6">
    <w:name w:val="Title"/>
    <w:basedOn w:val="a"/>
    <w:link w:val="a7"/>
    <w:qFormat/>
    <w:rsid w:val="00E37497"/>
    <w:pPr>
      <w:spacing w:after="0" w:line="240" w:lineRule="auto"/>
      <w:jc w:val="center"/>
    </w:pPr>
    <w:rPr>
      <w:rFonts w:ascii="Times New Roman" w:eastAsia="Times New Roman" w:hAnsi="Times New Roman" w:cs="Times New Roman"/>
      <w:b/>
      <w:bCs/>
      <w:sz w:val="24"/>
      <w:szCs w:val="24"/>
      <w:lang w:eastAsia="en-US"/>
    </w:rPr>
  </w:style>
  <w:style w:type="character" w:customStyle="1" w:styleId="a7">
    <w:name w:val="Название Знак"/>
    <w:basedOn w:val="a0"/>
    <w:link w:val="a6"/>
    <w:rsid w:val="00E37497"/>
    <w:rPr>
      <w:rFonts w:ascii="Times New Roman" w:eastAsia="Times New Roman" w:hAnsi="Times New Roman" w:cs="Times New Roman"/>
      <w:b/>
      <w:bCs/>
      <w:sz w:val="24"/>
      <w:szCs w:val="24"/>
      <w:lang w:eastAsia="en-US"/>
    </w:rPr>
  </w:style>
  <w:style w:type="paragraph" w:styleId="21">
    <w:name w:val="Body Text Indent 2"/>
    <w:basedOn w:val="a"/>
    <w:link w:val="22"/>
    <w:rsid w:val="00E37497"/>
    <w:pPr>
      <w:spacing w:after="120" w:line="480" w:lineRule="auto"/>
      <w:ind w:left="283"/>
    </w:pPr>
    <w:rPr>
      <w:rFonts w:ascii="Times New Roman" w:eastAsia="Times New Roman" w:hAnsi="Times New Roman" w:cs="Times New Roman"/>
      <w:sz w:val="24"/>
      <w:szCs w:val="24"/>
      <w:lang w:eastAsia="en-US"/>
    </w:rPr>
  </w:style>
  <w:style w:type="character" w:customStyle="1" w:styleId="22">
    <w:name w:val="Основной текст с отступом 2 Знак"/>
    <w:basedOn w:val="a0"/>
    <w:link w:val="21"/>
    <w:rsid w:val="00E37497"/>
    <w:rPr>
      <w:rFonts w:ascii="Times New Roman" w:eastAsia="Times New Roman" w:hAnsi="Times New Roman" w:cs="Times New Roman"/>
      <w:sz w:val="24"/>
      <w:szCs w:val="24"/>
      <w:lang w:eastAsia="en-US"/>
    </w:rPr>
  </w:style>
  <w:style w:type="paragraph" w:customStyle="1" w:styleId="23">
    <w:name w:val="Обычный2"/>
    <w:uiPriority w:val="99"/>
    <w:rsid w:val="00E37497"/>
    <w:pPr>
      <w:widowControl w:val="0"/>
      <w:spacing w:after="0" w:line="300" w:lineRule="auto"/>
      <w:ind w:firstLine="720"/>
      <w:jc w:val="both"/>
    </w:pPr>
    <w:rPr>
      <w:rFonts w:ascii="Times New Roman" w:eastAsia="Calibri" w:hAnsi="Times New Roman" w:cs="Times New Roman"/>
      <w:sz w:val="24"/>
      <w:szCs w:val="20"/>
    </w:rPr>
  </w:style>
  <w:style w:type="paragraph" w:styleId="a8">
    <w:name w:val="No Spacing"/>
    <w:link w:val="a9"/>
    <w:qFormat/>
    <w:rsid w:val="00E37497"/>
    <w:pPr>
      <w:spacing w:after="0" w:line="240" w:lineRule="auto"/>
    </w:pPr>
    <w:rPr>
      <w:rFonts w:ascii="Calibri" w:eastAsia="Times New Roman" w:hAnsi="Calibri" w:cs="Times New Roman"/>
    </w:rPr>
  </w:style>
  <w:style w:type="table" w:styleId="aa">
    <w:name w:val="Table Grid"/>
    <w:basedOn w:val="a1"/>
    <w:uiPriority w:val="59"/>
    <w:rsid w:val="00E37497"/>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Subtle Emphasis"/>
    <w:uiPriority w:val="19"/>
    <w:qFormat/>
    <w:rsid w:val="00E37497"/>
    <w:rPr>
      <w:i/>
      <w:iCs/>
      <w:color w:val="808080"/>
    </w:rPr>
  </w:style>
  <w:style w:type="character" w:customStyle="1" w:styleId="a9">
    <w:name w:val="Без интервала Знак"/>
    <w:link w:val="a8"/>
    <w:rsid w:val="00E37497"/>
    <w:rPr>
      <w:rFonts w:ascii="Calibri" w:eastAsia="Times New Roman" w:hAnsi="Calibri" w:cs="Times New Roman"/>
    </w:rPr>
  </w:style>
  <w:style w:type="paragraph" w:styleId="3">
    <w:name w:val="Body Text Indent 3"/>
    <w:basedOn w:val="a"/>
    <w:link w:val="30"/>
    <w:uiPriority w:val="99"/>
    <w:semiHidden/>
    <w:unhideWhenUsed/>
    <w:rsid w:val="00B97FC1"/>
    <w:pPr>
      <w:spacing w:after="120"/>
      <w:ind w:left="283"/>
    </w:pPr>
    <w:rPr>
      <w:sz w:val="16"/>
      <w:szCs w:val="16"/>
    </w:rPr>
  </w:style>
  <w:style w:type="character" w:customStyle="1" w:styleId="30">
    <w:name w:val="Основной текст с отступом 3 Знак"/>
    <w:basedOn w:val="a0"/>
    <w:link w:val="3"/>
    <w:uiPriority w:val="99"/>
    <w:semiHidden/>
    <w:rsid w:val="00B97FC1"/>
    <w:rPr>
      <w:sz w:val="16"/>
      <w:szCs w:val="16"/>
    </w:rPr>
  </w:style>
  <w:style w:type="paragraph" w:customStyle="1" w:styleId="11">
    <w:name w:val="Обычный1"/>
    <w:uiPriority w:val="99"/>
    <w:rsid w:val="00B97FC1"/>
    <w:pPr>
      <w:spacing w:after="0" w:line="240" w:lineRule="auto"/>
    </w:pPr>
    <w:rPr>
      <w:rFonts w:ascii="Times New Roman" w:eastAsia="Times New Roman" w:hAnsi="Times New Roman" w:cs="Times New Roman"/>
      <w:sz w:val="20"/>
      <w:szCs w:val="20"/>
    </w:rPr>
  </w:style>
  <w:style w:type="paragraph" w:customStyle="1" w:styleId="24">
    <w:name w:val="Абзац списка2"/>
    <w:basedOn w:val="a"/>
    <w:uiPriority w:val="99"/>
    <w:rsid w:val="00B97FC1"/>
    <w:pPr>
      <w:ind w:left="720"/>
      <w:contextualSpacing/>
    </w:pPr>
    <w:rPr>
      <w:rFonts w:ascii="Calibri" w:eastAsia="Calibri" w:hAnsi="Calibri" w:cs="Times New Roman"/>
    </w:rPr>
  </w:style>
  <w:style w:type="paragraph" w:customStyle="1" w:styleId="25">
    <w:name w:val="Без интервала2"/>
    <w:aliases w:val="Без интервал"/>
    <w:uiPriority w:val="99"/>
    <w:qFormat/>
    <w:rsid w:val="00B97FC1"/>
    <w:pPr>
      <w:spacing w:after="0" w:line="240" w:lineRule="auto"/>
    </w:pPr>
    <w:rPr>
      <w:rFonts w:ascii="Calibri" w:eastAsia="Calibri" w:hAnsi="Calibri" w:cs="Times New Roman"/>
    </w:rPr>
  </w:style>
  <w:style w:type="paragraph" w:styleId="ac">
    <w:name w:val="List Paragraph"/>
    <w:basedOn w:val="a"/>
    <w:uiPriority w:val="34"/>
    <w:qFormat/>
    <w:rsid w:val="00506789"/>
    <w:pPr>
      <w:ind w:left="720"/>
    </w:pPr>
    <w:rPr>
      <w:rFonts w:ascii="Calibri" w:eastAsia="Times New Roman" w:hAnsi="Calibri" w:cs="Calibri"/>
      <w:lang w:eastAsia="en-US"/>
    </w:rPr>
  </w:style>
  <w:style w:type="paragraph" w:customStyle="1" w:styleId="4">
    <w:name w:val="Основной текст4"/>
    <w:basedOn w:val="a"/>
    <w:rsid w:val="00354B5D"/>
    <w:pPr>
      <w:widowControl w:val="0"/>
      <w:shd w:val="clear" w:color="auto" w:fill="FFFFFF"/>
      <w:spacing w:after="0" w:line="0" w:lineRule="atLeast"/>
    </w:pPr>
    <w:rPr>
      <w:rFonts w:ascii="Times New Roman" w:eastAsia="Times New Roman" w:hAnsi="Times New Roman" w:cs="Times New Roman"/>
      <w:sz w:val="20"/>
      <w:szCs w:val="20"/>
    </w:rPr>
  </w:style>
  <w:style w:type="paragraph" w:styleId="ad">
    <w:name w:val="Body Text"/>
    <w:basedOn w:val="a"/>
    <w:link w:val="ae"/>
    <w:uiPriority w:val="99"/>
    <w:semiHidden/>
    <w:unhideWhenUsed/>
    <w:rsid w:val="002816D8"/>
    <w:pPr>
      <w:spacing w:after="120"/>
    </w:pPr>
    <w:rPr>
      <w:rFonts w:ascii="Calibri" w:eastAsia="Calibri" w:hAnsi="Calibri" w:cs="Times New Roman"/>
      <w:lang w:eastAsia="en-US"/>
    </w:rPr>
  </w:style>
  <w:style w:type="character" w:customStyle="1" w:styleId="ae">
    <w:name w:val="Основной текст Знак"/>
    <w:basedOn w:val="a0"/>
    <w:link w:val="ad"/>
    <w:uiPriority w:val="99"/>
    <w:semiHidden/>
    <w:rsid w:val="002816D8"/>
    <w:rPr>
      <w:rFonts w:ascii="Calibri" w:eastAsia="Calibri" w:hAnsi="Calibri" w:cs="Times New Roman"/>
      <w:lang w:eastAsia="en-US"/>
    </w:rPr>
  </w:style>
  <w:style w:type="paragraph" w:styleId="af">
    <w:name w:val="Balloon Text"/>
    <w:basedOn w:val="a"/>
    <w:link w:val="af0"/>
    <w:uiPriority w:val="99"/>
    <w:semiHidden/>
    <w:unhideWhenUsed/>
    <w:rsid w:val="0049245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92451"/>
    <w:rPr>
      <w:rFonts w:ascii="Tahoma" w:hAnsi="Tahoma" w:cs="Tahoma"/>
      <w:sz w:val="16"/>
      <w:szCs w:val="16"/>
    </w:rPr>
  </w:style>
  <w:style w:type="character" w:customStyle="1" w:styleId="10">
    <w:name w:val="Заголовок 1 Знак"/>
    <w:basedOn w:val="a0"/>
    <w:link w:val="1"/>
    <w:rsid w:val="007D1B34"/>
    <w:rPr>
      <w:rFonts w:ascii="Cambria" w:eastAsia="Times New Roman" w:hAnsi="Cambria" w:cs="Times New Roman"/>
      <w:b/>
      <w:bCs/>
      <w:kern w:val="32"/>
      <w:sz w:val="32"/>
      <w:szCs w:val="32"/>
    </w:rPr>
  </w:style>
  <w:style w:type="character" w:customStyle="1" w:styleId="20">
    <w:name w:val="Заголовок 2 Знак"/>
    <w:basedOn w:val="a0"/>
    <w:link w:val="2"/>
    <w:semiHidden/>
    <w:rsid w:val="007D1B34"/>
    <w:rPr>
      <w:rFonts w:ascii="Cambria" w:eastAsia="Times New Roman" w:hAnsi="Cambria" w:cs="Times New Roman"/>
      <w:b/>
      <w:bCs/>
      <w:i/>
      <w:iCs/>
      <w:sz w:val="28"/>
      <w:szCs w:val="28"/>
    </w:rPr>
  </w:style>
  <w:style w:type="character" w:customStyle="1" w:styleId="greyrow">
    <w:name w:val="greyrow"/>
    <w:basedOn w:val="a0"/>
    <w:rsid w:val="00767967"/>
  </w:style>
  <w:style w:type="character" w:customStyle="1" w:styleId="af1">
    <w:name w:val="Цветовое выделение"/>
    <w:rsid w:val="00866982"/>
    <w:rPr>
      <w:b/>
      <w:color w:val="26282F"/>
    </w:rPr>
  </w:style>
  <w:style w:type="character" w:customStyle="1" w:styleId="26">
    <w:name w:val="Основной текст2"/>
    <w:rsid w:val="00866982"/>
    <w:rPr>
      <w:rFonts w:ascii="Times New Roman" w:hAnsi="Times New Roman"/>
      <w:color w:val="000000"/>
      <w:spacing w:val="2"/>
      <w:w w:val="100"/>
      <w:position w:val="0"/>
      <w:sz w:val="21"/>
      <w:u w:val="none"/>
      <w:lang w:val="ru-RU"/>
    </w:rPr>
  </w:style>
  <w:style w:type="character" w:customStyle="1" w:styleId="af2">
    <w:name w:val="Основной текст_"/>
    <w:link w:val="13"/>
    <w:locked/>
    <w:rsid w:val="00866982"/>
    <w:rPr>
      <w:rFonts w:ascii="Times New Roman" w:hAnsi="Times New Roman"/>
      <w:spacing w:val="1"/>
      <w:shd w:val="clear" w:color="auto" w:fill="FFFFFF"/>
    </w:rPr>
  </w:style>
  <w:style w:type="paragraph" w:customStyle="1" w:styleId="13">
    <w:name w:val="Основной текст13"/>
    <w:basedOn w:val="a"/>
    <w:link w:val="af2"/>
    <w:rsid w:val="00866982"/>
    <w:pPr>
      <w:widowControl w:val="0"/>
      <w:shd w:val="clear" w:color="auto" w:fill="FFFFFF"/>
      <w:spacing w:after="240" w:line="278" w:lineRule="exact"/>
      <w:ind w:hanging="1880"/>
      <w:jc w:val="right"/>
    </w:pPr>
    <w:rPr>
      <w:rFonts w:ascii="Times New Roman" w:hAnsi="Times New Roman"/>
      <w:spacing w:val="1"/>
    </w:rPr>
  </w:style>
</w:styles>
</file>

<file path=word/webSettings.xml><?xml version="1.0" encoding="utf-8"?>
<w:webSettings xmlns:r="http://schemas.openxmlformats.org/officeDocument/2006/relationships" xmlns:w="http://schemas.openxmlformats.org/wordprocessingml/2006/main">
  <w:divs>
    <w:div w:id="83308929">
      <w:bodyDiv w:val="1"/>
      <w:marLeft w:val="0"/>
      <w:marRight w:val="0"/>
      <w:marTop w:val="0"/>
      <w:marBottom w:val="0"/>
      <w:divBdr>
        <w:top w:val="none" w:sz="0" w:space="0" w:color="auto"/>
        <w:left w:val="none" w:sz="0" w:space="0" w:color="auto"/>
        <w:bottom w:val="none" w:sz="0" w:space="0" w:color="auto"/>
        <w:right w:val="none" w:sz="0" w:space="0" w:color="auto"/>
      </w:divBdr>
    </w:div>
    <w:div w:id="1138453458">
      <w:bodyDiv w:val="1"/>
      <w:marLeft w:val="0"/>
      <w:marRight w:val="0"/>
      <w:marTop w:val="0"/>
      <w:marBottom w:val="0"/>
      <w:divBdr>
        <w:top w:val="none" w:sz="0" w:space="0" w:color="auto"/>
        <w:left w:val="none" w:sz="0" w:space="0" w:color="auto"/>
        <w:bottom w:val="none" w:sz="0" w:space="0" w:color="auto"/>
        <w:right w:val="none" w:sz="0" w:space="0" w:color="auto"/>
      </w:divBdr>
    </w:div>
    <w:div w:id="177262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FA10F32AE6413AF526643365749CAA3F89F9E8BD32CB223608D4B678BB77229D623862F720BE47A2B79089C7EFv1G" TargetMode="External"/><Relationship Id="rId13" Type="http://schemas.openxmlformats.org/officeDocument/2006/relationships/hyperlink" Target="consultantplus://offline/ref=823AA0BBA95F7F8BC6071B33473ED10C6EBFA7A446FE2EA70B2BA910E984F0F3E03B1A97F009C27BB14534D5A10F0E8E8854BAE300A8CDC6S161L" TargetMode="External"/><Relationship Id="rId3" Type="http://schemas.openxmlformats.org/officeDocument/2006/relationships/styles" Target="styles.xml"/><Relationship Id="rId7" Type="http://schemas.openxmlformats.org/officeDocument/2006/relationships/hyperlink" Target="consultantplus://offline/ref=67FA10F32AE6413AF526643365749CAA3F89F9E8BD32CB223608D4B678BB77228F62606EF625A347ACA2C6D881A4692648E8430A1D8B2259EBvEG" TargetMode="External"/><Relationship Id="rId12" Type="http://schemas.openxmlformats.org/officeDocument/2006/relationships/hyperlink" Target="consultantplus://offline/ref=67FA10F32AE6413AF526643365749CAA3F89F9E8BD32CB223608D4B678BB77229D623862F720BE47A2B79089C7EFv1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67FA10F32AE6413AF526643365749CAA3F89F9E8BD32CB223608D4B678BB77228F62606EF624A447A5A2C6D881A4692648E8430A1D8B2259EBvEG" TargetMode="External"/><Relationship Id="rId11" Type="http://schemas.openxmlformats.org/officeDocument/2006/relationships/hyperlink" Target="consultantplus://offline/ref=67FA10F32AE6413AF526643365749CAA3F89F9E8BD32CB223608D4B678BB77228F62606EF625A347ACA2C6D881A4692648E8430A1D8B2259EBvE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67FA10F32AE6413AF526643365749CAA3F88FFE9B83ACB223608D4B678BB77228F62606EF22DA74CF1F8D6DCC8F060394CF15D0F038BE2v2G" TargetMode="External"/><Relationship Id="rId4" Type="http://schemas.openxmlformats.org/officeDocument/2006/relationships/settings" Target="settings.xml"/><Relationship Id="rId9" Type="http://schemas.openxmlformats.org/officeDocument/2006/relationships/hyperlink" Target="consultantplus://offline/ref=67FA10F32AE6413AF526643365749CAA3F89F9E8BD32CB223608D4B678BB77229D623862F720BE47A2B79089C7EFv1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C0183-4F7C-41F0-8D6F-686AE9A5F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1097</TotalTime>
  <Pages>16</Pages>
  <Words>8792</Words>
  <Characters>50119</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Сбыт</dc:creator>
  <cp:lastModifiedBy>Юрисконсульт</cp:lastModifiedBy>
  <cp:revision>7</cp:revision>
  <cp:lastPrinted>2025-08-12T11:01:00Z</cp:lastPrinted>
  <dcterms:created xsi:type="dcterms:W3CDTF">2025-08-05T06:38:00Z</dcterms:created>
  <dcterms:modified xsi:type="dcterms:W3CDTF">2025-08-12T11:01:00Z</dcterms:modified>
</cp:coreProperties>
</file>