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8C8E16" w14:textId="77777777" w:rsidR="000471B6" w:rsidRPr="008602C5" w:rsidRDefault="000471B6" w:rsidP="000471B6">
      <w:pPr>
        <w:widowControl w:val="0"/>
        <w:tabs>
          <w:tab w:val="left" w:pos="142"/>
        </w:tabs>
        <w:autoSpaceDE w:val="0"/>
        <w:autoSpaceDN w:val="0"/>
        <w:spacing w:after="0"/>
        <w:ind w:firstLine="709"/>
        <w:jc w:val="center"/>
        <w:rPr>
          <w:rFonts w:ascii="Times New Roman" w:eastAsia="Times New Roman" w:hAnsi="Times New Roman" w:cs="Times New Roman"/>
          <w:b/>
          <w:sz w:val="24"/>
          <w:szCs w:val="24"/>
        </w:rPr>
      </w:pPr>
      <w:bookmarkStart w:id="0" w:name="_Hlk9274056"/>
    </w:p>
    <w:p w14:paraId="7C339BFC" w14:textId="75C30B11" w:rsidR="000471B6" w:rsidRPr="008602C5" w:rsidRDefault="000471B6" w:rsidP="000471B6">
      <w:pPr>
        <w:widowControl w:val="0"/>
        <w:tabs>
          <w:tab w:val="left" w:pos="142"/>
        </w:tabs>
        <w:autoSpaceDE w:val="0"/>
        <w:autoSpaceDN w:val="0"/>
        <w:spacing w:after="0"/>
        <w:ind w:firstLine="709"/>
        <w:jc w:val="center"/>
        <w:rPr>
          <w:rFonts w:ascii="Times New Roman" w:eastAsia="Arial Unicode MS" w:hAnsi="Times New Roman" w:cs="Times New Roman"/>
          <w:b/>
          <w:sz w:val="24"/>
          <w:szCs w:val="24"/>
        </w:rPr>
      </w:pPr>
      <w:r w:rsidRPr="008602C5">
        <w:rPr>
          <w:rFonts w:ascii="Times New Roman" w:eastAsia="Arial Unicode MS" w:hAnsi="Times New Roman" w:cs="Times New Roman"/>
          <w:b/>
          <w:sz w:val="24"/>
          <w:szCs w:val="24"/>
        </w:rPr>
        <w:t>Государственный контракт № </w:t>
      </w:r>
      <w:bookmarkEnd w:id="0"/>
      <w:r w:rsidR="008602C5" w:rsidRPr="008602C5">
        <w:rPr>
          <w:rFonts w:ascii="Times New Roman" w:eastAsia="Arial Unicode MS" w:hAnsi="Times New Roman" w:cs="Times New Roman"/>
          <w:b/>
          <w:sz w:val="24"/>
          <w:szCs w:val="24"/>
        </w:rPr>
        <w:t>0348500000820000031</w:t>
      </w:r>
    </w:p>
    <w:p w14:paraId="34E310B5" w14:textId="7CE1767C" w:rsidR="00534FEA" w:rsidRPr="008602C5" w:rsidRDefault="00534FEA" w:rsidP="00534FEA">
      <w:pPr>
        <w:autoSpaceDE w:val="0"/>
        <w:autoSpaceDN w:val="0"/>
        <w:adjustRightInd w:val="0"/>
        <w:spacing w:after="0" w:line="240" w:lineRule="auto"/>
        <w:contextualSpacing/>
        <w:jc w:val="center"/>
        <w:rPr>
          <w:rFonts w:ascii="Times New Roman" w:eastAsia="Times New Roman" w:hAnsi="Times New Roman" w:cs="Times New Roman"/>
          <w:b/>
          <w:kern w:val="28"/>
          <w:sz w:val="24"/>
          <w:szCs w:val="24"/>
          <w:lang w:eastAsia="ru-RU"/>
        </w:rPr>
      </w:pPr>
      <w:bookmarkStart w:id="1" w:name="_Hlk41637568"/>
      <w:r w:rsidRPr="008602C5">
        <w:rPr>
          <w:rFonts w:ascii="Times New Roman" w:eastAsia="Times New Roman" w:hAnsi="Times New Roman" w:cs="Times New Roman"/>
          <w:b/>
          <w:kern w:val="28"/>
          <w:sz w:val="24"/>
          <w:szCs w:val="24"/>
          <w:lang w:eastAsia="ru-RU"/>
        </w:rPr>
        <w:t xml:space="preserve">на </w:t>
      </w:r>
      <w:r w:rsidR="00AE31F1" w:rsidRPr="008602C5">
        <w:rPr>
          <w:rFonts w:ascii="Times New Roman" w:eastAsia="Times New Roman" w:hAnsi="Times New Roman" w:cs="Times New Roman"/>
          <w:b/>
          <w:kern w:val="28"/>
          <w:sz w:val="24"/>
          <w:szCs w:val="24"/>
          <w:lang w:eastAsia="ru-RU"/>
        </w:rPr>
        <w:t xml:space="preserve">строительство </w:t>
      </w:r>
      <w:r w:rsidR="00781CD6" w:rsidRPr="008602C5">
        <w:rPr>
          <w:rFonts w:ascii="Times New Roman" w:eastAsia="Times New Roman" w:hAnsi="Times New Roman" w:cs="Times New Roman"/>
          <w:b/>
          <w:kern w:val="28"/>
          <w:sz w:val="24"/>
          <w:szCs w:val="24"/>
          <w:lang w:eastAsia="ru-RU"/>
        </w:rPr>
        <w:t>кислородно - газификационной станции в "Государственном бюджетном учреждении здравоохранения Московской области "Подольский родильный дом" по адресу: Московская область, г.о. Подольск, ул.Кирова, д.38</w:t>
      </w:r>
    </w:p>
    <w:bookmarkEnd w:id="1"/>
    <w:p w14:paraId="0604D0B7" w14:textId="3C546FBE" w:rsidR="00534FEA" w:rsidRPr="008602C5" w:rsidRDefault="00534FEA" w:rsidP="00412E98">
      <w:pPr>
        <w:autoSpaceDE w:val="0"/>
        <w:autoSpaceDN w:val="0"/>
        <w:adjustRightInd w:val="0"/>
        <w:spacing w:after="0" w:line="240" w:lineRule="auto"/>
        <w:contextualSpacing/>
        <w:jc w:val="center"/>
        <w:rPr>
          <w:rFonts w:ascii="Times New Roman" w:eastAsia="Times New Roman" w:hAnsi="Times New Roman" w:cs="Times New Roman"/>
          <w:b/>
          <w:kern w:val="28"/>
          <w:sz w:val="24"/>
          <w:szCs w:val="24"/>
          <w:lang w:eastAsia="ru-RU"/>
        </w:rPr>
      </w:pPr>
      <w:r w:rsidRPr="008602C5">
        <w:rPr>
          <w:rFonts w:ascii="Times New Roman" w:eastAsia="Times New Roman" w:hAnsi="Times New Roman" w:cs="Times New Roman"/>
          <w:b/>
          <w:kern w:val="28"/>
          <w:sz w:val="24"/>
          <w:szCs w:val="24"/>
          <w:lang w:eastAsia="ru-RU"/>
        </w:rPr>
        <w:t xml:space="preserve">(ИКЗ: </w:t>
      </w:r>
      <w:r w:rsidR="00781CD6" w:rsidRPr="008602C5">
        <w:rPr>
          <w:rFonts w:ascii="Times New Roman" w:eastAsia="Times New Roman" w:hAnsi="Times New Roman" w:cs="Times New Roman"/>
          <w:b/>
          <w:kern w:val="28"/>
          <w:sz w:val="24"/>
          <w:szCs w:val="24"/>
          <w:lang w:eastAsia="ru-RU"/>
        </w:rPr>
        <w:t>20-25024171050502401001-0183-001-4120-414</w:t>
      </w:r>
      <w:r w:rsidRPr="008602C5">
        <w:rPr>
          <w:rFonts w:ascii="Times New Roman" w:eastAsia="Times New Roman" w:hAnsi="Times New Roman" w:cs="Times New Roman"/>
          <w:b/>
          <w:kern w:val="28"/>
          <w:sz w:val="24"/>
          <w:szCs w:val="24"/>
          <w:lang w:eastAsia="ru-RU"/>
        </w:rPr>
        <w:t>)</w:t>
      </w:r>
    </w:p>
    <w:p w14:paraId="46247CA8" w14:textId="5FEA26E5" w:rsidR="000471B6" w:rsidRPr="00556EB7" w:rsidRDefault="000471B6" w:rsidP="000471B6">
      <w:p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p>
    <w:p w14:paraId="39979E8D" w14:textId="77777777" w:rsidR="00A62B77" w:rsidRPr="00556EB7" w:rsidRDefault="00A62B77" w:rsidP="004D081A">
      <w:p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p>
    <w:tbl>
      <w:tblPr>
        <w:tblW w:w="10314" w:type="dxa"/>
        <w:tblLook w:val="04A0" w:firstRow="1" w:lastRow="0" w:firstColumn="1" w:lastColumn="0" w:noHBand="0" w:noVBand="1"/>
      </w:tblPr>
      <w:tblGrid>
        <w:gridCol w:w="6771"/>
        <w:gridCol w:w="3543"/>
      </w:tblGrid>
      <w:tr w:rsidR="00A05C9A" w:rsidRPr="00556EB7" w14:paraId="56D93BAA" w14:textId="77777777" w:rsidTr="0072057C">
        <w:tc>
          <w:tcPr>
            <w:tcW w:w="6771" w:type="dxa"/>
            <w:hideMark/>
          </w:tcPr>
          <w:p w14:paraId="202389C1" w14:textId="77777777" w:rsidR="00A05C9A" w:rsidRPr="00556EB7" w:rsidRDefault="00A05C9A" w:rsidP="0072057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lang w:eastAsia="ru-RU"/>
              </w:rPr>
              <w:t>г. Красногорск</w:t>
            </w:r>
          </w:p>
        </w:tc>
        <w:tc>
          <w:tcPr>
            <w:tcW w:w="3543" w:type="dxa"/>
          </w:tcPr>
          <w:p w14:paraId="0E686AE3" w14:textId="1D21C4AE" w:rsidR="00A05C9A" w:rsidRPr="00556EB7" w:rsidRDefault="00A05C9A" w:rsidP="0072057C">
            <w:pPr>
              <w:spacing w:after="0" w:line="240" w:lineRule="auto"/>
              <w:contextualSpacing/>
              <w:jc w:val="right"/>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lang w:eastAsia="ru-RU"/>
              </w:rPr>
              <w:t xml:space="preserve">      «___» _________ 20</w:t>
            </w:r>
            <w:r w:rsidR="008602C5">
              <w:rPr>
                <w:rFonts w:ascii="Times New Roman" w:eastAsia="Times New Roman" w:hAnsi="Times New Roman" w:cs="Times New Roman"/>
                <w:sz w:val="24"/>
                <w:szCs w:val="24"/>
                <w:lang w:eastAsia="ru-RU"/>
              </w:rPr>
              <w:t>20</w:t>
            </w:r>
            <w:r w:rsidRPr="00556EB7">
              <w:rPr>
                <w:rFonts w:ascii="Times New Roman" w:eastAsia="Times New Roman" w:hAnsi="Times New Roman" w:cs="Times New Roman"/>
                <w:sz w:val="24"/>
                <w:szCs w:val="24"/>
                <w:lang w:eastAsia="ru-RU"/>
              </w:rPr>
              <w:t xml:space="preserve"> г.</w:t>
            </w:r>
          </w:p>
        </w:tc>
      </w:tr>
    </w:tbl>
    <w:p w14:paraId="66D2C13F" w14:textId="77777777" w:rsidR="00A05C9A" w:rsidRPr="00556EB7" w:rsidRDefault="00A05C9A" w:rsidP="00A05C9A">
      <w:pPr>
        <w:spacing w:after="0" w:line="240" w:lineRule="auto"/>
        <w:contextualSpacing/>
        <w:jc w:val="both"/>
        <w:rPr>
          <w:rFonts w:ascii="Times New Roman" w:eastAsia="Times New Roman" w:hAnsi="Times New Roman" w:cs="Times New Roman"/>
          <w:sz w:val="24"/>
          <w:szCs w:val="24"/>
          <w:lang w:eastAsia="ru-RU"/>
        </w:rPr>
      </w:pPr>
    </w:p>
    <w:p w14:paraId="31E0756E" w14:textId="714631CD" w:rsidR="000471B6" w:rsidRPr="00556EB7" w:rsidRDefault="00D247CF" w:rsidP="000471B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247CF">
        <w:rPr>
          <w:rFonts w:ascii="Times New Roman" w:eastAsia="Times New Roman" w:hAnsi="Times New Roman" w:cs="Times New Roman"/>
          <w:sz w:val="24"/>
          <w:szCs w:val="24"/>
          <w:lang w:eastAsia="ru-RU"/>
        </w:rPr>
        <w:t xml:space="preserve">Государственное казенное учреждение Московской области «Дирекция заказчика капитального строительства» (ГКУ МО «ДЗКС»), именуемое в дальнейшем «Заказчик», от имени Московской области, в лице первого заместителя генерального директора Кириченко Сергея Владимировича, действующего на основании доверенности от 22.06.2020 №02/2020, с одной стороны, и </w:t>
      </w:r>
      <w:r w:rsidR="00B32F78" w:rsidRPr="00B32F78">
        <w:rPr>
          <w:rFonts w:ascii="Times New Roman" w:eastAsia="Times New Roman" w:hAnsi="Times New Roman" w:cs="Times New Roman"/>
          <w:sz w:val="24"/>
          <w:szCs w:val="24"/>
          <w:lang w:eastAsia="ru-RU"/>
        </w:rPr>
        <w:t>Общество с ограниченной ответственностью «КСТ ЭНЕРГО ИНЖИНИРИНГ» (ООО «КСТ ЭНЕРГО ИНЖИНИРИНГ»</w:t>
      </w:r>
      <w:r w:rsidR="007C423A">
        <w:rPr>
          <w:rFonts w:ascii="Times New Roman" w:eastAsia="Times New Roman" w:hAnsi="Times New Roman" w:cs="Times New Roman"/>
          <w:sz w:val="24"/>
          <w:szCs w:val="24"/>
          <w:lang w:eastAsia="ru-RU"/>
        </w:rPr>
        <w:t>)</w:t>
      </w:r>
      <w:r w:rsidR="00B32F78" w:rsidRPr="00B32F78">
        <w:rPr>
          <w:rFonts w:ascii="Times New Roman" w:eastAsia="Times New Roman" w:hAnsi="Times New Roman" w:cs="Times New Roman"/>
          <w:sz w:val="24"/>
          <w:szCs w:val="24"/>
          <w:lang w:eastAsia="ru-RU"/>
        </w:rPr>
        <w:t>, именуемое в дальнейшем «Подрядчик», в лице директора Артемова Николая Евгеньевича</w:t>
      </w:r>
      <w:r w:rsidRPr="00D247CF">
        <w:rPr>
          <w:rFonts w:ascii="Times New Roman" w:eastAsia="Times New Roman" w:hAnsi="Times New Roman" w:cs="Times New Roman"/>
          <w:sz w:val="24"/>
          <w:szCs w:val="24"/>
          <w:lang w:eastAsia="ru-RU"/>
        </w:rPr>
        <w:t>, действующего на основании Устава</w:t>
      </w:r>
      <w:r w:rsidR="000471B6" w:rsidRPr="00556EB7">
        <w:rPr>
          <w:rFonts w:ascii="Times New Roman" w:eastAsia="Times New Roman" w:hAnsi="Times New Roman" w:cs="Times New Roman"/>
          <w:sz w:val="24"/>
          <w:szCs w:val="24"/>
          <w:lang w:eastAsia="ru-RU"/>
        </w:rPr>
        <w:t xml:space="preserve">, с другой стороны,  вместе именуемые «Стороны» и каждый в отдельности «Сторона», с соблюдением требований Гражданского </w:t>
      </w:r>
      <w:hyperlink r:id="rId8" w:history="1">
        <w:r w:rsidR="000471B6" w:rsidRPr="00556EB7">
          <w:rPr>
            <w:rFonts w:ascii="Times New Roman" w:eastAsia="Times New Roman" w:hAnsi="Times New Roman" w:cs="Times New Roman"/>
            <w:sz w:val="24"/>
            <w:szCs w:val="24"/>
            <w:lang w:eastAsia="ru-RU"/>
          </w:rPr>
          <w:t>кодекса</w:t>
        </w:r>
      </w:hyperlink>
      <w:r w:rsidR="000471B6" w:rsidRPr="00556EB7">
        <w:rPr>
          <w:rFonts w:ascii="Times New Roman" w:eastAsia="Times New Roman" w:hAnsi="Times New Roman" w:cs="Times New Roman"/>
          <w:sz w:val="24"/>
          <w:szCs w:val="24"/>
          <w:lang w:eastAsia="ru-RU"/>
        </w:rPr>
        <w:t xml:space="preserve"> Российской Федерации, Федерального </w:t>
      </w:r>
      <w:hyperlink r:id="rId9" w:history="1">
        <w:r w:rsidR="000471B6" w:rsidRPr="00556EB7">
          <w:rPr>
            <w:rFonts w:ascii="Times New Roman" w:eastAsia="Times New Roman" w:hAnsi="Times New Roman" w:cs="Times New Roman"/>
            <w:sz w:val="24"/>
            <w:szCs w:val="24"/>
            <w:lang w:eastAsia="ru-RU"/>
          </w:rPr>
          <w:t>закона</w:t>
        </w:r>
      </w:hyperlink>
      <w:r w:rsidR="000471B6" w:rsidRPr="00556EB7">
        <w:rPr>
          <w:rFonts w:ascii="Times New Roman" w:eastAsia="Times New Roman" w:hAnsi="Times New Roman" w:cs="Times New Roman"/>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и Московской области на основании результатов осуществления закупки путем проведения электронного аукциона № </w:t>
      </w:r>
      <w:r w:rsidR="00310BB4" w:rsidRPr="00310BB4">
        <w:rPr>
          <w:rFonts w:ascii="Times New Roman" w:eastAsia="Times New Roman" w:hAnsi="Times New Roman" w:cs="Times New Roman"/>
          <w:sz w:val="24"/>
          <w:szCs w:val="24"/>
          <w:lang w:eastAsia="ru-RU"/>
        </w:rPr>
        <w:t>0348500000820000031</w:t>
      </w:r>
      <w:r w:rsidR="000471B6" w:rsidRPr="00556EB7">
        <w:rPr>
          <w:rFonts w:ascii="Times New Roman" w:eastAsia="Times New Roman" w:hAnsi="Times New Roman" w:cs="Times New Roman"/>
          <w:sz w:val="24"/>
          <w:szCs w:val="24"/>
          <w:lang w:eastAsia="ru-RU"/>
        </w:rPr>
        <w:t xml:space="preserve">, </w:t>
      </w:r>
      <w:r w:rsidR="00310BB4" w:rsidRPr="00310BB4">
        <w:rPr>
          <w:rFonts w:ascii="Times New Roman" w:eastAsia="Times New Roman" w:hAnsi="Times New Roman" w:cs="Times New Roman"/>
          <w:sz w:val="24"/>
          <w:szCs w:val="24"/>
          <w:lang w:eastAsia="ru-RU"/>
        </w:rPr>
        <w:t>Протокол подведения итогов электронного аукциона от 17.09.2020 №0348500000820000031-1-1</w:t>
      </w:r>
      <w:r w:rsidR="000471B6" w:rsidRPr="00556EB7">
        <w:rPr>
          <w:rFonts w:ascii="Times New Roman" w:eastAsia="Times New Roman" w:hAnsi="Times New Roman" w:cs="Times New Roman"/>
          <w:sz w:val="24"/>
          <w:szCs w:val="24"/>
          <w:lang w:eastAsia="ru-RU"/>
        </w:rPr>
        <w:t>, заключили настоящий государственный контракт (далее – Контракт) о нижеследующем.</w:t>
      </w:r>
    </w:p>
    <w:p w14:paraId="12B9B6F3" w14:textId="77777777" w:rsidR="00310BB4" w:rsidRDefault="00310BB4" w:rsidP="004D081A">
      <w:pPr>
        <w:spacing w:after="0" w:line="240" w:lineRule="auto"/>
        <w:ind w:firstLine="709"/>
        <w:contextualSpacing/>
        <w:jc w:val="center"/>
        <w:rPr>
          <w:rFonts w:ascii="Times New Roman" w:hAnsi="Times New Roman" w:cs="Times New Roman"/>
          <w:i/>
          <w:sz w:val="24"/>
          <w:szCs w:val="24"/>
        </w:rPr>
      </w:pPr>
    </w:p>
    <w:p w14:paraId="11F740E7" w14:textId="705AC838" w:rsidR="00ED3618"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ED3618" w:rsidRPr="00556EB7">
        <w:rPr>
          <w:rFonts w:ascii="Times New Roman" w:eastAsia="Times New Roman" w:hAnsi="Times New Roman" w:cs="Times New Roman"/>
          <w:b/>
          <w:sz w:val="24"/>
          <w:szCs w:val="24"/>
          <w:lang w:eastAsia="ru-RU"/>
        </w:rPr>
        <w:t>1. Предмет Контракта</w:t>
      </w:r>
    </w:p>
    <w:p w14:paraId="65C0086C" w14:textId="77777777" w:rsidR="00151F5A" w:rsidRPr="00556EB7" w:rsidRDefault="00151F5A"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5581AB65" w14:textId="037252DE" w:rsidR="00ED3618" w:rsidRPr="00556EB7" w:rsidRDefault="00ED3618"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1.1.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 xml:space="preserve">обязуется </w:t>
      </w:r>
      <w:r w:rsidR="00A81A0C" w:rsidRPr="00556EB7">
        <w:rPr>
          <w:rFonts w:ascii="Times New Roman" w:eastAsia="Times New Roman" w:hAnsi="Times New Roman" w:cs="Times New Roman"/>
          <w:sz w:val="24"/>
          <w:szCs w:val="24"/>
          <w:lang w:eastAsia="ru-RU"/>
        </w:rPr>
        <w:t xml:space="preserve">выполнить </w:t>
      </w:r>
      <w:r w:rsidR="00F83E41" w:rsidRPr="00556EB7">
        <w:rPr>
          <w:rFonts w:ascii="Times New Roman" w:eastAsia="Times New Roman" w:hAnsi="Times New Roman" w:cs="Times New Roman"/>
          <w:sz w:val="24"/>
          <w:szCs w:val="24"/>
          <w:lang w:eastAsia="ru-RU"/>
        </w:rPr>
        <w:t xml:space="preserve">работы по </w:t>
      </w:r>
      <w:r w:rsidR="00AE31F1" w:rsidRPr="00556EB7">
        <w:rPr>
          <w:rFonts w:ascii="Times New Roman" w:hAnsi="Times New Roman" w:cs="Times New Roman"/>
          <w:sz w:val="24"/>
          <w:szCs w:val="24"/>
          <w:lang w:eastAsia="ru-RU"/>
        </w:rPr>
        <w:t>строительств</w:t>
      </w:r>
      <w:r w:rsidR="00F83E41" w:rsidRPr="00556EB7">
        <w:rPr>
          <w:rFonts w:ascii="Times New Roman" w:hAnsi="Times New Roman" w:cs="Times New Roman"/>
          <w:sz w:val="24"/>
          <w:szCs w:val="24"/>
          <w:lang w:eastAsia="ru-RU"/>
        </w:rPr>
        <w:t>у</w:t>
      </w:r>
      <w:r w:rsidR="00AE31F1" w:rsidRPr="00556EB7">
        <w:rPr>
          <w:rFonts w:ascii="Times New Roman" w:hAnsi="Times New Roman" w:cs="Times New Roman"/>
          <w:sz w:val="24"/>
          <w:szCs w:val="24"/>
          <w:lang w:eastAsia="ru-RU"/>
        </w:rPr>
        <w:t xml:space="preserve"> </w:t>
      </w:r>
      <w:r w:rsidR="00154F04" w:rsidRPr="00556EB7">
        <w:rPr>
          <w:rFonts w:ascii="Times New Roman" w:hAnsi="Times New Roman" w:cs="Times New Roman"/>
          <w:sz w:val="24"/>
          <w:szCs w:val="24"/>
          <w:lang w:eastAsia="ru-RU"/>
        </w:rPr>
        <w:t xml:space="preserve">кислородно - газификационной станции в "Государственном бюджетном учреждении здравоохранения Московской области "Подольский родильный дом" по адресу: Московская область, г.о. Подольск, ул.Кирова, д.38 </w:t>
      </w:r>
      <w:r w:rsidR="00F63480"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далее – Объект) в соответствии с нормами законодательства</w:t>
      </w:r>
      <w:r w:rsidR="00424705" w:rsidRPr="00556EB7">
        <w:rPr>
          <w:rFonts w:ascii="Times New Roman" w:eastAsia="Times New Roman" w:hAnsi="Times New Roman" w:cs="Times New Roman"/>
          <w:sz w:val="24"/>
          <w:szCs w:val="24"/>
          <w:lang w:eastAsia="ru-RU"/>
        </w:rPr>
        <w:t xml:space="preserve"> Российской Федерации</w:t>
      </w:r>
      <w:r w:rsidRPr="00556EB7">
        <w:rPr>
          <w:rFonts w:ascii="Times New Roman" w:eastAsia="Times New Roman" w:hAnsi="Times New Roman" w:cs="Times New Roman"/>
          <w:sz w:val="24"/>
          <w:szCs w:val="24"/>
          <w:lang w:eastAsia="ru-RU"/>
        </w:rPr>
        <w:t xml:space="preserve"> и в объеме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соответствии с Проектно</w:t>
      </w:r>
      <w:r w:rsidR="00424705" w:rsidRPr="00556EB7">
        <w:rPr>
          <w:rFonts w:ascii="Times New Roman" w:eastAsia="Times New Roman" w:hAnsi="Times New Roman" w:cs="Times New Roman"/>
          <w:sz w:val="24"/>
          <w:szCs w:val="24"/>
          <w:lang w:eastAsia="ru-RU"/>
        </w:rPr>
        <w:t>й и Рабочей</w:t>
      </w:r>
      <w:r w:rsidRPr="00556EB7">
        <w:rPr>
          <w:rFonts w:ascii="Times New Roman" w:eastAsia="Times New Roman" w:hAnsi="Times New Roman" w:cs="Times New Roman"/>
          <w:sz w:val="24"/>
          <w:szCs w:val="24"/>
          <w:lang w:eastAsia="ru-RU"/>
        </w:rPr>
        <w:t xml:space="preserve"> документацией</w:t>
      </w:r>
      <w:r w:rsidR="005617C1" w:rsidRPr="00556EB7">
        <w:rPr>
          <w:rFonts w:ascii="Times New Roman" w:eastAsia="Times New Roman" w:hAnsi="Times New Roman" w:cs="Times New Roman"/>
          <w:sz w:val="24"/>
          <w:szCs w:val="24"/>
          <w:lang w:eastAsia="ru-RU"/>
        </w:rPr>
        <w:t xml:space="preserve"> </w:t>
      </w:r>
      <w:r w:rsidR="00296ABF" w:rsidRPr="00556EB7">
        <w:rPr>
          <w:rFonts w:ascii="Times New Roman" w:eastAsia="Times New Roman" w:hAnsi="Times New Roman" w:cs="Times New Roman"/>
          <w:sz w:val="24"/>
          <w:szCs w:val="24"/>
          <w:lang w:eastAsia="ru-RU"/>
        </w:rPr>
        <w:t xml:space="preserve">(далее – </w:t>
      </w:r>
      <w:r w:rsidR="005534F0" w:rsidRPr="00556EB7">
        <w:rPr>
          <w:rFonts w:ascii="Times New Roman" w:eastAsia="Times New Roman" w:hAnsi="Times New Roman" w:cs="Times New Roman"/>
          <w:sz w:val="24"/>
          <w:szCs w:val="24"/>
          <w:lang w:eastAsia="ru-RU"/>
        </w:rPr>
        <w:t>работ</w:t>
      </w:r>
      <w:r w:rsidR="00296ABF" w:rsidRPr="00556EB7">
        <w:rPr>
          <w:rFonts w:ascii="Times New Roman" w:eastAsia="Times New Roman" w:hAnsi="Times New Roman" w:cs="Times New Roman"/>
          <w:sz w:val="24"/>
          <w:szCs w:val="24"/>
          <w:lang w:eastAsia="ru-RU"/>
        </w:rPr>
        <w:t>ы)</w:t>
      </w:r>
      <w:r w:rsidR="00E911DC" w:rsidRPr="00556EB7">
        <w:rPr>
          <w:rFonts w:ascii="Times New Roman" w:eastAsia="Times New Roman" w:hAnsi="Times New Roman" w:cs="Times New Roman"/>
          <w:sz w:val="24"/>
          <w:szCs w:val="24"/>
          <w:lang w:eastAsia="ru-RU"/>
        </w:rPr>
        <w:t xml:space="preserve"> в сроки, предусмотренные Контрактом в соответствии с Графиком выполнения строительно-монтажных работ (приложение № 5 к Контракту), </w:t>
      </w:r>
      <w:r w:rsidRPr="00556EB7">
        <w:rPr>
          <w:rFonts w:ascii="Times New Roman" w:eastAsia="Times New Roman" w:hAnsi="Times New Roman" w:cs="Times New Roman"/>
          <w:sz w:val="24"/>
          <w:szCs w:val="24"/>
          <w:lang w:eastAsia="ru-RU"/>
        </w:rPr>
        <w:t xml:space="preserve">и передать результат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Заказчику в сроки, указанные в </w:t>
      </w:r>
      <w:hyperlink r:id="rId10" w:history="1">
        <w:r w:rsidR="006666C1" w:rsidRPr="00556EB7">
          <w:rPr>
            <w:rFonts w:ascii="Times New Roman" w:eastAsia="Times New Roman" w:hAnsi="Times New Roman" w:cs="Times New Roman"/>
            <w:sz w:val="24"/>
            <w:szCs w:val="24"/>
            <w:lang w:eastAsia="ru-RU"/>
          </w:rPr>
          <w:t>разделе</w:t>
        </w:r>
        <w:r w:rsidRPr="00556EB7">
          <w:rPr>
            <w:rFonts w:ascii="Times New Roman" w:eastAsia="Times New Roman" w:hAnsi="Times New Roman" w:cs="Times New Roman"/>
            <w:sz w:val="24"/>
            <w:szCs w:val="24"/>
            <w:lang w:eastAsia="ru-RU"/>
          </w:rPr>
          <w:t xml:space="preserve"> 3</w:t>
        </w:r>
      </w:hyperlink>
      <w:r w:rsidRPr="00556EB7">
        <w:rPr>
          <w:rFonts w:ascii="Times New Roman" w:eastAsia="Times New Roman" w:hAnsi="Times New Roman" w:cs="Times New Roman"/>
          <w:sz w:val="24"/>
          <w:szCs w:val="24"/>
          <w:lang w:eastAsia="ru-RU"/>
        </w:rPr>
        <w:t xml:space="preserve"> Контракта</w:t>
      </w:r>
      <w:r w:rsidR="00296ABF" w:rsidRPr="00556EB7">
        <w:rPr>
          <w:rFonts w:ascii="Times New Roman" w:eastAsia="Times New Roman" w:hAnsi="Times New Roman" w:cs="Times New Roman"/>
          <w:sz w:val="24"/>
          <w:szCs w:val="24"/>
          <w:lang w:eastAsia="ru-RU"/>
        </w:rPr>
        <w:t xml:space="preserve"> и в Графике </w:t>
      </w:r>
      <w:r w:rsidR="00821B28" w:rsidRPr="00556EB7">
        <w:rPr>
          <w:rFonts w:ascii="Times New Roman" w:eastAsia="Times New Roman" w:hAnsi="Times New Roman" w:cs="Times New Roman"/>
          <w:sz w:val="24"/>
          <w:szCs w:val="24"/>
          <w:lang w:eastAsia="ru-RU"/>
        </w:rPr>
        <w:t>выполнения строительно-монтажных</w:t>
      </w:r>
      <w:r w:rsidR="00296ABF" w:rsidRPr="00556EB7">
        <w:rPr>
          <w:rFonts w:ascii="Times New Roman" w:eastAsia="Times New Roman" w:hAnsi="Times New Roman" w:cs="Times New Roman"/>
          <w:sz w:val="24"/>
          <w:szCs w:val="24"/>
          <w:lang w:eastAsia="ru-RU"/>
        </w:rPr>
        <w:t xml:space="preserve">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w:t>
      </w:r>
      <w:r w:rsidR="002625BF" w:rsidRPr="00556EB7">
        <w:rPr>
          <w:rFonts w:ascii="Times New Roman" w:eastAsia="Times New Roman" w:hAnsi="Times New Roman" w:cs="Times New Roman"/>
          <w:sz w:val="24"/>
          <w:szCs w:val="24"/>
          <w:lang w:eastAsia="ru-RU"/>
        </w:rPr>
        <w:t xml:space="preserve">приложение </w:t>
      </w:r>
      <w:r w:rsidR="00E672A9" w:rsidRPr="00556EB7">
        <w:rPr>
          <w:rFonts w:ascii="Times New Roman" w:eastAsia="Times New Roman" w:hAnsi="Times New Roman" w:cs="Times New Roman"/>
          <w:sz w:val="24"/>
          <w:szCs w:val="24"/>
          <w:lang w:eastAsia="ru-RU"/>
        </w:rPr>
        <w:t>№ 5</w:t>
      </w:r>
      <w:r w:rsidR="00296ABF" w:rsidRPr="00556EB7">
        <w:rPr>
          <w:rFonts w:ascii="Times New Roman" w:eastAsia="Times New Roman" w:hAnsi="Times New Roman" w:cs="Times New Roman"/>
          <w:sz w:val="24"/>
          <w:szCs w:val="24"/>
          <w:lang w:eastAsia="ru-RU"/>
        </w:rPr>
        <w:t xml:space="preserve"> к Контракту</w:t>
      </w:r>
      <w:r w:rsidRPr="00556EB7">
        <w:rPr>
          <w:rFonts w:ascii="Times New Roman" w:eastAsia="Times New Roman" w:hAnsi="Times New Roman" w:cs="Times New Roman"/>
          <w:sz w:val="24"/>
          <w:szCs w:val="24"/>
          <w:lang w:eastAsia="ru-RU"/>
        </w:rPr>
        <w:t>)</w:t>
      </w:r>
      <w:r w:rsidR="003B0455" w:rsidRPr="00556EB7">
        <w:rPr>
          <w:rFonts w:ascii="Times New Roman" w:eastAsia="Times New Roman" w:hAnsi="Times New Roman" w:cs="Times New Roman"/>
          <w:sz w:val="24"/>
          <w:szCs w:val="24"/>
          <w:lang w:eastAsia="ru-RU"/>
        </w:rPr>
        <w:t xml:space="preserve">, а Заказчик обязуется принять результат </w:t>
      </w:r>
      <w:r w:rsidR="005534F0" w:rsidRPr="00556EB7">
        <w:rPr>
          <w:rFonts w:ascii="Times New Roman" w:eastAsia="Times New Roman" w:hAnsi="Times New Roman" w:cs="Times New Roman"/>
          <w:sz w:val="24"/>
          <w:szCs w:val="24"/>
          <w:lang w:eastAsia="ru-RU"/>
        </w:rPr>
        <w:t>работ</w:t>
      </w:r>
      <w:r w:rsidR="003B0455" w:rsidRPr="00556EB7">
        <w:rPr>
          <w:rFonts w:ascii="Times New Roman" w:eastAsia="Times New Roman" w:hAnsi="Times New Roman" w:cs="Times New Roman"/>
          <w:sz w:val="24"/>
          <w:szCs w:val="24"/>
          <w:lang w:eastAsia="ru-RU"/>
        </w:rPr>
        <w:t xml:space="preserve"> и оплатить его в порядке и на условиях, предусмотренных настоящим Контрактом.</w:t>
      </w:r>
    </w:p>
    <w:p w14:paraId="6A99147C" w14:textId="77777777" w:rsidR="00ED3618" w:rsidRPr="00556EB7" w:rsidRDefault="009D572D"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Результатом </w:t>
      </w:r>
      <w:r w:rsidRPr="00151F5A">
        <w:rPr>
          <w:rFonts w:ascii="Times New Roman" w:eastAsia="Times New Roman" w:hAnsi="Times New Roman" w:cs="Times New Roman"/>
          <w:sz w:val="24"/>
          <w:szCs w:val="24"/>
          <w:lang w:eastAsia="ru-RU"/>
        </w:rPr>
        <w:t xml:space="preserve">выполненной работы по контракту, предметом которого является строительство Объекта, является построенный Объект, в отношении которого получено заключение органа государственного строительного надзора о соответствии построенного Объекта требованиям технических регламентов и </w:t>
      </w:r>
      <w:r w:rsidR="00805517" w:rsidRPr="00151F5A">
        <w:rPr>
          <w:rFonts w:ascii="Times New Roman" w:eastAsia="Times New Roman" w:hAnsi="Times New Roman" w:cs="Times New Roman"/>
          <w:sz w:val="24"/>
          <w:szCs w:val="24"/>
          <w:lang w:eastAsia="ru-RU"/>
        </w:rPr>
        <w:t>Проектной и Рабочей документацией</w:t>
      </w:r>
      <w:r w:rsidRPr="00151F5A">
        <w:rPr>
          <w:rFonts w:ascii="Times New Roman" w:eastAsia="Times New Roman" w:hAnsi="Times New Roman" w:cs="Times New Roman"/>
          <w:sz w:val="24"/>
          <w:szCs w:val="24"/>
          <w:lang w:eastAsia="ru-RU"/>
        </w:rPr>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Pr="00556EB7">
        <w:rPr>
          <w:rFonts w:ascii="Times New Roman" w:eastAsia="Times New Roman" w:hAnsi="Times New Roman" w:cs="Times New Roman"/>
          <w:sz w:val="24"/>
          <w:szCs w:val="24"/>
          <w:lang w:eastAsia="ru-RU"/>
        </w:rPr>
        <w:t xml:space="preserve">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r w:rsidR="00957477" w:rsidRPr="00556EB7">
        <w:rPr>
          <w:rFonts w:ascii="Times New Roman" w:eastAsia="Times New Roman" w:hAnsi="Times New Roman" w:cs="Times New Roman"/>
          <w:sz w:val="24"/>
          <w:szCs w:val="24"/>
          <w:lang w:eastAsia="ru-RU"/>
        </w:rPr>
        <w:t>, разрешение на ввод объекта в эксплуатацию</w:t>
      </w:r>
      <w:r w:rsidR="00F07B80" w:rsidRPr="00556EB7">
        <w:rPr>
          <w:rFonts w:ascii="Times New Roman" w:eastAsia="Times New Roman" w:hAnsi="Times New Roman" w:cs="Times New Roman"/>
          <w:sz w:val="24"/>
          <w:szCs w:val="24"/>
          <w:lang w:eastAsia="ru-RU"/>
        </w:rPr>
        <w:t>, в соответствии с порядком, установленным законодательством Российской Федерации.</w:t>
      </w:r>
    </w:p>
    <w:p w14:paraId="1536D4D2" w14:textId="77777777" w:rsidR="00B4261C" w:rsidRPr="00556EB7" w:rsidRDefault="00B4261C" w:rsidP="00B4261C">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ОКПД 2: 41.20.40.900 – Работы строительные по возведению нежилых зданий и сооружений прочие, не включенные в другие группировки.</w:t>
      </w:r>
    </w:p>
    <w:p w14:paraId="738F4711" w14:textId="5FBDE681" w:rsidR="00B4261C" w:rsidRPr="00556EB7" w:rsidRDefault="00B4261C" w:rsidP="00B4261C">
      <w:pPr>
        <w:spacing w:after="0" w:line="240" w:lineRule="auto"/>
        <w:ind w:firstLine="709"/>
        <w:jc w:val="both"/>
        <w:rPr>
          <w:rFonts w:ascii="Times New Roman" w:hAnsi="Times New Roman" w:cs="Times New Roman"/>
          <w:sz w:val="24"/>
          <w:szCs w:val="24"/>
          <w:lang w:eastAsia="ru-RU"/>
        </w:rPr>
      </w:pPr>
      <w:r w:rsidRPr="00556EB7">
        <w:rPr>
          <w:rFonts w:ascii="Times New Roman" w:hAnsi="Times New Roman" w:cs="Times New Roman"/>
          <w:sz w:val="24"/>
          <w:szCs w:val="24"/>
          <w:lang w:eastAsia="ru-RU"/>
        </w:rPr>
        <w:t xml:space="preserve">КОЗ </w:t>
      </w:r>
      <w:r w:rsidR="00FA2201" w:rsidRPr="00556EB7">
        <w:rPr>
          <w:rFonts w:ascii="Times New Roman" w:hAnsi="Times New Roman" w:cs="Times New Roman"/>
          <w:sz w:val="24"/>
          <w:szCs w:val="24"/>
          <w:lang w:eastAsia="ru-RU"/>
        </w:rPr>
        <w:t xml:space="preserve">03.02.05.02.01 </w:t>
      </w:r>
      <w:r w:rsidR="009F57ED" w:rsidRPr="00556EB7">
        <w:rPr>
          <w:rFonts w:ascii="Times New Roman" w:hAnsi="Times New Roman" w:cs="Times New Roman"/>
          <w:sz w:val="24"/>
          <w:szCs w:val="24"/>
          <w:lang w:eastAsia="ru-RU"/>
        </w:rPr>
        <w:t>-</w:t>
      </w:r>
      <w:r w:rsidR="00FA2201" w:rsidRPr="00556EB7">
        <w:rPr>
          <w:rFonts w:ascii="Times New Roman" w:hAnsi="Times New Roman" w:cs="Times New Roman"/>
          <w:sz w:val="24"/>
          <w:szCs w:val="24"/>
          <w:lang w:eastAsia="ru-RU"/>
        </w:rPr>
        <w:t xml:space="preserve"> Работы строительные по возведению производственного здания</w:t>
      </w:r>
      <w:r w:rsidR="009F57ED" w:rsidRPr="00556EB7">
        <w:rPr>
          <w:rFonts w:ascii="Times New Roman" w:hAnsi="Times New Roman" w:cs="Times New Roman"/>
          <w:sz w:val="24"/>
          <w:szCs w:val="24"/>
          <w:lang w:eastAsia="ru-RU"/>
        </w:rPr>
        <w:t>.</w:t>
      </w:r>
    </w:p>
    <w:p w14:paraId="62A366A9" w14:textId="4F5213F5" w:rsidR="00533BE5" w:rsidRPr="00556EB7" w:rsidRDefault="00533BE5" w:rsidP="00533BE5">
      <w:pPr>
        <w:spacing w:after="0" w:line="240" w:lineRule="auto"/>
        <w:ind w:firstLine="709"/>
        <w:jc w:val="both"/>
        <w:rPr>
          <w:rFonts w:ascii="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w:t>
      </w:r>
      <w:r w:rsidRPr="00556EB7">
        <w:rPr>
          <w:rFonts w:ascii="Times New Roman" w:hAnsi="Times New Roman" w:cs="Times New Roman"/>
          <w:sz w:val="24"/>
          <w:szCs w:val="24"/>
          <w:lang w:eastAsia="ru-RU"/>
        </w:rPr>
        <w:t xml:space="preserve"> Проектная документация на Объект получила положительное заключение ГАУ МО «Мособлгосэкспертиза» от </w:t>
      </w:r>
      <w:r w:rsidR="006238BF" w:rsidRPr="00556EB7">
        <w:rPr>
          <w:rFonts w:ascii="Times New Roman" w:hAnsi="Times New Roman" w:cs="Times New Roman"/>
          <w:sz w:val="24"/>
          <w:szCs w:val="24"/>
          <w:lang w:eastAsia="ru-RU"/>
        </w:rPr>
        <w:t>28</w:t>
      </w:r>
      <w:r w:rsidRPr="00556EB7">
        <w:rPr>
          <w:rFonts w:ascii="Times New Roman" w:hAnsi="Times New Roman" w:cs="Times New Roman"/>
          <w:sz w:val="24"/>
          <w:szCs w:val="24"/>
          <w:lang w:eastAsia="ru-RU"/>
        </w:rPr>
        <w:t>.</w:t>
      </w:r>
      <w:r w:rsidR="006238BF" w:rsidRPr="00556EB7">
        <w:rPr>
          <w:rFonts w:ascii="Times New Roman" w:hAnsi="Times New Roman" w:cs="Times New Roman"/>
          <w:sz w:val="24"/>
          <w:szCs w:val="24"/>
          <w:lang w:eastAsia="ru-RU"/>
        </w:rPr>
        <w:t>08</w:t>
      </w:r>
      <w:r w:rsidRPr="00556EB7">
        <w:rPr>
          <w:rFonts w:ascii="Times New Roman" w:hAnsi="Times New Roman" w:cs="Times New Roman"/>
          <w:sz w:val="24"/>
          <w:szCs w:val="24"/>
          <w:lang w:eastAsia="ru-RU"/>
        </w:rPr>
        <w:t>.20</w:t>
      </w:r>
      <w:r w:rsidR="00F765CD" w:rsidRPr="00556EB7">
        <w:rPr>
          <w:rFonts w:ascii="Times New Roman" w:hAnsi="Times New Roman" w:cs="Times New Roman"/>
          <w:sz w:val="24"/>
          <w:szCs w:val="24"/>
          <w:lang w:eastAsia="ru-RU"/>
        </w:rPr>
        <w:t>20</w:t>
      </w:r>
      <w:r w:rsidRPr="00556EB7">
        <w:rPr>
          <w:rFonts w:ascii="Times New Roman" w:hAnsi="Times New Roman" w:cs="Times New Roman"/>
          <w:sz w:val="24"/>
          <w:szCs w:val="24"/>
          <w:lang w:eastAsia="ru-RU"/>
        </w:rPr>
        <w:t xml:space="preserve"> № 50-1-1-</w:t>
      </w:r>
      <w:r w:rsidR="00BA3B7C" w:rsidRPr="00556EB7">
        <w:rPr>
          <w:rFonts w:ascii="Times New Roman" w:hAnsi="Times New Roman" w:cs="Times New Roman"/>
          <w:sz w:val="24"/>
          <w:szCs w:val="24"/>
          <w:lang w:eastAsia="ru-RU"/>
        </w:rPr>
        <w:t>3</w:t>
      </w:r>
      <w:r w:rsidRPr="00556EB7">
        <w:rPr>
          <w:rFonts w:ascii="Times New Roman" w:hAnsi="Times New Roman" w:cs="Times New Roman"/>
          <w:sz w:val="24"/>
          <w:szCs w:val="24"/>
          <w:lang w:eastAsia="ru-RU"/>
        </w:rPr>
        <w:t>-</w:t>
      </w:r>
      <w:r w:rsidR="00BA3B7C" w:rsidRPr="00556EB7">
        <w:rPr>
          <w:rFonts w:ascii="Times New Roman" w:hAnsi="Times New Roman" w:cs="Times New Roman"/>
          <w:sz w:val="24"/>
          <w:szCs w:val="24"/>
          <w:lang w:eastAsia="ru-RU"/>
        </w:rPr>
        <w:t>1371</w:t>
      </w:r>
      <w:r w:rsidRPr="00556EB7">
        <w:rPr>
          <w:rFonts w:ascii="Times New Roman" w:hAnsi="Times New Roman" w:cs="Times New Roman"/>
          <w:sz w:val="24"/>
          <w:szCs w:val="24"/>
          <w:lang w:eastAsia="ru-RU"/>
        </w:rPr>
        <w:t>-</w:t>
      </w:r>
      <w:r w:rsidR="00652E03" w:rsidRPr="00556EB7">
        <w:rPr>
          <w:rFonts w:ascii="Times New Roman" w:hAnsi="Times New Roman" w:cs="Times New Roman"/>
          <w:sz w:val="24"/>
          <w:szCs w:val="24"/>
          <w:lang w:eastAsia="ru-RU"/>
        </w:rPr>
        <w:t>20</w:t>
      </w:r>
      <w:r w:rsidRPr="00556EB7">
        <w:rPr>
          <w:rFonts w:ascii="Times New Roman" w:hAnsi="Times New Roman" w:cs="Times New Roman"/>
          <w:sz w:val="24"/>
          <w:szCs w:val="24"/>
          <w:lang w:eastAsia="ru-RU"/>
        </w:rPr>
        <w:t>.</w:t>
      </w:r>
    </w:p>
    <w:p w14:paraId="05CC18E8" w14:textId="0F36890D" w:rsidR="00695CBA" w:rsidRPr="00556EB7" w:rsidRDefault="002C3D11" w:rsidP="002C3D11">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lang w:eastAsia="ru-RU"/>
        </w:rPr>
        <w:t xml:space="preserve">1.3. </w:t>
      </w:r>
      <w:r w:rsidRPr="00556EB7">
        <w:rPr>
          <w:rFonts w:ascii="Times New Roman" w:hAnsi="Times New Roman" w:cs="Times New Roman"/>
          <w:sz w:val="24"/>
          <w:szCs w:val="24"/>
        </w:rPr>
        <w:t>Строительство Объекта осуществляется в рамках реализации Государственной программы Московской области «Строительство объектов социальной инфраструктуры», утвержденной постановлением Правительства Московской области от 16.10.2018 № 753/37.</w:t>
      </w:r>
    </w:p>
    <w:p w14:paraId="3A597E5E" w14:textId="77777777" w:rsidR="002C3D11" w:rsidRPr="00556EB7" w:rsidRDefault="002C3D11" w:rsidP="002C3D11">
      <w:pPr>
        <w:spacing w:after="0" w:line="240" w:lineRule="auto"/>
        <w:ind w:firstLine="709"/>
        <w:contextualSpacing/>
        <w:jc w:val="both"/>
        <w:rPr>
          <w:rFonts w:ascii="Times New Roman" w:eastAsia="Times New Roman" w:hAnsi="Times New Roman" w:cs="Times New Roman"/>
          <w:b/>
          <w:sz w:val="24"/>
          <w:szCs w:val="24"/>
          <w:lang w:eastAsia="ru-RU"/>
        </w:rPr>
      </w:pPr>
    </w:p>
    <w:p w14:paraId="772EAA01" w14:textId="416CDC2B"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2. Цена Контракта</w:t>
      </w:r>
    </w:p>
    <w:p w14:paraId="08473EBB" w14:textId="77777777" w:rsidR="00B32F78" w:rsidRPr="00556EB7" w:rsidRDefault="00B32F78"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3FBB741C" w14:textId="5292C39F" w:rsidR="00CA2320" w:rsidRPr="00556EB7" w:rsidRDefault="00172057" w:rsidP="007B2827">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2.1. </w:t>
      </w:r>
      <w:r w:rsidR="007B2827" w:rsidRPr="00556EB7">
        <w:rPr>
          <w:rFonts w:ascii="Times New Roman" w:eastAsia="Times New Roman" w:hAnsi="Times New Roman" w:cs="Times New Roman"/>
          <w:sz w:val="24"/>
          <w:szCs w:val="24"/>
        </w:rPr>
        <w:t xml:space="preserve">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w:t>
      </w:r>
      <w:r w:rsidR="008C2195" w:rsidRPr="00F12CBE">
        <w:rPr>
          <w:rFonts w:ascii="Times New Roman" w:eastAsia="Times New Roman" w:hAnsi="Times New Roman" w:cs="Times New Roman"/>
          <w:b/>
          <w:bCs/>
          <w:sz w:val="24"/>
          <w:szCs w:val="24"/>
        </w:rPr>
        <w:t>15 486 989</w:t>
      </w:r>
      <w:r w:rsidR="008C2195" w:rsidRPr="008C2195">
        <w:rPr>
          <w:rFonts w:ascii="Times New Roman" w:eastAsia="Times New Roman" w:hAnsi="Times New Roman" w:cs="Times New Roman"/>
          <w:sz w:val="24"/>
          <w:szCs w:val="24"/>
        </w:rPr>
        <w:t xml:space="preserve"> (пятнадцать миллионов четыреста восемьдесят шесть тысяч девятьсот восемьдесят девять) рублей </w:t>
      </w:r>
      <w:r w:rsidR="008C2195" w:rsidRPr="00F12CBE">
        <w:rPr>
          <w:rFonts w:ascii="Times New Roman" w:eastAsia="Times New Roman" w:hAnsi="Times New Roman" w:cs="Times New Roman"/>
          <w:b/>
          <w:bCs/>
          <w:sz w:val="24"/>
          <w:szCs w:val="24"/>
        </w:rPr>
        <w:t>18</w:t>
      </w:r>
      <w:r w:rsidR="008C2195" w:rsidRPr="008C2195">
        <w:rPr>
          <w:rFonts w:ascii="Times New Roman" w:eastAsia="Times New Roman" w:hAnsi="Times New Roman" w:cs="Times New Roman"/>
          <w:sz w:val="24"/>
          <w:szCs w:val="24"/>
        </w:rPr>
        <w:t xml:space="preserve"> копеек</w:t>
      </w:r>
      <w:r w:rsidR="007B2827" w:rsidRPr="00556EB7">
        <w:rPr>
          <w:rFonts w:ascii="Times New Roman" w:eastAsia="Times New Roman" w:hAnsi="Times New Roman" w:cs="Times New Roman"/>
          <w:sz w:val="24"/>
          <w:szCs w:val="24"/>
        </w:rPr>
        <w:t>, в том числе налог на добавленную стоимость (далее - НДС) по налоговой ставке</w:t>
      </w:r>
      <w:r w:rsidR="008C2195">
        <w:rPr>
          <w:rFonts w:ascii="Times New Roman" w:eastAsia="Times New Roman" w:hAnsi="Times New Roman" w:cs="Times New Roman"/>
          <w:sz w:val="24"/>
          <w:szCs w:val="24"/>
        </w:rPr>
        <w:t xml:space="preserve"> </w:t>
      </w:r>
      <w:r w:rsidR="008C2195" w:rsidRPr="00FC48E7">
        <w:rPr>
          <w:rFonts w:ascii="Times New Roman" w:eastAsia="Times New Roman" w:hAnsi="Times New Roman" w:cs="Times New Roman"/>
          <w:b/>
          <w:bCs/>
          <w:sz w:val="24"/>
          <w:szCs w:val="24"/>
        </w:rPr>
        <w:t>20</w:t>
      </w:r>
      <w:r w:rsidR="007B2827" w:rsidRPr="00556EB7">
        <w:rPr>
          <w:rFonts w:ascii="Times New Roman" w:eastAsia="Times New Roman" w:hAnsi="Times New Roman" w:cs="Times New Roman"/>
          <w:sz w:val="24"/>
          <w:szCs w:val="24"/>
        </w:rPr>
        <w:t xml:space="preserve"> </w:t>
      </w:r>
      <w:r w:rsidR="008C2195">
        <w:rPr>
          <w:rFonts w:ascii="Times New Roman" w:eastAsia="Times New Roman" w:hAnsi="Times New Roman" w:cs="Times New Roman"/>
          <w:sz w:val="24"/>
          <w:szCs w:val="24"/>
        </w:rPr>
        <w:t>(двадцать</w:t>
      </w:r>
      <w:r w:rsidR="007B2827" w:rsidRPr="00556EB7">
        <w:rPr>
          <w:rFonts w:ascii="Times New Roman" w:eastAsia="Times New Roman" w:hAnsi="Times New Roman" w:cs="Times New Roman"/>
          <w:sz w:val="24"/>
          <w:szCs w:val="24"/>
        </w:rPr>
        <w:t>) процентов</w:t>
      </w:r>
      <w:r w:rsidR="008C2195">
        <w:rPr>
          <w:rFonts w:ascii="Times New Roman" w:eastAsia="Times New Roman" w:hAnsi="Times New Roman" w:cs="Times New Roman"/>
          <w:sz w:val="24"/>
          <w:szCs w:val="24"/>
        </w:rPr>
        <w:t xml:space="preserve"> -</w:t>
      </w:r>
      <w:r w:rsidR="00F12CBE">
        <w:rPr>
          <w:rFonts w:ascii="Times New Roman" w:eastAsia="Times New Roman" w:hAnsi="Times New Roman" w:cs="Times New Roman"/>
          <w:sz w:val="24"/>
          <w:szCs w:val="24"/>
        </w:rPr>
        <w:t xml:space="preserve"> </w:t>
      </w:r>
      <w:r w:rsidR="008C2195" w:rsidRPr="00F12CBE">
        <w:rPr>
          <w:rFonts w:ascii="Times New Roman" w:eastAsia="Times New Roman" w:hAnsi="Times New Roman" w:cs="Times New Roman"/>
          <w:b/>
          <w:bCs/>
          <w:sz w:val="24"/>
          <w:szCs w:val="24"/>
        </w:rPr>
        <w:t xml:space="preserve">2 581 164 </w:t>
      </w:r>
      <w:r w:rsidR="008C2195" w:rsidRPr="008C2195">
        <w:rPr>
          <w:rFonts w:ascii="Times New Roman" w:eastAsia="Times New Roman" w:hAnsi="Times New Roman" w:cs="Times New Roman"/>
          <w:sz w:val="24"/>
          <w:szCs w:val="24"/>
        </w:rPr>
        <w:t xml:space="preserve">(два миллиона пятьсот восемьдесят одна тысяча сто шестьдесят четыре) рубля </w:t>
      </w:r>
      <w:r w:rsidR="008C2195" w:rsidRPr="00F12CBE">
        <w:rPr>
          <w:rFonts w:ascii="Times New Roman" w:eastAsia="Times New Roman" w:hAnsi="Times New Roman" w:cs="Times New Roman"/>
          <w:b/>
          <w:bCs/>
          <w:sz w:val="24"/>
          <w:szCs w:val="24"/>
        </w:rPr>
        <w:t>86</w:t>
      </w:r>
      <w:r w:rsidR="008C2195" w:rsidRPr="008C2195">
        <w:rPr>
          <w:rFonts w:ascii="Times New Roman" w:eastAsia="Times New Roman" w:hAnsi="Times New Roman" w:cs="Times New Roman"/>
          <w:sz w:val="24"/>
          <w:szCs w:val="24"/>
        </w:rPr>
        <w:t xml:space="preserve"> копеек</w:t>
      </w:r>
      <w:r w:rsidR="007B2827" w:rsidRPr="00556EB7">
        <w:rPr>
          <w:rFonts w:ascii="Times New Roman" w:eastAsia="Times New Roman" w:hAnsi="Times New Roman" w:cs="Times New Roman"/>
          <w:sz w:val="24"/>
          <w:szCs w:val="24"/>
        </w:rPr>
        <w:t>.</w:t>
      </w:r>
    </w:p>
    <w:p w14:paraId="15623123" w14:textId="1EAA5813" w:rsidR="00510294" w:rsidRPr="00556EB7" w:rsidRDefault="001B4463"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2.2. </w:t>
      </w:r>
      <w:r w:rsidR="00510294" w:rsidRPr="00556EB7">
        <w:rPr>
          <w:rFonts w:ascii="Times New Roman" w:eastAsia="Times New Roman" w:hAnsi="Times New Roman" w:cs="Times New Roman"/>
          <w:sz w:val="24"/>
          <w:szCs w:val="24"/>
        </w:rPr>
        <w:t>Оплата по Контракту осуществляется в рублях Российской Феде</w:t>
      </w:r>
      <w:r w:rsidR="00565AD4" w:rsidRPr="00556EB7">
        <w:rPr>
          <w:rFonts w:ascii="Times New Roman" w:eastAsia="Times New Roman" w:hAnsi="Times New Roman" w:cs="Times New Roman"/>
          <w:sz w:val="24"/>
          <w:szCs w:val="24"/>
        </w:rPr>
        <w:t>рации в соответствии с порядком</w:t>
      </w:r>
      <w:r w:rsidR="00510294" w:rsidRPr="00556EB7">
        <w:rPr>
          <w:rFonts w:ascii="Times New Roman" w:eastAsia="Times New Roman" w:hAnsi="Times New Roman" w:cs="Times New Roman"/>
          <w:sz w:val="24"/>
          <w:szCs w:val="24"/>
        </w:rPr>
        <w:t xml:space="preserve"> исполнения бюджета Московской области по расходам, утвержденным распоряжением Министерства финансов Московской области от 31.12.2015 г. № 23РВ-97.</w:t>
      </w:r>
    </w:p>
    <w:p w14:paraId="4E11D922" w14:textId="23BA5F15" w:rsidR="00C05A06" w:rsidRPr="00556EB7" w:rsidRDefault="001B4463"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2.3</w:t>
      </w:r>
      <w:r w:rsidR="00E143D8" w:rsidRPr="00556EB7">
        <w:rPr>
          <w:rFonts w:ascii="Times New Roman" w:eastAsia="Times New Roman" w:hAnsi="Times New Roman" w:cs="Times New Roman"/>
          <w:sz w:val="24"/>
          <w:szCs w:val="24"/>
        </w:rPr>
        <w:t>.</w:t>
      </w:r>
      <w:r w:rsidR="00C05A06" w:rsidRPr="00556EB7">
        <w:rPr>
          <w:rFonts w:ascii="Times New Roman" w:eastAsia="Times New Roman" w:hAnsi="Times New Roman" w:cs="Times New Roman"/>
          <w:sz w:val="24"/>
          <w:szCs w:val="24"/>
        </w:rPr>
        <w:t xml:space="preserve"> Цена Контракта включает в себя все расходы Подрядчика необходимые для выполнения работ по Контракту, в том числе:</w:t>
      </w:r>
    </w:p>
    <w:p w14:paraId="1DC3CD7D" w14:textId="77777777"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2.3.1. </w:t>
      </w:r>
      <w:r w:rsidRPr="00556EB7">
        <w:rPr>
          <w:rFonts w:ascii="Times New Roman" w:eastAsia="Times New Roman" w:hAnsi="Times New Roman" w:cs="Times New Roman"/>
          <w:sz w:val="24"/>
          <w:szCs w:val="24"/>
          <w:lang w:eastAsia="ru-RU"/>
        </w:rPr>
        <w:t xml:space="preserve">стоимость приобретения, поставки и монтажа необходимого для строительства </w:t>
      </w:r>
      <w:r w:rsidRPr="00556EB7">
        <w:rPr>
          <w:rFonts w:ascii="Times New Roman" w:eastAsia="Times New Roman" w:hAnsi="Times New Roman" w:cs="Times New Roman"/>
          <w:sz w:val="24"/>
          <w:szCs w:val="24"/>
          <w:lang w:eastAsia="ru-RU"/>
        </w:rPr>
        <w:br/>
        <w:t>и эксплуатации Объекта оборудования, конструкций и материалов, поставляемых Подрядчиком;</w:t>
      </w:r>
    </w:p>
    <w:p w14:paraId="7BAEE99B" w14:textId="0174815B"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2.3.2.</w:t>
      </w:r>
      <w:r w:rsidR="00DD545F" w:rsidRPr="00556EB7">
        <w:rPr>
          <w:rFonts w:ascii="Times New Roman" w:eastAsia="Times New Roman" w:hAnsi="Times New Roman" w:cs="Times New Roman"/>
          <w:sz w:val="24"/>
          <w:szCs w:val="24"/>
        </w:rPr>
        <w:t xml:space="preserve"> </w:t>
      </w:r>
      <w:r w:rsidRPr="00556EB7">
        <w:rPr>
          <w:rFonts w:ascii="Times New Roman" w:eastAsia="Times New Roman" w:hAnsi="Times New Roman" w:cs="Times New Roman"/>
          <w:sz w:val="24"/>
          <w:szCs w:val="24"/>
          <w:lang w:eastAsia="ru-RU"/>
        </w:rPr>
        <w:t>стоимость всех работ согласно рабочей документации;</w:t>
      </w:r>
    </w:p>
    <w:p w14:paraId="0044DE2B" w14:textId="77777777"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2.3.3. </w:t>
      </w:r>
      <w:r w:rsidRPr="00556EB7">
        <w:rPr>
          <w:rFonts w:ascii="Times New Roman" w:eastAsia="Times New Roman" w:hAnsi="Times New Roman" w:cs="Times New Roman"/>
          <w:sz w:val="24"/>
          <w:szCs w:val="24"/>
          <w:lang w:eastAsia="ru-RU"/>
        </w:rPr>
        <w:t>затраты, связанные с мобилизацией/демобилизацией строительной техники/оборудования, а также связанные с обеспечением строительства рабочими, в том числе иностранными, специалистами, включая заработную плату, транспортные и командировочные расходы, питание, проживание, страхование;</w:t>
      </w:r>
    </w:p>
    <w:p w14:paraId="6D0BB8A9" w14:textId="77777777"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2.3.4. </w:t>
      </w:r>
      <w:r w:rsidRPr="00556EB7">
        <w:rPr>
          <w:rFonts w:ascii="Times New Roman" w:eastAsia="Times New Roman" w:hAnsi="Times New Roman" w:cs="Times New Roman"/>
          <w:sz w:val="24"/>
          <w:szCs w:val="24"/>
          <w:lang w:eastAsia="ru-RU"/>
        </w:rPr>
        <w:t>затраты на охрану Объекта;</w:t>
      </w:r>
    </w:p>
    <w:p w14:paraId="75B82F91" w14:textId="77777777"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2.3.5. </w:t>
      </w:r>
      <w:r w:rsidRPr="00556EB7">
        <w:rPr>
          <w:rFonts w:ascii="Times New Roman" w:eastAsia="Times New Roman" w:hAnsi="Times New Roman" w:cs="Times New Roman"/>
          <w:sz w:val="24"/>
          <w:szCs w:val="24"/>
          <w:lang w:eastAsia="ru-RU"/>
        </w:rPr>
        <w:t>затраты на испытание оборудования;</w:t>
      </w:r>
    </w:p>
    <w:p w14:paraId="3605C5C9" w14:textId="77777777"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2.3.6. </w:t>
      </w:r>
      <w:r w:rsidRPr="00556EB7">
        <w:rPr>
          <w:rFonts w:ascii="Times New Roman" w:eastAsia="Times New Roman" w:hAnsi="Times New Roman" w:cs="Times New Roman"/>
          <w:sz w:val="24"/>
          <w:szCs w:val="24"/>
          <w:lang w:eastAsia="ru-RU"/>
        </w:rPr>
        <w:t xml:space="preserve">таможенное оформление, в том числе уплата таможенных платежей, налогов </w:t>
      </w:r>
      <w:r w:rsidRPr="00556EB7">
        <w:rPr>
          <w:rFonts w:ascii="Times New Roman" w:eastAsia="Times New Roman" w:hAnsi="Times New Roman" w:cs="Times New Roman"/>
          <w:sz w:val="24"/>
          <w:szCs w:val="24"/>
          <w:lang w:eastAsia="ru-RU"/>
        </w:rPr>
        <w:br/>
        <w:t>и сборов на ввоз на территорию Российской Федерации в соответствии с существующими тарифами на момент совершения таможенного оформления;</w:t>
      </w:r>
    </w:p>
    <w:p w14:paraId="16819075" w14:textId="0104AB49"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2.3.7. </w:t>
      </w:r>
      <w:r w:rsidRPr="00556EB7">
        <w:rPr>
          <w:rFonts w:ascii="Times New Roman" w:eastAsia="Times New Roman" w:hAnsi="Times New Roman" w:cs="Times New Roman"/>
          <w:sz w:val="24"/>
          <w:szCs w:val="24"/>
          <w:lang w:eastAsia="ru-RU"/>
        </w:rPr>
        <w:t xml:space="preserve">транспортные расходы и получение разрешений на транспортировку грузов, доставляемых </w:t>
      </w:r>
      <w:r w:rsidR="002E563B"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одрядчиком и привлекаемых им субподрядчиками;</w:t>
      </w:r>
    </w:p>
    <w:p w14:paraId="038F8338" w14:textId="77777777"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2.3.8. </w:t>
      </w:r>
      <w:r w:rsidRPr="00556EB7">
        <w:rPr>
          <w:rFonts w:ascii="Times New Roman" w:eastAsia="Times New Roman" w:hAnsi="Times New Roman" w:cs="Times New Roman"/>
          <w:sz w:val="24"/>
          <w:szCs w:val="24"/>
          <w:lang w:eastAsia="ru-RU"/>
        </w:rPr>
        <w:t>накладные расходы, сметная прибыль, а также все налоги, действующие на момент заключения Договора;</w:t>
      </w:r>
    </w:p>
    <w:p w14:paraId="33A99CFD" w14:textId="77777777"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2.3.9. </w:t>
      </w:r>
      <w:r w:rsidRPr="00556EB7">
        <w:rPr>
          <w:rFonts w:ascii="Times New Roman" w:eastAsia="Times New Roman" w:hAnsi="Times New Roman" w:cs="Times New Roman"/>
          <w:sz w:val="24"/>
          <w:szCs w:val="24"/>
          <w:lang w:eastAsia="ru-RU"/>
        </w:rPr>
        <w:t xml:space="preserve">стоимость понесенных Подрядчиком затрат по эксплуатации строительной площадки (в том числе коммунальные платежи, обслуживание, пожарная безопасность </w:t>
      </w:r>
      <w:r w:rsidRPr="00556EB7">
        <w:rPr>
          <w:rFonts w:ascii="Times New Roman" w:eastAsia="Times New Roman" w:hAnsi="Times New Roman" w:cs="Times New Roman"/>
          <w:sz w:val="24"/>
          <w:szCs w:val="24"/>
          <w:lang w:eastAsia="ru-RU"/>
        </w:rPr>
        <w:br/>
        <w:t xml:space="preserve">и др.), а также другие затраты, в том числе сезонного характера, необходимые </w:t>
      </w:r>
      <w:r w:rsidRPr="00556EB7">
        <w:rPr>
          <w:rFonts w:ascii="Times New Roman" w:eastAsia="Times New Roman" w:hAnsi="Times New Roman" w:cs="Times New Roman"/>
          <w:sz w:val="24"/>
          <w:szCs w:val="24"/>
          <w:lang w:eastAsia="ru-RU"/>
        </w:rPr>
        <w:br/>
        <w:t>для функционирования строительной площадки, Объекта и оборудования до сдачи Объекта;</w:t>
      </w:r>
    </w:p>
    <w:p w14:paraId="0CF85EBE" w14:textId="29A81F22"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2.3.10</w:t>
      </w:r>
      <w:r w:rsidR="0054797F" w:rsidRPr="00556EB7">
        <w:rPr>
          <w:rFonts w:ascii="Times New Roman" w:eastAsia="Times New Roman" w:hAnsi="Times New Roman" w:cs="Times New Roman"/>
          <w:sz w:val="24"/>
          <w:szCs w:val="24"/>
        </w:rPr>
        <w:t>.</w:t>
      </w:r>
      <w:r w:rsidRPr="00556EB7">
        <w:rPr>
          <w:rFonts w:ascii="Times New Roman" w:eastAsia="Times New Roman" w:hAnsi="Times New Roman" w:cs="Times New Roman"/>
          <w:sz w:val="24"/>
          <w:szCs w:val="24"/>
        </w:rPr>
        <w:t xml:space="preserve"> </w:t>
      </w:r>
      <w:r w:rsidR="0054797F" w:rsidRPr="00556EB7">
        <w:rPr>
          <w:rFonts w:ascii="Times New Roman" w:eastAsia="Times New Roman" w:hAnsi="Times New Roman" w:cs="Times New Roman"/>
          <w:sz w:val="24"/>
          <w:szCs w:val="24"/>
          <w:lang w:eastAsia="ru-RU"/>
        </w:rPr>
        <w:t>затраты, связанные с оплатой за подключение Объекта на период строительства к сетям инженерно- технического обеспечения и электроснабжения включая плату за право подключения;</w:t>
      </w:r>
    </w:p>
    <w:p w14:paraId="2F5767C8" w14:textId="77777777"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2.3.11. </w:t>
      </w:r>
      <w:r w:rsidRPr="00556EB7">
        <w:rPr>
          <w:rFonts w:ascii="Times New Roman" w:eastAsia="Times New Roman" w:hAnsi="Times New Roman" w:cs="Times New Roman"/>
          <w:sz w:val="24"/>
          <w:szCs w:val="24"/>
          <w:lang w:eastAsia="ru-RU"/>
        </w:rPr>
        <w:t xml:space="preserve">затраты на мероприятия, связанные с соблюдением экологических норм </w:t>
      </w:r>
      <w:r w:rsidRPr="00556EB7">
        <w:rPr>
          <w:rFonts w:ascii="Times New Roman" w:eastAsia="Times New Roman" w:hAnsi="Times New Roman" w:cs="Times New Roman"/>
          <w:sz w:val="24"/>
          <w:szCs w:val="24"/>
          <w:lang w:eastAsia="ru-RU"/>
        </w:rPr>
        <w:br/>
        <w:t>при строительстве Объекта;</w:t>
      </w:r>
    </w:p>
    <w:p w14:paraId="47352571" w14:textId="77777777"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2.3.12. </w:t>
      </w:r>
      <w:r w:rsidRPr="00556EB7">
        <w:rPr>
          <w:rFonts w:ascii="Times New Roman" w:eastAsia="Times New Roman" w:hAnsi="Times New Roman" w:cs="Times New Roman"/>
          <w:sz w:val="24"/>
          <w:szCs w:val="24"/>
          <w:lang w:eastAsia="ru-RU"/>
        </w:rPr>
        <w:t>затраты, связанные с действием специальных режимов и других факторов, влияющих на выполнение сроков строительства;</w:t>
      </w:r>
    </w:p>
    <w:p w14:paraId="5CEA4C52" w14:textId="77777777"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2.3.13. </w:t>
      </w:r>
      <w:r w:rsidRPr="00556EB7">
        <w:rPr>
          <w:rFonts w:ascii="Times New Roman" w:eastAsia="Times New Roman" w:hAnsi="Times New Roman" w:cs="Times New Roman"/>
          <w:sz w:val="24"/>
          <w:szCs w:val="24"/>
          <w:lang w:eastAsia="ru-RU"/>
        </w:rPr>
        <w:t>расходы Подрядчика на получение необходимых согласований, разрешений, опробований, инспекций заключений;</w:t>
      </w:r>
    </w:p>
    <w:p w14:paraId="237ED1B0" w14:textId="51054443" w:rsidR="00C05A06" w:rsidRPr="00556EB7" w:rsidRDefault="00C05A06" w:rsidP="004D081A">
      <w:pPr>
        <w:spacing w:after="0" w:line="240" w:lineRule="auto"/>
        <w:ind w:firstLine="709"/>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lang w:eastAsia="ru-RU"/>
        </w:rPr>
        <w:t>2.3.14</w:t>
      </w:r>
      <w:r w:rsidRPr="00556EB7">
        <w:rPr>
          <w:rFonts w:ascii="Times New Roman" w:eastAsia="Times New Roman" w:hAnsi="Times New Roman" w:cs="Times New Roman"/>
          <w:sz w:val="24"/>
          <w:szCs w:val="24"/>
          <w:shd w:val="clear" w:color="auto" w:fill="FFFFFF"/>
          <w:lang w:eastAsia="ru-RU"/>
        </w:rPr>
        <w:t xml:space="preserve"> расходы на техническую инвентаризацию Объекта (получение технического и кадастрового паспортов на Объект)</w:t>
      </w:r>
      <w:r w:rsidR="00DD545F" w:rsidRPr="00556EB7">
        <w:rPr>
          <w:rFonts w:ascii="Times New Roman" w:eastAsia="Times New Roman" w:hAnsi="Times New Roman" w:cs="Times New Roman"/>
          <w:sz w:val="24"/>
          <w:szCs w:val="24"/>
          <w:shd w:val="clear" w:color="auto" w:fill="FFFFFF"/>
          <w:lang w:eastAsia="ru-RU"/>
        </w:rPr>
        <w:t>;</w:t>
      </w:r>
    </w:p>
    <w:p w14:paraId="28EAF495" w14:textId="7B0AFE4F" w:rsidR="00C05A06" w:rsidRPr="00556EB7" w:rsidRDefault="00C05A06"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2.3.15. </w:t>
      </w:r>
      <w:r w:rsidRPr="00556EB7">
        <w:rPr>
          <w:rFonts w:ascii="Times New Roman" w:eastAsia="Times New Roman" w:hAnsi="Times New Roman" w:cs="Times New Roman"/>
          <w:sz w:val="24"/>
          <w:szCs w:val="24"/>
          <w:lang w:eastAsia="ru-RU"/>
        </w:rPr>
        <w:t>другие затраты, необходимые для полного исполнения обязательств Подрядчик</w:t>
      </w:r>
      <w:r w:rsidR="00103D1C" w:rsidRPr="00556EB7">
        <w:rPr>
          <w:rFonts w:ascii="Times New Roman" w:eastAsia="Times New Roman" w:hAnsi="Times New Roman" w:cs="Times New Roman"/>
          <w:sz w:val="24"/>
          <w:szCs w:val="24"/>
          <w:lang w:eastAsia="ru-RU"/>
        </w:rPr>
        <w:t>а по настоящему Договору, а так</w:t>
      </w:r>
      <w:r w:rsidRPr="00556EB7">
        <w:rPr>
          <w:rFonts w:ascii="Times New Roman" w:eastAsia="Times New Roman" w:hAnsi="Times New Roman" w:cs="Times New Roman"/>
          <w:sz w:val="24"/>
          <w:szCs w:val="24"/>
          <w:lang w:eastAsia="ru-RU"/>
        </w:rPr>
        <w:t>же работы, не детализированные в настоящем Договоре, но необходимые для качественного выполнения Работ</w:t>
      </w:r>
      <w:r w:rsidR="00DD545F" w:rsidRPr="00556EB7">
        <w:rPr>
          <w:rFonts w:ascii="Times New Roman" w:eastAsia="Times New Roman" w:hAnsi="Times New Roman" w:cs="Times New Roman"/>
          <w:sz w:val="24"/>
          <w:szCs w:val="24"/>
          <w:lang w:eastAsia="ru-RU"/>
        </w:rPr>
        <w:t>,</w:t>
      </w:r>
    </w:p>
    <w:p w14:paraId="7303D2D2" w14:textId="1495CE42" w:rsidR="00E143D8" w:rsidRPr="00556EB7" w:rsidRDefault="00D01863"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за исключением затрат на услуги технического заказчика, проектные и изыскательские работы, авторский надзор, затрат на экспертизу проектной документации, стоимости немонтируемого оборудования, мебели и инвентаря.</w:t>
      </w:r>
    </w:p>
    <w:p w14:paraId="74BBAA96" w14:textId="6CFD67F8" w:rsidR="00963AAD" w:rsidRPr="00556EB7" w:rsidRDefault="00963AAD"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Неучтенные затраты </w:t>
      </w:r>
      <w:r w:rsidR="00DD545F" w:rsidRPr="00556EB7">
        <w:rPr>
          <w:rFonts w:ascii="Times New Roman" w:eastAsia="Times New Roman" w:hAnsi="Times New Roman" w:cs="Times New Roman"/>
          <w:sz w:val="24"/>
          <w:szCs w:val="24"/>
        </w:rPr>
        <w:t>П</w:t>
      </w:r>
      <w:r w:rsidRPr="00556EB7">
        <w:rPr>
          <w:rFonts w:ascii="Times New Roman" w:eastAsia="Times New Roman" w:hAnsi="Times New Roman" w:cs="Times New Roman"/>
          <w:sz w:val="24"/>
          <w:szCs w:val="24"/>
        </w:rPr>
        <w:t xml:space="preserve">одрядчика по </w:t>
      </w:r>
      <w:r w:rsidR="00DD545F" w:rsidRPr="00556EB7">
        <w:rPr>
          <w:rFonts w:ascii="Times New Roman" w:eastAsia="Times New Roman" w:hAnsi="Times New Roman" w:cs="Times New Roman"/>
          <w:sz w:val="24"/>
          <w:szCs w:val="24"/>
        </w:rPr>
        <w:t>К</w:t>
      </w:r>
      <w:r w:rsidRPr="00556EB7">
        <w:rPr>
          <w:rFonts w:ascii="Times New Roman" w:eastAsia="Times New Roman" w:hAnsi="Times New Roman" w:cs="Times New Roman"/>
          <w:sz w:val="24"/>
          <w:szCs w:val="24"/>
        </w:rPr>
        <w:t xml:space="preserve">онтракту, связанные с исполнением </w:t>
      </w:r>
      <w:r w:rsidR="00DD545F" w:rsidRPr="00556EB7">
        <w:rPr>
          <w:rFonts w:ascii="Times New Roman" w:eastAsia="Times New Roman" w:hAnsi="Times New Roman" w:cs="Times New Roman"/>
          <w:sz w:val="24"/>
          <w:szCs w:val="24"/>
        </w:rPr>
        <w:t>К</w:t>
      </w:r>
      <w:r w:rsidRPr="00556EB7">
        <w:rPr>
          <w:rFonts w:ascii="Times New Roman" w:eastAsia="Times New Roman" w:hAnsi="Times New Roman" w:cs="Times New Roman"/>
          <w:sz w:val="24"/>
          <w:szCs w:val="24"/>
        </w:rPr>
        <w:t>онтракта, но не включенные в предлагаемую цену контракта, не подлежат оплате заказчиком.</w:t>
      </w:r>
    </w:p>
    <w:p w14:paraId="5E8C36B3" w14:textId="77777777" w:rsidR="00316641" w:rsidRPr="00556EB7" w:rsidRDefault="00316641"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lastRenderedPageBreak/>
        <w:t xml:space="preserve">Цена контракта включает в себя стоимость всех этапов выполнения контракта в соответствии с </w:t>
      </w:r>
      <w:r w:rsidR="00821B28" w:rsidRPr="00556EB7">
        <w:rPr>
          <w:rFonts w:ascii="Times New Roman" w:eastAsia="Times New Roman" w:hAnsi="Times New Roman" w:cs="Times New Roman"/>
          <w:sz w:val="24"/>
          <w:szCs w:val="24"/>
          <w:lang w:eastAsia="ru-RU"/>
        </w:rPr>
        <w:t xml:space="preserve">графиком выполнения строительно-монтажных работ </w:t>
      </w:r>
      <w:r w:rsidR="00FB2B82" w:rsidRPr="00556EB7">
        <w:rPr>
          <w:rFonts w:ascii="Times New Roman" w:eastAsia="Times New Roman" w:hAnsi="Times New Roman" w:cs="Times New Roman"/>
          <w:sz w:val="24"/>
          <w:szCs w:val="24"/>
        </w:rPr>
        <w:t>(приложение № 5 к К</w:t>
      </w:r>
      <w:r w:rsidRPr="00556EB7">
        <w:rPr>
          <w:rFonts w:ascii="Times New Roman" w:eastAsia="Times New Roman" w:hAnsi="Times New Roman" w:cs="Times New Roman"/>
          <w:sz w:val="24"/>
          <w:szCs w:val="24"/>
        </w:rPr>
        <w:t>онтракту).</w:t>
      </w:r>
    </w:p>
    <w:p w14:paraId="556AEA15" w14:textId="01A3037F" w:rsidR="00915C67" w:rsidRPr="00556EB7" w:rsidRDefault="00855E4C" w:rsidP="00915C67">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2.4. </w:t>
      </w:r>
      <w:r w:rsidR="00C52917" w:rsidRPr="00556EB7">
        <w:rPr>
          <w:rFonts w:ascii="Times New Roman" w:eastAsia="Times New Roman" w:hAnsi="Times New Roman" w:cs="Times New Roman"/>
          <w:sz w:val="24"/>
          <w:szCs w:val="24"/>
        </w:rPr>
        <w:t xml:space="preserve">Количество этапов выполнения работ, срок выполнения работ по этапу (начало, конец) определены в </w:t>
      </w:r>
      <w:r w:rsidR="00C52917" w:rsidRPr="00556EB7">
        <w:rPr>
          <w:rFonts w:ascii="Times New Roman" w:eastAsia="Times New Roman" w:hAnsi="Times New Roman" w:cs="Times New Roman"/>
          <w:sz w:val="24"/>
          <w:szCs w:val="24"/>
          <w:lang w:eastAsia="ru-RU"/>
        </w:rPr>
        <w:t>Графике выполнения строительно-монтажных работ</w:t>
      </w:r>
      <w:r w:rsidR="00C52917" w:rsidRPr="00556EB7">
        <w:rPr>
          <w:rFonts w:ascii="Times New Roman" w:eastAsia="Times New Roman" w:hAnsi="Times New Roman" w:cs="Times New Roman"/>
          <w:sz w:val="24"/>
          <w:szCs w:val="24"/>
        </w:rPr>
        <w:t xml:space="preserve"> (Приложение № 5 к Контракту).</w:t>
      </w:r>
    </w:p>
    <w:p w14:paraId="3A5273EF" w14:textId="4F54D33E" w:rsidR="00C52917" w:rsidRPr="00556EB7" w:rsidRDefault="00915C67" w:rsidP="00C52917">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Оплата выполненных в отчетном периоде работ, подтвержденных Актами о приемке выполненных работ (КС-2) и Справками о стоимости выполненных работ и затрат (КС-3), осуществляется по завершению выполнения соответствующих конструктивных решений (элементов), комплексов (видов) работ, в том числе работ, выполняемых поэтапно на основании </w:t>
      </w:r>
      <w:r w:rsidR="00506793" w:rsidRPr="00556EB7">
        <w:rPr>
          <w:rFonts w:ascii="Times New Roman" w:eastAsia="Times New Roman" w:hAnsi="Times New Roman" w:cs="Times New Roman"/>
          <w:sz w:val="24"/>
          <w:szCs w:val="24"/>
        </w:rPr>
        <w:t>сметы контракта</w:t>
      </w:r>
      <w:r w:rsidRPr="00556EB7">
        <w:rPr>
          <w:rFonts w:ascii="Times New Roman" w:eastAsia="Times New Roman" w:hAnsi="Times New Roman" w:cs="Times New Roman"/>
          <w:sz w:val="24"/>
          <w:szCs w:val="24"/>
        </w:rPr>
        <w:t xml:space="preserve"> </w:t>
      </w:r>
      <w:r w:rsidR="00621324" w:rsidRPr="00556EB7">
        <w:rPr>
          <w:rFonts w:ascii="Times New Roman" w:eastAsia="Times New Roman" w:hAnsi="Times New Roman" w:cs="Times New Roman"/>
          <w:sz w:val="24"/>
          <w:szCs w:val="24"/>
          <w:lang w:eastAsia="ru-RU"/>
        </w:rPr>
        <w:t>(приложение № 15 к Контракту)</w:t>
      </w:r>
      <w:r w:rsidRPr="00556EB7">
        <w:rPr>
          <w:rFonts w:ascii="Times New Roman" w:eastAsia="Times New Roman" w:hAnsi="Times New Roman" w:cs="Times New Roman"/>
          <w:sz w:val="24"/>
          <w:szCs w:val="24"/>
        </w:rPr>
        <w:t>.</w:t>
      </w:r>
    </w:p>
    <w:p w14:paraId="0378D4C0" w14:textId="7DCC8EDE" w:rsidR="00E143D8" w:rsidRPr="00556EB7" w:rsidRDefault="001B4463" w:rsidP="00C52917">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w:t>
      </w:r>
      <w:r w:rsidR="00855E4C" w:rsidRPr="00556EB7">
        <w:rPr>
          <w:rFonts w:ascii="Times New Roman" w:eastAsia="Times New Roman" w:hAnsi="Times New Roman" w:cs="Times New Roman"/>
          <w:sz w:val="24"/>
          <w:szCs w:val="24"/>
        </w:rPr>
        <w:t>5</w:t>
      </w:r>
      <w:r w:rsidR="00E143D8" w:rsidRPr="00556EB7">
        <w:rPr>
          <w:rFonts w:ascii="Times New Roman" w:eastAsia="Times New Roman" w:hAnsi="Times New Roman" w:cs="Times New Roman"/>
          <w:sz w:val="24"/>
          <w:szCs w:val="24"/>
        </w:rPr>
        <w:t xml:space="preserve">. </w:t>
      </w:r>
      <w:r w:rsidR="001B4051" w:rsidRPr="00556EB7">
        <w:rPr>
          <w:rFonts w:ascii="Times New Roman" w:eastAsia="Times New Roman" w:hAnsi="Times New Roman" w:cs="Times New Roman"/>
          <w:sz w:val="24"/>
          <w:szCs w:val="24"/>
        </w:rPr>
        <w:t>Финанс</w:t>
      </w:r>
      <w:r w:rsidR="00433B26" w:rsidRPr="00556EB7">
        <w:rPr>
          <w:rFonts w:ascii="Times New Roman" w:eastAsia="Times New Roman" w:hAnsi="Times New Roman" w:cs="Times New Roman"/>
          <w:sz w:val="24"/>
          <w:szCs w:val="24"/>
        </w:rPr>
        <w:t xml:space="preserve">ирование </w:t>
      </w:r>
      <w:r w:rsidR="005534F0" w:rsidRPr="00556EB7">
        <w:rPr>
          <w:rFonts w:ascii="Times New Roman" w:eastAsia="Times New Roman" w:hAnsi="Times New Roman" w:cs="Times New Roman"/>
          <w:sz w:val="24"/>
          <w:szCs w:val="24"/>
        </w:rPr>
        <w:t>работ</w:t>
      </w:r>
      <w:r w:rsidR="001B4051" w:rsidRPr="00556EB7">
        <w:rPr>
          <w:rFonts w:ascii="Times New Roman" w:eastAsia="Times New Roman" w:hAnsi="Times New Roman" w:cs="Times New Roman"/>
          <w:sz w:val="24"/>
          <w:szCs w:val="24"/>
        </w:rPr>
        <w:t xml:space="preserve">, указанных в п.1.1 Контракта, осуществляется </w:t>
      </w:r>
      <w:r w:rsidR="00593DBF" w:rsidRPr="00556EB7">
        <w:rPr>
          <w:rFonts w:ascii="Times New Roman" w:eastAsia="Times New Roman" w:hAnsi="Times New Roman" w:cs="Times New Roman"/>
          <w:sz w:val="24"/>
          <w:szCs w:val="24"/>
        </w:rPr>
        <w:t>счет средств бюджета Московской области</w:t>
      </w:r>
      <w:r w:rsidR="00B45FBF" w:rsidRPr="00556EB7">
        <w:rPr>
          <w:rFonts w:ascii="Times New Roman" w:eastAsia="Times New Roman" w:hAnsi="Times New Roman" w:cs="Times New Roman"/>
          <w:sz w:val="24"/>
          <w:szCs w:val="24"/>
        </w:rPr>
        <w:t xml:space="preserve"> </w:t>
      </w:r>
      <w:r w:rsidR="0027314C" w:rsidRPr="00556EB7">
        <w:rPr>
          <w:rFonts w:ascii="Times New Roman" w:eastAsia="Times New Roman" w:hAnsi="Times New Roman" w:cs="Times New Roman"/>
          <w:sz w:val="24"/>
          <w:szCs w:val="24"/>
        </w:rPr>
        <w:t>на 20</w:t>
      </w:r>
      <w:r w:rsidR="00593DBF" w:rsidRPr="00556EB7">
        <w:rPr>
          <w:rFonts w:ascii="Times New Roman" w:eastAsia="Times New Roman" w:hAnsi="Times New Roman" w:cs="Times New Roman"/>
          <w:sz w:val="24"/>
          <w:szCs w:val="24"/>
        </w:rPr>
        <w:t>20</w:t>
      </w:r>
      <w:r w:rsidR="0027314C" w:rsidRPr="00556EB7">
        <w:rPr>
          <w:rFonts w:ascii="Times New Roman" w:eastAsia="Times New Roman" w:hAnsi="Times New Roman" w:cs="Times New Roman"/>
          <w:sz w:val="24"/>
          <w:szCs w:val="24"/>
        </w:rPr>
        <w:t xml:space="preserve"> год</w:t>
      </w:r>
      <w:r w:rsidR="00433B26" w:rsidRPr="00556EB7">
        <w:rPr>
          <w:rFonts w:ascii="Times New Roman" w:eastAsia="Times New Roman" w:hAnsi="Times New Roman" w:cs="Times New Roman"/>
          <w:sz w:val="24"/>
          <w:szCs w:val="24"/>
        </w:rPr>
        <w:t xml:space="preserve">. </w:t>
      </w:r>
      <w:r w:rsidR="00E143D8" w:rsidRPr="00556EB7">
        <w:rPr>
          <w:rFonts w:ascii="Times New Roman" w:eastAsia="Times New Roman" w:hAnsi="Times New Roman" w:cs="Times New Roman"/>
          <w:sz w:val="24"/>
          <w:szCs w:val="24"/>
        </w:rPr>
        <w:t xml:space="preserve">Оплата </w:t>
      </w:r>
      <w:r w:rsidR="005534F0" w:rsidRPr="00556EB7">
        <w:rPr>
          <w:rFonts w:ascii="Times New Roman" w:eastAsia="Times New Roman" w:hAnsi="Times New Roman" w:cs="Times New Roman"/>
          <w:sz w:val="24"/>
          <w:szCs w:val="24"/>
        </w:rPr>
        <w:t>работ</w:t>
      </w:r>
      <w:r w:rsidR="00E143D8" w:rsidRPr="00556EB7">
        <w:rPr>
          <w:rFonts w:ascii="Times New Roman" w:eastAsia="Times New Roman" w:hAnsi="Times New Roman" w:cs="Times New Roman"/>
          <w:sz w:val="24"/>
          <w:szCs w:val="24"/>
        </w:rPr>
        <w:t xml:space="preserve"> осуществляется в рублях Российской Федерации</w:t>
      </w:r>
      <w:r w:rsidR="00AD74E4" w:rsidRPr="00556EB7">
        <w:rPr>
          <w:rFonts w:ascii="Times New Roman" w:eastAsia="Times New Roman" w:hAnsi="Times New Roman" w:cs="Times New Roman"/>
          <w:sz w:val="24"/>
          <w:szCs w:val="24"/>
        </w:rPr>
        <w:t>.</w:t>
      </w:r>
    </w:p>
    <w:p w14:paraId="429328A6" w14:textId="77777777" w:rsidR="00C46D2C" w:rsidRPr="00556EB7" w:rsidRDefault="009A1D6A" w:rsidP="0072057C">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w:t>
      </w:r>
      <w:r w:rsidR="00855E4C" w:rsidRPr="00556EB7">
        <w:rPr>
          <w:rFonts w:ascii="Times New Roman" w:eastAsia="Times New Roman" w:hAnsi="Times New Roman" w:cs="Times New Roman"/>
          <w:sz w:val="24"/>
          <w:szCs w:val="24"/>
        </w:rPr>
        <w:t>6</w:t>
      </w:r>
      <w:r w:rsidR="008F431B" w:rsidRPr="00556EB7">
        <w:rPr>
          <w:rFonts w:ascii="Times New Roman" w:eastAsia="Times New Roman" w:hAnsi="Times New Roman" w:cs="Times New Roman"/>
          <w:sz w:val="24"/>
          <w:szCs w:val="24"/>
        </w:rPr>
        <w:t xml:space="preserve">. </w:t>
      </w:r>
      <w:r w:rsidR="00C46D2C" w:rsidRPr="00556EB7">
        <w:rPr>
          <w:rFonts w:ascii="Times New Roman" w:eastAsia="Times New Roman" w:hAnsi="Times New Roman" w:cs="Times New Roman"/>
          <w:sz w:val="24"/>
          <w:szCs w:val="24"/>
        </w:rPr>
        <w:t>Выплата аванса по Контракту не предусмотрена.</w:t>
      </w:r>
    </w:p>
    <w:p w14:paraId="0DE82D65" w14:textId="5B6D72C2" w:rsidR="00142A0F" w:rsidRPr="00556EB7" w:rsidRDefault="00142A0F"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w:t>
      </w:r>
      <w:r w:rsidR="00855E4C" w:rsidRPr="00556EB7">
        <w:rPr>
          <w:rFonts w:ascii="Times New Roman" w:eastAsia="Times New Roman" w:hAnsi="Times New Roman" w:cs="Times New Roman"/>
          <w:sz w:val="24"/>
          <w:szCs w:val="24"/>
        </w:rPr>
        <w:t>7</w:t>
      </w:r>
      <w:r w:rsidRPr="00556EB7">
        <w:rPr>
          <w:rFonts w:ascii="Times New Roman" w:eastAsia="Times New Roman" w:hAnsi="Times New Roman" w:cs="Times New Roman"/>
          <w:sz w:val="24"/>
          <w:szCs w:val="24"/>
        </w:rPr>
        <w:t xml:space="preserve">. Заказчик </w:t>
      </w:r>
      <w:r w:rsidR="008A0D93" w:rsidRPr="00556EB7">
        <w:rPr>
          <w:rFonts w:ascii="Times New Roman" w:eastAsia="Times New Roman" w:hAnsi="Times New Roman" w:cs="Times New Roman"/>
          <w:sz w:val="24"/>
          <w:szCs w:val="24"/>
        </w:rPr>
        <w:t xml:space="preserve">в соответствии с </w:t>
      </w:r>
      <w:r w:rsidR="00F30DEE" w:rsidRPr="00556EB7">
        <w:rPr>
          <w:rFonts w:ascii="Times New Roman" w:eastAsia="Times New Roman" w:hAnsi="Times New Roman" w:cs="Times New Roman"/>
          <w:sz w:val="24"/>
          <w:szCs w:val="24"/>
        </w:rPr>
        <w:t>п.</w:t>
      </w:r>
      <w:r w:rsidR="008A0D93" w:rsidRPr="00556EB7">
        <w:rPr>
          <w:rFonts w:ascii="Times New Roman" w:eastAsia="Times New Roman" w:hAnsi="Times New Roman" w:cs="Times New Roman"/>
          <w:sz w:val="24"/>
          <w:szCs w:val="24"/>
        </w:rPr>
        <w:t xml:space="preserve">8.15. </w:t>
      </w:r>
      <w:r w:rsidRPr="00556EB7">
        <w:rPr>
          <w:rFonts w:ascii="Times New Roman" w:eastAsia="Times New Roman" w:hAnsi="Times New Roman" w:cs="Times New Roman"/>
          <w:sz w:val="24"/>
          <w:szCs w:val="24"/>
        </w:rPr>
        <w:t xml:space="preserve">оплачивает работы Подрядчика, выполненные в соответствии с настоящим Контрактом, путем перечисления </w:t>
      </w:r>
      <w:r w:rsidR="008A0D93" w:rsidRPr="00556EB7">
        <w:rPr>
          <w:rFonts w:ascii="Times New Roman" w:eastAsia="Times New Roman" w:hAnsi="Times New Roman" w:cs="Times New Roman"/>
          <w:sz w:val="24"/>
          <w:szCs w:val="24"/>
        </w:rPr>
        <w:t xml:space="preserve">денежных средств </w:t>
      </w:r>
      <w:r w:rsidRPr="00556EB7">
        <w:rPr>
          <w:rFonts w:ascii="Times New Roman" w:eastAsia="Times New Roman" w:hAnsi="Times New Roman" w:cs="Times New Roman"/>
          <w:sz w:val="24"/>
          <w:szCs w:val="24"/>
        </w:rPr>
        <w:t xml:space="preserve">на банковский счет Подрядчика, реквизиты которого указаны в </w:t>
      </w:r>
      <w:r w:rsidR="001D07E1" w:rsidRPr="00556EB7">
        <w:rPr>
          <w:rFonts w:ascii="Times New Roman" w:eastAsia="Times New Roman" w:hAnsi="Times New Roman" w:cs="Times New Roman"/>
          <w:sz w:val="24"/>
          <w:szCs w:val="24"/>
        </w:rPr>
        <w:t xml:space="preserve">разделе </w:t>
      </w:r>
      <w:hyperlink r:id="rId11" w:history="1">
        <w:r w:rsidR="00CF3E34" w:rsidRPr="00556EB7">
          <w:rPr>
            <w:rFonts w:ascii="Times New Roman" w:hAnsi="Times New Roman" w:cs="Times New Roman"/>
            <w:sz w:val="24"/>
            <w:szCs w:val="24"/>
          </w:rPr>
          <w:t>1</w:t>
        </w:r>
        <w:r w:rsidR="00341390" w:rsidRPr="00556EB7">
          <w:rPr>
            <w:rFonts w:ascii="Times New Roman" w:hAnsi="Times New Roman" w:cs="Times New Roman"/>
            <w:sz w:val="24"/>
            <w:szCs w:val="24"/>
          </w:rPr>
          <w:t>8</w:t>
        </w:r>
      </w:hyperlink>
      <w:r w:rsidRPr="00556EB7">
        <w:rPr>
          <w:rFonts w:ascii="Times New Roman" w:eastAsia="Times New Roman" w:hAnsi="Times New Roman" w:cs="Times New Roman"/>
          <w:sz w:val="24"/>
          <w:szCs w:val="24"/>
        </w:rPr>
        <w:t xml:space="preserve"> Контракта, за счет средств бюджета </w:t>
      </w:r>
      <w:r w:rsidR="00675FB4" w:rsidRPr="00556EB7">
        <w:rPr>
          <w:rFonts w:ascii="Times New Roman" w:eastAsia="Times New Roman" w:hAnsi="Times New Roman" w:cs="Times New Roman"/>
          <w:sz w:val="24"/>
          <w:szCs w:val="24"/>
        </w:rPr>
        <w:t>соответствующего уровня</w:t>
      </w:r>
      <w:r w:rsidRPr="00556EB7">
        <w:rPr>
          <w:rFonts w:ascii="Times New Roman" w:eastAsia="Times New Roman" w:hAnsi="Times New Roman" w:cs="Times New Roman"/>
          <w:sz w:val="24"/>
          <w:szCs w:val="24"/>
        </w:rPr>
        <w:t xml:space="preserve"> на основании надлежаще оформленных и подписанных обеими Сторонами документов, указанных в п. 8.</w:t>
      </w:r>
      <w:r w:rsidR="00B2266E" w:rsidRPr="00556EB7">
        <w:rPr>
          <w:rFonts w:ascii="Times New Roman" w:eastAsia="Times New Roman" w:hAnsi="Times New Roman" w:cs="Times New Roman"/>
          <w:sz w:val="24"/>
          <w:szCs w:val="24"/>
        </w:rPr>
        <w:t>1</w:t>
      </w:r>
      <w:r w:rsidRPr="00556EB7">
        <w:rPr>
          <w:rFonts w:ascii="Times New Roman" w:eastAsia="Times New Roman" w:hAnsi="Times New Roman" w:cs="Times New Roman"/>
          <w:sz w:val="24"/>
          <w:szCs w:val="24"/>
        </w:rPr>
        <w:t>. Контракта, счета, счета-фактуры в пределах лимитов бюджетных обязательств, выделенных на текущий год.</w:t>
      </w:r>
    </w:p>
    <w:p w14:paraId="1F22328B" w14:textId="68339662" w:rsidR="000C773D" w:rsidRPr="00556EB7" w:rsidRDefault="00496E33"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w:t>
      </w:r>
      <w:r w:rsidR="00855E4C" w:rsidRPr="00556EB7">
        <w:rPr>
          <w:rFonts w:ascii="Times New Roman" w:eastAsia="Times New Roman" w:hAnsi="Times New Roman" w:cs="Times New Roman"/>
          <w:sz w:val="24"/>
          <w:szCs w:val="24"/>
        </w:rPr>
        <w:t>8</w:t>
      </w:r>
      <w:r w:rsidR="000C773D" w:rsidRPr="00556EB7">
        <w:rPr>
          <w:rFonts w:ascii="Times New Roman" w:eastAsia="Times New Roman" w:hAnsi="Times New Roman" w:cs="Times New Roman"/>
          <w:sz w:val="24"/>
          <w:szCs w:val="24"/>
        </w:rPr>
        <w:t xml:space="preserve">. </w:t>
      </w:r>
      <w:r w:rsidR="00EE167C" w:rsidRPr="00556EB7">
        <w:rPr>
          <w:rFonts w:ascii="Times New Roman" w:eastAsia="Times New Roman" w:hAnsi="Times New Roman" w:cs="Times New Roman"/>
          <w:sz w:val="24"/>
          <w:szCs w:val="24"/>
          <w:lang w:eastAsia="ru-RU"/>
        </w:rPr>
        <w:t>Сумма, подлежащ</w:t>
      </w:r>
      <w:r w:rsidR="00523D86" w:rsidRPr="00556EB7">
        <w:rPr>
          <w:rFonts w:ascii="Times New Roman" w:eastAsia="Times New Roman" w:hAnsi="Times New Roman" w:cs="Times New Roman"/>
          <w:sz w:val="24"/>
          <w:szCs w:val="24"/>
          <w:lang w:eastAsia="ru-RU"/>
        </w:rPr>
        <w:t>ая</w:t>
      </w:r>
      <w:r w:rsidR="00EE167C" w:rsidRPr="00556EB7">
        <w:rPr>
          <w:rFonts w:ascii="Times New Roman" w:eastAsia="Times New Roman" w:hAnsi="Times New Roman" w:cs="Times New Roman"/>
          <w:sz w:val="24"/>
          <w:szCs w:val="24"/>
          <w:lang w:eastAsia="ru-RU"/>
        </w:rPr>
        <w:t xml:space="preserve">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DF9B078" w14:textId="77777777" w:rsidR="00CD17CD" w:rsidRPr="00556EB7" w:rsidRDefault="00CD17CD"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w:t>
      </w:r>
      <w:r w:rsidR="00855E4C" w:rsidRPr="00556EB7">
        <w:rPr>
          <w:rFonts w:ascii="Times New Roman" w:eastAsia="Times New Roman" w:hAnsi="Times New Roman" w:cs="Times New Roman"/>
          <w:sz w:val="24"/>
          <w:szCs w:val="24"/>
        </w:rPr>
        <w:t>9</w:t>
      </w:r>
      <w:r w:rsidRPr="00556EB7">
        <w:rPr>
          <w:rFonts w:ascii="Times New Roman" w:eastAsia="Times New Roman" w:hAnsi="Times New Roman" w:cs="Times New Roman"/>
          <w:sz w:val="24"/>
          <w:szCs w:val="24"/>
        </w:rPr>
        <w:t>. Цена Контракта может быть снижена по соглашению Сторон без изменения предусмотренных Контрактом объема работ и иных условий исполнения Контракта. Изменение Цены Контракта по настоящему Контракту должно быть оформлено в виде дополнительного соглашения к настоящему Контракту.</w:t>
      </w:r>
    </w:p>
    <w:p w14:paraId="6EF3F1B6" w14:textId="46D3AF63" w:rsidR="00CD17CD" w:rsidRPr="00556EB7" w:rsidRDefault="00496E33" w:rsidP="004D081A">
      <w:pPr>
        <w:pStyle w:val="ConsPlusNormal"/>
        <w:ind w:firstLine="709"/>
        <w:contextualSpacing/>
        <w:jc w:val="both"/>
        <w:rPr>
          <w:rFonts w:ascii="Times New Roman" w:hAnsi="Times New Roman" w:cs="Times New Roman"/>
          <w:sz w:val="24"/>
          <w:szCs w:val="24"/>
          <w:lang w:eastAsia="en-US"/>
        </w:rPr>
      </w:pPr>
      <w:r w:rsidRPr="00556EB7">
        <w:rPr>
          <w:rFonts w:ascii="Times New Roman" w:hAnsi="Times New Roman" w:cs="Times New Roman"/>
          <w:sz w:val="24"/>
          <w:szCs w:val="24"/>
          <w:lang w:eastAsia="en-US"/>
        </w:rPr>
        <w:t>2.</w:t>
      </w:r>
      <w:r w:rsidR="00855E4C" w:rsidRPr="00556EB7">
        <w:rPr>
          <w:rFonts w:ascii="Times New Roman" w:hAnsi="Times New Roman" w:cs="Times New Roman"/>
          <w:sz w:val="24"/>
          <w:szCs w:val="24"/>
          <w:lang w:eastAsia="en-US"/>
        </w:rPr>
        <w:t>10</w:t>
      </w:r>
      <w:r w:rsidR="00CD17CD" w:rsidRPr="00556EB7">
        <w:rPr>
          <w:rFonts w:ascii="Times New Roman" w:hAnsi="Times New Roman" w:cs="Times New Roman"/>
          <w:sz w:val="24"/>
          <w:szCs w:val="24"/>
          <w:lang w:eastAsia="en-US"/>
        </w:rPr>
        <w:t>. Цена контракта может быт</w:t>
      </w:r>
      <w:r w:rsidR="00AF1B6B" w:rsidRPr="00556EB7">
        <w:rPr>
          <w:rFonts w:ascii="Times New Roman" w:hAnsi="Times New Roman" w:cs="Times New Roman"/>
          <w:sz w:val="24"/>
          <w:szCs w:val="24"/>
          <w:lang w:eastAsia="en-US"/>
        </w:rPr>
        <w:t>ь изменена по соглашению Сторон при изменении объема и (или) видов выполняемых работ по Контракту</w:t>
      </w:r>
      <w:r w:rsidR="00CD17CD" w:rsidRPr="00556EB7">
        <w:rPr>
          <w:rFonts w:ascii="Times New Roman" w:hAnsi="Times New Roman" w:cs="Times New Roman"/>
          <w:sz w:val="24"/>
          <w:szCs w:val="24"/>
          <w:lang w:eastAsia="en-US"/>
        </w:rPr>
        <w:t xml:space="preserve">. </w:t>
      </w:r>
      <w:r w:rsidR="00AF1B6B" w:rsidRPr="00556EB7">
        <w:rPr>
          <w:rFonts w:ascii="Times New Roman" w:hAnsi="Times New Roman" w:cs="Times New Roman"/>
          <w:sz w:val="24"/>
          <w:szCs w:val="24"/>
          <w:lang w:eastAsia="en-US"/>
        </w:rPr>
        <w:t>При этом допускается изменение с учетом положений бюджетного законодательства Российской Федерации Цены Контракта не более чем на 10 (десять) процентов Цены Контракта</w:t>
      </w:r>
      <w:r w:rsidR="00CD17CD" w:rsidRPr="00556EB7">
        <w:rPr>
          <w:rFonts w:ascii="Times New Roman" w:hAnsi="Times New Roman" w:cs="Times New Roman"/>
          <w:sz w:val="24"/>
          <w:szCs w:val="24"/>
          <w:lang w:eastAsia="en-US"/>
        </w:rPr>
        <w:t>.</w:t>
      </w:r>
    </w:p>
    <w:p w14:paraId="1F8CD8B7" w14:textId="77777777" w:rsidR="001E71E7" w:rsidRPr="00556EB7" w:rsidRDefault="00496E33"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2.1</w:t>
      </w:r>
      <w:r w:rsidR="00855E4C" w:rsidRPr="00556EB7">
        <w:rPr>
          <w:rFonts w:ascii="Times New Roman" w:eastAsia="Times New Roman" w:hAnsi="Times New Roman" w:cs="Times New Roman"/>
          <w:sz w:val="24"/>
          <w:szCs w:val="24"/>
        </w:rPr>
        <w:t>1</w:t>
      </w:r>
      <w:r w:rsidR="00CD17CD" w:rsidRPr="00556EB7">
        <w:rPr>
          <w:rFonts w:ascii="Times New Roman" w:eastAsia="Times New Roman" w:hAnsi="Times New Roman" w:cs="Times New Roman"/>
          <w:sz w:val="24"/>
          <w:szCs w:val="24"/>
        </w:rPr>
        <w:t>. В случае уменьшения ранее доведенных в установленном порядке Заказчику как получателю бюджетных средств лимитов бюджетных обязательств Стороны согласовывают новые условия, в том числе по цене и (или) по срокам исполнения Контракта и (или) по объему работ, предусмотренных Контрактом.</w:t>
      </w:r>
    </w:p>
    <w:p w14:paraId="68203B9C" w14:textId="3A3A6C79" w:rsidR="00830160" w:rsidRPr="00556EB7" w:rsidRDefault="00830160"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2.12. В случае неисполнения или ненадлежащего исполнения Подрядчиком обязательств, предусмотренных Контрактом, Заказчик производит оплату за вычетом соответствующего размера неустойки (штрафа, пени), при условии, что Подрядчик ранее не оплатил соответствующую неустойку (пени, штраф).</w:t>
      </w:r>
    </w:p>
    <w:p w14:paraId="1D8998D5" w14:textId="379BACA9" w:rsidR="00830160" w:rsidRPr="00556EB7" w:rsidRDefault="00830160"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Заказчик обязан перечислить сумму неустойки (штрафа, пени) в доход соответствующего бюджета на основании платежного документа, оформленного Заказчиком, с указанием Подрядчика, за которого осуществляется перечисление неустойки (штрафа, пени).</w:t>
      </w:r>
    </w:p>
    <w:p w14:paraId="1C56CD4B" w14:textId="77777777" w:rsidR="002B190A" w:rsidRPr="00556EB7" w:rsidRDefault="002B190A" w:rsidP="004D081A">
      <w:pPr>
        <w:spacing w:after="0" w:line="240" w:lineRule="auto"/>
        <w:ind w:firstLine="709"/>
        <w:contextualSpacing/>
        <w:jc w:val="both"/>
        <w:rPr>
          <w:rFonts w:ascii="Times New Roman" w:eastAsia="Times New Roman" w:hAnsi="Times New Roman" w:cs="Times New Roman"/>
          <w:sz w:val="24"/>
          <w:szCs w:val="24"/>
        </w:rPr>
      </w:pPr>
    </w:p>
    <w:p w14:paraId="7962B939" w14:textId="63679263" w:rsidR="00172057" w:rsidRDefault="006666C1" w:rsidP="004D081A">
      <w:pPr>
        <w:spacing w:after="0" w:line="240" w:lineRule="auto"/>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 xml:space="preserve">3. Сроки выполнения </w:t>
      </w:r>
      <w:r w:rsidR="005534F0" w:rsidRPr="00556EB7">
        <w:rPr>
          <w:rFonts w:ascii="Times New Roman" w:eastAsia="Times New Roman" w:hAnsi="Times New Roman" w:cs="Times New Roman"/>
          <w:b/>
          <w:sz w:val="24"/>
          <w:szCs w:val="24"/>
          <w:lang w:eastAsia="ru-RU"/>
        </w:rPr>
        <w:t>работ</w:t>
      </w:r>
    </w:p>
    <w:p w14:paraId="1767C1D3" w14:textId="77777777" w:rsidR="00F12CBE" w:rsidRPr="00556EB7" w:rsidRDefault="00F12CBE" w:rsidP="004D081A">
      <w:pPr>
        <w:spacing w:after="0" w:line="240" w:lineRule="auto"/>
        <w:contextualSpacing/>
        <w:jc w:val="center"/>
        <w:rPr>
          <w:rFonts w:ascii="Times New Roman" w:eastAsia="Times New Roman" w:hAnsi="Times New Roman" w:cs="Times New Roman"/>
          <w:b/>
          <w:sz w:val="24"/>
          <w:szCs w:val="24"/>
          <w:lang w:eastAsia="ru-RU"/>
        </w:rPr>
      </w:pPr>
    </w:p>
    <w:p w14:paraId="5B68AA41" w14:textId="77777777" w:rsidR="0006511F" w:rsidRPr="00556EB7" w:rsidRDefault="00A718AD"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3.1. </w:t>
      </w:r>
      <w:r w:rsidR="0006511F" w:rsidRPr="00556EB7">
        <w:rPr>
          <w:rFonts w:ascii="Times New Roman" w:eastAsia="Times New Roman" w:hAnsi="Times New Roman" w:cs="Times New Roman"/>
          <w:sz w:val="24"/>
          <w:szCs w:val="24"/>
          <w:lang w:eastAsia="ru-RU"/>
        </w:rPr>
        <w:t>Датой начала исполнения обязательств Сторон по Контракту является дата заключения Контракта.</w:t>
      </w:r>
    </w:p>
    <w:p w14:paraId="595864D7" w14:textId="0C62EB55" w:rsidR="0006511F" w:rsidRPr="00556EB7" w:rsidRDefault="00A718AD"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3.2. </w:t>
      </w:r>
      <w:r w:rsidR="009D4D40" w:rsidRPr="00556EB7">
        <w:rPr>
          <w:rFonts w:ascii="Times New Roman" w:eastAsia="Times New Roman" w:hAnsi="Times New Roman" w:cs="Times New Roman"/>
          <w:sz w:val="24"/>
          <w:szCs w:val="24"/>
          <w:lang w:eastAsia="ru-RU"/>
        </w:rPr>
        <w:t xml:space="preserve">Срок выполнения работ </w:t>
      </w:r>
      <w:r w:rsidR="00992988" w:rsidRPr="00556EB7">
        <w:rPr>
          <w:rFonts w:ascii="Times New Roman" w:eastAsia="Times New Roman" w:hAnsi="Times New Roman" w:cs="Times New Roman"/>
          <w:sz w:val="24"/>
          <w:szCs w:val="24"/>
          <w:lang w:eastAsia="ru-RU"/>
        </w:rPr>
        <w:t>-</w:t>
      </w:r>
      <w:r w:rsidR="009D4D40" w:rsidRPr="00556EB7">
        <w:rPr>
          <w:rFonts w:ascii="Times New Roman" w:eastAsia="Times New Roman" w:hAnsi="Times New Roman" w:cs="Times New Roman"/>
          <w:sz w:val="24"/>
          <w:szCs w:val="24"/>
          <w:lang w:eastAsia="ru-RU"/>
        </w:rPr>
        <w:t xml:space="preserve"> </w:t>
      </w:r>
      <w:r w:rsidR="00992988" w:rsidRPr="00556EB7">
        <w:rPr>
          <w:rFonts w:ascii="Times New Roman" w:hAnsi="Times New Roman" w:cs="Times New Roman"/>
          <w:sz w:val="24"/>
          <w:szCs w:val="24"/>
          <w:lang w:eastAsia="ru-RU"/>
        </w:rPr>
        <w:t xml:space="preserve">с даты начала выполнения работ в соответствии с Графиком </w:t>
      </w:r>
      <w:r w:rsidR="00992988" w:rsidRPr="00556EB7">
        <w:rPr>
          <w:rFonts w:ascii="Times New Roman" w:hAnsi="Times New Roman" w:cs="Times New Roman"/>
          <w:sz w:val="24"/>
          <w:szCs w:val="24"/>
        </w:rPr>
        <w:t>выполнения строительно-монтажных работ</w:t>
      </w:r>
      <w:r w:rsidR="00992988" w:rsidRPr="00556EB7">
        <w:rPr>
          <w:rFonts w:ascii="Times New Roman" w:hAnsi="Times New Roman" w:cs="Times New Roman"/>
          <w:sz w:val="24"/>
          <w:szCs w:val="24"/>
          <w:lang w:eastAsia="ru-RU"/>
        </w:rPr>
        <w:t xml:space="preserve"> (Приложение № 5)</w:t>
      </w:r>
      <w:r w:rsidR="009D4D40" w:rsidRPr="00556EB7">
        <w:rPr>
          <w:rFonts w:ascii="Times New Roman" w:eastAsia="Times New Roman" w:hAnsi="Times New Roman" w:cs="Times New Roman"/>
          <w:sz w:val="24"/>
          <w:szCs w:val="24"/>
          <w:lang w:eastAsia="ru-RU"/>
        </w:rPr>
        <w:t xml:space="preserve">. </w:t>
      </w:r>
      <w:r w:rsidR="0006511F" w:rsidRPr="00556EB7">
        <w:rPr>
          <w:rFonts w:ascii="Times New Roman" w:eastAsia="Times New Roman" w:hAnsi="Times New Roman" w:cs="Times New Roman"/>
          <w:sz w:val="24"/>
          <w:szCs w:val="24"/>
          <w:lang w:eastAsia="ru-RU"/>
        </w:rPr>
        <w:t xml:space="preserve">Датой начала выполнения </w:t>
      </w:r>
      <w:r w:rsidR="00424705" w:rsidRPr="00556EB7">
        <w:rPr>
          <w:rFonts w:ascii="Times New Roman" w:eastAsia="Times New Roman" w:hAnsi="Times New Roman" w:cs="Times New Roman"/>
          <w:sz w:val="24"/>
          <w:szCs w:val="24"/>
          <w:lang w:eastAsia="ru-RU"/>
        </w:rPr>
        <w:t xml:space="preserve">Подрядчиком </w:t>
      </w:r>
      <w:r w:rsidR="005534F0" w:rsidRPr="00556EB7">
        <w:rPr>
          <w:rFonts w:ascii="Times New Roman" w:eastAsia="Times New Roman" w:hAnsi="Times New Roman" w:cs="Times New Roman"/>
          <w:sz w:val="24"/>
          <w:szCs w:val="24"/>
          <w:lang w:eastAsia="ru-RU"/>
        </w:rPr>
        <w:t>работ</w:t>
      </w:r>
      <w:r w:rsidR="0006511F" w:rsidRPr="00556EB7">
        <w:rPr>
          <w:rFonts w:ascii="Times New Roman" w:eastAsia="Times New Roman" w:hAnsi="Times New Roman" w:cs="Times New Roman"/>
          <w:sz w:val="24"/>
          <w:szCs w:val="24"/>
          <w:lang w:eastAsia="ru-RU"/>
        </w:rPr>
        <w:t xml:space="preserve"> является дата, наступающая по истечении 1</w:t>
      </w:r>
      <w:r w:rsidR="00A436CD" w:rsidRPr="00556EB7">
        <w:rPr>
          <w:rFonts w:ascii="Times New Roman" w:eastAsia="Times New Roman" w:hAnsi="Times New Roman" w:cs="Times New Roman"/>
          <w:sz w:val="24"/>
          <w:szCs w:val="24"/>
          <w:lang w:eastAsia="ru-RU"/>
        </w:rPr>
        <w:t xml:space="preserve"> (одного)</w:t>
      </w:r>
      <w:r w:rsidR="0006511F" w:rsidRPr="00556EB7">
        <w:rPr>
          <w:rFonts w:ascii="Times New Roman" w:eastAsia="Times New Roman" w:hAnsi="Times New Roman" w:cs="Times New Roman"/>
          <w:sz w:val="24"/>
          <w:szCs w:val="24"/>
          <w:lang w:eastAsia="ru-RU"/>
        </w:rPr>
        <w:t xml:space="preserve"> рабочего дня с даты выполнения Заказчиком обязательств, предусмотренных </w:t>
      </w:r>
      <w:r w:rsidR="00C803EE" w:rsidRPr="00556EB7">
        <w:rPr>
          <w:rFonts w:ascii="Times New Roman" w:eastAsia="Times New Roman" w:hAnsi="Times New Roman" w:cs="Times New Roman"/>
          <w:sz w:val="24"/>
          <w:szCs w:val="24"/>
          <w:lang w:eastAsia="ru-RU"/>
        </w:rPr>
        <w:t>п.</w:t>
      </w:r>
      <w:r w:rsidR="0006511F" w:rsidRPr="00556EB7">
        <w:rPr>
          <w:rFonts w:ascii="Times New Roman" w:eastAsia="Times New Roman" w:hAnsi="Times New Roman" w:cs="Times New Roman"/>
          <w:sz w:val="24"/>
          <w:szCs w:val="24"/>
          <w:lang w:eastAsia="ru-RU"/>
        </w:rPr>
        <w:t>4.2.</w:t>
      </w:r>
      <w:r w:rsidR="00EA1670" w:rsidRPr="00556EB7">
        <w:rPr>
          <w:rFonts w:ascii="Times New Roman" w:eastAsia="Times New Roman" w:hAnsi="Times New Roman" w:cs="Times New Roman"/>
          <w:sz w:val="24"/>
          <w:szCs w:val="24"/>
          <w:lang w:eastAsia="ru-RU"/>
        </w:rPr>
        <w:t>1</w:t>
      </w:r>
      <w:r w:rsidR="0006511F" w:rsidRPr="00556EB7">
        <w:rPr>
          <w:rFonts w:ascii="Times New Roman" w:eastAsia="Times New Roman" w:hAnsi="Times New Roman" w:cs="Times New Roman"/>
          <w:sz w:val="24"/>
          <w:szCs w:val="24"/>
          <w:lang w:eastAsia="ru-RU"/>
        </w:rPr>
        <w:t xml:space="preserve"> Контракта. </w:t>
      </w:r>
    </w:p>
    <w:p w14:paraId="2F217528" w14:textId="77777777" w:rsidR="00A718AD" w:rsidRPr="00556EB7" w:rsidRDefault="00EA167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3.3. Начальный и конечный сроки выполнения </w:t>
      </w:r>
      <w:r w:rsidR="007449AB" w:rsidRPr="00556EB7">
        <w:rPr>
          <w:rFonts w:ascii="Times New Roman" w:eastAsia="Times New Roman" w:hAnsi="Times New Roman" w:cs="Times New Roman"/>
          <w:sz w:val="24"/>
          <w:szCs w:val="24"/>
          <w:lang w:eastAsia="ru-RU"/>
        </w:rPr>
        <w:t xml:space="preserve">работ, а также сроки выполнения </w:t>
      </w:r>
      <w:r w:rsidRPr="00556EB7">
        <w:rPr>
          <w:rFonts w:ascii="Times New Roman" w:eastAsia="Times New Roman" w:hAnsi="Times New Roman" w:cs="Times New Roman"/>
          <w:sz w:val="24"/>
          <w:szCs w:val="24"/>
          <w:lang w:eastAsia="ru-RU"/>
        </w:rPr>
        <w:t xml:space="preserve">отдельных видов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по Контракту определяются </w:t>
      </w:r>
      <w:r w:rsidR="00821B28" w:rsidRPr="00556EB7">
        <w:rPr>
          <w:rFonts w:ascii="Times New Roman" w:eastAsia="Times New Roman" w:hAnsi="Times New Roman" w:cs="Times New Roman"/>
          <w:sz w:val="24"/>
          <w:szCs w:val="24"/>
          <w:lang w:eastAsia="ru-RU"/>
        </w:rPr>
        <w:t xml:space="preserve">Графиком выполнения строительно-монтажных работ </w:t>
      </w:r>
      <w:r w:rsidRPr="00556EB7">
        <w:rPr>
          <w:rFonts w:ascii="Times New Roman" w:eastAsia="Times New Roman" w:hAnsi="Times New Roman" w:cs="Times New Roman"/>
          <w:sz w:val="24"/>
          <w:szCs w:val="24"/>
          <w:lang w:eastAsia="ru-RU"/>
        </w:rPr>
        <w:lastRenderedPageBreak/>
        <w:t xml:space="preserve">(приложение № </w:t>
      </w:r>
      <w:r w:rsidR="00E672A9"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xml:space="preserve"> к Контракту) </w:t>
      </w:r>
      <w:r w:rsidR="007449AB" w:rsidRPr="00556EB7">
        <w:rPr>
          <w:rFonts w:ascii="Times New Roman" w:eastAsia="Times New Roman" w:hAnsi="Times New Roman" w:cs="Times New Roman"/>
          <w:sz w:val="24"/>
          <w:szCs w:val="24"/>
          <w:lang w:eastAsia="ru-RU"/>
        </w:rPr>
        <w:t xml:space="preserve">и определяются </w:t>
      </w:r>
      <w:r w:rsidRPr="00556EB7">
        <w:rPr>
          <w:rFonts w:ascii="Times New Roman" w:eastAsia="Times New Roman" w:hAnsi="Times New Roman" w:cs="Times New Roman"/>
          <w:sz w:val="24"/>
          <w:szCs w:val="24"/>
          <w:lang w:eastAsia="ru-RU"/>
        </w:rPr>
        <w:t xml:space="preserve">с даты начала выполнения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указанной в </w:t>
      </w:r>
      <w:r w:rsidR="00C803EE"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3.2</w:t>
      </w:r>
      <w:r w:rsidR="002625BF" w:rsidRPr="00556EB7">
        <w:rPr>
          <w:rFonts w:ascii="Times New Roman" w:eastAsia="Times New Roman" w:hAnsi="Times New Roman" w:cs="Times New Roman"/>
          <w:sz w:val="24"/>
          <w:szCs w:val="24"/>
          <w:lang w:eastAsia="ru-RU"/>
        </w:rPr>
        <w:t xml:space="preserve"> Контракта</w:t>
      </w:r>
      <w:r w:rsidRPr="00556EB7">
        <w:rPr>
          <w:rFonts w:ascii="Times New Roman" w:eastAsia="Times New Roman" w:hAnsi="Times New Roman" w:cs="Times New Roman"/>
          <w:sz w:val="24"/>
          <w:szCs w:val="24"/>
          <w:lang w:eastAsia="ru-RU"/>
        </w:rPr>
        <w:t>.</w:t>
      </w:r>
    </w:p>
    <w:p w14:paraId="31984C55" w14:textId="77777777" w:rsidR="00A718AD" w:rsidRPr="00556EB7" w:rsidRDefault="00EA167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3.4.</w:t>
      </w:r>
      <w:r w:rsidR="00BC7AB7" w:rsidRPr="00556EB7">
        <w:rPr>
          <w:rFonts w:ascii="Times New Roman" w:eastAsia="Times New Roman" w:hAnsi="Times New Roman" w:cs="Times New Roman"/>
          <w:sz w:val="24"/>
          <w:szCs w:val="24"/>
          <w:lang w:eastAsia="ru-RU"/>
        </w:rPr>
        <w:t xml:space="preserve"> </w:t>
      </w:r>
      <w:r w:rsidR="00A718AD" w:rsidRPr="00556EB7">
        <w:rPr>
          <w:rFonts w:ascii="Times New Roman" w:eastAsia="Times New Roman" w:hAnsi="Times New Roman" w:cs="Times New Roman"/>
          <w:sz w:val="24"/>
          <w:szCs w:val="24"/>
          <w:lang w:eastAsia="ru-RU"/>
        </w:rPr>
        <w:t xml:space="preserve">В завершение </w:t>
      </w:r>
      <w:r w:rsidR="005534F0" w:rsidRPr="00556EB7">
        <w:rPr>
          <w:rFonts w:ascii="Times New Roman" w:eastAsia="Times New Roman" w:hAnsi="Times New Roman" w:cs="Times New Roman"/>
          <w:sz w:val="24"/>
          <w:szCs w:val="24"/>
          <w:lang w:eastAsia="ru-RU"/>
        </w:rPr>
        <w:t>работ</w:t>
      </w:r>
      <w:r w:rsidR="00A718AD" w:rsidRPr="00556EB7">
        <w:rPr>
          <w:rFonts w:ascii="Times New Roman" w:eastAsia="Times New Roman" w:hAnsi="Times New Roman" w:cs="Times New Roman"/>
          <w:sz w:val="24"/>
          <w:szCs w:val="24"/>
          <w:lang w:eastAsia="ru-RU"/>
        </w:rPr>
        <w:t xml:space="preserve"> по </w:t>
      </w:r>
      <w:r w:rsidR="00B34A68" w:rsidRPr="00556EB7">
        <w:rPr>
          <w:rFonts w:ascii="Times New Roman" w:eastAsia="Times New Roman" w:hAnsi="Times New Roman" w:cs="Times New Roman"/>
          <w:sz w:val="24"/>
          <w:szCs w:val="24"/>
          <w:lang w:eastAsia="ru-RU"/>
        </w:rPr>
        <w:t xml:space="preserve">Контракту </w:t>
      </w:r>
      <w:r w:rsidR="00A718AD" w:rsidRPr="00556EB7">
        <w:rPr>
          <w:rFonts w:ascii="Times New Roman" w:eastAsia="Times New Roman" w:hAnsi="Times New Roman" w:cs="Times New Roman"/>
          <w:sz w:val="24"/>
          <w:szCs w:val="24"/>
          <w:lang w:eastAsia="ru-RU"/>
        </w:rPr>
        <w:t>входит:</w:t>
      </w:r>
    </w:p>
    <w:p w14:paraId="3AB539B0" w14:textId="7CA8F6FA" w:rsidR="00A718AD" w:rsidRPr="00556EB7" w:rsidRDefault="00A718AD"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w:t>
      </w:r>
      <w:r w:rsidR="00B34A68" w:rsidRPr="00556EB7">
        <w:rPr>
          <w:rFonts w:ascii="Times New Roman" w:eastAsia="Times New Roman" w:hAnsi="Times New Roman" w:cs="Times New Roman"/>
          <w:sz w:val="24"/>
          <w:szCs w:val="24"/>
          <w:lang w:eastAsia="ru-RU"/>
        </w:rPr>
        <w:t xml:space="preserve"> </w:t>
      </w:r>
      <w:r w:rsidR="00975BA3" w:rsidRPr="00556EB7">
        <w:rPr>
          <w:rFonts w:ascii="Times New Roman" w:eastAsia="Times New Roman" w:hAnsi="Times New Roman" w:cs="Times New Roman"/>
          <w:sz w:val="24"/>
          <w:szCs w:val="24"/>
          <w:lang w:eastAsia="ru-RU"/>
        </w:rPr>
        <w:t xml:space="preserve">сдача результата </w:t>
      </w:r>
      <w:r w:rsidR="005534F0" w:rsidRPr="00556EB7">
        <w:rPr>
          <w:rFonts w:ascii="Times New Roman" w:eastAsia="Times New Roman" w:hAnsi="Times New Roman" w:cs="Times New Roman"/>
          <w:sz w:val="24"/>
          <w:szCs w:val="24"/>
          <w:lang w:eastAsia="ru-RU"/>
        </w:rPr>
        <w:t>работ</w:t>
      </w:r>
      <w:r w:rsidR="00975BA3" w:rsidRPr="00556EB7">
        <w:rPr>
          <w:rFonts w:ascii="Times New Roman" w:eastAsia="Times New Roman" w:hAnsi="Times New Roman" w:cs="Times New Roman"/>
          <w:sz w:val="24"/>
          <w:szCs w:val="24"/>
          <w:lang w:eastAsia="ru-RU"/>
        </w:rPr>
        <w:t xml:space="preserve"> Подрядчиком и приемка его Заказчиком по Акту приемки объекта капитального строительства (приложени</w:t>
      </w:r>
      <w:r w:rsidR="00DE70B4" w:rsidRPr="00556EB7">
        <w:rPr>
          <w:rFonts w:ascii="Times New Roman" w:eastAsia="Times New Roman" w:hAnsi="Times New Roman" w:cs="Times New Roman"/>
          <w:sz w:val="24"/>
          <w:szCs w:val="24"/>
          <w:lang w:eastAsia="ru-RU"/>
        </w:rPr>
        <w:t>я</w:t>
      </w:r>
      <w:r w:rsidR="00975BA3" w:rsidRPr="00556EB7">
        <w:rPr>
          <w:rFonts w:ascii="Times New Roman" w:eastAsia="Times New Roman" w:hAnsi="Times New Roman" w:cs="Times New Roman"/>
          <w:sz w:val="24"/>
          <w:szCs w:val="24"/>
          <w:lang w:eastAsia="ru-RU"/>
        </w:rPr>
        <w:t xml:space="preserve"> № </w:t>
      </w:r>
      <w:r w:rsidR="00EA545B" w:rsidRPr="00556EB7">
        <w:rPr>
          <w:rFonts w:ascii="Times New Roman" w:eastAsia="Times New Roman" w:hAnsi="Times New Roman" w:cs="Times New Roman"/>
          <w:sz w:val="24"/>
          <w:szCs w:val="24"/>
          <w:lang w:eastAsia="ru-RU"/>
        </w:rPr>
        <w:t>9</w:t>
      </w:r>
      <w:r w:rsidR="00DE70B4" w:rsidRPr="00556EB7">
        <w:rPr>
          <w:rFonts w:ascii="Times New Roman" w:eastAsia="Times New Roman" w:hAnsi="Times New Roman" w:cs="Times New Roman"/>
          <w:sz w:val="24"/>
          <w:szCs w:val="24"/>
          <w:lang w:eastAsia="ru-RU"/>
        </w:rPr>
        <w:t xml:space="preserve"> и №10</w:t>
      </w:r>
      <w:r w:rsidR="00975BA3" w:rsidRPr="00556EB7">
        <w:rPr>
          <w:rFonts w:ascii="Times New Roman" w:eastAsia="Times New Roman" w:hAnsi="Times New Roman" w:cs="Times New Roman"/>
          <w:sz w:val="24"/>
          <w:szCs w:val="24"/>
          <w:lang w:eastAsia="ru-RU"/>
        </w:rPr>
        <w:t xml:space="preserve"> к Контракту)</w:t>
      </w:r>
      <w:r w:rsidRPr="00556EB7">
        <w:rPr>
          <w:rFonts w:ascii="Times New Roman" w:eastAsia="Times New Roman" w:hAnsi="Times New Roman" w:cs="Times New Roman"/>
          <w:sz w:val="24"/>
          <w:szCs w:val="24"/>
          <w:lang w:eastAsia="ru-RU"/>
        </w:rPr>
        <w:t>;</w:t>
      </w:r>
    </w:p>
    <w:p w14:paraId="5572E27D" w14:textId="77777777" w:rsidR="00172057" w:rsidRPr="00556EB7" w:rsidRDefault="00A718AD"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передача </w:t>
      </w:r>
      <w:r w:rsidR="00424705" w:rsidRPr="00556EB7">
        <w:rPr>
          <w:rFonts w:ascii="Times New Roman" w:eastAsia="Times New Roman" w:hAnsi="Times New Roman" w:cs="Times New Roman"/>
          <w:sz w:val="24"/>
          <w:szCs w:val="24"/>
          <w:lang w:eastAsia="ru-RU"/>
        </w:rPr>
        <w:t xml:space="preserve">Подрядчиком </w:t>
      </w:r>
      <w:r w:rsidRPr="00556EB7">
        <w:rPr>
          <w:rFonts w:ascii="Times New Roman" w:eastAsia="Times New Roman" w:hAnsi="Times New Roman" w:cs="Times New Roman"/>
          <w:sz w:val="24"/>
          <w:szCs w:val="24"/>
          <w:lang w:eastAsia="ru-RU"/>
        </w:rPr>
        <w:t xml:space="preserve">документов согласно </w:t>
      </w:r>
      <w:r w:rsidR="002625BF"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 xml:space="preserve">5.2.1, </w:t>
      </w:r>
      <w:r w:rsidR="00C803EE"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 xml:space="preserve">7.4, </w:t>
      </w:r>
      <w:r w:rsidR="00C803EE"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8.</w:t>
      </w:r>
      <w:r w:rsidR="00796923" w:rsidRPr="00556EB7">
        <w:rPr>
          <w:rFonts w:ascii="Times New Roman" w:eastAsia="Times New Roman" w:hAnsi="Times New Roman" w:cs="Times New Roman"/>
          <w:sz w:val="24"/>
          <w:szCs w:val="24"/>
          <w:lang w:eastAsia="ru-RU"/>
        </w:rPr>
        <w:t>1</w:t>
      </w:r>
      <w:r w:rsidRPr="00556EB7">
        <w:rPr>
          <w:rFonts w:ascii="Times New Roman" w:eastAsia="Times New Roman" w:hAnsi="Times New Roman" w:cs="Times New Roman"/>
          <w:sz w:val="24"/>
          <w:szCs w:val="24"/>
          <w:lang w:eastAsia="ru-RU"/>
        </w:rPr>
        <w:t xml:space="preserve"> Контракта.</w:t>
      </w:r>
    </w:p>
    <w:p w14:paraId="3367AF2D" w14:textId="77777777" w:rsidR="002F5223" w:rsidRPr="00556EB7" w:rsidRDefault="007449AB"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3.5</w:t>
      </w:r>
      <w:r w:rsidR="002F5223" w:rsidRPr="00556EB7">
        <w:rPr>
          <w:rFonts w:ascii="Times New Roman" w:eastAsia="Times New Roman" w:hAnsi="Times New Roman" w:cs="Times New Roman"/>
          <w:sz w:val="24"/>
          <w:szCs w:val="24"/>
          <w:lang w:eastAsia="ru-RU"/>
        </w:rPr>
        <w:t>. Окончание срока действия настоящего Контракта не влечет прекращение неисполненных обязательств Сторон, в том числе гарантийных обязательств Подрядчика.</w:t>
      </w:r>
    </w:p>
    <w:p w14:paraId="17E8A274" w14:textId="77777777" w:rsidR="004D1DA2" w:rsidRPr="00556EB7" w:rsidRDefault="004D1DA2"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2BB81C0D" w14:textId="028377AD"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4. Права и обязанности Заказчика</w:t>
      </w:r>
    </w:p>
    <w:p w14:paraId="0892C7EC" w14:textId="77777777" w:rsidR="00F12CBE" w:rsidRPr="00556EB7" w:rsidRDefault="00F12CBE"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5118FC3C"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4.1. Заказчик вправе:</w:t>
      </w:r>
    </w:p>
    <w:p w14:paraId="1A782EE9" w14:textId="4BAFBCE4" w:rsidR="004C4FEA" w:rsidRPr="00556EB7" w:rsidRDefault="00E143D8"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4.1.1. </w:t>
      </w:r>
      <w:r w:rsidR="004C4FEA" w:rsidRPr="00556EB7">
        <w:rPr>
          <w:rFonts w:ascii="Times New Roman" w:eastAsia="Times New Roman" w:hAnsi="Times New Roman" w:cs="Times New Roman"/>
          <w:sz w:val="24"/>
          <w:szCs w:val="24"/>
          <w:lang w:eastAsia="ru-RU"/>
        </w:rPr>
        <w:t>Осуществлять предварительный, текущий и последующий контроль использования бюджетных денежных средств, перечисленных Подрядчику по Контракту. Запрашивать для проверки договора (контракты) с исполнителями работ (услуг), связанных с исполнением настоящего Контракта, а также осуществлять контрольные обмеры объемов выполненных работ</w:t>
      </w:r>
      <w:r w:rsidR="00F161DF" w:rsidRPr="00556EB7">
        <w:rPr>
          <w:rFonts w:ascii="Times New Roman" w:eastAsia="Times New Roman" w:hAnsi="Times New Roman" w:cs="Times New Roman"/>
          <w:sz w:val="24"/>
          <w:szCs w:val="24"/>
          <w:lang w:eastAsia="ru-RU"/>
        </w:rPr>
        <w:t>.</w:t>
      </w:r>
    </w:p>
    <w:p w14:paraId="469157A6" w14:textId="265AA98D" w:rsidR="00E143D8" w:rsidRPr="00556EB7" w:rsidRDefault="004C4FE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4.1.2. </w:t>
      </w:r>
      <w:r w:rsidR="00E143D8" w:rsidRPr="00556EB7">
        <w:rPr>
          <w:rFonts w:ascii="Times New Roman" w:eastAsia="Times New Roman" w:hAnsi="Times New Roman" w:cs="Times New Roman"/>
          <w:sz w:val="24"/>
          <w:szCs w:val="24"/>
          <w:lang w:eastAsia="ru-RU"/>
        </w:rPr>
        <w:t xml:space="preserve">Требовать от </w:t>
      </w:r>
      <w:r w:rsidR="00424705" w:rsidRPr="00556EB7">
        <w:rPr>
          <w:rFonts w:ascii="Times New Roman" w:eastAsia="Times New Roman" w:hAnsi="Times New Roman" w:cs="Times New Roman"/>
          <w:sz w:val="24"/>
          <w:szCs w:val="24"/>
          <w:lang w:eastAsia="ru-RU"/>
        </w:rPr>
        <w:t xml:space="preserve">Подрядчика </w:t>
      </w:r>
      <w:r w:rsidR="00E143D8" w:rsidRPr="00556EB7">
        <w:rPr>
          <w:rFonts w:ascii="Times New Roman" w:eastAsia="Times New Roman" w:hAnsi="Times New Roman" w:cs="Times New Roman"/>
          <w:sz w:val="24"/>
          <w:szCs w:val="24"/>
          <w:lang w:eastAsia="ru-RU"/>
        </w:rPr>
        <w:t>надлежащего исполнения обязательств</w:t>
      </w:r>
      <w:r w:rsidR="00F31DB9" w:rsidRPr="00556EB7">
        <w:rPr>
          <w:rFonts w:ascii="Times New Roman" w:eastAsia="Times New Roman" w:hAnsi="Times New Roman" w:cs="Times New Roman"/>
          <w:sz w:val="24"/>
          <w:szCs w:val="24"/>
          <w:lang w:eastAsia="ru-RU"/>
        </w:rPr>
        <w:t xml:space="preserve"> </w:t>
      </w:r>
      <w:r w:rsidR="00E143D8" w:rsidRPr="00556EB7">
        <w:rPr>
          <w:rFonts w:ascii="Times New Roman" w:eastAsia="Times New Roman" w:hAnsi="Times New Roman" w:cs="Times New Roman"/>
          <w:sz w:val="24"/>
          <w:szCs w:val="24"/>
          <w:lang w:eastAsia="ru-RU"/>
        </w:rPr>
        <w:t xml:space="preserve">в соответствии с настоящим </w:t>
      </w:r>
      <w:r w:rsidR="00B34A68" w:rsidRPr="00556EB7">
        <w:rPr>
          <w:rFonts w:ascii="Times New Roman" w:eastAsia="Times New Roman" w:hAnsi="Times New Roman" w:cs="Times New Roman"/>
          <w:sz w:val="24"/>
          <w:szCs w:val="24"/>
          <w:lang w:eastAsia="ru-RU"/>
        </w:rPr>
        <w:t>Контрактом</w:t>
      </w:r>
      <w:r w:rsidR="00E143D8" w:rsidRPr="00556EB7">
        <w:rPr>
          <w:rFonts w:ascii="Times New Roman" w:eastAsia="Times New Roman" w:hAnsi="Times New Roman" w:cs="Times New Roman"/>
          <w:sz w:val="24"/>
          <w:szCs w:val="24"/>
          <w:lang w:eastAsia="ru-RU"/>
        </w:rPr>
        <w:t>, а также требовать своевременного устранения выявленных недостатков.</w:t>
      </w:r>
    </w:p>
    <w:p w14:paraId="50DC4A94" w14:textId="21FC75C0" w:rsidR="006D667A" w:rsidRPr="00F12CBE" w:rsidRDefault="00E143D8" w:rsidP="004D081A">
      <w:pPr>
        <w:spacing w:after="0" w:line="240" w:lineRule="auto"/>
        <w:ind w:firstLine="709"/>
        <w:contextualSpacing/>
        <w:jc w:val="both"/>
        <w:rPr>
          <w:rFonts w:ascii="Times New Roman" w:eastAsia="Times New Roman" w:hAnsi="Times New Roman" w:cs="Times New Roman"/>
          <w:bCs/>
          <w:sz w:val="24"/>
          <w:szCs w:val="24"/>
          <w:lang w:eastAsia="ru-RU"/>
        </w:rPr>
      </w:pPr>
      <w:r w:rsidRPr="00556EB7">
        <w:rPr>
          <w:rFonts w:ascii="Times New Roman" w:eastAsia="Times New Roman" w:hAnsi="Times New Roman" w:cs="Times New Roman"/>
          <w:sz w:val="24"/>
          <w:szCs w:val="24"/>
          <w:lang w:eastAsia="ru-RU"/>
        </w:rPr>
        <w:t>4.1.</w:t>
      </w:r>
      <w:r w:rsidR="004C4FEA"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 xml:space="preserve">. </w:t>
      </w:r>
      <w:r w:rsidR="00A436CD" w:rsidRPr="00556EB7">
        <w:rPr>
          <w:rFonts w:ascii="Times New Roman" w:eastAsia="Times New Roman" w:hAnsi="Times New Roman" w:cs="Times New Roman"/>
          <w:sz w:val="24"/>
          <w:szCs w:val="24"/>
          <w:lang w:eastAsia="ru-RU"/>
        </w:rPr>
        <w:t xml:space="preserve">Требовать от </w:t>
      </w:r>
      <w:r w:rsidR="007F3AD9" w:rsidRPr="00556EB7">
        <w:rPr>
          <w:rFonts w:ascii="Times New Roman" w:eastAsia="Times New Roman" w:hAnsi="Times New Roman" w:cs="Times New Roman"/>
          <w:sz w:val="24"/>
          <w:szCs w:val="24"/>
          <w:lang w:eastAsia="ru-RU"/>
        </w:rPr>
        <w:t xml:space="preserve">Подрядчика </w:t>
      </w:r>
      <w:r w:rsidR="00A436CD" w:rsidRPr="00556EB7">
        <w:rPr>
          <w:rFonts w:ascii="Times New Roman" w:eastAsia="Times New Roman" w:hAnsi="Times New Roman" w:cs="Times New Roman"/>
          <w:sz w:val="24"/>
          <w:szCs w:val="24"/>
          <w:lang w:eastAsia="ru-RU"/>
        </w:rPr>
        <w:t xml:space="preserve">представления надлежащим образом оформленной отчетной документации и материалов, подтверждающих исполнение обязательств в соответствии с </w:t>
      </w:r>
      <w:r w:rsidR="00A436CD" w:rsidRPr="00F12CBE">
        <w:rPr>
          <w:rFonts w:ascii="Times New Roman" w:eastAsia="Times New Roman" w:hAnsi="Times New Roman" w:cs="Times New Roman"/>
          <w:bCs/>
          <w:sz w:val="24"/>
          <w:szCs w:val="24"/>
          <w:lang w:eastAsia="ru-RU"/>
        </w:rPr>
        <w:t xml:space="preserve">Проектной и </w:t>
      </w:r>
      <w:r w:rsidR="00D75A5C" w:rsidRPr="00F12CBE">
        <w:rPr>
          <w:rFonts w:ascii="Times New Roman" w:eastAsia="Times New Roman" w:hAnsi="Times New Roman" w:cs="Times New Roman"/>
          <w:bCs/>
          <w:sz w:val="24"/>
          <w:szCs w:val="24"/>
          <w:lang w:eastAsia="ru-RU"/>
        </w:rPr>
        <w:t>Рабочей</w:t>
      </w:r>
      <w:r w:rsidR="00A436CD" w:rsidRPr="00F12CBE">
        <w:rPr>
          <w:rFonts w:ascii="Times New Roman" w:eastAsia="Times New Roman" w:hAnsi="Times New Roman" w:cs="Times New Roman"/>
          <w:bCs/>
          <w:sz w:val="24"/>
          <w:szCs w:val="24"/>
          <w:lang w:eastAsia="ru-RU"/>
        </w:rPr>
        <w:t xml:space="preserve"> документацией и настоящим Контрактом</w:t>
      </w:r>
      <w:r w:rsidRPr="00F12CBE">
        <w:rPr>
          <w:rFonts w:ascii="Times New Roman" w:eastAsia="Times New Roman" w:hAnsi="Times New Roman" w:cs="Times New Roman"/>
          <w:bCs/>
          <w:sz w:val="24"/>
          <w:szCs w:val="24"/>
          <w:lang w:eastAsia="ru-RU"/>
        </w:rPr>
        <w:t>.</w:t>
      </w:r>
    </w:p>
    <w:p w14:paraId="2E25F059" w14:textId="7E6D4C76" w:rsidR="00E143D8" w:rsidRPr="00F12CBE" w:rsidRDefault="00E143D8" w:rsidP="004D081A">
      <w:pPr>
        <w:spacing w:after="0" w:line="240" w:lineRule="auto"/>
        <w:ind w:firstLine="709"/>
        <w:contextualSpacing/>
        <w:jc w:val="both"/>
        <w:rPr>
          <w:rFonts w:ascii="Times New Roman" w:eastAsia="Times New Roman" w:hAnsi="Times New Roman" w:cs="Times New Roman"/>
          <w:bCs/>
          <w:sz w:val="24"/>
          <w:szCs w:val="24"/>
          <w:lang w:eastAsia="ru-RU"/>
        </w:rPr>
      </w:pPr>
      <w:r w:rsidRPr="00F12CBE">
        <w:rPr>
          <w:rFonts w:ascii="Times New Roman" w:eastAsia="Times New Roman" w:hAnsi="Times New Roman" w:cs="Times New Roman"/>
          <w:bCs/>
          <w:sz w:val="24"/>
          <w:szCs w:val="24"/>
          <w:lang w:eastAsia="ru-RU"/>
        </w:rPr>
        <w:t>4.1.</w:t>
      </w:r>
      <w:r w:rsidR="004C4FEA" w:rsidRPr="00F12CBE">
        <w:rPr>
          <w:rFonts w:ascii="Times New Roman" w:eastAsia="Times New Roman" w:hAnsi="Times New Roman" w:cs="Times New Roman"/>
          <w:bCs/>
          <w:sz w:val="24"/>
          <w:szCs w:val="24"/>
          <w:lang w:eastAsia="ru-RU"/>
        </w:rPr>
        <w:t>4</w:t>
      </w:r>
      <w:r w:rsidRPr="00F12CBE">
        <w:rPr>
          <w:rFonts w:ascii="Times New Roman" w:eastAsia="Times New Roman" w:hAnsi="Times New Roman" w:cs="Times New Roman"/>
          <w:bCs/>
          <w:sz w:val="24"/>
          <w:szCs w:val="24"/>
          <w:lang w:eastAsia="ru-RU"/>
        </w:rPr>
        <w:t xml:space="preserve">. Запрашивать у </w:t>
      </w:r>
      <w:r w:rsidR="00424705" w:rsidRPr="00F12CBE">
        <w:rPr>
          <w:rFonts w:ascii="Times New Roman" w:eastAsia="Times New Roman" w:hAnsi="Times New Roman" w:cs="Times New Roman"/>
          <w:bCs/>
          <w:sz w:val="24"/>
          <w:szCs w:val="24"/>
          <w:lang w:eastAsia="ru-RU"/>
        </w:rPr>
        <w:t xml:space="preserve">Подрядчика </w:t>
      </w:r>
      <w:r w:rsidRPr="00F12CBE">
        <w:rPr>
          <w:rFonts w:ascii="Times New Roman" w:eastAsia="Times New Roman" w:hAnsi="Times New Roman" w:cs="Times New Roman"/>
          <w:bCs/>
          <w:sz w:val="24"/>
          <w:szCs w:val="24"/>
          <w:lang w:eastAsia="ru-RU"/>
        </w:rPr>
        <w:t xml:space="preserve">информацию о ходе и состоянии выполняемых </w:t>
      </w:r>
      <w:r w:rsidR="005534F0" w:rsidRPr="00F12CBE">
        <w:rPr>
          <w:rFonts w:ascii="Times New Roman" w:eastAsia="Times New Roman" w:hAnsi="Times New Roman" w:cs="Times New Roman"/>
          <w:bCs/>
          <w:sz w:val="24"/>
          <w:szCs w:val="24"/>
          <w:lang w:eastAsia="ru-RU"/>
        </w:rPr>
        <w:t>работ</w:t>
      </w:r>
      <w:r w:rsidRPr="00F12CBE">
        <w:rPr>
          <w:rFonts w:ascii="Times New Roman" w:eastAsia="Times New Roman" w:hAnsi="Times New Roman" w:cs="Times New Roman"/>
          <w:bCs/>
          <w:sz w:val="24"/>
          <w:szCs w:val="24"/>
          <w:lang w:eastAsia="ru-RU"/>
        </w:rPr>
        <w:t>.</w:t>
      </w:r>
    </w:p>
    <w:p w14:paraId="00826558" w14:textId="2CC83B87" w:rsidR="00E143D8" w:rsidRPr="00F12CBE" w:rsidRDefault="00E143D8" w:rsidP="004D081A">
      <w:pPr>
        <w:spacing w:after="0" w:line="240" w:lineRule="auto"/>
        <w:ind w:firstLine="709"/>
        <w:contextualSpacing/>
        <w:jc w:val="both"/>
        <w:rPr>
          <w:rFonts w:ascii="Times New Roman" w:eastAsia="Times New Roman" w:hAnsi="Times New Roman" w:cs="Times New Roman"/>
          <w:bCs/>
          <w:sz w:val="24"/>
          <w:szCs w:val="24"/>
          <w:lang w:eastAsia="ru-RU"/>
        </w:rPr>
      </w:pPr>
      <w:r w:rsidRPr="00F12CBE">
        <w:rPr>
          <w:rFonts w:ascii="Times New Roman" w:eastAsia="Times New Roman" w:hAnsi="Times New Roman" w:cs="Times New Roman"/>
          <w:bCs/>
          <w:sz w:val="24"/>
          <w:szCs w:val="24"/>
          <w:lang w:eastAsia="ru-RU"/>
        </w:rPr>
        <w:t>4.1.</w:t>
      </w:r>
      <w:r w:rsidR="004C4FEA" w:rsidRPr="00F12CBE">
        <w:rPr>
          <w:rFonts w:ascii="Times New Roman" w:eastAsia="Times New Roman" w:hAnsi="Times New Roman" w:cs="Times New Roman"/>
          <w:bCs/>
          <w:sz w:val="24"/>
          <w:szCs w:val="24"/>
          <w:lang w:eastAsia="ru-RU"/>
        </w:rPr>
        <w:t>5</w:t>
      </w:r>
      <w:r w:rsidRPr="00F12CBE">
        <w:rPr>
          <w:rFonts w:ascii="Times New Roman" w:eastAsia="Times New Roman" w:hAnsi="Times New Roman" w:cs="Times New Roman"/>
          <w:bCs/>
          <w:sz w:val="24"/>
          <w:szCs w:val="24"/>
          <w:lang w:eastAsia="ru-RU"/>
        </w:rPr>
        <w:t xml:space="preserve">. Требовать устранения недостатков ранее принятых </w:t>
      </w:r>
      <w:r w:rsidR="005534F0" w:rsidRPr="00F12CBE">
        <w:rPr>
          <w:rFonts w:ascii="Times New Roman" w:eastAsia="Times New Roman" w:hAnsi="Times New Roman" w:cs="Times New Roman"/>
          <w:bCs/>
          <w:sz w:val="24"/>
          <w:szCs w:val="24"/>
          <w:lang w:eastAsia="ru-RU"/>
        </w:rPr>
        <w:t>работ</w:t>
      </w:r>
      <w:r w:rsidRPr="00F12CBE">
        <w:rPr>
          <w:rFonts w:ascii="Times New Roman" w:eastAsia="Times New Roman" w:hAnsi="Times New Roman" w:cs="Times New Roman"/>
          <w:bCs/>
          <w:sz w:val="24"/>
          <w:szCs w:val="24"/>
          <w:lang w:eastAsia="ru-RU"/>
        </w:rPr>
        <w:t>, в том числе в части объема</w:t>
      </w:r>
      <w:r w:rsidR="00006B05" w:rsidRPr="00F12CBE">
        <w:rPr>
          <w:rFonts w:ascii="Times New Roman" w:eastAsia="Times New Roman" w:hAnsi="Times New Roman" w:cs="Times New Roman"/>
          <w:bCs/>
          <w:sz w:val="24"/>
          <w:szCs w:val="24"/>
          <w:lang w:eastAsia="ru-RU"/>
        </w:rPr>
        <w:t xml:space="preserve"> </w:t>
      </w:r>
      <w:r w:rsidR="005534F0" w:rsidRPr="00F12CBE">
        <w:rPr>
          <w:rFonts w:ascii="Times New Roman" w:eastAsia="Times New Roman" w:hAnsi="Times New Roman" w:cs="Times New Roman"/>
          <w:bCs/>
          <w:sz w:val="24"/>
          <w:szCs w:val="24"/>
          <w:lang w:eastAsia="ru-RU"/>
        </w:rPr>
        <w:t>работ</w:t>
      </w:r>
      <w:r w:rsidR="00F31DB9" w:rsidRPr="00F12CBE">
        <w:rPr>
          <w:rFonts w:ascii="Times New Roman" w:eastAsia="Times New Roman" w:hAnsi="Times New Roman" w:cs="Times New Roman"/>
          <w:bCs/>
          <w:sz w:val="24"/>
          <w:szCs w:val="24"/>
          <w:lang w:eastAsia="ru-RU"/>
        </w:rPr>
        <w:t xml:space="preserve"> </w:t>
      </w:r>
      <w:r w:rsidRPr="00F12CBE">
        <w:rPr>
          <w:rFonts w:ascii="Times New Roman" w:eastAsia="Times New Roman" w:hAnsi="Times New Roman" w:cs="Times New Roman"/>
          <w:bCs/>
          <w:sz w:val="24"/>
          <w:szCs w:val="24"/>
          <w:lang w:eastAsia="ru-RU"/>
        </w:rPr>
        <w:t xml:space="preserve">и стоимости </w:t>
      </w:r>
      <w:r w:rsidR="005534F0" w:rsidRPr="00F12CBE">
        <w:rPr>
          <w:rFonts w:ascii="Times New Roman" w:eastAsia="Times New Roman" w:hAnsi="Times New Roman" w:cs="Times New Roman"/>
          <w:bCs/>
          <w:sz w:val="24"/>
          <w:szCs w:val="24"/>
          <w:lang w:eastAsia="ru-RU"/>
        </w:rPr>
        <w:t>работ</w:t>
      </w:r>
      <w:r w:rsidRPr="00F12CBE">
        <w:rPr>
          <w:rFonts w:ascii="Times New Roman" w:eastAsia="Times New Roman" w:hAnsi="Times New Roman" w:cs="Times New Roman"/>
          <w:bCs/>
          <w:sz w:val="24"/>
          <w:szCs w:val="24"/>
          <w:lang w:eastAsia="ru-RU"/>
        </w:rPr>
        <w:t>, по результатам проведенных контрольными органами проверок в соответствии с их компетенцией и полномочиями.</w:t>
      </w:r>
    </w:p>
    <w:p w14:paraId="2576A0BC" w14:textId="5F5AF902" w:rsidR="00E143D8" w:rsidRPr="00F12CBE" w:rsidRDefault="00E143D8" w:rsidP="004D081A">
      <w:pPr>
        <w:spacing w:after="0" w:line="240" w:lineRule="auto"/>
        <w:ind w:firstLine="709"/>
        <w:contextualSpacing/>
        <w:jc w:val="both"/>
        <w:rPr>
          <w:rFonts w:ascii="Times New Roman" w:eastAsia="Times New Roman" w:hAnsi="Times New Roman" w:cs="Times New Roman"/>
          <w:bCs/>
          <w:sz w:val="24"/>
          <w:szCs w:val="24"/>
          <w:lang w:eastAsia="ru-RU"/>
        </w:rPr>
      </w:pPr>
      <w:r w:rsidRPr="00F12CBE">
        <w:rPr>
          <w:rFonts w:ascii="Times New Roman" w:eastAsia="Times New Roman" w:hAnsi="Times New Roman" w:cs="Times New Roman"/>
          <w:bCs/>
          <w:sz w:val="24"/>
          <w:szCs w:val="24"/>
          <w:lang w:eastAsia="ru-RU"/>
        </w:rPr>
        <w:t>4.1.</w:t>
      </w:r>
      <w:r w:rsidR="004C4FEA" w:rsidRPr="00F12CBE">
        <w:rPr>
          <w:rFonts w:ascii="Times New Roman" w:eastAsia="Times New Roman" w:hAnsi="Times New Roman" w:cs="Times New Roman"/>
          <w:bCs/>
          <w:sz w:val="24"/>
          <w:szCs w:val="24"/>
          <w:lang w:eastAsia="ru-RU"/>
        </w:rPr>
        <w:t>6</w:t>
      </w:r>
      <w:r w:rsidRPr="00F12CBE">
        <w:rPr>
          <w:rFonts w:ascii="Times New Roman" w:eastAsia="Times New Roman" w:hAnsi="Times New Roman" w:cs="Times New Roman"/>
          <w:bCs/>
          <w:sz w:val="24"/>
          <w:szCs w:val="24"/>
          <w:lang w:eastAsia="ru-RU"/>
        </w:rPr>
        <w:t xml:space="preserve">. Направлять в саморегулируемую организацию сведения о нарушении членом данной саморегулируемой организации требований стандартов и правил при выполнении </w:t>
      </w:r>
      <w:r w:rsidR="005534F0" w:rsidRPr="00F12CBE">
        <w:rPr>
          <w:rFonts w:ascii="Times New Roman" w:eastAsia="Times New Roman" w:hAnsi="Times New Roman" w:cs="Times New Roman"/>
          <w:bCs/>
          <w:sz w:val="24"/>
          <w:szCs w:val="24"/>
          <w:lang w:eastAsia="ru-RU"/>
        </w:rPr>
        <w:t>работ</w:t>
      </w:r>
      <w:r w:rsidRPr="00F12CBE">
        <w:rPr>
          <w:rFonts w:ascii="Times New Roman" w:eastAsia="Times New Roman" w:hAnsi="Times New Roman" w:cs="Times New Roman"/>
          <w:bCs/>
          <w:sz w:val="24"/>
          <w:szCs w:val="24"/>
          <w:lang w:eastAsia="ru-RU"/>
        </w:rPr>
        <w:t xml:space="preserve"> в целях применения в отношении члена саморегулируемой организации мер дисциплинарного воздействия согласно ст. 9, 10 Федерального закона от </w:t>
      </w:r>
      <w:r w:rsidR="007213F4" w:rsidRPr="00F12CBE">
        <w:rPr>
          <w:rFonts w:ascii="Times New Roman" w:eastAsia="Times New Roman" w:hAnsi="Times New Roman" w:cs="Times New Roman"/>
          <w:bCs/>
          <w:sz w:val="24"/>
          <w:szCs w:val="24"/>
          <w:lang w:eastAsia="ru-RU"/>
        </w:rPr>
        <w:t>01.12.</w:t>
      </w:r>
      <w:r w:rsidRPr="00F12CBE">
        <w:rPr>
          <w:rFonts w:ascii="Times New Roman" w:eastAsia="Times New Roman" w:hAnsi="Times New Roman" w:cs="Times New Roman"/>
          <w:bCs/>
          <w:sz w:val="24"/>
          <w:szCs w:val="24"/>
          <w:lang w:eastAsia="ru-RU"/>
        </w:rPr>
        <w:t xml:space="preserve">2007 № 315-ФЗ «О саморегулируемых организациях», ст. 55.14, 55.15 Градостроительного кодекса </w:t>
      </w:r>
      <w:r w:rsidR="00424705" w:rsidRPr="00F12CBE">
        <w:rPr>
          <w:rFonts w:ascii="Times New Roman" w:eastAsia="Times New Roman" w:hAnsi="Times New Roman" w:cs="Times New Roman"/>
          <w:bCs/>
          <w:sz w:val="24"/>
          <w:szCs w:val="24"/>
          <w:lang w:eastAsia="ru-RU"/>
        </w:rPr>
        <w:t>Российской Федерации</w:t>
      </w:r>
      <w:r w:rsidRPr="00F12CBE">
        <w:rPr>
          <w:rFonts w:ascii="Times New Roman" w:eastAsia="Times New Roman" w:hAnsi="Times New Roman" w:cs="Times New Roman"/>
          <w:bCs/>
          <w:sz w:val="24"/>
          <w:szCs w:val="24"/>
          <w:lang w:eastAsia="ru-RU"/>
        </w:rPr>
        <w:t>.</w:t>
      </w:r>
    </w:p>
    <w:p w14:paraId="530115E0" w14:textId="7A89323F" w:rsidR="007E5458" w:rsidRPr="00556EB7" w:rsidRDefault="007E5458"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F12CBE">
        <w:rPr>
          <w:rFonts w:ascii="Times New Roman" w:eastAsia="Times New Roman" w:hAnsi="Times New Roman" w:cs="Times New Roman"/>
          <w:bCs/>
          <w:sz w:val="24"/>
          <w:szCs w:val="24"/>
          <w:lang w:eastAsia="ru-RU"/>
        </w:rPr>
        <w:t>4.1.</w:t>
      </w:r>
      <w:r w:rsidR="004C4FEA" w:rsidRPr="00F12CBE">
        <w:rPr>
          <w:rFonts w:ascii="Times New Roman" w:eastAsia="Times New Roman" w:hAnsi="Times New Roman" w:cs="Times New Roman"/>
          <w:bCs/>
          <w:sz w:val="24"/>
          <w:szCs w:val="24"/>
          <w:lang w:eastAsia="ru-RU"/>
        </w:rPr>
        <w:t>7</w:t>
      </w:r>
      <w:r w:rsidRPr="00F12CBE">
        <w:rPr>
          <w:rFonts w:ascii="Times New Roman" w:eastAsia="Times New Roman" w:hAnsi="Times New Roman" w:cs="Times New Roman"/>
          <w:bCs/>
          <w:sz w:val="24"/>
          <w:szCs w:val="24"/>
          <w:lang w:eastAsia="ru-RU"/>
        </w:rPr>
        <w:t xml:space="preserve">. </w:t>
      </w:r>
      <w:r w:rsidR="005C5992" w:rsidRPr="00F12CBE">
        <w:rPr>
          <w:rFonts w:ascii="Times New Roman" w:eastAsia="Times New Roman" w:hAnsi="Times New Roman" w:cs="Times New Roman"/>
          <w:bCs/>
          <w:sz w:val="24"/>
          <w:szCs w:val="24"/>
          <w:lang w:eastAsia="ru-RU"/>
        </w:rPr>
        <w:t>Р</w:t>
      </w:r>
      <w:r w:rsidRPr="00F12CBE">
        <w:rPr>
          <w:rFonts w:ascii="Times New Roman" w:eastAsia="Times New Roman" w:hAnsi="Times New Roman" w:cs="Times New Roman"/>
          <w:bCs/>
          <w:sz w:val="24"/>
          <w:szCs w:val="24"/>
          <w:lang w:eastAsia="ru-RU"/>
        </w:rPr>
        <w:t>ассматривать образцы строительных материалов, оборудования, изделий, конструкций и комплектующих (далее</w:t>
      </w:r>
      <w:r w:rsidR="00574672" w:rsidRPr="00F12CBE">
        <w:rPr>
          <w:rFonts w:ascii="Times New Roman" w:eastAsia="Times New Roman" w:hAnsi="Times New Roman" w:cs="Times New Roman"/>
          <w:bCs/>
          <w:sz w:val="24"/>
          <w:szCs w:val="24"/>
          <w:lang w:eastAsia="ru-RU"/>
        </w:rPr>
        <w:t xml:space="preserve"> – </w:t>
      </w:r>
      <w:r w:rsidRPr="00F12CBE">
        <w:rPr>
          <w:rFonts w:ascii="Times New Roman" w:eastAsia="Times New Roman" w:hAnsi="Times New Roman" w:cs="Times New Roman"/>
          <w:bCs/>
          <w:sz w:val="24"/>
          <w:szCs w:val="24"/>
          <w:lang w:eastAsia="ru-RU"/>
        </w:rPr>
        <w:t xml:space="preserve">товары), приобретаемых (или планируемых к приобретению) </w:t>
      </w:r>
      <w:r w:rsidR="00424705" w:rsidRPr="00F12CBE">
        <w:rPr>
          <w:rFonts w:ascii="Times New Roman" w:eastAsia="Times New Roman" w:hAnsi="Times New Roman" w:cs="Times New Roman"/>
          <w:bCs/>
          <w:sz w:val="24"/>
          <w:szCs w:val="24"/>
          <w:lang w:eastAsia="ru-RU"/>
        </w:rPr>
        <w:t xml:space="preserve">Подрядчиком </w:t>
      </w:r>
      <w:r w:rsidRPr="00F12CBE">
        <w:rPr>
          <w:rFonts w:ascii="Times New Roman" w:eastAsia="Times New Roman" w:hAnsi="Times New Roman" w:cs="Times New Roman"/>
          <w:bCs/>
          <w:sz w:val="24"/>
          <w:szCs w:val="24"/>
          <w:lang w:eastAsia="ru-RU"/>
        </w:rPr>
        <w:t xml:space="preserve">для производства </w:t>
      </w:r>
      <w:r w:rsidR="005534F0" w:rsidRPr="00F12CBE">
        <w:rPr>
          <w:rFonts w:ascii="Times New Roman" w:eastAsia="Times New Roman" w:hAnsi="Times New Roman" w:cs="Times New Roman"/>
          <w:bCs/>
          <w:sz w:val="24"/>
          <w:szCs w:val="24"/>
          <w:lang w:eastAsia="ru-RU"/>
        </w:rPr>
        <w:t>работ</w:t>
      </w:r>
      <w:r w:rsidRPr="00F12CBE">
        <w:rPr>
          <w:rFonts w:ascii="Times New Roman" w:eastAsia="Times New Roman" w:hAnsi="Times New Roman" w:cs="Times New Roman"/>
          <w:bCs/>
          <w:sz w:val="24"/>
          <w:szCs w:val="24"/>
          <w:lang w:eastAsia="ru-RU"/>
        </w:rPr>
        <w:t>, включая сопровождающие их документы, подтверждающие их качество и соответствие Российским</w:t>
      </w:r>
      <w:r w:rsidRPr="00556EB7">
        <w:rPr>
          <w:rFonts w:ascii="Times New Roman" w:eastAsia="Times New Roman" w:hAnsi="Times New Roman" w:cs="Times New Roman"/>
          <w:sz w:val="24"/>
          <w:szCs w:val="24"/>
          <w:lang w:eastAsia="ru-RU"/>
        </w:rPr>
        <w:t xml:space="preserve"> стандартам, (паспорта на поставленные товары, накладные от поставщиков, сертификаты соответствия, технические свидетельства о разрешении применения их в строительстве на территории </w:t>
      </w:r>
      <w:r w:rsidR="00424705" w:rsidRPr="00556EB7">
        <w:rPr>
          <w:rFonts w:ascii="Times New Roman" w:eastAsia="Times New Roman" w:hAnsi="Times New Roman" w:cs="Times New Roman"/>
          <w:sz w:val="24"/>
          <w:szCs w:val="24"/>
          <w:lang w:eastAsia="ru-RU"/>
        </w:rPr>
        <w:t>Российской Федерации</w:t>
      </w:r>
      <w:r w:rsidRPr="00556EB7">
        <w:rPr>
          <w:rFonts w:ascii="Times New Roman" w:eastAsia="Times New Roman" w:hAnsi="Times New Roman" w:cs="Times New Roman"/>
          <w:sz w:val="24"/>
          <w:szCs w:val="24"/>
          <w:lang w:eastAsia="ru-RU"/>
        </w:rPr>
        <w:t xml:space="preserve">, пожарные сертификаты и прочее) в течение </w:t>
      </w:r>
      <w:r w:rsidR="00433B26" w:rsidRPr="00556EB7">
        <w:rPr>
          <w:rFonts w:ascii="Times New Roman" w:eastAsia="Times New Roman" w:hAnsi="Times New Roman" w:cs="Times New Roman"/>
          <w:sz w:val="24"/>
          <w:szCs w:val="24"/>
          <w:lang w:eastAsia="ru-RU"/>
        </w:rPr>
        <w:t>10</w:t>
      </w:r>
      <w:r w:rsidR="00117DA4" w:rsidRPr="00556EB7">
        <w:rPr>
          <w:rFonts w:ascii="Times New Roman" w:eastAsia="Times New Roman" w:hAnsi="Times New Roman" w:cs="Times New Roman"/>
          <w:sz w:val="24"/>
          <w:szCs w:val="24"/>
          <w:lang w:eastAsia="ru-RU"/>
        </w:rPr>
        <w:t xml:space="preserve"> (</w:t>
      </w:r>
      <w:r w:rsidR="00433B26" w:rsidRPr="00556EB7">
        <w:rPr>
          <w:rFonts w:ascii="Times New Roman" w:eastAsia="Times New Roman" w:hAnsi="Times New Roman" w:cs="Times New Roman"/>
          <w:sz w:val="24"/>
          <w:szCs w:val="24"/>
          <w:lang w:eastAsia="ru-RU"/>
        </w:rPr>
        <w:t>десяти</w:t>
      </w:r>
      <w:r w:rsidR="00117DA4"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рабочих дней со следующего дня после получения от </w:t>
      </w:r>
      <w:r w:rsidR="00424705" w:rsidRPr="00556EB7">
        <w:rPr>
          <w:rFonts w:ascii="Times New Roman" w:eastAsia="Times New Roman" w:hAnsi="Times New Roman" w:cs="Times New Roman"/>
          <w:sz w:val="24"/>
          <w:szCs w:val="24"/>
          <w:lang w:eastAsia="ru-RU"/>
        </w:rPr>
        <w:t>Подрядчика</w:t>
      </w:r>
      <w:r w:rsidR="003C2F3F" w:rsidRPr="00556EB7">
        <w:rPr>
          <w:rFonts w:ascii="Times New Roman" w:eastAsia="Times New Roman" w:hAnsi="Times New Roman" w:cs="Times New Roman"/>
          <w:sz w:val="24"/>
          <w:szCs w:val="24"/>
          <w:lang w:eastAsia="ru-RU"/>
        </w:rPr>
        <w:t xml:space="preserve"> по письменному запросу Заказчика</w:t>
      </w:r>
      <w:r w:rsidR="00424705"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этих образцов.</w:t>
      </w:r>
    </w:p>
    <w:p w14:paraId="6BB125F3" w14:textId="70AA02D5" w:rsidR="00F17919" w:rsidRPr="00556EB7" w:rsidRDefault="00F17919"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Все поставляемые для выполнения работ материалы, конструкции и оборудование должны иметь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установленной требованиями к организации работ Технической части входной лабораторный контроль. Копии этих сертификатов, технических паспортов и результатов испытаний должны быть предоставлены заказчику за 3 (три) рабочих дня до начала производства работ, выполняемых с использованием этих материалов, конструкций и оборудования. Поставщики (производители) материалов, конструкций и оборудования, должны иметь государственные лицензии по осуществлению деятельности по производству строительных конструкций и материалов,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РФ данный вид деятельности подлежит лицензированию).</w:t>
      </w:r>
    </w:p>
    <w:p w14:paraId="0609CF45" w14:textId="0FD51BB8" w:rsidR="007E5458" w:rsidRPr="00556EB7" w:rsidRDefault="007E5458"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4.1.</w:t>
      </w:r>
      <w:r w:rsidR="005C5992" w:rsidRPr="00556EB7">
        <w:rPr>
          <w:rFonts w:ascii="Times New Roman" w:eastAsia="Times New Roman" w:hAnsi="Times New Roman" w:cs="Times New Roman"/>
          <w:sz w:val="24"/>
          <w:szCs w:val="24"/>
          <w:lang w:eastAsia="ru-RU"/>
        </w:rPr>
        <w:t>8</w:t>
      </w:r>
      <w:r w:rsidRPr="00556EB7">
        <w:rPr>
          <w:rFonts w:ascii="Times New Roman" w:eastAsia="Times New Roman" w:hAnsi="Times New Roman" w:cs="Times New Roman"/>
          <w:sz w:val="24"/>
          <w:szCs w:val="24"/>
          <w:lang w:eastAsia="ru-RU"/>
        </w:rPr>
        <w:t xml:space="preserve">. </w:t>
      </w:r>
      <w:r w:rsidR="005C5992" w:rsidRPr="00556EB7">
        <w:rPr>
          <w:rFonts w:ascii="Times New Roman" w:eastAsia="Times New Roman" w:hAnsi="Times New Roman" w:cs="Times New Roman"/>
          <w:sz w:val="24"/>
          <w:szCs w:val="24"/>
          <w:lang w:eastAsia="ru-RU"/>
        </w:rPr>
        <w:t>Д</w:t>
      </w:r>
      <w:r w:rsidR="004E5991" w:rsidRPr="00556EB7">
        <w:rPr>
          <w:rFonts w:ascii="Times New Roman" w:eastAsia="Times New Roman" w:hAnsi="Times New Roman" w:cs="Times New Roman"/>
          <w:sz w:val="24"/>
          <w:szCs w:val="24"/>
          <w:lang w:eastAsia="ru-RU"/>
        </w:rPr>
        <w:t xml:space="preserve">авать Подрядчику обязательные для него письменные и устные указания о способе выполнения </w:t>
      </w:r>
      <w:r w:rsidR="005534F0" w:rsidRPr="00556EB7">
        <w:rPr>
          <w:rFonts w:ascii="Times New Roman" w:eastAsia="Times New Roman" w:hAnsi="Times New Roman" w:cs="Times New Roman"/>
          <w:sz w:val="24"/>
          <w:szCs w:val="24"/>
          <w:lang w:eastAsia="ru-RU"/>
        </w:rPr>
        <w:t>работ</w:t>
      </w:r>
      <w:r w:rsidR="004E5991" w:rsidRPr="00556EB7">
        <w:rPr>
          <w:rFonts w:ascii="Times New Roman" w:eastAsia="Times New Roman" w:hAnsi="Times New Roman" w:cs="Times New Roman"/>
          <w:sz w:val="24"/>
          <w:szCs w:val="24"/>
          <w:lang w:eastAsia="ru-RU"/>
        </w:rPr>
        <w:t xml:space="preserve"> в процессе их выполнения, а также иные указания, предусмотренные Контрактом</w:t>
      </w:r>
      <w:r w:rsidR="009C0F19" w:rsidRPr="00556EB7">
        <w:rPr>
          <w:rFonts w:ascii="Times New Roman" w:eastAsia="Times New Roman" w:hAnsi="Times New Roman" w:cs="Times New Roman"/>
          <w:sz w:val="24"/>
          <w:szCs w:val="24"/>
          <w:lang w:eastAsia="ru-RU"/>
        </w:rPr>
        <w:t>,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14:paraId="41614470" w14:textId="28595D78" w:rsidR="007E5458" w:rsidRPr="00556EB7" w:rsidRDefault="009C0F19"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4.1.</w:t>
      </w:r>
      <w:r w:rsidR="001D448F" w:rsidRPr="00556EB7">
        <w:rPr>
          <w:rFonts w:ascii="Times New Roman" w:eastAsia="Times New Roman" w:hAnsi="Times New Roman" w:cs="Times New Roman"/>
          <w:sz w:val="24"/>
          <w:szCs w:val="24"/>
          <w:lang w:eastAsia="ru-RU"/>
        </w:rPr>
        <w:t>9</w:t>
      </w:r>
      <w:r w:rsidRPr="00556EB7">
        <w:rPr>
          <w:rFonts w:ascii="Times New Roman" w:eastAsia="Times New Roman" w:hAnsi="Times New Roman" w:cs="Times New Roman"/>
          <w:sz w:val="24"/>
          <w:szCs w:val="24"/>
          <w:lang w:eastAsia="ru-RU"/>
        </w:rPr>
        <w:t xml:space="preserve">. </w:t>
      </w:r>
      <w:r w:rsidR="005C5992" w:rsidRPr="00556EB7">
        <w:rPr>
          <w:rFonts w:ascii="Times New Roman" w:eastAsia="Times New Roman" w:hAnsi="Times New Roman" w:cs="Times New Roman"/>
          <w:sz w:val="24"/>
          <w:szCs w:val="24"/>
          <w:lang w:eastAsia="ru-RU"/>
        </w:rPr>
        <w:t>Д</w:t>
      </w:r>
      <w:r w:rsidR="007E5458" w:rsidRPr="00556EB7">
        <w:rPr>
          <w:rFonts w:ascii="Times New Roman" w:eastAsia="Times New Roman" w:hAnsi="Times New Roman" w:cs="Times New Roman"/>
          <w:sz w:val="24"/>
          <w:szCs w:val="24"/>
          <w:lang w:eastAsia="ru-RU"/>
        </w:rPr>
        <w:t xml:space="preserve">авать предписание о приостановлении </w:t>
      </w:r>
      <w:r w:rsidR="00424705" w:rsidRPr="00556EB7">
        <w:rPr>
          <w:rFonts w:ascii="Times New Roman" w:eastAsia="Times New Roman" w:hAnsi="Times New Roman" w:cs="Times New Roman"/>
          <w:sz w:val="24"/>
          <w:szCs w:val="24"/>
          <w:lang w:eastAsia="ru-RU"/>
        </w:rPr>
        <w:t xml:space="preserve">Подрядчиком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следующих случаях:</w:t>
      </w:r>
    </w:p>
    <w:p w14:paraId="4B8B4345" w14:textId="77777777" w:rsidR="007E5458" w:rsidRPr="00556EB7" w:rsidRDefault="007E5458"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 xml:space="preserve">а) дальнейшее выполнение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может угрожать безопасности возводимого сооружения, либо при выполнении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не соблюдаются требования экологической безопасности, безопасности дорожного движения и других норм, обеспечивающих безопасность зданий и сооружений, находящихся вблизи объекта капитального строительства. </w:t>
      </w:r>
    </w:p>
    <w:p w14:paraId="38A08BF4" w14:textId="77777777" w:rsidR="00F17919" w:rsidRPr="00556EB7" w:rsidRDefault="007E5458"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б) дальнейшее выполнение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может привести к снижению качества и эксплуатационной надежности сооружения из-за применения некачественных материалов, конструкций и оборудования. Все издержки, вызванные приостановлением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по указанным выше причинам, несет </w:t>
      </w:r>
      <w:r w:rsidR="00424705" w:rsidRPr="00556EB7">
        <w:rPr>
          <w:rFonts w:ascii="Times New Roman" w:eastAsia="Times New Roman" w:hAnsi="Times New Roman" w:cs="Times New Roman"/>
          <w:sz w:val="24"/>
          <w:szCs w:val="24"/>
          <w:lang w:eastAsia="ru-RU"/>
        </w:rPr>
        <w:t>Подрядчик</w:t>
      </w:r>
      <w:r w:rsidRPr="00556EB7">
        <w:rPr>
          <w:rFonts w:ascii="Times New Roman" w:eastAsia="Times New Roman" w:hAnsi="Times New Roman" w:cs="Times New Roman"/>
          <w:sz w:val="24"/>
          <w:szCs w:val="24"/>
          <w:lang w:eastAsia="ru-RU"/>
        </w:rPr>
        <w:t xml:space="preserve">, при этом сроки приостановления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этом случае не могут служить основанием для продления срока завершения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согласно </w:t>
      </w:r>
      <w:r w:rsidR="00821B28" w:rsidRPr="00556EB7">
        <w:rPr>
          <w:rFonts w:ascii="Times New Roman" w:eastAsia="Times New Roman" w:hAnsi="Times New Roman" w:cs="Times New Roman"/>
          <w:sz w:val="24"/>
          <w:szCs w:val="24"/>
          <w:lang w:eastAsia="ru-RU"/>
        </w:rPr>
        <w:t>Графиком выполнения строительно-монтажных работ</w:t>
      </w:r>
      <w:r w:rsidRPr="00556EB7">
        <w:rPr>
          <w:rFonts w:ascii="Times New Roman" w:eastAsia="Times New Roman" w:hAnsi="Times New Roman" w:cs="Times New Roman"/>
          <w:sz w:val="24"/>
          <w:szCs w:val="24"/>
          <w:lang w:eastAsia="ru-RU"/>
        </w:rPr>
        <w:t xml:space="preserve"> (</w:t>
      </w:r>
      <w:r w:rsidR="007F68DC" w:rsidRPr="00556EB7">
        <w:rPr>
          <w:rFonts w:ascii="Times New Roman" w:eastAsia="Times New Roman" w:hAnsi="Times New Roman" w:cs="Times New Roman"/>
          <w:sz w:val="24"/>
          <w:szCs w:val="24"/>
          <w:lang w:eastAsia="ru-RU"/>
        </w:rPr>
        <w:t>приложение №</w:t>
      </w:r>
      <w:r w:rsidR="00975BA3" w:rsidRPr="00556EB7">
        <w:rPr>
          <w:rFonts w:ascii="Times New Roman" w:eastAsia="Times New Roman" w:hAnsi="Times New Roman" w:cs="Times New Roman"/>
          <w:sz w:val="24"/>
          <w:szCs w:val="24"/>
          <w:lang w:eastAsia="ru-RU"/>
        </w:rPr>
        <w:t xml:space="preserve"> </w:t>
      </w:r>
      <w:r w:rsidR="00E672A9" w:rsidRPr="00556EB7">
        <w:rPr>
          <w:rFonts w:ascii="Times New Roman" w:eastAsia="Times New Roman" w:hAnsi="Times New Roman" w:cs="Times New Roman"/>
          <w:sz w:val="24"/>
          <w:szCs w:val="24"/>
          <w:lang w:eastAsia="ru-RU"/>
        </w:rPr>
        <w:t>5</w:t>
      </w:r>
      <w:r w:rsidR="007F68DC"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к </w:t>
      </w:r>
      <w:r w:rsidR="007F68DC" w:rsidRPr="00556EB7">
        <w:rPr>
          <w:rFonts w:ascii="Times New Roman" w:eastAsia="Times New Roman" w:hAnsi="Times New Roman" w:cs="Times New Roman"/>
          <w:sz w:val="24"/>
          <w:szCs w:val="24"/>
          <w:lang w:eastAsia="ru-RU"/>
        </w:rPr>
        <w:t>Контракту</w:t>
      </w:r>
      <w:r w:rsidRPr="00556EB7">
        <w:rPr>
          <w:rFonts w:ascii="Times New Roman" w:eastAsia="Times New Roman" w:hAnsi="Times New Roman" w:cs="Times New Roman"/>
          <w:sz w:val="24"/>
          <w:szCs w:val="24"/>
          <w:lang w:eastAsia="ru-RU"/>
        </w:rPr>
        <w:t>).</w:t>
      </w:r>
    </w:p>
    <w:p w14:paraId="0225D9F9" w14:textId="4B47674A" w:rsidR="00F17919" w:rsidRPr="00F12CBE" w:rsidRDefault="00F17919"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4.1.1</w:t>
      </w:r>
      <w:r w:rsidR="001D448F" w:rsidRPr="00556EB7">
        <w:rPr>
          <w:rFonts w:ascii="Times New Roman" w:eastAsia="Times New Roman" w:hAnsi="Times New Roman" w:cs="Times New Roman"/>
          <w:sz w:val="24"/>
          <w:szCs w:val="24"/>
          <w:lang w:eastAsia="ru-RU"/>
        </w:rPr>
        <w:t>0</w:t>
      </w:r>
      <w:r w:rsidRPr="00556EB7">
        <w:rPr>
          <w:rFonts w:ascii="Times New Roman" w:eastAsia="Times New Roman" w:hAnsi="Times New Roman" w:cs="Times New Roman"/>
          <w:sz w:val="24"/>
          <w:szCs w:val="24"/>
          <w:lang w:eastAsia="ru-RU"/>
        </w:rPr>
        <w:t xml:space="preserve">. </w:t>
      </w:r>
      <w:r w:rsidR="001D448F" w:rsidRPr="00556EB7">
        <w:rPr>
          <w:rFonts w:ascii="Times New Roman" w:eastAsia="Times New Roman" w:hAnsi="Times New Roman" w:cs="Times New Roman"/>
          <w:sz w:val="24"/>
          <w:szCs w:val="24"/>
          <w:lang w:eastAsia="ru-RU"/>
        </w:rPr>
        <w:t>Д</w:t>
      </w:r>
      <w:r w:rsidRPr="00556EB7">
        <w:rPr>
          <w:rFonts w:ascii="Times New Roman" w:eastAsia="Times New Roman" w:hAnsi="Times New Roman" w:cs="Times New Roman"/>
          <w:sz w:val="24"/>
          <w:szCs w:val="24"/>
          <w:lang w:eastAsia="ru-RU"/>
        </w:rPr>
        <w:t xml:space="preserve">авать </w:t>
      </w:r>
      <w:r w:rsidR="00A063E8"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 xml:space="preserve">одрядчику письменное предписание: </w:t>
      </w:r>
    </w:p>
    <w:p w14:paraId="0127E021" w14:textId="77777777" w:rsidR="00F17919" w:rsidRPr="00F12CBE" w:rsidRDefault="00F17919"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F12CBE">
        <w:rPr>
          <w:rFonts w:ascii="Times New Roman" w:eastAsia="Times New Roman" w:hAnsi="Times New Roman" w:cs="Times New Roman"/>
          <w:sz w:val="24"/>
          <w:szCs w:val="24"/>
          <w:lang w:eastAsia="ru-RU"/>
        </w:rPr>
        <w:t xml:space="preserve">а) об удалении со строительной площадки/объекта в установленные сроки материалов, конструкций, изделий и оборудования, не соответствующих </w:t>
      </w:r>
      <w:r w:rsidR="007D0CFB" w:rsidRPr="00F12CBE">
        <w:rPr>
          <w:rFonts w:ascii="Times New Roman" w:eastAsia="Times New Roman" w:hAnsi="Times New Roman" w:cs="Times New Roman"/>
          <w:sz w:val="24"/>
          <w:szCs w:val="24"/>
          <w:lang w:eastAsia="ru-RU"/>
        </w:rPr>
        <w:t>Проектной и Рабочей документации</w:t>
      </w:r>
      <w:r w:rsidRPr="00F12CBE">
        <w:rPr>
          <w:rFonts w:ascii="Times New Roman" w:eastAsia="Times New Roman" w:hAnsi="Times New Roman" w:cs="Times New Roman"/>
          <w:sz w:val="24"/>
          <w:szCs w:val="24"/>
          <w:lang w:eastAsia="ru-RU"/>
        </w:rPr>
        <w:t xml:space="preserve"> и условиям Контракта и приостановлении работ с использованием таких материалов;</w:t>
      </w:r>
    </w:p>
    <w:p w14:paraId="71CE0E15" w14:textId="77777777" w:rsidR="00F17919" w:rsidRPr="00F12CBE" w:rsidRDefault="00F17919"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F12CBE">
        <w:rPr>
          <w:rFonts w:ascii="Times New Roman" w:eastAsia="Times New Roman" w:hAnsi="Times New Roman" w:cs="Times New Roman"/>
          <w:sz w:val="24"/>
          <w:szCs w:val="24"/>
          <w:lang w:eastAsia="ru-RU"/>
        </w:rPr>
        <w:t>б) о замене их на новые материалы, конструкции, изделия и оборудование, удовлетворяющее требованиям Контракта;</w:t>
      </w:r>
    </w:p>
    <w:p w14:paraId="08FF2008" w14:textId="2B08C038" w:rsidR="004E5991" w:rsidRPr="00556EB7" w:rsidRDefault="004E5991"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F12CBE">
        <w:rPr>
          <w:rFonts w:ascii="Times New Roman" w:eastAsia="Times New Roman" w:hAnsi="Times New Roman" w:cs="Times New Roman"/>
          <w:sz w:val="24"/>
          <w:szCs w:val="24"/>
          <w:lang w:eastAsia="ru-RU"/>
        </w:rPr>
        <w:t>4.1.</w:t>
      </w:r>
      <w:r w:rsidR="00F17919" w:rsidRPr="00F12CBE">
        <w:rPr>
          <w:rFonts w:ascii="Times New Roman" w:eastAsia="Times New Roman" w:hAnsi="Times New Roman" w:cs="Times New Roman"/>
          <w:sz w:val="24"/>
          <w:szCs w:val="24"/>
          <w:lang w:eastAsia="ru-RU"/>
        </w:rPr>
        <w:t>1</w:t>
      </w:r>
      <w:r w:rsidR="001D448F" w:rsidRPr="00F12CBE">
        <w:rPr>
          <w:rFonts w:ascii="Times New Roman" w:eastAsia="Times New Roman" w:hAnsi="Times New Roman" w:cs="Times New Roman"/>
          <w:sz w:val="24"/>
          <w:szCs w:val="24"/>
          <w:lang w:eastAsia="ru-RU"/>
        </w:rPr>
        <w:t>1</w:t>
      </w:r>
      <w:r w:rsidRPr="00F12CBE">
        <w:rPr>
          <w:rFonts w:ascii="Times New Roman" w:eastAsia="Times New Roman" w:hAnsi="Times New Roman" w:cs="Times New Roman"/>
          <w:sz w:val="24"/>
          <w:szCs w:val="24"/>
          <w:lang w:eastAsia="ru-RU"/>
        </w:rPr>
        <w:t>. Принимать участие в организуемых и (или) инициированных</w:t>
      </w:r>
      <w:r w:rsidRPr="00556EB7">
        <w:rPr>
          <w:rFonts w:ascii="Times New Roman" w:eastAsia="Times New Roman" w:hAnsi="Times New Roman" w:cs="Times New Roman"/>
          <w:sz w:val="24"/>
          <w:szCs w:val="24"/>
          <w:lang w:eastAsia="ru-RU"/>
        </w:rPr>
        <w:t xml:space="preserve"> Подрядчиком производственных, технических, организационных и иных совещаниях по вопросам, связанным со строительством Объекта.</w:t>
      </w:r>
    </w:p>
    <w:p w14:paraId="3E7C82A3" w14:textId="14513448" w:rsidR="004E5991" w:rsidRPr="00556EB7" w:rsidRDefault="004E5991" w:rsidP="004D081A">
      <w:pPr>
        <w:spacing w:after="0" w:line="240" w:lineRule="auto"/>
        <w:ind w:firstLine="720"/>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4.1.</w:t>
      </w:r>
      <w:r w:rsidR="00E13ACE" w:rsidRPr="00556EB7">
        <w:rPr>
          <w:rFonts w:ascii="Times New Roman" w:eastAsia="Times New Roman" w:hAnsi="Times New Roman" w:cs="Times New Roman"/>
          <w:sz w:val="24"/>
          <w:szCs w:val="24"/>
          <w:lang w:eastAsia="ru-RU"/>
        </w:rPr>
        <w:t>1</w:t>
      </w:r>
      <w:r w:rsidR="001D448F" w:rsidRPr="00556EB7">
        <w:rPr>
          <w:rFonts w:ascii="Times New Roman" w:eastAsia="Times New Roman" w:hAnsi="Times New Roman" w:cs="Times New Roman"/>
          <w:sz w:val="24"/>
          <w:szCs w:val="24"/>
          <w:lang w:eastAsia="ru-RU"/>
        </w:rPr>
        <w:t>2</w:t>
      </w:r>
      <w:r w:rsidRPr="00556EB7">
        <w:rPr>
          <w:rFonts w:ascii="Times New Roman" w:eastAsia="Times New Roman" w:hAnsi="Times New Roman" w:cs="Times New Roman"/>
          <w:sz w:val="24"/>
          <w:szCs w:val="24"/>
          <w:lang w:eastAsia="ru-RU"/>
        </w:rPr>
        <w:t>. Реализовывать иные права, предоставленные Заказчику Контрактом и применимым законодательством Российской Федерации.</w:t>
      </w:r>
    </w:p>
    <w:p w14:paraId="49AC75BD" w14:textId="2321ECDC" w:rsidR="00E12803" w:rsidRPr="00556EB7" w:rsidRDefault="00E12803" w:rsidP="004D081A">
      <w:pPr>
        <w:spacing w:after="0" w:line="240" w:lineRule="auto"/>
        <w:ind w:firstLine="720"/>
        <w:contextualSpacing/>
        <w:jc w:val="both"/>
        <w:rPr>
          <w:rFonts w:ascii="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4.1.1</w:t>
      </w:r>
      <w:r w:rsidR="001D448F"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 xml:space="preserve">. </w:t>
      </w:r>
      <w:r w:rsidRPr="00556EB7">
        <w:rPr>
          <w:rFonts w:ascii="Times New Roman" w:hAnsi="Times New Roman" w:cs="Times New Roman"/>
          <w:sz w:val="24"/>
          <w:szCs w:val="24"/>
          <w:lang w:eastAsia="ru-RU"/>
        </w:rPr>
        <w:t>Привлечь Подрядчика к участию в деле по искам, предъявленным к Заказчику третьими лицами в связи с процессом выполнения Подрядчиком работ по Контракту, в связи с недостатками результатов выполненных работ.</w:t>
      </w:r>
    </w:p>
    <w:p w14:paraId="782DBB48" w14:textId="7B7FB159" w:rsidR="006D667A" w:rsidRPr="00556EB7" w:rsidRDefault="006D667A" w:rsidP="004D081A">
      <w:pPr>
        <w:spacing w:after="0" w:line="240" w:lineRule="auto"/>
        <w:ind w:firstLine="720"/>
        <w:contextualSpacing/>
        <w:jc w:val="both"/>
        <w:rPr>
          <w:rFonts w:ascii="Times New Roman" w:hAnsi="Times New Roman" w:cs="Times New Roman"/>
          <w:sz w:val="24"/>
          <w:szCs w:val="24"/>
          <w:lang w:eastAsia="ru-RU"/>
        </w:rPr>
      </w:pPr>
      <w:r w:rsidRPr="00556EB7">
        <w:rPr>
          <w:rFonts w:ascii="Times New Roman" w:hAnsi="Times New Roman" w:cs="Times New Roman"/>
          <w:sz w:val="24"/>
          <w:szCs w:val="24"/>
          <w:lang w:eastAsia="ru-RU"/>
        </w:rPr>
        <w:t>4.1.1</w:t>
      </w:r>
      <w:r w:rsidR="001D448F" w:rsidRPr="00556EB7">
        <w:rPr>
          <w:rFonts w:ascii="Times New Roman" w:hAnsi="Times New Roman" w:cs="Times New Roman"/>
          <w:sz w:val="24"/>
          <w:szCs w:val="24"/>
          <w:lang w:eastAsia="ru-RU"/>
        </w:rPr>
        <w:t>4</w:t>
      </w:r>
      <w:r w:rsidRPr="00556EB7">
        <w:rPr>
          <w:rFonts w:ascii="Times New Roman" w:hAnsi="Times New Roman" w:cs="Times New Roman"/>
          <w:sz w:val="24"/>
          <w:szCs w:val="24"/>
          <w:lang w:eastAsia="ru-RU"/>
        </w:rPr>
        <w:t>. При выявлении в период выполнения работ нарушений положений (в том числе рекомендуемых) действующих в Российской Федерации нормативных документов и правил выдавать Подрядчику письменное распоряжение на устранение нарушений, требовать принятия незамедлительных мер по устранению нарушений. В случае игнорирования распоряжения, грубого нарушения положений (в том числе рекомендуемых) действующих в Российской Федерации нормативных документов и правил Заказчик имеет право приостановить производство работ (с фиксацией в общем журнале работ) до устранения выявленных замечаний. 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w:t>
      </w:r>
    </w:p>
    <w:p w14:paraId="3A8D54EC" w14:textId="54900B20" w:rsidR="00A41B47" w:rsidRPr="00556EB7" w:rsidRDefault="001A18C4" w:rsidP="004D081A">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lang w:eastAsia="ru-RU"/>
        </w:rPr>
        <w:t>4.1.1</w:t>
      </w:r>
      <w:r w:rsidR="001D448F" w:rsidRPr="00556EB7">
        <w:rPr>
          <w:rFonts w:ascii="Times New Roman" w:hAnsi="Times New Roman" w:cs="Times New Roman"/>
          <w:sz w:val="24"/>
          <w:szCs w:val="24"/>
          <w:lang w:eastAsia="ru-RU"/>
        </w:rPr>
        <w:t>5</w:t>
      </w:r>
      <w:r w:rsidRPr="00556EB7">
        <w:rPr>
          <w:rFonts w:ascii="Times New Roman" w:hAnsi="Times New Roman" w:cs="Times New Roman"/>
          <w:sz w:val="24"/>
          <w:szCs w:val="24"/>
          <w:lang w:eastAsia="ru-RU"/>
        </w:rPr>
        <w:t>.</w:t>
      </w:r>
      <w:r w:rsidRPr="00556EB7">
        <w:rPr>
          <w:rFonts w:ascii="Times New Roman" w:hAnsi="Times New Roman" w:cs="Times New Roman"/>
          <w:sz w:val="24"/>
          <w:szCs w:val="24"/>
        </w:rPr>
        <w:t xml:space="preserve"> В срок не позднее </w:t>
      </w:r>
      <w:r w:rsidR="001D448F" w:rsidRPr="00556EB7">
        <w:rPr>
          <w:rFonts w:ascii="Times New Roman" w:hAnsi="Times New Roman" w:cs="Times New Roman"/>
          <w:sz w:val="24"/>
          <w:szCs w:val="24"/>
        </w:rPr>
        <w:t>45</w:t>
      </w:r>
      <w:r w:rsidRPr="00556EB7">
        <w:rPr>
          <w:rFonts w:ascii="Times New Roman" w:hAnsi="Times New Roman" w:cs="Times New Roman"/>
          <w:sz w:val="24"/>
          <w:szCs w:val="24"/>
        </w:rPr>
        <w:t xml:space="preserve"> календарных дней с момента просрочки исполнения Подрядчиком обязательств (в том числе гарантийных), предусмотренных Контрактом, а также с момента установления факта неисполнения или ненадлежащего исполнения Подрядчиком обязательств, предусмотренных Контрактом,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товаров, работ, услуг, направить Подрядчику почтовым отправлением с уведомлением о вручении либо иным доступным способом, обеспечивающим фиксацию факта и даты его получения, требование об уплате неустойки (штрафа, пени)</w:t>
      </w:r>
      <w:r w:rsidR="00AE7C01" w:rsidRPr="00556EB7">
        <w:rPr>
          <w:rFonts w:ascii="Times New Roman" w:hAnsi="Times New Roman" w:cs="Times New Roman"/>
          <w:sz w:val="24"/>
          <w:szCs w:val="24"/>
        </w:rPr>
        <w:t>, если  иное не предусмотрено условиями Контракта.</w:t>
      </w:r>
    </w:p>
    <w:p w14:paraId="3F238997" w14:textId="5AFFC3D0" w:rsidR="00A41B47" w:rsidRPr="00F12CBE" w:rsidRDefault="001A18C4" w:rsidP="004D081A">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rPr>
        <w:t xml:space="preserve">Соответствующее требование об уплате неустоек (штрафов, пеней) в обязательном порядке должно содержать расчет суммы неустоек (штрафов, пеней) и срок для </w:t>
      </w:r>
      <w:r w:rsidR="00C5425F" w:rsidRPr="00556EB7">
        <w:rPr>
          <w:rFonts w:ascii="Times New Roman" w:hAnsi="Times New Roman" w:cs="Times New Roman"/>
          <w:sz w:val="24"/>
          <w:szCs w:val="24"/>
        </w:rPr>
        <w:t>уплаты неустоек (штрафов, пеней).</w:t>
      </w:r>
    </w:p>
    <w:p w14:paraId="4A08DA44" w14:textId="763E2331" w:rsidR="00A41B47" w:rsidRPr="00F12CBE" w:rsidRDefault="00A41B47" w:rsidP="004D081A">
      <w:pPr>
        <w:spacing w:after="0" w:line="240" w:lineRule="auto"/>
        <w:ind w:firstLine="567"/>
        <w:contextualSpacing/>
        <w:jc w:val="both"/>
        <w:rPr>
          <w:rFonts w:ascii="Times New Roman" w:eastAsia="Times New Roman" w:hAnsi="Times New Roman" w:cs="Times New Roman"/>
          <w:sz w:val="24"/>
          <w:szCs w:val="24"/>
          <w:lang w:eastAsia="ru-RU"/>
        </w:rPr>
      </w:pPr>
      <w:r w:rsidRPr="00F12CBE">
        <w:rPr>
          <w:rFonts w:ascii="Times New Roman" w:hAnsi="Times New Roman" w:cs="Times New Roman"/>
          <w:sz w:val="24"/>
          <w:szCs w:val="24"/>
        </w:rPr>
        <w:t>4</w:t>
      </w:r>
      <w:r w:rsidR="00C5425F" w:rsidRPr="00F12CBE">
        <w:rPr>
          <w:rFonts w:ascii="Times New Roman" w:hAnsi="Times New Roman" w:cs="Times New Roman"/>
          <w:sz w:val="24"/>
          <w:szCs w:val="24"/>
        </w:rPr>
        <w:t>.1.1</w:t>
      </w:r>
      <w:r w:rsidR="001D448F" w:rsidRPr="00F12CBE">
        <w:rPr>
          <w:rFonts w:ascii="Times New Roman" w:hAnsi="Times New Roman" w:cs="Times New Roman"/>
          <w:sz w:val="24"/>
          <w:szCs w:val="24"/>
        </w:rPr>
        <w:t>6</w:t>
      </w:r>
      <w:r w:rsidR="00C5425F" w:rsidRPr="00F12CBE">
        <w:rPr>
          <w:rFonts w:ascii="Times New Roman" w:hAnsi="Times New Roman" w:cs="Times New Roman"/>
          <w:sz w:val="24"/>
          <w:szCs w:val="24"/>
        </w:rPr>
        <w:t>.</w:t>
      </w:r>
      <w:r w:rsidR="00C5425F" w:rsidRPr="00F12CBE">
        <w:rPr>
          <w:rFonts w:ascii="Times New Roman" w:eastAsia="Times New Roman" w:hAnsi="Times New Roman" w:cs="Times New Roman"/>
          <w:sz w:val="24"/>
          <w:szCs w:val="24"/>
          <w:lang w:eastAsia="ru-RU"/>
        </w:rPr>
        <w:t xml:space="preserve"> Осуществлять предварительный, текущий и последующий контроль использования бюджетных денежных средств, перечисленных Подрядчику по Контракту. Запрашивать для проверки договора (контракты) с исполнителями работ (услуг), связанных с исполнением настоящего Контракта, а также осуществлять контрольные обмеры объемов выполненных работ.</w:t>
      </w:r>
    </w:p>
    <w:p w14:paraId="3D302A14" w14:textId="3E66611F" w:rsidR="00C5425F" w:rsidRPr="00556EB7" w:rsidRDefault="00C5425F" w:rsidP="004D081A">
      <w:pPr>
        <w:spacing w:after="0" w:line="240" w:lineRule="auto"/>
        <w:ind w:firstLine="567"/>
        <w:contextualSpacing/>
        <w:jc w:val="both"/>
        <w:rPr>
          <w:rFonts w:ascii="Times New Roman" w:eastAsia="Times New Roman" w:hAnsi="Times New Roman" w:cs="Times New Roman"/>
          <w:sz w:val="24"/>
          <w:szCs w:val="24"/>
          <w:lang w:eastAsia="ru-RU"/>
        </w:rPr>
      </w:pPr>
      <w:r w:rsidRPr="00F12CBE">
        <w:rPr>
          <w:rFonts w:ascii="Times New Roman" w:hAnsi="Times New Roman" w:cs="Times New Roman"/>
          <w:sz w:val="24"/>
          <w:szCs w:val="24"/>
        </w:rPr>
        <w:t>4.1.1</w:t>
      </w:r>
      <w:r w:rsidR="001D448F" w:rsidRPr="00F12CBE">
        <w:rPr>
          <w:rFonts w:ascii="Times New Roman" w:hAnsi="Times New Roman" w:cs="Times New Roman"/>
          <w:sz w:val="24"/>
          <w:szCs w:val="24"/>
        </w:rPr>
        <w:t>7</w:t>
      </w:r>
      <w:r w:rsidRPr="00F12CBE">
        <w:rPr>
          <w:rFonts w:ascii="Times New Roman" w:hAnsi="Times New Roman" w:cs="Times New Roman"/>
          <w:sz w:val="24"/>
          <w:szCs w:val="24"/>
        </w:rPr>
        <w:t xml:space="preserve">. В случае выявления </w:t>
      </w:r>
      <w:r w:rsidRPr="00F12CBE">
        <w:rPr>
          <w:rFonts w:ascii="Times New Roman" w:eastAsia="Times New Roman" w:hAnsi="Times New Roman" w:cs="Times New Roman"/>
          <w:sz w:val="24"/>
          <w:szCs w:val="24"/>
          <w:lang w:eastAsia="ru-RU"/>
        </w:rPr>
        <w:t xml:space="preserve">фактов отступления Подрядчиком от </w:t>
      </w:r>
      <w:r w:rsidR="00A41B47" w:rsidRPr="00F12CBE">
        <w:rPr>
          <w:rFonts w:ascii="Times New Roman" w:eastAsia="Times New Roman" w:hAnsi="Times New Roman" w:cs="Times New Roman"/>
          <w:sz w:val="24"/>
          <w:szCs w:val="24"/>
          <w:lang w:eastAsia="ru-RU"/>
        </w:rPr>
        <w:t>П</w:t>
      </w:r>
      <w:r w:rsidRPr="00F12CBE">
        <w:rPr>
          <w:rFonts w:ascii="Times New Roman" w:eastAsia="Times New Roman" w:hAnsi="Times New Roman" w:cs="Times New Roman"/>
          <w:sz w:val="24"/>
          <w:szCs w:val="24"/>
          <w:lang w:eastAsia="ru-RU"/>
        </w:rPr>
        <w:t xml:space="preserve">роектной документации </w:t>
      </w:r>
      <w:r w:rsidR="00A41B47" w:rsidRPr="00F12CBE">
        <w:rPr>
          <w:rFonts w:ascii="Times New Roman" w:eastAsia="Times New Roman" w:hAnsi="Times New Roman" w:cs="Times New Roman"/>
          <w:sz w:val="24"/>
          <w:szCs w:val="24"/>
          <w:lang w:eastAsia="ru-RU"/>
        </w:rPr>
        <w:t xml:space="preserve">и/или Рабочей документации </w:t>
      </w:r>
      <w:r w:rsidRPr="00F12CBE">
        <w:rPr>
          <w:rFonts w:ascii="Times New Roman" w:eastAsia="Times New Roman" w:hAnsi="Times New Roman" w:cs="Times New Roman"/>
          <w:sz w:val="24"/>
          <w:szCs w:val="24"/>
          <w:lang w:eastAsia="ru-RU"/>
        </w:rPr>
        <w:t>и/или фактов завышения стоимости строительно-монтажных работ при проведении строительно-монтажных работ Заказчик вправе проводить на объекте строительства проверки (инвентаризацию) за весь период</w:t>
      </w:r>
      <w:r w:rsidRPr="00556EB7">
        <w:rPr>
          <w:rFonts w:ascii="Times New Roman" w:eastAsia="Times New Roman" w:hAnsi="Times New Roman" w:cs="Times New Roman"/>
          <w:sz w:val="24"/>
          <w:szCs w:val="24"/>
          <w:lang w:eastAsia="ru-RU"/>
        </w:rPr>
        <w:t xml:space="preserve"> строительства и/или за</w:t>
      </w:r>
      <w:r w:rsidR="0070787C"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конкретный период строительства.</w:t>
      </w:r>
    </w:p>
    <w:p w14:paraId="27BD0C89" w14:textId="2AE28410" w:rsidR="002D263D" w:rsidRPr="00556EB7" w:rsidRDefault="002D263D" w:rsidP="004D081A">
      <w:pPr>
        <w:spacing w:after="0" w:line="240" w:lineRule="auto"/>
        <w:ind w:firstLine="567"/>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lastRenderedPageBreak/>
        <w:t xml:space="preserve">4.1.18. </w:t>
      </w:r>
      <w:r w:rsidRPr="00556EB7">
        <w:rPr>
          <w:rFonts w:ascii="Times New Roman" w:hAnsi="Times New Roman" w:cs="Times New Roman"/>
          <w:sz w:val="24"/>
          <w:szCs w:val="24"/>
        </w:rPr>
        <w:t>Отказаться от подписания Акта выполненных работ и от оплаты выполненных работ, в случае невыполнения или ненадлежащего выполнения работ на объекте, до устранения Подрядчиком выявленных нарушений.</w:t>
      </w:r>
    </w:p>
    <w:p w14:paraId="4EF1121F" w14:textId="77777777" w:rsidR="00534FEA" w:rsidRPr="00556EB7" w:rsidRDefault="00534FEA" w:rsidP="004D081A">
      <w:pPr>
        <w:spacing w:after="0" w:line="240" w:lineRule="auto"/>
        <w:ind w:firstLine="567"/>
        <w:contextualSpacing/>
        <w:jc w:val="both"/>
        <w:rPr>
          <w:rFonts w:ascii="Times New Roman" w:eastAsia="Times New Roman" w:hAnsi="Times New Roman" w:cs="Times New Roman"/>
          <w:sz w:val="24"/>
          <w:szCs w:val="24"/>
          <w:lang w:eastAsia="ru-RU"/>
        </w:rPr>
      </w:pPr>
    </w:p>
    <w:p w14:paraId="3DFD0427"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4.2. Заказчик обязуется:</w:t>
      </w:r>
    </w:p>
    <w:p w14:paraId="2E9513E0" w14:textId="2A75DC2F" w:rsidR="00E143D8" w:rsidRPr="00556EB7" w:rsidRDefault="00E143D8"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4.2.1. Передать</w:t>
      </w:r>
      <w:r w:rsidR="00CD62F8" w:rsidRPr="00556EB7">
        <w:rPr>
          <w:rFonts w:ascii="Times New Roman" w:eastAsia="Times New Roman" w:hAnsi="Times New Roman" w:cs="Times New Roman"/>
          <w:sz w:val="24"/>
          <w:szCs w:val="24"/>
          <w:lang w:eastAsia="ru-RU"/>
        </w:rPr>
        <w:t xml:space="preserve"> Подрядчику</w:t>
      </w:r>
      <w:r w:rsidRPr="00556EB7">
        <w:rPr>
          <w:rFonts w:ascii="Times New Roman" w:eastAsia="Times New Roman" w:hAnsi="Times New Roman" w:cs="Times New Roman"/>
          <w:sz w:val="24"/>
          <w:szCs w:val="24"/>
          <w:lang w:eastAsia="ru-RU"/>
        </w:rPr>
        <w:t xml:space="preserve"> </w:t>
      </w:r>
      <w:r w:rsidR="00CD62F8" w:rsidRPr="00556EB7">
        <w:rPr>
          <w:rFonts w:ascii="Times New Roman" w:eastAsia="Times New Roman" w:hAnsi="Times New Roman" w:cs="Times New Roman"/>
          <w:sz w:val="24"/>
          <w:szCs w:val="24"/>
          <w:lang w:eastAsia="ru-RU"/>
        </w:rPr>
        <w:t xml:space="preserve">в порядке, установленном настоящим Контрактом, </w:t>
      </w:r>
      <w:r w:rsidRPr="00556EB7">
        <w:rPr>
          <w:rFonts w:ascii="Times New Roman" w:eastAsia="Times New Roman" w:hAnsi="Times New Roman" w:cs="Times New Roman"/>
          <w:sz w:val="24"/>
          <w:szCs w:val="24"/>
          <w:lang w:eastAsia="ru-RU"/>
        </w:rPr>
        <w:t xml:space="preserve">не позднее </w:t>
      </w:r>
      <w:r w:rsidR="002D7B3B" w:rsidRPr="00556EB7">
        <w:rPr>
          <w:rFonts w:ascii="Times New Roman" w:eastAsia="Times New Roman" w:hAnsi="Times New Roman" w:cs="Times New Roman"/>
          <w:sz w:val="24"/>
          <w:szCs w:val="24"/>
          <w:lang w:eastAsia="ru-RU"/>
        </w:rPr>
        <w:t>10</w:t>
      </w:r>
      <w:r w:rsidRPr="00556EB7">
        <w:rPr>
          <w:rFonts w:ascii="Times New Roman" w:eastAsia="Times New Roman" w:hAnsi="Times New Roman" w:cs="Times New Roman"/>
          <w:sz w:val="24"/>
          <w:szCs w:val="24"/>
          <w:lang w:eastAsia="ru-RU"/>
        </w:rPr>
        <w:t xml:space="preserve"> (</w:t>
      </w:r>
      <w:r w:rsidR="002D7B3B" w:rsidRPr="00556EB7">
        <w:rPr>
          <w:rFonts w:ascii="Times New Roman" w:eastAsia="Times New Roman" w:hAnsi="Times New Roman" w:cs="Times New Roman"/>
          <w:sz w:val="24"/>
          <w:szCs w:val="24"/>
          <w:lang w:eastAsia="ru-RU"/>
        </w:rPr>
        <w:t>десяти</w:t>
      </w:r>
      <w:r w:rsidRPr="00556EB7">
        <w:rPr>
          <w:rFonts w:ascii="Times New Roman" w:eastAsia="Times New Roman" w:hAnsi="Times New Roman" w:cs="Times New Roman"/>
          <w:sz w:val="24"/>
          <w:szCs w:val="24"/>
          <w:lang w:eastAsia="ru-RU"/>
        </w:rPr>
        <w:t xml:space="preserve">) рабочих дней с даты заключения </w:t>
      </w:r>
      <w:r w:rsidR="000B4B69" w:rsidRPr="00556EB7">
        <w:rPr>
          <w:rFonts w:ascii="Times New Roman" w:eastAsia="Times New Roman" w:hAnsi="Times New Roman" w:cs="Times New Roman"/>
          <w:sz w:val="24"/>
          <w:szCs w:val="24"/>
          <w:lang w:eastAsia="ru-RU"/>
        </w:rPr>
        <w:t>Контракта</w:t>
      </w:r>
      <w:r w:rsidRPr="00556EB7">
        <w:rPr>
          <w:rFonts w:ascii="Times New Roman" w:eastAsia="Times New Roman" w:hAnsi="Times New Roman" w:cs="Times New Roman"/>
          <w:sz w:val="24"/>
          <w:szCs w:val="24"/>
          <w:lang w:eastAsia="ru-RU"/>
        </w:rPr>
        <w:t>:</w:t>
      </w:r>
    </w:p>
    <w:p w14:paraId="28284BB2" w14:textId="78A8B820" w:rsidR="00E143D8" w:rsidRPr="00556EB7" w:rsidRDefault="000833FD"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4.2.1.1. </w:t>
      </w:r>
      <w:r w:rsidR="00517953" w:rsidRPr="00556EB7">
        <w:rPr>
          <w:rFonts w:ascii="Times New Roman" w:eastAsia="Times New Roman" w:hAnsi="Times New Roman" w:cs="Times New Roman"/>
          <w:sz w:val="24"/>
          <w:szCs w:val="24"/>
          <w:lang w:eastAsia="ru-RU"/>
        </w:rPr>
        <w:t>Разрешение на строительство Объекта, по акту приема-передачи документации по исполнению Контракта (приложение № 7 к Контракту).</w:t>
      </w:r>
      <w:r w:rsidR="001D2C60" w:rsidRPr="00556EB7">
        <w:rPr>
          <w:rFonts w:ascii="Times New Roman" w:hAnsi="Times New Roman" w:cs="Times New Roman"/>
          <w:sz w:val="24"/>
          <w:szCs w:val="24"/>
        </w:rPr>
        <w:t xml:space="preserve"> П</w:t>
      </w:r>
      <w:r w:rsidR="00422C78" w:rsidRPr="00556EB7">
        <w:rPr>
          <w:rFonts w:ascii="Times New Roman" w:hAnsi="Times New Roman" w:cs="Times New Roman"/>
          <w:sz w:val="24"/>
          <w:szCs w:val="24"/>
        </w:rPr>
        <w:t xml:space="preserve">одрядчик в соответствии со ст.66 Федерального закона № 44-ФЗ </w:t>
      </w:r>
      <w:r w:rsidR="001D2C60" w:rsidRPr="00556EB7">
        <w:rPr>
          <w:rFonts w:ascii="Times New Roman" w:hAnsi="Times New Roman" w:cs="Times New Roman"/>
          <w:sz w:val="24"/>
          <w:szCs w:val="24"/>
        </w:rPr>
        <w:t xml:space="preserve">предоставил Заказчику согласие на выполнение работ на условиях, предусмотренных документацией </w:t>
      </w:r>
      <w:r w:rsidR="003164CB" w:rsidRPr="00556EB7">
        <w:rPr>
          <w:rFonts w:ascii="Times New Roman" w:hAnsi="Times New Roman" w:cs="Times New Roman"/>
          <w:sz w:val="24"/>
          <w:szCs w:val="24"/>
        </w:rPr>
        <w:t>о закупке</w:t>
      </w:r>
      <w:r w:rsidR="001D2C60" w:rsidRPr="00556EB7">
        <w:rPr>
          <w:rFonts w:ascii="Times New Roman" w:hAnsi="Times New Roman" w:cs="Times New Roman"/>
          <w:sz w:val="24"/>
          <w:szCs w:val="24"/>
        </w:rPr>
        <w:t xml:space="preserve">, при этом </w:t>
      </w:r>
      <w:r w:rsidR="001D2C60" w:rsidRPr="00556EB7">
        <w:rPr>
          <w:rFonts w:ascii="Times New Roman" w:eastAsia="Times New Roman" w:hAnsi="Times New Roman" w:cs="Times New Roman"/>
          <w:sz w:val="24"/>
          <w:szCs w:val="24"/>
          <w:lang w:eastAsia="ru-RU"/>
        </w:rPr>
        <w:t>Проектно-сметная документация</w:t>
      </w:r>
      <w:r w:rsidR="003164CB" w:rsidRPr="00556EB7">
        <w:rPr>
          <w:rFonts w:ascii="Times New Roman" w:eastAsia="Times New Roman" w:hAnsi="Times New Roman" w:cs="Times New Roman"/>
          <w:sz w:val="24"/>
          <w:szCs w:val="24"/>
          <w:lang w:eastAsia="ru-RU"/>
        </w:rPr>
        <w:t>, является составной частью</w:t>
      </w:r>
      <w:r w:rsidR="001D2C60" w:rsidRPr="00556EB7">
        <w:rPr>
          <w:rFonts w:ascii="Times New Roman" w:eastAsia="Times New Roman" w:hAnsi="Times New Roman" w:cs="Times New Roman"/>
          <w:sz w:val="24"/>
          <w:szCs w:val="24"/>
          <w:lang w:eastAsia="ru-RU"/>
        </w:rPr>
        <w:t xml:space="preserve"> </w:t>
      </w:r>
      <w:r w:rsidR="003164CB" w:rsidRPr="00556EB7">
        <w:rPr>
          <w:rFonts w:ascii="Times New Roman" w:hAnsi="Times New Roman" w:cs="Times New Roman"/>
          <w:sz w:val="24"/>
          <w:szCs w:val="24"/>
        </w:rPr>
        <w:t>документации о закупке и</w:t>
      </w:r>
      <w:r w:rsidR="003164CB" w:rsidRPr="00556EB7">
        <w:rPr>
          <w:rFonts w:ascii="Times New Roman" w:eastAsia="Times New Roman" w:hAnsi="Times New Roman" w:cs="Times New Roman"/>
          <w:sz w:val="24"/>
          <w:szCs w:val="24"/>
          <w:lang w:eastAsia="ru-RU"/>
        </w:rPr>
        <w:t xml:space="preserve"> </w:t>
      </w:r>
      <w:r w:rsidR="001D2C60" w:rsidRPr="00556EB7">
        <w:rPr>
          <w:rFonts w:ascii="Times New Roman" w:eastAsia="Times New Roman" w:hAnsi="Times New Roman" w:cs="Times New Roman"/>
          <w:sz w:val="24"/>
          <w:szCs w:val="24"/>
          <w:lang w:eastAsia="ru-RU"/>
        </w:rPr>
        <w:t>размещена в Единой информационной системе в сфере закупок (</w:t>
      </w:r>
      <w:hyperlink r:id="rId12" w:history="1">
        <w:r w:rsidR="001D2C60" w:rsidRPr="00556EB7">
          <w:rPr>
            <w:rStyle w:val="af6"/>
            <w:rFonts w:ascii="Times New Roman" w:hAnsi="Times New Roman"/>
            <w:color w:val="auto"/>
            <w:sz w:val="24"/>
            <w:szCs w:val="24"/>
          </w:rPr>
          <w:t>http://zakupki.gov.ru</w:t>
        </w:r>
      </w:hyperlink>
      <w:r w:rsidR="001D2C60" w:rsidRPr="00556EB7">
        <w:rPr>
          <w:rFonts w:ascii="Times New Roman" w:hAnsi="Times New Roman" w:cs="Times New Roman"/>
          <w:sz w:val="24"/>
          <w:szCs w:val="24"/>
        </w:rPr>
        <w:t>)</w:t>
      </w:r>
    </w:p>
    <w:p w14:paraId="57DE775F" w14:textId="2079CE58" w:rsidR="00D07781" w:rsidRPr="00556EB7" w:rsidRDefault="0056102B"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4.2.1</w:t>
      </w:r>
      <w:r w:rsidR="00AC2542"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2.</w:t>
      </w:r>
      <w:r w:rsidR="00D07781" w:rsidRPr="00556EB7">
        <w:rPr>
          <w:rFonts w:ascii="Times New Roman" w:eastAsia="Times New Roman" w:hAnsi="Times New Roman" w:cs="Times New Roman"/>
          <w:sz w:val="24"/>
          <w:szCs w:val="24"/>
          <w:lang w:eastAsia="ru-RU"/>
        </w:rPr>
        <w:t xml:space="preserve">Разделы </w:t>
      </w:r>
      <w:r w:rsidR="00586137" w:rsidRPr="00556EB7">
        <w:rPr>
          <w:rFonts w:ascii="Times New Roman" w:eastAsia="Times New Roman" w:hAnsi="Times New Roman" w:cs="Times New Roman"/>
          <w:sz w:val="24"/>
          <w:szCs w:val="24"/>
          <w:lang w:eastAsia="ru-RU"/>
        </w:rPr>
        <w:t>Р</w:t>
      </w:r>
      <w:r w:rsidR="00D07781" w:rsidRPr="00556EB7">
        <w:rPr>
          <w:rFonts w:ascii="Times New Roman" w:eastAsia="Times New Roman" w:hAnsi="Times New Roman" w:cs="Times New Roman"/>
          <w:sz w:val="24"/>
          <w:szCs w:val="24"/>
          <w:lang w:eastAsia="ru-RU"/>
        </w:rPr>
        <w:t xml:space="preserve">абочей документации в бумажном виде </w:t>
      </w:r>
      <w:r w:rsidR="0027314C" w:rsidRPr="00556EB7">
        <w:rPr>
          <w:rFonts w:ascii="Times New Roman" w:eastAsia="Times New Roman" w:hAnsi="Times New Roman" w:cs="Times New Roman"/>
          <w:sz w:val="24"/>
          <w:szCs w:val="24"/>
          <w:lang w:eastAsia="ru-RU"/>
        </w:rPr>
        <w:t>в 1 (одном) экземпляре</w:t>
      </w:r>
      <w:r w:rsidR="00D07781" w:rsidRPr="00556EB7">
        <w:rPr>
          <w:rFonts w:ascii="Times New Roman" w:eastAsia="Times New Roman" w:hAnsi="Times New Roman" w:cs="Times New Roman"/>
          <w:sz w:val="24"/>
          <w:szCs w:val="24"/>
          <w:lang w:eastAsia="ru-RU"/>
        </w:rPr>
        <w:t xml:space="preserve"> со штампом </w:t>
      </w:r>
      <w:r w:rsidR="00D07781" w:rsidRPr="00556EB7">
        <w:rPr>
          <w:rFonts w:ascii="Times New Roman" w:eastAsia="Times New Roman" w:hAnsi="Times New Roman" w:cs="Times New Roman"/>
          <w:sz w:val="24"/>
          <w:szCs w:val="24"/>
          <w:lang w:eastAsia="ru-RU"/>
        </w:rPr>
        <w:br/>
        <w:t>«В производство работ» передаются поэтапно, не позднее 10 дней до начала выполнения отдельных видов (этапов) работ.</w:t>
      </w:r>
    </w:p>
    <w:p w14:paraId="2CECC4E8" w14:textId="4F4F1518"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4.2.1.</w:t>
      </w:r>
      <w:r w:rsidR="0056102B"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 xml:space="preserve">. </w:t>
      </w:r>
      <w:r w:rsidR="00E143D8" w:rsidRPr="00556EB7">
        <w:rPr>
          <w:rFonts w:ascii="Times New Roman" w:eastAsia="Times New Roman" w:hAnsi="Times New Roman" w:cs="Times New Roman"/>
          <w:sz w:val="24"/>
          <w:szCs w:val="24"/>
          <w:lang w:eastAsia="ru-RU"/>
        </w:rPr>
        <w:t xml:space="preserve">Строительную площадку, пригодную для выполнения </w:t>
      </w:r>
      <w:r w:rsidR="005534F0" w:rsidRPr="00556EB7">
        <w:rPr>
          <w:rFonts w:ascii="Times New Roman" w:eastAsia="Times New Roman" w:hAnsi="Times New Roman" w:cs="Times New Roman"/>
          <w:sz w:val="24"/>
          <w:szCs w:val="24"/>
          <w:lang w:eastAsia="ru-RU"/>
        </w:rPr>
        <w:t>работ</w:t>
      </w:r>
      <w:r w:rsidR="00E143D8" w:rsidRPr="00556EB7">
        <w:rPr>
          <w:rFonts w:ascii="Times New Roman" w:eastAsia="Times New Roman" w:hAnsi="Times New Roman" w:cs="Times New Roman"/>
          <w:sz w:val="24"/>
          <w:szCs w:val="24"/>
          <w:lang w:eastAsia="ru-RU"/>
        </w:rPr>
        <w:t>. Приемка-передача строительной площадки оформляется Актом приемки строительной площадки (</w:t>
      </w:r>
      <w:r w:rsidR="002625BF" w:rsidRPr="00556EB7">
        <w:rPr>
          <w:rFonts w:ascii="Times New Roman" w:eastAsia="Times New Roman" w:hAnsi="Times New Roman" w:cs="Times New Roman"/>
          <w:sz w:val="24"/>
          <w:szCs w:val="24"/>
          <w:lang w:eastAsia="ru-RU"/>
        </w:rPr>
        <w:t xml:space="preserve">приложение </w:t>
      </w:r>
      <w:r w:rsidR="00E143D8" w:rsidRPr="00556EB7">
        <w:rPr>
          <w:rFonts w:ascii="Times New Roman" w:eastAsia="Times New Roman" w:hAnsi="Times New Roman" w:cs="Times New Roman"/>
          <w:sz w:val="24"/>
          <w:szCs w:val="24"/>
          <w:lang w:eastAsia="ru-RU"/>
        </w:rPr>
        <w:t>№</w:t>
      </w:r>
      <w:r w:rsidR="00975BA3" w:rsidRPr="00556EB7">
        <w:rPr>
          <w:rFonts w:ascii="Times New Roman" w:eastAsia="Times New Roman" w:hAnsi="Times New Roman" w:cs="Times New Roman"/>
          <w:sz w:val="24"/>
          <w:szCs w:val="24"/>
          <w:lang w:eastAsia="ru-RU"/>
        </w:rPr>
        <w:t xml:space="preserve"> </w:t>
      </w:r>
      <w:r w:rsidR="00712D81" w:rsidRPr="00556EB7">
        <w:rPr>
          <w:rFonts w:ascii="Times New Roman" w:eastAsia="Times New Roman" w:hAnsi="Times New Roman" w:cs="Times New Roman"/>
          <w:sz w:val="24"/>
          <w:szCs w:val="24"/>
          <w:lang w:eastAsia="ru-RU"/>
        </w:rPr>
        <w:t>6</w:t>
      </w:r>
      <w:r w:rsidR="007F68DC" w:rsidRPr="00556EB7">
        <w:rPr>
          <w:rFonts w:ascii="Times New Roman" w:eastAsia="Times New Roman" w:hAnsi="Times New Roman" w:cs="Times New Roman"/>
          <w:sz w:val="24"/>
          <w:szCs w:val="24"/>
          <w:lang w:eastAsia="ru-RU"/>
        </w:rPr>
        <w:t xml:space="preserve"> к Контракту</w:t>
      </w:r>
      <w:r w:rsidR="00E143D8" w:rsidRPr="00556EB7">
        <w:rPr>
          <w:rFonts w:ascii="Times New Roman" w:eastAsia="Times New Roman" w:hAnsi="Times New Roman" w:cs="Times New Roman"/>
          <w:sz w:val="24"/>
          <w:szCs w:val="24"/>
          <w:lang w:eastAsia="ru-RU"/>
        </w:rPr>
        <w:t>). Строительная площадка должна быть подготовлена для начала строительства надлежащим образом,</w:t>
      </w:r>
      <w:r w:rsidR="00F31DB9" w:rsidRPr="00556EB7">
        <w:rPr>
          <w:rFonts w:ascii="Times New Roman" w:eastAsia="Times New Roman" w:hAnsi="Times New Roman" w:cs="Times New Roman"/>
          <w:sz w:val="24"/>
          <w:szCs w:val="24"/>
          <w:lang w:eastAsia="ru-RU"/>
        </w:rPr>
        <w:t xml:space="preserve"> </w:t>
      </w:r>
      <w:r w:rsidR="00E143D8" w:rsidRPr="00556EB7">
        <w:rPr>
          <w:rFonts w:ascii="Times New Roman" w:eastAsia="Times New Roman" w:hAnsi="Times New Roman" w:cs="Times New Roman"/>
          <w:sz w:val="24"/>
          <w:szCs w:val="24"/>
          <w:lang w:eastAsia="ru-RU"/>
        </w:rPr>
        <w:t xml:space="preserve">в том числе освобождена от имущества, принадлежащего Заказчику и другим лицам, которое не связано с выполнением </w:t>
      </w:r>
      <w:r w:rsidR="005534F0" w:rsidRPr="00556EB7">
        <w:rPr>
          <w:rFonts w:ascii="Times New Roman" w:eastAsia="Times New Roman" w:hAnsi="Times New Roman" w:cs="Times New Roman"/>
          <w:sz w:val="24"/>
          <w:szCs w:val="24"/>
          <w:lang w:eastAsia="ru-RU"/>
        </w:rPr>
        <w:t>работ</w:t>
      </w:r>
      <w:r w:rsidR="00E143D8" w:rsidRPr="00556EB7">
        <w:rPr>
          <w:rFonts w:ascii="Times New Roman" w:eastAsia="Times New Roman" w:hAnsi="Times New Roman" w:cs="Times New Roman"/>
          <w:sz w:val="24"/>
          <w:szCs w:val="24"/>
          <w:lang w:eastAsia="ru-RU"/>
        </w:rPr>
        <w:t xml:space="preserve"> по настоящему </w:t>
      </w:r>
      <w:r w:rsidR="0014690A" w:rsidRPr="00556EB7">
        <w:rPr>
          <w:rFonts w:ascii="Times New Roman" w:eastAsia="Times New Roman" w:hAnsi="Times New Roman" w:cs="Times New Roman"/>
          <w:sz w:val="24"/>
          <w:szCs w:val="24"/>
          <w:lang w:eastAsia="ru-RU"/>
        </w:rPr>
        <w:t>Контракту</w:t>
      </w:r>
      <w:r w:rsidR="00E143D8" w:rsidRPr="00556EB7">
        <w:rPr>
          <w:rFonts w:ascii="Times New Roman" w:eastAsia="Times New Roman" w:hAnsi="Times New Roman" w:cs="Times New Roman"/>
          <w:sz w:val="24"/>
          <w:szCs w:val="24"/>
          <w:lang w:eastAsia="ru-RU"/>
        </w:rPr>
        <w:t>, и мусора.</w:t>
      </w:r>
    </w:p>
    <w:p w14:paraId="124AB893"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4.2.2. Обеспечить строительный контроль и авторский надзор за </w:t>
      </w:r>
      <w:r w:rsidR="001576CD" w:rsidRPr="00556EB7">
        <w:rPr>
          <w:rFonts w:ascii="Times New Roman" w:eastAsia="Times New Roman" w:hAnsi="Times New Roman" w:cs="Times New Roman"/>
          <w:sz w:val="24"/>
          <w:szCs w:val="24"/>
          <w:lang w:eastAsia="ru-RU"/>
        </w:rPr>
        <w:t>строительством</w:t>
      </w:r>
      <w:r w:rsidR="00A36B14"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Объект</w:t>
      </w:r>
      <w:r w:rsidR="00781F8C" w:rsidRPr="00556EB7">
        <w:rPr>
          <w:rFonts w:ascii="Times New Roman" w:eastAsia="Times New Roman" w:hAnsi="Times New Roman" w:cs="Times New Roman"/>
          <w:sz w:val="24"/>
          <w:szCs w:val="24"/>
          <w:lang w:eastAsia="ru-RU"/>
        </w:rPr>
        <w:t>а</w:t>
      </w:r>
      <w:r w:rsidRPr="00556EB7">
        <w:rPr>
          <w:rFonts w:ascii="Times New Roman" w:eastAsia="Times New Roman" w:hAnsi="Times New Roman" w:cs="Times New Roman"/>
          <w:sz w:val="24"/>
          <w:szCs w:val="24"/>
          <w:lang w:eastAsia="ru-RU"/>
        </w:rPr>
        <w:t xml:space="preserve"> (объем</w:t>
      </w:r>
      <w:r w:rsidR="00006B05" w:rsidRPr="00556EB7">
        <w:rPr>
          <w:rFonts w:ascii="Times New Roman" w:eastAsia="Times New Roman" w:hAnsi="Times New Roman" w:cs="Times New Roman"/>
          <w:sz w:val="24"/>
          <w:szCs w:val="24"/>
          <w:lang w:eastAsia="ru-RU"/>
        </w:rPr>
        <w:t xml:space="preserve">ом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качеством</w:t>
      </w:r>
      <w:r w:rsidR="00006B05" w:rsidRPr="00556EB7">
        <w:rPr>
          <w:rFonts w:ascii="Times New Roman" w:eastAsia="Times New Roman" w:hAnsi="Times New Roman" w:cs="Times New Roman"/>
          <w:sz w:val="24"/>
          <w:szCs w:val="24"/>
          <w:lang w:eastAsia="ru-RU"/>
        </w:rPr>
        <w:t xml:space="preserve">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стоимостью и сроками выполнения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соответствии с </w:t>
      </w:r>
      <w:r w:rsidR="003B0455" w:rsidRPr="00556EB7">
        <w:rPr>
          <w:rFonts w:ascii="Times New Roman" w:eastAsia="Times New Roman" w:hAnsi="Times New Roman" w:cs="Times New Roman"/>
          <w:sz w:val="24"/>
          <w:szCs w:val="24"/>
          <w:lang w:eastAsia="ru-RU"/>
        </w:rPr>
        <w:t xml:space="preserve">Проектной и Рабочей </w:t>
      </w:r>
      <w:r w:rsidRPr="00556EB7">
        <w:rPr>
          <w:rFonts w:ascii="Times New Roman" w:eastAsia="Times New Roman" w:hAnsi="Times New Roman" w:cs="Times New Roman"/>
          <w:sz w:val="24"/>
          <w:szCs w:val="24"/>
          <w:lang w:eastAsia="ru-RU"/>
        </w:rPr>
        <w:t>документацией, условиями настоящего Контракта и требованиями нормативных документов.</w:t>
      </w:r>
    </w:p>
    <w:p w14:paraId="57978D08" w14:textId="2DFE157F"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Передать </w:t>
      </w:r>
      <w:r w:rsidR="00424705" w:rsidRPr="00556EB7">
        <w:rPr>
          <w:rFonts w:ascii="Times New Roman" w:eastAsia="Times New Roman" w:hAnsi="Times New Roman" w:cs="Times New Roman"/>
          <w:sz w:val="24"/>
          <w:szCs w:val="24"/>
          <w:lang w:eastAsia="ru-RU"/>
        </w:rPr>
        <w:t xml:space="preserve">Подрядчику </w:t>
      </w:r>
      <w:r w:rsidR="004D3371" w:rsidRPr="00556EB7">
        <w:rPr>
          <w:rFonts w:ascii="Times New Roman" w:eastAsia="Times New Roman" w:hAnsi="Times New Roman" w:cs="Times New Roman"/>
          <w:sz w:val="24"/>
          <w:szCs w:val="24"/>
          <w:lang w:eastAsia="ru-RU"/>
        </w:rPr>
        <w:t xml:space="preserve">не позднее </w:t>
      </w:r>
      <w:r w:rsidR="00577D40" w:rsidRPr="00556EB7">
        <w:rPr>
          <w:rFonts w:ascii="Times New Roman" w:eastAsia="Times New Roman" w:hAnsi="Times New Roman" w:cs="Times New Roman"/>
          <w:sz w:val="24"/>
          <w:szCs w:val="24"/>
          <w:lang w:eastAsia="ru-RU"/>
        </w:rPr>
        <w:t>15</w:t>
      </w:r>
      <w:r w:rsidR="00117DA4" w:rsidRPr="00556EB7">
        <w:rPr>
          <w:rFonts w:ascii="Times New Roman" w:eastAsia="Times New Roman" w:hAnsi="Times New Roman" w:cs="Times New Roman"/>
          <w:sz w:val="24"/>
          <w:szCs w:val="24"/>
          <w:lang w:eastAsia="ru-RU"/>
        </w:rPr>
        <w:t xml:space="preserve"> (</w:t>
      </w:r>
      <w:r w:rsidR="00577D40" w:rsidRPr="00556EB7">
        <w:rPr>
          <w:rFonts w:ascii="Times New Roman" w:eastAsia="Times New Roman" w:hAnsi="Times New Roman" w:cs="Times New Roman"/>
          <w:sz w:val="24"/>
          <w:szCs w:val="24"/>
          <w:lang w:eastAsia="ru-RU"/>
        </w:rPr>
        <w:t>пятнадцати</w:t>
      </w:r>
      <w:r w:rsidR="00117DA4" w:rsidRPr="00556EB7">
        <w:rPr>
          <w:rFonts w:ascii="Times New Roman" w:eastAsia="Times New Roman" w:hAnsi="Times New Roman" w:cs="Times New Roman"/>
          <w:sz w:val="24"/>
          <w:szCs w:val="24"/>
          <w:lang w:eastAsia="ru-RU"/>
        </w:rPr>
        <w:t>)</w:t>
      </w:r>
      <w:r w:rsidR="004D3371" w:rsidRPr="00556EB7">
        <w:rPr>
          <w:rFonts w:ascii="Times New Roman" w:eastAsia="Times New Roman" w:hAnsi="Times New Roman" w:cs="Times New Roman"/>
          <w:sz w:val="24"/>
          <w:szCs w:val="24"/>
          <w:lang w:eastAsia="ru-RU"/>
        </w:rPr>
        <w:t xml:space="preserve"> рабочих дней</w:t>
      </w:r>
      <w:r w:rsidRPr="00556EB7">
        <w:rPr>
          <w:rFonts w:ascii="Times New Roman" w:eastAsia="Times New Roman" w:hAnsi="Times New Roman" w:cs="Times New Roman"/>
          <w:sz w:val="24"/>
          <w:szCs w:val="24"/>
          <w:lang w:eastAsia="ru-RU"/>
        </w:rPr>
        <w:t xml:space="preserve"> </w:t>
      </w:r>
      <w:r w:rsidR="004D3371" w:rsidRPr="00556EB7">
        <w:rPr>
          <w:rFonts w:ascii="Times New Roman" w:eastAsia="Times New Roman" w:hAnsi="Times New Roman" w:cs="Times New Roman"/>
          <w:sz w:val="24"/>
          <w:szCs w:val="24"/>
          <w:lang w:eastAsia="ru-RU"/>
        </w:rPr>
        <w:t xml:space="preserve">с даты заключения </w:t>
      </w:r>
      <w:r w:rsidR="000B4B69" w:rsidRPr="00556EB7">
        <w:rPr>
          <w:rFonts w:ascii="Times New Roman" w:eastAsia="Times New Roman" w:hAnsi="Times New Roman" w:cs="Times New Roman"/>
          <w:sz w:val="24"/>
          <w:szCs w:val="24"/>
          <w:lang w:eastAsia="ru-RU"/>
        </w:rPr>
        <w:t xml:space="preserve">Контракта </w:t>
      </w:r>
      <w:r w:rsidRPr="00556EB7">
        <w:rPr>
          <w:rFonts w:ascii="Times New Roman" w:eastAsia="Times New Roman" w:hAnsi="Times New Roman" w:cs="Times New Roman"/>
          <w:sz w:val="24"/>
          <w:szCs w:val="24"/>
          <w:lang w:eastAsia="ru-RU"/>
        </w:rPr>
        <w:t xml:space="preserve">информацию о лицах, уполномоченных осуществлять строительный контроль и авторский надзор за </w:t>
      </w:r>
      <w:r w:rsidR="001576CD" w:rsidRPr="00556EB7">
        <w:rPr>
          <w:rFonts w:ascii="Times New Roman" w:eastAsia="Times New Roman" w:hAnsi="Times New Roman" w:cs="Times New Roman"/>
          <w:sz w:val="24"/>
          <w:szCs w:val="24"/>
          <w:lang w:eastAsia="ru-RU"/>
        </w:rPr>
        <w:t>строительством</w:t>
      </w:r>
      <w:r w:rsidR="00A36B14" w:rsidRPr="00556EB7">
        <w:rPr>
          <w:rFonts w:ascii="Times New Roman" w:eastAsia="Times New Roman" w:hAnsi="Times New Roman" w:cs="Times New Roman"/>
          <w:sz w:val="24"/>
          <w:szCs w:val="24"/>
          <w:lang w:eastAsia="ru-RU"/>
        </w:rPr>
        <w:t xml:space="preserve"> Объекта</w:t>
      </w:r>
      <w:r w:rsidR="00507C36" w:rsidRPr="00556EB7">
        <w:rPr>
          <w:rFonts w:ascii="Times New Roman" w:eastAsia="Times New Roman" w:hAnsi="Times New Roman" w:cs="Times New Roman"/>
          <w:sz w:val="24"/>
          <w:szCs w:val="24"/>
          <w:lang w:eastAsia="ru-RU"/>
        </w:rPr>
        <w:t>.</w:t>
      </w:r>
    </w:p>
    <w:p w14:paraId="64B1B90F" w14:textId="60509D07" w:rsidR="00172057" w:rsidRPr="00556EB7" w:rsidRDefault="007169DA" w:rsidP="003A5FD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4.2.3. </w:t>
      </w:r>
      <w:r w:rsidR="003A5FDA" w:rsidRPr="00556EB7">
        <w:rPr>
          <w:rFonts w:ascii="Times New Roman" w:eastAsia="Times New Roman" w:hAnsi="Times New Roman" w:cs="Times New Roman"/>
          <w:sz w:val="24"/>
          <w:szCs w:val="24"/>
          <w:lang w:eastAsia="ru-RU"/>
        </w:rPr>
        <w:t>По письменному сообщению, Подрядчика о готовности Объекта к приемке организовать совместно с Подрядчиком приемку законченного строительства Объекта и ввод в эксплуатацию в соответствии с порядком, установленным законодательством Российской Федерации и условиями Контракта.</w:t>
      </w:r>
    </w:p>
    <w:p w14:paraId="11157242" w14:textId="7A651AE0"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4.2.</w:t>
      </w:r>
      <w:r w:rsidR="003A5FDA"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 xml:space="preserve">. Своевременно принять и оплатить надлежащим образом выполненные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ы</w:t>
      </w:r>
      <w:r w:rsidR="00174927" w:rsidRPr="00556EB7">
        <w:rPr>
          <w:rFonts w:ascii="Times New Roman" w:eastAsia="Times New Roman" w:hAnsi="Times New Roman" w:cs="Times New Roman"/>
          <w:sz w:val="24"/>
          <w:szCs w:val="24"/>
          <w:lang w:eastAsia="ru-RU"/>
        </w:rPr>
        <w:t xml:space="preserve"> (в том числе </w:t>
      </w:r>
      <w:r w:rsidR="005534F0" w:rsidRPr="00556EB7">
        <w:rPr>
          <w:rFonts w:ascii="Times New Roman" w:eastAsia="Times New Roman" w:hAnsi="Times New Roman" w:cs="Times New Roman"/>
          <w:sz w:val="24"/>
          <w:szCs w:val="24"/>
          <w:lang w:eastAsia="ru-RU"/>
        </w:rPr>
        <w:t>работ</w:t>
      </w:r>
      <w:r w:rsidR="00174927" w:rsidRPr="00556EB7">
        <w:rPr>
          <w:rFonts w:ascii="Times New Roman" w:eastAsia="Times New Roman" w:hAnsi="Times New Roman" w:cs="Times New Roman"/>
          <w:sz w:val="24"/>
          <w:szCs w:val="24"/>
          <w:lang w:eastAsia="ru-RU"/>
        </w:rPr>
        <w:t>ы, выполненные досрочно)</w:t>
      </w:r>
      <w:r w:rsidRPr="00556EB7">
        <w:rPr>
          <w:rFonts w:ascii="Times New Roman" w:eastAsia="Times New Roman" w:hAnsi="Times New Roman" w:cs="Times New Roman"/>
          <w:sz w:val="24"/>
          <w:szCs w:val="24"/>
          <w:lang w:eastAsia="ru-RU"/>
        </w:rPr>
        <w:t xml:space="preserve"> в соответствии с условиями настоящего Контракта.</w:t>
      </w:r>
    </w:p>
    <w:p w14:paraId="0AAD9176" w14:textId="4384FFF4" w:rsidR="0027314C" w:rsidRPr="00556EB7" w:rsidRDefault="0027314C"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4.2.</w:t>
      </w:r>
      <w:r w:rsidR="003A5FDA"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 xml:space="preserve">.1. Оплачивать работы по контракту, выполненные на основании </w:t>
      </w:r>
      <w:r w:rsidR="00506793" w:rsidRPr="00556EB7">
        <w:rPr>
          <w:rFonts w:ascii="Times New Roman" w:eastAsia="Times New Roman" w:hAnsi="Times New Roman" w:cs="Times New Roman"/>
          <w:sz w:val="24"/>
          <w:szCs w:val="24"/>
        </w:rPr>
        <w:t>сметы контракта</w:t>
      </w:r>
      <w:r w:rsidRPr="00556EB7">
        <w:rPr>
          <w:rFonts w:ascii="Times New Roman" w:eastAsia="Times New Roman" w:hAnsi="Times New Roman" w:cs="Times New Roman"/>
          <w:b/>
          <w:bCs/>
          <w:sz w:val="24"/>
          <w:szCs w:val="24"/>
          <w:lang w:eastAsia="ru-RU"/>
        </w:rPr>
        <w:t xml:space="preserve"> </w:t>
      </w:r>
      <w:r w:rsidRPr="00556EB7">
        <w:rPr>
          <w:rFonts w:ascii="Times New Roman" w:eastAsia="Times New Roman" w:hAnsi="Times New Roman" w:cs="Times New Roman"/>
          <w:sz w:val="24"/>
          <w:szCs w:val="24"/>
          <w:lang w:eastAsia="ru-RU"/>
        </w:rPr>
        <w:t>(приложение № 15 к Контракту)</w:t>
      </w:r>
      <w:r w:rsidR="00513A20" w:rsidRPr="00556EB7">
        <w:rPr>
          <w:rFonts w:ascii="Times New Roman" w:eastAsia="Times New Roman" w:hAnsi="Times New Roman" w:cs="Times New Roman"/>
          <w:sz w:val="24"/>
          <w:szCs w:val="24"/>
          <w:lang w:eastAsia="ru-RU"/>
        </w:rPr>
        <w:t xml:space="preserve"> и графика оплаты выполненных работ</w:t>
      </w:r>
      <w:r w:rsidR="00D8672A" w:rsidRPr="00556EB7">
        <w:rPr>
          <w:rFonts w:ascii="Times New Roman" w:eastAsia="Times New Roman" w:hAnsi="Times New Roman" w:cs="Times New Roman"/>
          <w:sz w:val="24"/>
          <w:szCs w:val="24"/>
          <w:lang w:eastAsia="ru-RU"/>
        </w:rPr>
        <w:t xml:space="preserve"> (приложение № 17)</w:t>
      </w:r>
      <w:r w:rsidRPr="00556EB7">
        <w:rPr>
          <w:rFonts w:ascii="Times New Roman" w:eastAsia="Times New Roman" w:hAnsi="Times New Roman" w:cs="Times New Roman"/>
          <w:sz w:val="24"/>
          <w:szCs w:val="24"/>
          <w:lang w:eastAsia="ru-RU"/>
        </w:rPr>
        <w:t xml:space="preserve"> с учетом графика выполнения строительно-монтажных работ</w:t>
      </w:r>
      <w:r w:rsidR="00D8672A" w:rsidRPr="00556EB7">
        <w:rPr>
          <w:rFonts w:ascii="Times New Roman" w:eastAsia="Times New Roman" w:hAnsi="Times New Roman" w:cs="Times New Roman"/>
          <w:sz w:val="24"/>
          <w:szCs w:val="24"/>
          <w:lang w:eastAsia="ru-RU"/>
        </w:rPr>
        <w:t xml:space="preserve"> (приложение № 5)</w:t>
      </w:r>
      <w:r w:rsidRPr="00556EB7">
        <w:rPr>
          <w:rFonts w:ascii="Times New Roman" w:eastAsia="Times New Roman" w:hAnsi="Times New Roman" w:cs="Times New Roman"/>
          <w:sz w:val="24"/>
          <w:szCs w:val="24"/>
          <w:lang w:eastAsia="ru-RU"/>
        </w:rPr>
        <w:t xml:space="preserve"> и фактически выполненных подрядчиком работ не позднее 30 (тридцати) календарных дней с даты подписания заказчиком акта сдачи-приемки выполненных работ.</w:t>
      </w:r>
    </w:p>
    <w:p w14:paraId="3FAC28E6" w14:textId="3319A89B" w:rsidR="0027314C" w:rsidRPr="00556EB7" w:rsidRDefault="0027314C" w:rsidP="0027314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4.2.</w:t>
      </w:r>
      <w:r w:rsidR="003A5FDA"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.2. Проводить проверку предоставленных подрядчиком результатов работ, предусмотренных контрактом, в части их соответствия условиям контракта.</w:t>
      </w:r>
    </w:p>
    <w:p w14:paraId="4DCCAA40" w14:textId="4AA9DC9E" w:rsidR="0027314C" w:rsidRPr="00556EB7" w:rsidRDefault="0027314C" w:rsidP="0027314C">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hAnsi="Times New Roman" w:cs="Times New Roman"/>
          <w:sz w:val="24"/>
          <w:szCs w:val="24"/>
        </w:rPr>
        <w:t>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14:paraId="7ECD007A" w14:textId="49FE208B"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4.2.</w:t>
      </w:r>
      <w:r w:rsidR="003A5FDA"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xml:space="preserve">. Предоставить </w:t>
      </w:r>
      <w:r w:rsidR="00424705" w:rsidRPr="00556EB7">
        <w:rPr>
          <w:rFonts w:ascii="Times New Roman" w:eastAsia="Times New Roman" w:hAnsi="Times New Roman" w:cs="Times New Roman"/>
          <w:sz w:val="24"/>
          <w:szCs w:val="24"/>
          <w:lang w:eastAsia="ru-RU"/>
        </w:rPr>
        <w:t xml:space="preserve">Подрядчику </w:t>
      </w:r>
      <w:r w:rsidRPr="00556EB7">
        <w:rPr>
          <w:rFonts w:ascii="Times New Roman" w:eastAsia="Times New Roman" w:hAnsi="Times New Roman" w:cs="Times New Roman"/>
          <w:sz w:val="24"/>
          <w:szCs w:val="24"/>
          <w:lang w:eastAsia="ru-RU"/>
        </w:rPr>
        <w:t>сведения об изменении своего фактического местонахождения</w:t>
      </w:r>
      <w:r w:rsidR="005E007A" w:rsidRPr="00556EB7">
        <w:rPr>
          <w:rFonts w:ascii="Times New Roman" w:eastAsia="Times New Roman" w:hAnsi="Times New Roman" w:cs="Times New Roman"/>
          <w:sz w:val="24"/>
          <w:szCs w:val="24"/>
          <w:lang w:eastAsia="ru-RU"/>
        </w:rPr>
        <w:t>, телефона, факса, адреса электронной почты, банковских реквизитов</w:t>
      </w:r>
      <w:r w:rsidRPr="00556EB7">
        <w:rPr>
          <w:rFonts w:ascii="Times New Roman" w:eastAsia="Times New Roman" w:hAnsi="Times New Roman" w:cs="Times New Roman"/>
          <w:sz w:val="24"/>
          <w:szCs w:val="24"/>
          <w:lang w:eastAsia="ru-RU"/>
        </w:rPr>
        <w:t xml:space="preserve"> в срок</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не позднее </w:t>
      </w:r>
      <w:r w:rsidR="00433B26" w:rsidRPr="00556EB7">
        <w:rPr>
          <w:rFonts w:ascii="Times New Roman" w:eastAsia="Times New Roman" w:hAnsi="Times New Roman" w:cs="Times New Roman"/>
          <w:sz w:val="24"/>
          <w:szCs w:val="24"/>
          <w:lang w:eastAsia="ru-RU"/>
        </w:rPr>
        <w:t>5</w:t>
      </w:r>
      <w:r w:rsidR="00117DA4" w:rsidRPr="00556EB7">
        <w:rPr>
          <w:rFonts w:ascii="Times New Roman" w:eastAsia="Times New Roman" w:hAnsi="Times New Roman" w:cs="Times New Roman"/>
          <w:sz w:val="24"/>
          <w:szCs w:val="24"/>
          <w:lang w:eastAsia="ru-RU"/>
        </w:rPr>
        <w:t xml:space="preserve"> (</w:t>
      </w:r>
      <w:r w:rsidR="00433B26" w:rsidRPr="00556EB7">
        <w:rPr>
          <w:rFonts w:ascii="Times New Roman" w:eastAsia="Times New Roman" w:hAnsi="Times New Roman" w:cs="Times New Roman"/>
          <w:sz w:val="24"/>
          <w:szCs w:val="24"/>
          <w:lang w:eastAsia="ru-RU"/>
        </w:rPr>
        <w:t>пяти</w:t>
      </w:r>
      <w:r w:rsidR="00117DA4"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 xml:space="preserve"> </w:t>
      </w:r>
      <w:r w:rsidR="0095675F" w:rsidRPr="00556EB7">
        <w:rPr>
          <w:rFonts w:ascii="Times New Roman" w:eastAsia="Times New Roman" w:hAnsi="Times New Roman" w:cs="Times New Roman"/>
          <w:sz w:val="24"/>
          <w:szCs w:val="24"/>
          <w:lang w:eastAsia="ru-RU"/>
        </w:rPr>
        <w:t xml:space="preserve">рабочих </w:t>
      </w:r>
      <w:r w:rsidRPr="00556EB7">
        <w:rPr>
          <w:rFonts w:ascii="Times New Roman" w:eastAsia="Times New Roman" w:hAnsi="Times New Roman" w:cs="Times New Roman"/>
          <w:sz w:val="24"/>
          <w:szCs w:val="24"/>
          <w:lang w:eastAsia="ru-RU"/>
        </w:rPr>
        <w:t>дней со дня соответствующего изменения. В случае непредставления</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в установленный срок уведомления о </w:t>
      </w:r>
      <w:r w:rsidR="005E007A" w:rsidRPr="00556EB7">
        <w:rPr>
          <w:rFonts w:ascii="Times New Roman" w:eastAsia="Times New Roman" w:hAnsi="Times New Roman" w:cs="Times New Roman"/>
          <w:sz w:val="24"/>
          <w:szCs w:val="24"/>
          <w:lang w:eastAsia="ru-RU"/>
        </w:rPr>
        <w:t xml:space="preserve">соответствующем </w:t>
      </w:r>
      <w:r w:rsidRPr="00556EB7">
        <w:rPr>
          <w:rFonts w:ascii="Times New Roman" w:eastAsia="Times New Roman" w:hAnsi="Times New Roman" w:cs="Times New Roman"/>
          <w:sz w:val="24"/>
          <w:szCs w:val="24"/>
          <w:lang w:eastAsia="ru-RU"/>
        </w:rPr>
        <w:t xml:space="preserve">изменении </w:t>
      </w:r>
      <w:r w:rsidR="005E007A" w:rsidRPr="00556EB7">
        <w:rPr>
          <w:rFonts w:ascii="Times New Roman" w:eastAsia="Times New Roman" w:hAnsi="Times New Roman" w:cs="Times New Roman"/>
          <w:sz w:val="24"/>
          <w:szCs w:val="24"/>
          <w:lang w:eastAsia="ru-RU"/>
        </w:rPr>
        <w:t>реквизитами</w:t>
      </w:r>
      <w:r w:rsidRPr="00556EB7">
        <w:rPr>
          <w:rFonts w:ascii="Times New Roman" w:eastAsia="Times New Roman" w:hAnsi="Times New Roman" w:cs="Times New Roman"/>
          <w:sz w:val="24"/>
          <w:szCs w:val="24"/>
          <w:lang w:eastAsia="ru-RU"/>
        </w:rPr>
        <w:t xml:space="preserve"> Заказчика буд</w:t>
      </w:r>
      <w:r w:rsidR="005E007A" w:rsidRPr="00556EB7">
        <w:rPr>
          <w:rFonts w:ascii="Times New Roman" w:eastAsia="Times New Roman" w:hAnsi="Times New Roman" w:cs="Times New Roman"/>
          <w:sz w:val="24"/>
          <w:szCs w:val="24"/>
          <w:lang w:eastAsia="ru-RU"/>
        </w:rPr>
        <w:t xml:space="preserve">ут считаться </w:t>
      </w:r>
      <w:r w:rsidRPr="00556EB7">
        <w:rPr>
          <w:rFonts w:ascii="Times New Roman" w:eastAsia="Times New Roman" w:hAnsi="Times New Roman" w:cs="Times New Roman"/>
          <w:sz w:val="24"/>
          <w:szCs w:val="24"/>
          <w:lang w:eastAsia="ru-RU"/>
        </w:rPr>
        <w:t>указанны</w:t>
      </w:r>
      <w:r w:rsidR="005E007A" w:rsidRPr="00556EB7">
        <w:rPr>
          <w:rFonts w:ascii="Times New Roman" w:eastAsia="Times New Roman" w:hAnsi="Times New Roman" w:cs="Times New Roman"/>
          <w:sz w:val="24"/>
          <w:szCs w:val="24"/>
          <w:lang w:eastAsia="ru-RU"/>
        </w:rPr>
        <w:t>е</w:t>
      </w:r>
      <w:r w:rsidRPr="00556EB7">
        <w:rPr>
          <w:rFonts w:ascii="Times New Roman" w:eastAsia="Times New Roman" w:hAnsi="Times New Roman" w:cs="Times New Roman"/>
          <w:sz w:val="24"/>
          <w:szCs w:val="24"/>
          <w:lang w:eastAsia="ru-RU"/>
        </w:rPr>
        <w:t xml:space="preserve"> в Контракте.</w:t>
      </w:r>
    </w:p>
    <w:p w14:paraId="7ED5F472" w14:textId="33DAFF6E" w:rsidR="00172057"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4.2.</w:t>
      </w:r>
      <w:r w:rsidR="003A5FDA"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 xml:space="preserve">При обнаружении уполномоченными контрольными органами несоответствия объема </w:t>
      </w:r>
      <w:r w:rsidR="005534F0" w:rsidRPr="00556EB7">
        <w:rPr>
          <w:rFonts w:ascii="Times New Roman" w:eastAsia="Times New Roman" w:hAnsi="Times New Roman" w:cs="Times New Roman"/>
          <w:sz w:val="24"/>
          <w:szCs w:val="24"/>
          <w:lang w:eastAsia="ru-RU"/>
        </w:rPr>
        <w:t>работ</w:t>
      </w:r>
      <w:r w:rsidR="00006B05"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 xml:space="preserve">и стоимости выполненных </w:t>
      </w:r>
      <w:r w:rsidR="00424705" w:rsidRPr="00556EB7">
        <w:rPr>
          <w:rFonts w:ascii="Times New Roman" w:eastAsia="Times New Roman" w:hAnsi="Times New Roman" w:cs="Times New Roman"/>
          <w:sz w:val="24"/>
          <w:szCs w:val="24"/>
          <w:lang w:eastAsia="ru-RU"/>
        </w:rPr>
        <w:t xml:space="preserve">Подрядчиком </w:t>
      </w:r>
      <w:r w:rsidR="005534F0" w:rsidRPr="00556EB7">
        <w:rPr>
          <w:rFonts w:ascii="Times New Roman" w:eastAsia="Times New Roman" w:hAnsi="Times New Roman" w:cs="Times New Roman"/>
          <w:sz w:val="24"/>
          <w:szCs w:val="24"/>
          <w:lang w:eastAsia="ru-RU"/>
        </w:rPr>
        <w:t>работ</w:t>
      </w:r>
      <w:r w:rsidR="00172057" w:rsidRPr="00556EB7">
        <w:rPr>
          <w:rFonts w:ascii="Times New Roman" w:eastAsia="Times New Roman" w:hAnsi="Times New Roman" w:cs="Times New Roman"/>
          <w:sz w:val="24"/>
          <w:szCs w:val="24"/>
          <w:lang w:eastAsia="ru-RU"/>
        </w:rPr>
        <w:t xml:space="preserve"> </w:t>
      </w:r>
      <w:r w:rsidR="003B0455" w:rsidRPr="00556EB7">
        <w:rPr>
          <w:rFonts w:ascii="Times New Roman" w:eastAsia="Times New Roman" w:hAnsi="Times New Roman" w:cs="Times New Roman"/>
          <w:sz w:val="24"/>
          <w:szCs w:val="24"/>
          <w:lang w:eastAsia="ru-RU"/>
        </w:rPr>
        <w:t xml:space="preserve">Проектной и Рабочей </w:t>
      </w:r>
      <w:r w:rsidR="00172057" w:rsidRPr="00556EB7">
        <w:rPr>
          <w:rFonts w:ascii="Times New Roman" w:eastAsia="Times New Roman" w:hAnsi="Times New Roman" w:cs="Times New Roman"/>
          <w:sz w:val="24"/>
          <w:szCs w:val="24"/>
          <w:lang w:eastAsia="ru-RU"/>
        </w:rPr>
        <w:t xml:space="preserve">документации, </w:t>
      </w:r>
      <w:r w:rsidR="00E13ACE" w:rsidRPr="00556EB7">
        <w:rPr>
          <w:rFonts w:ascii="Times New Roman" w:eastAsia="Times New Roman" w:hAnsi="Times New Roman" w:cs="Times New Roman"/>
          <w:sz w:val="24"/>
          <w:szCs w:val="24"/>
          <w:lang w:eastAsia="ru-RU"/>
        </w:rPr>
        <w:t xml:space="preserve">Актам о приемке выполненных работ (КС-2), Справкам о стоимости выполненных работ и затрат (КС-3) </w:t>
      </w:r>
      <w:r w:rsidR="00172057" w:rsidRPr="00556EB7">
        <w:rPr>
          <w:rFonts w:ascii="Times New Roman" w:eastAsia="Times New Roman" w:hAnsi="Times New Roman" w:cs="Times New Roman"/>
          <w:sz w:val="24"/>
          <w:szCs w:val="24"/>
          <w:lang w:eastAsia="ru-RU"/>
        </w:rPr>
        <w:t xml:space="preserve">вызвать полномочных представителей </w:t>
      </w:r>
      <w:r w:rsidR="00424705" w:rsidRPr="00556EB7">
        <w:rPr>
          <w:rFonts w:ascii="Times New Roman" w:eastAsia="Times New Roman" w:hAnsi="Times New Roman" w:cs="Times New Roman"/>
          <w:sz w:val="24"/>
          <w:szCs w:val="24"/>
          <w:lang w:eastAsia="ru-RU"/>
        </w:rPr>
        <w:t xml:space="preserve">Подрядчика </w:t>
      </w:r>
      <w:r w:rsidR="00172057" w:rsidRPr="00556EB7">
        <w:rPr>
          <w:rFonts w:ascii="Times New Roman" w:eastAsia="Times New Roman" w:hAnsi="Times New Roman" w:cs="Times New Roman"/>
          <w:sz w:val="24"/>
          <w:szCs w:val="24"/>
          <w:lang w:eastAsia="ru-RU"/>
        </w:rPr>
        <w:t xml:space="preserve">для представления разъяснений в отношении выполненных </w:t>
      </w:r>
      <w:r w:rsidR="005534F0" w:rsidRPr="00556EB7">
        <w:rPr>
          <w:rFonts w:ascii="Times New Roman" w:eastAsia="Times New Roman" w:hAnsi="Times New Roman" w:cs="Times New Roman"/>
          <w:sz w:val="24"/>
          <w:szCs w:val="24"/>
          <w:lang w:eastAsia="ru-RU"/>
        </w:rPr>
        <w:t>работ</w:t>
      </w:r>
      <w:r w:rsidR="00172057" w:rsidRPr="00556EB7">
        <w:rPr>
          <w:rFonts w:ascii="Times New Roman" w:eastAsia="Times New Roman" w:hAnsi="Times New Roman" w:cs="Times New Roman"/>
          <w:sz w:val="24"/>
          <w:szCs w:val="24"/>
          <w:lang w:eastAsia="ru-RU"/>
        </w:rPr>
        <w:t>.</w:t>
      </w:r>
    </w:p>
    <w:p w14:paraId="4FBEA603" w14:textId="2F3E154F" w:rsidR="00577D40" w:rsidRPr="00556EB7" w:rsidRDefault="00577D4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4.2.</w:t>
      </w:r>
      <w:r w:rsidR="003A5FDA"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 xml:space="preserve">. Контролировать создание и сохранность подрядчиком геодезической разбивочной основы в соответствии с </w:t>
      </w:r>
      <w:r w:rsidR="0087426B" w:rsidRPr="00556EB7">
        <w:rPr>
          <w:rFonts w:ascii="Times New Roman" w:eastAsia="Times New Roman" w:hAnsi="Times New Roman" w:cs="Times New Roman"/>
          <w:sz w:val="24"/>
          <w:szCs w:val="24"/>
          <w:lang w:eastAsia="ru-RU"/>
        </w:rPr>
        <w:t>СП 126.13330.2017. «Свод правил. Геодезические работы в строительстве. СНиП 3.01.03-84»</w:t>
      </w:r>
      <w:r w:rsidRPr="00556EB7">
        <w:rPr>
          <w:rFonts w:ascii="Times New Roman" w:eastAsia="Times New Roman" w:hAnsi="Times New Roman" w:cs="Times New Roman"/>
          <w:sz w:val="24"/>
          <w:szCs w:val="24"/>
          <w:lang w:eastAsia="ru-RU"/>
        </w:rPr>
        <w:t>.</w:t>
      </w:r>
    </w:p>
    <w:p w14:paraId="710FB019" w14:textId="728D45D6" w:rsidR="00211AED"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4.2.</w:t>
      </w:r>
      <w:r w:rsidR="003A5FDA" w:rsidRPr="00556EB7">
        <w:rPr>
          <w:rFonts w:ascii="Times New Roman" w:eastAsia="Times New Roman" w:hAnsi="Times New Roman" w:cs="Times New Roman"/>
          <w:sz w:val="24"/>
          <w:szCs w:val="24"/>
          <w:lang w:eastAsia="ru-RU"/>
        </w:rPr>
        <w:t>8</w:t>
      </w:r>
      <w:r w:rsidRPr="00556EB7">
        <w:rPr>
          <w:rFonts w:ascii="Times New Roman" w:eastAsia="Times New Roman" w:hAnsi="Times New Roman" w:cs="Times New Roman"/>
          <w:sz w:val="24"/>
          <w:szCs w:val="24"/>
          <w:lang w:eastAsia="ru-RU"/>
        </w:rPr>
        <w:t xml:space="preserve">. </w:t>
      </w:r>
      <w:r w:rsidR="00211AED" w:rsidRPr="00556EB7">
        <w:rPr>
          <w:rFonts w:ascii="Times New Roman" w:eastAsia="Times New Roman" w:hAnsi="Times New Roman" w:cs="Times New Roman"/>
          <w:sz w:val="24"/>
          <w:szCs w:val="24"/>
          <w:lang w:eastAsia="ru-RU"/>
        </w:rPr>
        <w:t xml:space="preserve">В случае получения мотивированного отказа, предусмотренного </w:t>
      </w:r>
      <w:r w:rsidR="00C803EE" w:rsidRPr="00556EB7">
        <w:rPr>
          <w:rFonts w:ascii="Times New Roman" w:eastAsia="Times New Roman" w:hAnsi="Times New Roman" w:cs="Times New Roman"/>
          <w:sz w:val="24"/>
          <w:szCs w:val="24"/>
          <w:lang w:eastAsia="ru-RU"/>
        </w:rPr>
        <w:t>п.</w:t>
      </w:r>
      <w:r w:rsidR="00211AED" w:rsidRPr="00556EB7">
        <w:rPr>
          <w:rFonts w:ascii="Times New Roman" w:eastAsia="Times New Roman" w:hAnsi="Times New Roman" w:cs="Times New Roman"/>
          <w:sz w:val="24"/>
          <w:szCs w:val="24"/>
          <w:lang w:eastAsia="ru-RU"/>
        </w:rPr>
        <w:t xml:space="preserve">5.2.3 Контракта, в срок не позднее </w:t>
      </w:r>
      <w:r w:rsidR="00433B26" w:rsidRPr="00556EB7">
        <w:rPr>
          <w:rFonts w:ascii="Times New Roman" w:eastAsia="Times New Roman" w:hAnsi="Times New Roman" w:cs="Times New Roman"/>
          <w:sz w:val="24"/>
          <w:szCs w:val="24"/>
          <w:lang w:eastAsia="ru-RU"/>
        </w:rPr>
        <w:t>5 (пяти)</w:t>
      </w:r>
      <w:r w:rsidR="00211AED" w:rsidRPr="00556EB7">
        <w:rPr>
          <w:rFonts w:ascii="Times New Roman" w:eastAsia="Times New Roman" w:hAnsi="Times New Roman" w:cs="Times New Roman"/>
          <w:sz w:val="24"/>
          <w:szCs w:val="24"/>
          <w:lang w:eastAsia="ru-RU"/>
        </w:rPr>
        <w:t xml:space="preserve"> рабочих дней с даты его получения, </w:t>
      </w:r>
      <w:r w:rsidR="00F907FF" w:rsidRPr="00556EB7">
        <w:rPr>
          <w:rFonts w:ascii="Times New Roman" w:eastAsia="Times New Roman" w:hAnsi="Times New Roman" w:cs="Times New Roman"/>
          <w:sz w:val="24"/>
          <w:szCs w:val="24"/>
          <w:lang w:eastAsia="ru-RU"/>
        </w:rPr>
        <w:t>устранить</w:t>
      </w:r>
      <w:r w:rsidR="00211AED" w:rsidRPr="00556EB7">
        <w:rPr>
          <w:rFonts w:ascii="Times New Roman" w:eastAsia="Times New Roman" w:hAnsi="Times New Roman" w:cs="Times New Roman"/>
          <w:sz w:val="24"/>
          <w:szCs w:val="24"/>
          <w:lang w:eastAsia="ru-RU"/>
        </w:rPr>
        <w:t xml:space="preserve"> замечания, послужившие причиной такого отказа, и направ</w:t>
      </w:r>
      <w:r w:rsidR="00F907FF" w:rsidRPr="00556EB7">
        <w:rPr>
          <w:rFonts w:ascii="Times New Roman" w:eastAsia="Times New Roman" w:hAnsi="Times New Roman" w:cs="Times New Roman"/>
          <w:sz w:val="24"/>
          <w:szCs w:val="24"/>
          <w:lang w:eastAsia="ru-RU"/>
        </w:rPr>
        <w:t>ить</w:t>
      </w:r>
      <w:r w:rsidR="00211AED" w:rsidRPr="00556EB7">
        <w:rPr>
          <w:rFonts w:ascii="Times New Roman" w:eastAsia="Times New Roman" w:hAnsi="Times New Roman" w:cs="Times New Roman"/>
          <w:sz w:val="24"/>
          <w:szCs w:val="24"/>
          <w:lang w:eastAsia="ru-RU"/>
        </w:rPr>
        <w:t xml:space="preserve"> </w:t>
      </w:r>
      <w:r w:rsidR="00424705" w:rsidRPr="00556EB7">
        <w:rPr>
          <w:rFonts w:ascii="Times New Roman" w:eastAsia="Times New Roman" w:hAnsi="Times New Roman" w:cs="Times New Roman"/>
          <w:sz w:val="24"/>
          <w:szCs w:val="24"/>
          <w:lang w:eastAsia="ru-RU"/>
        </w:rPr>
        <w:t xml:space="preserve">Подрядчику </w:t>
      </w:r>
      <w:r w:rsidR="00211AED" w:rsidRPr="00556EB7">
        <w:rPr>
          <w:rFonts w:ascii="Times New Roman" w:eastAsia="Times New Roman" w:hAnsi="Times New Roman" w:cs="Times New Roman"/>
          <w:sz w:val="24"/>
          <w:szCs w:val="24"/>
          <w:lang w:eastAsia="ru-RU"/>
        </w:rPr>
        <w:t>Акт приемки строительной площадки</w:t>
      </w:r>
      <w:r w:rsidR="00A26224" w:rsidRPr="00556EB7">
        <w:rPr>
          <w:rFonts w:ascii="Times New Roman" w:eastAsia="Times New Roman" w:hAnsi="Times New Roman" w:cs="Times New Roman"/>
          <w:sz w:val="24"/>
          <w:szCs w:val="24"/>
          <w:lang w:eastAsia="ru-RU"/>
        </w:rPr>
        <w:t xml:space="preserve"> (приложение №</w:t>
      </w:r>
      <w:r w:rsidR="00975BA3" w:rsidRPr="00556EB7">
        <w:rPr>
          <w:rFonts w:ascii="Times New Roman" w:eastAsia="Times New Roman" w:hAnsi="Times New Roman" w:cs="Times New Roman"/>
          <w:sz w:val="24"/>
          <w:szCs w:val="24"/>
          <w:lang w:eastAsia="ru-RU"/>
        </w:rPr>
        <w:t xml:space="preserve"> </w:t>
      </w:r>
      <w:r w:rsidR="00712D81" w:rsidRPr="00556EB7">
        <w:rPr>
          <w:rFonts w:ascii="Times New Roman" w:eastAsia="Times New Roman" w:hAnsi="Times New Roman" w:cs="Times New Roman"/>
          <w:sz w:val="24"/>
          <w:szCs w:val="24"/>
          <w:lang w:eastAsia="ru-RU"/>
        </w:rPr>
        <w:t>6</w:t>
      </w:r>
      <w:r w:rsidR="00A26224" w:rsidRPr="00556EB7">
        <w:rPr>
          <w:rFonts w:ascii="Times New Roman" w:eastAsia="Times New Roman" w:hAnsi="Times New Roman" w:cs="Times New Roman"/>
          <w:sz w:val="24"/>
          <w:szCs w:val="24"/>
          <w:lang w:eastAsia="ru-RU"/>
        </w:rPr>
        <w:t xml:space="preserve"> к Контракту)</w:t>
      </w:r>
      <w:r w:rsidR="00211AED" w:rsidRPr="00556EB7">
        <w:rPr>
          <w:rFonts w:ascii="Times New Roman" w:eastAsia="Times New Roman" w:hAnsi="Times New Roman" w:cs="Times New Roman"/>
          <w:sz w:val="24"/>
          <w:szCs w:val="24"/>
          <w:lang w:eastAsia="ru-RU"/>
        </w:rPr>
        <w:t>.</w:t>
      </w:r>
    </w:p>
    <w:p w14:paraId="01E3A480" w14:textId="60E18775" w:rsidR="00CE4F93" w:rsidRPr="00556EB7" w:rsidRDefault="00CE4F93" w:rsidP="004D081A">
      <w:pPr>
        <w:pStyle w:val="affffb"/>
        <w:ind w:left="0" w:firstLine="567"/>
        <w:jc w:val="both"/>
        <w:rPr>
          <w:szCs w:val="24"/>
        </w:rPr>
      </w:pPr>
      <w:r w:rsidRPr="00556EB7">
        <w:rPr>
          <w:szCs w:val="24"/>
        </w:rPr>
        <w:t>4.2.</w:t>
      </w:r>
      <w:r w:rsidR="003A5FDA" w:rsidRPr="00556EB7">
        <w:rPr>
          <w:szCs w:val="24"/>
        </w:rPr>
        <w:t>9</w:t>
      </w:r>
      <w:r w:rsidRPr="00556EB7">
        <w:rPr>
          <w:szCs w:val="24"/>
        </w:rPr>
        <w:t>. При обращении Подрядчика в соответствии с подпунктом 5.1.3. пункта 5.1 Контракта, предоставлять последнему разъяснения и уточнения относительно проведения работ в рамках настоящего контракта.</w:t>
      </w:r>
    </w:p>
    <w:p w14:paraId="152A67E4" w14:textId="420EBEE9" w:rsidR="007F39EA" w:rsidRPr="00556EB7" w:rsidRDefault="00E236CF" w:rsidP="004D081A">
      <w:pPr>
        <w:pStyle w:val="affffb"/>
        <w:ind w:left="0" w:firstLine="709"/>
        <w:jc w:val="both"/>
        <w:rPr>
          <w:szCs w:val="24"/>
        </w:rPr>
      </w:pPr>
      <w:r w:rsidRPr="00556EB7">
        <w:rPr>
          <w:szCs w:val="24"/>
        </w:rPr>
        <w:t>4.2.1</w:t>
      </w:r>
      <w:r w:rsidR="003A5FDA" w:rsidRPr="00556EB7">
        <w:rPr>
          <w:szCs w:val="24"/>
        </w:rPr>
        <w:t>0</w:t>
      </w:r>
      <w:r w:rsidRPr="00556EB7">
        <w:rPr>
          <w:szCs w:val="24"/>
        </w:rPr>
        <w:t xml:space="preserve">. </w:t>
      </w:r>
      <w:r w:rsidR="004E5991" w:rsidRPr="00556EB7">
        <w:rPr>
          <w:szCs w:val="24"/>
        </w:rPr>
        <w:t>Исполнять иные обязанности, установленные для Заказчика Контрактом и применимым законодательством Российской Федерации</w:t>
      </w:r>
      <w:r w:rsidR="007F39EA" w:rsidRPr="00556EB7">
        <w:rPr>
          <w:szCs w:val="24"/>
        </w:rPr>
        <w:t>.</w:t>
      </w:r>
    </w:p>
    <w:p w14:paraId="67F8DD1D" w14:textId="77777777" w:rsidR="00E236CF" w:rsidRPr="00556EB7" w:rsidRDefault="00E236CF" w:rsidP="004D081A">
      <w:pPr>
        <w:spacing w:after="0" w:line="240" w:lineRule="auto"/>
        <w:ind w:firstLine="709"/>
        <w:contextualSpacing/>
        <w:jc w:val="both"/>
        <w:rPr>
          <w:rFonts w:ascii="Times New Roman" w:eastAsia="Times New Roman" w:hAnsi="Times New Roman" w:cs="Times New Roman"/>
          <w:sz w:val="24"/>
          <w:szCs w:val="24"/>
          <w:lang w:eastAsia="ru-RU"/>
        </w:rPr>
      </w:pPr>
    </w:p>
    <w:p w14:paraId="16E061D0" w14:textId="4A6F0D23"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 xml:space="preserve">5. Права и обязанности </w:t>
      </w:r>
      <w:r w:rsidR="00424705" w:rsidRPr="00556EB7">
        <w:rPr>
          <w:rFonts w:ascii="Times New Roman" w:eastAsia="Times New Roman" w:hAnsi="Times New Roman" w:cs="Times New Roman"/>
          <w:b/>
          <w:sz w:val="24"/>
          <w:szCs w:val="24"/>
          <w:lang w:eastAsia="ru-RU"/>
        </w:rPr>
        <w:t>Подрядчика</w:t>
      </w:r>
    </w:p>
    <w:p w14:paraId="2157C57E" w14:textId="77777777" w:rsidR="0092348A" w:rsidRPr="00556EB7" w:rsidRDefault="0092348A"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391513B9"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5.1. </w:t>
      </w:r>
      <w:r w:rsidR="00424705" w:rsidRPr="00556EB7">
        <w:rPr>
          <w:rFonts w:ascii="Times New Roman" w:eastAsia="Times New Roman" w:hAnsi="Times New Roman" w:cs="Times New Roman"/>
          <w:b/>
          <w:sz w:val="24"/>
          <w:szCs w:val="24"/>
          <w:lang w:eastAsia="ru-RU"/>
        </w:rPr>
        <w:t xml:space="preserve">Подрядчик </w:t>
      </w:r>
      <w:r w:rsidRPr="00556EB7">
        <w:rPr>
          <w:rFonts w:ascii="Times New Roman" w:eastAsia="Times New Roman" w:hAnsi="Times New Roman" w:cs="Times New Roman"/>
          <w:b/>
          <w:sz w:val="24"/>
          <w:szCs w:val="24"/>
          <w:lang w:eastAsia="ru-RU"/>
        </w:rPr>
        <w:t>вправе:</w:t>
      </w:r>
    </w:p>
    <w:p w14:paraId="78A26BA8" w14:textId="77777777" w:rsidR="001401FC"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5.1.1. </w:t>
      </w:r>
      <w:r w:rsidR="001401FC" w:rsidRPr="00556EB7">
        <w:rPr>
          <w:rFonts w:ascii="Times New Roman" w:eastAsia="Times New Roman" w:hAnsi="Times New Roman" w:cs="Times New Roman"/>
          <w:sz w:val="24"/>
          <w:szCs w:val="24"/>
          <w:lang w:eastAsia="ru-RU"/>
        </w:rPr>
        <w:t xml:space="preserve">Требовать своевременной оплаты выполненных </w:t>
      </w:r>
      <w:r w:rsidR="005534F0" w:rsidRPr="00556EB7">
        <w:rPr>
          <w:rFonts w:ascii="Times New Roman" w:eastAsia="Times New Roman" w:hAnsi="Times New Roman" w:cs="Times New Roman"/>
          <w:sz w:val="24"/>
          <w:szCs w:val="24"/>
          <w:lang w:eastAsia="ru-RU"/>
        </w:rPr>
        <w:t>работ</w:t>
      </w:r>
      <w:r w:rsidR="001401FC" w:rsidRPr="00556EB7">
        <w:rPr>
          <w:rFonts w:ascii="Times New Roman" w:eastAsia="Times New Roman" w:hAnsi="Times New Roman" w:cs="Times New Roman"/>
          <w:sz w:val="24"/>
          <w:szCs w:val="24"/>
          <w:lang w:eastAsia="ru-RU"/>
        </w:rPr>
        <w:t xml:space="preserve"> в соответствии с </w:t>
      </w:r>
      <w:r w:rsidR="006666C1" w:rsidRPr="00556EB7">
        <w:rPr>
          <w:rFonts w:ascii="Times New Roman" w:eastAsia="Times New Roman" w:hAnsi="Times New Roman" w:cs="Times New Roman"/>
          <w:sz w:val="24"/>
          <w:szCs w:val="24"/>
          <w:lang w:eastAsia="ru-RU"/>
        </w:rPr>
        <w:t>разделом</w:t>
      </w:r>
      <w:r w:rsidR="001401FC" w:rsidRPr="00556EB7">
        <w:rPr>
          <w:rFonts w:ascii="Times New Roman" w:eastAsia="Times New Roman" w:hAnsi="Times New Roman" w:cs="Times New Roman"/>
          <w:sz w:val="24"/>
          <w:szCs w:val="24"/>
          <w:lang w:eastAsia="ru-RU"/>
        </w:rPr>
        <w:t xml:space="preserve"> 8 настоящего </w:t>
      </w:r>
      <w:r w:rsidR="000B4B69" w:rsidRPr="00556EB7">
        <w:rPr>
          <w:rFonts w:ascii="Times New Roman" w:eastAsia="Times New Roman" w:hAnsi="Times New Roman" w:cs="Times New Roman"/>
          <w:sz w:val="24"/>
          <w:szCs w:val="24"/>
          <w:lang w:eastAsia="ru-RU"/>
        </w:rPr>
        <w:t>Контракта</w:t>
      </w:r>
      <w:r w:rsidR="001401FC" w:rsidRPr="00556EB7">
        <w:rPr>
          <w:rFonts w:ascii="Times New Roman" w:eastAsia="Times New Roman" w:hAnsi="Times New Roman" w:cs="Times New Roman"/>
          <w:sz w:val="24"/>
          <w:szCs w:val="24"/>
          <w:lang w:eastAsia="ru-RU"/>
        </w:rPr>
        <w:t>.</w:t>
      </w:r>
    </w:p>
    <w:p w14:paraId="0A0908DE" w14:textId="77777777" w:rsidR="001401FC"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5.1.2. </w:t>
      </w:r>
      <w:r w:rsidR="001401FC" w:rsidRPr="00556EB7">
        <w:rPr>
          <w:rFonts w:ascii="Times New Roman" w:eastAsia="Times New Roman" w:hAnsi="Times New Roman" w:cs="Times New Roman"/>
          <w:sz w:val="24"/>
          <w:szCs w:val="24"/>
          <w:lang w:eastAsia="ru-RU"/>
        </w:rPr>
        <w:t xml:space="preserve">Привлечь к исполнению своих обязательств по настоящему </w:t>
      </w:r>
      <w:r w:rsidR="000B4B69" w:rsidRPr="00556EB7">
        <w:rPr>
          <w:rFonts w:ascii="Times New Roman" w:eastAsia="Times New Roman" w:hAnsi="Times New Roman" w:cs="Times New Roman"/>
          <w:sz w:val="24"/>
          <w:szCs w:val="24"/>
          <w:lang w:eastAsia="ru-RU"/>
        </w:rPr>
        <w:t xml:space="preserve">Контракту </w:t>
      </w:r>
      <w:r w:rsidR="001401FC" w:rsidRPr="00556EB7">
        <w:rPr>
          <w:rFonts w:ascii="Times New Roman" w:eastAsia="Times New Roman" w:hAnsi="Times New Roman" w:cs="Times New Roman"/>
          <w:sz w:val="24"/>
          <w:szCs w:val="24"/>
          <w:lang w:eastAsia="ru-RU"/>
        </w:rPr>
        <w:t xml:space="preserve">других лиц - субподрядчиков, обладающих специальными знаниями, навыками, квалификацией, специальным оборудованием и т.п., по видам (содержанию) строительно-монтажных </w:t>
      </w:r>
      <w:r w:rsidR="005534F0" w:rsidRPr="00556EB7">
        <w:rPr>
          <w:rFonts w:ascii="Times New Roman" w:eastAsia="Times New Roman" w:hAnsi="Times New Roman" w:cs="Times New Roman"/>
          <w:sz w:val="24"/>
          <w:szCs w:val="24"/>
          <w:lang w:eastAsia="ru-RU"/>
        </w:rPr>
        <w:t>работ</w:t>
      </w:r>
      <w:r w:rsidR="001401FC" w:rsidRPr="00556EB7">
        <w:rPr>
          <w:rFonts w:ascii="Times New Roman" w:eastAsia="Times New Roman" w:hAnsi="Times New Roman" w:cs="Times New Roman"/>
          <w:sz w:val="24"/>
          <w:szCs w:val="24"/>
          <w:lang w:eastAsia="ru-RU"/>
        </w:rPr>
        <w:t xml:space="preserve">, предусмотренных в </w:t>
      </w:r>
      <w:r w:rsidR="003B0455" w:rsidRPr="00556EB7">
        <w:rPr>
          <w:rFonts w:ascii="Times New Roman" w:eastAsia="Times New Roman" w:hAnsi="Times New Roman" w:cs="Times New Roman"/>
          <w:sz w:val="24"/>
          <w:szCs w:val="24"/>
          <w:lang w:eastAsia="ru-RU"/>
        </w:rPr>
        <w:t xml:space="preserve">Проектной и Рабочей </w:t>
      </w:r>
      <w:r w:rsidR="001401FC" w:rsidRPr="00556EB7">
        <w:rPr>
          <w:rFonts w:ascii="Times New Roman" w:eastAsia="Times New Roman" w:hAnsi="Times New Roman" w:cs="Times New Roman"/>
          <w:sz w:val="24"/>
          <w:szCs w:val="24"/>
          <w:lang w:eastAsia="ru-RU"/>
        </w:rPr>
        <w:t xml:space="preserve">документации. </w:t>
      </w:r>
    </w:p>
    <w:p w14:paraId="17A5D171" w14:textId="77777777" w:rsidR="001401FC" w:rsidRPr="00556EB7" w:rsidRDefault="001401FC"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Привлечение субподрядчиков не влечет изменения Цены </w:t>
      </w:r>
      <w:r w:rsidR="000B4B69" w:rsidRPr="00556EB7">
        <w:rPr>
          <w:rFonts w:ascii="Times New Roman" w:eastAsia="Times New Roman" w:hAnsi="Times New Roman" w:cs="Times New Roman"/>
          <w:sz w:val="24"/>
          <w:szCs w:val="24"/>
          <w:lang w:eastAsia="ru-RU"/>
        </w:rPr>
        <w:t xml:space="preserve">Контракта </w:t>
      </w:r>
      <w:r w:rsidRPr="00556EB7">
        <w:rPr>
          <w:rFonts w:ascii="Times New Roman" w:eastAsia="Times New Roman" w:hAnsi="Times New Roman" w:cs="Times New Roman"/>
          <w:sz w:val="24"/>
          <w:szCs w:val="24"/>
          <w:lang w:eastAsia="ru-RU"/>
        </w:rPr>
        <w:t xml:space="preserve">и/или объемов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по настоящему </w:t>
      </w:r>
      <w:r w:rsidR="0014690A" w:rsidRPr="00556EB7">
        <w:rPr>
          <w:rFonts w:ascii="Times New Roman" w:eastAsia="Times New Roman" w:hAnsi="Times New Roman" w:cs="Times New Roman"/>
          <w:sz w:val="24"/>
          <w:szCs w:val="24"/>
          <w:lang w:eastAsia="ru-RU"/>
        </w:rPr>
        <w:t>Контракту</w:t>
      </w:r>
      <w:r w:rsidRPr="00556EB7">
        <w:rPr>
          <w:rFonts w:ascii="Times New Roman" w:eastAsia="Times New Roman" w:hAnsi="Times New Roman" w:cs="Times New Roman"/>
          <w:sz w:val="24"/>
          <w:szCs w:val="24"/>
          <w:lang w:eastAsia="ru-RU"/>
        </w:rPr>
        <w:t xml:space="preserve">. Перечень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выполненных субподрядчиками, и их стоимость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 xml:space="preserve">указывает в отчетной документации, представляемой Заказчику по результатам выполнения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порядке, установленном настоящим </w:t>
      </w:r>
      <w:r w:rsidR="00626187" w:rsidRPr="00556EB7">
        <w:rPr>
          <w:rFonts w:ascii="Times New Roman" w:eastAsia="Times New Roman" w:hAnsi="Times New Roman" w:cs="Times New Roman"/>
          <w:sz w:val="24"/>
          <w:szCs w:val="24"/>
          <w:lang w:eastAsia="ru-RU"/>
        </w:rPr>
        <w:t>Контрактом</w:t>
      </w:r>
      <w:r w:rsidRPr="00556EB7">
        <w:rPr>
          <w:rFonts w:ascii="Times New Roman" w:eastAsia="Times New Roman" w:hAnsi="Times New Roman" w:cs="Times New Roman"/>
          <w:sz w:val="24"/>
          <w:szCs w:val="24"/>
          <w:lang w:eastAsia="ru-RU"/>
        </w:rPr>
        <w:t>.</w:t>
      </w:r>
    </w:p>
    <w:p w14:paraId="4F6096A5" w14:textId="77777777" w:rsidR="001401FC"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5.1.3. </w:t>
      </w:r>
      <w:r w:rsidR="001401FC" w:rsidRPr="00556EB7">
        <w:rPr>
          <w:rFonts w:ascii="Times New Roman" w:eastAsia="Times New Roman" w:hAnsi="Times New Roman" w:cs="Times New Roman"/>
          <w:sz w:val="24"/>
          <w:szCs w:val="24"/>
          <w:lang w:eastAsia="ru-RU"/>
        </w:rPr>
        <w:t xml:space="preserve">Запрашивать у Заказчика разъяснения и уточнения относительно проведения </w:t>
      </w:r>
      <w:r w:rsidR="005534F0" w:rsidRPr="00556EB7">
        <w:rPr>
          <w:rFonts w:ascii="Times New Roman" w:eastAsia="Times New Roman" w:hAnsi="Times New Roman" w:cs="Times New Roman"/>
          <w:sz w:val="24"/>
          <w:szCs w:val="24"/>
          <w:lang w:eastAsia="ru-RU"/>
        </w:rPr>
        <w:t>работ</w:t>
      </w:r>
      <w:r w:rsidR="001401FC" w:rsidRPr="00556EB7">
        <w:rPr>
          <w:rFonts w:ascii="Times New Roman" w:eastAsia="Times New Roman" w:hAnsi="Times New Roman" w:cs="Times New Roman"/>
          <w:sz w:val="24"/>
          <w:szCs w:val="24"/>
          <w:lang w:eastAsia="ru-RU"/>
        </w:rPr>
        <w:t xml:space="preserve"> в рамках настоящего </w:t>
      </w:r>
      <w:r w:rsidR="000B4B69" w:rsidRPr="00556EB7">
        <w:rPr>
          <w:rFonts w:ascii="Times New Roman" w:eastAsia="Times New Roman" w:hAnsi="Times New Roman" w:cs="Times New Roman"/>
          <w:sz w:val="24"/>
          <w:szCs w:val="24"/>
          <w:lang w:eastAsia="ru-RU"/>
        </w:rPr>
        <w:t>Контракта</w:t>
      </w:r>
      <w:r w:rsidR="001401FC" w:rsidRPr="00556EB7">
        <w:rPr>
          <w:rFonts w:ascii="Times New Roman" w:eastAsia="Times New Roman" w:hAnsi="Times New Roman" w:cs="Times New Roman"/>
          <w:sz w:val="24"/>
          <w:szCs w:val="24"/>
          <w:lang w:eastAsia="ru-RU"/>
        </w:rPr>
        <w:t>.</w:t>
      </w:r>
    </w:p>
    <w:p w14:paraId="4780136E" w14:textId="77777777" w:rsidR="001401FC"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5.1.4. </w:t>
      </w:r>
      <w:r w:rsidR="001401FC" w:rsidRPr="00556EB7">
        <w:rPr>
          <w:rFonts w:ascii="Times New Roman" w:eastAsia="Times New Roman" w:hAnsi="Times New Roman" w:cs="Times New Roman"/>
          <w:sz w:val="24"/>
          <w:szCs w:val="24"/>
          <w:lang w:eastAsia="ru-RU"/>
        </w:rPr>
        <w:t xml:space="preserve">Получать от Заказчика содействие при выполнении </w:t>
      </w:r>
      <w:r w:rsidR="005534F0" w:rsidRPr="00556EB7">
        <w:rPr>
          <w:rFonts w:ascii="Times New Roman" w:eastAsia="Times New Roman" w:hAnsi="Times New Roman" w:cs="Times New Roman"/>
          <w:sz w:val="24"/>
          <w:szCs w:val="24"/>
          <w:lang w:eastAsia="ru-RU"/>
        </w:rPr>
        <w:t>работ</w:t>
      </w:r>
      <w:r w:rsidR="001401FC" w:rsidRPr="00556EB7">
        <w:rPr>
          <w:rFonts w:ascii="Times New Roman" w:eastAsia="Times New Roman" w:hAnsi="Times New Roman" w:cs="Times New Roman"/>
          <w:sz w:val="24"/>
          <w:szCs w:val="24"/>
          <w:lang w:eastAsia="ru-RU"/>
        </w:rPr>
        <w:t xml:space="preserve"> в соответствии с условиями настоящего </w:t>
      </w:r>
      <w:r w:rsidR="000B4B69" w:rsidRPr="00556EB7">
        <w:rPr>
          <w:rFonts w:ascii="Times New Roman" w:eastAsia="Times New Roman" w:hAnsi="Times New Roman" w:cs="Times New Roman"/>
          <w:sz w:val="24"/>
          <w:szCs w:val="24"/>
          <w:lang w:eastAsia="ru-RU"/>
        </w:rPr>
        <w:t>Контракта</w:t>
      </w:r>
      <w:r w:rsidR="001401FC" w:rsidRPr="00556EB7">
        <w:rPr>
          <w:rFonts w:ascii="Times New Roman" w:eastAsia="Times New Roman" w:hAnsi="Times New Roman" w:cs="Times New Roman"/>
          <w:sz w:val="24"/>
          <w:szCs w:val="24"/>
          <w:lang w:eastAsia="ru-RU"/>
        </w:rPr>
        <w:t>.</w:t>
      </w:r>
    </w:p>
    <w:p w14:paraId="1776347C" w14:textId="37B7E4AD" w:rsidR="001401FC"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5.1.5. </w:t>
      </w:r>
      <w:r w:rsidR="00A1231F" w:rsidRPr="00556EB7">
        <w:rPr>
          <w:rFonts w:ascii="Times New Roman" w:eastAsia="Times New Roman" w:hAnsi="Times New Roman" w:cs="Times New Roman"/>
          <w:sz w:val="24"/>
          <w:szCs w:val="24"/>
          <w:lang w:eastAsia="ru-RU"/>
        </w:rPr>
        <w:t xml:space="preserve">Досрочно исполнить обязательства по Контракту только по письменному согласованию с Заказчиком, </w:t>
      </w:r>
      <w:r w:rsidR="00BB1C56" w:rsidRPr="00556EB7">
        <w:rPr>
          <w:rFonts w:ascii="Times New Roman" w:eastAsia="Times New Roman" w:hAnsi="Times New Roman" w:cs="Times New Roman"/>
          <w:sz w:val="24"/>
          <w:szCs w:val="24"/>
          <w:lang w:eastAsia="ru-RU"/>
        </w:rPr>
        <w:t>без права</w:t>
      </w:r>
      <w:r w:rsidR="00A1231F" w:rsidRPr="00556EB7">
        <w:rPr>
          <w:rFonts w:ascii="Times New Roman" w:eastAsia="Times New Roman" w:hAnsi="Times New Roman" w:cs="Times New Roman"/>
          <w:sz w:val="24"/>
          <w:szCs w:val="24"/>
          <w:lang w:eastAsia="ru-RU"/>
        </w:rPr>
        <w:t xml:space="preserve"> требов</w:t>
      </w:r>
      <w:r w:rsidR="00BB1C56" w:rsidRPr="00556EB7">
        <w:rPr>
          <w:rFonts w:ascii="Times New Roman" w:eastAsia="Times New Roman" w:hAnsi="Times New Roman" w:cs="Times New Roman"/>
          <w:sz w:val="24"/>
          <w:szCs w:val="24"/>
          <w:lang w:eastAsia="ru-RU"/>
        </w:rPr>
        <w:t>ания</w:t>
      </w:r>
      <w:r w:rsidR="00A1231F" w:rsidRPr="00556EB7">
        <w:rPr>
          <w:rFonts w:ascii="Times New Roman" w:eastAsia="Times New Roman" w:hAnsi="Times New Roman" w:cs="Times New Roman"/>
          <w:sz w:val="24"/>
          <w:szCs w:val="24"/>
          <w:lang w:eastAsia="ru-RU"/>
        </w:rPr>
        <w:t xml:space="preserve"> увеличения Цены Контракта</w:t>
      </w:r>
      <w:r w:rsidR="001401FC" w:rsidRPr="00556EB7">
        <w:rPr>
          <w:rFonts w:ascii="Times New Roman" w:eastAsia="Times New Roman" w:hAnsi="Times New Roman" w:cs="Times New Roman"/>
          <w:sz w:val="24"/>
          <w:szCs w:val="24"/>
          <w:lang w:eastAsia="ru-RU"/>
        </w:rPr>
        <w:t>.</w:t>
      </w:r>
    </w:p>
    <w:p w14:paraId="2CC84480" w14:textId="77777777" w:rsidR="00172057"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5.1.6. </w:t>
      </w:r>
      <w:r w:rsidR="00F907FF" w:rsidRPr="00556EB7">
        <w:rPr>
          <w:rFonts w:ascii="Times New Roman" w:eastAsia="Times New Roman" w:hAnsi="Times New Roman" w:cs="Times New Roman"/>
          <w:sz w:val="24"/>
          <w:szCs w:val="24"/>
          <w:lang w:eastAsia="ru-RU"/>
        </w:rPr>
        <w:t>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r w:rsidR="007F39EA" w:rsidRPr="00556EB7">
        <w:rPr>
          <w:rFonts w:ascii="Times New Roman" w:eastAsia="Times New Roman" w:hAnsi="Times New Roman" w:cs="Times New Roman"/>
          <w:sz w:val="24"/>
          <w:szCs w:val="24"/>
          <w:lang w:eastAsia="ru-RU"/>
        </w:rPr>
        <w:t>.</w:t>
      </w:r>
    </w:p>
    <w:p w14:paraId="19F8B8F8"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b/>
          <w:sz w:val="24"/>
          <w:szCs w:val="24"/>
          <w:lang w:eastAsia="ru-RU"/>
        </w:rPr>
        <w:t xml:space="preserve">5.2. </w:t>
      </w:r>
      <w:r w:rsidR="00424705" w:rsidRPr="00556EB7">
        <w:rPr>
          <w:rFonts w:ascii="Times New Roman" w:eastAsia="Times New Roman" w:hAnsi="Times New Roman" w:cs="Times New Roman"/>
          <w:b/>
          <w:sz w:val="24"/>
          <w:szCs w:val="24"/>
          <w:lang w:eastAsia="ru-RU"/>
        </w:rPr>
        <w:t xml:space="preserve">Подрядчик </w:t>
      </w:r>
      <w:r w:rsidRPr="00556EB7">
        <w:rPr>
          <w:rFonts w:ascii="Times New Roman" w:eastAsia="Times New Roman" w:hAnsi="Times New Roman" w:cs="Times New Roman"/>
          <w:b/>
          <w:sz w:val="24"/>
          <w:szCs w:val="24"/>
          <w:lang w:eastAsia="ru-RU"/>
        </w:rPr>
        <w:t>обязуется</w:t>
      </w:r>
      <w:r w:rsidRPr="00556EB7">
        <w:rPr>
          <w:rFonts w:ascii="Times New Roman" w:eastAsia="Times New Roman" w:hAnsi="Times New Roman" w:cs="Times New Roman"/>
          <w:sz w:val="24"/>
          <w:szCs w:val="24"/>
          <w:lang w:eastAsia="ru-RU"/>
        </w:rPr>
        <w:t>:</w:t>
      </w:r>
    </w:p>
    <w:p w14:paraId="75DCCD18" w14:textId="289A462B"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5.2.1. Качественно выполнить все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ы по </w:t>
      </w:r>
      <w:r w:rsidR="0070619D" w:rsidRPr="00556EB7">
        <w:rPr>
          <w:rFonts w:ascii="Times New Roman" w:eastAsia="Times New Roman" w:hAnsi="Times New Roman" w:cs="Times New Roman"/>
          <w:sz w:val="24"/>
          <w:szCs w:val="24"/>
          <w:lang w:eastAsia="ru-RU"/>
        </w:rPr>
        <w:t>строительству</w:t>
      </w:r>
      <w:r w:rsidR="00A36B14"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Объект</w:t>
      </w:r>
      <w:r w:rsidR="00781F8C" w:rsidRPr="00556EB7">
        <w:rPr>
          <w:rFonts w:ascii="Times New Roman" w:eastAsia="Times New Roman" w:hAnsi="Times New Roman" w:cs="Times New Roman"/>
          <w:sz w:val="24"/>
          <w:szCs w:val="24"/>
          <w:lang w:eastAsia="ru-RU"/>
        </w:rPr>
        <w:t>а</w:t>
      </w:r>
      <w:r w:rsidRPr="00556EB7">
        <w:rPr>
          <w:rFonts w:ascii="Times New Roman" w:eastAsia="Times New Roman" w:hAnsi="Times New Roman" w:cs="Times New Roman"/>
          <w:sz w:val="24"/>
          <w:szCs w:val="24"/>
          <w:lang w:eastAsia="ru-RU"/>
        </w:rPr>
        <w:t xml:space="preserve">, </w:t>
      </w:r>
      <w:r w:rsidR="00F31DB9" w:rsidRPr="00556EB7">
        <w:rPr>
          <w:rFonts w:ascii="Times New Roman" w:eastAsia="Times New Roman" w:hAnsi="Times New Roman" w:cs="Times New Roman"/>
          <w:sz w:val="24"/>
          <w:szCs w:val="24"/>
          <w:lang w:eastAsia="ru-RU"/>
        </w:rPr>
        <w:t xml:space="preserve">в объеме, </w:t>
      </w:r>
      <w:r w:rsidRPr="00556EB7">
        <w:rPr>
          <w:rFonts w:ascii="Times New Roman" w:eastAsia="Times New Roman" w:hAnsi="Times New Roman" w:cs="Times New Roman"/>
          <w:sz w:val="24"/>
          <w:szCs w:val="24"/>
          <w:lang w:eastAsia="ru-RU"/>
        </w:rPr>
        <w:t>предусмотренн</w:t>
      </w:r>
      <w:r w:rsidR="00F31DB9" w:rsidRPr="00556EB7">
        <w:rPr>
          <w:rFonts w:ascii="Times New Roman" w:eastAsia="Times New Roman" w:hAnsi="Times New Roman" w:cs="Times New Roman"/>
          <w:sz w:val="24"/>
          <w:szCs w:val="24"/>
          <w:lang w:eastAsia="ru-RU"/>
        </w:rPr>
        <w:t>ом</w:t>
      </w:r>
      <w:r w:rsidRPr="00556EB7">
        <w:rPr>
          <w:rFonts w:ascii="Times New Roman" w:eastAsia="Times New Roman" w:hAnsi="Times New Roman" w:cs="Times New Roman"/>
          <w:sz w:val="24"/>
          <w:szCs w:val="24"/>
          <w:lang w:eastAsia="ru-RU"/>
        </w:rPr>
        <w:t xml:space="preserve"> настоящим Контрактом</w:t>
      </w:r>
      <w:r w:rsidR="00F31DB9" w:rsidRPr="00556EB7">
        <w:rPr>
          <w:rFonts w:ascii="Times New Roman" w:eastAsia="Times New Roman" w:hAnsi="Times New Roman" w:cs="Times New Roman"/>
          <w:sz w:val="24"/>
          <w:szCs w:val="24"/>
          <w:lang w:eastAsia="ru-RU"/>
        </w:rPr>
        <w:t>, и в сроки согласно</w:t>
      </w:r>
      <w:r w:rsidRPr="00556EB7">
        <w:rPr>
          <w:rFonts w:ascii="Times New Roman" w:eastAsia="Times New Roman" w:hAnsi="Times New Roman" w:cs="Times New Roman"/>
          <w:sz w:val="24"/>
          <w:szCs w:val="24"/>
          <w:lang w:eastAsia="ru-RU"/>
        </w:rPr>
        <w:t xml:space="preserve"> </w:t>
      </w:r>
      <w:r w:rsidR="00821B28" w:rsidRPr="00556EB7">
        <w:rPr>
          <w:rFonts w:ascii="Times New Roman" w:eastAsia="Times New Roman" w:hAnsi="Times New Roman" w:cs="Times New Roman"/>
          <w:sz w:val="24"/>
          <w:szCs w:val="24"/>
          <w:lang w:eastAsia="ru-RU"/>
        </w:rPr>
        <w:t>Графику выполнения строительно-монтажных работ</w:t>
      </w:r>
      <w:r w:rsidR="00E672A9" w:rsidRPr="00556EB7">
        <w:rPr>
          <w:rFonts w:ascii="Times New Roman" w:eastAsia="Times New Roman" w:hAnsi="Times New Roman" w:cs="Times New Roman"/>
          <w:sz w:val="24"/>
          <w:szCs w:val="24"/>
          <w:lang w:eastAsia="ru-RU"/>
        </w:rPr>
        <w:t xml:space="preserve"> (приложение № 5</w:t>
      </w:r>
      <w:r w:rsidR="00975BA3" w:rsidRPr="00556EB7">
        <w:rPr>
          <w:rFonts w:ascii="Times New Roman" w:eastAsia="Times New Roman" w:hAnsi="Times New Roman" w:cs="Times New Roman"/>
          <w:sz w:val="24"/>
          <w:szCs w:val="24"/>
          <w:lang w:eastAsia="ru-RU"/>
        </w:rPr>
        <w:t xml:space="preserve"> к Контракту)</w:t>
      </w:r>
      <w:r w:rsidRPr="00556EB7">
        <w:rPr>
          <w:rFonts w:ascii="Times New Roman" w:eastAsia="Times New Roman" w:hAnsi="Times New Roman" w:cs="Times New Roman"/>
          <w:sz w:val="24"/>
          <w:szCs w:val="24"/>
          <w:lang w:eastAsia="ru-RU"/>
        </w:rPr>
        <w:t>,</w:t>
      </w:r>
      <w:r w:rsidR="00F31DB9" w:rsidRPr="00556EB7">
        <w:rPr>
          <w:rFonts w:ascii="Times New Roman" w:eastAsia="Times New Roman" w:hAnsi="Times New Roman" w:cs="Times New Roman"/>
          <w:sz w:val="24"/>
          <w:szCs w:val="24"/>
          <w:lang w:eastAsia="ru-RU"/>
        </w:rPr>
        <w:t xml:space="preserve"> в соответствии с</w:t>
      </w:r>
      <w:r w:rsidRPr="00556EB7">
        <w:rPr>
          <w:rFonts w:ascii="Times New Roman" w:eastAsia="Times New Roman" w:hAnsi="Times New Roman" w:cs="Times New Roman"/>
          <w:sz w:val="24"/>
          <w:szCs w:val="24"/>
          <w:lang w:eastAsia="ru-RU"/>
        </w:rPr>
        <w:t xml:space="preserve"> утвержденной </w:t>
      </w:r>
      <w:r w:rsidR="003B0455" w:rsidRPr="00556EB7">
        <w:rPr>
          <w:rFonts w:ascii="Times New Roman" w:eastAsia="Times New Roman" w:hAnsi="Times New Roman" w:cs="Times New Roman"/>
          <w:sz w:val="24"/>
          <w:szCs w:val="24"/>
          <w:lang w:eastAsia="ru-RU"/>
        </w:rPr>
        <w:t xml:space="preserve">Проектной и Рабочей </w:t>
      </w:r>
      <w:r w:rsidR="00680538" w:rsidRPr="00556EB7">
        <w:rPr>
          <w:rFonts w:ascii="Times New Roman" w:eastAsia="Times New Roman" w:hAnsi="Times New Roman" w:cs="Times New Roman"/>
          <w:sz w:val="24"/>
          <w:szCs w:val="24"/>
          <w:lang w:eastAsia="ru-RU"/>
        </w:rPr>
        <w:t>документацией</w:t>
      </w:r>
      <w:r w:rsidR="00F31DB9" w:rsidRPr="00556EB7">
        <w:rPr>
          <w:rFonts w:ascii="Times New Roman" w:eastAsia="Times New Roman" w:hAnsi="Times New Roman" w:cs="Times New Roman"/>
          <w:sz w:val="24"/>
          <w:szCs w:val="24"/>
          <w:lang w:eastAsia="ru-RU"/>
        </w:rPr>
        <w:t>,</w:t>
      </w:r>
      <w:r w:rsidR="00680538" w:rsidRPr="00556EB7">
        <w:rPr>
          <w:rFonts w:ascii="Times New Roman" w:eastAsia="Times New Roman" w:hAnsi="Times New Roman" w:cs="Times New Roman"/>
          <w:sz w:val="24"/>
          <w:szCs w:val="24"/>
          <w:lang w:eastAsia="ru-RU"/>
        </w:rPr>
        <w:t xml:space="preserve"> СНиП</w:t>
      </w:r>
      <w:r w:rsidRPr="00556EB7">
        <w:rPr>
          <w:rFonts w:ascii="Times New Roman" w:eastAsia="Times New Roman" w:hAnsi="Times New Roman" w:cs="Times New Roman"/>
          <w:sz w:val="24"/>
          <w:szCs w:val="24"/>
          <w:lang w:eastAsia="ru-RU"/>
        </w:rPr>
        <w:t xml:space="preserve">, действующими нормами и правилами выполнения </w:t>
      </w:r>
      <w:r w:rsidR="005534F0" w:rsidRPr="00556EB7">
        <w:rPr>
          <w:rFonts w:ascii="Times New Roman" w:eastAsia="Times New Roman" w:hAnsi="Times New Roman" w:cs="Times New Roman"/>
          <w:sz w:val="24"/>
          <w:szCs w:val="24"/>
          <w:lang w:eastAsia="ru-RU"/>
        </w:rPr>
        <w:t>работ</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и техническими условиями, и сдать результат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Заказчику, а также передать Заказчику документы,</w:t>
      </w:r>
      <w:r w:rsidR="00F31DB9" w:rsidRPr="00556EB7">
        <w:rPr>
          <w:rFonts w:ascii="Times New Roman" w:eastAsia="Times New Roman" w:hAnsi="Times New Roman" w:cs="Times New Roman"/>
          <w:sz w:val="24"/>
          <w:szCs w:val="24"/>
          <w:lang w:eastAsia="ru-RU"/>
        </w:rPr>
        <w:t xml:space="preserve"> необходимые для получения разрешения на ввод Объекта в эксплуатацию,</w:t>
      </w:r>
      <w:r w:rsidRPr="00556EB7">
        <w:rPr>
          <w:rFonts w:ascii="Times New Roman" w:eastAsia="Times New Roman" w:hAnsi="Times New Roman" w:cs="Times New Roman"/>
          <w:sz w:val="24"/>
          <w:szCs w:val="24"/>
          <w:lang w:eastAsia="ru-RU"/>
        </w:rPr>
        <w:t xml:space="preserve"> подготовка которых входит в обязанности </w:t>
      </w:r>
      <w:r w:rsidR="00424705" w:rsidRPr="00556EB7">
        <w:rPr>
          <w:rFonts w:ascii="Times New Roman" w:eastAsia="Times New Roman" w:hAnsi="Times New Roman" w:cs="Times New Roman"/>
          <w:sz w:val="24"/>
          <w:szCs w:val="24"/>
          <w:lang w:eastAsia="ru-RU"/>
        </w:rPr>
        <w:t xml:space="preserve">Подрядчика </w:t>
      </w:r>
      <w:r w:rsidRPr="00556EB7">
        <w:rPr>
          <w:rFonts w:ascii="Times New Roman" w:eastAsia="Times New Roman" w:hAnsi="Times New Roman" w:cs="Times New Roman"/>
          <w:sz w:val="24"/>
          <w:szCs w:val="24"/>
          <w:lang w:eastAsia="ru-RU"/>
        </w:rPr>
        <w:t>как лица, осуществляющего строительство в соответствии со статьей 55 Градостроительно</w:t>
      </w:r>
      <w:r w:rsidR="00F31DB9" w:rsidRPr="00556EB7">
        <w:rPr>
          <w:rFonts w:ascii="Times New Roman" w:eastAsia="Times New Roman" w:hAnsi="Times New Roman" w:cs="Times New Roman"/>
          <w:sz w:val="24"/>
          <w:szCs w:val="24"/>
          <w:lang w:eastAsia="ru-RU"/>
        </w:rPr>
        <w:t>го кодекса Российской Федерации.</w:t>
      </w:r>
    </w:p>
    <w:p w14:paraId="4B883E47" w14:textId="77777777" w:rsidR="0064230C" w:rsidRPr="00556EB7" w:rsidRDefault="0064230C" w:rsidP="0064230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5.2.1.1. Обеспечить выполнение работ по контракту в соответствии с Проектной и Рабочей документацией.</w:t>
      </w:r>
    </w:p>
    <w:p w14:paraId="44C9FCF7" w14:textId="77777777" w:rsidR="0064230C" w:rsidRPr="00556EB7" w:rsidRDefault="0064230C" w:rsidP="0064230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5.2.1.2. Обеспечить поставку необходимых для строительства или реконструкции материалов, изделий, конструкций и оборудования, их приемку, разгрузку, складирование и хранение.</w:t>
      </w:r>
    </w:p>
    <w:p w14:paraId="13FA5B09" w14:textId="0C4A48F7" w:rsidR="0064230C" w:rsidRPr="00556EB7" w:rsidRDefault="0064230C" w:rsidP="0064230C">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5.2.1.3. Обеспечить наличие на строительной площадке проектной документации, рабочей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w:t>
      </w:r>
      <w:r w:rsidRPr="00556EB7">
        <w:rPr>
          <w:rFonts w:ascii="Times New Roman" w:eastAsia="Times New Roman" w:hAnsi="Times New Roman" w:cs="Times New Roman"/>
          <w:sz w:val="24"/>
          <w:szCs w:val="24"/>
          <w:lang w:eastAsia="ru-RU"/>
        </w:rPr>
        <w:lastRenderedPageBreak/>
        <w:t>свободный доступ к такой документации представителям заказчика, лицу, осуществляющему государственный строительный надзор.</w:t>
      </w:r>
    </w:p>
    <w:p w14:paraId="43B4E8B2" w14:textId="77777777" w:rsidR="006458A9" w:rsidRPr="00556EB7" w:rsidRDefault="006458A9" w:rsidP="006458A9">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Перечень документации, необходимой для выполнения работ включает в себя:</w:t>
      </w:r>
    </w:p>
    <w:p w14:paraId="0E4FCCB5" w14:textId="77777777" w:rsidR="006458A9" w:rsidRPr="00556EB7" w:rsidRDefault="006458A9" w:rsidP="006458A9">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Проектная документация и положительное заключение ГАУ МО «Мособлгосэкспертиза»;</w:t>
      </w:r>
    </w:p>
    <w:p w14:paraId="266CFFA4" w14:textId="77777777" w:rsidR="006458A9" w:rsidRPr="00556EB7" w:rsidRDefault="006458A9" w:rsidP="006458A9">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Рабочая документация;</w:t>
      </w:r>
    </w:p>
    <w:p w14:paraId="3E97FFC9" w14:textId="77777777" w:rsidR="006458A9" w:rsidRPr="00556EB7" w:rsidRDefault="006458A9" w:rsidP="006458A9">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общий журнал работ;</w:t>
      </w:r>
    </w:p>
    <w:p w14:paraId="683C8740" w14:textId="77777777" w:rsidR="006458A9" w:rsidRPr="00556EB7" w:rsidRDefault="006458A9" w:rsidP="006458A9">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специальные журналы работ;</w:t>
      </w:r>
    </w:p>
    <w:p w14:paraId="751D9C28" w14:textId="77777777" w:rsidR="006458A9" w:rsidRPr="00556EB7" w:rsidRDefault="006458A9" w:rsidP="006458A9">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исполнительная документация – текстовые и графические материалы подготовленные в соответствии с разделом II РД-11-02-2006, утвержденной приказом Ростехнадзора от 26.12.2006 № 1128, пунктом 8.2.1 Свода правил «Организация строительства СНиП 12-01-2004» СП 48.13330.2019, утвержденных приказом Минстроя России от 24.12.2019 № 861/пр (с отметкой организации по проведению строительного контроля на предъявляемые к приемке работы);</w:t>
      </w:r>
    </w:p>
    <w:p w14:paraId="0BFC98AE" w14:textId="77777777" w:rsidR="006458A9" w:rsidRPr="00556EB7" w:rsidRDefault="006458A9" w:rsidP="006458A9">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отчет о выполненных работах по исполнению Контракта (приложение к Контракту);</w:t>
      </w:r>
    </w:p>
    <w:p w14:paraId="18DDD59E" w14:textId="7479FF49" w:rsidR="006458A9" w:rsidRPr="00556EB7" w:rsidRDefault="006458A9" w:rsidP="006458A9">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материалы фотофиксации.</w:t>
      </w:r>
    </w:p>
    <w:p w14:paraId="068330CE" w14:textId="77777777" w:rsidR="0064230C" w:rsidRPr="00556EB7" w:rsidRDefault="0064230C" w:rsidP="0064230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5.2.1.4. Обеспечить представителям Заказчика возможность осуществлять контроль за ходом выполнения работ, качеством применяемых при строительстве или реконструкции объекта материалов, изделий, конструкций и оборудования.</w:t>
      </w:r>
    </w:p>
    <w:p w14:paraId="71F3FBB7" w14:textId="77777777" w:rsidR="0064230C" w:rsidRPr="00556EB7" w:rsidRDefault="0064230C" w:rsidP="0064230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5.2.1.5. 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14:paraId="380C941E" w14:textId="77777777" w:rsidR="0064230C" w:rsidRPr="00556EB7" w:rsidRDefault="0064230C" w:rsidP="0064230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5.2.1.6. Устранять за свой счет в срок, установленный органом государственного строительного надзора, недостатки (дефекты) работ, выявленные таким органом в ходе проверки соответствия построенного и (или) реконструированного объекта капитального строительства требованиям проектной документации и (или) информационной модели,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p>
    <w:p w14:paraId="559B0775" w14:textId="77777777" w:rsidR="0064230C" w:rsidRPr="00556EB7" w:rsidRDefault="0064230C" w:rsidP="0064230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5.2.1.7. 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разрешения на ввод объекта в эксплуатацию.</w:t>
      </w:r>
    </w:p>
    <w:p w14:paraId="3779F510" w14:textId="77777777" w:rsidR="0064230C" w:rsidRPr="00556EB7" w:rsidRDefault="0064230C" w:rsidP="0064230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5.2.1.8. Выполнить до направления уведомления о завершении строительства объекта, предусмотренные проектной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(далее - ПНР). По результатам ПНР Подрядчик предоставляет Заказчику протоколы испытаний оборудования, акты технической готовности оборудования для комплексного опробования, акты приемки пусконаладочных работ в срок, установленный в пункте 8.1 настоящего Контракта.</w:t>
      </w:r>
    </w:p>
    <w:p w14:paraId="5CBB2D52" w14:textId="77777777" w:rsidR="0064230C" w:rsidRPr="00556EB7" w:rsidRDefault="0064230C" w:rsidP="0064230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5.2.1.9. 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13C679B5" w14:textId="77777777" w:rsidR="0064230C" w:rsidRPr="00556EB7" w:rsidRDefault="0064230C" w:rsidP="0064230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 xml:space="preserve">5.2.1.10. Подрядчик гарантирует выполнение работ с надлежащим качеством в соответствии с проектной документацией и условиями Контракта, в том числе с соблюдением требований </w:t>
      </w:r>
      <w:r w:rsidRPr="00556EB7">
        <w:rPr>
          <w:rFonts w:ascii="Times New Roman" w:eastAsia="Times New Roman" w:hAnsi="Times New Roman" w:cs="Times New Roman"/>
          <w:sz w:val="24"/>
          <w:szCs w:val="24"/>
          <w:lang w:eastAsia="ru-RU"/>
        </w:rPr>
        <w:lastRenderedPageBreak/>
        <w:t>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4182A1DC" w14:textId="4037E334" w:rsidR="0064230C" w:rsidRPr="00556EB7" w:rsidRDefault="0064230C" w:rsidP="0064230C">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5.2.1.10.1. Подрядчик несет ответственность перед Заказчиком за допущенные отступления от проектной и рабочей документации.</w:t>
      </w:r>
    </w:p>
    <w:p w14:paraId="32B50B1B"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B5EE3" w:rsidRPr="00556EB7">
        <w:rPr>
          <w:rFonts w:ascii="Times New Roman" w:eastAsia="Times New Roman" w:hAnsi="Times New Roman" w:cs="Times New Roman"/>
          <w:sz w:val="24"/>
          <w:szCs w:val="24"/>
          <w:lang w:eastAsia="ru-RU"/>
        </w:rPr>
        <w:t>2</w:t>
      </w:r>
      <w:r w:rsidRPr="00556EB7">
        <w:rPr>
          <w:rFonts w:ascii="Times New Roman" w:eastAsia="Times New Roman" w:hAnsi="Times New Roman" w:cs="Times New Roman"/>
          <w:sz w:val="24"/>
          <w:szCs w:val="24"/>
          <w:lang w:eastAsia="ru-RU"/>
        </w:rPr>
        <w:t>. Обеспечить:</w:t>
      </w:r>
    </w:p>
    <w:p w14:paraId="6677C82C" w14:textId="47EEAD96" w:rsidR="00172057"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5.2.2.1. </w:t>
      </w:r>
      <w:r w:rsidR="00172057" w:rsidRPr="00556EB7">
        <w:rPr>
          <w:rFonts w:ascii="Times New Roman" w:eastAsia="Times New Roman" w:hAnsi="Times New Roman" w:cs="Times New Roman"/>
          <w:sz w:val="24"/>
          <w:szCs w:val="24"/>
          <w:lang w:eastAsia="ru-RU"/>
        </w:rPr>
        <w:t>Представление Заказчику одного экземпляра проекта производства</w:t>
      </w:r>
      <w:r w:rsidR="00FC40E5" w:rsidRPr="00556EB7">
        <w:rPr>
          <w:rFonts w:ascii="Times New Roman" w:eastAsia="Times New Roman" w:hAnsi="Times New Roman" w:cs="Times New Roman"/>
          <w:sz w:val="24"/>
          <w:szCs w:val="24"/>
          <w:lang w:eastAsia="ru-RU"/>
        </w:rPr>
        <w:t xml:space="preserve"> работ и проекта производства работы крана</w:t>
      </w:r>
      <w:r w:rsidR="00E85F41" w:rsidRPr="00556EB7">
        <w:rPr>
          <w:rFonts w:ascii="Times New Roman" w:eastAsia="Times New Roman" w:hAnsi="Times New Roman" w:cs="Times New Roman"/>
          <w:sz w:val="24"/>
          <w:szCs w:val="24"/>
          <w:lang w:eastAsia="ru-RU"/>
        </w:rPr>
        <w:t xml:space="preserve"> не позднее </w:t>
      </w:r>
      <w:r w:rsidR="0097539A" w:rsidRPr="00556EB7">
        <w:rPr>
          <w:rFonts w:ascii="Times New Roman" w:eastAsia="Times New Roman" w:hAnsi="Times New Roman" w:cs="Times New Roman"/>
          <w:sz w:val="24"/>
          <w:szCs w:val="24"/>
          <w:lang w:eastAsia="ru-RU"/>
        </w:rPr>
        <w:t>10</w:t>
      </w:r>
      <w:r w:rsidR="00E85F41" w:rsidRPr="00556EB7">
        <w:rPr>
          <w:rFonts w:ascii="Times New Roman" w:eastAsia="Times New Roman" w:hAnsi="Times New Roman" w:cs="Times New Roman"/>
          <w:sz w:val="24"/>
          <w:szCs w:val="24"/>
          <w:lang w:eastAsia="ru-RU"/>
        </w:rPr>
        <w:t xml:space="preserve"> (</w:t>
      </w:r>
      <w:r w:rsidR="0097539A" w:rsidRPr="00556EB7">
        <w:rPr>
          <w:rFonts w:ascii="Times New Roman" w:eastAsia="Times New Roman" w:hAnsi="Times New Roman" w:cs="Times New Roman"/>
          <w:sz w:val="24"/>
          <w:szCs w:val="24"/>
          <w:lang w:eastAsia="ru-RU"/>
        </w:rPr>
        <w:t>десяти</w:t>
      </w:r>
      <w:r w:rsidR="00E85F41" w:rsidRPr="00556EB7">
        <w:rPr>
          <w:rFonts w:ascii="Times New Roman" w:eastAsia="Times New Roman" w:hAnsi="Times New Roman" w:cs="Times New Roman"/>
          <w:sz w:val="24"/>
          <w:szCs w:val="24"/>
          <w:lang w:eastAsia="ru-RU"/>
        </w:rPr>
        <w:t xml:space="preserve">) рабочих дней до начала производства указанных в нем </w:t>
      </w:r>
      <w:r w:rsidR="005534F0" w:rsidRPr="00556EB7">
        <w:rPr>
          <w:rFonts w:ascii="Times New Roman" w:eastAsia="Times New Roman" w:hAnsi="Times New Roman" w:cs="Times New Roman"/>
          <w:sz w:val="24"/>
          <w:szCs w:val="24"/>
          <w:lang w:eastAsia="ru-RU"/>
        </w:rPr>
        <w:t>работ</w:t>
      </w:r>
      <w:r w:rsidR="00172057" w:rsidRPr="00556EB7">
        <w:rPr>
          <w:rFonts w:ascii="Times New Roman" w:eastAsia="Times New Roman" w:hAnsi="Times New Roman" w:cs="Times New Roman"/>
          <w:sz w:val="24"/>
          <w:szCs w:val="24"/>
          <w:lang w:eastAsia="ru-RU"/>
        </w:rPr>
        <w:t>.</w:t>
      </w:r>
    </w:p>
    <w:p w14:paraId="1C47371F" w14:textId="77777777" w:rsidR="00172057"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5.2.2.2. </w:t>
      </w:r>
      <w:r w:rsidR="00172057" w:rsidRPr="00556EB7">
        <w:rPr>
          <w:rFonts w:ascii="Times New Roman" w:eastAsia="Times New Roman" w:hAnsi="Times New Roman" w:cs="Times New Roman"/>
          <w:sz w:val="24"/>
          <w:szCs w:val="24"/>
          <w:lang w:eastAsia="ru-RU"/>
        </w:rPr>
        <w:t xml:space="preserve">Ежемесячное, в срок до 5 числа месяца, следующего за отчетным, представление Заказчику </w:t>
      </w:r>
      <w:r w:rsidR="00882749" w:rsidRPr="00556EB7">
        <w:rPr>
          <w:rFonts w:ascii="Times New Roman" w:eastAsia="Times New Roman" w:hAnsi="Times New Roman" w:cs="Times New Roman"/>
          <w:sz w:val="24"/>
          <w:szCs w:val="24"/>
          <w:lang w:eastAsia="ru-RU"/>
        </w:rPr>
        <w:t xml:space="preserve">Отчета </w:t>
      </w:r>
      <w:r w:rsidR="00172057" w:rsidRPr="00556EB7">
        <w:rPr>
          <w:rFonts w:ascii="Times New Roman" w:eastAsia="Times New Roman" w:hAnsi="Times New Roman" w:cs="Times New Roman"/>
          <w:sz w:val="24"/>
          <w:szCs w:val="24"/>
          <w:lang w:eastAsia="ru-RU"/>
        </w:rPr>
        <w:t xml:space="preserve">о выполненных </w:t>
      </w:r>
      <w:r w:rsidR="005534F0" w:rsidRPr="00556EB7">
        <w:rPr>
          <w:rFonts w:ascii="Times New Roman" w:eastAsia="Times New Roman" w:hAnsi="Times New Roman" w:cs="Times New Roman"/>
          <w:sz w:val="24"/>
          <w:szCs w:val="24"/>
          <w:lang w:eastAsia="ru-RU"/>
        </w:rPr>
        <w:t>работ</w:t>
      </w:r>
      <w:r w:rsidR="00172057" w:rsidRPr="00556EB7">
        <w:rPr>
          <w:rFonts w:ascii="Times New Roman" w:eastAsia="Times New Roman" w:hAnsi="Times New Roman" w:cs="Times New Roman"/>
          <w:sz w:val="24"/>
          <w:szCs w:val="24"/>
          <w:lang w:eastAsia="ru-RU"/>
        </w:rPr>
        <w:t xml:space="preserve">ах по </w:t>
      </w:r>
      <w:r w:rsidR="00975BA3" w:rsidRPr="00556EB7">
        <w:rPr>
          <w:rFonts w:ascii="Times New Roman" w:eastAsia="Times New Roman" w:hAnsi="Times New Roman" w:cs="Times New Roman"/>
          <w:sz w:val="24"/>
          <w:szCs w:val="24"/>
          <w:lang w:eastAsia="ru-RU"/>
        </w:rPr>
        <w:t xml:space="preserve">исполнению </w:t>
      </w:r>
      <w:r w:rsidR="00172057" w:rsidRPr="00556EB7">
        <w:rPr>
          <w:rFonts w:ascii="Times New Roman" w:eastAsia="Times New Roman" w:hAnsi="Times New Roman" w:cs="Times New Roman"/>
          <w:sz w:val="24"/>
          <w:szCs w:val="24"/>
          <w:lang w:eastAsia="ru-RU"/>
        </w:rPr>
        <w:t>Контракт</w:t>
      </w:r>
      <w:r w:rsidR="00975BA3" w:rsidRPr="00556EB7">
        <w:rPr>
          <w:rFonts w:ascii="Times New Roman" w:eastAsia="Times New Roman" w:hAnsi="Times New Roman" w:cs="Times New Roman"/>
          <w:sz w:val="24"/>
          <w:szCs w:val="24"/>
          <w:lang w:eastAsia="ru-RU"/>
        </w:rPr>
        <w:t>а</w:t>
      </w:r>
      <w:r w:rsidR="00172057" w:rsidRPr="00556EB7">
        <w:rPr>
          <w:rFonts w:ascii="Times New Roman" w:eastAsia="Times New Roman" w:hAnsi="Times New Roman" w:cs="Times New Roman"/>
          <w:sz w:val="24"/>
          <w:szCs w:val="24"/>
          <w:lang w:eastAsia="ru-RU"/>
        </w:rPr>
        <w:t xml:space="preserve"> (</w:t>
      </w:r>
      <w:r w:rsidR="00AD7649" w:rsidRPr="00556EB7">
        <w:rPr>
          <w:rFonts w:ascii="Times New Roman" w:eastAsia="Times New Roman" w:hAnsi="Times New Roman" w:cs="Times New Roman"/>
          <w:sz w:val="24"/>
          <w:szCs w:val="24"/>
          <w:lang w:eastAsia="ru-RU"/>
        </w:rPr>
        <w:t>приложение № 8</w:t>
      </w:r>
      <w:r w:rsidR="007F68DC" w:rsidRPr="00556EB7">
        <w:rPr>
          <w:rFonts w:ascii="Times New Roman" w:eastAsia="Times New Roman" w:hAnsi="Times New Roman" w:cs="Times New Roman"/>
          <w:sz w:val="24"/>
          <w:szCs w:val="24"/>
          <w:lang w:eastAsia="ru-RU"/>
        </w:rPr>
        <w:t xml:space="preserve"> к Контракту</w:t>
      </w:r>
      <w:r w:rsidR="00172057" w:rsidRPr="00556EB7">
        <w:rPr>
          <w:rFonts w:ascii="Times New Roman" w:eastAsia="Times New Roman" w:hAnsi="Times New Roman" w:cs="Times New Roman"/>
          <w:sz w:val="24"/>
          <w:szCs w:val="24"/>
          <w:lang w:eastAsia="ru-RU"/>
        </w:rPr>
        <w:t>).</w:t>
      </w:r>
    </w:p>
    <w:p w14:paraId="731A72C1" w14:textId="77777777" w:rsidR="00172057"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5.2.2.3. </w:t>
      </w:r>
      <w:r w:rsidR="00172057" w:rsidRPr="00556EB7">
        <w:rPr>
          <w:rFonts w:ascii="Times New Roman" w:eastAsia="Times New Roman" w:hAnsi="Times New Roman" w:cs="Times New Roman"/>
          <w:sz w:val="24"/>
          <w:szCs w:val="24"/>
          <w:lang w:eastAsia="ru-RU"/>
        </w:rPr>
        <w:t>Устранение недостатков и дефектов, выявленных при сдаче-приемке Объект</w:t>
      </w:r>
      <w:r w:rsidR="00781F8C" w:rsidRPr="00556EB7">
        <w:rPr>
          <w:rFonts w:ascii="Times New Roman" w:eastAsia="Times New Roman" w:hAnsi="Times New Roman" w:cs="Times New Roman"/>
          <w:sz w:val="24"/>
          <w:szCs w:val="24"/>
          <w:lang w:eastAsia="ru-RU"/>
        </w:rPr>
        <w:t>а</w:t>
      </w:r>
      <w:r w:rsidR="00172057" w:rsidRPr="00556EB7">
        <w:rPr>
          <w:rFonts w:ascii="Times New Roman" w:eastAsia="Times New Roman" w:hAnsi="Times New Roman" w:cs="Times New Roman"/>
          <w:sz w:val="24"/>
          <w:szCs w:val="24"/>
          <w:lang w:eastAsia="ru-RU"/>
        </w:rPr>
        <w:t xml:space="preserve"> и в течение гарантийного срока эксплуатации </w:t>
      </w:r>
      <w:r w:rsidR="00781F8C" w:rsidRPr="00556EB7">
        <w:rPr>
          <w:rFonts w:ascii="Times New Roman" w:eastAsia="Times New Roman" w:hAnsi="Times New Roman" w:cs="Times New Roman"/>
          <w:sz w:val="24"/>
          <w:szCs w:val="24"/>
          <w:lang w:eastAsia="ru-RU"/>
        </w:rPr>
        <w:t>Объекта</w:t>
      </w:r>
      <w:r w:rsidR="00172057" w:rsidRPr="00556EB7">
        <w:rPr>
          <w:rFonts w:ascii="Times New Roman" w:eastAsia="Times New Roman" w:hAnsi="Times New Roman" w:cs="Times New Roman"/>
          <w:sz w:val="24"/>
          <w:szCs w:val="24"/>
          <w:lang w:eastAsia="ru-RU"/>
        </w:rPr>
        <w:t>, за свой счет.</w:t>
      </w:r>
    </w:p>
    <w:p w14:paraId="58B155CA" w14:textId="43FC47CA" w:rsidR="00172057"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5.2.2.4. </w:t>
      </w:r>
      <w:r w:rsidR="00254D99" w:rsidRPr="00556EB7">
        <w:rPr>
          <w:rFonts w:ascii="Times New Roman" w:eastAsia="Times New Roman" w:hAnsi="Times New Roman" w:cs="Times New Roman"/>
          <w:sz w:val="24"/>
          <w:szCs w:val="24"/>
          <w:lang w:eastAsia="ru-RU"/>
        </w:rPr>
        <w:t>Установку приборов регулирования и учета ресурсов, согласно раз</w:t>
      </w:r>
      <w:r w:rsidR="005534F0" w:rsidRPr="00556EB7">
        <w:rPr>
          <w:rFonts w:ascii="Times New Roman" w:eastAsia="Times New Roman" w:hAnsi="Times New Roman" w:cs="Times New Roman"/>
          <w:sz w:val="24"/>
          <w:szCs w:val="24"/>
          <w:lang w:eastAsia="ru-RU"/>
        </w:rPr>
        <w:t>работ</w:t>
      </w:r>
      <w:r w:rsidR="00254D99" w:rsidRPr="00556EB7">
        <w:rPr>
          <w:rFonts w:ascii="Times New Roman" w:eastAsia="Times New Roman" w:hAnsi="Times New Roman" w:cs="Times New Roman"/>
          <w:sz w:val="24"/>
          <w:szCs w:val="24"/>
          <w:lang w:eastAsia="ru-RU"/>
        </w:rPr>
        <w:t>анной</w:t>
      </w:r>
      <w:r w:rsidR="00F31DB9" w:rsidRPr="00556EB7">
        <w:rPr>
          <w:rFonts w:ascii="Times New Roman" w:eastAsia="Times New Roman" w:hAnsi="Times New Roman" w:cs="Times New Roman"/>
          <w:sz w:val="24"/>
          <w:szCs w:val="24"/>
          <w:lang w:eastAsia="ru-RU"/>
        </w:rPr>
        <w:t xml:space="preserve"> </w:t>
      </w:r>
      <w:r w:rsidR="00254D99" w:rsidRPr="00556EB7">
        <w:rPr>
          <w:rFonts w:ascii="Times New Roman" w:eastAsia="Times New Roman" w:hAnsi="Times New Roman" w:cs="Times New Roman"/>
          <w:sz w:val="24"/>
          <w:szCs w:val="24"/>
          <w:lang w:eastAsia="ru-RU"/>
        </w:rPr>
        <w:t xml:space="preserve">и утвержденной </w:t>
      </w:r>
      <w:r w:rsidR="003B0455" w:rsidRPr="00556EB7">
        <w:rPr>
          <w:rFonts w:ascii="Times New Roman" w:eastAsia="Times New Roman" w:hAnsi="Times New Roman" w:cs="Times New Roman"/>
          <w:sz w:val="24"/>
          <w:szCs w:val="24"/>
          <w:lang w:eastAsia="ru-RU"/>
        </w:rPr>
        <w:t xml:space="preserve">Проектной и Рабочей </w:t>
      </w:r>
      <w:r w:rsidR="00254D99" w:rsidRPr="00556EB7">
        <w:rPr>
          <w:rFonts w:ascii="Times New Roman" w:eastAsia="Times New Roman" w:hAnsi="Times New Roman" w:cs="Times New Roman"/>
          <w:sz w:val="24"/>
          <w:szCs w:val="24"/>
          <w:lang w:eastAsia="ru-RU"/>
        </w:rPr>
        <w:t xml:space="preserve">документации не позднее </w:t>
      </w:r>
      <w:r w:rsidR="00433B26" w:rsidRPr="00556EB7">
        <w:rPr>
          <w:rFonts w:ascii="Times New Roman" w:eastAsia="Times New Roman" w:hAnsi="Times New Roman" w:cs="Times New Roman"/>
          <w:sz w:val="24"/>
          <w:szCs w:val="24"/>
          <w:lang w:eastAsia="ru-RU"/>
        </w:rPr>
        <w:t>3</w:t>
      </w:r>
      <w:r w:rsidR="00117DA4" w:rsidRPr="00556EB7">
        <w:rPr>
          <w:rFonts w:ascii="Times New Roman" w:eastAsia="Times New Roman" w:hAnsi="Times New Roman" w:cs="Times New Roman"/>
          <w:sz w:val="24"/>
          <w:szCs w:val="24"/>
          <w:lang w:eastAsia="ru-RU"/>
        </w:rPr>
        <w:t xml:space="preserve"> (</w:t>
      </w:r>
      <w:r w:rsidR="00433B26" w:rsidRPr="00556EB7">
        <w:rPr>
          <w:rFonts w:ascii="Times New Roman" w:eastAsia="Times New Roman" w:hAnsi="Times New Roman" w:cs="Times New Roman"/>
          <w:sz w:val="24"/>
          <w:szCs w:val="24"/>
          <w:lang w:eastAsia="ru-RU"/>
        </w:rPr>
        <w:t>трех</w:t>
      </w:r>
      <w:r w:rsidR="00117DA4" w:rsidRPr="00556EB7">
        <w:rPr>
          <w:rFonts w:ascii="Times New Roman" w:eastAsia="Times New Roman" w:hAnsi="Times New Roman" w:cs="Times New Roman"/>
          <w:sz w:val="24"/>
          <w:szCs w:val="24"/>
          <w:lang w:eastAsia="ru-RU"/>
        </w:rPr>
        <w:t>)</w:t>
      </w:r>
      <w:r w:rsidR="00254D99" w:rsidRPr="00556EB7">
        <w:rPr>
          <w:rFonts w:ascii="Times New Roman" w:eastAsia="Times New Roman" w:hAnsi="Times New Roman" w:cs="Times New Roman"/>
          <w:sz w:val="24"/>
          <w:szCs w:val="24"/>
          <w:lang w:eastAsia="ru-RU"/>
        </w:rPr>
        <w:t xml:space="preserve"> календарных дней с даты подписания </w:t>
      </w:r>
      <w:r w:rsidR="00934E40" w:rsidRPr="00556EB7">
        <w:rPr>
          <w:rFonts w:ascii="Times New Roman" w:eastAsia="Times New Roman" w:hAnsi="Times New Roman" w:cs="Times New Roman"/>
          <w:sz w:val="24"/>
          <w:szCs w:val="24"/>
          <w:lang w:eastAsia="ru-RU"/>
        </w:rPr>
        <w:t xml:space="preserve">Акта </w:t>
      </w:r>
      <w:r w:rsidR="00254D99" w:rsidRPr="00556EB7">
        <w:rPr>
          <w:rFonts w:ascii="Times New Roman" w:eastAsia="Times New Roman" w:hAnsi="Times New Roman" w:cs="Times New Roman"/>
          <w:sz w:val="24"/>
          <w:szCs w:val="24"/>
          <w:lang w:eastAsia="ru-RU"/>
        </w:rPr>
        <w:t>приемки строительной площадки</w:t>
      </w:r>
      <w:r w:rsidR="00A26224" w:rsidRPr="00556EB7">
        <w:rPr>
          <w:rFonts w:ascii="Times New Roman" w:eastAsia="Times New Roman" w:hAnsi="Times New Roman" w:cs="Times New Roman"/>
          <w:sz w:val="24"/>
          <w:szCs w:val="24"/>
          <w:lang w:eastAsia="ru-RU"/>
        </w:rPr>
        <w:t xml:space="preserve"> (приложение №</w:t>
      </w:r>
      <w:r w:rsidR="00975BA3" w:rsidRPr="00556EB7">
        <w:rPr>
          <w:rFonts w:ascii="Times New Roman" w:eastAsia="Times New Roman" w:hAnsi="Times New Roman" w:cs="Times New Roman"/>
          <w:sz w:val="24"/>
          <w:szCs w:val="24"/>
          <w:lang w:eastAsia="ru-RU"/>
        </w:rPr>
        <w:t xml:space="preserve"> </w:t>
      </w:r>
      <w:r w:rsidR="0085476C" w:rsidRPr="00556EB7">
        <w:rPr>
          <w:rFonts w:ascii="Times New Roman" w:eastAsia="Times New Roman" w:hAnsi="Times New Roman" w:cs="Times New Roman"/>
          <w:sz w:val="24"/>
          <w:szCs w:val="24"/>
          <w:lang w:eastAsia="ru-RU"/>
        </w:rPr>
        <w:t>6</w:t>
      </w:r>
      <w:r w:rsidR="00A26224" w:rsidRPr="00556EB7">
        <w:rPr>
          <w:rFonts w:ascii="Times New Roman" w:eastAsia="Times New Roman" w:hAnsi="Times New Roman" w:cs="Times New Roman"/>
          <w:sz w:val="24"/>
          <w:szCs w:val="24"/>
          <w:lang w:eastAsia="ru-RU"/>
        </w:rPr>
        <w:t xml:space="preserve"> к Контракту)</w:t>
      </w:r>
      <w:r w:rsidR="00254D99" w:rsidRPr="00556EB7">
        <w:rPr>
          <w:rFonts w:ascii="Times New Roman" w:eastAsia="Times New Roman" w:hAnsi="Times New Roman" w:cs="Times New Roman"/>
          <w:sz w:val="24"/>
          <w:szCs w:val="24"/>
          <w:lang w:eastAsia="ru-RU"/>
        </w:rPr>
        <w:t xml:space="preserve"> в соответствии с </w:t>
      </w:r>
      <w:r w:rsidR="00C803EE" w:rsidRPr="00556EB7">
        <w:rPr>
          <w:rFonts w:ascii="Times New Roman" w:eastAsia="Times New Roman" w:hAnsi="Times New Roman" w:cs="Times New Roman"/>
          <w:sz w:val="24"/>
          <w:szCs w:val="24"/>
          <w:lang w:eastAsia="ru-RU"/>
        </w:rPr>
        <w:t>п.</w:t>
      </w:r>
      <w:r w:rsidR="00254D99" w:rsidRPr="00556EB7">
        <w:rPr>
          <w:rFonts w:ascii="Times New Roman" w:eastAsia="Times New Roman" w:hAnsi="Times New Roman" w:cs="Times New Roman"/>
          <w:sz w:val="24"/>
          <w:szCs w:val="24"/>
          <w:lang w:eastAsia="ru-RU"/>
        </w:rPr>
        <w:t>4.2.1.</w:t>
      </w:r>
      <w:r w:rsidR="00AC2542" w:rsidRPr="00556EB7">
        <w:rPr>
          <w:rFonts w:ascii="Times New Roman" w:eastAsia="Times New Roman" w:hAnsi="Times New Roman" w:cs="Times New Roman"/>
          <w:sz w:val="24"/>
          <w:szCs w:val="24"/>
          <w:lang w:eastAsia="ru-RU"/>
        </w:rPr>
        <w:t>3</w:t>
      </w:r>
      <w:r w:rsidR="00507C36" w:rsidRPr="00556EB7">
        <w:rPr>
          <w:rFonts w:ascii="Times New Roman" w:eastAsia="Times New Roman" w:hAnsi="Times New Roman" w:cs="Times New Roman"/>
          <w:sz w:val="24"/>
          <w:szCs w:val="24"/>
          <w:lang w:eastAsia="ru-RU"/>
        </w:rPr>
        <w:t xml:space="preserve"> Контракта</w:t>
      </w:r>
      <w:r w:rsidR="00254D99" w:rsidRPr="00556EB7">
        <w:rPr>
          <w:rFonts w:ascii="Times New Roman" w:eastAsia="Times New Roman" w:hAnsi="Times New Roman" w:cs="Times New Roman"/>
          <w:sz w:val="24"/>
          <w:szCs w:val="24"/>
          <w:lang w:eastAsia="ru-RU"/>
        </w:rPr>
        <w:t>.</w:t>
      </w:r>
    </w:p>
    <w:p w14:paraId="26351401" w14:textId="77777777" w:rsidR="00172057"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5.2.2.5. </w:t>
      </w:r>
      <w:r w:rsidR="00172057" w:rsidRPr="00556EB7">
        <w:rPr>
          <w:rFonts w:ascii="Times New Roman" w:eastAsia="Times New Roman" w:hAnsi="Times New Roman" w:cs="Times New Roman"/>
          <w:sz w:val="24"/>
          <w:szCs w:val="24"/>
          <w:lang w:eastAsia="ru-RU"/>
        </w:rPr>
        <w:t xml:space="preserve">Бесперебойное функционирование инженерных систем и оборудования при нормальной эксплуатации </w:t>
      </w:r>
      <w:r w:rsidR="00781F8C" w:rsidRPr="00556EB7">
        <w:rPr>
          <w:rFonts w:ascii="Times New Roman" w:eastAsia="Times New Roman" w:hAnsi="Times New Roman" w:cs="Times New Roman"/>
          <w:sz w:val="24"/>
          <w:szCs w:val="24"/>
          <w:lang w:eastAsia="ru-RU"/>
        </w:rPr>
        <w:t>Объекта</w:t>
      </w:r>
      <w:r w:rsidR="00172057" w:rsidRPr="00556EB7">
        <w:rPr>
          <w:rFonts w:ascii="Times New Roman" w:eastAsia="Times New Roman" w:hAnsi="Times New Roman" w:cs="Times New Roman"/>
          <w:sz w:val="24"/>
          <w:szCs w:val="24"/>
          <w:lang w:eastAsia="ru-RU"/>
        </w:rPr>
        <w:t xml:space="preserve"> в течение гарантийного срока.</w:t>
      </w:r>
    </w:p>
    <w:p w14:paraId="76C001C3" w14:textId="6337826B" w:rsidR="00D85809"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5.2.2.6. </w:t>
      </w:r>
      <w:r w:rsidR="00D85809" w:rsidRPr="00556EB7">
        <w:rPr>
          <w:rFonts w:ascii="Times New Roman" w:eastAsia="Times New Roman" w:hAnsi="Times New Roman" w:cs="Times New Roman"/>
          <w:sz w:val="24"/>
          <w:szCs w:val="24"/>
          <w:lang w:eastAsia="ru-RU"/>
        </w:rPr>
        <w:t xml:space="preserve">Фотофиксацию </w:t>
      </w:r>
      <w:r w:rsidR="005534F0" w:rsidRPr="00556EB7">
        <w:rPr>
          <w:rFonts w:ascii="Times New Roman" w:eastAsia="Times New Roman" w:hAnsi="Times New Roman" w:cs="Times New Roman"/>
          <w:sz w:val="24"/>
          <w:szCs w:val="24"/>
          <w:lang w:eastAsia="ru-RU"/>
        </w:rPr>
        <w:t>работ</w:t>
      </w:r>
      <w:r w:rsidR="00D85809" w:rsidRPr="00556EB7">
        <w:rPr>
          <w:rFonts w:ascii="Times New Roman" w:eastAsia="Times New Roman" w:hAnsi="Times New Roman" w:cs="Times New Roman"/>
          <w:sz w:val="24"/>
          <w:szCs w:val="24"/>
          <w:lang w:eastAsia="ru-RU"/>
        </w:rPr>
        <w:t xml:space="preserve">, в которой отражается ход производства </w:t>
      </w:r>
      <w:r w:rsidR="005534F0" w:rsidRPr="00556EB7">
        <w:rPr>
          <w:rFonts w:ascii="Times New Roman" w:eastAsia="Times New Roman" w:hAnsi="Times New Roman" w:cs="Times New Roman"/>
          <w:sz w:val="24"/>
          <w:szCs w:val="24"/>
          <w:lang w:eastAsia="ru-RU"/>
        </w:rPr>
        <w:t>работ</w:t>
      </w:r>
      <w:r w:rsidR="00D85809" w:rsidRPr="00556EB7">
        <w:rPr>
          <w:rFonts w:ascii="Times New Roman" w:eastAsia="Times New Roman" w:hAnsi="Times New Roman" w:cs="Times New Roman"/>
          <w:sz w:val="24"/>
          <w:szCs w:val="24"/>
          <w:lang w:eastAsia="ru-RU"/>
        </w:rPr>
        <w:t xml:space="preserve">, а также факты и обстоятельства, связанные с производством </w:t>
      </w:r>
      <w:r w:rsidR="005534F0" w:rsidRPr="00556EB7">
        <w:rPr>
          <w:rFonts w:ascii="Times New Roman" w:eastAsia="Times New Roman" w:hAnsi="Times New Roman" w:cs="Times New Roman"/>
          <w:sz w:val="24"/>
          <w:szCs w:val="24"/>
          <w:lang w:eastAsia="ru-RU"/>
        </w:rPr>
        <w:t>работ</w:t>
      </w:r>
      <w:r w:rsidR="00D85809" w:rsidRPr="00556EB7">
        <w:rPr>
          <w:rFonts w:ascii="Times New Roman" w:eastAsia="Times New Roman" w:hAnsi="Times New Roman" w:cs="Times New Roman"/>
          <w:sz w:val="24"/>
          <w:szCs w:val="24"/>
          <w:lang w:eastAsia="ru-RU"/>
        </w:rPr>
        <w:t>.</w:t>
      </w:r>
      <w:r w:rsidR="00AD7076" w:rsidRPr="00556EB7">
        <w:rPr>
          <w:rFonts w:ascii="Times New Roman" w:eastAsia="Times New Roman" w:hAnsi="Times New Roman" w:cs="Times New Roman"/>
          <w:sz w:val="24"/>
          <w:szCs w:val="24"/>
          <w:lang w:eastAsia="ru-RU"/>
        </w:rPr>
        <w:t xml:space="preserve"> </w:t>
      </w:r>
      <w:r w:rsidR="00D85809" w:rsidRPr="00556EB7">
        <w:rPr>
          <w:rFonts w:ascii="Times New Roman" w:eastAsia="Times New Roman" w:hAnsi="Times New Roman" w:cs="Times New Roman"/>
          <w:sz w:val="24"/>
          <w:szCs w:val="24"/>
          <w:lang w:eastAsia="ru-RU"/>
        </w:rPr>
        <w:t xml:space="preserve">Фотофиксация </w:t>
      </w:r>
      <w:r w:rsidR="005534F0" w:rsidRPr="00556EB7">
        <w:rPr>
          <w:rFonts w:ascii="Times New Roman" w:eastAsia="Times New Roman" w:hAnsi="Times New Roman" w:cs="Times New Roman"/>
          <w:sz w:val="24"/>
          <w:szCs w:val="24"/>
          <w:lang w:eastAsia="ru-RU"/>
        </w:rPr>
        <w:t>работ</w:t>
      </w:r>
      <w:r w:rsidR="00D85809" w:rsidRPr="00556EB7">
        <w:rPr>
          <w:rFonts w:ascii="Times New Roman" w:eastAsia="Times New Roman" w:hAnsi="Times New Roman" w:cs="Times New Roman"/>
          <w:sz w:val="24"/>
          <w:szCs w:val="24"/>
          <w:lang w:eastAsia="ru-RU"/>
        </w:rPr>
        <w:t xml:space="preserve"> осуществляется в соответствии с Регламентом </w:t>
      </w:r>
      <w:r w:rsidR="00F907FF" w:rsidRPr="00556EB7">
        <w:rPr>
          <w:rFonts w:ascii="Times New Roman" w:eastAsia="Times New Roman" w:hAnsi="Times New Roman" w:cs="Times New Roman"/>
          <w:sz w:val="24"/>
          <w:szCs w:val="24"/>
          <w:lang w:eastAsia="ru-RU"/>
        </w:rPr>
        <w:t>фотофиксации хода проведения и приёмки работ по строительству (реконструкции) объектов капитального строительства</w:t>
      </w:r>
      <w:r w:rsidR="00D85809" w:rsidRPr="00556EB7">
        <w:rPr>
          <w:rFonts w:ascii="Times New Roman" w:eastAsia="Times New Roman" w:hAnsi="Times New Roman" w:cs="Times New Roman"/>
          <w:sz w:val="24"/>
          <w:szCs w:val="24"/>
          <w:lang w:eastAsia="ru-RU"/>
        </w:rPr>
        <w:t xml:space="preserve"> (</w:t>
      </w:r>
      <w:r w:rsidR="002625BF" w:rsidRPr="00556EB7">
        <w:rPr>
          <w:rFonts w:ascii="Times New Roman" w:eastAsia="Times New Roman" w:hAnsi="Times New Roman" w:cs="Times New Roman"/>
          <w:sz w:val="24"/>
          <w:szCs w:val="24"/>
          <w:lang w:eastAsia="ru-RU"/>
        </w:rPr>
        <w:t xml:space="preserve">приложение </w:t>
      </w:r>
      <w:r w:rsidR="00D85809" w:rsidRPr="00556EB7">
        <w:rPr>
          <w:rFonts w:ascii="Times New Roman" w:eastAsia="Times New Roman" w:hAnsi="Times New Roman" w:cs="Times New Roman"/>
          <w:sz w:val="24"/>
          <w:szCs w:val="24"/>
          <w:lang w:eastAsia="ru-RU"/>
        </w:rPr>
        <w:t xml:space="preserve">№ </w:t>
      </w:r>
      <w:r w:rsidR="0035450F" w:rsidRPr="00556EB7">
        <w:rPr>
          <w:rFonts w:ascii="Times New Roman" w:eastAsia="Times New Roman" w:hAnsi="Times New Roman" w:cs="Times New Roman"/>
          <w:sz w:val="24"/>
          <w:szCs w:val="24"/>
          <w:lang w:eastAsia="ru-RU"/>
        </w:rPr>
        <w:t>11</w:t>
      </w:r>
      <w:r w:rsidR="00D85809" w:rsidRPr="00556EB7">
        <w:rPr>
          <w:rFonts w:ascii="Times New Roman" w:eastAsia="Times New Roman" w:hAnsi="Times New Roman" w:cs="Times New Roman"/>
          <w:sz w:val="24"/>
          <w:szCs w:val="24"/>
          <w:lang w:eastAsia="ru-RU"/>
        </w:rPr>
        <w:t xml:space="preserve"> к Контракту).</w:t>
      </w:r>
    </w:p>
    <w:p w14:paraId="3F107A3E" w14:textId="24CC8569" w:rsidR="00A07826"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5.2.2.7. </w:t>
      </w:r>
      <w:r w:rsidR="00A07826" w:rsidRPr="00556EB7">
        <w:rPr>
          <w:rFonts w:ascii="Times New Roman" w:eastAsia="Times New Roman" w:hAnsi="Times New Roman" w:cs="Times New Roman"/>
          <w:sz w:val="24"/>
          <w:szCs w:val="24"/>
          <w:lang w:eastAsia="ru-RU"/>
        </w:rPr>
        <w:t xml:space="preserve">Участие квалифицированного и подготовленного представителя (при необходимости — представителей) Подрядчика в организованных и (или) инициированных Заказчиком, производственных, технических, организационных и иных совещаниях по вопросам строительства Объекта при условии заблаговременного </w:t>
      </w:r>
      <w:r w:rsidR="00BB1C56" w:rsidRPr="00556EB7">
        <w:rPr>
          <w:rFonts w:ascii="Times New Roman" w:eastAsia="Times New Roman" w:hAnsi="Times New Roman" w:cs="Times New Roman"/>
          <w:sz w:val="24"/>
          <w:szCs w:val="24"/>
          <w:lang w:eastAsia="ru-RU"/>
        </w:rPr>
        <w:t xml:space="preserve">(не менее 24-х часов) </w:t>
      </w:r>
      <w:r w:rsidR="00A07826" w:rsidRPr="00556EB7">
        <w:rPr>
          <w:rFonts w:ascii="Times New Roman" w:eastAsia="Times New Roman" w:hAnsi="Times New Roman" w:cs="Times New Roman"/>
          <w:sz w:val="24"/>
          <w:szCs w:val="24"/>
          <w:lang w:eastAsia="ru-RU"/>
        </w:rPr>
        <w:t xml:space="preserve">уведомления </w:t>
      </w:r>
      <w:r w:rsidR="005534F0" w:rsidRPr="00556EB7">
        <w:rPr>
          <w:rFonts w:ascii="Times New Roman" w:eastAsia="Times New Roman" w:hAnsi="Times New Roman" w:cs="Times New Roman"/>
          <w:sz w:val="24"/>
          <w:szCs w:val="24"/>
          <w:lang w:eastAsia="ru-RU"/>
        </w:rPr>
        <w:t>Подрядчика</w:t>
      </w:r>
      <w:r w:rsidR="00A07826" w:rsidRPr="00556EB7">
        <w:rPr>
          <w:rFonts w:ascii="Times New Roman" w:eastAsia="Times New Roman" w:hAnsi="Times New Roman" w:cs="Times New Roman"/>
          <w:sz w:val="24"/>
          <w:szCs w:val="24"/>
          <w:lang w:eastAsia="ru-RU"/>
        </w:rPr>
        <w:t xml:space="preserve"> о дате, времени, месте их проведения и подлежащих рассмотрению вопросов.</w:t>
      </w:r>
    </w:p>
    <w:p w14:paraId="762E85A5" w14:textId="32518018" w:rsidR="00AE4951"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5.2.2.8. </w:t>
      </w:r>
      <w:r w:rsidR="00B52917" w:rsidRPr="00556EB7">
        <w:rPr>
          <w:rFonts w:ascii="Times New Roman" w:eastAsia="Times New Roman" w:hAnsi="Times New Roman" w:cs="Times New Roman"/>
          <w:sz w:val="24"/>
          <w:szCs w:val="24"/>
          <w:lang w:eastAsia="ru-RU"/>
        </w:rPr>
        <w:t>Обеспечить установку программно-технических комплексов, обеспечивающих видеонаблюдение строительных площадок и передачу видеоданных в муниципальные центры об</w:t>
      </w:r>
      <w:r w:rsidR="005534F0" w:rsidRPr="00556EB7">
        <w:rPr>
          <w:rFonts w:ascii="Times New Roman" w:eastAsia="Times New Roman" w:hAnsi="Times New Roman" w:cs="Times New Roman"/>
          <w:sz w:val="24"/>
          <w:szCs w:val="24"/>
          <w:lang w:eastAsia="ru-RU"/>
        </w:rPr>
        <w:t>работ</w:t>
      </w:r>
      <w:r w:rsidR="00B52917" w:rsidRPr="00556EB7">
        <w:rPr>
          <w:rFonts w:ascii="Times New Roman" w:eastAsia="Times New Roman" w:hAnsi="Times New Roman" w:cs="Times New Roman"/>
          <w:sz w:val="24"/>
          <w:szCs w:val="24"/>
          <w:lang w:eastAsia="ru-RU"/>
        </w:rPr>
        <w:t xml:space="preserve">ки и хранения видеоданных, в соответствии с постановлением Правительства Московской области от 27.01.2015 № 23/3 «О создании в Московской области системы технологического обеспечения региональной общественной безопасности и оперативного управления «Безопасный регион», распоряжением Министерства государственного управления, информационных технологий и связи Московской области от 04.09.2015 № 10-26/РВ и </w:t>
      </w:r>
      <w:r w:rsidR="007F6424" w:rsidRPr="00556EB7">
        <w:rPr>
          <w:rFonts w:ascii="Times New Roman" w:eastAsia="Times New Roman" w:hAnsi="Times New Roman" w:cs="Times New Roman"/>
          <w:sz w:val="24"/>
          <w:szCs w:val="24"/>
          <w:lang w:eastAsia="ru-RU"/>
        </w:rPr>
        <w:t>распоряжением Министерства государственного управления, информационных технологий и связи Московской области от 17.07.2018 № 10-80/РВ</w:t>
      </w:r>
      <w:r w:rsidR="00AE4951" w:rsidRPr="00556EB7">
        <w:rPr>
          <w:rFonts w:ascii="Times New Roman" w:eastAsia="Times New Roman" w:hAnsi="Times New Roman" w:cs="Times New Roman"/>
          <w:sz w:val="24"/>
          <w:szCs w:val="24"/>
          <w:lang w:eastAsia="ru-RU"/>
        </w:rPr>
        <w:t>.</w:t>
      </w:r>
    </w:p>
    <w:p w14:paraId="71CA0512" w14:textId="76A4D835" w:rsidR="00052538"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5.2.2.9. </w:t>
      </w:r>
      <w:r w:rsidR="00041D14" w:rsidRPr="00556EB7">
        <w:rPr>
          <w:rFonts w:ascii="Times New Roman" w:eastAsia="Times New Roman" w:hAnsi="Times New Roman" w:cs="Times New Roman"/>
          <w:sz w:val="24"/>
          <w:szCs w:val="24"/>
          <w:lang w:eastAsia="ru-RU"/>
        </w:rPr>
        <w:t>Предоставлять</w:t>
      </w:r>
      <w:r w:rsidR="00052538" w:rsidRPr="00556EB7">
        <w:rPr>
          <w:rFonts w:ascii="Times New Roman" w:eastAsia="Times New Roman" w:hAnsi="Times New Roman" w:cs="Times New Roman"/>
          <w:sz w:val="24"/>
          <w:szCs w:val="24"/>
          <w:lang w:eastAsia="ru-RU"/>
        </w:rPr>
        <w:t xml:space="preserve"> акт</w:t>
      </w:r>
      <w:r w:rsidR="00041D14" w:rsidRPr="00556EB7">
        <w:rPr>
          <w:rFonts w:ascii="Times New Roman" w:eastAsia="Times New Roman" w:hAnsi="Times New Roman" w:cs="Times New Roman"/>
          <w:sz w:val="24"/>
          <w:szCs w:val="24"/>
          <w:lang w:eastAsia="ru-RU"/>
        </w:rPr>
        <w:t>ы</w:t>
      </w:r>
      <w:r w:rsidR="00052538" w:rsidRPr="00556EB7">
        <w:rPr>
          <w:rFonts w:ascii="Times New Roman" w:eastAsia="Times New Roman" w:hAnsi="Times New Roman" w:cs="Times New Roman"/>
          <w:sz w:val="24"/>
          <w:szCs w:val="24"/>
          <w:lang w:eastAsia="ru-RU"/>
        </w:rPr>
        <w:t xml:space="preserve"> о приемке выполненных </w:t>
      </w:r>
      <w:r w:rsidR="005534F0" w:rsidRPr="00556EB7">
        <w:rPr>
          <w:rFonts w:ascii="Times New Roman" w:eastAsia="Times New Roman" w:hAnsi="Times New Roman" w:cs="Times New Roman"/>
          <w:sz w:val="24"/>
          <w:szCs w:val="24"/>
          <w:lang w:eastAsia="ru-RU"/>
        </w:rPr>
        <w:t>работ</w:t>
      </w:r>
      <w:r w:rsidR="00052538" w:rsidRPr="00556EB7">
        <w:rPr>
          <w:rFonts w:ascii="Times New Roman" w:eastAsia="Times New Roman" w:hAnsi="Times New Roman" w:cs="Times New Roman"/>
          <w:sz w:val="24"/>
          <w:szCs w:val="24"/>
          <w:lang w:eastAsia="ru-RU"/>
        </w:rPr>
        <w:t xml:space="preserve"> (КС-2) в электронном формате xml путем загрузки в автоматизированную информационную систему «Мониторинг бюджетного строительства», с последующим предоставлением актов</w:t>
      </w:r>
      <w:r w:rsidR="00E13ACE" w:rsidRPr="00556EB7">
        <w:rPr>
          <w:rFonts w:ascii="Times New Roman" w:hAnsi="Times New Roman" w:cs="Times New Roman"/>
          <w:sz w:val="24"/>
          <w:szCs w:val="24"/>
        </w:rPr>
        <w:t xml:space="preserve"> </w:t>
      </w:r>
      <w:r w:rsidR="00E13ACE" w:rsidRPr="00556EB7">
        <w:rPr>
          <w:rFonts w:ascii="Times New Roman" w:eastAsia="Times New Roman" w:hAnsi="Times New Roman" w:cs="Times New Roman"/>
          <w:sz w:val="24"/>
          <w:szCs w:val="24"/>
          <w:lang w:eastAsia="ru-RU"/>
        </w:rPr>
        <w:t>о приемке</w:t>
      </w:r>
      <w:r w:rsidR="00052538" w:rsidRPr="00556EB7">
        <w:rPr>
          <w:rFonts w:ascii="Times New Roman" w:eastAsia="Times New Roman" w:hAnsi="Times New Roman" w:cs="Times New Roman"/>
          <w:sz w:val="24"/>
          <w:szCs w:val="24"/>
          <w:lang w:eastAsia="ru-RU"/>
        </w:rPr>
        <w:t xml:space="preserve"> выполненных </w:t>
      </w:r>
      <w:r w:rsidR="005534F0" w:rsidRPr="00556EB7">
        <w:rPr>
          <w:rFonts w:ascii="Times New Roman" w:eastAsia="Times New Roman" w:hAnsi="Times New Roman" w:cs="Times New Roman"/>
          <w:sz w:val="24"/>
          <w:szCs w:val="24"/>
          <w:lang w:eastAsia="ru-RU"/>
        </w:rPr>
        <w:t>работ</w:t>
      </w:r>
      <w:r w:rsidR="00052538" w:rsidRPr="00556EB7">
        <w:rPr>
          <w:rFonts w:ascii="Times New Roman" w:eastAsia="Times New Roman" w:hAnsi="Times New Roman" w:cs="Times New Roman"/>
          <w:sz w:val="24"/>
          <w:szCs w:val="24"/>
          <w:lang w:eastAsia="ru-RU"/>
        </w:rPr>
        <w:t xml:space="preserve"> (КС-2) и справ</w:t>
      </w:r>
      <w:r w:rsidR="00E13ACE" w:rsidRPr="00556EB7">
        <w:rPr>
          <w:rFonts w:ascii="Times New Roman" w:eastAsia="Times New Roman" w:hAnsi="Times New Roman" w:cs="Times New Roman"/>
          <w:sz w:val="24"/>
          <w:szCs w:val="24"/>
          <w:lang w:eastAsia="ru-RU"/>
        </w:rPr>
        <w:t>ок</w:t>
      </w:r>
      <w:r w:rsidR="00052538" w:rsidRPr="00556EB7">
        <w:rPr>
          <w:rFonts w:ascii="Times New Roman" w:eastAsia="Times New Roman" w:hAnsi="Times New Roman" w:cs="Times New Roman"/>
          <w:sz w:val="24"/>
          <w:szCs w:val="24"/>
          <w:lang w:eastAsia="ru-RU"/>
        </w:rPr>
        <w:t xml:space="preserve"> о стоимости выполненных </w:t>
      </w:r>
      <w:r w:rsidR="005534F0" w:rsidRPr="00556EB7">
        <w:rPr>
          <w:rFonts w:ascii="Times New Roman" w:eastAsia="Times New Roman" w:hAnsi="Times New Roman" w:cs="Times New Roman"/>
          <w:sz w:val="24"/>
          <w:szCs w:val="24"/>
          <w:lang w:eastAsia="ru-RU"/>
        </w:rPr>
        <w:t>работ</w:t>
      </w:r>
      <w:r w:rsidR="00052538" w:rsidRPr="00556EB7">
        <w:rPr>
          <w:rFonts w:ascii="Times New Roman" w:eastAsia="Times New Roman" w:hAnsi="Times New Roman" w:cs="Times New Roman"/>
          <w:sz w:val="24"/>
          <w:szCs w:val="24"/>
          <w:lang w:eastAsia="ru-RU"/>
        </w:rPr>
        <w:t xml:space="preserve"> и затрат (КС-3) </w:t>
      </w:r>
      <w:r w:rsidR="00967593" w:rsidRPr="00556EB7">
        <w:rPr>
          <w:rFonts w:ascii="Times New Roman" w:eastAsia="Times New Roman" w:hAnsi="Times New Roman" w:cs="Times New Roman"/>
          <w:sz w:val="24"/>
          <w:szCs w:val="24"/>
          <w:lang w:eastAsia="ru-RU"/>
        </w:rPr>
        <w:t>согласно разделу 1</w:t>
      </w:r>
      <w:r w:rsidR="00D47C79" w:rsidRPr="00556EB7">
        <w:rPr>
          <w:rFonts w:ascii="Times New Roman" w:eastAsia="Times New Roman" w:hAnsi="Times New Roman" w:cs="Times New Roman"/>
          <w:sz w:val="24"/>
          <w:szCs w:val="24"/>
          <w:lang w:eastAsia="ru-RU"/>
        </w:rPr>
        <w:t>7</w:t>
      </w:r>
      <w:r w:rsidR="00967593" w:rsidRPr="00556EB7">
        <w:rPr>
          <w:rFonts w:ascii="Times New Roman" w:eastAsia="Times New Roman" w:hAnsi="Times New Roman" w:cs="Times New Roman"/>
          <w:sz w:val="24"/>
          <w:szCs w:val="24"/>
          <w:lang w:eastAsia="ru-RU"/>
        </w:rPr>
        <w:t xml:space="preserve"> Контракта</w:t>
      </w:r>
      <w:r w:rsidR="00052538" w:rsidRPr="00556EB7">
        <w:rPr>
          <w:rFonts w:ascii="Times New Roman" w:eastAsia="Times New Roman" w:hAnsi="Times New Roman" w:cs="Times New Roman"/>
          <w:sz w:val="24"/>
          <w:szCs w:val="24"/>
          <w:lang w:eastAsia="ru-RU"/>
        </w:rPr>
        <w:t>.</w:t>
      </w:r>
    </w:p>
    <w:p w14:paraId="6E3186BC" w14:textId="3C5D2495" w:rsidR="00A1231F" w:rsidRPr="00556EB7" w:rsidRDefault="00052538"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5.2.2.10. Предоставл</w:t>
      </w:r>
      <w:r w:rsidR="00041D14" w:rsidRPr="00556EB7">
        <w:rPr>
          <w:rFonts w:ascii="Times New Roman" w:eastAsia="Times New Roman" w:hAnsi="Times New Roman" w:cs="Times New Roman"/>
          <w:sz w:val="24"/>
          <w:szCs w:val="24"/>
          <w:lang w:eastAsia="ru-RU"/>
        </w:rPr>
        <w:t>ять</w:t>
      </w:r>
      <w:r w:rsidRPr="00556EB7">
        <w:rPr>
          <w:rFonts w:ascii="Times New Roman" w:eastAsia="Times New Roman" w:hAnsi="Times New Roman" w:cs="Times New Roman"/>
          <w:sz w:val="24"/>
          <w:szCs w:val="24"/>
          <w:lang w:eastAsia="ru-RU"/>
        </w:rPr>
        <w:t xml:space="preserve"> Заказчику еженедельн</w:t>
      </w:r>
      <w:r w:rsidR="00041D14" w:rsidRPr="00556EB7">
        <w:rPr>
          <w:rFonts w:ascii="Times New Roman" w:eastAsia="Times New Roman" w:hAnsi="Times New Roman" w:cs="Times New Roman"/>
          <w:sz w:val="24"/>
          <w:szCs w:val="24"/>
          <w:lang w:eastAsia="ru-RU"/>
        </w:rPr>
        <w:t>ый</w:t>
      </w:r>
      <w:r w:rsidRPr="00556EB7">
        <w:rPr>
          <w:rFonts w:ascii="Times New Roman" w:eastAsia="Times New Roman" w:hAnsi="Times New Roman" w:cs="Times New Roman"/>
          <w:sz w:val="24"/>
          <w:szCs w:val="24"/>
          <w:lang w:eastAsia="ru-RU"/>
        </w:rPr>
        <w:t xml:space="preserve"> отчет (кажд</w:t>
      </w:r>
      <w:r w:rsidR="00041D14" w:rsidRPr="00556EB7">
        <w:rPr>
          <w:rFonts w:ascii="Times New Roman" w:eastAsia="Times New Roman" w:hAnsi="Times New Roman" w:cs="Times New Roman"/>
          <w:sz w:val="24"/>
          <w:szCs w:val="24"/>
          <w:lang w:eastAsia="ru-RU"/>
        </w:rPr>
        <w:t>ую</w:t>
      </w:r>
      <w:r w:rsidRPr="00556EB7">
        <w:rPr>
          <w:rFonts w:ascii="Times New Roman" w:eastAsia="Times New Roman" w:hAnsi="Times New Roman" w:cs="Times New Roman"/>
          <w:sz w:val="24"/>
          <w:szCs w:val="24"/>
          <w:lang w:eastAsia="ru-RU"/>
        </w:rPr>
        <w:t xml:space="preserve"> </w:t>
      </w:r>
      <w:r w:rsidR="00F06E92" w:rsidRPr="00556EB7">
        <w:rPr>
          <w:rFonts w:ascii="Times New Roman" w:eastAsia="Times New Roman" w:hAnsi="Times New Roman" w:cs="Times New Roman"/>
          <w:sz w:val="24"/>
          <w:szCs w:val="24"/>
          <w:lang w:eastAsia="ru-RU"/>
        </w:rPr>
        <w:t>пятниц</w:t>
      </w:r>
      <w:r w:rsidR="00041D14" w:rsidRPr="00556EB7">
        <w:rPr>
          <w:rFonts w:ascii="Times New Roman" w:eastAsia="Times New Roman" w:hAnsi="Times New Roman" w:cs="Times New Roman"/>
          <w:sz w:val="24"/>
          <w:szCs w:val="24"/>
          <w:lang w:eastAsia="ru-RU"/>
        </w:rPr>
        <w:t>у</w:t>
      </w:r>
      <w:r w:rsidRPr="00556EB7">
        <w:rPr>
          <w:rFonts w:ascii="Times New Roman" w:eastAsia="Times New Roman" w:hAnsi="Times New Roman" w:cs="Times New Roman"/>
          <w:sz w:val="24"/>
          <w:szCs w:val="24"/>
          <w:lang w:eastAsia="ru-RU"/>
        </w:rPr>
        <w:t xml:space="preserve">) в электронном виде о ходе выполнения видов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физических объемах посредством автоматизированной информационной системы «Мониторинг бюджетного строительства».</w:t>
      </w:r>
    </w:p>
    <w:p w14:paraId="24BDAEA1" w14:textId="27050710"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B5EE3"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 xml:space="preserve">. </w:t>
      </w:r>
      <w:r w:rsidR="00534CF7" w:rsidRPr="00556EB7">
        <w:rPr>
          <w:rFonts w:ascii="Times New Roman" w:eastAsia="Times New Roman" w:hAnsi="Times New Roman" w:cs="Times New Roman"/>
          <w:sz w:val="24"/>
          <w:szCs w:val="24"/>
          <w:lang w:eastAsia="ru-RU"/>
        </w:rPr>
        <w:t xml:space="preserve">Не позднее </w:t>
      </w:r>
      <w:r w:rsidR="00211AED" w:rsidRPr="00556EB7">
        <w:rPr>
          <w:rFonts w:ascii="Times New Roman" w:eastAsia="Times New Roman" w:hAnsi="Times New Roman" w:cs="Times New Roman"/>
          <w:sz w:val="24"/>
          <w:szCs w:val="24"/>
          <w:lang w:eastAsia="ru-RU"/>
        </w:rPr>
        <w:t>3</w:t>
      </w:r>
      <w:r w:rsidR="00534CF7" w:rsidRPr="00556EB7">
        <w:rPr>
          <w:rFonts w:ascii="Times New Roman" w:eastAsia="Times New Roman" w:hAnsi="Times New Roman" w:cs="Times New Roman"/>
          <w:sz w:val="24"/>
          <w:szCs w:val="24"/>
          <w:lang w:eastAsia="ru-RU"/>
        </w:rPr>
        <w:t xml:space="preserve"> (</w:t>
      </w:r>
      <w:r w:rsidR="00211AED" w:rsidRPr="00556EB7">
        <w:rPr>
          <w:rFonts w:ascii="Times New Roman" w:eastAsia="Times New Roman" w:hAnsi="Times New Roman" w:cs="Times New Roman"/>
          <w:sz w:val="24"/>
          <w:szCs w:val="24"/>
          <w:lang w:eastAsia="ru-RU"/>
        </w:rPr>
        <w:t>трех</w:t>
      </w:r>
      <w:r w:rsidR="00534CF7" w:rsidRPr="00556EB7">
        <w:rPr>
          <w:rFonts w:ascii="Times New Roman" w:eastAsia="Times New Roman" w:hAnsi="Times New Roman" w:cs="Times New Roman"/>
          <w:sz w:val="24"/>
          <w:szCs w:val="24"/>
          <w:lang w:eastAsia="ru-RU"/>
        </w:rPr>
        <w:t xml:space="preserve">) рабочих дней с </w:t>
      </w:r>
      <w:r w:rsidR="00211AED" w:rsidRPr="00556EB7">
        <w:rPr>
          <w:rFonts w:ascii="Times New Roman" w:eastAsia="Times New Roman" w:hAnsi="Times New Roman" w:cs="Times New Roman"/>
          <w:sz w:val="24"/>
          <w:szCs w:val="24"/>
          <w:lang w:eastAsia="ru-RU"/>
        </w:rPr>
        <w:t xml:space="preserve">даты исполнения Заказчиком обязательства, предусмотренного </w:t>
      </w:r>
      <w:r w:rsidR="00C803EE" w:rsidRPr="00556EB7">
        <w:rPr>
          <w:rFonts w:ascii="Times New Roman" w:eastAsia="Times New Roman" w:hAnsi="Times New Roman" w:cs="Times New Roman"/>
          <w:sz w:val="24"/>
          <w:szCs w:val="24"/>
          <w:lang w:eastAsia="ru-RU"/>
        </w:rPr>
        <w:t>п.</w:t>
      </w:r>
      <w:r w:rsidR="00211AED" w:rsidRPr="00556EB7">
        <w:rPr>
          <w:rFonts w:ascii="Times New Roman" w:eastAsia="Times New Roman" w:hAnsi="Times New Roman" w:cs="Times New Roman"/>
          <w:sz w:val="24"/>
          <w:szCs w:val="24"/>
          <w:lang w:eastAsia="ru-RU"/>
        </w:rPr>
        <w:t>4.2.1.</w:t>
      </w:r>
      <w:r w:rsidR="00AC2542" w:rsidRPr="00556EB7">
        <w:rPr>
          <w:rFonts w:ascii="Times New Roman" w:eastAsia="Times New Roman" w:hAnsi="Times New Roman" w:cs="Times New Roman"/>
          <w:sz w:val="24"/>
          <w:szCs w:val="24"/>
          <w:lang w:eastAsia="ru-RU"/>
        </w:rPr>
        <w:t>3</w:t>
      </w:r>
      <w:r w:rsidR="00211AED" w:rsidRPr="00556EB7">
        <w:rPr>
          <w:rFonts w:ascii="Times New Roman" w:eastAsia="Times New Roman" w:hAnsi="Times New Roman" w:cs="Times New Roman"/>
          <w:sz w:val="24"/>
          <w:szCs w:val="24"/>
          <w:lang w:eastAsia="ru-RU"/>
        </w:rPr>
        <w:t xml:space="preserve"> Контракта, </w:t>
      </w:r>
      <w:r w:rsidR="00534CF7"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ринять по Акту приемки строительную площадку</w:t>
      </w:r>
      <w:r w:rsidR="00A26224" w:rsidRPr="00556EB7">
        <w:rPr>
          <w:rFonts w:ascii="Times New Roman" w:eastAsia="Times New Roman" w:hAnsi="Times New Roman" w:cs="Times New Roman"/>
          <w:sz w:val="24"/>
          <w:szCs w:val="24"/>
          <w:lang w:eastAsia="ru-RU"/>
        </w:rPr>
        <w:t xml:space="preserve"> (приложение №</w:t>
      </w:r>
      <w:r w:rsidR="00975BA3" w:rsidRPr="00556EB7">
        <w:rPr>
          <w:rFonts w:ascii="Times New Roman" w:eastAsia="Times New Roman" w:hAnsi="Times New Roman" w:cs="Times New Roman"/>
          <w:sz w:val="24"/>
          <w:szCs w:val="24"/>
          <w:lang w:eastAsia="ru-RU"/>
        </w:rPr>
        <w:t xml:space="preserve"> </w:t>
      </w:r>
      <w:r w:rsidR="006B5E47" w:rsidRPr="00556EB7">
        <w:rPr>
          <w:rFonts w:ascii="Times New Roman" w:eastAsia="Times New Roman" w:hAnsi="Times New Roman" w:cs="Times New Roman"/>
          <w:sz w:val="24"/>
          <w:szCs w:val="24"/>
          <w:lang w:eastAsia="ru-RU"/>
        </w:rPr>
        <w:t>6</w:t>
      </w:r>
      <w:r w:rsidR="00A26224" w:rsidRPr="00556EB7">
        <w:rPr>
          <w:rFonts w:ascii="Times New Roman" w:eastAsia="Times New Roman" w:hAnsi="Times New Roman" w:cs="Times New Roman"/>
          <w:sz w:val="24"/>
          <w:szCs w:val="24"/>
          <w:lang w:eastAsia="ru-RU"/>
        </w:rPr>
        <w:t xml:space="preserve"> к Контракту)</w:t>
      </w:r>
      <w:r w:rsidRPr="00556EB7">
        <w:rPr>
          <w:rFonts w:ascii="Times New Roman" w:eastAsia="Times New Roman" w:hAnsi="Times New Roman" w:cs="Times New Roman"/>
          <w:sz w:val="24"/>
          <w:szCs w:val="24"/>
          <w:lang w:eastAsia="ru-RU"/>
        </w:rPr>
        <w:t xml:space="preserve"> </w:t>
      </w:r>
      <w:r w:rsidR="00211AED" w:rsidRPr="00556EB7">
        <w:rPr>
          <w:rFonts w:ascii="Times New Roman" w:eastAsia="Times New Roman" w:hAnsi="Times New Roman" w:cs="Times New Roman"/>
          <w:sz w:val="24"/>
          <w:szCs w:val="24"/>
          <w:lang w:eastAsia="ru-RU"/>
        </w:rPr>
        <w:t xml:space="preserve">или направить мотивированный отказ от подписания </w:t>
      </w:r>
      <w:r w:rsidR="00A26224" w:rsidRPr="00556EB7">
        <w:rPr>
          <w:rFonts w:ascii="Times New Roman" w:eastAsia="Times New Roman" w:hAnsi="Times New Roman" w:cs="Times New Roman"/>
          <w:sz w:val="24"/>
          <w:szCs w:val="24"/>
          <w:lang w:eastAsia="ru-RU"/>
        </w:rPr>
        <w:t xml:space="preserve">акта </w:t>
      </w:r>
      <w:r w:rsidR="00211AED" w:rsidRPr="00556EB7">
        <w:rPr>
          <w:rFonts w:ascii="Times New Roman" w:eastAsia="Times New Roman" w:hAnsi="Times New Roman" w:cs="Times New Roman"/>
          <w:sz w:val="24"/>
          <w:szCs w:val="24"/>
          <w:lang w:eastAsia="ru-RU"/>
        </w:rPr>
        <w:t>приемки строительной площадки</w:t>
      </w:r>
      <w:r w:rsidRPr="00556EB7">
        <w:rPr>
          <w:rFonts w:ascii="Times New Roman" w:eastAsia="Times New Roman" w:hAnsi="Times New Roman" w:cs="Times New Roman"/>
          <w:sz w:val="24"/>
          <w:szCs w:val="24"/>
          <w:lang w:eastAsia="ru-RU"/>
        </w:rPr>
        <w:t>.</w:t>
      </w:r>
    </w:p>
    <w:p w14:paraId="1BE11043" w14:textId="7FA64811" w:rsidR="00211AED" w:rsidRPr="00556EB7" w:rsidRDefault="00211AED"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5.2.3.1. Не позднее 1 (одного) рабочего дня с даты исполнения Заказчиком обязательства, предусмотренного </w:t>
      </w:r>
      <w:r w:rsidR="00C803EE"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4.2.</w:t>
      </w:r>
      <w:r w:rsidR="0043052A" w:rsidRPr="00556EB7">
        <w:rPr>
          <w:rFonts w:ascii="Times New Roman" w:eastAsia="Times New Roman" w:hAnsi="Times New Roman" w:cs="Times New Roman"/>
          <w:sz w:val="24"/>
          <w:szCs w:val="24"/>
          <w:lang w:eastAsia="ru-RU"/>
        </w:rPr>
        <w:t>8</w:t>
      </w:r>
      <w:r w:rsidRPr="00556EB7">
        <w:rPr>
          <w:rFonts w:ascii="Times New Roman" w:eastAsia="Times New Roman" w:hAnsi="Times New Roman" w:cs="Times New Roman"/>
          <w:sz w:val="24"/>
          <w:szCs w:val="24"/>
          <w:lang w:eastAsia="ru-RU"/>
        </w:rPr>
        <w:t xml:space="preserve"> Контракта, принять по Акту приемки строительную площадку</w:t>
      </w:r>
      <w:r w:rsidR="00A26224" w:rsidRPr="00556EB7">
        <w:rPr>
          <w:rFonts w:ascii="Times New Roman" w:eastAsia="Times New Roman" w:hAnsi="Times New Roman" w:cs="Times New Roman"/>
          <w:sz w:val="24"/>
          <w:szCs w:val="24"/>
          <w:lang w:eastAsia="ru-RU"/>
        </w:rPr>
        <w:t xml:space="preserve"> (приложение №</w:t>
      </w:r>
      <w:r w:rsidR="00975BA3" w:rsidRPr="00556EB7">
        <w:rPr>
          <w:rFonts w:ascii="Times New Roman" w:eastAsia="Times New Roman" w:hAnsi="Times New Roman" w:cs="Times New Roman"/>
          <w:sz w:val="24"/>
          <w:szCs w:val="24"/>
          <w:lang w:eastAsia="ru-RU"/>
        </w:rPr>
        <w:t xml:space="preserve"> </w:t>
      </w:r>
      <w:r w:rsidR="006B5E47" w:rsidRPr="00556EB7">
        <w:rPr>
          <w:rFonts w:ascii="Times New Roman" w:eastAsia="Times New Roman" w:hAnsi="Times New Roman" w:cs="Times New Roman"/>
          <w:sz w:val="24"/>
          <w:szCs w:val="24"/>
          <w:lang w:eastAsia="ru-RU"/>
        </w:rPr>
        <w:t>6</w:t>
      </w:r>
      <w:r w:rsidR="00A26224" w:rsidRPr="00556EB7">
        <w:rPr>
          <w:rFonts w:ascii="Times New Roman" w:eastAsia="Times New Roman" w:hAnsi="Times New Roman" w:cs="Times New Roman"/>
          <w:sz w:val="24"/>
          <w:szCs w:val="24"/>
          <w:lang w:eastAsia="ru-RU"/>
        </w:rPr>
        <w:t xml:space="preserve"> к Контракту)</w:t>
      </w:r>
      <w:r w:rsidRPr="00556EB7">
        <w:rPr>
          <w:rFonts w:ascii="Times New Roman" w:eastAsia="Times New Roman" w:hAnsi="Times New Roman" w:cs="Times New Roman"/>
          <w:sz w:val="24"/>
          <w:szCs w:val="24"/>
          <w:lang w:eastAsia="ru-RU"/>
        </w:rPr>
        <w:t>.</w:t>
      </w:r>
    </w:p>
    <w:p w14:paraId="24398F8A" w14:textId="77777777" w:rsidR="00211AED" w:rsidRPr="00556EB7" w:rsidRDefault="00211AED"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5.2.3.2. Не позднее </w:t>
      </w:r>
      <w:r w:rsidR="00052538" w:rsidRPr="00556EB7">
        <w:rPr>
          <w:rFonts w:ascii="Times New Roman" w:eastAsia="Times New Roman" w:hAnsi="Times New Roman" w:cs="Times New Roman"/>
          <w:sz w:val="24"/>
          <w:szCs w:val="24"/>
          <w:lang w:eastAsia="ru-RU"/>
        </w:rPr>
        <w:t xml:space="preserve">10 (десяти) </w:t>
      </w:r>
      <w:r w:rsidRPr="00556EB7">
        <w:rPr>
          <w:rFonts w:ascii="Times New Roman" w:eastAsia="Times New Roman" w:hAnsi="Times New Roman" w:cs="Times New Roman"/>
          <w:sz w:val="24"/>
          <w:szCs w:val="24"/>
          <w:lang w:eastAsia="ru-RU"/>
        </w:rPr>
        <w:t xml:space="preserve">рабочих дней с даты приемки строительной площадки возвести собственными и/или привлеченными силами и средствами на территории строительной площадки все временные сооружения, необходимые для хранения материалов и выполнения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lastRenderedPageBreak/>
        <w:t>по настоящему Контракту, согласно проекту организации строительства (ПОС) и выполнить закрепление геодезической разбивки осей, а также выполненную в натуре разбивку осей и обеспечить ее сохранность.</w:t>
      </w:r>
    </w:p>
    <w:p w14:paraId="4F44799F"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B5EE3"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 xml:space="preserve">. Осуществить временное присоединение всех необходимых коммуникаций на период выполнения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на строительной площадке в точках подключения в соответствии с ПОС</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и техническими условиями за свой счет.</w:t>
      </w:r>
    </w:p>
    <w:p w14:paraId="022CDF3B" w14:textId="05918912" w:rsidR="00225F30" w:rsidRPr="00556EB7" w:rsidRDefault="00225F30" w:rsidP="004D081A">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5.2.5. Осуществить в соответствии </w:t>
      </w:r>
      <w:r w:rsidR="008911EF" w:rsidRPr="00556EB7">
        <w:rPr>
          <w:rFonts w:ascii="Times New Roman" w:eastAsia="Times New Roman" w:hAnsi="Times New Roman" w:cs="Times New Roman"/>
          <w:sz w:val="24"/>
          <w:szCs w:val="24"/>
          <w:lang w:eastAsia="ru-RU"/>
        </w:rPr>
        <w:t>со СП 126.13330.2017. «Свод правил. Геодезические работы в строительстве. СНиП 3.01.03-84»</w:t>
      </w:r>
      <w:r w:rsidRPr="00556EB7">
        <w:rPr>
          <w:rFonts w:ascii="Times New Roman" w:eastAsia="Times New Roman" w:hAnsi="Times New Roman" w:cs="Times New Roman"/>
          <w:sz w:val="24"/>
          <w:szCs w:val="24"/>
          <w:lang w:eastAsia="ru-RU"/>
        </w:rPr>
        <w:t xml:space="preserve"> создание геодезической разбивочной основы строительной площадки и сохранность знаков геодезической разбивочной основы (строительной сетки) на весь период строительства, передать их Заказчику по окончании работ с оформлением Акта сдачи-приемки. В случае уничтожения знаков во время производства строительно-монтажных работ Подрядчик обязан восстановить их за свой счет.</w:t>
      </w:r>
    </w:p>
    <w:p w14:paraId="7D6DE9C4" w14:textId="523FEA20" w:rsidR="004A181F" w:rsidRPr="00556EB7" w:rsidRDefault="004A181F" w:rsidP="004D081A">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5.2.6. Назначить в течение 5 (Пяти) календарных дней, следующих за датой вступления </w:t>
      </w:r>
      <w:r w:rsidR="003A61E5" w:rsidRPr="00556EB7">
        <w:rPr>
          <w:rFonts w:ascii="Times New Roman" w:eastAsia="Times New Roman" w:hAnsi="Times New Roman" w:cs="Times New Roman"/>
          <w:sz w:val="24"/>
          <w:szCs w:val="24"/>
          <w:lang w:eastAsia="ru-RU"/>
        </w:rPr>
        <w:t>Контракта</w:t>
      </w:r>
      <w:r w:rsidRPr="00556EB7">
        <w:rPr>
          <w:rFonts w:ascii="Times New Roman" w:eastAsia="Times New Roman" w:hAnsi="Times New Roman" w:cs="Times New Roman"/>
          <w:sz w:val="24"/>
          <w:szCs w:val="24"/>
          <w:lang w:eastAsia="ru-RU"/>
        </w:rPr>
        <w:t xml:space="preserve"> в силу, лиц, ответственных</w:t>
      </w:r>
      <w:r w:rsidR="003A61E5" w:rsidRPr="00556EB7">
        <w:rPr>
          <w:rFonts w:ascii="Times New Roman" w:eastAsia="Times New Roman" w:hAnsi="Times New Roman" w:cs="Times New Roman"/>
          <w:sz w:val="24"/>
          <w:szCs w:val="24"/>
          <w:lang w:eastAsia="ru-RU"/>
        </w:rPr>
        <w:t xml:space="preserve"> на строящемся Объекте</w:t>
      </w:r>
      <w:r w:rsidRPr="00556EB7">
        <w:rPr>
          <w:rFonts w:ascii="Times New Roman" w:eastAsia="Times New Roman" w:hAnsi="Times New Roman" w:cs="Times New Roman"/>
          <w:sz w:val="24"/>
          <w:szCs w:val="24"/>
          <w:lang w:eastAsia="ru-RU"/>
        </w:rPr>
        <w:t>:</w:t>
      </w:r>
    </w:p>
    <w:p w14:paraId="7CADF544" w14:textId="13FDC04C" w:rsidR="004A181F" w:rsidRPr="00556EB7" w:rsidRDefault="004A181F" w:rsidP="004D081A">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за предоставление отчетов в объеме и порядке, определенными положениями настоящего </w:t>
      </w:r>
      <w:r w:rsidR="003A61E5" w:rsidRPr="00556EB7">
        <w:rPr>
          <w:rFonts w:ascii="Times New Roman" w:eastAsia="Times New Roman" w:hAnsi="Times New Roman" w:cs="Times New Roman"/>
          <w:sz w:val="24"/>
          <w:szCs w:val="24"/>
          <w:lang w:eastAsia="ru-RU"/>
        </w:rPr>
        <w:t>Контракта</w:t>
      </w:r>
      <w:r w:rsidRPr="00556EB7">
        <w:rPr>
          <w:rFonts w:ascii="Times New Roman" w:eastAsia="Times New Roman" w:hAnsi="Times New Roman" w:cs="Times New Roman"/>
          <w:sz w:val="24"/>
          <w:szCs w:val="24"/>
          <w:lang w:eastAsia="ru-RU"/>
        </w:rPr>
        <w:t>;</w:t>
      </w:r>
    </w:p>
    <w:p w14:paraId="38A735A7" w14:textId="77777777" w:rsidR="004A181F" w:rsidRPr="00556EB7" w:rsidRDefault="004A181F" w:rsidP="004D081A">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за ведение исполнительной документации;</w:t>
      </w:r>
    </w:p>
    <w:p w14:paraId="01C21C91" w14:textId="77777777" w:rsidR="004A181F" w:rsidRPr="00556EB7" w:rsidRDefault="004A181F" w:rsidP="004D081A">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за производство строительно-монтажных работ;</w:t>
      </w:r>
    </w:p>
    <w:p w14:paraId="0ECE9270" w14:textId="605EB3C0" w:rsidR="004A181F" w:rsidRPr="00556EB7" w:rsidRDefault="004A181F" w:rsidP="004D081A">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за поставку материалов и </w:t>
      </w:r>
      <w:r w:rsidR="002D0C70" w:rsidRPr="00556EB7">
        <w:rPr>
          <w:rFonts w:ascii="Times New Roman" w:eastAsia="Times New Roman" w:hAnsi="Times New Roman" w:cs="Times New Roman"/>
          <w:sz w:val="24"/>
          <w:szCs w:val="24"/>
          <w:lang w:eastAsia="ru-RU"/>
        </w:rPr>
        <w:t>оборудования,</w:t>
      </w:r>
      <w:r w:rsidRPr="00556EB7">
        <w:rPr>
          <w:rFonts w:ascii="Times New Roman" w:eastAsia="Times New Roman" w:hAnsi="Times New Roman" w:cs="Times New Roman"/>
          <w:sz w:val="24"/>
          <w:szCs w:val="24"/>
          <w:lang w:eastAsia="ru-RU"/>
        </w:rPr>
        <w:t xml:space="preserve"> и иных материально-технических ресурсов;</w:t>
      </w:r>
    </w:p>
    <w:p w14:paraId="25D4892A" w14:textId="371C3EDC" w:rsidR="004A181F" w:rsidRPr="00556EB7" w:rsidRDefault="004A181F" w:rsidP="004D081A">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за поддержание безопасности Объекта, пропускного и </w:t>
      </w:r>
      <w:r w:rsidR="00430CF9" w:rsidRPr="00556EB7">
        <w:rPr>
          <w:rFonts w:ascii="Times New Roman" w:eastAsia="Times New Roman" w:hAnsi="Times New Roman" w:cs="Times New Roman"/>
          <w:sz w:val="24"/>
          <w:szCs w:val="24"/>
          <w:lang w:eastAsia="ru-RU"/>
        </w:rPr>
        <w:t>внутри объектного</w:t>
      </w:r>
      <w:r w:rsidRPr="00556EB7">
        <w:rPr>
          <w:rFonts w:ascii="Times New Roman" w:eastAsia="Times New Roman" w:hAnsi="Times New Roman" w:cs="Times New Roman"/>
          <w:sz w:val="24"/>
          <w:szCs w:val="24"/>
          <w:lang w:eastAsia="ru-RU"/>
        </w:rPr>
        <w:t xml:space="preserve"> режимов, соблюдение специального контроля</w:t>
      </w:r>
      <w:r w:rsidR="003A61E5" w:rsidRPr="00556EB7">
        <w:rPr>
          <w:rFonts w:ascii="Times New Roman" w:eastAsia="Times New Roman" w:hAnsi="Times New Roman" w:cs="Times New Roman"/>
          <w:sz w:val="24"/>
          <w:szCs w:val="24"/>
          <w:lang w:eastAsia="ru-RU"/>
        </w:rPr>
        <w:t>;</w:t>
      </w:r>
    </w:p>
    <w:p w14:paraId="32CCD9AF" w14:textId="18EE91B1" w:rsidR="003A61E5" w:rsidRPr="00556EB7" w:rsidRDefault="003A61E5" w:rsidP="004D081A">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за охрану труда; </w:t>
      </w:r>
    </w:p>
    <w:p w14:paraId="569CE85A" w14:textId="77777777" w:rsidR="003A61E5" w:rsidRPr="00556EB7" w:rsidRDefault="003A61E5" w:rsidP="004D081A">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за пожарную безопасность;</w:t>
      </w:r>
    </w:p>
    <w:p w14:paraId="4F1947C4" w14:textId="603A4955" w:rsidR="003A61E5" w:rsidRPr="00556EB7" w:rsidRDefault="003A61E5" w:rsidP="004D081A">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за электрохозяйство, о чем направляет в тот же срок Заказчику официальное уведомление.</w:t>
      </w:r>
    </w:p>
    <w:p w14:paraId="659EDCC2" w14:textId="77777777" w:rsidR="004A181F" w:rsidRPr="00556EB7" w:rsidRDefault="004A181F" w:rsidP="004D081A">
      <w:pPr>
        <w:widowControl w:val="0"/>
        <w:tabs>
          <w:tab w:val="left" w:pos="851"/>
          <w:tab w:val="left" w:pos="1324"/>
        </w:tabs>
        <w:autoSpaceDE w:val="0"/>
        <w:autoSpaceDN w:val="0"/>
        <w:adjustRightInd w:val="0"/>
        <w:spacing w:after="0" w:line="240" w:lineRule="auto"/>
        <w:ind w:right="23"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 уведомлении должны содержаться: Ф.И.О. ответственных представителей, занимаемая у Подрядчика должность, полномочия, срок полномочий, номер и дата распорядительного документа (приказа)/доверенности о назначении представителей, контактные телефоны (стационарный и мобильный) и электронные адреса представителей Подрядчика. Надлежащим образом заверенная копия распорядительного документа (приказа)/доверенности направляется Заказчику одновременно с направлением вышеуказанного уведомления.</w:t>
      </w:r>
    </w:p>
    <w:p w14:paraId="1A87E9C7" w14:textId="03B49D0E" w:rsidR="004A181F" w:rsidRPr="00556EB7" w:rsidRDefault="004A181F" w:rsidP="004D081A">
      <w:pPr>
        <w:widowControl w:val="0"/>
        <w:tabs>
          <w:tab w:val="left" w:pos="851"/>
          <w:tab w:val="left" w:pos="1324"/>
        </w:tabs>
        <w:autoSpaceDE w:val="0"/>
        <w:autoSpaceDN w:val="0"/>
        <w:adjustRightInd w:val="0"/>
        <w:spacing w:after="0" w:line="240" w:lineRule="auto"/>
        <w:ind w:right="23"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Ответственные представители Подрядчика вправе осуществлять от имени Подрядчика обязательства, принадлежащие </w:t>
      </w:r>
      <w:r w:rsidR="00CD1971"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одрядчику в соответствии с настоящим Договором.</w:t>
      </w:r>
    </w:p>
    <w:p w14:paraId="6B202EF6" w14:textId="4D130D3C" w:rsidR="004A181F" w:rsidRPr="00556EB7" w:rsidRDefault="004A181F" w:rsidP="004D081A">
      <w:pPr>
        <w:widowControl w:val="0"/>
        <w:tabs>
          <w:tab w:val="left" w:pos="851"/>
          <w:tab w:val="left" w:pos="1324"/>
        </w:tabs>
        <w:autoSpaceDE w:val="0"/>
        <w:autoSpaceDN w:val="0"/>
        <w:adjustRightInd w:val="0"/>
        <w:spacing w:after="0" w:line="240" w:lineRule="auto"/>
        <w:ind w:right="23"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Ответственные представители Подрядчика обязаны доводить до сведения Заказчика все информационные материалы, документы и</w:t>
      </w:r>
      <w:r w:rsidR="00656DEF"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решения Подрядчика, оформленные согласно положениям Договора.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14:paraId="1A9D2EC3" w14:textId="4CB691FF" w:rsidR="004A181F" w:rsidRPr="00556EB7" w:rsidRDefault="004A181F" w:rsidP="004D081A">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Ответственные представители Подрядчика должны владеть языком общения (русский) по Контракту.</w:t>
      </w:r>
    </w:p>
    <w:p w14:paraId="10FAB676" w14:textId="3512C5F2"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4A181F"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 Выполнение на строительной площадке мероприятий, предусмотренных ПОС, по охране труда и технике безопасности, использованию земельного участка по целевому назначению, охране окружающей среды, зеленых насаждений и земли, а также установить информационные щиты</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и временное освещение в период выполнения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соответствии с требованиями СНиП</w:t>
      </w:r>
      <w:r w:rsidR="00A618F9" w:rsidRPr="00556EB7">
        <w:rPr>
          <w:rFonts w:ascii="Times New Roman" w:eastAsia="Times New Roman" w:hAnsi="Times New Roman" w:cs="Times New Roman"/>
          <w:sz w:val="24"/>
          <w:szCs w:val="24"/>
          <w:lang w:eastAsia="ru-RU"/>
        </w:rPr>
        <w:t>, СанПиН</w:t>
      </w:r>
      <w:r w:rsidRPr="00556EB7">
        <w:rPr>
          <w:rFonts w:ascii="Times New Roman" w:eastAsia="Times New Roman" w:hAnsi="Times New Roman" w:cs="Times New Roman"/>
          <w:sz w:val="24"/>
          <w:szCs w:val="24"/>
          <w:lang w:eastAsia="ru-RU"/>
        </w:rPr>
        <w:t>.</w:t>
      </w:r>
    </w:p>
    <w:p w14:paraId="7D367D58" w14:textId="1C16A8E3" w:rsidR="00172057" w:rsidRPr="00556EB7" w:rsidRDefault="005D5FED" w:rsidP="004D081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4A181F" w:rsidRPr="00556EB7">
        <w:rPr>
          <w:rFonts w:ascii="Times New Roman" w:eastAsia="Times New Roman" w:hAnsi="Times New Roman" w:cs="Times New Roman"/>
          <w:sz w:val="24"/>
          <w:szCs w:val="24"/>
          <w:lang w:eastAsia="ru-RU"/>
        </w:rPr>
        <w:t>8</w:t>
      </w:r>
      <w:r w:rsidRPr="00556EB7">
        <w:rPr>
          <w:rFonts w:ascii="Times New Roman" w:eastAsia="Times New Roman" w:hAnsi="Times New Roman" w:cs="Times New Roman"/>
          <w:sz w:val="24"/>
          <w:szCs w:val="24"/>
          <w:lang w:eastAsia="ru-RU"/>
        </w:rPr>
        <w:t>. Раз</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ать и согласовать</w:t>
      </w:r>
      <w:r w:rsidR="0079649B" w:rsidRPr="00556EB7">
        <w:rPr>
          <w:rFonts w:ascii="Times New Roman" w:eastAsia="Times New Roman" w:hAnsi="Times New Roman" w:cs="Times New Roman"/>
          <w:sz w:val="24"/>
          <w:szCs w:val="24"/>
          <w:lang w:eastAsia="ru-RU"/>
        </w:rPr>
        <w:t xml:space="preserve"> с Заказчиком</w:t>
      </w:r>
      <w:r w:rsidR="00F21EA4"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проект производства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течение </w:t>
      </w:r>
      <w:r w:rsidR="00052538" w:rsidRPr="00556EB7">
        <w:rPr>
          <w:rFonts w:ascii="Times New Roman" w:eastAsia="Times New Roman" w:hAnsi="Times New Roman" w:cs="Times New Roman"/>
          <w:sz w:val="24"/>
          <w:szCs w:val="24"/>
          <w:lang w:eastAsia="ru-RU"/>
        </w:rPr>
        <w:t>20</w:t>
      </w:r>
      <w:r w:rsidR="00117DA4" w:rsidRPr="00556EB7">
        <w:rPr>
          <w:rFonts w:ascii="Times New Roman" w:eastAsia="Times New Roman" w:hAnsi="Times New Roman" w:cs="Times New Roman"/>
          <w:sz w:val="24"/>
          <w:szCs w:val="24"/>
          <w:lang w:eastAsia="ru-RU"/>
        </w:rPr>
        <w:t xml:space="preserve"> (</w:t>
      </w:r>
      <w:r w:rsidR="00052538" w:rsidRPr="00556EB7">
        <w:rPr>
          <w:rFonts w:ascii="Times New Roman" w:eastAsia="Times New Roman" w:hAnsi="Times New Roman" w:cs="Times New Roman"/>
          <w:sz w:val="24"/>
          <w:szCs w:val="24"/>
          <w:lang w:eastAsia="ru-RU"/>
        </w:rPr>
        <w:t>двадцати</w:t>
      </w:r>
      <w:r w:rsidR="00117DA4"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 xml:space="preserve"> рабочих дней с даты заключения Контракта; согласовывать проекты производства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субподрядных организаций; контролировать сроки выполнения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субподрядными организациями согласно </w:t>
      </w:r>
      <w:r w:rsidR="00821B28" w:rsidRPr="00556EB7">
        <w:rPr>
          <w:rFonts w:ascii="Times New Roman" w:eastAsia="Times New Roman" w:hAnsi="Times New Roman" w:cs="Times New Roman"/>
          <w:sz w:val="24"/>
          <w:szCs w:val="24"/>
          <w:lang w:eastAsia="ru-RU"/>
        </w:rPr>
        <w:t>Графику выполнения строительно-монтажных работ</w:t>
      </w:r>
      <w:r w:rsidR="00E672A9" w:rsidRPr="00556EB7">
        <w:rPr>
          <w:rFonts w:ascii="Times New Roman" w:eastAsia="Times New Roman" w:hAnsi="Times New Roman" w:cs="Times New Roman"/>
          <w:sz w:val="24"/>
          <w:szCs w:val="24"/>
          <w:lang w:eastAsia="ru-RU"/>
        </w:rPr>
        <w:t xml:space="preserve"> (приложение № 5</w:t>
      </w:r>
      <w:r w:rsidR="00975BA3" w:rsidRPr="00556EB7">
        <w:rPr>
          <w:rFonts w:ascii="Times New Roman" w:eastAsia="Times New Roman" w:hAnsi="Times New Roman" w:cs="Times New Roman"/>
          <w:sz w:val="24"/>
          <w:szCs w:val="24"/>
          <w:lang w:eastAsia="ru-RU"/>
        </w:rPr>
        <w:t xml:space="preserve"> к Контракту)</w:t>
      </w:r>
      <w:r w:rsidRPr="00556EB7">
        <w:rPr>
          <w:rFonts w:ascii="Times New Roman" w:eastAsia="Times New Roman" w:hAnsi="Times New Roman" w:cs="Times New Roman"/>
          <w:sz w:val="24"/>
          <w:szCs w:val="24"/>
          <w:lang w:eastAsia="ru-RU"/>
        </w:rPr>
        <w:t>.</w:t>
      </w:r>
      <w:r w:rsidR="00172057" w:rsidRPr="00556EB7">
        <w:rPr>
          <w:rFonts w:ascii="Times New Roman" w:eastAsia="Times New Roman" w:hAnsi="Times New Roman" w:cs="Times New Roman"/>
          <w:sz w:val="24"/>
          <w:szCs w:val="24"/>
          <w:lang w:eastAsia="ru-RU"/>
        </w:rPr>
        <w:t xml:space="preserve"> </w:t>
      </w:r>
    </w:p>
    <w:p w14:paraId="2E7386D1" w14:textId="2C3773AA" w:rsidR="00746A8C" w:rsidRPr="00556EB7" w:rsidRDefault="00746A8C" w:rsidP="004D081A">
      <w:pPr>
        <w:spacing w:after="0" w:line="240" w:lineRule="auto"/>
        <w:ind w:firstLine="709"/>
        <w:contextualSpacing/>
        <w:jc w:val="both"/>
        <w:rPr>
          <w:rFonts w:ascii="Times New Roman" w:hAnsi="Times New Roman" w:cs="Times New Roman"/>
          <w:sz w:val="24"/>
          <w:szCs w:val="24"/>
          <w:lang w:eastAsia="ru-RU"/>
        </w:rPr>
      </w:pPr>
      <w:r w:rsidRPr="00556EB7">
        <w:rPr>
          <w:rFonts w:ascii="Times New Roman" w:hAnsi="Times New Roman" w:cs="Times New Roman"/>
          <w:sz w:val="24"/>
          <w:szCs w:val="24"/>
          <w:lang w:eastAsia="ru-RU"/>
        </w:rPr>
        <w:t>5.2.</w:t>
      </w:r>
      <w:r w:rsidR="004A181F" w:rsidRPr="00556EB7">
        <w:rPr>
          <w:rFonts w:ascii="Times New Roman" w:hAnsi="Times New Roman" w:cs="Times New Roman"/>
          <w:sz w:val="24"/>
          <w:szCs w:val="24"/>
          <w:lang w:eastAsia="ru-RU"/>
        </w:rPr>
        <w:t>9</w:t>
      </w:r>
      <w:r w:rsidRPr="00556EB7">
        <w:rPr>
          <w:rFonts w:ascii="Times New Roman" w:hAnsi="Times New Roman" w:cs="Times New Roman"/>
          <w:sz w:val="24"/>
          <w:szCs w:val="24"/>
          <w:lang w:eastAsia="ru-RU"/>
        </w:rPr>
        <w:t xml:space="preserve">. Известить Заказчика и организации, осуществляющие строительный контроль и авторский надзор, о готовности освидетельствования и приемки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w:t>
      </w:r>
      <w:r w:rsidRPr="00556EB7">
        <w:rPr>
          <w:rFonts w:ascii="Times New Roman" w:hAnsi="Times New Roman" w:cs="Times New Roman"/>
          <w:sz w:val="24"/>
          <w:szCs w:val="24"/>
          <w:lang w:eastAsia="ru-RU"/>
        </w:rPr>
        <w:lastRenderedPageBreak/>
        <w:t>повреждения других строительных конструкций и участков систем инженерно-технического обеспечения (далее соответственно - Ответственные конструкции и Участки систем) не позднее чем за три рабочих дня до начала приемки соответствующих работ. Перечень Скрытых работ, Ответственных конструкций, Участков систем, подлежащих освидетельствованию, определяется Проектной и Рабочей документацией.</w:t>
      </w:r>
    </w:p>
    <w:p w14:paraId="2107BE7E" w14:textId="77777777" w:rsidR="00746A8C" w:rsidRPr="00556EB7" w:rsidRDefault="00746A8C" w:rsidP="004D081A">
      <w:pPr>
        <w:spacing w:after="0" w:line="240" w:lineRule="auto"/>
        <w:ind w:firstLine="709"/>
        <w:contextualSpacing/>
        <w:jc w:val="both"/>
        <w:rPr>
          <w:rFonts w:ascii="Times New Roman" w:hAnsi="Times New Roman" w:cs="Times New Roman"/>
          <w:sz w:val="24"/>
          <w:szCs w:val="24"/>
          <w:lang w:eastAsia="ru-RU"/>
        </w:rPr>
      </w:pPr>
      <w:r w:rsidRPr="00556EB7">
        <w:rPr>
          <w:rFonts w:ascii="Times New Roman" w:hAnsi="Times New Roman" w:cs="Times New Roman"/>
          <w:sz w:val="24"/>
          <w:szCs w:val="24"/>
          <w:lang w:eastAsia="ru-RU"/>
        </w:rPr>
        <w:t>Приступать к выполнению последующих работ только после подписания Заказчиком или организации, осуществляющей строительный контроль, актов освидетельствования Скрытых работ, актов промежуточной приемки Ответственных конструкций, Участков систем. Если закрытие Скрытых работ выполнено без подписания Заказчиком или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Заказчик или организация, осуществляющая строительный контроль, не были информированы об этом или информированы с опозданием, то по требованию Заказчика Подрядчик обязан за свой счет вскрыть любую часть Скрытых работ, не прошедших освидетельствование в установленном порядке, затем восстановить ее за свой счет. При этом Заказчик не несет ответственности за нарушение сроков выполнения работ.</w:t>
      </w:r>
    </w:p>
    <w:p w14:paraId="4123B4F3" w14:textId="504E47AC"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4A181F" w:rsidRPr="00556EB7">
        <w:rPr>
          <w:rFonts w:ascii="Times New Roman" w:eastAsia="Times New Roman" w:hAnsi="Times New Roman" w:cs="Times New Roman"/>
          <w:sz w:val="24"/>
          <w:szCs w:val="24"/>
          <w:lang w:eastAsia="ru-RU"/>
        </w:rPr>
        <w:t>10</w:t>
      </w:r>
      <w:r w:rsidRPr="00556EB7">
        <w:rPr>
          <w:rFonts w:ascii="Times New Roman" w:eastAsia="Times New Roman" w:hAnsi="Times New Roman" w:cs="Times New Roman"/>
          <w:sz w:val="24"/>
          <w:szCs w:val="24"/>
          <w:lang w:eastAsia="ru-RU"/>
        </w:rPr>
        <w:t>. Обеспечить содержание и уборку строительной площадки и прилегающей территории</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с соблюдением норм технической безопасности, пожарной и производственной санитарии, а также чистоту выезжающего строительного транспорта.</w:t>
      </w:r>
    </w:p>
    <w:p w14:paraId="6620651A" w14:textId="2223C6EE" w:rsidR="00751CE6" w:rsidRPr="00556EB7" w:rsidRDefault="00751CE6" w:rsidP="00751CE6">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5.2.10.1 Обеспечить перевозку и утилизацию отходов строительства и сноса, в том числе грунтов (далее - ОССиГ) на специализированных объектах приема и переработки ОССиГ, внесенных в соответствующий Реестр Министерства экологии и природопользования Московской области (размещённый на сайте Министерства), с предоставлением подтверждающих документов о сдаче/приеме всего объема образуемых на строительном объекте отходов (реестр и копии погашенных талонов на приемку ОССиГ, в соответствии с балансом (планом) земляных масс, проектом организации работ по сносу и демонтажу).</w:t>
      </w:r>
    </w:p>
    <w:p w14:paraId="11E1AB91" w14:textId="302B0CA2"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225F30" w:rsidRPr="00556EB7">
        <w:rPr>
          <w:rFonts w:ascii="Times New Roman" w:eastAsia="Times New Roman" w:hAnsi="Times New Roman" w:cs="Times New Roman"/>
          <w:sz w:val="24"/>
          <w:szCs w:val="24"/>
          <w:lang w:eastAsia="ru-RU"/>
        </w:rPr>
        <w:t>1</w:t>
      </w:r>
      <w:r w:rsidR="004A181F" w:rsidRPr="00556EB7">
        <w:rPr>
          <w:rFonts w:ascii="Times New Roman" w:eastAsia="Times New Roman" w:hAnsi="Times New Roman" w:cs="Times New Roman"/>
          <w:sz w:val="24"/>
          <w:szCs w:val="24"/>
          <w:lang w:eastAsia="ru-RU"/>
        </w:rPr>
        <w:t>1</w:t>
      </w:r>
      <w:r w:rsidRPr="00556EB7">
        <w:rPr>
          <w:rFonts w:ascii="Times New Roman" w:eastAsia="Times New Roman" w:hAnsi="Times New Roman" w:cs="Times New Roman"/>
          <w:sz w:val="24"/>
          <w:szCs w:val="24"/>
          <w:lang w:eastAsia="ru-RU"/>
        </w:rPr>
        <w:t xml:space="preserve">. Обеспечить выполнение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размещение строительных материалов, оборудования</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и механизмов в пределах отведенного земельного участка. Нести административную и гражданско-правовую ответственность за нарушение границ земельного участка, установленных в соответствии</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с ПОС.</w:t>
      </w:r>
    </w:p>
    <w:p w14:paraId="197F92A0" w14:textId="08C73B92" w:rsidR="00172057" w:rsidRPr="00556EB7" w:rsidRDefault="00FB5EE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5.2.1</w:t>
      </w:r>
      <w:r w:rsidR="004A181F" w:rsidRPr="00556EB7">
        <w:rPr>
          <w:rFonts w:ascii="Times New Roman" w:eastAsia="Times New Roman" w:hAnsi="Times New Roman" w:cs="Times New Roman"/>
          <w:sz w:val="24"/>
          <w:szCs w:val="24"/>
          <w:lang w:eastAsia="ru-RU"/>
        </w:rPr>
        <w:t>2</w:t>
      </w:r>
      <w:r w:rsidR="00172057" w:rsidRPr="00556EB7">
        <w:rPr>
          <w:rFonts w:ascii="Times New Roman" w:eastAsia="Times New Roman" w:hAnsi="Times New Roman" w:cs="Times New Roman"/>
          <w:sz w:val="24"/>
          <w:szCs w:val="24"/>
          <w:lang w:eastAsia="ru-RU"/>
        </w:rPr>
        <w:t>. Известить Заказчика и организацию, осуществляющую строительный контроль</w:t>
      </w:r>
      <w:r w:rsidR="00F31DB9"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 xml:space="preserve">о готовности к сдаче выполненных в полном объеме </w:t>
      </w:r>
      <w:r w:rsidR="005534F0" w:rsidRPr="00556EB7">
        <w:rPr>
          <w:rFonts w:ascii="Times New Roman" w:eastAsia="Times New Roman" w:hAnsi="Times New Roman" w:cs="Times New Roman"/>
          <w:sz w:val="24"/>
          <w:szCs w:val="24"/>
          <w:lang w:eastAsia="ru-RU"/>
        </w:rPr>
        <w:t>работ</w:t>
      </w:r>
      <w:r w:rsidR="00172057" w:rsidRPr="00556EB7">
        <w:rPr>
          <w:rFonts w:ascii="Times New Roman" w:eastAsia="Times New Roman" w:hAnsi="Times New Roman" w:cs="Times New Roman"/>
          <w:sz w:val="24"/>
          <w:szCs w:val="24"/>
          <w:lang w:eastAsia="ru-RU"/>
        </w:rPr>
        <w:t xml:space="preserve"> по Контракту.</w:t>
      </w:r>
    </w:p>
    <w:p w14:paraId="4E28B966" w14:textId="3DBAC45C" w:rsidR="00172057" w:rsidRPr="00556EB7" w:rsidRDefault="00FB5EE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5.2.1</w:t>
      </w:r>
      <w:r w:rsidR="004A181F" w:rsidRPr="00556EB7">
        <w:rPr>
          <w:rFonts w:ascii="Times New Roman" w:eastAsia="Times New Roman" w:hAnsi="Times New Roman" w:cs="Times New Roman"/>
          <w:sz w:val="24"/>
          <w:szCs w:val="24"/>
          <w:lang w:eastAsia="ru-RU"/>
        </w:rPr>
        <w:t>3</w:t>
      </w:r>
      <w:r w:rsidR="00172057" w:rsidRPr="00556EB7">
        <w:rPr>
          <w:rFonts w:ascii="Times New Roman" w:eastAsia="Times New Roman" w:hAnsi="Times New Roman" w:cs="Times New Roman"/>
          <w:sz w:val="24"/>
          <w:szCs w:val="24"/>
          <w:lang w:eastAsia="ru-RU"/>
        </w:rPr>
        <w:t xml:space="preserve">. В случае сдачи </w:t>
      </w:r>
      <w:r w:rsidR="005534F0" w:rsidRPr="00556EB7">
        <w:rPr>
          <w:rFonts w:ascii="Times New Roman" w:eastAsia="Times New Roman" w:hAnsi="Times New Roman" w:cs="Times New Roman"/>
          <w:sz w:val="24"/>
          <w:szCs w:val="24"/>
          <w:lang w:eastAsia="ru-RU"/>
        </w:rPr>
        <w:t>работ</w:t>
      </w:r>
      <w:r w:rsidR="00172057" w:rsidRPr="00556EB7">
        <w:rPr>
          <w:rFonts w:ascii="Times New Roman" w:eastAsia="Times New Roman" w:hAnsi="Times New Roman" w:cs="Times New Roman"/>
          <w:sz w:val="24"/>
          <w:szCs w:val="24"/>
          <w:lang w:eastAsia="ru-RU"/>
        </w:rPr>
        <w:t xml:space="preserve"> (ввода Объекта в эксплуатацию) в зимнее время выполнить сезонные </w:t>
      </w:r>
      <w:r w:rsidR="005534F0" w:rsidRPr="00556EB7">
        <w:rPr>
          <w:rFonts w:ascii="Times New Roman" w:eastAsia="Times New Roman" w:hAnsi="Times New Roman" w:cs="Times New Roman"/>
          <w:sz w:val="24"/>
          <w:szCs w:val="24"/>
          <w:lang w:eastAsia="ru-RU"/>
        </w:rPr>
        <w:t>работ</w:t>
      </w:r>
      <w:r w:rsidR="00172057" w:rsidRPr="00556EB7">
        <w:rPr>
          <w:rFonts w:ascii="Times New Roman" w:eastAsia="Times New Roman" w:hAnsi="Times New Roman" w:cs="Times New Roman"/>
          <w:sz w:val="24"/>
          <w:szCs w:val="24"/>
          <w:lang w:eastAsia="ru-RU"/>
        </w:rPr>
        <w:t>ы в сроки, установленные Заказчиком</w:t>
      </w:r>
      <w:r w:rsidR="0079649B" w:rsidRPr="00556EB7">
        <w:rPr>
          <w:rFonts w:ascii="Times New Roman" w:eastAsia="Times New Roman" w:hAnsi="Times New Roman" w:cs="Times New Roman"/>
          <w:sz w:val="24"/>
          <w:szCs w:val="24"/>
          <w:lang w:eastAsia="ru-RU"/>
        </w:rPr>
        <w:t>.</w:t>
      </w:r>
    </w:p>
    <w:p w14:paraId="0B5D5D84" w14:textId="5B2631D5" w:rsidR="00172057" w:rsidRPr="00556EB7" w:rsidRDefault="00FB5EE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5.2.1</w:t>
      </w:r>
      <w:r w:rsidR="004A181F" w:rsidRPr="00556EB7">
        <w:rPr>
          <w:rFonts w:ascii="Times New Roman" w:eastAsia="Times New Roman" w:hAnsi="Times New Roman" w:cs="Times New Roman"/>
          <w:sz w:val="24"/>
          <w:szCs w:val="24"/>
          <w:lang w:eastAsia="ru-RU"/>
        </w:rPr>
        <w:t>4</w:t>
      </w:r>
      <w:r w:rsidR="00172057" w:rsidRPr="00556EB7">
        <w:rPr>
          <w:rFonts w:ascii="Times New Roman" w:eastAsia="Times New Roman" w:hAnsi="Times New Roman" w:cs="Times New Roman"/>
          <w:sz w:val="24"/>
          <w:szCs w:val="24"/>
          <w:lang w:eastAsia="ru-RU"/>
        </w:rPr>
        <w:t xml:space="preserve">. Немедленно известить Заказчика: </w:t>
      </w:r>
    </w:p>
    <w:p w14:paraId="077EA67A"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о возможных неблагоприятных для Заказчика последствий выполнения его указаний о способе исполнения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w:t>
      </w:r>
    </w:p>
    <w:p w14:paraId="20C55A48" w14:textId="7225A9CA"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об иных независящих от </w:t>
      </w:r>
      <w:r w:rsidR="00424705" w:rsidRPr="00556EB7">
        <w:rPr>
          <w:rFonts w:ascii="Times New Roman" w:eastAsia="Times New Roman" w:hAnsi="Times New Roman" w:cs="Times New Roman"/>
          <w:sz w:val="24"/>
          <w:szCs w:val="24"/>
          <w:lang w:eastAsia="ru-RU"/>
        </w:rPr>
        <w:t xml:space="preserve">Подрядчика </w:t>
      </w:r>
      <w:r w:rsidRPr="00556EB7">
        <w:rPr>
          <w:rFonts w:ascii="Times New Roman" w:eastAsia="Times New Roman" w:hAnsi="Times New Roman" w:cs="Times New Roman"/>
          <w:sz w:val="24"/>
          <w:szCs w:val="24"/>
          <w:lang w:eastAsia="ru-RU"/>
        </w:rPr>
        <w:t xml:space="preserve">обстоятельствах, угрожающих качеству результатов </w:t>
      </w:r>
      <w:r w:rsidR="00B83A8C" w:rsidRPr="00556EB7">
        <w:rPr>
          <w:rFonts w:ascii="Times New Roman" w:eastAsia="Times New Roman" w:hAnsi="Times New Roman" w:cs="Times New Roman"/>
          <w:sz w:val="24"/>
          <w:szCs w:val="24"/>
          <w:lang w:eastAsia="ru-RU"/>
        </w:rPr>
        <w:t>выполняемых работ,</w:t>
      </w:r>
      <w:r w:rsidRPr="00556EB7">
        <w:rPr>
          <w:rFonts w:ascii="Times New Roman" w:eastAsia="Times New Roman" w:hAnsi="Times New Roman" w:cs="Times New Roman"/>
          <w:sz w:val="24"/>
          <w:szCs w:val="24"/>
          <w:lang w:eastAsia="ru-RU"/>
        </w:rPr>
        <w:t xml:space="preserve"> либо создающих невозможность ее завершения в срок.</w:t>
      </w:r>
    </w:p>
    <w:p w14:paraId="4090BECC" w14:textId="77777777" w:rsidR="0064230C" w:rsidRPr="00556EB7" w:rsidRDefault="00FB5EE3" w:rsidP="0064230C">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5.2.1</w:t>
      </w:r>
      <w:r w:rsidR="004A181F" w:rsidRPr="00556EB7">
        <w:rPr>
          <w:rFonts w:ascii="Times New Roman" w:eastAsia="Times New Roman" w:hAnsi="Times New Roman" w:cs="Times New Roman"/>
          <w:sz w:val="24"/>
          <w:szCs w:val="24"/>
          <w:lang w:eastAsia="ru-RU"/>
        </w:rPr>
        <w:t>5</w:t>
      </w:r>
      <w:r w:rsidR="00172057" w:rsidRPr="00556EB7">
        <w:rPr>
          <w:rFonts w:ascii="Times New Roman" w:eastAsia="Times New Roman" w:hAnsi="Times New Roman" w:cs="Times New Roman"/>
          <w:sz w:val="24"/>
          <w:szCs w:val="24"/>
          <w:lang w:eastAsia="ru-RU"/>
        </w:rPr>
        <w:t xml:space="preserve">. </w:t>
      </w:r>
      <w:r w:rsidR="0064230C" w:rsidRPr="00556EB7">
        <w:rPr>
          <w:rFonts w:ascii="Times New Roman" w:eastAsia="Times New Roman" w:hAnsi="Times New Roman" w:cs="Times New Roman"/>
          <w:sz w:val="24"/>
          <w:szCs w:val="24"/>
          <w:lang w:eastAsia="ru-RU"/>
        </w:rPr>
        <w:t>Не позднее 20 (двадцать) рабочих дней со дня окончания строительства (реконструкции) объекта освободить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w:t>
      </w:r>
    </w:p>
    <w:p w14:paraId="4E254C54" w14:textId="0BF47EC4" w:rsidR="00172057" w:rsidRPr="00556EB7" w:rsidRDefault="0064230C" w:rsidP="0064230C">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 этот же срок вывезти с земельного участка принадлежащие Подрядчику или субподрядчикам строительное оборудование, транспортные средства, инструменты, приборы, инвентарь, строительные материалы, изделия, конструкции и другое имущество.</w:t>
      </w:r>
    </w:p>
    <w:p w14:paraId="07EE19FF" w14:textId="5A0390BD"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1</w:t>
      </w:r>
      <w:r w:rsidR="004A181F"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 Произвести индивидуальное испытание монтируемого оборудования и принять участие</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в его комплексной апробации в присутствии представителей Заказчика.</w:t>
      </w:r>
    </w:p>
    <w:p w14:paraId="5467F931" w14:textId="53E42A3B"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1</w:t>
      </w:r>
      <w:r w:rsidR="004A181F"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 Нести ответственность за сохранность, правильную и надлежащую разметку Объекта</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по отношению к первичным точкам, линиям и уровням, правильность положения уровней, размеров. Допущенные ошибки в производстве этих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исправляет за свой счет.</w:t>
      </w:r>
    </w:p>
    <w:p w14:paraId="33CFB76D" w14:textId="0EEAE026" w:rsidR="00172057" w:rsidRPr="00556EB7" w:rsidRDefault="00172057" w:rsidP="0079649B">
      <w:pPr>
        <w:spacing w:after="0" w:line="240" w:lineRule="auto"/>
        <w:ind w:firstLine="709"/>
        <w:contextualSpacing/>
        <w:jc w:val="both"/>
        <w:rPr>
          <w:rFonts w:ascii="Times New Roman" w:eastAsia="Times New Roman" w:hAnsi="Times New Roman" w:cs="Times New Roman"/>
          <w:b/>
          <w:bCs/>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1</w:t>
      </w:r>
      <w:r w:rsidR="004A181F" w:rsidRPr="00556EB7">
        <w:rPr>
          <w:rFonts w:ascii="Times New Roman" w:eastAsia="Times New Roman" w:hAnsi="Times New Roman" w:cs="Times New Roman"/>
          <w:sz w:val="24"/>
          <w:szCs w:val="24"/>
          <w:lang w:eastAsia="ru-RU"/>
        </w:rPr>
        <w:t>8</w:t>
      </w:r>
      <w:r w:rsidRPr="00556EB7">
        <w:rPr>
          <w:rFonts w:ascii="Times New Roman" w:eastAsia="Times New Roman" w:hAnsi="Times New Roman" w:cs="Times New Roman"/>
          <w:sz w:val="24"/>
          <w:szCs w:val="24"/>
          <w:lang w:eastAsia="ru-RU"/>
        </w:rPr>
        <w:t xml:space="preserve">. Нести расходы по содержанию Объекта до сдачи результата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w:t>
      </w:r>
      <w:r w:rsidR="00424705" w:rsidRPr="00556EB7">
        <w:rPr>
          <w:rFonts w:ascii="Times New Roman" w:eastAsia="Times New Roman" w:hAnsi="Times New Roman" w:cs="Times New Roman"/>
          <w:sz w:val="24"/>
          <w:szCs w:val="24"/>
          <w:lang w:eastAsia="ru-RU"/>
        </w:rPr>
        <w:t xml:space="preserve">Подрядчиком </w:t>
      </w:r>
      <w:r w:rsidRPr="00556EB7">
        <w:rPr>
          <w:rFonts w:ascii="Times New Roman" w:eastAsia="Times New Roman" w:hAnsi="Times New Roman" w:cs="Times New Roman"/>
          <w:sz w:val="24"/>
          <w:szCs w:val="24"/>
          <w:lang w:eastAsia="ru-RU"/>
        </w:rPr>
        <w:t>и приемки их Заказчиком по Акту приемки объекта капитального строительства</w:t>
      </w:r>
      <w:r w:rsidR="0053615C" w:rsidRPr="00556EB7">
        <w:rPr>
          <w:rFonts w:ascii="Times New Roman" w:eastAsia="Times New Roman" w:hAnsi="Times New Roman" w:cs="Times New Roman"/>
          <w:sz w:val="24"/>
          <w:szCs w:val="24"/>
          <w:lang w:eastAsia="ru-RU"/>
        </w:rPr>
        <w:t xml:space="preserve"> (приложение № 9 к Контракту)</w:t>
      </w:r>
      <w:r w:rsidR="0079649B" w:rsidRPr="00556EB7">
        <w:rPr>
          <w:rFonts w:ascii="Times New Roman" w:eastAsia="Times New Roman" w:hAnsi="Times New Roman" w:cs="Times New Roman"/>
          <w:sz w:val="24"/>
          <w:szCs w:val="24"/>
          <w:lang w:eastAsia="ru-RU"/>
        </w:rPr>
        <w:t>,</w:t>
      </w:r>
      <w:r w:rsidR="0079649B" w:rsidRPr="00556EB7">
        <w:rPr>
          <w:rFonts w:ascii="Times New Roman" w:eastAsia="Times New Roman" w:hAnsi="Times New Roman" w:cs="Times New Roman"/>
          <w:b/>
          <w:bCs/>
          <w:sz w:val="24"/>
          <w:szCs w:val="24"/>
        </w:rPr>
        <w:t xml:space="preserve"> </w:t>
      </w:r>
      <w:r w:rsidR="0079649B" w:rsidRPr="00556EB7">
        <w:rPr>
          <w:rFonts w:ascii="Times New Roman" w:eastAsia="Times New Roman" w:hAnsi="Times New Roman" w:cs="Times New Roman"/>
          <w:sz w:val="24"/>
          <w:szCs w:val="24"/>
          <w:lang w:eastAsia="ru-RU"/>
        </w:rPr>
        <w:t>Акт</w:t>
      </w:r>
      <w:r w:rsidR="0053615C" w:rsidRPr="00556EB7">
        <w:rPr>
          <w:rFonts w:ascii="Times New Roman" w:eastAsia="Times New Roman" w:hAnsi="Times New Roman" w:cs="Times New Roman"/>
          <w:sz w:val="24"/>
          <w:szCs w:val="24"/>
          <w:lang w:eastAsia="ru-RU"/>
        </w:rPr>
        <w:t>у</w:t>
      </w:r>
      <w:r w:rsidR="0079649B" w:rsidRPr="00556EB7">
        <w:rPr>
          <w:rFonts w:ascii="Times New Roman" w:eastAsia="Times New Roman" w:hAnsi="Times New Roman" w:cs="Times New Roman"/>
          <w:sz w:val="24"/>
          <w:szCs w:val="24"/>
          <w:lang w:eastAsia="ru-RU"/>
        </w:rPr>
        <w:t xml:space="preserve"> о результатах реализации Контракта (приложение № 10 к Контракту)</w:t>
      </w:r>
      <w:r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shd w:val="clear" w:color="auto" w:fill="FFFFFF"/>
          <w:lang w:eastAsia="ru-RU"/>
        </w:rPr>
        <w:t xml:space="preserve">а также </w:t>
      </w:r>
      <w:r w:rsidRPr="00556EB7">
        <w:rPr>
          <w:rFonts w:ascii="Times New Roman" w:eastAsia="Times New Roman" w:hAnsi="Times New Roman" w:cs="Times New Roman"/>
          <w:sz w:val="24"/>
          <w:szCs w:val="24"/>
          <w:shd w:val="clear" w:color="auto" w:fill="FFFFFF"/>
          <w:lang w:eastAsia="ru-RU"/>
        </w:rPr>
        <w:lastRenderedPageBreak/>
        <w:t>расходы на техническую инвентаризацию Объекта (получение технического и кадастрового паспортов на Объект)</w:t>
      </w:r>
      <w:r w:rsidR="00CD1971" w:rsidRPr="00556EB7">
        <w:rPr>
          <w:rFonts w:ascii="Times New Roman" w:eastAsia="Times New Roman" w:hAnsi="Times New Roman" w:cs="Times New Roman"/>
          <w:sz w:val="24"/>
          <w:szCs w:val="24"/>
          <w:shd w:val="clear" w:color="auto" w:fill="FFFFFF"/>
          <w:lang w:eastAsia="ru-RU"/>
        </w:rPr>
        <w:t xml:space="preserve">, а также </w:t>
      </w:r>
      <w:r w:rsidR="00801361" w:rsidRPr="00556EB7">
        <w:rPr>
          <w:rFonts w:ascii="Times New Roman" w:eastAsia="Times New Roman" w:hAnsi="Times New Roman" w:cs="Times New Roman"/>
          <w:sz w:val="24"/>
          <w:szCs w:val="24"/>
          <w:shd w:val="clear" w:color="auto" w:fill="FFFFFF"/>
          <w:lang w:eastAsia="ru-RU"/>
        </w:rPr>
        <w:t>затраты по вводу объекта в эксплуатацию (затраты на техническую инвентаризацию вводимых строений)</w:t>
      </w:r>
      <w:r w:rsidRPr="00556EB7">
        <w:rPr>
          <w:rFonts w:ascii="Times New Roman" w:eastAsia="Times New Roman" w:hAnsi="Times New Roman" w:cs="Times New Roman"/>
          <w:sz w:val="24"/>
          <w:szCs w:val="24"/>
          <w:shd w:val="clear" w:color="auto" w:fill="FFFFFF"/>
          <w:lang w:eastAsia="ru-RU"/>
        </w:rPr>
        <w:t>.</w:t>
      </w:r>
    </w:p>
    <w:p w14:paraId="42BC9648" w14:textId="6E56C050"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1</w:t>
      </w:r>
      <w:r w:rsidR="004A181F" w:rsidRPr="00556EB7">
        <w:rPr>
          <w:rFonts w:ascii="Times New Roman" w:eastAsia="Times New Roman" w:hAnsi="Times New Roman" w:cs="Times New Roman"/>
          <w:sz w:val="24"/>
          <w:szCs w:val="24"/>
          <w:lang w:eastAsia="ru-RU"/>
        </w:rPr>
        <w:t>9</w:t>
      </w:r>
      <w:r w:rsidRPr="00556EB7">
        <w:rPr>
          <w:rFonts w:ascii="Times New Roman" w:eastAsia="Times New Roman" w:hAnsi="Times New Roman" w:cs="Times New Roman"/>
          <w:sz w:val="24"/>
          <w:szCs w:val="24"/>
          <w:lang w:eastAsia="ru-RU"/>
        </w:rPr>
        <w:t xml:space="preserve">. Нести затраты по инженерному обеспечению Объекта до сдачи результата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w:t>
      </w:r>
      <w:r w:rsidR="00424705" w:rsidRPr="00556EB7">
        <w:rPr>
          <w:rFonts w:ascii="Times New Roman" w:eastAsia="Times New Roman" w:hAnsi="Times New Roman" w:cs="Times New Roman"/>
          <w:sz w:val="24"/>
          <w:szCs w:val="24"/>
          <w:lang w:eastAsia="ru-RU"/>
        </w:rPr>
        <w:t xml:space="preserve">Подрядчиком </w:t>
      </w:r>
      <w:r w:rsidRPr="00556EB7">
        <w:rPr>
          <w:rFonts w:ascii="Times New Roman" w:eastAsia="Times New Roman" w:hAnsi="Times New Roman" w:cs="Times New Roman"/>
          <w:sz w:val="24"/>
          <w:szCs w:val="24"/>
          <w:lang w:eastAsia="ru-RU"/>
        </w:rPr>
        <w:t xml:space="preserve">и приемки их Заказчиком по </w:t>
      </w:r>
      <w:r w:rsidR="0053615C" w:rsidRPr="00556EB7">
        <w:rPr>
          <w:rFonts w:ascii="Times New Roman" w:eastAsia="Times New Roman" w:hAnsi="Times New Roman" w:cs="Times New Roman"/>
          <w:sz w:val="24"/>
          <w:szCs w:val="24"/>
          <w:lang w:eastAsia="ru-RU"/>
        </w:rPr>
        <w:t>Акту приемки объекта капитального строительства (приложение № 9 к Контракту),</w:t>
      </w:r>
      <w:r w:rsidR="0053615C" w:rsidRPr="00556EB7">
        <w:rPr>
          <w:rFonts w:ascii="Times New Roman" w:eastAsia="Times New Roman" w:hAnsi="Times New Roman" w:cs="Times New Roman"/>
          <w:b/>
          <w:bCs/>
          <w:sz w:val="24"/>
          <w:szCs w:val="24"/>
          <w:lang w:eastAsia="ru-RU"/>
        </w:rPr>
        <w:t xml:space="preserve"> </w:t>
      </w:r>
      <w:r w:rsidR="0053615C" w:rsidRPr="00556EB7">
        <w:rPr>
          <w:rFonts w:ascii="Times New Roman" w:eastAsia="Times New Roman" w:hAnsi="Times New Roman" w:cs="Times New Roman"/>
          <w:sz w:val="24"/>
          <w:szCs w:val="24"/>
          <w:lang w:eastAsia="ru-RU"/>
        </w:rPr>
        <w:t>Акту о результатах реализации Контракта (приложение № 10 к Контракту)</w:t>
      </w:r>
      <w:r w:rsidRPr="00556EB7">
        <w:rPr>
          <w:rFonts w:ascii="Times New Roman" w:eastAsia="Times New Roman" w:hAnsi="Times New Roman" w:cs="Times New Roman"/>
          <w:sz w:val="24"/>
          <w:szCs w:val="24"/>
          <w:lang w:eastAsia="ru-RU"/>
        </w:rPr>
        <w:t>.</w:t>
      </w:r>
    </w:p>
    <w:p w14:paraId="57DE1F26" w14:textId="171F39EA"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4A181F" w:rsidRPr="00556EB7">
        <w:rPr>
          <w:rFonts w:ascii="Times New Roman" w:eastAsia="Times New Roman" w:hAnsi="Times New Roman" w:cs="Times New Roman"/>
          <w:sz w:val="24"/>
          <w:szCs w:val="24"/>
          <w:lang w:eastAsia="ru-RU"/>
        </w:rPr>
        <w:t>20</w:t>
      </w:r>
      <w:r w:rsidRPr="00556EB7">
        <w:rPr>
          <w:rFonts w:ascii="Times New Roman" w:eastAsia="Times New Roman" w:hAnsi="Times New Roman" w:cs="Times New Roman"/>
          <w:sz w:val="24"/>
          <w:szCs w:val="24"/>
          <w:lang w:eastAsia="ru-RU"/>
        </w:rPr>
        <w:t>. Нести ответственность за случайное уничтожение и/ил</w:t>
      </w:r>
      <w:r w:rsidR="001B4051" w:rsidRPr="00556EB7">
        <w:rPr>
          <w:rFonts w:ascii="Times New Roman" w:eastAsia="Times New Roman" w:hAnsi="Times New Roman" w:cs="Times New Roman"/>
          <w:sz w:val="24"/>
          <w:szCs w:val="24"/>
          <w:lang w:eastAsia="ru-RU"/>
        </w:rPr>
        <w:t xml:space="preserve">и повреждение результата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до даты утверждения </w:t>
      </w:r>
      <w:r w:rsidR="0053615C" w:rsidRPr="00556EB7">
        <w:rPr>
          <w:rFonts w:ascii="Times New Roman" w:eastAsia="Times New Roman" w:hAnsi="Times New Roman" w:cs="Times New Roman"/>
          <w:sz w:val="24"/>
          <w:szCs w:val="24"/>
          <w:lang w:eastAsia="ru-RU"/>
        </w:rPr>
        <w:t>Акту приемки объекта капитального строительства (приложение № 9 к Контракту),</w:t>
      </w:r>
      <w:r w:rsidR="0053615C" w:rsidRPr="00556EB7">
        <w:rPr>
          <w:rFonts w:ascii="Times New Roman" w:eastAsia="Times New Roman" w:hAnsi="Times New Roman" w:cs="Times New Roman"/>
          <w:b/>
          <w:bCs/>
          <w:sz w:val="24"/>
          <w:szCs w:val="24"/>
          <w:lang w:eastAsia="ru-RU"/>
        </w:rPr>
        <w:t xml:space="preserve"> </w:t>
      </w:r>
      <w:r w:rsidR="0053615C" w:rsidRPr="00556EB7">
        <w:rPr>
          <w:rFonts w:ascii="Times New Roman" w:eastAsia="Times New Roman" w:hAnsi="Times New Roman" w:cs="Times New Roman"/>
          <w:sz w:val="24"/>
          <w:szCs w:val="24"/>
          <w:lang w:eastAsia="ru-RU"/>
        </w:rPr>
        <w:t>Акту о результатах реализации Контракта (приложение № 10 к Контракту)</w:t>
      </w:r>
      <w:r w:rsidRPr="00556EB7">
        <w:rPr>
          <w:rFonts w:ascii="Times New Roman" w:eastAsia="Times New Roman" w:hAnsi="Times New Roman" w:cs="Times New Roman"/>
          <w:sz w:val="24"/>
          <w:szCs w:val="24"/>
          <w:lang w:eastAsia="ru-RU"/>
        </w:rPr>
        <w:t xml:space="preserve">. </w:t>
      </w:r>
    </w:p>
    <w:p w14:paraId="7F5DCA38" w14:textId="760ED2BB" w:rsidR="00172057" w:rsidRPr="00556EB7" w:rsidRDefault="00FB5EE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225F30" w:rsidRPr="00556EB7">
        <w:rPr>
          <w:rFonts w:ascii="Times New Roman" w:eastAsia="Times New Roman" w:hAnsi="Times New Roman" w:cs="Times New Roman"/>
          <w:sz w:val="24"/>
          <w:szCs w:val="24"/>
          <w:lang w:eastAsia="ru-RU"/>
        </w:rPr>
        <w:t>2</w:t>
      </w:r>
      <w:r w:rsidR="004A181F" w:rsidRPr="00556EB7">
        <w:rPr>
          <w:rFonts w:ascii="Times New Roman" w:eastAsia="Times New Roman" w:hAnsi="Times New Roman" w:cs="Times New Roman"/>
          <w:sz w:val="24"/>
          <w:szCs w:val="24"/>
          <w:lang w:eastAsia="ru-RU"/>
        </w:rPr>
        <w:t>1</w:t>
      </w:r>
      <w:r w:rsidR="00172057" w:rsidRPr="00556EB7">
        <w:rPr>
          <w:rFonts w:ascii="Times New Roman" w:eastAsia="Times New Roman" w:hAnsi="Times New Roman" w:cs="Times New Roman"/>
          <w:sz w:val="24"/>
          <w:szCs w:val="24"/>
          <w:lang w:eastAsia="ru-RU"/>
        </w:rPr>
        <w:t xml:space="preserve">. При проведении проверок </w:t>
      </w:r>
      <w:r w:rsidR="0046609C" w:rsidRPr="00556EB7">
        <w:rPr>
          <w:rFonts w:ascii="Times New Roman" w:eastAsia="Times New Roman" w:hAnsi="Times New Roman" w:cs="Times New Roman"/>
          <w:sz w:val="24"/>
          <w:szCs w:val="24"/>
          <w:lang w:eastAsia="ru-RU"/>
        </w:rPr>
        <w:t xml:space="preserve">контрольными органами </w:t>
      </w:r>
      <w:r w:rsidR="00172057" w:rsidRPr="00556EB7">
        <w:rPr>
          <w:rFonts w:ascii="Times New Roman" w:eastAsia="Times New Roman" w:hAnsi="Times New Roman" w:cs="Times New Roman"/>
          <w:sz w:val="24"/>
          <w:szCs w:val="24"/>
          <w:lang w:eastAsia="ru-RU"/>
        </w:rPr>
        <w:t xml:space="preserve">по </w:t>
      </w:r>
      <w:r w:rsidR="0046609C" w:rsidRPr="00556EB7">
        <w:rPr>
          <w:rFonts w:ascii="Times New Roman" w:eastAsia="Times New Roman" w:hAnsi="Times New Roman" w:cs="Times New Roman"/>
          <w:sz w:val="24"/>
          <w:szCs w:val="24"/>
          <w:lang w:eastAsia="ru-RU"/>
        </w:rPr>
        <w:t>вопросам их компетенции</w:t>
      </w:r>
      <w:r w:rsidR="00F31DB9" w:rsidRPr="00556EB7">
        <w:rPr>
          <w:rFonts w:ascii="Times New Roman" w:eastAsia="Times New Roman" w:hAnsi="Times New Roman" w:cs="Times New Roman"/>
          <w:sz w:val="24"/>
          <w:szCs w:val="24"/>
          <w:lang w:eastAsia="ru-RU"/>
        </w:rPr>
        <w:t xml:space="preserve"> </w:t>
      </w:r>
      <w:r w:rsidR="0046609C" w:rsidRPr="00556EB7">
        <w:rPr>
          <w:rFonts w:ascii="Times New Roman" w:eastAsia="Times New Roman" w:hAnsi="Times New Roman" w:cs="Times New Roman"/>
          <w:sz w:val="24"/>
          <w:szCs w:val="24"/>
          <w:lang w:eastAsia="ru-RU"/>
        </w:rPr>
        <w:t>и полномочий представлять</w:t>
      </w:r>
      <w:r w:rsidR="00C20391" w:rsidRPr="00556EB7">
        <w:rPr>
          <w:rFonts w:ascii="Times New Roman" w:eastAsia="Times New Roman" w:hAnsi="Times New Roman" w:cs="Times New Roman"/>
          <w:sz w:val="24"/>
          <w:szCs w:val="24"/>
          <w:lang w:eastAsia="ru-RU"/>
        </w:rPr>
        <w:t xml:space="preserve"> в течение </w:t>
      </w:r>
      <w:r w:rsidR="00F31DB9" w:rsidRPr="00556EB7">
        <w:rPr>
          <w:rFonts w:ascii="Times New Roman" w:eastAsia="Times New Roman" w:hAnsi="Times New Roman" w:cs="Times New Roman"/>
          <w:sz w:val="24"/>
          <w:szCs w:val="24"/>
          <w:lang w:eastAsia="ru-RU"/>
        </w:rPr>
        <w:t>2</w:t>
      </w:r>
      <w:r w:rsidR="00C20391" w:rsidRPr="00556EB7">
        <w:rPr>
          <w:rFonts w:ascii="Times New Roman" w:eastAsia="Times New Roman" w:hAnsi="Times New Roman" w:cs="Times New Roman"/>
          <w:sz w:val="24"/>
          <w:szCs w:val="24"/>
          <w:lang w:eastAsia="ru-RU"/>
        </w:rPr>
        <w:t xml:space="preserve"> (</w:t>
      </w:r>
      <w:r w:rsidR="00F31DB9" w:rsidRPr="00556EB7">
        <w:rPr>
          <w:rFonts w:ascii="Times New Roman" w:eastAsia="Times New Roman" w:hAnsi="Times New Roman" w:cs="Times New Roman"/>
          <w:sz w:val="24"/>
          <w:szCs w:val="24"/>
          <w:lang w:eastAsia="ru-RU"/>
        </w:rPr>
        <w:t>двух</w:t>
      </w:r>
      <w:r w:rsidR="00C20391" w:rsidRPr="00556EB7">
        <w:rPr>
          <w:rFonts w:ascii="Times New Roman" w:eastAsia="Times New Roman" w:hAnsi="Times New Roman" w:cs="Times New Roman"/>
          <w:sz w:val="24"/>
          <w:szCs w:val="24"/>
          <w:lang w:eastAsia="ru-RU"/>
        </w:rPr>
        <w:t>) рабочих дней,</w:t>
      </w:r>
      <w:r w:rsidR="0046609C" w:rsidRPr="00556EB7">
        <w:rPr>
          <w:rFonts w:ascii="Times New Roman" w:eastAsia="Times New Roman" w:hAnsi="Times New Roman" w:cs="Times New Roman"/>
          <w:sz w:val="24"/>
          <w:szCs w:val="24"/>
          <w:lang w:eastAsia="ru-RU"/>
        </w:rPr>
        <w:t xml:space="preserve"> при получении соответствующего запроса (требования)</w:t>
      </w:r>
      <w:r w:rsidR="00A30BCC" w:rsidRPr="00556EB7">
        <w:rPr>
          <w:rFonts w:ascii="Times New Roman" w:eastAsia="Times New Roman" w:hAnsi="Times New Roman" w:cs="Times New Roman"/>
          <w:sz w:val="24"/>
          <w:szCs w:val="24"/>
          <w:lang w:eastAsia="ru-RU"/>
        </w:rPr>
        <w:t>,</w:t>
      </w:r>
      <w:r w:rsidR="0046609C" w:rsidRPr="00556EB7">
        <w:rPr>
          <w:rFonts w:ascii="Times New Roman" w:eastAsia="Times New Roman" w:hAnsi="Times New Roman" w:cs="Times New Roman"/>
          <w:sz w:val="24"/>
          <w:szCs w:val="24"/>
          <w:lang w:eastAsia="ru-RU"/>
        </w:rPr>
        <w:t xml:space="preserve"> все необходимые документы и информацию</w:t>
      </w:r>
      <w:r w:rsidR="00172057" w:rsidRPr="00556EB7">
        <w:rPr>
          <w:rFonts w:ascii="Times New Roman" w:eastAsia="Times New Roman" w:hAnsi="Times New Roman" w:cs="Times New Roman"/>
          <w:sz w:val="24"/>
          <w:szCs w:val="24"/>
          <w:lang w:eastAsia="ru-RU"/>
        </w:rPr>
        <w:t>.</w:t>
      </w:r>
    </w:p>
    <w:p w14:paraId="4C23C93E" w14:textId="5E765876"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2</w:t>
      </w:r>
      <w:r w:rsidR="004A181F" w:rsidRPr="00556EB7">
        <w:rPr>
          <w:rFonts w:ascii="Times New Roman" w:eastAsia="Times New Roman" w:hAnsi="Times New Roman" w:cs="Times New Roman"/>
          <w:sz w:val="24"/>
          <w:szCs w:val="24"/>
          <w:lang w:eastAsia="ru-RU"/>
        </w:rPr>
        <w:t>2</w:t>
      </w:r>
      <w:r w:rsidRPr="00556EB7">
        <w:rPr>
          <w:rFonts w:ascii="Times New Roman" w:eastAsia="Times New Roman" w:hAnsi="Times New Roman" w:cs="Times New Roman"/>
          <w:sz w:val="24"/>
          <w:szCs w:val="24"/>
          <w:lang w:eastAsia="ru-RU"/>
        </w:rPr>
        <w:t xml:space="preserve">. Обеспечивать выполнение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пределах твердой цены, указанной в</w:t>
      </w:r>
      <w:r w:rsidR="002625BF" w:rsidRPr="00556EB7">
        <w:rPr>
          <w:rFonts w:ascii="Times New Roman" w:eastAsia="Times New Roman" w:hAnsi="Times New Roman" w:cs="Times New Roman"/>
          <w:sz w:val="24"/>
          <w:szCs w:val="24"/>
          <w:lang w:eastAsia="ru-RU"/>
        </w:rPr>
        <w:t xml:space="preserve"> </w:t>
      </w:r>
      <w:r w:rsidR="00C803EE"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2.1 Контракта.</w:t>
      </w:r>
    </w:p>
    <w:p w14:paraId="13EC35F4" w14:textId="309D028E"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2</w:t>
      </w:r>
      <w:r w:rsidR="004A181F"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 xml:space="preserve">. </w:t>
      </w:r>
      <w:r w:rsidR="003E414B" w:rsidRPr="00556EB7">
        <w:rPr>
          <w:rFonts w:ascii="Times New Roman" w:hAnsi="Times New Roman" w:cs="Times New Roman"/>
          <w:sz w:val="24"/>
          <w:szCs w:val="24"/>
        </w:rPr>
        <w:t>Предоставить заказчику сведения об изменении своего места нахождения, телефона, факса, адреса электронной почты, КПП, банковских реквизитов, в срок не позднее 5 рабочих дней со дня соответствующего изменения. В случае непредставления в установленный срок уведомления о соответствующем изменении реквизитами Заказчика будут считаться указанные в Контракте.</w:t>
      </w:r>
    </w:p>
    <w:p w14:paraId="67DE90BA" w14:textId="19130E54"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2</w:t>
      </w:r>
      <w:r w:rsidR="004A181F"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 xml:space="preserve">. </w:t>
      </w:r>
      <w:r w:rsidR="00254D99" w:rsidRPr="00556EB7">
        <w:rPr>
          <w:rFonts w:ascii="Times New Roman" w:eastAsia="Times New Roman" w:hAnsi="Times New Roman" w:cs="Times New Roman"/>
          <w:sz w:val="24"/>
          <w:szCs w:val="24"/>
          <w:lang w:eastAsia="ru-RU"/>
        </w:rPr>
        <w:t>Обеспечить постоянное нахождение на Объект</w:t>
      </w:r>
      <w:r w:rsidR="001B4051" w:rsidRPr="00556EB7">
        <w:rPr>
          <w:rFonts w:ascii="Times New Roman" w:eastAsia="Times New Roman" w:hAnsi="Times New Roman" w:cs="Times New Roman"/>
          <w:sz w:val="24"/>
          <w:szCs w:val="24"/>
          <w:lang w:eastAsia="ru-RU"/>
        </w:rPr>
        <w:t>е</w:t>
      </w:r>
      <w:r w:rsidR="00254D99" w:rsidRPr="00556EB7">
        <w:rPr>
          <w:rFonts w:ascii="Times New Roman" w:eastAsia="Times New Roman" w:hAnsi="Times New Roman" w:cs="Times New Roman"/>
          <w:sz w:val="24"/>
          <w:szCs w:val="24"/>
          <w:lang w:eastAsia="ru-RU"/>
        </w:rPr>
        <w:t xml:space="preserve"> представителя </w:t>
      </w:r>
      <w:r w:rsidR="00424705" w:rsidRPr="00556EB7">
        <w:rPr>
          <w:rFonts w:ascii="Times New Roman" w:eastAsia="Times New Roman" w:hAnsi="Times New Roman" w:cs="Times New Roman"/>
          <w:sz w:val="24"/>
          <w:szCs w:val="24"/>
          <w:lang w:eastAsia="ru-RU"/>
        </w:rPr>
        <w:t>Подрядчика</w:t>
      </w:r>
      <w:r w:rsidR="00254D99" w:rsidRPr="00556EB7">
        <w:rPr>
          <w:rFonts w:ascii="Times New Roman" w:eastAsia="Times New Roman" w:hAnsi="Times New Roman" w:cs="Times New Roman"/>
          <w:sz w:val="24"/>
          <w:szCs w:val="24"/>
          <w:lang w:eastAsia="ru-RU"/>
        </w:rPr>
        <w:t xml:space="preserve">, назначаемого приказом по организации, а также ответственных лиц от привлеченных субподрядных организаций. Представить Заказчику приказ о назначении ответственного представителя </w:t>
      </w:r>
      <w:r w:rsidR="00424705" w:rsidRPr="00556EB7">
        <w:rPr>
          <w:rFonts w:ascii="Times New Roman" w:eastAsia="Times New Roman" w:hAnsi="Times New Roman" w:cs="Times New Roman"/>
          <w:sz w:val="24"/>
          <w:szCs w:val="24"/>
          <w:lang w:eastAsia="ru-RU"/>
        </w:rPr>
        <w:t xml:space="preserve">Подрядчика </w:t>
      </w:r>
      <w:r w:rsidR="00254D99" w:rsidRPr="00556EB7">
        <w:rPr>
          <w:rFonts w:ascii="Times New Roman" w:eastAsia="Times New Roman" w:hAnsi="Times New Roman" w:cs="Times New Roman"/>
          <w:sz w:val="24"/>
          <w:szCs w:val="24"/>
          <w:lang w:eastAsia="ru-RU"/>
        </w:rPr>
        <w:t xml:space="preserve">не позднее </w:t>
      </w:r>
      <w:r w:rsidR="00052538" w:rsidRPr="00556EB7">
        <w:rPr>
          <w:rFonts w:ascii="Times New Roman" w:eastAsia="Times New Roman" w:hAnsi="Times New Roman" w:cs="Times New Roman"/>
          <w:sz w:val="24"/>
          <w:szCs w:val="24"/>
          <w:lang w:eastAsia="ru-RU"/>
        </w:rPr>
        <w:t>3</w:t>
      </w:r>
      <w:r w:rsidR="00117DA4" w:rsidRPr="00556EB7">
        <w:rPr>
          <w:rFonts w:ascii="Times New Roman" w:eastAsia="Times New Roman" w:hAnsi="Times New Roman" w:cs="Times New Roman"/>
          <w:sz w:val="24"/>
          <w:szCs w:val="24"/>
          <w:lang w:eastAsia="ru-RU"/>
        </w:rPr>
        <w:t xml:space="preserve"> (</w:t>
      </w:r>
      <w:r w:rsidR="00052538" w:rsidRPr="00556EB7">
        <w:rPr>
          <w:rFonts w:ascii="Times New Roman" w:eastAsia="Times New Roman" w:hAnsi="Times New Roman" w:cs="Times New Roman"/>
          <w:sz w:val="24"/>
          <w:szCs w:val="24"/>
          <w:lang w:eastAsia="ru-RU"/>
        </w:rPr>
        <w:t>трех</w:t>
      </w:r>
      <w:r w:rsidR="00117DA4" w:rsidRPr="00556EB7">
        <w:rPr>
          <w:rFonts w:ascii="Times New Roman" w:eastAsia="Times New Roman" w:hAnsi="Times New Roman" w:cs="Times New Roman"/>
          <w:sz w:val="24"/>
          <w:szCs w:val="24"/>
          <w:lang w:eastAsia="ru-RU"/>
        </w:rPr>
        <w:t>)</w:t>
      </w:r>
      <w:r w:rsidR="00254D99" w:rsidRPr="00556EB7">
        <w:rPr>
          <w:rFonts w:ascii="Times New Roman" w:eastAsia="Times New Roman" w:hAnsi="Times New Roman" w:cs="Times New Roman"/>
          <w:sz w:val="24"/>
          <w:szCs w:val="24"/>
          <w:lang w:eastAsia="ru-RU"/>
        </w:rPr>
        <w:t xml:space="preserve"> календарных дней с даты заключения </w:t>
      </w:r>
      <w:r w:rsidR="000B4B69" w:rsidRPr="00556EB7">
        <w:rPr>
          <w:rFonts w:ascii="Times New Roman" w:eastAsia="Times New Roman" w:hAnsi="Times New Roman" w:cs="Times New Roman"/>
          <w:sz w:val="24"/>
          <w:szCs w:val="24"/>
          <w:lang w:eastAsia="ru-RU"/>
        </w:rPr>
        <w:t>Контракта</w:t>
      </w:r>
      <w:r w:rsidR="00254D99" w:rsidRPr="00556EB7">
        <w:rPr>
          <w:rFonts w:ascii="Times New Roman" w:eastAsia="Times New Roman" w:hAnsi="Times New Roman" w:cs="Times New Roman"/>
          <w:sz w:val="24"/>
          <w:szCs w:val="24"/>
          <w:lang w:eastAsia="ru-RU"/>
        </w:rPr>
        <w:t>.</w:t>
      </w:r>
    </w:p>
    <w:p w14:paraId="60632D86" w14:textId="25CE4D5B"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2</w:t>
      </w:r>
      <w:r w:rsidR="00E071D4"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xml:space="preserve">. </w:t>
      </w:r>
      <w:r w:rsidR="00BE0AAC" w:rsidRPr="00556EB7">
        <w:rPr>
          <w:rFonts w:ascii="Times New Roman" w:eastAsia="Times New Roman" w:hAnsi="Times New Roman" w:cs="Times New Roman"/>
          <w:sz w:val="24"/>
          <w:szCs w:val="24"/>
          <w:lang w:eastAsia="ru-RU"/>
        </w:rPr>
        <w:t>В случае повреждения действующих инженерных коммуникаций, необходимый объем работ согласовать с балансодержателем инженерной коммуникации и выполнить ремонтные работы в течение 2 (двух) рабочих дней с момента их повреждения за свой счет</w:t>
      </w:r>
      <w:r w:rsidR="00254D99" w:rsidRPr="00556EB7">
        <w:rPr>
          <w:rFonts w:ascii="Times New Roman" w:eastAsia="Times New Roman" w:hAnsi="Times New Roman" w:cs="Times New Roman"/>
          <w:sz w:val="24"/>
          <w:szCs w:val="24"/>
          <w:lang w:eastAsia="ru-RU"/>
        </w:rPr>
        <w:t>.</w:t>
      </w:r>
    </w:p>
    <w:p w14:paraId="2C1DA223" w14:textId="77777777" w:rsidR="00960A48" w:rsidRDefault="00172057"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2</w:t>
      </w:r>
      <w:r w:rsidR="00E071D4"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w:t>
      </w:r>
      <w:r w:rsidR="00F363E7" w:rsidRPr="00556EB7">
        <w:rPr>
          <w:rFonts w:ascii="Times New Roman" w:eastAsia="Times New Roman" w:hAnsi="Times New Roman" w:cs="Times New Roman"/>
          <w:sz w:val="24"/>
          <w:szCs w:val="24"/>
          <w:lang w:eastAsia="ru-RU"/>
        </w:rPr>
        <w:t xml:space="preserve"> </w:t>
      </w:r>
      <w:r w:rsidR="00656DEF" w:rsidRPr="00556EB7">
        <w:rPr>
          <w:rFonts w:ascii="Times New Roman" w:eastAsia="Times New Roman" w:hAnsi="Times New Roman" w:cs="Times New Roman"/>
          <w:sz w:val="24"/>
          <w:szCs w:val="24"/>
          <w:lang w:eastAsia="ru-RU"/>
        </w:rPr>
        <w:t>В соответствии с Постановлением Правительства Российской Федерации от 15.05.2017 № 570 Подрядчик обязан выполнить самостоятельно без привлечения других лиц</w:t>
      </w:r>
      <w:r w:rsidR="005A5B25" w:rsidRPr="00556EB7">
        <w:rPr>
          <w:rFonts w:ascii="Times New Roman" w:eastAsia="Times New Roman" w:hAnsi="Times New Roman" w:cs="Times New Roman"/>
          <w:sz w:val="24"/>
          <w:szCs w:val="24"/>
          <w:lang w:eastAsia="ru-RU"/>
        </w:rPr>
        <w:t xml:space="preserve">, за исключением дочерних обществ такого подрядчика, </w:t>
      </w:r>
      <w:r w:rsidR="00656DEF" w:rsidRPr="00556EB7">
        <w:rPr>
          <w:rFonts w:ascii="Times New Roman" w:eastAsia="Times New Roman" w:hAnsi="Times New Roman" w:cs="Times New Roman"/>
          <w:sz w:val="24"/>
          <w:szCs w:val="24"/>
          <w:lang w:eastAsia="ru-RU"/>
        </w:rPr>
        <w:t xml:space="preserve">к исполнению Контракта не менее 25 (двадцати пяти) процентов Цены Контракта следующие виды и объемы работ: </w:t>
      </w:r>
    </w:p>
    <w:p w14:paraId="1049A5A1" w14:textId="635E4E97" w:rsidR="0092348A" w:rsidRPr="0092348A" w:rsidRDefault="00960A48" w:rsidP="0092348A">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92348A" w:rsidRPr="0092348A">
        <w:rPr>
          <w:rFonts w:ascii="Times New Roman" w:eastAsia="Times New Roman" w:hAnsi="Times New Roman" w:cs="Times New Roman"/>
          <w:sz w:val="24"/>
          <w:szCs w:val="24"/>
          <w:lang w:eastAsia="ru-RU"/>
        </w:rPr>
        <w:t>Подготовительные работы</w:t>
      </w:r>
    </w:p>
    <w:p w14:paraId="7463BCF2"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2) Внутренние отделочные работы</w:t>
      </w:r>
    </w:p>
    <w:p w14:paraId="3154773E"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3) Устройство внутренних трубопроводных систем</w:t>
      </w:r>
    </w:p>
    <w:p w14:paraId="106F4B96"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4) Земляные работы</w:t>
      </w:r>
    </w:p>
    <w:p w14:paraId="18B3669A"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5) Свайные работы</w:t>
      </w:r>
    </w:p>
    <w:p w14:paraId="3573E2C2"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6) Возведение наружных ограждающих конструкций</w:t>
      </w:r>
    </w:p>
    <w:p w14:paraId="39CF0AE3"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7) Устройство наружных сетей канализации</w:t>
      </w:r>
    </w:p>
    <w:p w14:paraId="56E17B35"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8) Устройство наружных сетей теплоснабжения</w:t>
      </w:r>
    </w:p>
    <w:p w14:paraId="23408ACE"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9) Устройство трубопроводов</w:t>
      </w:r>
    </w:p>
    <w:p w14:paraId="7E19BF8C"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10) Устройство внутренних электротехнических систем</w:t>
      </w:r>
    </w:p>
    <w:p w14:paraId="3CD65F56"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11) Пусконаладочные работы</w:t>
      </w:r>
    </w:p>
    <w:p w14:paraId="07143B4A"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12) Устройство кровли</w:t>
      </w:r>
    </w:p>
    <w:p w14:paraId="2E333F94"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13) Устройство внутренних слаботочных систем</w:t>
      </w:r>
    </w:p>
    <w:p w14:paraId="7F1AE55B"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14) Фасадные работы</w:t>
      </w:r>
    </w:p>
    <w:p w14:paraId="45DDD709"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15) Монтаж технологического оборудования</w:t>
      </w:r>
    </w:p>
    <w:p w14:paraId="6A8F3B39"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16) Устройство наружных электрических сетей и линий связи</w:t>
      </w:r>
    </w:p>
    <w:p w14:paraId="13DFFA70"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17) Устройство внутренних санитарно-технических систем</w:t>
      </w:r>
    </w:p>
    <w:p w14:paraId="1297506A" w14:textId="77777777" w:rsidR="0092348A" w:rsidRPr="0092348A"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18) Установка подъемно-транспортного оборудования</w:t>
      </w:r>
    </w:p>
    <w:p w14:paraId="2FE7704C" w14:textId="32EC5692" w:rsidR="00656DEF" w:rsidRPr="00556EB7" w:rsidRDefault="0092348A" w:rsidP="0092348A">
      <w:pPr>
        <w:spacing w:after="0" w:line="240" w:lineRule="auto"/>
        <w:ind w:firstLine="709"/>
        <w:contextualSpacing/>
        <w:jc w:val="both"/>
        <w:rPr>
          <w:rFonts w:ascii="Times New Roman" w:eastAsia="Times New Roman" w:hAnsi="Times New Roman" w:cs="Times New Roman"/>
          <w:sz w:val="24"/>
          <w:szCs w:val="24"/>
          <w:lang w:eastAsia="ru-RU"/>
        </w:rPr>
      </w:pPr>
      <w:r w:rsidRPr="0092348A">
        <w:rPr>
          <w:rFonts w:ascii="Times New Roman" w:eastAsia="Times New Roman" w:hAnsi="Times New Roman" w:cs="Times New Roman"/>
          <w:sz w:val="24"/>
          <w:szCs w:val="24"/>
          <w:lang w:eastAsia="ru-RU"/>
        </w:rPr>
        <w:t>19) Благоустройство</w:t>
      </w:r>
      <w:r>
        <w:rPr>
          <w:rFonts w:ascii="Times New Roman" w:eastAsia="Times New Roman" w:hAnsi="Times New Roman" w:cs="Times New Roman"/>
          <w:sz w:val="24"/>
          <w:szCs w:val="24"/>
          <w:lang w:eastAsia="ru-RU"/>
        </w:rPr>
        <w:t>.</w:t>
      </w:r>
    </w:p>
    <w:p w14:paraId="5473D49D" w14:textId="2C540F9B" w:rsidR="00740F26" w:rsidRPr="00556EB7" w:rsidRDefault="00B43866" w:rsidP="00656DEF">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2</w:t>
      </w:r>
      <w:r w:rsidR="00E071D4"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 xml:space="preserve">. </w:t>
      </w:r>
      <w:r w:rsidR="00740F26" w:rsidRPr="00556EB7">
        <w:rPr>
          <w:rFonts w:ascii="Times New Roman" w:eastAsia="Times New Roman" w:hAnsi="Times New Roman" w:cs="Times New Roman"/>
          <w:sz w:val="24"/>
          <w:szCs w:val="24"/>
          <w:lang w:eastAsia="ru-RU"/>
        </w:rPr>
        <w:t>Обеспечить приемку, разгрузку, складирование и сохранность поступивш</w:t>
      </w:r>
      <w:r w:rsidR="005176BC" w:rsidRPr="00556EB7">
        <w:rPr>
          <w:rFonts w:ascii="Times New Roman" w:eastAsia="Times New Roman" w:hAnsi="Times New Roman" w:cs="Times New Roman"/>
          <w:sz w:val="24"/>
          <w:szCs w:val="24"/>
          <w:lang w:eastAsia="ru-RU"/>
        </w:rPr>
        <w:t>их</w:t>
      </w:r>
      <w:r w:rsidR="00740F26" w:rsidRPr="00556EB7">
        <w:rPr>
          <w:rFonts w:ascii="Times New Roman" w:eastAsia="Times New Roman" w:hAnsi="Times New Roman" w:cs="Times New Roman"/>
          <w:sz w:val="24"/>
          <w:szCs w:val="24"/>
          <w:lang w:eastAsia="ru-RU"/>
        </w:rPr>
        <w:t xml:space="preserve"> на Объект </w:t>
      </w:r>
      <w:r w:rsidR="005176BC" w:rsidRPr="00556EB7">
        <w:rPr>
          <w:rFonts w:ascii="Times New Roman" w:eastAsia="Times New Roman" w:hAnsi="Times New Roman" w:cs="Times New Roman"/>
          <w:sz w:val="24"/>
          <w:szCs w:val="24"/>
          <w:lang w:eastAsia="ru-RU"/>
        </w:rPr>
        <w:t>материалов, конструкций, изделий и оборудования</w:t>
      </w:r>
      <w:r w:rsidR="00740F26" w:rsidRPr="00556EB7">
        <w:rPr>
          <w:rFonts w:ascii="Times New Roman" w:eastAsia="Times New Roman" w:hAnsi="Times New Roman" w:cs="Times New Roman"/>
          <w:sz w:val="24"/>
          <w:szCs w:val="24"/>
          <w:lang w:eastAsia="ru-RU"/>
        </w:rPr>
        <w:t>.</w:t>
      </w:r>
    </w:p>
    <w:p w14:paraId="7CBA4F3E" w14:textId="66F33AF7" w:rsidR="00E071D4" w:rsidRPr="00556EB7" w:rsidRDefault="00E071D4"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5.2.27.1. Обеспечить документарную проверку сопроводительных и эксплуатационных документов по закупаемым материалам и оборудованию;</w:t>
      </w:r>
    </w:p>
    <w:p w14:paraId="127F01ED" w14:textId="51182EF2" w:rsidR="00E071D4" w:rsidRPr="00556EB7" w:rsidRDefault="00E071D4"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5.2.27.2. При входном контроле кабельной продукции дополнительно проверить конструкции и геометрические размеры, провести анализ качества и дефектности элементов, </w:t>
      </w:r>
      <w:r w:rsidRPr="00556EB7">
        <w:rPr>
          <w:rFonts w:ascii="Times New Roman" w:eastAsia="Times New Roman" w:hAnsi="Times New Roman" w:cs="Times New Roman"/>
          <w:sz w:val="24"/>
          <w:szCs w:val="24"/>
          <w:lang w:eastAsia="ru-RU"/>
        </w:rPr>
        <w:lastRenderedPageBreak/>
        <w:t>идентификацию материалов. При необходимости провести углубленный лабораторный контроль кабельной продукции.</w:t>
      </w:r>
    </w:p>
    <w:p w14:paraId="7AB07462" w14:textId="7A817146" w:rsidR="00DA6E97" w:rsidRPr="00556EB7" w:rsidRDefault="00B4386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F21EA4" w:rsidRPr="00556EB7">
        <w:rPr>
          <w:rFonts w:ascii="Times New Roman" w:eastAsia="Times New Roman" w:hAnsi="Times New Roman" w:cs="Times New Roman"/>
          <w:sz w:val="24"/>
          <w:szCs w:val="24"/>
          <w:lang w:eastAsia="ru-RU"/>
        </w:rPr>
        <w:t>2</w:t>
      </w:r>
      <w:r w:rsidR="00E071D4" w:rsidRPr="00556EB7">
        <w:rPr>
          <w:rFonts w:ascii="Times New Roman" w:eastAsia="Times New Roman" w:hAnsi="Times New Roman" w:cs="Times New Roman"/>
          <w:sz w:val="24"/>
          <w:szCs w:val="24"/>
          <w:lang w:eastAsia="ru-RU"/>
        </w:rPr>
        <w:t>8</w:t>
      </w:r>
      <w:r w:rsidRPr="00556EB7">
        <w:rPr>
          <w:rFonts w:ascii="Times New Roman" w:eastAsia="Times New Roman" w:hAnsi="Times New Roman" w:cs="Times New Roman"/>
          <w:sz w:val="24"/>
          <w:szCs w:val="24"/>
          <w:lang w:eastAsia="ru-RU"/>
        </w:rPr>
        <w:t xml:space="preserve">. </w:t>
      </w:r>
      <w:r w:rsidR="00740F26" w:rsidRPr="00556EB7">
        <w:rPr>
          <w:rFonts w:ascii="Times New Roman" w:eastAsia="Times New Roman" w:hAnsi="Times New Roman" w:cs="Times New Roman"/>
          <w:sz w:val="24"/>
          <w:szCs w:val="24"/>
          <w:lang w:eastAsia="ru-RU"/>
        </w:rPr>
        <w:t xml:space="preserve">Обеспечить сохранность материалов, конструкций, изделий и оборудования, находящихся на Объекте, в период выполнения </w:t>
      </w:r>
      <w:r w:rsidR="00057D0B" w:rsidRPr="00556EB7">
        <w:rPr>
          <w:rFonts w:ascii="Times New Roman" w:eastAsia="Times New Roman" w:hAnsi="Times New Roman" w:cs="Times New Roman"/>
          <w:sz w:val="24"/>
          <w:szCs w:val="24"/>
          <w:lang w:eastAsia="ru-RU"/>
        </w:rPr>
        <w:t>работ</w:t>
      </w:r>
      <w:r w:rsidR="00740F26" w:rsidRPr="00556EB7">
        <w:rPr>
          <w:rFonts w:ascii="Times New Roman" w:eastAsia="Times New Roman" w:hAnsi="Times New Roman" w:cs="Times New Roman"/>
          <w:sz w:val="24"/>
          <w:szCs w:val="24"/>
          <w:lang w:eastAsia="ru-RU"/>
        </w:rPr>
        <w:t xml:space="preserve">. Подрядчик несет риски случайной гибели или случайного повреждения </w:t>
      </w:r>
      <w:r w:rsidR="005176BC" w:rsidRPr="00556EB7">
        <w:rPr>
          <w:rFonts w:ascii="Times New Roman" w:eastAsia="Times New Roman" w:hAnsi="Times New Roman" w:cs="Times New Roman"/>
          <w:sz w:val="24"/>
          <w:szCs w:val="24"/>
          <w:lang w:eastAsia="ru-RU"/>
        </w:rPr>
        <w:t xml:space="preserve">материалов, конструкций и </w:t>
      </w:r>
      <w:r w:rsidR="00047CC9" w:rsidRPr="00556EB7">
        <w:rPr>
          <w:rFonts w:ascii="Times New Roman" w:eastAsia="Times New Roman" w:hAnsi="Times New Roman" w:cs="Times New Roman"/>
          <w:sz w:val="24"/>
          <w:szCs w:val="24"/>
          <w:lang w:eastAsia="ru-RU"/>
        </w:rPr>
        <w:t>изделий,</w:t>
      </w:r>
      <w:r w:rsidR="005176BC" w:rsidRPr="00556EB7">
        <w:rPr>
          <w:rFonts w:ascii="Times New Roman" w:eastAsia="Times New Roman" w:hAnsi="Times New Roman" w:cs="Times New Roman"/>
          <w:sz w:val="24"/>
          <w:szCs w:val="24"/>
          <w:lang w:eastAsia="ru-RU"/>
        </w:rPr>
        <w:t xml:space="preserve"> </w:t>
      </w:r>
      <w:r w:rsidR="00740F26" w:rsidRPr="00556EB7">
        <w:rPr>
          <w:rFonts w:ascii="Times New Roman" w:eastAsia="Times New Roman" w:hAnsi="Times New Roman" w:cs="Times New Roman"/>
          <w:sz w:val="24"/>
          <w:szCs w:val="24"/>
          <w:lang w:eastAsia="ru-RU"/>
        </w:rPr>
        <w:t xml:space="preserve">и оборудования до передачи результата </w:t>
      </w:r>
      <w:r w:rsidR="00057D0B" w:rsidRPr="00556EB7">
        <w:rPr>
          <w:rFonts w:ascii="Times New Roman" w:eastAsia="Times New Roman" w:hAnsi="Times New Roman" w:cs="Times New Roman"/>
          <w:sz w:val="24"/>
          <w:szCs w:val="24"/>
          <w:lang w:eastAsia="ru-RU"/>
        </w:rPr>
        <w:t xml:space="preserve">работ </w:t>
      </w:r>
      <w:r w:rsidR="00740F26" w:rsidRPr="00556EB7">
        <w:rPr>
          <w:rFonts w:ascii="Times New Roman" w:eastAsia="Times New Roman" w:hAnsi="Times New Roman" w:cs="Times New Roman"/>
          <w:sz w:val="24"/>
          <w:szCs w:val="24"/>
          <w:lang w:eastAsia="ru-RU"/>
        </w:rPr>
        <w:t>Заказчику.</w:t>
      </w:r>
    </w:p>
    <w:p w14:paraId="5E6DBC46" w14:textId="1ACA0764" w:rsidR="005F3790" w:rsidRPr="00556EB7" w:rsidRDefault="005F3790" w:rsidP="004D081A">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5.2.2</w:t>
      </w:r>
      <w:r w:rsidR="00E071D4" w:rsidRPr="00556EB7">
        <w:rPr>
          <w:rFonts w:ascii="Times New Roman" w:eastAsia="Times New Roman" w:hAnsi="Times New Roman" w:cs="Times New Roman"/>
          <w:sz w:val="24"/>
          <w:szCs w:val="24"/>
          <w:lang w:eastAsia="ru-RU"/>
        </w:rPr>
        <w:t>9</w:t>
      </w:r>
      <w:r w:rsidRPr="00556EB7">
        <w:rPr>
          <w:rFonts w:ascii="Times New Roman" w:eastAsia="Times New Roman" w:hAnsi="Times New Roman" w:cs="Times New Roman"/>
          <w:sz w:val="24"/>
          <w:szCs w:val="24"/>
          <w:lang w:eastAsia="ru-RU"/>
        </w:rPr>
        <w:t xml:space="preserve">. В случае, если Подрядчик не является субъектом малого предпринимательства, социально ориентированной некоммерческой организацией, Подрядчик обязан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w:t>
      </w:r>
      <w:r w:rsidR="00E708CE"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 xml:space="preserve"> (</w:t>
      </w:r>
      <w:r w:rsidR="00E708CE" w:rsidRPr="00556EB7">
        <w:rPr>
          <w:rFonts w:ascii="Times New Roman" w:eastAsia="Times New Roman" w:hAnsi="Times New Roman" w:cs="Times New Roman"/>
          <w:sz w:val="24"/>
          <w:szCs w:val="24"/>
          <w:lang w:eastAsia="ru-RU"/>
        </w:rPr>
        <w:t>тридцать</w:t>
      </w:r>
      <w:r w:rsidRPr="00556EB7">
        <w:rPr>
          <w:rFonts w:ascii="Times New Roman" w:eastAsia="Times New Roman" w:hAnsi="Times New Roman" w:cs="Times New Roman"/>
          <w:sz w:val="24"/>
          <w:szCs w:val="24"/>
          <w:lang w:eastAsia="ru-RU"/>
        </w:rPr>
        <w:t>) процентов от Цены Контракта.</w:t>
      </w:r>
    </w:p>
    <w:p w14:paraId="32DCC031" w14:textId="1D1ED17C"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7A1169"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 В случае привлечения субподрядчиков</w:t>
      </w:r>
      <w:r w:rsidR="00047CC9" w:rsidRPr="00556EB7">
        <w:rPr>
          <w:rFonts w:ascii="Times New Roman" w:eastAsia="Times New Roman" w:hAnsi="Times New Roman" w:cs="Times New Roman"/>
          <w:sz w:val="24"/>
          <w:szCs w:val="24"/>
          <w:lang w:eastAsia="ru-RU"/>
        </w:rPr>
        <w:t xml:space="preserve"> из числа субъектов малого предпринимательства</w:t>
      </w:r>
      <w:r w:rsidRPr="00556EB7">
        <w:rPr>
          <w:rFonts w:ascii="Times New Roman" w:eastAsia="Times New Roman" w:hAnsi="Times New Roman" w:cs="Times New Roman"/>
          <w:sz w:val="24"/>
          <w:szCs w:val="24"/>
          <w:lang w:eastAsia="ru-RU"/>
        </w:rPr>
        <w:t>, в отношении всех договоров субподряда, заключенных Подрядчиком в целях исполнения Контракта, вне зависимости от их цены выполнить требования, предусмотренные Постановлением Правительства Российской Федерации от 23.12.2016</w:t>
      </w:r>
      <w:r w:rsidR="005B0EA6"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w:t>
      </w:r>
      <w:r w:rsidR="00015658"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1466, а также следующие условия:</w:t>
      </w:r>
    </w:p>
    <w:p w14:paraId="59C5EDD1" w14:textId="18549D17"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7A1169"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w:t>
      </w:r>
      <w:r w:rsidR="007A1169" w:rsidRPr="00556EB7">
        <w:rPr>
          <w:rFonts w:ascii="Times New Roman" w:eastAsia="Times New Roman" w:hAnsi="Times New Roman" w:cs="Times New Roman"/>
          <w:sz w:val="24"/>
          <w:szCs w:val="24"/>
          <w:lang w:eastAsia="ru-RU"/>
        </w:rPr>
        <w:t>1</w:t>
      </w:r>
      <w:r w:rsidRPr="00556EB7">
        <w:rPr>
          <w:rFonts w:ascii="Times New Roman" w:eastAsia="Times New Roman" w:hAnsi="Times New Roman" w:cs="Times New Roman"/>
          <w:sz w:val="24"/>
          <w:szCs w:val="24"/>
          <w:lang w:eastAsia="ru-RU"/>
        </w:rPr>
        <w:t>. В срок не более 5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w:t>
      </w:r>
    </w:p>
    <w:p w14:paraId="194158D9" w14:textId="77777777"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а) 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7AFA4236" w14:textId="77777777"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б) копию договора (договоров), заключенного с субподрядчиком, заверенную Подрядчиком.</w:t>
      </w:r>
    </w:p>
    <w:p w14:paraId="6DCB1976" w14:textId="12C23C81"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в) </w:t>
      </w:r>
      <w:r w:rsidR="00274136" w:rsidRPr="00556EB7">
        <w:rPr>
          <w:rFonts w:ascii="Times New Roman" w:hAnsi="Times New Roman" w:cs="Times New Roman"/>
          <w:sz w:val="24"/>
          <w:szCs w:val="24"/>
        </w:rPr>
        <w:t>отчет о привлеченных</w:t>
      </w:r>
      <w:r w:rsidRPr="00556EB7">
        <w:rPr>
          <w:rFonts w:ascii="Times New Roman" w:hAnsi="Times New Roman" w:cs="Times New Roman"/>
          <w:sz w:val="24"/>
          <w:szCs w:val="24"/>
        </w:rPr>
        <w:t xml:space="preserve"> субподр</w:t>
      </w:r>
      <w:r w:rsidR="00274136" w:rsidRPr="00556EB7">
        <w:rPr>
          <w:rFonts w:ascii="Times New Roman" w:hAnsi="Times New Roman" w:cs="Times New Roman"/>
          <w:sz w:val="24"/>
          <w:szCs w:val="24"/>
        </w:rPr>
        <w:t>ядчиках (по форме Приложения №</w:t>
      </w:r>
      <w:r w:rsidR="00BF6D73" w:rsidRPr="00556EB7">
        <w:rPr>
          <w:rFonts w:ascii="Times New Roman" w:hAnsi="Times New Roman" w:cs="Times New Roman"/>
          <w:sz w:val="24"/>
          <w:szCs w:val="24"/>
        </w:rPr>
        <w:t xml:space="preserve"> </w:t>
      </w:r>
      <w:r w:rsidR="00274136" w:rsidRPr="00556EB7">
        <w:rPr>
          <w:rFonts w:ascii="Times New Roman" w:hAnsi="Times New Roman" w:cs="Times New Roman"/>
          <w:sz w:val="24"/>
          <w:szCs w:val="24"/>
        </w:rPr>
        <w:t>1</w:t>
      </w:r>
      <w:r w:rsidR="00BF6D73" w:rsidRPr="00556EB7">
        <w:rPr>
          <w:rFonts w:ascii="Times New Roman" w:hAnsi="Times New Roman" w:cs="Times New Roman"/>
          <w:sz w:val="24"/>
          <w:szCs w:val="24"/>
        </w:rPr>
        <w:t>2</w:t>
      </w:r>
      <w:r w:rsidRPr="00556EB7">
        <w:rPr>
          <w:rFonts w:ascii="Times New Roman" w:hAnsi="Times New Roman" w:cs="Times New Roman"/>
          <w:sz w:val="24"/>
          <w:szCs w:val="24"/>
        </w:rPr>
        <w:t xml:space="preserve"> к Контракту).</w:t>
      </w:r>
    </w:p>
    <w:p w14:paraId="239CA9D9" w14:textId="72CC379D"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7A1169"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w:t>
      </w:r>
      <w:r w:rsidR="007A1169" w:rsidRPr="00556EB7">
        <w:rPr>
          <w:rFonts w:ascii="Times New Roman" w:eastAsia="Times New Roman" w:hAnsi="Times New Roman" w:cs="Times New Roman"/>
          <w:sz w:val="24"/>
          <w:szCs w:val="24"/>
          <w:lang w:eastAsia="ru-RU"/>
        </w:rPr>
        <w:t>2</w:t>
      </w:r>
      <w:r w:rsidRPr="00556EB7">
        <w:rPr>
          <w:rFonts w:ascii="Times New Roman" w:eastAsia="Times New Roman" w:hAnsi="Times New Roman" w:cs="Times New Roman"/>
          <w:sz w:val="24"/>
          <w:szCs w:val="24"/>
          <w:lang w:eastAsia="ru-RU"/>
        </w:rPr>
        <w:t>.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п.5.2.</w:t>
      </w:r>
      <w:r w:rsidR="00D00435"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.1 Контракта, в течение 5 (пяти) дней со дня заключения договора с новым субподрядчиком из числа субъектов малого предпринимательства, социально ориентированных некоммерческих организаций.</w:t>
      </w:r>
    </w:p>
    <w:p w14:paraId="4C2CA58D" w14:textId="683647F8"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7A1169"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w:t>
      </w:r>
      <w:r w:rsidR="007A1169"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w:t>
      </w:r>
    </w:p>
    <w:p w14:paraId="67D7E325" w14:textId="77777777"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w:t>
      </w:r>
    </w:p>
    <w:p w14:paraId="6031E2DF" w14:textId="77777777"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б) копии платежных поручений, подтверждающих перечисление денежных средств Подрядчиком субподрядчику из числа субъектов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w:t>
      </w:r>
    </w:p>
    <w:p w14:paraId="74D97C72" w14:textId="00D599EC"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7A1169"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w:t>
      </w:r>
      <w:r w:rsidR="007A1169"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 Оплачивать выполненные субподрядчиком из числа субъектов малого предпринимательства, социально ориентированных некоммерческих организаций работы (ее результаты), отдельные этапы исполнения договора, заключенного с таким субподрядчиком, в течение 15 (пятнадцати) рабочих дней с даты подписания Подрядчиком документа о приемке выполненной работы (ее результатов), отдельных этапов исполнения договора.</w:t>
      </w:r>
    </w:p>
    <w:p w14:paraId="56880FC8" w14:textId="51327567"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5.2.</w:t>
      </w:r>
      <w:r w:rsidR="007A1169"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w:t>
      </w:r>
      <w:r w:rsidR="007A1169"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Проверять наличие у субподрядчиков членства в саморегулируемой организации на работы, выполняемые в ходе исполнения договора субподряда, в случаях, установленных ст. 52 Градостроительного кодекса Российской Федерации.</w:t>
      </w:r>
    </w:p>
    <w:p w14:paraId="3CD25AED" w14:textId="587B6F75"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7A1169"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w:t>
      </w:r>
      <w:r w:rsidR="007A1169"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 Контролировать исполнение субподрядных договоров в течение срока действия Контракта.</w:t>
      </w:r>
    </w:p>
    <w:p w14:paraId="6CF705D2" w14:textId="7A5AFC9F"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7A1169"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w:t>
      </w:r>
      <w:r w:rsidR="007A1169"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 В случае привлечения субподрядчиков, Подрядчик несет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w:t>
      </w:r>
    </w:p>
    <w:p w14:paraId="5BA72D51" w14:textId="536E0F82"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а) за представление документов, указанных в пунктах 5.2.</w:t>
      </w:r>
      <w:r w:rsidR="007A1169"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w:t>
      </w:r>
      <w:r w:rsidR="007A1169" w:rsidRPr="00556EB7">
        <w:rPr>
          <w:rFonts w:ascii="Times New Roman" w:eastAsia="Times New Roman" w:hAnsi="Times New Roman" w:cs="Times New Roman"/>
          <w:sz w:val="24"/>
          <w:szCs w:val="24"/>
          <w:lang w:eastAsia="ru-RU"/>
        </w:rPr>
        <w:t>1</w:t>
      </w:r>
      <w:r w:rsidRPr="00556EB7">
        <w:rPr>
          <w:rFonts w:ascii="Times New Roman" w:eastAsia="Times New Roman" w:hAnsi="Times New Roman" w:cs="Times New Roman"/>
          <w:sz w:val="24"/>
          <w:szCs w:val="24"/>
          <w:lang w:eastAsia="ru-RU"/>
        </w:rPr>
        <w:t xml:space="preserve"> – 5.2.</w:t>
      </w:r>
      <w:r w:rsidR="007A1169" w:rsidRPr="00556EB7">
        <w:rPr>
          <w:rFonts w:ascii="Times New Roman" w:eastAsia="Times New Roman" w:hAnsi="Times New Roman" w:cs="Times New Roman"/>
          <w:sz w:val="24"/>
          <w:szCs w:val="24"/>
          <w:lang w:eastAsia="ru-RU"/>
        </w:rPr>
        <w:t>30</w:t>
      </w:r>
      <w:r w:rsidRPr="00556EB7">
        <w:rPr>
          <w:rFonts w:ascii="Times New Roman" w:eastAsia="Times New Roman" w:hAnsi="Times New Roman" w:cs="Times New Roman"/>
          <w:sz w:val="24"/>
          <w:szCs w:val="24"/>
          <w:lang w:eastAsia="ru-RU"/>
        </w:rPr>
        <w:t>.</w:t>
      </w:r>
      <w:r w:rsidR="007A1169"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 xml:space="preserve">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37826926" w14:textId="798DEF0D" w:rsidR="005F3790" w:rsidRPr="00556EB7" w:rsidRDefault="005F3790"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б) за не</w:t>
      </w:r>
      <w:r w:rsidR="00430CF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привлечение субподрядчиков в объеме, установленном в п.5.2.2</w:t>
      </w:r>
      <w:r w:rsidR="007A1169" w:rsidRPr="00556EB7">
        <w:rPr>
          <w:rFonts w:ascii="Times New Roman" w:eastAsia="Times New Roman" w:hAnsi="Times New Roman" w:cs="Times New Roman"/>
          <w:sz w:val="24"/>
          <w:szCs w:val="24"/>
          <w:lang w:eastAsia="ru-RU"/>
        </w:rPr>
        <w:t>9</w:t>
      </w:r>
      <w:r w:rsidRPr="00556EB7">
        <w:rPr>
          <w:rFonts w:ascii="Times New Roman" w:eastAsia="Times New Roman" w:hAnsi="Times New Roman" w:cs="Times New Roman"/>
          <w:sz w:val="24"/>
          <w:szCs w:val="24"/>
          <w:lang w:eastAsia="ru-RU"/>
        </w:rPr>
        <w:t xml:space="preserve"> Контракта.</w:t>
      </w:r>
    </w:p>
    <w:p w14:paraId="21089FC9" w14:textId="22B67C65" w:rsidR="00064854" w:rsidRPr="00556EB7" w:rsidRDefault="00064854"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w:t>
      </w:r>
      <w:r w:rsidR="007A1169" w:rsidRPr="00556EB7">
        <w:rPr>
          <w:rFonts w:ascii="Times New Roman" w:eastAsia="Times New Roman" w:hAnsi="Times New Roman" w:cs="Times New Roman"/>
          <w:sz w:val="24"/>
          <w:szCs w:val="24"/>
          <w:lang w:eastAsia="ru-RU"/>
        </w:rPr>
        <w:t>31</w:t>
      </w:r>
      <w:r w:rsidR="00CB6F61" w:rsidRPr="00556EB7">
        <w:rPr>
          <w:rFonts w:ascii="Times New Roman" w:eastAsia="Times New Roman" w:hAnsi="Times New Roman" w:cs="Times New Roman"/>
          <w:sz w:val="24"/>
          <w:szCs w:val="24"/>
          <w:lang w:eastAsia="ru-RU"/>
        </w:rPr>
        <w:t xml:space="preserve"> Вести исполнительную документацию. Комплект исполнительной документации с отметкой организации по проведению строительного контроля на предъявляемые к приемке работы ежемесячно предоставляется Заказчику одновременно с актами о приемке выполненных работ. Обеспечивать предоставление Заказчику, организациям, осуществляющим специальный и строительный контроль,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14:paraId="5314E943" w14:textId="158EDBF0" w:rsidR="00197428" w:rsidRPr="00556EB7" w:rsidRDefault="00197428"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5.2.3</w:t>
      </w:r>
      <w:r w:rsidR="007A1169" w:rsidRPr="00556EB7">
        <w:rPr>
          <w:rFonts w:ascii="Times New Roman" w:eastAsia="Times New Roman" w:hAnsi="Times New Roman" w:cs="Times New Roman"/>
          <w:sz w:val="24"/>
          <w:szCs w:val="24"/>
          <w:lang w:eastAsia="ru-RU"/>
        </w:rPr>
        <w:t>2</w:t>
      </w:r>
      <w:r w:rsidRPr="00556EB7">
        <w:rPr>
          <w:rFonts w:ascii="Times New Roman" w:eastAsia="Times New Roman" w:hAnsi="Times New Roman" w:cs="Times New Roman"/>
          <w:sz w:val="24"/>
          <w:szCs w:val="24"/>
          <w:lang w:eastAsia="ru-RU"/>
        </w:rPr>
        <w:t xml:space="preserve">. </w:t>
      </w:r>
      <w:r w:rsidR="00CB6F61" w:rsidRPr="00556EB7">
        <w:rPr>
          <w:rFonts w:ascii="Times New Roman" w:eastAsia="Times New Roman" w:hAnsi="Times New Roman" w:cs="Times New Roman"/>
          <w:sz w:val="24"/>
          <w:szCs w:val="24"/>
          <w:lang w:eastAsia="ru-RU"/>
        </w:rPr>
        <w:t>Выполнить в полном объеме все свои обязательства, предусмотренные в других разделах настоящего Контракта.</w:t>
      </w:r>
    </w:p>
    <w:p w14:paraId="4848FE06" w14:textId="77777777" w:rsidR="007E5458" w:rsidRPr="00556EB7" w:rsidRDefault="00C20F03" w:rsidP="004D081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5.3</w:t>
      </w:r>
      <w:r w:rsidR="005D5FED" w:rsidRPr="00556EB7">
        <w:rPr>
          <w:rFonts w:ascii="Times New Roman" w:eastAsia="Times New Roman" w:hAnsi="Times New Roman" w:cs="Times New Roman"/>
          <w:sz w:val="24"/>
          <w:szCs w:val="24"/>
          <w:lang w:eastAsia="ru-RU"/>
        </w:rPr>
        <w:t xml:space="preserve">. </w:t>
      </w:r>
      <w:r w:rsidR="00424705" w:rsidRPr="00556EB7">
        <w:rPr>
          <w:rFonts w:ascii="Times New Roman" w:eastAsia="Times New Roman" w:hAnsi="Times New Roman" w:cs="Times New Roman"/>
          <w:sz w:val="24"/>
          <w:szCs w:val="24"/>
          <w:lang w:eastAsia="ru-RU"/>
        </w:rPr>
        <w:t xml:space="preserve">Подрядчик </w:t>
      </w:r>
      <w:r w:rsidR="005D5FED" w:rsidRPr="00556EB7">
        <w:rPr>
          <w:rFonts w:ascii="Times New Roman" w:eastAsia="Times New Roman" w:hAnsi="Times New Roman" w:cs="Times New Roman"/>
          <w:sz w:val="24"/>
          <w:szCs w:val="24"/>
          <w:lang w:eastAsia="ru-RU"/>
        </w:rPr>
        <w:t xml:space="preserve">обязан при необходимости получить ордер на земляные </w:t>
      </w:r>
      <w:r w:rsidR="005534F0" w:rsidRPr="00556EB7">
        <w:rPr>
          <w:rFonts w:ascii="Times New Roman" w:eastAsia="Times New Roman" w:hAnsi="Times New Roman" w:cs="Times New Roman"/>
          <w:sz w:val="24"/>
          <w:szCs w:val="24"/>
          <w:lang w:eastAsia="ru-RU"/>
        </w:rPr>
        <w:t>работ</w:t>
      </w:r>
      <w:r w:rsidR="005D5FED" w:rsidRPr="00556EB7">
        <w:rPr>
          <w:rFonts w:ascii="Times New Roman" w:eastAsia="Times New Roman" w:hAnsi="Times New Roman" w:cs="Times New Roman"/>
          <w:sz w:val="24"/>
          <w:szCs w:val="24"/>
          <w:lang w:eastAsia="ru-RU"/>
        </w:rPr>
        <w:t xml:space="preserve">ы не позднее чем за </w:t>
      </w:r>
      <w:r w:rsidR="00052538" w:rsidRPr="00556EB7">
        <w:rPr>
          <w:rFonts w:ascii="Times New Roman" w:eastAsia="Times New Roman" w:hAnsi="Times New Roman" w:cs="Times New Roman"/>
          <w:sz w:val="24"/>
          <w:szCs w:val="24"/>
          <w:lang w:eastAsia="ru-RU"/>
        </w:rPr>
        <w:t>15</w:t>
      </w:r>
      <w:r w:rsidR="00117DA4" w:rsidRPr="00556EB7">
        <w:rPr>
          <w:rFonts w:ascii="Times New Roman" w:eastAsia="Times New Roman" w:hAnsi="Times New Roman" w:cs="Times New Roman"/>
          <w:sz w:val="24"/>
          <w:szCs w:val="24"/>
          <w:lang w:eastAsia="ru-RU"/>
        </w:rPr>
        <w:t xml:space="preserve"> (</w:t>
      </w:r>
      <w:r w:rsidR="00052538" w:rsidRPr="00556EB7">
        <w:rPr>
          <w:rFonts w:ascii="Times New Roman" w:eastAsia="Times New Roman" w:hAnsi="Times New Roman" w:cs="Times New Roman"/>
          <w:sz w:val="24"/>
          <w:szCs w:val="24"/>
          <w:lang w:eastAsia="ru-RU"/>
        </w:rPr>
        <w:t>пятнадцать</w:t>
      </w:r>
      <w:r w:rsidR="00117DA4" w:rsidRPr="00556EB7">
        <w:rPr>
          <w:rFonts w:ascii="Times New Roman" w:eastAsia="Times New Roman" w:hAnsi="Times New Roman" w:cs="Times New Roman"/>
          <w:sz w:val="24"/>
          <w:szCs w:val="24"/>
          <w:lang w:eastAsia="ru-RU"/>
        </w:rPr>
        <w:t xml:space="preserve">) </w:t>
      </w:r>
      <w:r w:rsidR="005D5FED" w:rsidRPr="00556EB7">
        <w:rPr>
          <w:rFonts w:ascii="Times New Roman" w:eastAsia="Times New Roman" w:hAnsi="Times New Roman" w:cs="Times New Roman"/>
          <w:sz w:val="24"/>
          <w:szCs w:val="24"/>
          <w:lang w:eastAsia="ru-RU"/>
        </w:rPr>
        <w:t xml:space="preserve">календарных дней до начала производства </w:t>
      </w:r>
      <w:r w:rsidR="005534F0" w:rsidRPr="00556EB7">
        <w:rPr>
          <w:rFonts w:ascii="Times New Roman" w:eastAsia="Times New Roman" w:hAnsi="Times New Roman" w:cs="Times New Roman"/>
          <w:sz w:val="24"/>
          <w:szCs w:val="24"/>
          <w:lang w:eastAsia="ru-RU"/>
        </w:rPr>
        <w:t>работ</w:t>
      </w:r>
      <w:r w:rsidR="005D5FED" w:rsidRPr="00556EB7">
        <w:rPr>
          <w:rFonts w:ascii="Times New Roman" w:eastAsia="Times New Roman" w:hAnsi="Times New Roman" w:cs="Times New Roman"/>
          <w:sz w:val="24"/>
          <w:szCs w:val="24"/>
          <w:lang w:eastAsia="ru-RU"/>
        </w:rPr>
        <w:t>, связанных с раз</w:t>
      </w:r>
      <w:r w:rsidR="005534F0" w:rsidRPr="00556EB7">
        <w:rPr>
          <w:rFonts w:ascii="Times New Roman" w:eastAsia="Times New Roman" w:hAnsi="Times New Roman" w:cs="Times New Roman"/>
          <w:sz w:val="24"/>
          <w:szCs w:val="24"/>
          <w:lang w:eastAsia="ru-RU"/>
        </w:rPr>
        <w:t>работ</w:t>
      </w:r>
      <w:r w:rsidR="005D5FED" w:rsidRPr="00556EB7">
        <w:rPr>
          <w:rFonts w:ascii="Times New Roman" w:eastAsia="Times New Roman" w:hAnsi="Times New Roman" w:cs="Times New Roman"/>
          <w:sz w:val="24"/>
          <w:szCs w:val="24"/>
          <w:lang w:eastAsia="ru-RU"/>
        </w:rPr>
        <w:t xml:space="preserve">кой грунта, предусмотренных </w:t>
      </w:r>
      <w:r w:rsidR="003B0455" w:rsidRPr="00556EB7">
        <w:rPr>
          <w:rFonts w:ascii="Times New Roman" w:eastAsia="Times New Roman" w:hAnsi="Times New Roman" w:cs="Times New Roman"/>
          <w:sz w:val="24"/>
          <w:szCs w:val="24"/>
          <w:lang w:eastAsia="ru-RU"/>
        </w:rPr>
        <w:t>Проектной</w:t>
      </w:r>
      <w:r w:rsidR="00A26224" w:rsidRPr="00556EB7">
        <w:rPr>
          <w:rFonts w:ascii="Times New Roman" w:eastAsia="Times New Roman" w:hAnsi="Times New Roman" w:cs="Times New Roman"/>
          <w:sz w:val="24"/>
          <w:szCs w:val="24"/>
          <w:lang w:eastAsia="ru-RU"/>
        </w:rPr>
        <w:t xml:space="preserve"> и Рабочей</w:t>
      </w:r>
      <w:r w:rsidR="003B0455" w:rsidRPr="00556EB7">
        <w:rPr>
          <w:rFonts w:ascii="Times New Roman" w:eastAsia="Times New Roman" w:hAnsi="Times New Roman" w:cs="Times New Roman"/>
          <w:sz w:val="24"/>
          <w:szCs w:val="24"/>
          <w:lang w:eastAsia="ru-RU"/>
        </w:rPr>
        <w:t xml:space="preserve"> </w:t>
      </w:r>
      <w:r w:rsidR="005D5FED" w:rsidRPr="00556EB7">
        <w:rPr>
          <w:rFonts w:ascii="Times New Roman" w:eastAsia="Times New Roman" w:hAnsi="Times New Roman" w:cs="Times New Roman"/>
          <w:sz w:val="24"/>
          <w:szCs w:val="24"/>
          <w:lang w:eastAsia="ru-RU"/>
        </w:rPr>
        <w:t>документацией, а в случаях, установленных регламентом регулирующего выдачу</w:t>
      </w:r>
      <w:r w:rsidR="00A26224" w:rsidRPr="00556EB7">
        <w:rPr>
          <w:rFonts w:ascii="Times New Roman" w:eastAsia="Times New Roman" w:hAnsi="Times New Roman" w:cs="Times New Roman"/>
          <w:sz w:val="24"/>
          <w:szCs w:val="24"/>
          <w:lang w:eastAsia="ru-RU"/>
        </w:rPr>
        <w:t xml:space="preserve"> такого</w:t>
      </w:r>
      <w:r w:rsidR="005D5FED" w:rsidRPr="00556EB7">
        <w:rPr>
          <w:rFonts w:ascii="Times New Roman" w:eastAsia="Times New Roman" w:hAnsi="Times New Roman" w:cs="Times New Roman"/>
          <w:sz w:val="24"/>
          <w:szCs w:val="24"/>
          <w:lang w:eastAsia="ru-RU"/>
        </w:rPr>
        <w:t xml:space="preserve"> ордера органа, не позднее такого установленного срока, и передать его копии Заказчику не позднее следующего рабочего дня.</w:t>
      </w:r>
    </w:p>
    <w:p w14:paraId="58452F1C" w14:textId="6C8E45E8" w:rsidR="00C61655" w:rsidRPr="00556EB7" w:rsidRDefault="007F5F6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5.4. Подрядчик обязан </w:t>
      </w:r>
      <w:r w:rsidR="00C61655" w:rsidRPr="00556EB7">
        <w:rPr>
          <w:rFonts w:ascii="Times New Roman" w:eastAsia="Times New Roman" w:hAnsi="Times New Roman" w:cs="Times New Roman"/>
          <w:sz w:val="24"/>
          <w:szCs w:val="24"/>
          <w:lang w:eastAsia="ru-RU"/>
        </w:rPr>
        <w:t>при обнаружении уполномоченными контрольными органами несоответствия объема и стоимости выполненных Подрядчиком работ Проектной и Рабочей документации, Актам о приемке выполненных работ (КС-2), Справкам о стоимости выполненных работ и затрат (КС-3) вернуть оплаченные денежные средства по выявленным несоответствиям</w:t>
      </w:r>
      <w:r w:rsidR="00710B96" w:rsidRPr="00556EB7">
        <w:rPr>
          <w:rFonts w:ascii="Times New Roman" w:eastAsia="Times New Roman" w:hAnsi="Times New Roman" w:cs="Times New Roman"/>
          <w:sz w:val="24"/>
          <w:szCs w:val="24"/>
          <w:lang w:eastAsia="ru-RU"/>
        </w:rPr>
        <w:t xml:space="preserve"> в течение 15 (пятнадцати) календарных дней с момента получения соответствующего уведомления.</w:t>
      </w:r>
    </w:p>
    <w:p w14:paraId="5F1BA2EE" w14:textId="5D6A7631" w:rsidR="007F5F65" w:rsidRPr="00556EB7" w:rsidRDefault="007F5F6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не позднее </w:t>
      </w:r>
      <w:r w:rsidR="00744511" w:rsidRPr="00556EB7">
        <w:rPr>
          <w:rFonts w:ascii="Times New Roman" w:eastAsia="Times New Roman" w:hAnsi="Times New Roman" w:cs="Times New Roman"/>
          <w:sz w:val="24"/>
          <w:szCs w:val="24"/>
          <w:lang w:eastAsia="ru-RU"/>
        </w:rPr>
        <w:t>5</w:t>
      </w:r>
      <w:r w:rsidR="001F4F82" w:rsidRPr="00556EB7">
        <w:rPr>
          <w:rFonts w:ascii="Times New Roman" w:eastAsia="Times New Roman" w:hAnsi="Times New Roman" w:cs="Times New Roman"/>
          <w:sz w:val="24"/>
          <w:szCs w:val="24"/>
          <w:lang w:eastAsia="ru-RU"/>
        </w:rPr>
        <w:t xml:space="preserve"> (</w:t>
      </w:r>
      <w:r w:rsidR="00744511" w:rsidRPr="00556EB7">
        <w:rPr>
          <w:rFonts w:ascii="Times New Roman" w:eastAsia="Times New Roman" w:hAnsi="Times New Roman" w:cs="Times New Roman"/>
          <w:sz w:val="24"/>
          <w:szCs w:val="24"/>
          <w:lang w:eastAsia="ru-RU"/>
        </w:rPr>
        <w:t>пять</w:t>
      </w:r>
      <w:r w:rsidR="001F4F82"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 xml:space="preserve"> рабочих дней с даты заключения контракта предоставить технологическую карту с указанием наличия техники, сведений о ее производительности (мощности), трудовых ресурсов, подтверждающих факт возможности исполнения этапов контракта в соответствии с </w:t>
      </w:r>
      <w:r w:rsidR="00430CF9"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риложением</w:t>
      </w:r>
      <w:r w:rsidR="00430CF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w:t>
      </w:r>
      <w:r w:rsidR="00430CF9" w:rsidRPr="00556EB7">
        <w:rPr>
          <w:rFonts w:ascii="Times New Roman" w:eastAsia="Times New Roman" w:hAnsi="Times New Roman" w:cs="Times New Roman"/>
          <w:sz w:val="24"/>
          <w:szCs w:val="24"/>
          <w:lang w:eastAsia="ru-RU"/>
        </w:rPr>
        <w:t xml:space="preserve"> </w:t>
      </w:r>
      <w:r w:rsidR="00CF473A"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xml:space="preserve"> «График выполнения строительно-монтажных работ».</w:t>
      </w:r>
    </w:p>
    <w:p w14:paraId="26475936" w14:textId="424671A2" w:rsidR="007F5F65" w:rsidRPr="00556EB7" w:rsidRDefault="007F5F6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Технологическая карта: Текстовый и графический документ, который определяет технологический процесс выполнения отдельного вида работ (услуг) на конкретном объекте с учетом его особенностей и разработан для конкретного производителя работ (услуг).</w:t>
      </w:r>
    </w:p>
    <w:p w14:paraId="1A3625DD" w14:textId="1EC09014" w:rsidR="007F5F65" w:rsidRPr="00556EB7" w:rsidRDefault="007F5F6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Образец формы указан в приложении №</w:t>
      </w:r>
      <w:r w:rsidR="005E6590"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1</w:t>
      </w:r>
      <w:r w:rsidR="005E6590"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 xml:space="preserve"> к настоящему контракту.</w:t>
      </w:r>
    </w:p>
    <w:p w14:paraId="2A57606F" w14:textId="6BDFD5EB" w:rsidR="007F5F65" w:rsidRPr="00556EB7" w:rsidRDefault="00BE4E0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5.5</w:t>
      </w:r>
      <w:r w:rsidR="007F5F65" w:rsidRPr="00556EB7">
        <w:rPr>
          <w:rFonts w:ascii="Times New Roman" w:eastAsia="Times New Roman" w:hAnsi="Times New Roman" w:cs="Times New Roman"/>
          <w:sz w:val="24"/>
          <w:szCs w:val="24"/>
          <w:lang w:eastAsia="ru-RU"/>
        </w:rPr>
        <w:t xml:space="preserve">. Подрядчик обязан предоставить не позднее </w:t>
      </w:r>
      <w:r w:rsidR="00744511" w:rsidRPr="00556EB7">
        <w:rPr>
          <w:rFonts w:ascii="Times New Roman" w:eastAsia="Times New Roman" w:hAnsi="Times New Roman" w:cs="Times New Roman"/>
          <w:sz w:val="24"/>
          <w:szCs w:val="24"/>
          <w:lang w:eastAsia="ru-RU"/>
        </w:rPr>
        <w:t>5</w:t>
      </w:r>
      <w:r w:rsidR="001F4F82" w:rsidRPr="00556EB7">
        <w:rPr>
          <w:rFonts w:ascii="Times New Roman" w:eastAsia="Times New Roman" w:hAnsi="Times New Roman" w:cs="Times New Roman"/>
          <w:sz w:val="24"/>
          <w:szCs w:val="24"/>
          <w:lang w:eastAsia="ru-RU"/>
        </w:rPr>
        <w:t xml:space="preserve"> (</w:t>
      </w:r>
      <w:r w:rsidR="00744511" w:rsidRPr="00556EB7">
        <w:rPr>
          <w:rFonts w:ascii="Times New Roman" w:eastAsia="Times New Roman" w:hAnsi="Times New Roman" w:cs="Times New Roman"/>
          <w:sz w:val="24"/>
          <w:szCs w:val="24"/>
          <w:lang w:eastAsia="ru-RU"/>
        </w:rPr>
        <w:t>пять</w:t>
      </w:r>
      <w:r w:rsidR="001F4F82" w:rsidRPr="00556EB7">
        <w:rPr>
          <w:rFonts w:ascii="Times New Roman" w:eastAsia="Times New Roman" w:hAnsi="Times New Roman" w:cs="Times New Roman"/>
          <w:sz w:val="24"/>
          <w:szCs w:val="24"/>
          <w:lang w:eastAsia="ru-RU"/>
        </w:rPr>
        <w:t>)</w:t>
      </w:r>
      <w:r w:rsidR="007F5F65" w:rsidRPr="00556EB7">
        <w:rPr>
          <w:rFonts w:ascii="Times New Roman" w:eastAsia="Times New Roman" w:hAnsi="Times New Roman" w:cs="Times New Roman"/>
          <w:sz w:val="24"/>
          <w:szCs w:val="24"/>
          <w:lang w:eastAsia="ru-RU"/>
        </w:rPr>
        <w:t xml:space="preserve"> рабочих дней с даты заключения контракта сведения о наличии машин, механизмов (техники), трудовых ресурсов, используемых при выполнении работ по Контракту согласно приложению </w:t>
      </w:r>
      <w:r w:rsidRPr="00556EB7">
        <w:rPr>
          <w:rFonts w:ascii="Times New Roman" w:eastAsia="Times New Roman" w:hAnsi="Times New Roman" w:cs="Times New Roman"/>
          <w:sz w:val="24"/>
          <w:szCs w:val="24"/>
          <w:lang w:eastAsia="ru-RU"/>
        </w:rPr>
        <w:t>№</w:t>
      </w:r>
      <w:r w:rsidR="005E6590" w:rsidRPr="00556EB7">
        <w:rPr>
          <w:rFonts w:ascii="Times New Roman" w:eastAsia="Times New Roman" w:hAnsi="Times New Roman" w:cs="Times New Roman"/>
          <w:sz w:val="24"/>
          <w:szCs w:val="24"/>
          <w:lang w:eastAsia="ru-RU"/>
        </w:rPr>
        <w:t xml:space="preserve"> </w:t>
      </w:r>
      <w:r w:rsidR="007F5F65" w:rsidRPr="00556EB7">
        <w:rPr>
          <w:rFonts w:ascii="Times New Roman" w:eastAsia="Times New Roman" w:hAnsi="Times New Roman" w:cs="Times New Roman"/>
          <w:sz w:val="24"/>
          <w:szCs w:val="24"/>
          <w:lang w:eastAsia="ru-RU"/>
        </w:rPr>
        <w:t>1</w:t>
      </w:r>
      <w:r w:rsidR="005E6590" w:rsidRPr="00556EB7">
        <w:rPr>
          <w:rFonts w:ascii="Times New Roman" w:eastAsia="Times New Roman" w:hAnsi="Times New Roman" w:cs="Times New Roman"/>
          <w:sz w:val="24"/>
          <w:szCs w:val="24"/>
          <w:lang w:eastAsia="ru-RU"/>
        </w:rPr>
        <w:t>4</w:t>
      </w:r>
      <w:r w:rsidR="007F5F65" w:rsidRPr="00556EB7">
        <w:rPr>
          <w:rFonts w:ascii="Times New Roman" w:eastAsia="Times New Roman" w:hAnsi="Times New Roman" w:cs="Times New Roman"/>
          <w:sz w:val="24"/>
          <w:szCs w:val="24"/>
          <w:lang w:eastAsia="ru-RU"/>
        </w:rPr>
        <w:t xml:space="preserve"> к контракту.</w:t>
      </w:r>
    </w:p>
    <w:p w14:paraId="751B514C" w14:textId="77777777" w:rsidR="007F5F65" w:rsidRPr="00556EB7" w:rsidRDefault="007F5F6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 случае, если Подрядчиком предоставлены документы, подтверждающие наличие у него машин и механизмов на любом законном основании, отличном от права собственности, Подрядчик обязан предоставить комплект документов, подтверждающих правомерность передачи машин, механизмов по таким договорам, начиная от собственника такого имущества, с обязательным предоставлением, документов, подтверждающих право собственности. Заказчик вправе самостоятельно проверить достоверность предоставленных документов и информации.</w:t>
      </w:r>
    </w:p>
    <w:p w14:paraId="340ABBAF" w14:textId="77777777" w:rsidR="007F5F65" w:rsidRPr="00556EB7" w:rsidRDefault="007F5F6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Перечень подтверждающих документов:</w:t>
      </w:r>
    </w:p>
    <w:p w14:paraId="1ACEF1C8" w14:textId="77777777" w:rsidR="007F5F65" w:rsidRPr="00556EB7" w:rsidRDefault="007F5F6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 для машин и механизмов, находящихся в собственности: копия свидетельства о регистрации, копия паспорта технического средства, копия паспорта самоходной машины.</w:t>
      </w:r>
    </w:p>
    <w:p w14:paraId="101E4AE5" w14:textId="77777777" w:rsidR="007F5F65" w:rsidRPr="00556EB7" w:rsidRDefault="007F5F6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2) для арендованных машин и механизмов: копия договора аренды, копия актов передачи по данному договору, копия свидетельства о регистрации. В случае, если арендодатель не является собственником, передаваемого в аренду, его право владения должно быть подтверждено копиями </w:t>
      </w:r>
      <w:r w:rsidRPr="00556EB7">
        <w:rPr>
          <w:rFonts w:ascii="Times New Roman" w:eastAsia="Times New Roman" w:hAnsi="Times New Roman" w:cs="Times New Roman"/>
          <w:sz w:val="24"/>
          <w:szCs w:val="24"/>
          <w:lang w:eastAsia="ru-RU"/>
        </w:rPr>
        <w:lastRenderedPageBreak/>
        <w:t>документов, на основании которых Заказчик сможет сделать вывод о правомочности передачи участнику закупки машин и механизмов (договор аренды; лизинга и/или иными гражданско-правовыми договорами).</w:t>
      </w:r>
    </w:p>
    <w:p w14:paraId="752BE05F" w14:textId="77777777" w:rsidR="007F5F65" w:rsidRPr="00556EB7" w:rsidRDefault="007F5F6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3) для машин и механизмов, находящихся на праве хозяйственного ведения, оперативного управления или иного законного основания: копии гражданско-правовых договоров, копии актов передачи (при наличии), копиями иных документов, на основании которых Заказчик сможет сделать вывод о правомочности передачи Подрядчику права пользования.</w:t>
      </w:r>
    </w:p>
    <w:p w14:paraId="2F4B8AA8" w14:textId="77777777" w:rsidR="007F5F65" w:rsidRPr="00556EB7" w:rsidRDefault="007F5F6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 для подтверждения наличия трудовых ресурсов: копии трудовых или гражданско-правовых договоров, дипломов, сертификатов, других документов, подтверждающих специальность работника. В случае применения труда работников иностранного государства необходимо документально подтвердить их законное пребывание и права выполнения работы на территории России в соответствии с действующим федеральным и региональным законодательством.</w:t>
      </w:r>
    </w:p>
    <w:p w14:paraId="7D707EBD" w14:textId="5FBB1E41" w:rsidR="007F5F65" w:rsidRPr="00556EB7" w:rsidRDefault="007F5F65" w:rsidP="004D081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33461934" w14:textId="5A1CA798"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 xml:space="preserve">6. Обеспечение </w:t>
      </w:r>
      <w:r w:rsidR="005534F0" w:rsidRPr="00556EB7">
        <w:rPr>
          <w:rFonts w:ascii="Times New Roman" w:eastAsia="Times New Roman" w:hAnsi="Times New Roman" w:cs="Times New Roman"/>
          <w:b/>
          <w:sz w:val="24"/>
          <w:szCs w:val="24"/>
          <w:lang w:eastAsia="ru-RU"/>
        </w:rPr>
        <w:t>работ</w:t>
      </w:r>
      <w:r w:rsidR="00587269" w:rsidRPr="00556EB7">
        <w:rPr>
          <w:rFonts w:ascii="Times New Roman" w:eastAsia="Times New Roman" w:hAnsi="Times New Roman" w:cs="Times New Roman"/>
          <w:b/>
          <w:sz w:val="24"/>
          <w:szCs w:val="24"/>
          <w:lang w:eastAsia="ru-RU"/>
        </w:rPr>
        <w:t xml:space="preserve"> по </w:t>
      </w:r>
      <w:r w:rsidR="000805AD" w:rsidRPr="00556EB7">
        <w:rPr>
          <w:rFonts w:ascii="Times New Roman" w:eastAsia="Times New Roman" w:hAnsi="Times New Roman" w:cs="Times New Roman"/>
          <w:b/>
          <w:sz w:val="24"/>
          <w:szCs w:val="24"/>
          <w:lang w:eastAsia="ru-RU"/>
        </w:rPr>
        <w:t>строительству</w:t>
      </w:r>
      <w:r w:rsidR="00172057" w:rsidRPr="00556EB7">
        <w:rPr>
          <w:rFonts w:ascii="Times New Roman" w:eastAsia="Times New Roman" w:hAnsi="Times New Roman" w:cs="Times New Roman"/>
          <w:b/>
          <w:sz w:val="24"/>
          <w:szCs w:val="24"/>
          <w:lang w:eastAsia="ru-RU"/>
        </w:rPr>
        <w:t xml:space="preserve"> материалами и оборудованием</w:t>
      </w:r>
    </w:p>
    <w:p w14:paraId="1856593F" w14:textId="77777777" w:rsidR="001D0E11" w:rsidRPr="00556EB7" w:rsidRDefault="001D0E11"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23419E62" w14:textId="77777777" w:rsidR="0055421C" w:rsidRPr="00556EB7" w:rsidRDefault="00172057"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lang w:eastAsia="ru-RU"/>
        </w:rPr>
        <w:t xml:space="preserve">6.1. </w:t>
      </w:r>
      <w:r w:rsidR="00E8348D" w:rsidRPr="00556EB7">
        <w:rPr>
          <w:rFonts w:ascii="Times New Roman" w:eastAsia="Times New Roman" w:hAnsi="Times New Roman" w:cs="Times New Roman"/>
          <w:sz w:val="24"/>
          <w:szCs w:val="24"/>
        </w:rPr>
        <w:t xml:space="preserve">Обеспечение строительства </w:t>
      </w:r>
      <w:r w:rsidR="00464481" w:rsidRPr="00556EB7">
        <w:rPr>
          <w:rFonts w:ascii="Times New Roman" w:eastAsia="Times New Roman" w:hAnsi="Times New Roman" w:cs="Times New Roman"/>
          <w:sz w:val="24"/>
          <w:szCs w:val="24"/>
        </w:rPr>
        <w:t xml:space="preserve">Объекта </w:t>
      </w:r>
      <w:r w:rsidR="005176BC" w:rsidRPr="00556EB7">
        <w:rPr>
          <w:rFonts w:ascii="Times New Roman" w:eastAsia="Times New Roman" w:hAnsi="Times New Roman" w:cs="Times New Roman"/>
          <w:sz w:val="24"/>
          <w:szCs w:val="24"/>
        </w:rPr>
        <w:t>материалами, конструкциями, изделиями и оборудованием</w:t>
      </w:r>
      <w:r w:rsidR="00E8348D" w:rsidRPr="00556EB7">
        <w:rPr>
          <w:rFonts w:ascii="Times New Roman" w:eastAsia="Times New Roman" w:hAnsi="Times New Roman" w:cs="Times New Roman"/>
          <w:sz w:val="24"/>
          <w:szCs w:val="24"/>
        </w:rPr>
        <w:t xml:space="preserve"> при выполнении </w:t>
      </w:r>
      <w:r w:rsidR="005534F0" w:rsidRPr="00556EB7">
        <w:rPr>
          <w:rFonts w:ascii="Times New Roman" w:eastAsia="Times New Roman" w:hAnsi="Times New Roman" w:cs="Times New Roman"/>
          <w:sz w:val="24"/>
          <w:szCs w:val="24"/>
        </w:rPr>
        <w:t>работ</w:t>
      </w:r>
      <w:r w:rsidR="00E8348D" w:rsidRPr="00556EB7">
        <w:rPr>
          <w:rFonts w:ascii="Times New Roman" w:eastAsia="Times New Roman" w:hAnsi="Times New Roman" w:cs="Times New Roman"/>
          <w:sz w:val="24"/>
          <w:szCs w:val="24"/>
        </w:rPr>
        <w:t xml:space="preserve"> по настоящему Контракту осуществляется </w:t>
      </w:r>
      <w:r w:rsidR="00424705" w:rsidRPr="00556EB7">
        <w:rPr>
          <w:rFonts w:ascii="Times New Roman" w:eastAsia="Times New Roman" w:hAnsi="Times New Roman" w:cs="Times New Roman"/>
          <w:sz w:val="24"/>
          <w:szCs w:val="24"/>
        </w:rPr>
        <w:t>Подрядчиком</w:t>
      </w:r>
      <w:r w:rsidR="0055421C" w:rsidRPr="00556EB7">
        <w:rPr>
          <w:rFonts w:ascii="Times New Roman" w:eastAsia="Times New Roman" w:hAnsi="Times New Roman" w:cs="Times New Roman"/>
          <w:sz w:val="24"/>
          <w:szCs w:val="24"/>
        </w:rPr>
        <w:t>.</w:t>
      </w:r>
    </w:p>
    <w:p w14:paraId="2765DBD0"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Используемые материалы, изделия</w:t>
      </w:r>
      <w:r w:rsidR="005176BC"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 xml:space="preserve"> конструкции</w:t>
      </w:r>
      <w:r w:rsidR="005176BC" w:rsidRPr="00556EB7">
        <w:rPr>
          <w:rFonts w:ascii="Times New Roman" w:eastAsia="Times New Roman" w:hAnsi="Times New Roman" w:cs="Times New Roman"/>
          <w:sz w:val="24"/>
          <w:szCs w:val="24"/>
          <w:lang w:eastAsia="ru-RU"/>
        </w:rPr>
        <w:t xml:space="preserve"> и оборудование</w:t>
      </w:r>
      <w:r w:rsidRPr="00556EB7">
        <w:rPr>
          <w:rFonts w:ascii="Times New Roman" w:eastAsia="Times New Roman" w:hAnsi="Times New Roman" w:cs="Times New Roman"/>
          <w:sz w:val="24"/>
          <w:szCs w:val="24"/>
          <w:lang w:eastAsia="ru-RU"/>
        </w:rPr>
        <w:t xml:space="preserve"> должны иметь документы, подтверждающие соответствие их качества требованиям к данным видам материалов, изделий, конструкций</w:t>
      </w:r>
      <w:r w:rsidR="005176BC" w:rsidRPr="00556EB7">
        <w:rPr>
          <w:rFonts w:ascii="Times New Roman" w:eastAsia="Times New Roman" w:hAnsi="Times New Roman" w:cs="Times New Roman"/>
          <w:sz w:val="24"/>
          <w:szCs w:val="24"/>
          <w:lang w:eastAsia="ru-RU"/>
        </w:rPr>
        <w:t xml:space="preserve"> и оборудования</w:t>
      </w:r>
      <w:r w:rsidRPr="00556EB7">
        <w:rPr>
          <w:rFonts w:ascii="Times New Roman" w:eastAsia="Times New Roman" w:hAnsi="Times New Roman" w:cs="Times New Roman"/>
          <w:sz w:val="24"/>
          <w:szCs w:val="24"/>
          <w:lang w:eastAsia="ru-RU"/>
        </w:rPr>
        <w:t xml:space="preserve"> в соответствии с законодательством Российской Федерации.</w:t>
      </w:r>
    </w:p>
    <w:p w14:paraId="09AE759C" w14:textId="26A7679D" w:rsidR="00E13ACE" w:rsidRPr="00556EB7" w:rsidRDefault="00E13ACE" w:rsidP="004D081A">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6.2. Все используемые при выполнении работ материалы,</w:t>
      </w:r>
      <w:r w:rsidR="005176BC" w:rsidRPr="00556EB7">
        <w:rPr>
          <w:rFonts w:ascii="Times New Roman" w:eastAsia="Times New Roman" w:hAnsi="Times New Roman" w:cs="Times New Roman"/>
          <w:sz w:val="24"/>
          <w:szCs w:val="24"/>
        </w:rPr>
        <w:t xml:space="preserve"> изделия,</w:t>
      </w:r>
      <w:r w:rsidRPr="00556EB7">
        <w:rPr>
          <w:rFonts w:ascii="Times New Roman" w:eastAsia="Times New Roman" w:hAnsi="Times New Roman" w:cs="Times New Roman"/>
          <w:sz w:val="24"/>
          <w:szCs w:val="24"/>
        </w:rPr>
        <w:t xml:space="preserve"> конструкции и оборудование должны иметь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w:t>
      </w:r>
      <w:r w:rsidR="00015658" w:rsidRPr="00556EB7">
        <w:rPr>
          <w:rFonts w:ascii="Times New Roman" w:eastAsia="Times New Roman" w:hAnsi="Times New Roman" w:cs="Times New Roman"/>
          <w:sz w:val="24"/>
          <w:szCs w:val="24"/>
        </w:rPr>
        <w:t>ы</w:t>
      </w:r>
      <w:r w:rsidRPr="00556EB7">
        <w:rPr>
          <w:rFonts w:ascii="Times New Roman" w:eastAsia="Times New Roman" w:hAnsi="Times New Roman" w:cs="Times New Roman"/>
          <w:sz w:val="24"/>
          <w:szCs w:val="24"/>
        </w:rPr>
        <w:t xml:space="preserve">й требованиями к организации работ, а также Проектной и Рабочей документацией, входной лабораторный контроль. </w:t>
      </w:r>
    </w:p>
    <w:p w14:paraId="7EBD34F3" w14:textId="77777777" w:rsidR="00D5686E" w:rsidRPr="00556EB7" w:rsidRDefault="00D5686E"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04E29A3F" w14:textId="43AA965C"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 xml:space="preserve">7. Порядок выполнения </w:t>
      </w:r>
      <w:r w:rsidR="005534F0" w:rsidRPr="00556EB7">
        <w:rPr>
          <w:rFonts w:ascii="Times New Roman" w:eastAsia="Times New Roman" w:hAnsi="Times New Roman" w:cs="Times New Roman"/>
          <w:b/>
          <w:sz w:val="24"/>
          <w:szCs w:val="24"/>
          <w:lang w:eastAsia="ru-RU"/>
        </w:rPr>
        <w:t>работ</w:t>
      </w:r>
    </w:p>
    <w:p w14:paraId="02572469" w14:textId="77777777" w:rsidR="001D0E11" w:rsidRPr="00556EB7" w:rsidRDefault="001D0E11"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04441BB0" w14:textId="77777777" w:rsidR="00172057" w:rsidRPr="00556EB7" w:rsidRDefault="005D5FED"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7.1.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 xml:space="preserve">приступает к </w:t>
      </w:r>
      <w:r w:rsidR="00AF2B2A" w:rsidRPr="00556EB7">
        <w:rPr>
          <w:rFonts w:ascii="Times New Roman" w:eastAsia="Times New Roman" w:hAnsi="Times New Roman" w:cs="Times New Roman"/>
          <w:sz w:val="24"/>
          <w:szCs w:val="24"/>
          <w:lang w:eastAsia="ru-RU"/>
        </w:rPr>
        <w:t>выполнению</w:t>
      </w:r>
      <w:r w:rsidRPr="00556EB7">
        <w:rPr>
          <w:rFonts w:ascii="Times New Roman" w:eastAsia="Times New Roman" w:hAnsi="Times New Roman" w:cs="Times New Roman"/>
          <w:sz w:val="24"/>
          <w:szCs w:val="24"/>
          <w:lang w:eastAsia="ru-RU"/>
        </w:rPr>
        <w:t xml:space="preserve">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соответствии с </w:t>
      </w:r>
      <w:r w:rsidR="00C803EE"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3.</w:t>
      </w:r>
      <w:r w:rsidR="00A1231F" w:rsidRPr="00556EB7">
        <w:rPr>
          <w:rFonts w:ascii="Times New Roman" w:eastAsia="Times New Roman" w:hAnsi="Times New Roman" w:cs="Times New Roman"/>
          <w:sz w:val="24"/>
          <w:szCs w:val="24"/>
          <w:lang w:eastAsia="ru-RU"/>
        </w:rPr>
        <w:t>2 Контракта</w:t>
      </w:r>
      <w:r w:rsidRPr="00556EB7">
        <w:rPr>
          <w:rFonts w:ascii="Times New Roman" w:eastAsia="Times New Roman" w:hAnsi="Times New Roman" w:cs="Times New Roman"/>
          <w:sz w:val="24"/>
          <w:szCs w:val="24"/>
          <w:lang w:eastAsia="ru-RU"/>
        </w:rPr>
        <w:t>.</w:t>
      </w:r>
    </w:p>
    <w:p w14:paraId="43E6D646"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7.2.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 xml:space="preserve">ежедневно ведет журнал производства </w:t>
      </w:r>
      <w:r w:rsidR="005534F0" w:rsidRPr="00556EB7">
        <w:rPr>
          <w:rFonts w:ascii="Times New Roman" w:eastAsia="Times New Roman" w:hAnsi="Times New Roman" w:cs="Times New Roman"/>
          <w:sz w:val="24"/>
          <w:szCs w:val="24"/>
          <w:lang w:eastAsia="ru-RU"/>
        </w:rPr>
        <w:t>работ</w:t>
      </w:r>
      <w:r w:rsidR="00CC5DDE" w:rsidRPr="00556EB7">
        <w:rPr>
          <w:rFonts w:ascii="Times New Roman" w:eastAsia="Times New Roman" w:hAnsi="Times New Roman" w:cs="Times New Roman"/>
          <w:sz w:val="24"/>
          <w:szCs w:val="24"/>
          <w:lang w:eastAsia="ru-RU"/>
        </w:rPr>
        <w:t xml:space="preserve"> (далее – журнал)</w:t>
      </w:r>
      <w:r w:rsidRPr="00556EB7">
        <w:rPr>
          <w:rFonts w:ascii="Times New Roman" w:eastAsia="Times New Roman" w:hAnsi="Times New Roman" w:cs="Times New Roman"/>
          <w:sz w:val="24"/>
          <w:szCs w:val="24"/>
          <w:lang w:eastAsia="ru-RU"/>
        </w:rPr>
        <w:t xml:space="preserve">, в котором отражается весь ход производства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а также все факты и обстоятельства, связанные с производством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имеющие значение во взаимоотношениях Заказчика и </w:t>
      </w:r>
      <w:r w:rsidR="00424705" w:rsidRPr="00556EB7">
        <w:rPr>
          <w:rFonts w:ascii="Times New Roman" w:eastAsia="Times New Roman" w:hAnsi="Times New Roman" w:cs="Times New Roman"/>
          <w:sz w:val="24"/>
          <w:szCs w:val="24"/>
          <w:lang w:eastAsia="ru-RU"/>
        </w:rPr>
        <w:t>Подрядчика</w:t>
      </w:r>
      <w:r w:rsidRPr="00556EB7">
        <w:rPr>
          <w:rFonts w:ascii="Times New Roman" w:eastAsia="Times New Roman" w:hAnsi="Times New Roman" w:cs="Times New Roman"/>
          <w:sz w:val="24"/>
          <w:szCs w:val="24"/>
          <w:lang w:eastAsia="ru-RU"/>
        </w:rPr>
        <w:t>.</w:t>
      </w:r>
    </w:p>
    <w:p w14:paraId="09B72322"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Организация, осуществляющая строительный контроль, </w:t>
      </w:r>
      <w:r w:rsidR="00D054B3" w:rsidRPr="00556EB7">
        <w:rPr>
          <w:rFonts w:ascii="Times New Roman" w:eastAsia="Times New Roman" w:hAnsi="Times New Roman" w:cs="Times New Roman"/>
          <w:sz w:val="24"/>
          <w:szCs w:val="24"/>
          <w:lang w:eastAsia="ru-RU"/>
        </w:rPr>
        <w:t>ежемесячно проверяет и своей подписью подтверждает записи в журнале, а также</w:t>
      </w:r>
      <w:r w:rsidRPr="00556EB7">
        <w:rPr>
          <w:rFonts w:ascii="Times New Roman" w:eastAsia="Times New Roman" w:hAnsi="Times New Roman" w:cs="Times New Roman"/>
          <w:sz w:val="24"/>
          <w:szCs w:val="24"/>
          <w:lang w:eastAsia="ru-RU"/>
        </w:rPr>
        <w:t xml:space="preserve"> включа</w:t>
      </w:r>
      <w:r w:rsidR="00D054B3" w:rsidRPr="00556EB7">
        <w:rPr>
          <w:rFonts w:ascii="Times New Roman" w:eastAsia="Times New Roman" w:hAnsi="Times New Roman" w:cs="Times New Roman"/>
          <w:sz w:val="24"/>
          <w:szCs w:val="24"/>
          <w:lang w:eastAsia="ru-RU"/>
        </w:rPr>
        <w:t>е</w:t>
      </w:r>
      <w:r w:rsidRPr="00556EB7">
        <w:rPr>
          <w:rFonts w:ascii="Times New Roman" w:eastAsia="Times New Roman" w:hAnsi="Times New Roman" w:cs="Times New Roman"/>
          <w:sz w:val="24"/>
          <w:szCs w:val="24"/>
          <w:lang w:eastAsia="ru-RU"/>
        </w:rPr>
        <w:t xml:space="preserve">т в указанный журнал свои комментарии относительно качества и порядка выполнения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w:t>
      </w:r>
      <w:r w:rsidR="00424705" w:rsidRPr="00556EB7">
        <w:rPr>
          <w:rFonts w:ascii="Times New Roman" w:eastAsia="Times New Roman" w:hAnsi="Times New Roman" w:cs="Times New Roman"/>
          <w:sz w:val="24"/>
          <w:szCs w:val="24"/>
          <w:lang w:eastAsia="ru-RU"/>
        </w:rPr>
        <w:t>Подрядчиком</w:t>
      </w:r>
      <w:r w:rsidRPr="00556EB7">
        <w:rPr>
          <w:rFonts w:ascii="Times New Roman" w:eastAsia="Times New Roman" w:hAnsi="Times New Roman" w:cs="Times New Roman"/>
          <w:sz w:val="24"/>
          <w:szCs w:val="24"/>
          <w:lang w:eastAsia="ru-RU"/>
        </w:rPr>
        <w:t xml:space="preserve">.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в срок, согласованный с Заказчиком, обязан принять меры к устранению недостатков, указанных Заказчиком.</w:t>
      </w:r>
    </w:p>
    <w:p w14:paraId="51CB91D0"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7.3.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письменно за 72 часа до начала приемки извещает Заказчика</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и организации, осуществляющие строительный контроль и авторский надзор о готовности отдельных ответственных конструкций и скрытых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w:t>
      </w:r>
    </w:p>
    <w:p w14:paraId="09A5B6D3"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Готовность подтверждается трехсторонним актом промежуточной приемки ответственных конструкций и актом освидетельствования скрытых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w:t>
      </w:r>
    </w:p>
    <w:p w14:paraId="35638376"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7.4. </w:t>
      </w:r>
      <w:r w:rsidR="00CC5DDE" w:rsidRPr="00556EB7">
        <w:rPr>
          <w:rFonts w:ascii="Times New Roman" w:eastAsia="Times New Roman" w:hAnsi="Times New Roman" w:cs="Times New Roman"/>
          <w:sz w:val="24"/>
          <w:szCs w:val="24"/>
          <w:lang w:eastAsia="ru-RU"/>
        </w:rPr>
        <w:t xml:space="preserve">Не позднее чем за 7 (семь) рабочих дней до даты завершения работ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 xml:space="preserve">передает Заказчику схемы расположения и каталоги координат и высот геодезических знаков, устанавливаемых при геодезических разбивочных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ах в период строительства и сохраняемых до его окончания.</w:t>
      </w:r>
    </w:p>
    <w:p w14:paraId="45B7124B"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7.5. В случае обнаружения Заказчиком, организацией, осуществляющей строительный контроль, недостатков в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ах или некачественно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Сторонами в течение 5 (пяти</w:t>
      </w:r>
      <w:r w:rsidR="00F043FB" w:rsidRPr="00556EB7">
        <w:rPr>
          <w:rFonts w:ascii="Times New Roman" w:eastAsia="Times New Roman" w:hAnsi="Times New Roman" w:cs="Times New Roman"/>
          <w:sz w:val="24"/>
          <w:szCs w:val="24"/>
          <w:lang w:eastAsia="ru-RU"/>
        </w:rPr>
        <w:t>) рабочи</w:t>
      </w:r>
      <w:r w:rsidR="00515029" w:rsidRPr="00556EB7">
        <w:rPr>
          <w:rFonts w:ascii="Times New Roman" w:eastAsia="Times New Roman" w:hAnsi="Times New Roman" w:cs="Times New Roman"/>
          <w:sz w:val="24"/>
          <w:szCs w:val="24"/>
          <w:lang w:eastAsia="ru-RU"/>
        </w:rPr>
        <w:t xml:space="preserve">х дней </w:t>
      </w:r>
      <w:r w:rsidR="00D43D2E" w:rsidRPr="00556EB7">
        <w:rPr>
          <w:rFonts w:ascii="Times New Roman" w:eastAsia="Times New Roman" w:hAnsi="Times New Roman" w:cs="Times New Roman"/>
          <w:sz w:val="24"/>
          <w:szCs w:val="24"/>
          <w:lang w:eastAsia="ru-RU"/>
        </w:rPr>
        <w:t xml:space="preserve">со дня обнаружения таких недостатков </w:t>
      </w:r>
      <w:r w:rsidR="00515029" w:rsidRPr="00556EB7">
        <w:rPr>
          <w:rFonts w:ascii="Times New Roman" w:eastAsia="Times New Roman" w:hAnsi="Times New Roman" w:cs="Times New Roman"/>
          <w:sz w:val="24"/>
          <w:szCs w:val="24"/>
          <w:lang w:eastAsia="ru-RU"/>
        </w:rPr>
        <w:t>составляется д</w:t>
      </w:r>
      <w:r w:rsidR="00F043FB" w:rsidRPr="00556EB7">
        <w:rPr>
          <w:rFonts w:ascii="Times New Roman" w:eastAsia="Times New Roman" w:hAnsi="Times New Roman" w:cs="Times New Roman"/>
          <w:sz w:val="24"/>
          <w:szCs w:val="24"/>
          <w:lang w:eastAsia="ru-RU"/>
        </w:rPr>
        <w:t>ву</w:t>
      </w:r>
      <w:r w:rsidRPr="00556EB7">
        <w:rPr>
          <w:rFonts w:ascii="Times New Roman" w:eastAsia="Times New Roman" w:hAnsi="Times New Roman" w:cs="Times New Roman"/>
          <w:sz w:val="24"/>
          <w:szCs w:val="24"/>
          <w:lang w:eastAsia="ru-RU"/>
        </w:rPr>
        <w:t>сторонний акт с перечнем выявленных недостатков, необходимых до</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ок и сроком их устранения. После подписания </w:t>
      </w:r>
      <w:r w:rsidR="00515029" w:rsidRPr="00556EB7">
        <w:rPr>
          <w:rFonts w:ascii="Times New Roman" w:eastAsia="Times New Roman" w:hAnsi="Times New Roman" w:cs="Times New Roman"/>
          <w:sz w:val="24"/>
          <w:szCs w:val="24"/>
          <w:lang w:eastAsia="ru-RU"/>
        </w:rPr>
        <w:t>д</w:t>
      </w:r>
      <w:r w:rsidRPr="00556EB7">
        <w:rPr>
          <w:rFonts w:ascii="Times New Roman" w:eastAsia="Times New Roman" w:hAnsi="Times New Roman" w:cs="Times New Roman"/>
          <w:sz w:val="24"/>
          <w:szCs w:val="24"/>
          <w:lang w:eastAsia="ru-RU"/>
        </w:rPr>
        <w:t xml:space="preserve">вустороннего акта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обязан в согласованный Сторонами срок своими силами</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и без увеличения Цены Контракта, установленной в </w:t>
      </w:r>
      <w:hyperlink r:id="rId13" w:history="1">
        <w:r w:rsidR="006666C1" w:rsidRPr="00556EB7">
          <w:rPr>
            <w:rFonts w:ascii="Times New Roman" w:eastAsia="Times New Roman" w:hAnsi="Times New Roman" w:cs="Times New Roman"/>
            <w:sz w:val="24"/>
            <w:szCs w:val="24"/>
            <w:lang w:eastAsia="ru-RU"/>
          </w:rPr>
          <w:t>разделе</w:t>
        </w:r>
        <w:r w:rsidRPr="00556EB7">
          <w:rPr>
            <w:rFonts w:ascii="Times New Roman" w:eastAsia="Times New Roman" w:hAnsi="Times New Roman" w:cs="Times New Roman"/>
            <w:sz w:val="24"/>
            <w:szCs w:val="24"/>
            <w:lang w:eastAsia="ru-RU"/>
          </w:rPr>
          <w:t xml:space="preserve"> 2</w:t>
        </w:r>
      </w:hyperlink>
      <w:r w:rsidRPr="00556EB7">
        <w:rPr>
          <w:rFonts w:ascii="Times New Roman" w:eastAsia="Times New Roman" w:hAnsi="Times New Roman" w:cs="Times New Roman"/>
          <w:sz w:val="24"/>
          <w:szCs w:val="24"/>
          <w:lang w:eastAsia="ru-RU"/>
        </w:rPr>
        <w:t xml:space="preserve"> настоящего Контракта, устранить недостатки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обеспечить их надлежащее качество.</w:t>
      </w:r>
    </w:p>
    <w:p w14:paraId="1B45AB94"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 xml:space="preserve">В случае отказа </w:t>
      </w:r>
      <w:r w:rsidR="00424705" w:rsidRPr="00556EB7">
        <w:rPr>
          <w:rFonts w:ascii="Times New Roman" w:eastAsia="Times New Roman" w:hAnsi="Times New Roman" w:cs="Times New Roman"/>
          <w:sz w:val="24"/>
          <w:szCs w:val="24"/>
          <w:lang w:eastAsia="ru-RU"/>
        </w:rPr>
        <w:t xml:space="preserve">Подрядчика </w:t>
      </w:r>
      <w:r w:rsidRPr="00556EB7">
        <w:rPr>
          <w:rFonts w:ascii="Times New Roman" w:eastAsia="Times New Roman" w:hAnsi="Times New Roman" w:cs="Times New Roman"/>
          <w:sz w:val="24"/>
          <w:szCs w:val="24"/>
          <w:lang w:eastAsia="ru-RU"/>
        </w:rPr>
        <w:t>подп</w:t>
      </w:r>
      <w:r w:rsidR="00515029" w:rsidRPr="00556EB7">
        <w:rPr>
          <w:rFonts w:ascii="Times New Roman" w:eastAsia="Times New Roman" w:hAnsi="Times New Roman" w:cs="Times New Roman"/>
          <w:sz w:val="24"/>
          <w:szCs w:val="24"/>
          <w:lang w:eastAsia="ru-RU"/>
        </w:rPr>
        <w:t>исать д</w:t>
      </w:r>
      <w:r w:rsidRPr="00556EB7">
        <w:rPr>
          <w:rFonts w:ascii="Times New Roman" w:eastAsia="Times New Roman" w:hAnsi="Times New Roman" w:cs="Times New Roman"/>
          <w:sz w:val="24"/>
          <w:szCs w:val="24"/>
          <w:lang w:eastAsia="ru-RU"/>
        </w:rPr>
        <w:t xml:space="preserve">вусторонний акт или уклонения от его подписания, в </w:t>
      </w:r>
      <w:r w:rsidR="00515029" w:rsidRPr="00556EB7">
        <w:rPr>
          <w:rFonts w:ascii="Times New Roman" w:eastAsia="Times New Roman" w:hAnsi="Times New Roman" w:cs="Times New Roman"/>
          <w:sz w:val="24"/>
          <w:szCs w:val="24"/>
          <w:lang w:eastAsia="ru-RU"/>
        </w:rPr>
        <w:t xml:space="preserve">двустороннем </w:t>
      </w:r>
      <w:r w:rsidRPr="00556EB7">
        <w:rPr>
          <w:rFonts w:ascii="Times New Roman" w:eastAsia="Times New Roman" w:hAnsi="Times New Roman" w:cs="Times New Roman"/>
          <w:sz w:val="24"/>
          <w:szCs w:val="24"/>
          <w:lang w:eastAsia="ru-RU"/>
        </w:rPr>
        <w:t xml:space="preserve">акте делается соответствующая отметка. В случае неявки </w:t>
      </w:r>
      <w:r w:rsidR="00424705" w:rsidRPr="00556EB7">
        <w:rPr>
          <w:rFonts w:ascii="Times New Roman" w:eastAsia="Times New Roman" w:hAnsi="Times New Roman" w:cs="Times New Roman"/>
          <w:sz w:val="24"/>
          <w:szCs w:val="24"/>
          <w:lang w:eastAsia="ru-RU"/>
        </w:rPr>
        <w:t xml:space="preserve">Подрядчика </w:t>
      </w:r>
      <w:r w:rsidRPr="00556EB7">
        <w:rPr>
          <w:rFonts w:ascii="Times New Roman" w:eastAsia="Times New Roman" w:hAnsi="Times New Roman" w:cs="Times New Roman"/>
          <w:sz w:val="24"/>
          <w:szCs w:val="24"/>
          <w:lang w:eastAsia="ru-RU"/>
        </w:rPr>
        <w:t xml:space="preserve">для составления </w:t>
      </w:r>
      <w:r w:rsidR="00515029" w:rsidRPr="00556EB7">
        <w:rPr>
          <w:rFonts w:ascii="Times New Roman" w:eastAsia="Times New Roman" w:hAnsi="Times New Roman" w:cs="Times New Roman"/>
          <w:sz w:val="24"/>
          <w:szCs w:val="24"/>
          <w:lang w:eastAsia="ru-RU"/>
        </w:rPr>
        <w:t>д</w:t>
      </w:r>
      <w:r w:rsidRPr="00556EB7">
        <w:rPr>
          <w:rFonts w:ascii="Times New Roman" w:eastAsia="Times New Roman" w:hAnsi="Times New Roman" w:cs="Times New Roman"/>
          <w:sz w:val="24"/>
          <w:szCs w:val="24"/>
          <w:lang w:eastAsia="ru-RU"/>
        </w:rPr>
        <w:t>вустороннего акта, акт составляется в отсутстви</w:t>
      </w:r>
      <w:r w:rsidR="00F043FB" w:rsidRPr="00556EB7">
        <w:rPr>
          <w:rFonts w:ascii="Times New Roman" w:eastAsia="Times New Roman" w:hAnsi="Times New Roman" w:cs="Times New Roman"/>
          <w:sz w:val="24"/>
          <w:szCs w:val="24"/>
          <w:lang w:eastAsia="ru-RU"/>
        </w:rPr>
        <w:t>и</w:t>
      </w:r>
      <w:r w:rsidRPr="00556EB7">
        <w:rPr>
          <w:rFonts w:ascii="Times New Roman" w:eastAsia="Times New Roman" w:hAnsi="Times New Roman" w:cs="Times New Roman"/>
          <w:sz w:val="24"/>
          <w:szCs w:val="24"/>
          <w:lang w:eastAsia="ru-RU"/>
        </w:rPr>
        <w:t xml:space="preserve"> </w:t>
      </w:r>
      <w:r w:rsidR="00424705" w:rsidRPr="00556EB7">
        <w:rPr>
          <w:rFonts w:ascii="Times New Roman" w:eastAsia="Times New Roman" w:hAnsi="Times New Roman" w:cs="Times New Roman"/>
          <w:sz w:val="24"/>
          <w:szCs w:val="24"/>
          <w:lang w:eastAsia="ru-RU"/>
        </w:rPr>
        <w:t xml:space="preserve">Подрядчика </w:t>
      </w:r>
      <w:r w:rsidRPr="00556EB7">
        <w:rPr>
          <w:rFonts w:ascii="Times New Roman" w:eastAsia="Times New Roman" w:hAnsi="Times New Roman" w:cs="Times New Roman"/>
          <w:sz w:val="24"/>
          <w:szCs w:val="24"/>
          <w:lang w:eastAsia="ru-RU"/>
        </w:rPr>
        <w:t xml:space="preserve">и считается подписанным. При этом Заказчик вправе для устранения недостатков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исправления некачественно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привлечь в порядке, установленном законодательством Российской Федерации, другую организацию с последующей оплатой понесенных расходов за счет </w:t>
      </w:r>
      <w:r w:rsidR="00424705" w:rsidRPr="00556EB7">
        <w:rPr>
          <w:rFonts w:ascii="Times New Roman" w:eastAsia="Times New Roman" w:hAnsi="Times New Roman" w:cs="Times New Roman"/>
          <w:sz w:val="24"/>
          <w:szCs w:val="24"/>
          <w:lang w:eastAsia="ru-RU"/>
        </w:rPr>
        <w:t>Подрядчика</w:t>
      </w:r>
      <w:r w:rsidRPr="00556EB7">
        <w:rPr>
          <w:rFonts w:ascii="Times New Roman" w:eastAsia="Times New Roman" w:hAnsi="Times New Roman" w:cs="Times New Roman"/>
          <w:sz w:val="24"/>
          <w:szCs w:val="24"/>
          <w:lang w:eastAsia="ru-RU"/>
        </w:rPr>
        <w:t>.</w:t>
      </w:r>
    </w:p>
    <w:p w14:paraId="5AD4088F"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7.6. Представители организаций, осуществляющих строительный контроль и авторский надзор, имеют право беспрепятственно присутствовать при проведении всех видов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при соблюдении Правил техники безопасности в любое время суток в течение всего </w:t>
      </w:r>
      <w:r w:rsidR="00A26224" w:rsidRPr="00556EB7">
        <w:rPr>
          <w:rFonts w:ascii="Times New Roman" w:eastAsia="Times New Roman" w:hAnsi="Times New Roman" w:cs="Times New Roman"/>
          <w:sz w:val="24"/>
          <w:szCs w:val="24"/>
          <w:lang w:eastAsia="ru-RU"/>
        </w:rPr>
        <w:t>срока выполнения</w:t>
      </w:r>
      <w:r w:rsidRPr="00556EB7">
        <w:rPr>
          <w:rFonts w:ascii="Times New Roman" w:eastAsia="Times New Roman" w:hAnsi="Times New Roman" w:cs="Times New Roman"/>
          <w:sz w:val="24"/>
          <w:szCs w:val="24"/>
          <w:lang w:eastAsia="ru-RU"/>
        </w:rPr>
        <w:t xml:space="preserve">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 xml:space="preserve">обеспечивает представителей таких организаций помещением для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ы.</w:t>
      </w:r>
    </w:p>
    <w:p w14:paraId="13592DD8" w14:textId="77777777" w:rsidR="00533868" w:rsidRPr="00556EB7" w:rsidRDefault="00FE0AE5"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7.7. Заказчик в течение 10</w:t>
      </w:r>
      <w:r w:rsidR="00117DA4" w:rsidRPr="00556EB7">
        <w:rPr>
          <w:rFonts w:ascii="Times New Roman" w:eastAsia="Times New Roman" w:hAnsi="Times New Roman" w:cs="Times New Roman"/>
          <w:sz w:val="24"/>
          <w:szCs w:val="24"/>
          <w:lang w:eastAsia="ru-RU"/>
        </w:rPr>
        <w:t xml:space="preserve"> (десяти) </w:t>
      </w:r>
      <w:r w:rsidRPr="007B3DD5">
        <w:rPr>
          <w:rFonts w:ascii="Times New Roman" w:eastAsia="Times New Roman" w:hAnsi="Times New Roman" w:cs="Times New Roman"/>
          <w:sz w:val="24"/>
          <w:szCs w:val="24"/>
          <w:lang w:eastAsia="ru-RU"/>
        </w:rPr>
        <w:t xml:space="preserve">рабочих дней с даты приемки Объекта и представления </w:t>
      </w:r>
      <w:r w:rsidR="00424705" w:rsidRPr="007B3DD5">
        <w:rPr>
          <w:rFonts w:ascii="Times New Roman" w:eastAsia="Times New Roman" w:hAnsi="Times New Roman" w:cs="Times New Roman"/>
          <w:sz w:val="24"/>
          <w:szCs w:val="24"/>
          <w:lang w:eastAsia="ru-RU"/>
        </w:rPr>
        <w:t xml:space="preserve">Подрядчиком </w:t>
      </w:r>
      <w:r w:rsidRPr="007B3DD5">
        <w:rPr>
          <w:rFonts w:ascii="Times New Roman" w:eastAsia="Times New Roman" w:hAnsi="Times New Roman" w:cs="Times New Roman"/>
          <w:sz w:val="24"/>
          <w:szCs w:val="24"/>
          <w:lang w:eastAsia="ru-RU"/>
        </w:rPr>
        <w:t xml:space="preserve">имеющихся у него документов, необходимых 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w:t>
      </w:r>
      <w:r w:rsidR="00B964EC" w:rsidRPr="007B3DD5">
        <w:rPr>
          <w:rFonts w:ascii="Times New Roman" w:eastAsia="Times New Roman" w:hAnsi="Times New Roman" w:cs="Times New Roman"/>
          <w:sz w:val="24"/>
          <w:szCs w:val="24"/>
          <w:lang w:eastAsia="ru-RU"/>
        </w:rPr>
        <w:t>Проектной и Рабочей документацией</w:t>
      </w:r>
      <w:r w:rsidRPr="007B3DD5">
        <w:rPr>
          <w:rFonts w:ascii="Times New Roman" w:eastAsia="Times New Roman" w:hAnsi="Times New Roman" w:cs="Times New Roman"/>
          <w:sz w:val="24"/>
          <w:szCs w:val="24"/>
          <w:lang w:eastAsia="ru-RU"/>
        </w:rPr>
        <w:t>, в том числе требованиям энергетической эффективности</w:t>
      </w:r>
      <w:r w:rsidR="00F31DB9" w:rsidRPr="007B3DD5">
        <w:rPr>
          <w:rFonts w:ascii="Times New Roman" w:eastAsia="Times New Roman" w:hAnsi="Times New Roman" w:cs="Times New Roman"/>
          <w:sz w:val="24"/>
          <w:szCs w:val="24"/>
          <w:lang w:eastAsia="ru-RU"/>
        </w:rPr>
        <w:t xml:space="preserve"> </w:t>
      </w:r>
      <w:r w:rsidRPr="007B3DD5">
        <w:rPr>
          <w:rFonts w:ascii="Times New Roman" w:eastAsia="Times New Roman" w:hAnsi="Times New Roman" w:cs="Times New Roman"/>
          <w:sz w:val="24"/>
          <w:szCs w:val="24"/>
          <w:lang w:eastAsia="ru-RU"/>
        </w:rPr>
        <w:t>и требованиям оснащенности объекта</w:t>
      </w:r>
      <w:r w:rsidRPr="00556EB7">
        <w:rPr>
          <w:rFonts w:ascii="Times New Roman" w:eastAsia="Times New Roman" w:hAnsi="Times New Roman" w:cs="Times New Roman"/>
          <w:sz w:val="24"/>
          <w:szCs w:val="24"/>
          <w:lang w:eastAsia="ru-RU"/>
        </w:rPr>
        <w:t xml:space="preserve"> капитального строительства приборами учета используемых энергетических ресурсов, направляет представленные документы в органы, уполномоченные</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в соответствии с законодательством Российской Федерации на выдачу указанного заключения. Заказчик в течение </w:t>
      </w:r>
      <w:r w:rsidR="0086566C" w:rsidRPr="00556EB7">
        <w:rPr>
          <w:rFonts w:ascii="Times New Roman" w:eastAsia="Times New Roman" w:hAnsi="Times New Roman" w:cs="Times New Roman"/>
          <w:sz w:val="24"/>
          <w:szCs w:val="24"/>
          <w:lang w:eastAsia="ru-RU"/>
        </w:rPr>
        <w:t>10</w:t>
      </w:r>
      <w:r w:rsidR="00117DA4" w:rsidRPr="00556EB7">
        <w:rPr>
          <w:rFonts w:ascii="Times New Roman" w:eastAsia="Times New Roman" w:hAnsi="Times New Roman" w:cs="Times New Roman"/>
          <w:sz w:val="24"/>
          <w:szCs w:val="24"/>
          <w:lang w:eastAsia="ru-RU"/>
        </w:rPr>
        <w:t xml:space="preserve"> (</w:t>
      </w:r>
      <w:r w:rsidR="0086566C" w:rsidRPr="00556EB7">
        <w:rPr>
          <w:rFonts w:ascii="Times New Roman" w:eastAsia="Times New Roman" w:hAnsi="Times New Roman" w:cs="Times New Roman"/>
          <w:sz w:val="24"/>
          <w:szCs w:val="24"/>
          <w:lang w:eastAsia="ru-RU"/>
        </w:rPr>
        <w:t>десяти</w:t>
      </w:r>
      <w:r w:rsidR="00117DA4" w:rsidRPr="00556EB7">
        <w:rPr>
          <w:rFonts w:ascii="Times New Roman" w:eastAsia="Times New Roman" w:hAnsi="Times New Roman" w:cs="Times New Roman"/>
          <w:sz w:val="24"/>
          <w:szCs w:val="24"/>
          <w:lang w:eastAsia="ru-RU"/>
        </w:rPr>
        <w:t>)</w:t>
      </w:r>
      <w:r w:rsidR="00BB2825"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рабочих дней с даты получения соответствующего заключения и представления </w:t>
      </w:r>
      <w:r w:rsidR="00424705" w:rsidRPr="00556EB7">
        <w:rPr>
          <w:rFonts w:ascii="Times New Roman" w:eastAsia="Times New Roman" w:hAnsi="Times New Roman" w:cs="Times New Roman"/>
          <w:sz w:val="24"/>
          <w:szCs w:val="24"/>
          <w:lang w:eastAsia="ru-RU"/>
        </w:rPr>
        <w:t xml:space="preserve">Подрядчиком </w:t>
      </w:r>
      <w:r w:rsidRPr="00556EB7">
        <w:rPr>
          <w:rFonts w:ascii="Times New Roman" w:eastAsia="Times New Roman" w:hAnsi="Times New Roman" w:cs="Times New Roman"/>
          <w:sz w:val="24"/>
          <w:szCs w:val="24"/>
          <w:lang w:eastAsia="ru-RU"/>
        </w:rPr>
        <w:t>имеющихся у него документов, необходимых в соответствии</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с Градостроительным кодексом Российской Федерации для получения разрешения на ввод </w:t>
      </w:r>
      <w:r w:rsidR="001B4051" w:rsidRPr="00556EB7">
        <w:rPr>
          <w:rFonts w:ascii="Times New Roman" w:eastAsia="Times New Roman" w:hAnsi="Times New Roman" w:cs="Times New Roman"/>
          <w:sz w:val="24"/>
          <w:szCs w:val="24"/>
          <w:lang w:eastAsia="ru-RU"/>
        </w:rPr>
        <w:t>Объекта</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в эксплуатацию, направляет документы в органы, уполномоченные в соответствии</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с Градостроительным кодексом Российской Федерации на выдачу разрешения на ввод Объекта</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в эксплуатацию.</w:t>
      </w:r>
    </w:p>
    <w:p w14:paraId="3A678EF4" w14:textId="77777777" w:rsidR="00FC20C4" w:rsidRPr="00556EB7" w:rsidRDefault="00FC20C4"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5F406D6A" w14:textId="641C9394"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 xml:space="preserve">8. </w:t>
      </w:r>
      <w:r w:rsidR="00515BF8" w:rsidRPr="00556EB7">
        <w:rPr>
          <w:rFonts w:ascii="Times New Roman" w:eastAsia="Times New Roman" w:hAnsi="Times New Roman" w:cs="Times New Roman"/>
          <w:b/>
          <w:sz w:val="24"/>
          <w:szCs w:val="24"/>
          <w:lang w:eastAsia="ru-RU"/>
        </w:rPr>
        <w:t>Порядок и сроки оформления приемки выполненных работ</w:t>
      </w:r>
      <w:r w:rsidR="0095675F" w:rsidRPr="00556EB7">
        <w:rPr>
          <w:rFonts w:ascii="Times New Roman" w:eastAsia="Times New Roman" w:hAnsi="Times New Roman" w:cs="Times New Roman"/>
          <w:b/>
          <w:sz w:val="24"/>
          <w:szCs w:val="24"/>
          <w:lang w:eastAsia="ru-RU"/>
        </w:rPr>
        <w:t xml:space="preserve">, оформления ее результатов и порядок и сроки оплаты выполненных </w:t>
      </w:r>
      <w:r w:rsidR="005534F0" w:rsidRPr="00556EB7">
        <w:rPr>
          <w:rFonts w:ascii="Times New Roman" w:eastAsia="Times New Roman" w:hAnsi="Times New Roman" w:cs="Times New Roman"/>
          <w:b/>
          <w:sz w:val="24"/>
          <w:szCs w:val="24"/>
          <w:lang w:eastAsia="ru-RU"/>
        </w:rPr>
        <w:t>работ</w:t>
      </w:r>
    </w:p>
    <w:p w14:paraId="375680E4" w14:textId="77777777" w:rsidR="001D0E11" w:rsidRPr="00556EB7" w:rsidRDefault="001D0E11"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58EF473A" w14:textId="105CAECE" w:rsidR="005B1430" w:rsidRPr="00556EB7" w:rsidRDefault="005B1430" w:rsidP="005B1430">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8.0.1. Приемка и оплата выполненных работ, в том числе их отдельных этапов,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w:t>
      </w:r>
      <w:r w:rsidR="00506793" w:rsidRPr="00556EB7">
        <w:rPr>
          <w:rFonts w:ascii="Times New Roman" w:eastAsia="Times New Roman" w:hAnsi="Times New Roman" w:cs="Times New Roman"/>
          <w:sz w:val="24"/>
          <w:szCs w:val="24"/>
        </w:rPr>
        <w:t>сметы контракта</w:t>
      </w:r>
      <w:r w:rsidR="00506793" w:rsidRPr="00556EB7">
        <w:rPr>
          <w:rFonts w:ascii="Times New Roman" w:eastAsia="Times New Roman" w:hAnsi="Times New Roman" w:cs="Times New Roman"/>
          <w:sz w:val="24"/>
          <w:szCs w:val="24"/>
          <w:lang w:eastAsia="ru-RU"/>
        </w:rPr>
        <w:t xml:space="preserve"> </w:t>
      </w:r>
      <w:r w:rsidR="00070E32" w:rsidRPr="00556EB7">
        <w:rPr>
          <w:rFonts w:ascii="Times New Roman" w:eastAsia="Times New Roman" w:hAnsi="Times New Roman" w:cs="Times New Roman"/>
          <w:sz w:val="24"/>
          <w:szCs w:val="24"/>
          <w:lang w:eastAsia="ru-RU"/>
        </w:rPr>
        <w:t>(приложение № 15 к Контракту)</w:t>
      </w:r>
      <w:r w:rsidRPr="00556EB7">
        <w:rPr>
          <w:rFonts w:ascii="Times New Roman" w:eastAsia="Times New Roman" w:hAnsi="Times New Roman" w:cs="Times New Roman"/>
          <w:sz w:val="24"/>
          <w:szCs w:val="24"/>
          <w:lang w:eastAsia="ru-RU"/>
        </w:rPr>
        <w:t>, графика выполнения строительно-монтажных работ</w:t>
      </w:r>
      <w:r w:rsidR="00D8672A" w:rsidRPr="00556EB7">
        <w:rPr>
          <w:rFonts w:ascii="Times New Roman" w:eastAsia="Times New Roman" w:hAnsi="Times New Roman" w:cs="Times New Roman"/>
          <w:sz w:val="24"/>
          <w:szCs w:val="24"/>
          <w:lang w:eastAsia="ru-RU"/>
        </w:rPr>
        <w:t xml:space="preserve"> (приложение № 5)</w:t>
      </w:r>
      <w:r w:rsidRPr="00556EB7">
        <w:rPr>
          <w:rFonts w:ascii="Times New Roman" w:eastAsia="Times New Roman" w:hAnsi="Times New Roman" w:cs="Times New Roman"/>
          <w:sz w:val="24"/>
          <w:szCs w:val="24"/>
          <w:lang w:eastAsia="ru-RU"/>
        </w:rPr>
        <w:t xml:space="preserve"> и графика оплаты выполненных работ (</w:t>
      </w:r>
      <w:r w:rsidR="00D8672A" w:rsidRPr="00556EB7">
        <w:rPr>
          <w:rFonts w:ascii="Times New Roman" w:eastAsia="Times New Roman" w:hAnsi="Times New Roman" w:cs="Times New Roman"/>
          <w:sz w:val="24"/>
          <w:szCs w:val="24"/>
          <w:lang w:eastAsia="ru-RU"/>
        </w:rPr>
        <w:t>приложение № 17</w:t>
      </w:r>
      <w:r w:rsidRPr="00556EB7">
        <w:rPr>
          <w:rFonts w:ascii="Times New Roman" w:eastAsia="Times New Roman" w:hAnsi="Times New Roman" w:cs="Times New Roman"/>
          <w:sz w:val="24"/>
          <w:szCs w:val="24"/>
          <w:lang w:eastAsia="ru-RU"/>
        </w:rPr>
        <w:t>), условиями Контракта, в соответствии с Гражданским кодексом Российской Федерации.</w:t>
      </w:r>
    </w:p>
    <w:p w14:paraId="6E8C6411" w14:textId="72B62FA2" w:rsidR="005B1430" w:rsidRPr="00556EB7" w:rsidRDefault="005B1430" w:rsidP="005B1430">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rPr>
        <w:t xml:space="preserve">8.0.1.2. 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w:t>
      </w:r>
      <w:r w:rsidR="00506793" w:rsidRPr="00556EB7">
        <w:rPr>
          <w:rFonts w:ascii="Times New Roman" w:eastAsia="Times New Roman" w:hAnsi="Times New Roman" w:cs="Times New Roman"/>
          <w:sz w:val="24"/>
          <w:szCs w:val="24"/>
        </w:rPr>
        <w:t>смету контракта</w:t>
      </w:r>
      <w:r w:rsidR="00506793" w:rsidRPr="00556EB7">
        <w:rPr>
          <w:rFonts w:ascii="Times New Roman" w:eastAsia="Times New Roman" w:hAnsi="Times New Roman" w:cs="Times New Roman"/>
          <w:sz w:val="24"/>
          <w:szCs w:val="24"/>
          <w:lang w:eastAsia="ru-RU"/>
        </w:rPr>
        <w:t xml:space="preserve"> </w:t>
      </w:r>
      <w:r w:rsidR="00070E32" w:rsidRPr="00556EB7">
        <w:rPr>
          <w:rFonts w:ascii="Times New Roman" w:eastAsia="Times New Roman" w:hAnsi="Times New Roman" w:cs="Times New Roman"/>
          <w:sz w:val="24"/>
          <w:szCs w:val="24"/>
          <w:lang w:eastAsia="ru-RU"/>
        </w:rPr>
        <w:t>(приложение № 15 к Контракту)</w:t>
      </w:r>
      <w:r w:rsidRPr="00556EB7">
        <w:rPr>
          <w:rFonts w:ascii="Times New Roman" w:hAnsi="Times New Roman" w:cs="Times New Roman"/>
          <w:sz w:val="24"/>
          <w:szCs w:val="24"/>
        </w:rPr>
        <w:t xml:space="preserve">, Подрядчик представляет Акт о приемке выполненных работ (КС-2), </w:t>
      </w:r>
      <w:r w:rsidRPr="00556EB7">
        <w:rPr>
          <w:rFonts w:ascii="Times New Roman" w:eastAsia="Times New Roman" w:hAnsi="Times New Roman" w:cs="Times New Roman"/>
          <w:sz w:val="24"/>
          <w:szCs w:val="24"/>
          <w:lang w:eastAsia="ru-RU"/>
        </w:rPr>
        <w:t>Справку о стоимости выполненных работ и затрат (КС-3),</w:t>
      </w:r>
      <w:r w:rsidRPr="00556EB7">
        <w:rPr>
          <w:rFonts w:ascii="Times New Roman" w:hAnsi="Times New Roman" w:cs="Times New Roman"/>
          <w:sz w:val="24"/>
          <w:szCs w:val="24"/>
        </w:rPr>
        <w:t xml:space="preserve"> а также Исполнительную документацию.</w:t>
      </w:r>
    </w:p>
    <w:p w14:paraId="1AE7E4E0" w14:textId="369FC3D7" w:rsidR="005B1430" w:rsidRPr="00556EB7" w:rsidRDefault="005B1430" w:rsidP="005B1430">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rPr>
        <w:t xml:space="preserve">8.0.1.3.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w:t>
      </w:r>
      <w:r w:rsidR="00506793" w:rsidRPr="00556EB7">
        <w:rPr>
          <w:rFonts w:ascii="Times New Roman" w:eastAsia="Times New Roman" w:hAnsi="Times New Roman" w:cs="Times New Roman"/>
          <w:sz w:val="24"/>
          <w:szCs w:val="24"/>
        </w:rPr>
        <w:t>сметы контракта</w:t>
      </w:r>
      <w:r w:rsidR="00506793" w:rsidRPr="00556EB7">
        <w:rPr>
          <w:rFonts w:ascii="Times New Roman" w:eastAsia="Times New Roman" w:hAnsi="Times New Roman" w:cs="Times New Roman"/>
          <w:sz w:val="24"/>
          <w:szCs w:val="24"/>
          <w:lang w:eastAsia="ru-RU"/>
        </w:rPr>
        <w:t xml:space="preserve"> </w:t>
      </w:r>
      <w:r w:rsidR="00070E32" w:rsidRPr="00556EB7">
        <w:rPr>
          <w:rFonts w:ascii="Times New Roman" w:eastAsia="Times New Roman" w:hAnsi="Times New Roman" w:cs="Times New Roman"/>
          <w:sz w:val="24"/>
          <w:szCs w:val="24"/>
          <w:lang w:eastAsia="ru-RU"/>
        </w:rPr>
        <w:t>(приложение № 15 к Контракту)</w:t>
      </w:r>
      <w:r w:rsidRPr="00556EB7">
        <w:rPr>
          <w:rFonts w:ascii="Times New Roman" w:hAnsi="Times New Roman" w:cs="Times New Roman"/>
          <w:sz w:val="24"/>
          <w:szCs w:val="24"/>
        </w:rPr>
        <w:t>,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
    <w:p w14:paraId="4D44333A" w14:textId="3B349411" w:rsidR="005B1430" w:rsidRPr="00556EB7" w:rsidRDefault="005B1430" w:rsidP="005B1430">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rPr>
        <w:t>8.0.1.4. Первичным учетным документом, являющимся основанием для оплаты работ, выполненных в соответствии с графиком выполнения строительно-монтажных работ</w:t>
      </w:r>
      <w:r w:rsidR="00825C4E" w:rsidRPr="00556EB7">
        <w:rPr>
          <w:rFonts w:ascii="Times New Roman" w:hAnsi="Times New Roman" w:cs="Times New Roman"/>
          <w:sz w:val="24"/>
          <w:szCs w:val="24"/>
        </w:rPr>
        <w:t xml:space="preserve"> (приложение №</w:t>
      </w:r>
      <w:r w:rsidR="00EF0F61" w:rsidRPr="00556EB7">
        <w:rPr>
          <w:rFonts w:ascii="Times New Roman" w:hAnsi="Times New Roman" w:cs="Times New Roman"/>
          <w:sz w:val="24"/>
          <w:szCs w:val="24"/>
        </w:rPr>
        <w:t xml:space="preserve"> </w:t>
      </w:r>
      <w:r w:rsidR="00825C4E" w:rsidRPr="00556EB7">
        <w:rPr>
          <w:rFonts w:ascii="Times New Roman" w:hAnsi="Times New Roman" w:cs="Times New Roman"/>
          <w:sz w:val="24"/>
          <w:szCs w:val="24"/>
        </w:rPr>
        <w:t>5 к Контракту)</w:t>
      </w:r>
      <w:r w:rsidRPr="00556EB7">
        <w:rPr>
          <w:rFonts w:ascii="Times New Roman" w:hAnsi="Times New Roman" w:cs="Times New Roman"/>
          <w:sz w:val="24"/>
          <w:szCs w:val="24"/>
        </w:rPr>
        <w:t xml:space="preserve"> и графиком оплаты выполненных работ</w:t>
      </w:r>
      <w:r w:rsidR="00825C4E" w:rsidRPr="00556EB7">
        <w:rPr>
          <w:rFonts w:ascii="Times New Roman" w:hAnsi="Times New Roman" w:cs="Times New Roman"/>
          <w:sz w:val="24"/>
          <w:szCs w:val="24"/>
        </w:rPr>
        <w:t xml:space="preserve"> </w:t>
      </w:r>
      <w:r w:rsidR="00825C4E" w:rsidRPr="00556EB7">
        <w:rPr>
          <w:rFonts w:ascii="Times New Roman" w:eastAsia="Times New Roman" w:hAnsi="Times New Roman" w:cs="Times New Roman"/>
          <w:sz w:val="24"/>
          <w:szCs w:val="24"/>
          <w:lang w:eastAsia="ru-RU"/>
        </w:rPr>
        <w:t>(приложение № 17)</w:t>
      </w:r>
      <w:r w:rsidRPr="00556EB7">
        <w:rPr>
          <w:rFonts w:ascii="Times New Roman" w:hAnsi="Times New Roman" w:cs="Times New Roman"/>
          <w:sz w:val="24"/>
          <w:szCs w:val="24"/>
        </w:rPr>
        <w:t xml:space="preserve"> (при наличии), по завершении выполнения соответствующих конструктивных решений (элементов), комплексов (видов) работ, в том числе работ, выполняемых поэтапно, является Акт о приемке выполненных </w:t>
      </w:r>
      <w:r w:rsidRPr="00556EB7">
        <w:rPr>
          <w:rFonts w:ascii="Times New Roman" w:hAnsi="Times New Roman" w:cs="Times New Roman"/>
          <w:sz w:val="24"/>
          <w:szCs w:val="24"/>
        </w:rPr>
        <w:lastRenderedPageBreak/>
        <w:t xml:space="preserve">работ (КС-2), </w:t>
      </w:r>
      <w:r w:rsidRPr="00556EB7">
        <w:rPr>
          <w:rFonts w:ascii="Times New Roman" w:eastAsia="Times New Roman" w:hAnsi="Times New Roman" w:cs="Times New Roman"/>
          <w:sz w:val="24"/>
          <w:szCs w:val="24"/>
          <w:lang w:eastAsia="ru-RU"/>
        </w:rPr>
        <w:t>Справка о стоимости выполненных работ и затрат (КС-3)</w:t>
      </w:r>
      <w:r w:rsidRPr="00556EB7">
        <w:rPr>
          <w:rFonts w:ascii="Times New Roman" w:hAnsi="Times New Roman" w:cs="Times New Roman"/>
          <w:sz w:val="24"/>
          <w:szCs w:val="24"/>
        </w:rPr>
        <w:t xml:space="preserve"> оформленные и подписанные в установленном Контрактом порядке.</w:t>
      </w:r>
    </w:p>
    <w:p w14:paraId="4C6E0758" w14:textId="224CB1E1" w:rsidR="005B1430" w:rsidRPr="00556EB7" w:rsidRDefault="005B1430" w:rsidP="005B1430">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rPr>
        <w:t>8.0.1.5. Стоимость выполненного, принятого Заказчиком и подлежащего оплате объема работ по конструктивному решению (элементу) и (или) по комплексу (виду) работ, в том числе работ, выполненных поэтапно (</w:t>
      </w:r>
      <w:r w:rsidRPr="00556EB7">
        <w:rPr>
          <w:rFonts w:ascii="Times New Roman" w:hAnsi="Times New Roman" w:cs="Times New Roman"/>
          <w:noProof/>
          <w:sz w:val="24"/>
          <w:szCs w:val="24"/>
          <w:lang w:eastAsia="ru-RU"/>
        </w:rPr>
        <w:drawing>
          <wp:inline distT="0" distB="0" distL="0" distR="0" wp14:anchorId="7F4A7870" wp14:editId="56CA19CD">
            <wp:extent cx="285750" cy="2857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solidFill>
                      <a:srgbClr val="FFFFFF"/>
                    </a:solidFill>
                    <a:ln>
                      <a:noFill/>
                    </a:ln>
                  </pic:spPr>
                </pic:pic>
              </a:graphicData>
            </a:graphic>
          </wp:inline>
        </w:drawing>
      </w:r>
      <w:r w:rsidRPr="00556EB7">
        <w:rPr>
          <w:rFonts w:ascii="Times New Roman" w:hAnsi="Times New Roman" w:cs="Times New Roman"/>
          <w:sz w:val="24"/>
          <w:szCs w:val="24"/>
        </w:rPr>
        <w:t>), определяется по формуле:</w:t>
      </w:r>
    </w:p>
    <w:p w14:paraId="341C9B8D" w14:textId="77777777" w:rsidR="005B1430" w:rsidRPr="00556EB7" w:rsidRDefault="005B1430" w:rsidP="005B1430">
      <w:pPr>
        <w:pStyle w:val="ConsPlusNormal"/>
        <w:ind w:firstLine="0"/>
        <w:jc w:val="both"/>
        <w:rPr>
          <w:rFonts w:ascii="Times New Roman" w:hAnsi="Times New Roman" w:cs="Times New Roman"/>
          <w:sz w:val="24"/>
          <w:szCs w:val="24"/>
        </w:rPr>
      </w:pPr>
    </w:p>
    <w:p w14:paraId="48884F3B" w14:textId="58C236AC" w:rsidR="005B1430" w:rsidRPr="00556EB7" w:rsidRDefault="005B1430" w:rsidP="005B1430">
      <w:pPr>
        <w:pStyle w:val="ConsPlusNormal"/>
        <w:rPr>
          <w:rFonts w:ascii="Times New Roman" w:hAnsi="Times New Roman" w:cs="Times New Roman"/>
          <w:sz w:val="24"/>
          <w:szCs w:val="24"/>
        </w:rPr>
      </w:pPr>
      <w:r w:rsidRPr="00556EB7">
        <w:rPr>
          <w:rFonts w:ascii="Times New Roman" w:hAnsi="Times New Roman" w:cs="Times New Roman"/>
          <w:sz w:val="24"/>
          <w:szCs w:val="24"/>
        </w:rPr>
        <w:t>С</w:t>
      </w:r>
      <w:r w:rsidRPr="00556EB7">
        <w:rPr>
          <w:rFonts w:ascii="Times New Roman" w:hAnsi="Times New Roman" w:cs="Times New Roman"/>
          <w:sz w:val="24"/>
          <w:szCs w:val="24"/>
          <w:vertAlign w:val="subscript"/>
        </w:rPr>
        <w:t>i</w:t>
      </w:r>
      <w:r w:rsidRPr="00556EB7">
        <w:rPr>
          <w:rFonts w:ascii="Times New Roman" w:hAnsi="Times New Roman" w:cs="Times New Roman"/>
          <w:sz w:val="24"/>
          <w:szCs w:val="24"/>
          <w:vertAlign w:val="superscript"/>
        </w:rPr>
        <w:t xml:space="preserve">вр </w:t>
      </w:r>
      <w:r w:rsidRPr="00556EB7">
        <w:rPr>
          <w:rFonts w:ascii="Times New Roman" w:hAnsi="Times New Roman" w:cs="Times New Roman"/>
          <w:sz w:val="24"/>
          <w:szCs w:val="24"/>
        </w:rPr>
        <w:t>=</w:t>
      </w:r>
      <w:r w:rsidRPr="00556EB7">
        <w:rPr>
          <w:rFonts w:ascii="Times New Roman" w:hAnsi="Times New Roman" w:cs="Times New Roman"/>
          <w:noProof/>
          <w:sz w:val="24"/>
          <w:szCs w:val="24"/>
        </w:rPr>
        <w:drawing>
          <wp:inline distT="0" distB="0" distL="0" distR="0" wp14:anchorId="66FB52A7" wp14:editId="48A0B811">
            <wp:extent cx="304800" cy="2857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solidFill>
                      <a:srgbClr val="FFFFFF"/>
                    </a:solidFill>
                    <a:ln>
                      <a:noFill/>
                    </a:ln>
                  </pic:spPr>
                </pic:pic>
              </a:graphicData>
            </a:graphic>
          </wp:inline>
        </w:drawing>
      </w:r>
      <w:r w:rsidRPr="00556EB7">
        <w:rPr>
          <w:rFonts w:ascii="Times New Roman" w:hAnsi="Times New Roman" w:cs="Times New Roman"/>
          <w:sz w:val="24"/>
          <w:szCs w:val="24"/>
        </w:rPr>
        <w:t xml:space="preserve"> х </w:t>
      </w:r>
      <w:r w:rsidRPr="00556EB7">
        <w:rPr>
          <w:rFonts w:ascii="Times New Roman" w:hAnsi="Times New Roman" w:cs="Times New Roman"/>
          <w:noProof/>
          <w:sz w:val="24"/>
          <w:szCs w:val="24"/>
        </w:rPr>
        <w:drawing>
          <wp:inline distT="0" distB="0" distL="0" distR="0" wp14:anchorId="529EB525" wp14:editId="6E08AC0A">
            <wp:extent cx="304800" cy="2857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solidFill>
                      <a:srgbClr val="FFFFFF"/>
                    </a:solidFill>
                    <a:ln>
                      <a:noFill/>
                    </a:ln>
                  </pic:spPr>
                </pic:pic>
              </a:graphicData>
            </a:graphic>
          </wp:inline>
        </w:drawing>
      </w:r>
    </w:p>
    <w:p w14:paraId="30547090" w14:textId="77777777" w:rsidR="005B1430" w:rsidRPr="00556EB7" w:rsidRDefault="005B1430" w:rsidP="005B1430">
      <w:pPr>
        <w:pStyle w:val="ConsPlusNormal"/>
        <w:ind w:firstLine="0"/>
        <w:jc w:val="both"/>
        <w:rPr>
          <w:rFonts w:ascii="Times New Roman" w:hAnsi="Times New Roman" w:cs="Times New Roman"/>
          <w:sz w:val="24"/>
          <w:szCs w:val="24"/>
        </w:rPr>
      </w:pPr>
    </w:p>
    <w:p w14:paraId="326F0DE5" w14:textId="77777777" w:rsidR="005B1430" w:rsidRPr="00556EB7" w:rsidRDefault="005B1430" w:rsidP="005B1430">
      <w:pPr>
        <w:pStyle w:val="ConsPlusNormal"/>
        <w:ind w:firstLine="540"/>
        <w:jc w:val="both"/>
        <w:rPr>
          <w:rFonts w:ascii="Times New Roman" w:hAnsi="Times New Roman" w:cs="Times New Roman"/>
          <w:sz w:val="24"/>
          <w:szCs w:val="24"/>
        </w:rPr>
      </w:pPr>
      <w:r w:rsidRPr="00556EB7">
        <w:rPr>
          <w:rFonts w:ascii="Times New Roman" w:hAnsi="Times New Roman" w:cs="Times New Roman"/>
          <w:sz w:val="24"/>
          <w:szCs w:val="24"/>
        </w:rPr>
        <w:t>где:</w:t>
      </w:r>
    </w:p>
    <w:p w14:paraId="6974CBE7" w14:textId="4CD6C21E" w:rsidR="005B1430" w:rsidRPr="00556EB7" w:rsidRDefault="005B1430" w:rsidP="005B1430">
      <w:pPr>
        <w:pStyle w:val="ConsPlusNormal"/>
        <w:spacing w:before="240"/>
        <w:ind w:firstLine="540"/>
        <w:jc w:val="both"/>
        <w:rPr>
          <w:rFonts w:ascii="Times New Roman" w:hAnsi="Times New Roman" w:cs="Times New Roman"/>
          <w:sz w:val="24"/>
          <w:szCs w:val="24"/>
        </w:rPr>
      </w:pPr>
      <w:r w:rsidRPr="00556EB7">
        <w:rPr>
          <w:rFonts w:ascii="Times New Roman" w:hAnsi="Times New Roman" w:cs="Times New Roman"/>
          <w:noProof/>
          <w:sz w:val="24"/>
          <w:szCs w:val="24"/>
        </w:rPr>
        <w:drawing>
          <wp:inline distT="0" distB="0" distL="0" distR="0" wp14:anchorId="2D983C89" wp14:editId="33BC7BB9">
            <wp:extent cx="304800" cy="285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solidFill>
                      <a:srgbClr val="FFFFFF"/>
                    </a:solidFill>
                    <a:ln>
                      <a:noFill/>
                    </a:ln>
                  </pic:spPr>
                </pic:pic>
              </a:graphicData>
            </a:graphic>
          </wp:inline>
        </w:drawing>
      </w:r>
      <w:r w:rsidRPr="00556EB7">
        <w:rPr>
          <w:rFonts w:ascii="Times New Roman" w:hAnsi="Times New Roman" w:cs="Times New Roman"/>
          <w:sz w:val="24"/>
          <w:szCs w:val="24"/>
        </w:rPr>
        <w:t xml:space="preserve"> - цена единицы i-го конструктивного решения (элемента) и (или) комплекса (вида) работ в </w:t>
      </w:r>
      <w:r w:rsidR="00506793" w:rsidRPr="00556EB7">
        <w:rPr>
          <w:rFonts w:ascii="Times New Roman" w:hAnsi="Times New Roman" w:cs="Times New Roman"/>
          <w:sz w:val="24"/>
          <w:szCs w:val="24"/>
        </w:rPr>
        <w:t xml:space="preserve">смету контракта </w:t>
      </w:r>
      <w:r w:rsidRPr="00556EB7">
        <w:rPr>
          <w:rFonts w:ascii="Times New Roman" w:hAnsi="Times New Roman" w:cs="Times New Roman"/>
          <w:sz w:val="24"/>
          <w:szCs w:val="24"/>
        </w:rPr>
        <w:t>Контракта, руб.;</w:t>
      </w:r>
    </w:p>
    <w:p w14:paraId="40BF4239" w14:textId="5E03D7AA" w:rsidR="005B1430" w:rsidRPr="00556EB7" w:rsidRDefault="005B1430" w:rsidP="005B1430">
      <w:pPr>
        <w:pStyle w:val="ConsPlusNormal"/>
        <w:spacing w:before="240"/>
        <w:ind w:firstLine="540"/>
        <w:jc w:val="both"/>
        <w:rPr>
          <w:rFonts w:ascii="Times New Roman" w:hAnsi="Times New Roman" w:cs="Times New Roman"/>
          <w:sz w:val="24"/>
          <w:szCs w:val="24"/>
        </w:rPr>
      </w:pPr>
      <w:r w:rsidRPr="00556EB7">
        <w:rPr>
          <w:rFonts w:ascii="Times New Roman" w:hAnsi="Times New Roman" w:cs="Times New Roman"/>
          <w:noProof/>
          <w:sz w:val="24"/>
          <w:szCs w:val="24"/>
        </w:rPr>
        <w:drawing>
          <wp:inline distT="0" distB="0" distL="0" distR="0" wp14:anchorId="4457236B" wp14:editId="24CB8E84">
            <wp:extent cx="304800" cy="285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solidFill>
                      <a:srgbClr val="FFFFFF"/>
                    </a:solidFill>
                    <a:ln>
                      <a:noFill/>
                    </a:ln>
                  </pic:spPr>
                </pic:pic>
              </a:graphicData>
            </a:graphic>
          </wp:inline>
        </w:drawing>
      </w:r>
      <w:r w:rsidRPr="00556EB7">
        <w:rPr>
          <w:rFonts w:ascii="Times New Roman" w:hAnsi="Times New Roman" w:cs="Times New Roman"/>
          <w:sz w:val="24"/>
          <w:szCs w:val="24"/>
        </w:rPr>
        <w:t xml:space="preserve"> - объем выполненных, принятых заказчиком и подлежащих оплате работ по i-му конструктивному решению (элементу) и (или) комплексу (виду) работ в принятых измерителях. Объем подлежащих оплате работ не превышает объем этих работ, включенный в </w:t>
      </w:r>
      <w:r w:rsidR="00506793" w:rsidRPr="00556EB7">
        <w:rPr>
          <w:rFonts w:ascii="Times New Roman" w:hAnsi="Times New Roman" w:cs="Times New Roman"/>
          <w:sz w:val="24"/>
          <w:szCs w:val="24"/>
        </w:rPr>
        <w:t xml:space="preserve">смету контракта </w:t>
      </w:r>
      <w:r w:rsidRPr="00556EB7">
        <w:rPr>
          <w:rFonts w:ascii="Times New Roman" w:hAnsi="Times New Roman" w:cs="Times New Roman"/>
          <w:sz w:val="24"/>
          <w:szCs w:val="24"/>
        </w:rPr>
        <w:t>Контракта.</w:t>
      </w:r>
    </w:p>
    <w:p w14:paraId="045C4E5E" w14:textId="77777777" w:rsidR="005B1430" w:rsidRPr="00556EB7" w:rsidRDefault="005B1430" w:rsidP="005B1430">
      <w:pPr>
        <w:pStyle w:val="ConsPlusNormal"/>
        <w:spacing w:before="240"/>
        <w:ind w:firstLine="540"/>
        <w:jc w:val="both"/>
        <w:rPr>
          <w:rFonts w:ascii="Times New Roman" w:hAnsi="Times New Roman" w:cs="Times New Roman"/>
          <w:sz w:val="24"/>
          <w:szCs w:val="24"/>
        </w:rPr>
      </w:pPr>
      <w:r w:rsidRPr="00556EB7">
        <w:rPr>
          <w:rFonts w:ascii="Times New Roman" w:hAnsi="Times New Roman" w:cs="Times New Roman"/>
          <w:sz w:val="24"/>
          <w:szCs w:val="24"/>
        </w:rPr>
        <w:t>8.0.1.6. Стоимость выполненных, принятых Заказчиком и подлежащих оплате работ (С</w:t>
      </w:r>
      <w:r w:rsidRPr="00556EB7">
        <w:rPr>
          <w:rFonts w:ascii="Times New Roman" w:hAnsi="Times New Roman" w:cs="Times New Roman"/>
          <w:sz w:val="24"/>
          <w:szCs w:val="24"/>
          <w:vertAlign w:val="superscript"/>
        </w:rPr>
        <w:t>вр</w:t>
      </w:r>
      <w:r w:rsidRPr="00556EB7">
        <w:rPr>
          <w:rFonts w:ascii="Times New Roman" w:hAnsi="Times New Roman" w:cs="Times New Roman"/>
          <w:sz w:val="24"/>
          <w:szCs w:val="24"/>
        </w:rPr>
        <w:t>) определяется суммированием соответствующих показателей по конструктивным решениям (элементам) и (или) комплексам (видам) работ, в том числе работ, выполненных поэтапно, по формуле:</w:t>
      </w:r>
    </w:p>
    <w:p w14:paraId="64370E77" w14:textId="77777777" w:rsidR="005B1430" w:rsidRPr="00556EB7" w:rsidRDefault="005B1430" w:rsidP="005B1430">
      <w:pPr>
        <w:pStyle w:val="ConsPlusNormal"/>
        <w:ind w:firstLine="0"/>
        <w:jc w:val="both"/>
        <w:rPr>
          <w:rFonts w:ascii="Times New Roman" w:hAnsi="Times New Roman" w:cs="Times New Roman"/>
          <w:sz w:val="24"/>
          <w:szCs w:val="24"/>
        </w:rPr>
      </w:pPr>
    </w:p>
    <w:p w14:paraId="2F32CC6A" w14:textId="77777777" w:rsidR="005B1430" w:rsidRPr="00556EB7" w:rsidRDefault="005B1430" w:rsidP="005B1430">
      <w:pPr>
        <w:spacing w:after="0"/>
        <w:rPr>
          <w:rFonts w:ascii="Times New Roman" w:hAnsi="Times New Roman" w:cs="Times New Roman"/>
          <w:sz w:val="24"/>
          <w:szCs w:val="24"/>
        </w:rPr>
      </w:pPr>
    </w:p>
    <w:p w14:paraId="4AD8C889" w14:textId="1D122FE9" w:rsidR="005B1430" w:rsidRPr="00556EB7" w:rsidRDefault="005B1430" w:rsidP="005B1430">
      <w:pPr>
        <w:spacing w:after="150"/>
        <w:jc w:val="both"/>
        <w:rPr>
          <w:rFonts w:ascii="Times New Roman" w:eastAsia="Times New Roman" w:hAnsi="Times New Roman" w:cs="Times New Roman"/>
          <w:sz w:val="24"/>
          <w:szCs w:val="24"/>
          <w:lang w:eastAsia="ru-RU"/>
        </w:rPr>
      </w:pPr>
      <w:r w:rsidRPr="00556EB7">
        <w:rPr>
          <w:rFonts w:ascii="Times New Roman" w:hAnsi="Times New Roman" w:cs="Times New Roman"/>
          <w:noProof/>
          <w:sz w:val="24"/>
          <w:szCs w:val="24"/>
          <w:lang w:eastAsia="ru-RU"/>
        </w:rPr>
        <w:drawing>
          <wp:inline distT="0" distB="0" distL="0" distR="0" wp14:anchorId="5DF69CEE" wp14:editId="7159CCC9">
            <wp:extent cx="819150" cy="5048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9150" cy="504825"/>
                    </a:xfrm>
                    <a:prstGeom prst="rect">
                      <a:avLst/>
                    </a:prstGeom>
                    <a:solidFill>
                      <a:srgbClr val="FFFFFF"/>
                    </a:solidFill>
                    <a:ln>
                      <a:noFill/>
                    </a:ln>
                  </pic:spPr>
                </pic:pic>
              </a:graphicData>
            </a:graphic>
          </wp:inline>
        </w:drawing>
      </w:r>
    </w:p>
    <w:p w14:paraId="79921B4A" w14:textId="77777777" w:rsidR="005B1430" w:rsidRPr="00556EB7" w:rsidRDefault="005B1430" w:rsidP="005B1430">
      <w:pPr>
        <w:spacing w:after="0" w:line="240" w:lineRule="auto"/>
        <w:ind w:firstLine="709"/>
        <w:contextualSpacing/>
        <w:jc w:val="both"/>
        <w:rPr>
          <w:rFonts w:ascii="Times New Roman" w:eastAsia="Times New Roman" w:hAnsi="Times New Roman" w:cs="Times New Roman"/>
          <w:sz w:val="24"/>
          <w:szCs w:val="24"/>
          <w:lang w:eastAsia="ru-RU"/>
        </w:rPr>
      </w:pPr>
    </w:p>
    <w:p w14:paraId="752DD8D2" w14:textId="4DF7ED05" w:rsidR="005B1430" w:rsidRPr="00556EB7" w:rsidRDefault="005B1430" w:rsidP="005B1430">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8.1. </w:t>
      </w:r>
      <w:r w:rsidRPr="00556EB7">
        <w:rPr>
          <w:rFonts w:ascii="Times New Roman" w:hAnsi="Times New Roman" w:cs="Times New Roman"/>
          <w:sz w:val="24"/>
          <w:szCs w:val="24"/>
          <w:lang w:eastAsia="ru-RU"/>
        </w:rPr>
        <w:t xml:space="preserve">Подрядчик не позднее 5 (пяти) рабочих дней после окончания </w:t>
      </w:r>
      <w:r w:rsidRPr="00556EB7">
        <w:rPr>
          <w:rFonts w:ascii="Times New Roman" w:eastAsia="Times New Roman" w:hAnsi="Times New Roman" w:cs="Times New Roman"/>
          <w:sz w:val="24"/>
          <w:szCs w:val="24"/>
          <w:lang w:eastAsia="ru-RU"/>
        </w:rPr>
        <w:t>выполнения подрядных работ по конструктивным решениям (элементам) и (или) комплексам (видам) работ, включенным в</w:t>
      </w:r>
      <w:r w:rsidR="005A1E1F" w:rsidRPr="00556EB7">
        <w:rPr>
          <w:rFonts w:ascii="Times New Roman" w:eastAsia="Times New Roman" w:hAnsi="Times New Roman" w:cs="Times New Roman"/>
          <w:sz w:val="24"/>
          <w:szCs w:val="24"/>
          <w:lang w:eastAsia="ru-RU"/>
        </w:rPr>
        <w:t xml:space="preserve"> </w:t>
      </w:r>
      <w:r w:rsidR="00506793" w:rsidRPr="00556EB7">
        <w:rPr>
          <w:rFonts w:ascii="Times New Roman" w:eastAsia="Times New Roman" w:hAnsi="Times New Roman" w:cs="Times New Roman"/>
          <w:sz w:val="24"/>
          <w:szCs w:val="24"/>
        </w:rPr>
        <w:t>смету контракта</w:t>
      </w:r>
      <w:r w:rsidR="00506793" w:rsidRPr="00556EB7">
        <w:rPr>
          <w:rFonts w:ascii="Times New Roman" w:eastAsia="Times New Roman" w:hAnsi="Times New Roman" w:cs="Times New Roman"/>
          <w:sz w:val="24"/>
          <w:szCs w:val="24"/>
          <w:lang w:eastAsia="ru-RU"/>
        </w:rPr>
        <w:t xml:space="preserve"> </w:t>
      </w:r>
      <w:r w:rsidR="00070E32" w:rsidRPr="00556EB7">
        <w:rPr>
          <w:rFonts w:ascii="Times New Roman" w:eastAsia="Times New Roman" w:hAnsi="Times New Roman" w:cs="Times New Roman"/>
          <w:sz w:val="24"/>
          <w:szCs w:val="24"/>
          <w:lang w:eastAsia="ru-RU"/>
        </w:rPr>
        <w:t>(приложение № 15 к Контракту)</w:t>
      </w:r>
      <w:r w:rsidRPr="00556EB7">
        <w:rPr>
          <w:rFonts w:ascii="Times New Roman" w:hAnsi="Times New Roman" w:cs="Times New Roman"/>
          <w:sz w:val="24"/>
          <w:szCs w:val="24"/>
          <w:lang w:eastAsia="ru-RU"/>
        </w:rPr>
        <w:t>, а по работам, выполненным в последнем отчетном периоде не позднее 5 (пяти) рабочих дней после их завершения, представляет</w:t>
      </w:r>
      <w:r w:rsidRPr="00556EB7">
        <w:rPr>
          <w:rFonts w:ascii="Times New Roman" w:eastAsia="Times New Roman" w:hAnsi="Times New Roman" w:cs="Times New Roman"/>
          <w:sz w:val="24"/>
          <w:szCs w:val="24"/>
          <w:lang w:eastAsia="ru-RU"/>
        </w:rPr>
        <w:t xml:space="preserve"> Заказчику Акт о приемке выполненных работ (КС-2) с отметкой представителей строительного контроля и Справку о стоимости выполненных работ и затрат (КС-3) согласно разделу 17 Контракта. Одновременно с вышеуказанными документами Подрядчик представляет Заказчику </w:t>
      </w:r>
      <w:r w:rsidR="005C2FC2" w:rsidRPr="00556EB7">
        <w:rPr>
          <w:rFonts w:ascii="Times New Roman" w:eastAsia="Times New Roman" w:hAnsi="Times New Roman" w:cs="Times New Roman"/>
          <w:sz w:val="24"/>
          <w:szCs w:val="24"/>
          <w:lang w:eastAsia="ru-RU"/>
        </w:rPr>
        <w:t>Исполнительную документацию, ведение которой предусмотрено пунктом 8.2.1 Свода правил «Организация строительства СНиП 12-01-2004» СП 48.13330.2019, утвержденных приказом Минстроя России от 24.12.2019 № 861/пр, а также</w:t>
      </w:r>
      <w:r w:rsidRPr="00556EB7">
        <w:rPr>
          <w:rFonts w:ascii="Times New Roman" w:eastAsia="Times New Roman" w:hAnsi="Times New Roman" w:cs="Times New Roman"/>
          <w:sz w:val="24"/>
          <w:szCs w:val="24"/>
          <w:lang w:eastAsia="ru-RU"/>
        </w:rPr>
        <w:t xml:space="preserve"> приказом Федеральной службы по экологическому, технологическому атомному надзору от 26.12.2006 № 1128 (далее – Исполнительная документация) на выполненный Объем работ, а также сертификаты, декларации соответствия, технические паспорта и (или) другие документы, удостоверяющие качество и стоимость материалов, оборудования и инвентаря, их соответствие противопожарным нормам и нормам статьи 252 Налогового кодекса Российской Федерации. </w:t>
      </w:r>
    </w:p>
    <w:p w14:paraId="69FED545" w14:textId="0FD51ED6"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8.2. Заказчик в течение </w:t>
      </w:r>
      <w:r w:rsidR="007B6700" w:rsidRPr="00556EB7">
        <w:rPr>
          <w:rFonts w:ascii="Times New Roman" w:eastAsia="Times New Roman" w:hAnsi="Times New Roman" w:cs="Times New Roman"/>
          <w:sz w:val="24"/>
          <w:szCs w:val="24"/>
          <w:lang w:eastAsia="ru-RU"/>
        </w:rPr>
        <w:t xml:space="preserve">15 (пятнадцать) рабочих </w:t>
      </w:r>
      <w:r w:rsidRPr="00556EB7">
        <w:rPr>
          <w:rFonts w:ascii="Times New Roman" w:eastAsia="Times New Roman" w:hAnsi="Times New Roman" w:cs="Times New Roman"/>
          <w:sz w:val="24"/>
          <w:szCs w:val="24"/>
          <w:lang w:eastAsia="ru-RU"/>
        </w:rPr>
        <w:t xml:space="preserve">дней, после представления Подрядчиком документов, указанных в </w:t>
      </w:r>
      <w:r w:rsidR="00C803EE"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 xml:space="preserve">8.1 Контракта, осуществляет приемку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включая проведение экспертизы результатов выполненной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ы, рассмотрение представленных документов либо в те же сроки направляет Подрядчику в письменной форме мотивированный отказ от подписания Акта о приемке выполненных </w:t>
      </w:r>
      <w:r w:rsidR="005534F0" w:rsidRPr="00556EB7">
        <w:rPr>
          <w:rFonts w:ascii="Times New Roman" w:eastAsia="Times New Roman" w:hAnsi="Times New Roman" w:cs="Times New Roman"/>
          <w:sz w:val="24"/>
          <w:szCs w:val="24"/>
          <w:lang w:eastAsia="ru-RU"/>
        </w:rPr>
        <w:t>работ</w:t>
      </w:r>
      <w:r w:rsidR="00BB2825" w:rsidRPr="00556EB7">
        <w:rPr>
          <w:rFonts w:ascii="Times New Roman" w:eastAsia="Times New Roman" w:hAnsi="Times New Roman" w:cs="Times New Roman"/>
          <w:sz w:val="24"/>
          <w:szCs w:val="24"/>
          <w:lang w:eastAsia="ru-RU"/>
        </w:rPr>
        <w:t xml:space="preserve"> (КС-2)</w:t>
      </w:r>
      <w:r w:rsidRPr="00556EB7">
        <w:rPr>
          <w:rFonts w:ascii="Times New Roman" w:eastAsia="Times New Roman" w:hAnsi="Times New Roman" w:cs="Times New Roman"/>
          <w:sz w:val="24"/>
          <w:szCs w:val="24"/>
          <w:lang w:eastAsia="ru-RU"/>
        </w:rPr>
        <w:t xml:space="preserve"> и Справки о стоимости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затрат</w:t>
      </w:r>
      <w:r w:rsidR="00BB2825" w:rsidRPr="00556EB7">
        <w:rPr>
          <w:rFonts w:ascii="Times New Roman" w:eastAsia="Times New Roman" w:hAnsi="Times New Roman" w:cs="Times New Roman"/>
          <w:sz w:val="24"/>
          <w:szCs w:val="24"/>
          <w:lang w:eastAsia="ru-RU"/>
        </w:rPr>
        <w:t xml:space="preserve"> (КС-3)</w:t>
      </w:r>
      <w:r w:rsidRPr="00556EB7">
        <w:rPr>
          <w:rFonts w:ascii="Times New Roman" w:eastAsia="Times New Roman" w:hAnsi="Times New Roman" w:cs="Times New Roman"/>
          <w:sz w:val="24"/>
          <w:szCs w:val="24"/>
          <w:lang w:eastAsia="ru-RU"/>
        </w:rPr>
        <w:t xml:space="preserve"> (далее – мотивированный отказ).</w:t>
      </w:r>
    </w:p>
    <w:p w14:paraId="7048B904" w14:textId="7D3343A3"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Акт о приемке выполненных </w:t>
      </w:r>
      <w:r w:rsidR="005534F0" w:rsidRPr="00556EB7">
        <w:rPr>
          <w:rFonts w:ascii="Times New Roman" w:eastAsia="Times New Roman" w:hAnsi="Times New Roman" w:cs="Times New Roman"/>
          <w:sz w:val="24"/>
          <w:szCs w:val="24"/>
          <w:lang w:eastAsia="ru-RU"/>
        </w:rPr>
        <w:t>работ</w:t>
      </w:r>
      <w:r w:rsidR="00BB2825" w:rsidRPr="00556EB7">
        <w:rPr>
          <w:rFonts w:ascii="Times New Roman" w:eastAsia="Times New Roman" w:hAnsi="Times New Roman" w:cs="Times New Roman"/>
          <w:sz w:val="24"/>
          <w:szCs w:val="24"/>
          <w:lang w:eastAsia="ru-RU"/>
        </w:rPr>
        <w:t xml:space="preserve"> (КС-2)</w:t>
      </w:r>
      <w:r w:rsidRPr="00556EB7">
        <w:rPr>
          <w:rFonts w:ascii="Times New Roman" w:eastAsia="Times New Roman" w:hAnsi="Times New Roman" w:cs="Times New Roman"/>
          <w:sz w:val="24"/>
          <w:szCs w:val="24"/>
          <w:lang w:eastAsia="ru-RU"/>
        </w:rPr>
        <w:t xml:space="preserve"> и Справка о стоимости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затрат </w:t>
      </w:r>
      <w:r w:rsidR="00BB2825" w:rsidRPr="00556EB7">
        <w:rPr>
          <w:rFonts w:ascii="Times New Roman" w:eastAsia="Times New Roman" w:hAnsi="Times New Roman" w:cs="Times New Roman"/>
          <w:sz w:val="24"/>
          <w:szCs w:val="24"/>
          <w:lang w:eastAsia="ru-RU"/>
        </w:rPr>
        <w:t xml:space="preserve">(КС-3) </w:t>
      </w:r>
      <w:r w:rsidRPr="00556EB7">
        <w:rPr>
          <w:rFonts w:ascii="Times New Roman" w:eastAsia="Times New Roman" w:hAnsi="Times New Roman" w:cs="Times New Roman"/>
          <w:sz w:val="24"/>
          <w:szCs w:val="24"/>
          <w:lang w:eastAsia="ru-RU"/>
        </w:rPr>
        <w:t xml:space="preserve">принимаются Заказчиком при условии представления Подрядчиком полного </w:t>
      </w:r>
      <w:r w:rsidRPr="00556EB7">
        <w:rPr>
          <w:rFonts w:ascii="Times New Roman" w:eastAsia="Times New Roman" w:hAnsi="Times New Roman" w:cs="Times New Roman"/>
          <w:sz w:val="24"/>
          <w:szCs w:val="24"/>
          <w:lang w:eastAsia="ru-RU"/>
        </w:rPr>
        <w:lastRenderedPageBreak/>
        <w:t xml:space="preserve">комплекта документов, а именно: Исполнительной документации; сертификатов, деклараций соответствия, технических паспортов и (или) других документов, удостоверяющих качество </w:t>
      </w:r>
      <w:r w:rsidR="00FC7022" w:rsidRPr="00556EB7">
        <w:rPr>
          <w:rFonts w:ascii="Times New Roman" w:eastAsia="Times New Roman" w:hAnsi="Times New Roman" w:cs="Times New Roman"/>
          <w:sz w:val="24"/>
          <w:szCs w:val="24"/>
          <w:lang w:eastAsia="ru-RU"/>
        </w:rPr>
        <w:t xml:space="preserve">и стоимость </w:t>
      </w:r>
      <w:r w:rsidRPr="00556EB7">
        <w:rPr>
          <w:rFonts w:ascii="Times New Roman" w:eastAsia="Times New Roman" w:hAnsi="Times New Roman" w:cs="Times New Roman"/>
          <w:sz w:val="24"/>
          <w:szCs w:val="24"/>
          <w:lang w:eastAsia="ru-RU"/>
        </w:rPr>
        <w:t>материалов, оборудования и инвентаря, их соответствие противопожарным нормам</w:t>
      </w:r>
      <w:r w:rsidR="00FC7022" w:rsidRPr="00556EB7">
        <w:rPr>
          <w:rFonts w:ascii="Times New Roman" w:eastAsia="Times New Roman" w:hAnsi="Times New Roman" w:cs="Times New Roman"/>
          <w:sz w:val="24"/>
          <w:szCs w:val="24"/>
          <w:lang w:eastAsia="ru-RU"/>
        </w:rPr>
        <w:t xml:space="preserve"> и нормам статьи 252 Налогового кодекса Российской Федерации.</w:t>
      </w:r>
    </w:p>
    <w:p w14:paraId="30EEBF72"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8.3. Заказчик, с особенностями, установленными Федеральным законом № 44-ФЗ собственными силами проводит экспертизу результатов выполненной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ы, в части их соответствия условиям Контракта, с отражением ее результата в Акте о приемке выполненных </w:t>
      </w:r>
      <w:r w:rsidR="005534F0" w:rsidRPr="00556EB7">
        <w:rPr>
          <w:rFonts w:ascii="Times New Roman" w:eastAsia="Times New Roman" w:hAnsi="Times New Roman" w:cs="Times New Roman"/>
          <w:sz w:val="24"/>
          <w:szCs w:val="24"/>
          <w:lang w:eastAsia="ru-RU"/>
        </w:rPr>
        <w:t>работ</w:t>
      </w:r>
      <w:r w:rsidR="00975BA3" w:rsidRPr="00556EB7">
        <w:rPr>
          <w:rFonts w:ascii="Times New Roman" w:eastAsia="Times New Roman" w:hAnsi="Times New Roman" w:cs="Times New Roman"/>
          <w:sz w:val="24"/>
          <w:szCs w:val="24"/>
          <w:lang w:eastAsia="ru-RU"/>
        </w:rPr>
        <w:t xml:space="preserve"> (КС-2)</w:t>
      </w:r>
      <w:r w:rsidRPr="00556EB7">
        <w:rPr>
          <w:rFonts w:ascii="Times New Roman" w:eastAsia="Times New Roman" w:hAnsi="Times New Roman" w:cs="Times New Roman"/>
          <w:sz w:val="24"/>
          <w:szCs w:val="24"/>
          <w:lang w:eastAsia="ru-RU"/>
        </w:rPr>
        <w:t>.</w:t>
      </w:r>
    </w:p>
    <w:p w14:paraId="52334EF5" w14:textId="77777777" w:rsidR="00940CD4" w:rsidRPr="00556EB7" w:rsidRDefault="00940CD4" w:rsidP="004D081A">
      <w:pPr>
        <w:spacing w:after="0" w:line="240" w:lineRule="auto"/>
        <w:ind w:firstLine="709"/>
        <w:contextualSpacing/>
        <w:jc w:val="both"/>
        <w:rPr>
          <w:rFonts w:ascii="Times New Roman" w:hAnsi="Times New Roman" w:cs="Times New Roman"/>
          <w:sz w:val="24"/>
          <w:szCs w:val="24"/>
          <w:lang w:eastAsia="ru-RU"/>
        </w:rPr>
      </w:pPr>
      <w:r w:rsidRPr="00556EB7">
        <w:rPr>
          <w:rFonts w:ascii="Times New Roman" w:hAnsi="Times New Roman" w:cs="Times New Roman"/>
          <w:sz w:val="24"/>
          <w:szCs w:val="24"/>
          <w:lang w:eastAsia="ru-RU"/>
        </w:rPr>
        <w:t>Экспертиза проводится Заказчиком своими силами. Срок проведения экспертизы выполненных работ и оформления итогового документа по её результатам составляет не более 10 (десяти) рабочих дней со дня назначения такой экспертизы.</w:t>
      </w:r>
    </w:p>
    <w:p w14:paraId="1568DEFA" w14:textId="042BD724"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8.4. Если по результатам рассмотрения документов, указанных в п.8.1 Контракта,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ы будут соответствовать представленным документам, Заказчик в срок, предусмотренный п.8.2 Контракта, подписывает Акт о приемке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Справку о стоимости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затрат и возвращает </w:t>
      </w:r>
      <w:r w:rsidR="00BF5FAB" w:rsidRPr="00556EB7">
        <w:rPr>
          <w:rFonts w:ascii="Times New Roman" w:eastAsia="Times New Roman" w:hAnsi="Times New Roman" w:cs="Times New Roman"/>
          <w:sz w:val="24"/>
          <w:szCs w:val="24"/>
          <w:lang w:eastAsia="ru-RU"/>
        </w:rPr>
        <w:t>согласно разделу 1</w:t>
      </w:r>
      <w:r w:rsidR="00D47C79" w:rsidRPr="00556EB7">
        <w:rPr>
          <w:rFonts w:ascii="Times New Roman" w:eastAsia="Times New Roman" w:hAnsi="Times New Roman" w:cs="Times New Roman"/>
          <w:sz w:val="24"/>
          <w:szCs w:val="24"/>
          <w:lang w:eastAsia="ru-RU"/>
        </w:rPr>
        <w:t>7</w:t>
      </w:r>
      <w:r w:rsidR="00BF5FAB" w:rsidRPr="00556EB7">
        <w:rPr>
          <w:rFonts w:ascii="Times New Roman" w:eastAsia="Times New Roman" w:hAnsi="Times New Roman" w:cs="Times New Roman"/>
          <w:sz w:val="24"/>
          <w:szCs w:val="24"/>
          <w:lang w:eastAsia="ru-RU"/>
        </w:rPr>
        <w:t xml:space="preserve"> Контракта </w:t>
      </w:r>
      <w:r w:rsidRPr="00556EB7">
        <w:rPr>
          <w:rFonts w:ascii="Times New Roman" w:eastAsia="Times New Roman" w:hAnsi="Times New Roman" w:cs="Times New Roman"/>
          <w:sz w:val="24"/>
          <w:szCs w:val="24"/>
          <w:lang w:eastAsia="ru-RU"/>
        </w:rPr>
        <w:t>Подрядчику, а т</w:t>
      </w:r>
      <w:r w:rsidR="00AF2B2A" w:rsidRPr="00556EB7">
        <w:rPr>
          <w:rFonts w:ascii="Times New Roman" w:eastAsia="Times New Roman" w:hAnsi="Times New Roman" w:cs="Times New Roman"/>
          <w:sz w:val="24"/>
          <w:szCs w:val="24"/>
          <w:lang w:eastAsia="ru-RU"/>
        </w:rPr>
        <w:t>акже оформляет реестр на оплату.</w:t>
      </w:r>
    </w:p>
    <w:p w14:paraId="733EEBB8"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8.5. Если по результатам рассмотрения документов, указанных в п.8.1 Контракта,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ы не будут соответствовать представленным документам, и/или если Объем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или качество не соответствуют условиям Контракта и/или не подтверждаются Исполнительной документацией, Заказчик направляет Подрядчику </w:t>
      </w:r>
      <w:r w:rsidR="00515BF8" w:rsidRPr="00556EB7">
        <w:rPr>
          <w:rFonts w:ascii="Times New Roman" w:eastAsia="Times New Roman" w:hAnsi="Times New Roman" w:cs="Times New Roman"/>
          <w:sz w:val="24"/>
          <w:szCs w:val="24"/>
          <w:lang w:eastAsia="ru-RU"/>
        </w:rPr>
        <w:t>мотивированный отказ от подписания Акта о приемке выполненных работ (КС-2) (далее – мотивированный отказ)</w:t>
      </w:r>
      <w:r w:rsidRPr="00556EB7">
        <w:rPr>
          <w:rFonts w:ascii="Times New Roman" w:eastAsia="Times New Roman" w:hAnsi="Times New Roman" w:cs="Times New Roman"/>
          <w:sz w:val="24"/>
          <w:szCs w:val="24"/>
          <w:lang w:eastAsia="ru-RU"/>
        </w:rPr>
        <w:t xml:space="preserve">. Мотивированный отказ оформляется отдельным документом, направляемым Заказчиком </w:t>
      </w:r>
      <w:r w:rsidR="00BB2825" w:rsidRPr="00556EB7">
        <w:rPr>
          <w:rFonts w:ascii="Times New Roman" w:eastAsia="Times New Roman" w:hAnsi="Times New Roman" w:cs="Times New Roman"/>
          <w:sz w:val="24"/>
          <w:szCs w:val="24"/>
          <w:lang w:eastAsia="ru-RU"/>
        </w:rPr>
        <w:t xml:space="preserve">Подрядчику </w:t>
      </w:r>
      <w:r w:rsidRPr="00556EB7">
        <w:rPr>
          <w:rFonts w:ascii="Times New Roman" w:eastAsia="Times New Roman" w:hAnsi="Times New Roman" w:cs="Times New Roman"/>
          <w:sz w:val="24"/>
          <w:szCs w:val="24"/>
          <w:lang w:eastAsia="ru-RU"/>
        </w:rPr>
        <w:t xml:space="preserve">в срок, </w:t>
      </w:r>
      <w:r w:rsidR="00BB2825" w:rsidRPr="00556EB7">
        <w:rPr>
          <w:rFonts w:ascii="Times New Roman" w:eastAsia="Times New Roman" w:hAnsi="Times New Roman" w:cs="Times New Roman"/>
          <w:sz w:val="24"/>
          <w:szCs w:val="24"/>
          <w:lang w:eastAsia="ru-RU"/>
        </w:rPr>
        <w:t>предусмотренный п.8.2 Контракта</w:t>
      </w:r>
      <w:r w:rsidRPr="00556EB7">
        <w:rPr>
          <w:rFonts w:ascii="Times New Roman" w:eastAsia="Times New Roman" w:hAnsi="Times New Roman" w:cs="Times New Roman"/>
          <w:sz w:val="24"/>
          <w:szCs w:val="24"/>
          <w:lang w:eastAsia="ru-RU"/>
        </w:rPr>
        <w:t>.</w:t>
      </w:r>
    </w:p>
    <w:p w14:paraId="4FE5D5F3"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8.6. Мотивированный отказ, предусмотренный п.8.5 Контракта, должен содержать требование об устранении недостатков/до</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ки результатов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срок такого устранения/до</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ки. </w:t>
      </w:r>
    </w:p>
    <w:p w14:paraId="3F4D9887" w14:textId="57E0EF7C"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8.7. Подрядчик обязан в срок, установленный в мотивированном отказе, предусмотренном п.8.5 Контракта, устранить указанные недостатки/произвести до</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ки за счет собственных средств и передать Заказчику приведенны</w:t>
      </w:r>
      <w:r w:rsidR="00515BF8" w:rsidRPr="00556EB7">
        <w:rPr>
          <w:rFonts w:ascii="Times New Roman" w:eastAsia="Times New Roman" w:hAnsi="Times New Roman" w:cs="Times New Roman"/>
          <w:sz w:val="24"/>
          <w:szCs w:val="24"/>
          <w:lang w:eastAsia="ru-RU"/>
        </w:rPr>
        <w:t>е</w:t>
      </w:r>
      <w:r w:rsidRPr="00556EB7">
        <w:rPr>
          <w:rFonts w:ascii="Times New Roman" w:eastAsia="Times New Roman" w:hAnsi="Times New Roman" w:cs="Times New Roman"/>
          <w:sz w:val="24"/>
          <w:szCs w:val="24"/>
          <w:lang w:eastAsia="ru-RU"/>
        </w:rPr>
        <w:t xml:space="preserve"> в соответствие с предъявленными требованиями </w:t>
      </w:r>
      <w:r w:rsidR="00515BF8" w:rsidRPr="00556EB7">
        <w:rPr>
          <w:rFonts w:ascii="Times New Roman" w:eastAsia="Times New Roman" w:hAnsi="Times New Roman" w:cs="Times New Roman"/>
          <w:sz w:val="24"/>
          <w:szCs w:val="24"/>
          <w:lang w:eastAsia="ru-RU"/>
        </w:rPr>
        <w:t>документы, предусмотренные</w:t>
      </w:r>
      <w:r w:rsidRPr="00556EB7">
        <w:rPr>
          <w:rFonts w:ascii="Times New Roman" w:eastAsia="Times New Roman" w:hAnsi="Times New Roman" w:cs="Times New Roman"/>
          <w:sz w:val="24"/>
          <w:szCs w:val="24"/>
          <w:lang w:eastAsia="ru-RU"/>
        </w:rPr>
        <w:t xml:space="preserve"> п.8.1 Контракта (с учетом </w:t>
      </w:r>
      <w:r w:rsidR="00515BF8" w:rsidRPr="00556EB7">
        <w:rPr>
          <w:rFonts w:ascii="Times New Roman" w:eastAsia="Times New Roman" w:hAnsi="Times New Roman" w:cs="Times New Roman"/>
          <w:sz w:val="24"/>
          <w:szCs w:val="24"/>
          <w:lang w:eastAsia="ru-RU"/>
        </w:rPr>
        <w:t>устраненных недостатков и выполненных доработок</w:t>
      </w:r>
      <w:r w:rsidRPr="00556EB7">
        <w:rPr>
          <w:rFonts w:ascii="Times New Roman" w:eastAsia="Times New Roman" w:hAnsi="Times New Roman" w:cs="Times New Roman"/>
          <w:sz w:val="24"/>
          <w:szCs w:val="24"/>
          <w:lang w:eastAsia="ru-RU"/>
        </w:rPr>
        <w:t>) и Отчет об устранении недостатков, выполнении необходимых</w:t>
      </w:r>
      <w:r w:rsidR="00A72109" w:rsidRPr="00556EB7">
        <w:rPr>
          <w:rFonts w:ascii="Times New Roman" w:eastAsia="Times New Roman" w:hAnsi="Times New Roman" w:cs="Times New Roman"/>
          <w:sz w:val="24"/>
          <w:szCs w:val="24"/>
          <w:lang w:eastAsia="ru-RU"/>
        </w:rPr>
        <w:t xml:space="preserve"> доработок</w:t>
      </w:r>
      <w:r w:rsidRPr="00556EB7">
        <w:rPr>
          <w:rFonts w:ascii="Times New Roman" w:eastAsia="Times New Roman" w:hAnsi="Times New Roman" w:cs="Times New Roman"/>
          <w:sz w:val="24"/>
          <w:szCs w:val="24"/>
          <w:lang w:eastAsia="ru-RU"/>
        </w:rPr>
        <w:t>.</w:t>
      </w:r>
    </w:p>
    <w:p w14:paraId="1EE1574D" w14:textId="2BBF538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8.8. Если по результатам рассмотрения документов, представленных Заказчику в соответствии с п.8.7 Контракта,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ы будут соответствовать представленным документам Заказчик в течение </w:t>
      </w:r>
      <w:r w:rsidR="0086566C" w:rsidRPr="00556EB7">
        <w:rPr>
          <w:rFonts w:ascii="Times New Roman" w:eastAsia="Times New Roman" w:hAnsi="Times New Roman" w:cs="Times New Roman"/>
          <w:sz w:val="24"/>
          <w:szCs w:val="24"/>
          <w:lang w:eastAsia="ru-RU"/>
        </w:rPr>
        <w:t xml:space="preserve">5 (пяти) </w:t>
      </w:r>
      <w:r w:rsidRPr="00556EB7">
        <w:rPr>
          <w:rFonts w:ascii="Times New Roman" w:eastAsia="Times New Roman" w:hAnsi="Times New Roman" w:cs="Times New Roman"/>
          <w:sz w:val="24"/>
          <w:szCs w:val="24"/>
          <w:lang w:eastAsia="ru-RU"/>
        </w:rPr>
        <w:t xml:space="preserve">рабочих дней с даты представления документов принимает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ы, подписывает Акт о приемке выполненных </w:t>
      </w:r>
      <w:r w:rsidR="005534F0" w:rsidRPr="00556EB7">
        <w:rPr>
          <w:rFonts w:ascii="Times New Roman" w:eastAsia="Times New Roman" w:hAnsi="Times New Roman" w:cs="Times New Roman"/>
          <w:sz w:val="24"/>
          <w:szCs w:val="24"/>
          <w:lang w:eastAsia="ru-RU"/>
        </w:rPr>
        <w:t>работ</w:t>
      </w:r>
      <w:r w:rsidR="00366CFE" w:rsidRPr="00556EB7">
        <w:rPr>
          <w:rFonts w:ascii="Times New Roman" w:eastAsia="Times New Roman" w:hAnsi="Times New Roman" w:cs="Times New Roman"/>
          <w:sz w:val="24"/>
          <w:szCs w:val="24"/>
          <w:lang w:eastAsia="ru-RU"/>
        </w:rPr>
        <w:t xml:space="preserve"> (КС-2)</w:t>
      </w:r>
      <w:r w:rsidRPr="00556EB7">
        <w:rPr>
          <w:rFonts w:ascii="Times New Roman" w:eastAsia="Times New Roman" w:hAnsi="Times New Roman" w:cs="Times New Roman"/>
          <w:sz w:val="24"/>
          <w:szCs w:val="24"/>
          <w:lang w:eastAsia="ru-RU"/>
        </w:rPr>
        <w:t xml:space="preserve"> и Справку о стоимости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затрат</w:t>
      </w:r>
      <w:r w:rsidR="00366CFE" w:rsidRPr="00556EB7">
        <w:rPr>
          <w:rFonts w:ascii="Times New Roman" w:eastAsia="Times New Roman" w:hAnsi="Times New Roman" w:cs="Times New Roman"/>
          <w:sz w:val="24"/>
          <w:szCs w:val="24"/>
          <w:lang w:eastAsia="ru-RU"/>
        </w:rPr>
        <w:t xml:space="preserve"> (КС-3</w:t>
      </w:r>
      <w:r w:rsidR="00A97B2E" w:rsidRPr="00556EB7">
        <w:rPr>
          <w:rFonts w:ascii="Times New Roman" w:eastAsia="Times New Roman" w:hAnsi="Times New Roman" w:cs="Times New Roman"/>
          <w:sz w:val="24"/>
          <w:szCs w:val="24"/>
          <w:lang w:eastAsia="ru-RU"/>
        </w:rPr>
        <w:t>) и направляет согласно разделу 1</w:t>
      </w:r>
      <w:r w:rsidR="00D47C79" w:rsidRPr="00556EB7">
        <w:rPr>
          <w:rFonts w:ascii="Times New Roman" w:eastAsia="Times New Roman" w:hAnsi="Times New Roman" w:cs="Times New Roman"/>
          <w:sz w:val="24"/>
          <w:szCs w:val="24"/>
          <w:lang w:eastAsia="ru-RU"/>
        </w:rPr>
        <w:t>7</w:t>
      </w:r>
      <w:r w:rsidR="00A97B2E" w:rsidRPr="00556EB7">
        <w:rPr>
          <w:rFonts w:ascii="Times New Roman" w:eastAsia="Times New Roman" w:hAnsi="Times New Roman" w:cs="Times New Roman"/>
          <w:sz w:val="24"/>
          <w:szCs w:val="24"/>
          <w:lang w:eastAsia="ru-RU"/>
        </w:rPr>
        <w:t xml:space="preserve"> Контракта </w:t>
      </w:r>
      <w:r w:rsidRPr="00556EB7">
        <w:rPr>
          <w:rFonts w:ascii="Times New Roman" w:eastAsia="Times New Roman" w:hAnsi="Times New Roman" w:cs="Times New Roman"/>
          <w:sz w:val="24"/>
          <w:szCs w:val="24"/>
          <w:lang w:eastAsia="ru-RU"/>
        </w:rPr>
        <w:t>Подрядчику, а также оформляет реестр на оплату.</w:t>
      </w:r>
    </w:p>
    <w:p w14:paraId="45DED9CC" w14:textId="20F61A43"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Если по результатам рассмотрения документов, указанных в п.8.7 Контракта,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ы не будут соответствовать повторно представленным документам Заказчик принимает решение об одностороннем отказе от исполнения контракта в соответствии с п.1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w:t>
      </w:r>
      <w:r w:rsidR="002E6208" w:rsidRPr="00556EB7">
        <w:rPr>
          <w:rFonts w:ascii="Times New Roman" w:eastAsia="Times New Roman" w:hAnsi="Times New Roman" w:cs="Times New Roman"/>
          <w:sz w:val="24"/>
          <w:szCs w:val="24"/>
          <w:lang w:eastAsia="ru-RU"/>
        </w:rPr>
        <w:t>2.</w:t>
      </w:r>
      <w:r w:rsidRPr="00556EB7">
        <w:rPr>
          <w:rFonts w:ascii="Times New Roman" w:eastAsia="Times New Roman" w:hAnsi="Times New Roman" w:cs="Times New Roman"/>
          <w:sz w:val="24"/>
          <w:szCs w:val="24"/>
          <w:lang w:eastAsia="ru-RU"/>
        </w:rPr>
        <w:t>3 Контракта.</w:t>
      </w:r>
    </w:p>
    <w:p w14:paraId="11564320"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8.9.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ы, выполненные с изменением или отклонением от Проектной и/или Рабочей документации, или не оформленные в установленном порядке, оплате не подлежат.</w:t>
      </w:r>
    </w:p>
    <w:p w14:paraId="3559D833"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8.10.</w:t>
      </w:r>
      <w:r w:rsidRPr="00556EB7">
        <w:rPr>
          <w:rFonts w:ascii="Times New Roman" w:eastAsia="Times New Roman" w:hAnsi="Times New Roman" w:cs="Times New Roman"/>
          <w:sz w:val="24"/>
          <w:szCs w:val="24"/>
          <w:lang w:eastAsia="ru-RU"/>
        </w:rPr>
        <w:tab/>
        <w:t xml:space="preserve">Подписание Заказчиком Актов о приемке выполненных </w:t>
      </w:r>
      <w:r w:rsidR="005534F0" w:rsidRPr="00556EB7">
        <w:rPr>
          <w:rFonts w:ascii="Times New Roman" w:eastAsia="Times New Roman" w:hAnsi="Times New Roman" w:cs="Times New Roman"/>
          <w:sz w:val="24"/>
          <w:szCs w:val="24"/>
          <w:lang w:eastAsia="ru-RU"/>
        </w:rPr>
        <w:t>работ</w:t>
      </w:r>
      <w:r w:rsidR="00366CFE" w:rsidRPr="00556EB7">
        <w:rPr>
          <w:rFonts w:ascii="Times New Roman" w:eastAsia="Times New Roman" w:hAnsi="Times New Roman" w:cs="Times New Roman"/>
          <w:sz w:val="24"/>
          <w:szCs w:val="24"/>
          <w:lang w:eastAsia="ru-RU"/>
        </w:rPr>
        <w:t xml:space="preserve"> (КС-2)</w:t>
      </w:r>
      <w:r w:rsidRPr="00556EB7">
        <w:rPr>
          <w:rFonts w:ascii="Times New Roman" w:eastAsia="Times New Roman" w:hAnsi="Times New Roman" w:cs="Times New Roman"/>
          <w:sz w:val="24"/>
          <w:szCs w:val="24"/>
          <w:lang w:eastAsia="ru-RU"/>
        </w:rPr>
        <w:t xml:space="preserve">, Справок о стоимости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затрат </w:t>
      </w:r>
      <w:r w:rsidR="00366CFE" w:rsidRPr="00556EB7">
        <w:rPr>
          <w:rFonts w:ascii="Times New Roman" w:eastAsia="Times New Roman" w:hAnsi="Times New Roman" w:cs="Times New Roman"/>
          <w:sz w:val="24"/>
          <w:szCs w:val="24"/>
          <w:lang w:eastAsia="ru-RU"/>
        </w:rPr>
        <w:t xml:space="preserve">(КС-3) </w:t>
      </w:r>
      <w:r w:rsidRPr="00556EB7">
        <w:rPr>
          <w:rFonts w:ascii="Times New Roman" w:eastAsia="Times New Roman" w:hAnsi="Times New Roman" w:cs="Times New Roman"/>
          <w:sz w:val="24"/>
          <w:szCs w:val="24"/>
          <w:lang w:eastAsia="ru-RU"/>
        </w:rPr>
        <w:t xml:space="preserve">не лишает его права представлять возражения по Объему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в том числе по результатам проведенных контрольными органами проверок использования бюджетных средств.</w:t>
      </w:r>
    </w:p>
    <w:p w14:paraId="52C7F17F"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8.11. Приемка Заказчиком результ</w:t>
      </w:r>
      <w:r w:rsidR="001B4051" w:rsidRPr="00556EB7">
        <w:rPr>
          <w:rFonts w:ascii="Times New Roman" w:eastAsia="Times New Roman" w:hAnsi="Times New Roman" w:cs="Times New Roman"/>
          <w:sz w:val="24"/>
          <w:szCs w:val="24"/>
          <w:lang w:eastAsia="ru-RU"/>
        </w:rPr>
        <w:t xml:space="preserve">ата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осуществляется в следующем порядке:</w:t>
      </w:r>
    </w:p>
    <w:p w14:paraId="5B886E3A"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8.11.1. Подрядчик не позднее чем за </w:t>
      </w:r>
      <w:r w:rsidR="003C53E4" w:rsidRPr="00556EB7">
        <w:rPr>
          <w:rFonts w:ascii="Times New Roman" w:eastAsia="Times New Roman" w:hAnsi="Times New Roman" w:cs="Times New Roman"/>
          <w:sz w:val="24"/>
          <w:szCs w:val="24"/>
          <w:lang w:eastAsia="ru-RU"/>
        </w:rPr>
        <w:t>7</w:t>
      </w:r>
      <w:r w:rsidR="00BB2825" w:rsidRPr="00556EB7">
        <w:rPr>
          <w:rFonts w:ascii="Times New Roman" w:eastAsia="Times New Roman" w:hAnsi="Times New Roman" w:cs="Times New Roman"/>
          <w:sz w:val="24"/>
          <w:szCs w:val="24"/>
          <w:lang w:eastAsia="ru-RU"/>
        </w:rPr>
        <w:t xml:space="preserve"> (</w:t>
      </w:r>
      <w:r w:rsidR="003C53E4" w:rsidRPr="00556EB7">
        <w:rPr>
          <w:rFonts w:ascii="Times New Roman" w:eastAsia="Times New Roman" w:hAnsi="Times New Roman" w:cs="Times New Roman"/>
          <w:sz w:val="24"/>
          <w:szCs w:val="24"/>
          <w:lang w:eastAsia="ru-RU"/>
        </w:rPr>
        <w:t>семь</w:t>
      </w:r>
      <w:r w:rsidR="00BB2825"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рабочих дней до даты завершения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обязан:</w:t>
      </w:r>
    </w:p>
    <w:p w14:paraId="1BF97FCA"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вручить Заказчику уведомление о завершении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необходимости приступить к приемке результата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w:t>
      </w:r>
    </w:p>
    <w:p w14:paraId="4DA81E41"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подготовить результаты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к сдаче Заказчику с комплектом документов, необходимых для сдачи </w:t>
      </w:r>
      <w:r w:rsidR="001B4051" w:rsidRPr="00556EB7">
        <w:rPr>
          <w:rFonts w:ascii="Times New Roman" w:eastAsia="Times New Roman" w:hAnsi="Times New Roman" w:cs="Times New Roman"/>
          <w:sz w:val="24"/>
          <w:szCs w:val="24"/>
          <w:lang w:eastAsia="ru-RU"/>
        </w:rPr>
        <w:t xml:space="preserve">Объекта </w:t>
      </w:r>
      <w:r w:rsidRPr="00556EB7">
        <w:rPr>
          <w:rFonts w:ascii="Times New Roman" w:eastAsia="Times New Roman" w:hAnsi="Times New Roman" w:cs="Times New Roman"/>
          <w:sz w:val="24"/>
          <w:szCs w:val="24"/>
          <w:lang w:eastAsia="ru-RU"/>
        </w:rPr>
        <w:t>в эксплуатацию, перечнем исполнительной документации, передаваемой до начала приемки Объекта в эксплуатацию</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подготовка которых входит в обязанности Подрядчика в соответствии со ст.55 Градостроительного кодекса Российской Федерации, необходимых для получения разрешения на ввод Объекта в эксплуатацию.</w:t>
      </w:r>
    </w:p>
    <w:p w14:paraId="459D9475"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 xml:space="preserve">8.11.2. Заказчик в течение </w:t>
      </w:r>
      <w:r w:rsidR="0086566C" w:rsidRPr="00556EB7">
        <w:rPr>
          <w:rFonts w:ascii="Times New Roman" w:eastAsia="Times New Roman" w:hAnsi="Times New Roman" w:cs="Times New Roman"/>
          <w:sz w:val="24"/>
          <w:szCs w:val="24"/>
          <w:lang w:eastAsia="ru-RU"/>
        </w:rPr>
        <w:t>5 (пяти)</w:t>
      </w:r>
      <w:r w:rsidRPr="00556EB7">
        <w:rPr>
          <w:rFonts w:ascii="Times New Roman" w:eastAsia="Times New Roman" w:hAnsi="Times New Roman" w:cs="Times New Roman"/>
          <w:sz w:val="24"/>
          <w:szCs w:val="24"/>
          <w:lang w:eastAsia="ru-RU"/>
        </w:rPr>
        <w:t xml:space="preserve"> рабочих дней с даты получения письменного сообщения Подрядчика о готовности к приемке результата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обязан сформировать и утвердить состав приемочной комиссии и приступить к приемке результата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w:t>
      </w:r>
    </w:p>
    <w:p w14:paraId="4955151C" w14:textId="65A17F29"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8.11.3. Подрядчик предъявляет Заказчику результат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с комплектом документов, необходимых для сдачи </w:t>
      </w:r>
      <w:r w:rsidR="001B4051" w:rsidRPr="00556EB7">
        <w:rPr>
          <w:rFonts w:ascii="Times New Roman" w:eastAsia="Times New Roman" w:hAnsi="Times New Roman" w:cs="Times New Roman"/>
          <w:sz w:val="24"/>
          <w:szCs w:val="24"/>
          <w:lang w:eastAsia="ru-RU"/>
        </w:rPr>
        <w:t xml:space="preserve">Объекта </w:t>
      </w:r>
      <w:r w:rsidRPr="00556EB7">
        <w:rPr>
          <w:rFonts w:ascii="Times New Roman" w:eastAsia="Times New Roman" w:hAnsi="Times New Roman" w:cs="Times New Roman"/>
          <w:sz w:val="24"/>
          <w:szCs w:val="24"/>
          <w:lang w:eastAsia="ru-RU"/>
        </w:rPr>
        <w:t xml:space="preserve">в эксплуатацию, и </w:t>
      </w:r>
      <w:r w:rsidR="00366CFE" w:rsidRPr="00556EB7">
        <w:rPr>
          <w:rFonts w:ascii="Times New Roman" w:eastAsia="Times New Roman" w:hAnsi="Times New Roman" w:cs="Times New Roman"/>
          <w:sz w:val="24"/>
          <w:szCs w:val="24"/>
          <w:lang w:eastAsia="ru-RU"/>
        </w:rPr>
        <w:t>Акт</w:t>
      </w:r>
      <w:r w:rsidR="00C63407" w:rsidRPr="00556EB7">
        <w:rPr>
          <w:rFonts w:ascii="Times New Roman" w:eastAsia="Times New Roman" w:hAnsi="Times New Roman" w:cs="Times New Roman"/>
          <w:sz w:val="24"/>
          <w:szCs w:val="24"/>
          <w:lang w:eastAsia="ru-RU"/>
        </w:rPr>
        <w:t>ом</w:t>
      </w:r>
      <w:r w:rsidR="00366CFE" w:rsidRPr="00556EB7">
        <w:rPr>
          <w:rFonts w:ascii="Times New Roman" w:eastAsia="Times New Roman" w:hAnsi="Times New Roman" w:cs="Times New Roman"/>
          <w:sz w:val="24"/>
          <w:szCs w:val="24"/>
          <w:lang w:eastAsia="ru-RU"/>
        </w:rPr>
        <w:t xml:space="preserve"> приемки объекта капитального строительства (приложение № </w:t>
      </w:r>
      <w:r w:rsidR="00EA545B" w:rsidRPr="00556EB7">
        <w:rPr>
          <w:rFonts w:ascii="Times New Roman" w:eastAsia="Times New Roman" w:hAnsi="Times New Roman" w:cs="Times New Roman"/>
          <w:sz w:val="24"/>
          <w:szCs w:val="24"/>
          <w:lang w:eastAsia="ru-RU"/>
        </w:rPr>
        <w:t>9</w:t>
      </w:r>
      <w:r w:rsidR="00366CFE" w:rsidRPr="00556EB7">
        <w:rPr>
          <w:rFonts w:ascii="Times New Roman" w:eastAsia="Times New Roman" w:hAnsi="Times New Roman" w:cs="Times New Roman"/>
          <w:sz w:val="24"/>
          <w:szCs w:val="24"/>
          <w:lang w:eastAsia="ru-RU"/>
        </w:rPr>
        <w:t xml:space="preserve"> к Контракту) </w:t>
      </w:r>
      <w:r w:rsidR="00EB721E" w:rsidRPr="00556EB7">
        <w:rPr>
          <w:rFonts w:ascii="Times New Roman" w:eastAsia="Times New Roman" w:hAnsi="Times New Roman" w:cs="Times New Roman"/>
          <w:sz w:val="24"/>
          <w:szCs w:val="24"/>
          <w:lang w:eastAsia="ru-RU"/>
        </w:rPr>
        <w:t>согласно разделу 1</w:t>
      </w:r>
      <w:r w:rsidR="00D47C79" w:rsidRPr="00556EB7">
        <w:rPr>
          <w:rFonts w:ascii="Times New Roman" w:eastAsia="Times New Roman" w:hAnsi="Times New Roman" w:cs="Times New Roman"/>
          <w:sz w:val="24"/>
          <w:szCs w:val="24"/>
          <w:lang w:eastAsia="ru-RU"/>
        </w:rPr>
        <w:t>7</w:t>
      </w:r>
      <w:r w:rsidR="00EB721E" w:rsidRPr="00556EB7">
        <w:rPr>
          <w:rFonts w:ascii="Times New Roman" w:eastAsia="Times New Roman" w:hAnsi="Times New Roman" w:cs="Times New Roman"/>
          <w:sz w:val="24"/>
          <w:szCs w:val="24"/>
          <w:lang w:eastAsia="ru-RU"/>
        </w:rPr>
        <w:t xml:space="preserve"> Контракта</w:t>
      </w:r>
      <w:r w:rsidRPr="00556EB7">
        <w:rPr>
          <w:rFonts w:ascii="Times New Roman" w:eastAsia="Times New Roman" w:hAnsi="Times New Roman" w:cs="Times New Roman"/>
          <w:sz w:val="24"/>
          <w:szCs w:val="24"/>
          <w:lang w:eastAsia="ru-RU"/>
        </w:rPr>
        <w:t>.</w:t>
      </w:r>
    </w:p>
    <w:p w14:paraId="6017AD62"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8.11.4. Приемка Заказчиком результата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включая проведение экспертизы результатов выполненной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ы осуществляются в </w:t>
      </w:r>
      <w:r w:rsidR="00BB2825" w:rsidRPr="00556EB7">
        <w:rPr>
          <w:rFonts w:ascii="Times New Roman" w:eastAsia="Times New Roman" w:hAnsi="Times New Roman" w:cs="Times New Roman"/>
          <w:sz w:val="24"/>
          <w:szCs w:val="24"/>
          <w:lang w:eastAsia="ru-RU"/>
        </w:rPr>
        <w:t>течение</w:t>
      </w:r>
      <w:r w:rsidRPr="00556EB7">
        <w:rPr>
          <w:rFonts w:ascii="Times New Roman" w:eastAsia="Times New Roman" w:hAnsi="Times New Roman" w:cs="Times New Roman"/>
          <w:sz w:val="24"/>
          <w:szCs w:val="24"/>
          <w:lang w:eastAsia="ru-RU"/>
        </w:rPr>
        <w:t xml:space="preserve"> </w:t>
      </w:r>
      <w:r w:rsidR="0086566C" w:rsidRPr="00556EB7">
        <w:rPr>
          <w:rFonts w:ascii="Times New Roman" w:eastAsia="Times New Roman" w:hAnsi="Times New Roman" w:cs="Times New Roman"/>
          <w:sz w:val="24"/>
          <w:szCs w:val="24"/>
          <w:lang w:eastAsia="ru-RU"/>
        </w:rPr>
        <w:t>15</w:t>
      </w:r>
      <w:r w:rsidR="00BB2825" w:rsidRPr="00556EB7">
        <w:rPr>
          <w:rFonts w:ascii="Times New Roman" w:eastAsia="Times New Roman" w:hAnsi="Times New Roman" w:cs="Times New Roman"/>
          <w:sz w:val="24"/>
          <w:szCs w:val="24"/>
          <w:lang w:eastAsia="ru-RU"/>
        </w:rPr>
        <w:t xml:space="preserve"> (</w:t>
      </w:r>
      <w:r w:rsidR="0086566C" w:rsidRPr="00556EB7">
        <w:rPr>
          <w:rFonts w:ascii="Times New Roman" w:eastAsia="Times New Roman" w:hAnsi="Times New Roman" w:cs="Times New Roman"/>
          <w:sz w:val="24"/>
          <w:szCs w:val="24"/>
          <w:lang w:eastAsia="ru-RU"/>
        </w:rPr>
        <w:t>пятнадцати</w:t>
      </w:r>
      <w:r w:rsidR="00BB2825"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рабочих дней со дня завершения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оформляется </w:t>
      </w:r>
      <w:r w:rsidR="00366CFE" w:rsidRPr="00556EB7">
        <w:rPr>
          <w:rFonts w:ascii="Times New Roman" w:eastAsia="Times New Roman" w:hAnsi="Times New Roman" w:cs="Times New Roman"/>
          <w:sz w:val="24"/>
          <w:szCs w:val="24"/>
          <w:lang w:eastAsia="ru-RU"/>
        </w:rPr>
        <w:t xml:space="preserve">Актом приемки объекта капитального строительства (приложение № </w:t>
      </w:r>
      <w:r w:rsidR="00EA545B" w:rsidRPr="00556EB7">
        <w:rPr>
          <w:rFonts w:ascii="Times New Roman" w:eastAsia="Times New Roman" w:hAnsi="Times New Roman" w:cs="Times New Roman"/>
          <w:sz w:val="24"/>
          <w:szCs w:val="24"/>
          <w:lang w:eastAsia="ru-RU"/>
        </w:rPr>
        <w:t>9</w:t>
      </w:r>
      <w:r w:rsidR="00366CFE" w:rsidRPr="00556EB7">
        <w:rPr>
          <w:rFonts w:ascii="Times New Roman" w:eastAsia="Times New Roman" w:hAnsi="Times New Roman" w:cs="Times New Roman"/>
          <w:sz w:val="24"/>
          <w:szCs w:val="24"/>
          <w:lang w:eastAsia="ru-RU"/>
        </w:rPr>
        <w:t xml:space="preserve"> к Контракту)</w:t>
      </w:r>
      <w:r w:rsidRPr="00556EB7">
        <w:rPr>
          <w:rFonts w:ascii="Times New Roman" w:eastAsia="Times New Roman" w:hAnsi="Times New Roman" w:cs="Times New Roman"/>
          <w:sz w:val="24"/>
          <w:szCs w:val="24"/>
          <w:lang w:eastAsia="ru-RU"/>
        </w:rPr>
        <w:t xml:space="preserve">. В указанный срок </w:t>
      </w:r>
      <w:r w:rsidR="0086698D" w:rsidRPr="00556EB7">
        <w:rPr>
          <w:rFonts w:ascii="Times New Roman" w:eastAsia="Times New Roman" w:hAnsi="Times New Roman" w:cs="Times New Roman"/>
          <w:sz w:val="24"/>
          <w:szCs w:val="24"/>
          <w:lang w:eastAsia="ru-RU"/>
        </w:rPr>
        <w:t xml:space="preserve">Акт приемки объекта капитального строительства (приложение № </w:t>
      </w:r>
      <w:r w:rsidR="00EA545B" w:rsidRPr="00556EB7">
        <w:rPr>
          <w:rFonts w:ascii="Times New Roman" w:eastAsia="Times New Roman" w:hAnsi="Times New Roman" w:cs="Times New Roman"/>
          <w:sz w:val="24"/>
          <w:szCs w:val="24"/>
          <w:lang w:eastAsia="ru-RU"/>
        </w:rPr>
        <w:t>9</w:t>
      </w:r>
      <w:r w:rsidR="0086698D" w:rsidRPr="00556EB7">
        <w:rPr>
          <w:rFonts w:ascii="Times New Roman" w:eastAsia="Times New Roman" w:hAnsi="Times New Roman" w:cs="Times New Roman"/>
          <w:sz w:val="24"/>
          <w:szCs w:val="24"/>
          <w:lang w:eastAsia="ru-RU"/>
        </w:rPr>
        <w:t xml:space="preserve"> к Контракту) </w:t>
      </w:r>
      <w:r w:rsidRPr="00556EB7">
        <w:rPr>
          <w:rFonts w:ascii="Times New Roman" w:eastAsia="Times New Roman" w:hAnsi="Times New Roman" w:cs="Times New Roman"/>
          <w:sz w:val="24"/>
          <w:szCs w:val="24"/>
          <w:lang w:eastAsia="ru-RU"/>
        </w:rPr>
        <w:t>подписывается</w:t>
      </w:r>
      <w:r w:rsidR="00C63407" w:rsidRPr="00556EB7">
        <w:rPr>
          <w:rFonts w:ascii="Times New Roman" w:eastAsia="Times New Roman" w:hAnsi="Times New Roman" w:cs="Times New Roman"/>
          <w:sz w:val="24"/>
          <w:szCs w:val="24"/>
          <w:lang w:eastAsia="ru-RU"/>
        </w:rPr>
        <w:t xml:space="preserve"> всеми</w:t>
      </w:r>
      <w:r w:rsidRPr="00556EB7">
        <w:rPr>
          <w:rFonts w:ascii="Times New Roman" w:eastAsia="Times New Roman" w:hAnsi="Times New Roman" w:cs="Times New Roman"/>
          <w:sz w:val="24"/>
          <w:szCs w:val="24"/>
          <w:lang w:eastAsia="ru-RU"/>
        </w:rPr>
        <w:t xml:space="preserve"> членами приемочной комиссии и утверждается Заказчиком.</w:t>
      </w:r>
    </w:p>
    <w:p w14:paraId="07637D1E"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8.11.5. В случае получения от Заказчика запроса о предоставлении дополнительных материалов, предоставлении разъяснений касательно результатов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относящиеся к условиям исполнения Контракта, Подрядчик в течение </w:t>
      </w:r>
      <w:r w:rsidR="00BB2825" w:rsidRPr="00556EB7">
        <w:rPr>
          <w:rFonts w:ascii="Times New Roman" w:eastAsia="Times New Roman" w:hAnsi="Times New Roman" w:cs="Times New Roman"/>
          <w:sz w:val="24"/>
          <w:szCs w:val="24"/>
          <w:lang w:eastAsia="ru-RU"/>
        </w:rPr>
        <w:t>2 (двух)</w:t>
      </w:r>
      <w:r w:rsidRPr="00556EB7">
        <w:rPr>
          <w:rFonts w:ascii="Times New Roman" w:eastAsia="Times New Roman" w:hAnsi="Times New Roman" w:cs="Times New Roman"/>
          <w:sz w:val="24"/>
          <w:szCs w:val="24"/>
          <w:lang w:eastAsia="ru-RU"/>
        </w:rPr>
        <w:t xml:space="preserve"> рабочих дней обязан предоставить Заказчику запрашиваемые дополнительные материалы, разъяснения в отношении выполненных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w:t>
      </w:r>
    </w:p>
    <w:p w14:paraId="0EC3ACB0"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8.11.6. </w:t>
      </w:r>
      <w:r w:rsidR="00C63407" w:rsidRPr="00556EB7">
        <w:rPr>
          <w:rFonts w:ascii="Times New Roman" w:eastAsia="Times New Roman" w:hAnsi="Times New Roman" w:cs="Times New Roman"/>
          <w:sz w:val="24"/>
          <w:szCs w:val="24"/>
          <w:lang w:eastAsia="ru-RU"/>
        </w:rPr>
        <w:t xml:space="preserve">В случае, если объем работ или качество работ не соответствуют условиям Контракта и/или не подтверждаются исполнительной документацией, Заказчик направляет Подрядчику в срок, предусмотренный подпунктом 8.11.4 пункта 8.11 Контракта, мотивированный отказ от подписания Акта приемки объекта капитального строительства (приложение № </w:t>
      </w:r>
      <w:r w:rsidR="00EA545B" w:rsidRPr="00556EB7">
        <w:rPr>
          <w:rFonts w:ascii="Times New Roman" w:eastAsia="Times New Roman" w:hAnsi="Times New Roman" w:cs="Times New Roman"/>
          <w:sz w:val="24"/>
          <w:szCs w:val="24"/>
          <w:lang w:eastAsia="ru-RU"/>
        </w:rPr>
        <w:t>9</w:t>
      </w:r>
      <w:r w:rsidR="00C63407" w:rsidRPr="00556EB7">
        <w:rPr>
          <w:rFonts w:ascii="Times New Roman" w:eastAsia="Times New Roman" w:hAnsi="Times New Roman" w:cs="Times New Roman"/>
          <w:sz w:val="24"/>
          <w:szCs w:val="24"/>
          <w:lang w:eastAsia="ru-RU"/>
        </w:rPr>
        <w:t xml:space="preserve"> к Контракту)</w:t>
      </w:r>
      <w:r w:rsidRPr="00556EB7">
        <w:rPr>
          <w:rFonts w:ascii="Times New Roman" w:eastAsia="Times New Roman" w:hAnsi="Times New Roman" w:cs="Times New Roman"/>
          <w:sz w:val="24"/>
          <w:szCs w:val="24"/>
          <w:lang w:eastAsia="ru-RU"/>
        </w:rPr>
        <w:t>.</w:t>
      </w:r>
    </w:p>
    <w:p w14:paraId="03C485AD"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8.11.7. Мотивированный отказ, предусмотренный п.8.</w:t>
      </w:r>
      <w:r w:rsidR="00330F22" w:rsidRPr="00556EB7">
        <w:rPr>
          <w:rFonts w:ascii="Times New Roman" w:eastAsia="Times New Roman" w:hAnsi="Times New Roman" w:cs="Times New Roman"/>
          <w:sz w:val="24"/>
          <w:szCs w:val="24"/>
          <w:lang w:eastAsia="ru-RU"/>
        </w:rPr>
        <w:t>11</w:t>
      </w:r>
      <w:r w:rsidRPr="00556EB7">
        <w:rPr>
          <w:rFonts w:ascii="Times New Roman" w:eastAsia="Times New Roman" w:hAnsi="Times New Roman" w:cs="Times New Roman"/>
          <w:sz w:val="24"/>
          <w:szCs w:val="24"/>
          <w:lang w:eastAsia="ru-RU"/>
        </w:rPr>
        <w:t>.6 Контракта, должен содержать сведения о необходимости устранения недостатков и/или до</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ки результатов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срок таких устранений/до</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ки. </w:t>
      </w:r>
    </w:p>
    <w:p w14:paraId="2548F7FE" w14:textId="0C1C0669"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Подрядчик обязан в срок, установленный в мотивированном отказе,</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предусмотренном п.8.</w:t>
      </w:r>
      <w:r w:rsidR="00330F22" w:rsidRPr="00556EB7">
        <w:rPr>
          <w:rFonts w:ascii="Times New Roman" w:eastAsia="Times New Roman" w:hAnsi="Times New Roman" w:cs="Times New Roman"/>
          <w:sz w:val="24"/>
          <w:szCs w:val="24"/>
          <w:lang w:eastAsia="ru-RU"/>
        </w:rPr>
        <w:t>11</w:t>
      </w:r>
      <w:r w:rsidRPr="00556EB7">
        <w:rPr>
          <w:rFonts w:ascii="Times New Roman" w:eastAsia="Times New Roman" w:hAnsi="Times New Roman" w:cs="Times New Roman"/>
          <w:sz w:val="24"/>
          <w:szCs w:val="24"/>
          <w:lang w:eastAsia="ru-RU"/>
        </w:rPr>
        <w:t>.6 Контракта, устранить указанные недостатки/произвести до</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ки за счет собственных средств и передать </w:t>
      </w:r>
      <w:r w:rsidR="00430CF9" w:rsidRPr="00556EB7">
        <w:rPr>
          <w:rFonts w:ascii="Times New Roman" w:eastAsia="Times New Roman" w:hAnsi="Times New Roman" w:cs="Times New Roman"/>
          <w:sz w:val="24"/>
          <w:szCs w:val="24"/>
          <w:lang w:eastAsia="ru-RU"/>
        </w:rPr>
        <w:t>Заказчику,</w:t>
      </w:r>
      <w:r w:rsidRPr="00556EB7">
        <w:rPr>
          <w:rFonts w:ascii="Times New Roman" w:eastAsia="Times New Roman" w:hAnsi="Times New Roman" w:cs="Times New Roman"/>
          <w:sz w:val="24"/>
          <w:szCs w:val="24"/>
          <w:lang w:eastAsia="ru-RU"/>
        </w:rPr>
        <w:t xml:space="preserve"> приведенный в соответствие с предъявленными требованиями комплект документо</w:t>
      </w:r>
      <w:r w:rsidR="00BB2825" w:rsidRPr="00556EB7">
        <w:rPr>
          <w:rFonts w:ascii="Times New Roman" w:eastAsia="Times New Roman" w:hAnsi="Times New Roman" w:cs="Times New Roman"/>
          <w:sz w:val="24"/>
          <w:szCs w:val="24"/>
          <w:lang w:eastAsia="ru-RU"/>
        </w:rPr>
        <w:t>в, предусмотренный п.</w:t>
      </w:r>
      <w:r w:rsidRPr="00556EB7">
        <w:rPr>
          <w:rFonts w:ascii="Times New Roman" w:eastAsia="Times New Roman" w:hAnsi="Times New Roman" w:cs="Times New Roman"/>
          <w:sz w:val="24"/>
          <w:szCs w:val="24"/>
          <w:lang w:eastAsia="ru-RU"/>
        </w:rPr>
        <w:t>8.</w:t>
      </w:r>
      <w:r w:rsidR="00330F22" w:rsidRPr="00556EB7">
        <w:rPr>
          <w:rFonts w:ascii="Times New Roman" w:eastAsia="Times New Roman" w:hAnsi="Times New Roman" w:cs="Times New Roman"/>
          <w:sz w:val="24"/>
          <w:szCs w:val="24"/>
          <w:lang w:eastAsia="ru-RU"/>
        </w:rPr>
        <w:t>11</w:t>
      </w:r>
      <w:r w:rsidRPr="00556EB7">
        <w:rPr>
          <w:rFonts w:ascii="Times New Roman" w:eastAsia="Times New Roman" w:hAnsi="Times New Roman" w:cs="Times New Roman"/>
          <w:sz w:val="24"/>
          <w:szCs w:val="24"/>
          <w:lang w:eastAsia="ru-RU"/>
        </w:rPr>
        <w:t>.1 Контракта (</w:t>
      </w:r>
      <w:r w:rsidR="00C63407" w:rsidRPr="00556EB7">
        <w:rPr>
          <w:rFonts w:ascii="Times New Roman" w:eastAsia="Times New Roman" w:hAnsi="Times New Roman" w:cs="Times New Roman"/>
          <w:sz w:val="24"/>
          <w:szCs w:val="24"/>
          <w:lang w:eastAsia="ru-RU"/>
        </w:rPr>
        <w:t>с учетом устраненных недостатков и выполненных доработок</w:t>
      </w:r>
      <w:r w:rsidRPr="00556EB7">
        <w:rPr>
          <w:rFonts w:ascii="Times New Roman" w:eastAsia="Times New Roman" w:hAnsi="Times New Roman" w:cs="Times New Roman"/>
          <w:sz w:val="24"/>
          <w:szCs w:val="24"/>
          <w:lang w:eastAsia="ru-RU"/>
        </w:rPr>
        <w:t>) и Отчет об устранении недостатков, выполнении необходимых до</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ок </w:t>
      </w:r>
      <w:r w:rsidR="008C5CF5" w:rsidRPr="00556EB7">
        <w:rPr>
          <w:rFonts w:ascii="Times New Roman" w:eastAsia="Times New Roman" w:hAnsi="Times New Roman" w:cs="Times New Roman"/>
          <w:sz w:val="24"/>
          <w:szCs w:val="24"/>
          <w:lang w:eastAsia="ru-RU"/>
        </w:rPr>
        <w:t>согласно разделу 1</w:t>
      </w:r>
      <w:r w:rsidR="00D47C79" w:rsidRPr="00556EB7">
        <w:rPr>
          <w:rFonts w:ascii="Times New Roman" w:eastAsia="Times New Roman" w:hAnsi="Times New Roman" w:cs="Times New Roman"/>
          <w:sz w:val="24"/>
          <w:szCs w:val="24"/>
          <w:lang w:eastAsia="ru-RU"/>
        </w:rPr>
        <w:t>7</w:t>
      </w:r>
      <w:r w:rsidR="008C5CF5" w:rsidRPr="00556EB7">
        <w:rPr>
          <w:rFonts w:ascii="Times New Roman" w:eastAsia="Times New Roman" w:hAnsi="Times New Roman" w:cs="Times New Roman"/>
          <w:sz w:val="24"/>
          <w:szCs w:val="24"/>
          <w:lang w:eastAsia="ru-RU"/>
        </w:rPr>
        <w:t xml:space="preserve"> Контракта</w:t>
      </w:r>
      <w:r w:rsidRPr="00556EB7">
        <w:rPr>
          <w:rFonts w:ascii="Times New Roman" w:eastAsia="Times New Roman" w:hAnsi="Times New Roman" w:cs="Times New Roman"/>
          <w:sz w:val="24"/>
          <w:szCs w:val="24"/>
          <w:lang w:eastAsia="ru-RU"/>
        </w:rPr>
        <w:t>.</w:t>
      </w:r>
    </w:p>
    <w:p w14:paraId="7B5EA350" w14:textId="58DD7462"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8.11.8. В случае если по результатам рассмотрения Отчета об устранении недостатков, выполнении необходимых до</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ок, Заказчиком будет принято решение о фактическом устранении недостатков/выполнении до</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ок в надлежащем порядке и в установленн</w:t>
      </w:r>
      <w:r w:rsidR="00193F09" w:rsidRPr="00556EB7">
        <w:rPr>
          <w:rFonts w:ascii="Times New Roman" w:eastAsia="Times New Roman" w:hAnsi="Times New Roman" w:cs="Times New Roman"/>
          <w:sz w:val="24"/>
          <w:szCs w:val="24"/>
          <w:lang w:eastAsia="ru-RU"/>
        </w:rPr>
        <w:t>ые сроки,</w:t>
      </w:r>
      <w:r w:rsidRPr="00556EB7">
        <w:rPr>
          <w:rFonts w:ascii="Times New Roman" w:eastAsia="Times New Roman" w:hAnsi="Times New Roman" w:cs="Times New Roman"/>
          <w:sz w:val="24"/>
          <w:szCs w:val="24"/>
          <w:lang w:eastAsia="ru-RU"/>
        </w:rPr>
        <w:t xml:space="preserve"> Заказчик в течение </w:t>
      </w:r>
      <w:r w:rsidR="0086566C" w:rsidRPr="00556EB7">
        <w:rPr>
          <w:rFonts w:ascii="Times New Roman" w:eastAsia="Times New Roman" w:hAnsi="Times New Roman" w:cs="Times New Roman"/>
          <w:sz w:val="24"/>
          <w:szCs w:val="24"/>
          <w:lang w:eastAsia="ru-RU"/>
        </w:rPr>
        <w:t>10</w:t>
      </w:r>
      <w:r w:rsidR="00BB2825" w:rsidRPr="00556EB7">
        <w:rPr>
          <w:rFonts w:ascii="Times New Roman" w:eastAsia="Times New Roman" w:hAnsi="Times New Roman" w:cs="Times New Roman"/>
          <w:sz w:val="24"/>
          <w:szCs w:val="24"/>
          <w:lang w:eastAsia="ru-RU"/>
        </w:rPr>
        <w:t xml:space="preserve"> (</w:t>
      </w:r>
      <w:r w:rsidR="0086566C" w:rsidRPr="00556EB7">
        <w:rPr>
          <w:rFonts w:ascii="Times New Roman" w:eastAsia="Times New Roman" w:hAnsi="Times New Roman" w:cs="Times New Roman"/>
          <w:sz w:val="24"/>
          <w:szCs w:val="24"/>
          <w:lang w:eastAsia="ru-RU"/>
        </w:rPr>
        <w:t>десяти</w:t>
      </w:r>
      <w:r w:rsidR="00BB2825"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 xml:space="preserve"> рабочих дней с даты получения документов, представляемых Подрядчиком в соответствии с п.8.</w:t>
      </w:r>
      <w:r w:rsidR="00330F22" w:rsidRPr="00556EB7">
        <w:rPr>
          <w:rFonts w:ascii="Times New Roman" w:eastAsia="Times New Roman" w:hAnsi="Times New Roman" w:cs="Times New Roman"/>
          <w:sz w:val="24"/>
          <w:szCs w:val="24"/>
          <w:lang w:eastAsia="ru-RU"/>
        </w:rPr>
        <w:t>11</w:t>
      </w:r>
      <w:r w:rsidRPr="00556EB7">
        <w:rPr>
          <w:rFonts w:ascii="Times New Roman" w:eastAsia="Times New Roman" w:hAnsi="Times New Roman" w:cs="Times New Roman"/>
          <w:sz w:val="24"/>
          <w:szCs w:val="24"/>
          <w:lang w:eastAsia="ru-RU"/>
        </w:rPr>
        <w:t xml:space="preserve">.7 Контракта, принимает результат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утверждает </w:t>
      </w:r>
      <w:r w:rsidR="00C63407" w:rsidRPr="00556EB7">
        <w:rPr>
          <w:rFonts w:ascii="Times New Roman" w:eastAsia="Times New Roman" w:hAnsi="Times New Roman" w:cs="Times New Roman"/>
          <w:sz w:val="24"/>
          <w:szCs w:val="24"/>
          <w:lang w:eastAsia="ru-RU"/>
        </w:rPr>
        <w:t xml:space="preserve">подписанный всеми членами приемочной комиссии Акт </w:t>
      </w:r>
      <w:r w:rsidR="0086698D" w:rsidRPr="00556EB7">
        <w:rPr>
          <w:rFonts w:ascii="Times New Roman" w:eastAsia="Times New Roman" w:hAnsi="Times New Roman" w:cs="Times New Roman"/>
          <w:sz w:val="24"/>
          <w:szCs w:val="24"/>
          <w:lang w:eastAsia="ru-RU"/>
        </w:rPr>
        <w:t xml:space="preserve">приемки объекта капитального строительства (приложение № </w:t>
      </w:r>
      <w:r w:rsidR="00EA545B" w:rsidRPr="00556EB7">
        <w:rPr>
          <w:rFonts w:ascii="Times New Roman" w:eastAsia="Times New Roman" w:hAnsi="Times New Roman" w:cs="Times New Roman"/>
          <w:sz w:val="24"/>
          <w:szCs w:val="24"/>
          <w:lang w:eastAsia="ru-RU"/>
        </w:rPr>
        <w:t>9</w:t>
      </w:r>
      <w:r w:rsidR="0086698D" w:rsidRPr="00556EB7">
        <w:rPr>
          <w:rFonts w:ascii="Times New Roman" w:eastAsia="Times New Roman" w:hAnsi="Times New Roman" w:cs="Times New Roman"/>
          <w:sz w:val="24"/>
          <w:szCs w:val="24"/>
          <w:lang w:eastAsia="ru-RU"/>
        </w:rPr>
        <w:t xml:space="preserve"> к Контракту) </w:t>
      </w:r>
      <w:r w:rsidRPr="00556EB7">
        <w:rPr>
          <w:rFonts w:ascii="Times New Roman" w:eastAsia="Times New Roman" w:hAnsi="Times New Roman" w:cs="Times New Roman"/>
          <w:sz w:val="24"/>
          <w:szCs w:val="24"/>
          <w:lang w:eastAsia="ru-RU"/>
        </w:rPr>
        <w:t xml:space="preserve">и </w:t>
      </w:r>
      <w:r w:rsidR="00496B81" w:rsidRPr="00556EB7">
        <w:rPr>
          <w:rFonts w:ascii="Times New Roman" w:eastAsia="Times New Roman" w:hAnsi="Times New Roman" w:cs="Times New Roman"/>
          <w:sz w:val="24"/>
          <w:szCs w:val="24"/>
          <w:lang w:eastAsia="ru-RU"/>
        </w:rPr>
        <w:t>направляет согласно разделу 1</w:t>
      </w:r>
      <w:r w:rsidR="00D47C79" w:rsidRPr="00556EB7">
        <w:rPr>
          <w:rFonts w:ascii="Times New Roman" w:eastAsia="Times New Roman" w:hAnsi="Times New Roman" w:cs="Times New Roman"/>
          <w:sz w:val="24"/>
          <w:szCs w:val="24"/>
          <w:lang w:eastAsia="ru-RU"/>
        </w:rPr>
        <w:t>7</w:t>
      </w:r>
      <w:r w:rsidR="00496B81" w:rsidRPr="00556EB7">
        <w:rPr>
          <w:rFonts w:ascii="Times New Roman" w:eastAsia="Times New Roman" w:hAnsi="Times New Roman" w:cs="Times New Roman"/>
          <w:sz w:val="24"/>
          <w:szCs w:val="24"/>
          <w:lang w:eastAsia="ru-RU"/>
        </w:rPr>
        <w:t xml:space="preserve"> Контракта Подрядчику.</w:t>
      </w:r>
    </w:p>
    <w:p w14:paraId="78AC1E4F"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8.11.9. </w:t>
      </w:r>
      <w:r w:rsidR="0086698D" w:rsidRPr="00556EB7">
        <w:rPr>
          <w:rFonts w:ascii="Times New Roman" w:eastAsia="Times New Roman" w:hAnsi="Times New Roman" w:cs="Times New Roman"/>
          <w:sz w:val="24"/>
          <w:szCs w:val="24"/>
          <w:lang w:eastAsia="ru-RU"/>
        </w:rPr>
        <w:t xml:space="preserve">Акт приемки объекта капитального строительства (приложение № </w:t>
      </w:r>
      <w:r w:rsidR="00EA545B" w:rsidRPr="00556EB7">
        <w:rPr>
          <w:rFonts w:ascii="Times New Roman" w:eastAsia="Times New Roman" w:hAnsi="Times New Roman" w:cs="Times New Roman"/>
          <w:sz w:val="24"/>
          <w:szCs w:val="24"/>
          <w:lang w:eastAsia="ru-RU"/>
        </w:rPr>
        <w:t>9</w:t>
      </w:r>
      <w:r w:rsidR="0086698D" w:rsidRPr="00556EB7">
        <w:rPr>
          <w:rFonts w:ascii="Times New Roman" w:eastAsia="Times New Roman" w:hAnsi="Times New Roman" w:cs="Times New Roman"/>
          <w:sz w:val="24"/>
          <w:szCs w:val="24"/>
          <w:lang w:eastAsia="ru-RU"/>
        </w:rPr>
        <w:t xml:space="preserve"> к Контракту)</w:t>
      </w:r>
      <w:r w:rsidRPr="00556EB7">
        <w:rPr>
          <w:rFonts w:ascii="Times New Roman" w:eastAsia="Times New Roman" w:hAnsi="Times New Roman" w:cs="Times New Roman"/>
          <w:sz w:val="24"/>
          <w:szCs w:val="24"/>
          <w:lang w:eastAsia="ru-RU"/>
        </w:rPr>
        <w:t xml:space="preserve">, подписанный </w:t>
      </w:r>
      <w:r w:rsidR="00C63407" w:rsidRPr="00556EB7">
        <w:rPr>
          <w:rFonts w:ascii="Times New Roman" w:eastAsia="Times New Roman" w:hAnsi="Times New Roman" w:cs="Times New Roman"/>
          <w:sz w:val="24"/>
          <w:szCs w:val="24"/>
          <w:lang w:eastAsia="ru-RU"/>
        </w:rPr>
        <w:t xml:space="preserve">всеми </w:t>
      </w:r>
      <w:r w:rsidRPr="00556EB7">
        <w:rPr>
          <w:rFonts w:ascii="Times New Roman" w:eastAsia="Times New Roman" w:hAnsi="Times New Roman" w:cs="Times New Roman"/>
          <w:sz w:val="24"/>
          <w:szCs w:val="24"/>
          <w:lang w:eastAsia="ru-RU"/>
        </w:rPr>
        <w:t>членами приемочной комиссией и утвержденный Заказчиком, является основанием для окончательной оплаты в соответствии с условиями Контракта.</w:t>
      </w:r>
    </w:p>
    <w:p w14:paraId="6DCEAAA3" w14:textId="44EB2CD2" w:rsidR="00ED1B53" w:rsidRPr="00556EB7" w:rsidRDefault="00ED1B5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Оформление документа о приемке (за исключением отдельного этапа исполнения Контракта) выполненной работы (ее результатов) осуществляется после предоставления Подрядчиком обеспечения гарантийных обязательств в порядке и в сроки, установленные Контрактом.</w:t>
      </w:r>
    </w:p>
    <w:p w14:paraId="7E13AC6A"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8.12. Оплата </w:t>
      </w:r>
      <w:r w:rsidR="00C63407" w:rsidRPr="00556EB7">
        <w:rPr>
          <w:rFonts w:ascii="Times New Roman" w:eastAsia="Times New Roman" w:hAnsi="Times New Roman" w:cs="Times New Roman"/>
          <w:sz w:val="24"/>
          <w:szCs w:val="24"/>
          <w:lang w:eastAsia="ru-RU"/>
        </w:rPr>
        <w:t xml:space="preserve">выполненных работ </w:t>
      </w:r>
      <w:r w:rsidRPr="00556EB7">
        <w:rPr>
          <w:rFonts w:ascii="Times New Roman" w:eastAsia="Times New Roman" w:hAnsi="Times New Roman" w:cs="Times New Roman"/>
          <w:sz w:val="24"/>
          <w:szCs w:val="24"/>
          <w:lang w:eastAsia="ru-RU"/>
        </w:rPr>
        <w:t>осуществляется в рублях Российской Федерации.</w:t>
      </w:r>
    </w:p>
    <w:p w14:paraId="53CA581E"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8.13.</w:t>
      </w:r>
      <w:r w:rsidRPr="00556EB7">
        <w:rPr>
          <w:rFonts w:ascii="Times New Roman" w:eastAsia="Times New Roman" w:hAnsi="Times New Roman" w:cs="Times New Roman"/>
          <w:sz w:val="24"/>
          <w:szCs w:val="24"/>
          <w:lang w:eastAsia="ru-RU"/>
        </w:rPr>
        <w:tab/>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w:t>
      </w:r>
    </w:p>
    <w:p w14:paraId="14A3493F" w14:textId="5B828832"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8.</w:t>
      </w:r>
      <w:r w:rsidR="00330F22" w:rsidRPr="00556EB7">
        <w:rPr>
          <w:rFonts w:ascii="Times New Roman" w:eastAsia="Times New Roman" w:hAnsi="Times New Roman" w:cs="Times New Roman"/>
          <w:sz w:val="24"/>
          <w:szCs w:val="24"/>
          <w:lang w:eastAsia="ru-RU"/>
        </w:rPr>
        <w:t>14</w:t>
      </w:r>
      <w:r w:rsidRPr="00556EB7">
        <w:rPr>
          <w:rFonts w:ascii="Times New Roman" w:eastAsia="Times New Roman" w:hAnsi="Times New Roman" w:cs="Times New Roman"/>
          <w:sz w:val="24"/>
          <w:szCs w:val="24"/>
          <w:lang w:eastAsia="ru-RU"/>
        </w:rPr>
        <w:t xml:space="preserve">. </w:t>
      </w:r>
      <w:r w:rsidR="000B0AD3" w:rsidRPr="00556EB7">
        <w:rPr>
          <w:rFonts w:ascii="Times New Roman" w:eastAsia="Times New Roman" w:hAnsi="Times New Roman" w:cs="Times New Roman"/>
          <w:sz w:val="24"/>
          <w:szCs w:val="24"/>
          <w:lang w:eastAsia="ru-RU"/>
        </w:rPr>
        <w:t xml:space="preserve">Оплата выполненных в отчетном периоде работ, подтвержденных Актами о приемке выполненных работ (КС-2) и Справками о стоимости выполненных работ и затрат (КС-3), осуществляется </w:t>
      </w:r>
      <w:r w:rsidR="000B0AD3" w:rsidRPr="00556EB7">
        <w:rPr>
          <w:rFonts w:ascii="Times New Roman" w:hAnsi="Times New Roman" w:cs="Times New Roman"/>
          <w:sz w:val="24"/>
          <w:szCs w:val="24"/>
        </w:rPr>
        <w:t xml:space="preserve">по завершению выполнения соответствующих конструктивных решений (элементов), комплексов (видов) работ, в том числе работ, выполняемых поэтапно на основании </w:t>
      </w:r>
      <w:r w:rsidR="00506793" w:rsidRPr="00556EB7">
        <w:rPr>
          <w:rFonts w:ascii="Times New Roman" w:eastAsia="Times New Roman" w:hAnsi="Times New Roman" w:cs="Times New Roman"/>
          <w:sz w:val="24"/>
          <w:szCs w:val="24"/>
        </w:rPr>
        <w:t>сметы контракта</w:t>
      </w:r>
      <w:r w:rsidR="00506793" w:rsidRPr="00556EB7">
        <w:rPr>
          <w:rFonts w:ascii="Times New Roman" w:eastAsia="Times New Roman" w:hAnsi="Times New Roman" w:cs="Times New Roman"/>
          <w:sz w:val="24"/>
          <w:szCs w:val="24"/>
          <w:lang w:eastAsia="ru-RU"/>
        </w:rPr>
        <w:t xml:space="preserve"> </w:t>
      </w:r>
      <w:r w:rsidR="00070E32" w:rsidRPr="00556EB7">
        <w:rPr>
          <w:rFonts w:ascii="Times New Roman" w:eastAsia="Times New Roman" w:hAnsi="Times New Roman" w:cs="Times New Roman"/>
          <w:sz w:val="24"/>
          <w:szCs w:val="24"/>
          <w:lang w:eastAsia="ru-RU"/>
        </w:rPr>
        <w:t>(приложение № 15 к Контракту)</w:t>
      </w:r>
      <w:r w:rsidR="000B0AD3" w:rsidRPr="00556EB7">
        <w:rPr>
          <w:rFonts w:ascii="Times New Roman" w:hAnsi="Times New Roman" w:cs="Times New Roman"/>
          <w:sz w:val="24"/>
          <w:szCs w:val="24"/>
        </w:rPr>
        <w:t>.</w:t>
      </w:r>
    </w:p>
    <w:p w14:paraId="573DC143" w14:textId="5640756D" w:rsidR="00110B8A" w:rsidRPr="00556EB7" w:rsidRDefault="00366CFE"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8.15. </w:t>
      </w:r>
      <w:r w:rsidR="00110B8A" w:rsidRPr="00556EB7">
        <w:rPr>
          <w:rFonts w:ascii="Times New Roman" w:eastAsia="Times New Roman" w:hAnsi="Times New Roman" w:cs="Times New Roman"/>
          <w:sz w:val="24"/>
          <w:szCs w:val="24"/>
          <w:lang w:eastAsia="ru-RU"/>
        </w:rPr>
        <w:t>Заказчик производит оплату работ, за исключением работ, выполненных в последнем отчетном периоде путем перечисления денежных средств на расчетный счет Подрядчика, реквизиты которого указаны в разделе 1</w:t>
      </w:r>
      <w:r w:rsidR="00341390" w:rsidRPr="00556EB7">
        <w:rPr>
          <w:rFonts w:ascii="Times New Roman" w:eastAsia="Times New Roman" w:hAnsi="Times New Roman" w:cs="Times New Roman"/>
          <w:sz w:val="24"/>
          <w:szCs w:val="24"/>
          <w:lang w:eastAsia="ru-RU"/>
        </w:rPr>
        <w:t>8</w:t>
      </w:r>
      <w:r w:rsidR="00110B8A" w:rsidRPr="00556EB7">
        <w:rPr>
          <w:rFonts w:ascii="Times New Roman" w:eastAsia="Times New Roman" w:hAnsi="Times New Roman" w:cs="Times New Roman"/>
          <w:sz w:val="24"/>
          <w:szCs w:val="24"/>
          <w:lang w:eastAsia="ru-RU"/>
        </w:rPr>
        <w:t xml:space="preserve"> Контракта, на основании надлежаще оформленных и подписанных Сторонами Контракта Акта о приемке выполненных работ (КС-2) и Справки о </w:t>
      </w:r>
      <w:r w:rsidR="00110B8A" w:rsidRPr="00556EB7">
        <w:rPr>
          <w:rFonts w:ascii="Times New Roman" w:eastAsia="Times New Roman" w:hAnsi="Times New Roman" w:cs="Times New Roman"/>
          <w:sz w:val="24"/>
          <w:szCs w:val="24"/>
          <w:lang w:eastAsia="ru-RU"/>
        </w:rPr>
        <w:lastRenderedPageBreak/>
        <w:t xml:space="preserve">стоимости выполненных работ и затрат (КС-3) в течение 30 (тридцати) дней с даты подписания Заказчиком. </w:t>
      </w:r>
    </w:p>
    <w:p w14:paraId="772C1D33" w14:textId="633B8F88"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Заказчик производит оплату работ, выполненных в последнем отчетном периоде путем перечисления денежных средств на расчетный счет Подрядчика, реквизиты которого указаны в разделе 1</w:t>
      </w:r>
      <w:r w:rsidR="00341390" w:rsidRPr="00556EB7">
        <w:rPr>
          <w:rFonts w:ascii="Times New Roman" w:eastAsia="Times New Roman" w:hAnsi="Times New Roman" w:cs="Times New Roman"/>
          <w:sz w:val="24"/>
          <w:szCs w:val="24"/>
          <w:lang w:eastAsia="ru-RU"/>
        </w:rPr>
        <w:t>8</w:t>
      </w:r>
      <w:r w:rsidRPr="00556EB7">
        <w:rPr>
          <w:rFonts w:ascii="Times New Roman" w:eastAsia="Times New Roman" w:hAnsi="Times New Roman" w:cs="Times New Roman"/>
          <w:sz w:val="24"/>
          <w:szCs w:val="24"/>
          <w:lang w:eastAsia="ru-RU"/>
        </w:rPr>
        <w:t xml:space="preserve"> Контракта, на основании надлежаще оформленных и подписанных Сторонами Контракта Акта о приемке выполненных работ (КС-2) и Справки о стоимости выполненных работ и затрат (КС-3), Акта приемки объекта капитального строительства (приложение № </w:t>
      </w:r>
      <w:r w:rsidR="00EA545B" w:rsidRPr="00556EB7">
        <w:rPr>
          <w:rFonts w:ascii="Times New Roman" w:eastAsia="Times New Roman" w:hAnsi="Times New Roman" w:cs="Times New Roman"/>
          <w:sz w:val="24"/>
          <w:szCs w:val="24"/>
          <w:lang w:eastAsia="ru-RU"/>
        </w:rPr>
        <w:t>9</w:t>
      </w:r>
      <w:r w:rsidRPr="00556EB7">
        <w:rPr>
          <w:rFonts w:ascii="Times New Roman" w:eastAsia="Times New Roman" w:hAnsi="Times New Roman" w:cs="Times New Roman"/>
          <w:sz w:val="24"/>
          <w:szCs w:val="24"/>
          <w:lang w:eastAsia="ru-RU"/>
        </w:rPr>
        <w:t xml:space="preserve"> к Контракту) в течение 30 (тридцати) календарных дней с даты утверждения Заказчиком Акта приемки объекта капитального строительства (приложение № </w:t>
      </w:r>
      <w:r w:rsidR="00EA545B" w:rsidRPr="00556EB7">
        <w:rPr>
          <w:rFonts w:ascii="Times New Roman" w:eastAsia="Times New Roman" w:hAnsi="Times New Roman" w:cs="Times New Roman"/>
          <w:sz w:val="24"/>
          <w:szCs w:val="24"/>
          <w:lang w:eastAsia="ru-RU"/>
        </w:rPr>
        <w:t>9</w:t>
      </w:r>
      <w:r w:rsidRPr="00556EB7">
        <w:rPr>
          <w:rFonts w:ascii="Times New Roman" w:eastAsia="Times New Roman" w:hAnsi="Times New Roman" w:cs="Times New Roman"/>
          <w:sz w:val="24"/>
          <w:szCs w:val="24"/>
          <w:lang w:eastAsia="ru-RU"/>
        </w:rPr>
        <w:t xml:space="preserve"> к Кон</w:t>
      </w:r>
      <w:r w:rsidR="00985EA0" w:rsidRPr="00556EB7">
        <w:rPr>
          <w:rFonts w:ascii="Times New Roman" w:eastAsia="Times New Roman" w:hAnsi="Times New Roman" w:cs="Times New Roman"/>
          <w:sz w:val="24"/>
          <w:szCs w:val="24"/>
          <w:lang w:eastAsia="ru-RU"/>
        </w:rPr>
        <w:t>тракту).</w:t>
      </w:r>
    </w:p>
    <w:p w14:paraId="72692303"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8.</w:t>
      </w:r>
      <w:r w:rsidR="00330F22" w:rsidRPr="00556EB7">
        <w:rPr>
          <w:rFonts w:ascii="Times New Roman" w:eastAsia="Times New Roman" w:hAnsi="Times New Roman" w:cs="Times New Roman"/>
          <w:sz w:val="24"/>
          <w:szCs w:val="24"/>
          <w:lang w:eastAsia="ru-RU"/>
        </w:rPr>
        <w:t>16</w:t>
      </w:r>
      <w:r w:rsidRPr="00556EB7">
        <w:rPr>
          <w:rFonts w:ascii="Times New Roman" w:eastAsia="Times New Roman" w:hAnsi="Times New Roman" w:cs="Times New Roman"/>
          <w:sz w:val="24"/>
          <w:szCs w:val="24"/>
          <w:lang w:eastAsia="ru-RU"/>
        </w:rPr>
        <w:t>. В случае неисполнения или ненадлежащего исполнения Подрядчиком обязательств, предусмотренных Контрактом, Заказчик обязан произвести оплату за вычетом соответствующего размера неустойки (штрафа, пени), при условии, что Подрядчик ранее не оплатил соответствующую неустойку (пени, штраф).</w:t>
      </w:r>
    </w:p>
    <w:p w14:paraId="46712319" w14:textId="77777777" w:rsidR="00796923" w:rsidRPr="00556EB7" w:rsidRDefault="00796923"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Заказчик обязан перечислить сумму неустойки (штрафа, пени) в доход соответствующего бюджета на основании платежного документа, оформленного Заказчиком, с указанием Подрядчика, за которого осуществляется перечисление неустойки (штрафа, пени).</w:t>
      </w:r>
    </w:p>
    <w:p w14:paraId="149E6D92" w14:textId="77777777" w:rsidR="00234ADC" w:rsidRPr="00556EB7" w:rsidRDefault="00234ADC"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7D5C5D68" w14:textId="0C9B796E"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9. Обстоятельства непреодолимой силы</w:t>
      </w:r>
    </w:p>
    <w:p w14:paraId="438E3931" w14:textId="77777777" w:rsidR="001D0E11" w:rsidRPr="00556EB7" w:rsidRDefault="001D0E11"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5B784B20"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землетрясения, диверсии, военных действий, блокад, препятствующих надлежащему исполнению обязательств по настоящему Контракту, и других чрезвычайных обстоятельств, которые возникли после заключения настоящего Контракта</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30E6FDA4" w14:textId="77777777" w:rsidR="00172057" w:rsidRPr="00556EB7" w:rsidRDefault="0044092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9.2</w:t>
      </w:r>
      <w:r w:rsidR="00172057" w:rsidRPr="00556EB7">
        <w:rPr>
          <w:rFonts w:ascii="Times New Roman" w:eastAsia="Times New Roman" w:hAnsi="Times New Roman" w:cs="Times New Roman"/>
          <w:sz w:val="24"/>
          <w:szCs w:val="24"/>
          <w:lang w:eastAsia="ru-RU"/>
        </w:rPr>
        <w:t>. Сторона, для которой надлежащее исполнение обязательств оказалось невозможным вследствие возникновения обстоятельств непрео</w:t>
      </w:r>
      <w:r w:rsidR="00117DA4" w:rsidRPr="00556EB7">
        <w:rPr>
          <w:rFonts w:ascii="Times New Roman" w:eastAsia="Times New Roman" w:hAnsi="Times New Roman" w:cs="Times New Roman"/>
          <w:sz w:val="24"/>
          <w:szCs w:val="24"/>
          <w:lang w:eastAsia="ru-RU"/>
        </w:rPr>
        <w:t xml:space="preserve">долимой силы, обязана в течение </w:t>
      </w:r>
      <w:r w:rsidR="0086566C" w:rsidRPr="00556EB7">
        <w:rPr>
          <w:rFonts w:ascii="Times New Roman" w:eastAsia="Times New Roman" w:hAnsi="Times New Roman" w:cs="Times New Roman"/>
          <w:sz w:val="24"/>
          <w:szCs w:val="24"/>
          <w:lang w:eastAsia="ru-RU"/>
        </w:rPr>
        <w:t xml:space="preserve">5 (пяти) </w:t>
      </w:r>
      <w:r w:rsidR="00172057" w:rsidRPr="00556EB7">
        <w:rPr>
          <w:rFonts w:ascii="Times New Roman" w:eastAsia="Times New Roman" w:hAnsi="Times New Roman" w:cs="Times New Roman"/>
          <w:sz w:val="24"/>
          <w:szCs w:val="24"/>
          <w:lang w:eastAsia="ru-RU"/>
        </w:rPr>
        <w:t>календарных дней с даты возникновения таких обстоятельств уведомить в письменной форме другую Сторону</w:t>
      </w:r>
      <w:r w:rsidR="00F31DB9"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об их возникновении, виде и возможной продолжительности действия.</w:t>
      </w:r>
    </w:p>
    <w:p w14:paraId="289D4F73" w14:textId="77777777" w:rsidR="00172057" w:rsidRPr="00556EB7" w:rsidRDefault="0044092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9.3</w:t>
      </w:r>
      <w:r w:rsidR="00172057" w:rsidRPr="00556EB7">
        <w:rPr>
          <w:rFonts w:ascii="Times New Roman" w:eastAsia="Times New Roman" w:hAnsi="Times New Roman" w:cs="Times New Roman"/>
          <w:sz w:val="24"/>
          <w:szCs w:val="24"/>
          <w:lang w:eastAsia="ru-RU"/>
        </w:rPr>
        <w:t xml:space="preserve">. Если обстоятельства, указанные в </w:t>
      </w:r>
      <w:hyperlink r:id="rId18" w:history="1">
        <w:r w:rsidR="00BB2825" w:rsidRPr="00556EB7">
          <w:rPr>
            <w:rFonts w:ascii="Times New Roman" w:eastAsia="Times New Roman" w:hAnsi="Times New Roman" w:cs="Times New Roman"/>
            <w:sz w:val="24"/>
            <w:szCs w:val="24"/>
            <w:lang w:eastAsia="ru-RU"/>
          </w:rPr>
          <w:t>п.</w:t>
        </w:r>
        <w:r w:rsidR="00172057" w:rsidRPr="00556EB7">
          <w:rPr>
            <w:rFonts w:ascii="Times New Roman" w:eastAsia="Times New Roman" w:hAnsi="Times New Roman" w:cs="Times New Roman"/>
            <w:sz w:val="24"/>
            <w:szCs w:val="24"/>
            <w:lang w:eastAsia="ru-RU"/>
          </w:rPr>
          <w:t>9.1</w:t>
        </w:r>
      </w:hyperlink>
      <w:r w:rsidR="00172057" w:rsidRPr="00556EB7">
        <w:rPr>
          <w:rFonts w:ascii="Times New Roman" w:eastAsia="Times New Roman" w:hAnsi="Times New Roman" w:cs="Times New Roman"/>
          <w:sz w:val="24"/>
          <w:szCs w:val="24"/>
          <w:lang w:eastAsia="ru-RU"/>
        </w:rPr>
        <w:t xml:space="preserve"> Контракта, будут длиться более двух календарных месяцев с даты соответствующего уведомления, каждая из Сторон вправе расторгнуть настоящий Контракт без предъявления требования о возмещении убытков, понесенных в связи</w:t>
      </w:r>
      <w:r w:rsidR="00F31DB9"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с наступлением таких обстоятельств.</w:t>
      </w:r>
    </w:p>
    <w:p w14:paraId="1CDE360F" w14:textId="77777777" w:rsidR="00234ADC" w:rsidRPr="00556EB7" w:rsidRDefault="00234ADC"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35FDC492" w14:textId="4234EA89"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10. Гарантии качества</w:t>
      </w:r>
    </w:p>
    <w:p w14:paraId="03166C87" w14:textId="77777777" w:rsidR="001D0E11" w:rsidRPr="00556EB7" w:rsidRDefault="001D0E11"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636AEE0D"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10.1. </w:t>
      </w:r>
      <w:r w:rsidR="00424705" w:rsidRPr="00556EB7">
        <w:rPr>
          <w:rFonts w:ascii="Times New Roman" w:eastAsia="Times New Roman" w:hAnsi="Times New Roman" w:cs="Times New Roman"/>
          <w:sz w:val="24"/>
          <w:szCs w:val="24"/>
          <w:lang w:eastAsia="ru-RU"/>
        </w:rPr>
        <w:t xml:space="preserve">Подрядчик </w:t>
      </w:r>
      <w:r w:rsidRPr="00556EB7">
        <w:rPr>
          <w:rFonts w:ascii="Times New Roman" w:eastAsia="Times New Roman" w:hAnsi="Times New Roman" w:cs="Times New Roman"/>
          <w:sz w:val="24"/>
          <w:szCs w:val="24"/>
          <w:lang w:eastAsia="ru-RU"/>
        </w:rPr>
        <w:t>гарантирует:</w:t>
      </w:r>
    </w:p>
    <w:p w14:paraId="183B60D6" w14:textId="4999E844"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качество выполнения всех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 соответствии с </w:t>
      </w:r>
      <w:r w:rsidR="003B0455" w:rsidRPr="00556EB7">
        <w:rPr>
          <w:rFonts w:ascii="Times New Roman" w:eastAsia="Times New Roman" w:hAnsi="Times New Roman" w:cs="Times New Roman"/>
          <w:sz w:val="24"/>
          <w:szCs w:val="24"/>
          <w:lang w:eastAsia="ru-RU"/>
        </w:rPr>
        <w:t xml:space="preserve">Проектной и Рабочей </w:t>
      </w:r>
      <w:r w:rsidRPr="00556EB7">
        <w:rPr>
          <w:rFonts w:ascii="Times New Roman" w:eastAsia="Times New Roman" w:hAnsi="Times New Roman" w:cs="Times New Roman"/>
          <w:sz w:val="24"/>
          <w:szCs w:val="24"/>
          <w:lang w:eastAsia="ru-RU"/>
        </w:rPr>
        <w:t>документацией</w:t>
      </w:r>
      <w:r w:rsidR="004B00A2">
        <w:rPr>
          <w:rFonts w:ascii="Times New Roman" w:eastAsia="Times New Roman" w:hAnsi="Times New Roman" w:cs="Times New Roman"/>
          <w:sz w:val="24"/>
          <w:szCs w:val="24"/>
          <w:lang w:eastAsia="ru-RU"/>
        </w:rPr>
        <w:t>,</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и действующими нормами и техническими условиями, своевременное устранение недостатков</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и дефектов, выявленных при приемке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в период гарантийного срока эксплуатации Объекта;</w:t>
      </w:r>
    </w:p>
    <w:p w14:paraId="38FEABBD"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возможность эксплуатации Объекта на протяжении гарантийного срока.</w:t>
      </w:r>
    </w:p>
    <w:p w14:paraId="4F3E1ECF" w14:textId="7C0AE902" w:rsidR="008A3F8B" w:rsidRPr="00556EB7" w:rsidRDefault="00172057" w:rsidP="008A3F8B">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 xml:space="preserve">10.2. </w:t>
      </w:r>
      <w:r w:rsidR="008A3F8B" w:rsidRPr="00556EB7">
        <w:rPr>
          <w:rFonts w:ascii="Times New Roman" w:eastAsia="Times New Roman" w:hAnsi="Times New Roman" w:cs="Times New Roman"/>
          <w:sz w:val="24"/>
          <w:szCs w:val="24"/>
          <w:lang w:eastAsia="ru-RU"/>
        </w:rPr>
        <w:t>Гарантийный срок на Объект</w:t>
      </w:r>
      <w:r w:rsidR="003A4AB1" w:rsidRPr="00556EB7">
        <w:rPr>
          <w:rFonts w:ascii="Times New Roman" w:eastAsia="Times New Roman" w:hAnsi="Times New Roman" w:cs="Times New Roman"/>
          <w:sz w:val="24"/>
          <w:szCs w:val="24"/>
          <w:lang w:eastAsia="ru-RU"/>
        </w:rPr>
        <w:t xml:space="preserve"> </w:t>
      </w:r>
      <w:r w:rsidR="008A3F8B" w:rsidRPr="00556EB7">
        <w:rPr>
          <w:rFonts w:ascii="Times New Roman" w:eastAsia="Times New Roman" w:hAnsi="Times New Roman" w:cs="Times New Roman"/>
          <w:sz w:val="24"/>
          <w:szCs w:val="24"/>
          <w:lang w:eastAsia="ru-RU"/>
        </w:rPr>
        <w:t>устанавливается сроком на 5 (пять) лет, с даты утверждения Заказчиком</w:t>
      </w:r>
      <w:r w:rsidR="004B00A2">
        <w:rPr>
          <w:rFonts w:ascii="Times New Roman" w:eastAsia="Times New Roman" w:hAnsi="Times New Roman" w:cs="Times New Roman"/>
          <w:sz w:val="24"/>
          <w:szCs w:val="24"/>
          <w:lang w:eastAsia="ru-RU"/>
        </w:rPr>
        <w:t>,</w:t>
      </w:r>
      <w:r w:rsidR="008A3F8B" w:rsidRPr="00556EB7">
        <w:rPr>
          <w:rFonts w:ascii="Times New Roman" w:eastAsia="Times New Roman" w:hAnsi="Times New Roman" w:cs="Times New Roman"/>
          <w:sz w:val="24"/>
          <w:szCs w:val="24"/>
          <w:lang w:eastAsia="ru-RU"/>
        </w:rPr>
        <w:t xml:space="preserve"> подписанного всеми членами приемочной комиссии Акта приемки объекта капитального строительства (приложение № 9 к Контракту).</w:t>
      </w:r>
    </w:p>
    <w:p w14:paraId="1D30D586"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rPr>
        <w:t>10.2.1. В случае если производителями или поставщиками технологического и инженерного оборудования, применяемого при строительстве (реконструкции),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14:paraId="757C45DA"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rPr>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10.2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w:t>
      </w:r>
      <w:r w:rsidRPr="00556EB7">
        <w:rPr>
          <w:rFonts w:ascii="Times New Roman" w:hAnsi="Times New Roman" w:cs="Times New Roman"/>
          <w:sz w:val="24"/>
          <w:szCs w:val="24"/>
        </w:rPr>
        <w:lastRenderedPageBreak/>
        <w:t>исполнительной документации все документы, подтверждающие гарантийные обязательства поставщиков или производителей.</w:t>
      </w:r>
    </w:p>
    <w:p w14:paraId="3B90A3AC"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rPr>
        <w:t>10.2.2. Устранение недостатков (дефектов) работ, выявленных в течение гарантийного срока, осуществляется силами и за счет средств Подрядчика.</w:t>
      </w:r>
    </w:p>
    <w:p w14:paraId="36E3D17B"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rPr>
        <w:t>10.2.3. Если в течение гарантийного срока, указанного в пункте 10.2. Контракта, будут обнаружены недостатки (дефекты) работ, Заказчик уведомляет об этом Подрядчика в порядке, предусмотренном пунктом 10.4. Контракта.</w:t>
      </w:r>
    </w:p>
    <w:p w14:paraId="5CE826E9"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10.3. Подрядчик несет ответственность за недостатки и дефекты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Заказчиком или привлеченными Заказчиком третьими лицами.</w:t>
      </w:r>
    </w:p>
    <w:p w14:paraId="5129A092"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10.4. С момента обнаружения в течение гарантийного срока недостатков и дефектов, указанных в п.10.3 Контракта, Заказчик направляет Подрядчику уведомление об обнаруженных недостатках и дефектах в течение 5 (пяти) календарных дней.</w:t>
      </w:r>
    </w:p>
    <w:p w14:paraId="4501D868" w14:textId="77777777" w:rsidR="008A3F8B" w:rsidRPr="00556EB7" w:rsidRDefault="008A3F8B" w:rsidP="008A3F8B">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hAnsi="Times New Roman" w:cs="Times New Roman"/>
          <w:sz w:val="24"/>
          <w:szCs w:val="24"/>
        </w:rPr>
        <w:t>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14:paraId="72D7DFAD"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w:t>
      </w:r>
    </w:p>
    <w:p w14:paraId="5EACDE24"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В случае уклонения Подрядчика в течение 10 (десяти) календарных дней от составления, указанного в настоящем пункте акта Заказчик вправе составить соответствующий акт без участия Подрядчика, - самостоятельно с привлечением экспертной организации – независимого эксперта в данной области.</w:t>
      </w:r>
    </w:p>
    <w:p w14:paraId="28D2F34E"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При этом расходы на соответствующую экспертизу несет Подрядчик, за исключением случаев, когда экспертизой установлено отсутствие нарушений Подрядчиком настоящего Контракта или причинно-следственной связи между действиями Подрядчика и обнаруженными недостатками, и дефектами.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14:paraId="3FCCC436"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hAnsi="Times New Roman" w:cs="Times New Roman"/>
          <w:sz w:val="24"/>
          <w:szCs w:val="24"/>
        </w:rPr>
        <w:t>10.4.1. Если иной срок не будет согласован Сторонами дополнительно, Подрядчик обязуется устранить выявленные недостатки (дефекты) работ не позднее 1 (одного) месяца со дня получения требования от Заказчика.</w:t>
      </w:r>
    </w:p>
    <w:p w14:paraId="2D903365"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10.5. Течение гарантийного срока прерывается на все время, на протяжении которого Объект не мог эксплуатироваться вследствие недостатков (дефектов), за которые отвечает Подрядчик. При этом Подрядчик должен быть извещен о недостатках и дефектах Объекта.</w:t>
      </w:r>
    </w:p>
    <w:p w14:paraId="10107320" w14:textId="77777777" w:rsidR="008A3F8B" w:rsidRPr="00556EB7" w:rsidRDefault="008A3F8B" w:rsidP="008A3F8B">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10.6. В случае обнаружения недостатков и дефектов, указанных в п.10.3 Контракта, Подрядчик обязан устранить соответствующие недостатки и дефекты в срок, указанный в акте, в котором фиксируются данные недостатки и дефекты. При этом Заказчик вправе потребовать от Подрядчика по своему выбору безвозмездного устранения указанных в акте недостатков и дефектов в разумный срок или соразмерного уменьшения Цены Контракта.</w:t>
      </w:r>
    </w:p>
    <w:p w14:paraId="43846BF8" w14:textId="621D4666" w:rsidR="00172057" w:rsidRPr="00556EB7" w:rsidRDefault="008A3F8B" w:rsidP="008A3F8B">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 случае получения письменного отказа Подрядчика от устранения выявленных недостатков (дефектов) работ или в случае не устранения недостатков (дефектов) работ в установленный срок, Заказчик вправе привлечь в порядке, установленном законодательством Российской Федерации об осуществлении закупок, для устранения недостатков (дефектов), третьих лиц с возмещением расходов на устранение недостатков (дефектов) работ за счет Подрядчика.</w:t>
      </w:r>
    </w:p>
    <w:p w14:paraId="11905586" w14:textId="79E4BCAD" w:rsidR="00943494" w:rsidRPr="00556EB7" w:rsidRDefault="00943494" w:rsidP="00943494">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10.7 Подрядчик обязуется обеспечить гарантийные обязательства путем предоставления банковской гарантии, выданной банком и соответствующей требованиям ст. 45 Федерального закона № 44-ФЗ, или внесением денежных средств Заказчику на счет, указанный в разделе 1</w:t>
      </w:r>
      <w:r w:rsidR="00341390" w:rsidRPr="00556EB7">
        <w:rPr>
          <w:rFonts w:ascii="Times New Roman" w:eastAsia="Times New Roman" w:hAnsi="Times New Roman" w:cs="Times New Roman"/>
          <w:sz w:val="24"/>
          <w:szCs w:val="24"/>
          <w:lang w:eastAsia="ru-RU"/>
        </w:rPr>
        <w:t>8</w:t>
      </w:r>
      <w:r w:rsidRPr="00556EB7">
        <w:rPr>
          <w:rFonts w:ascii="Times New Roman" w:eastAsia="Times New Roman" w:hAnsi="Times New Roman" w:cs="Times New Roman"/>
          <w:sz w:val="24"/>
          <w:szCs w:val="24"/>
          <w:lang w:eastAsia="ru-RU"/>
        </w:rPr>
        <w:t xml:space="preserve"> Контракта. Способ обеспечения гарантийных обязательств, срок действия банковской гарантии определяется Подрядчиком самостоятельно.</w:t>
      </w:r>
    </w:p>
    <w:p w14:paraId="692DC10E" w14:textId="77777777" w:rsidR="00943494" w:rsidRPr="00556EB7" w:rsidRDefault="00943494" w:rsidP="00943494">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В случае предоставления банковской гарантии, срок действия банковской гарантии должен превышать не менее чем на один месяц срок действия гарантийных обязательств, установленный Контрактом.</w:t>
      </w:r>
    </w:p>
    <w:p w14:paraId="1B542BF3" w14:textId="3B2C1E33" w:rsidR="00943494" w:rsidRPr="00556EB7" w:rsidRDefault="00943494" w:rsidP="00943494">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10.8 Подрядчик предоставляет Заказчику обеспечение гарантийных обязательств в срок не позднее предоставления документов в соответствии с п. 8.11.9 Контракта для осуществления </w:t>
      </w:r>
      <w:r w:rsidR="00216365" w:rsidRPr="00556EB7">
        <w:rPr>
          <w:rFonts w:ascii="Times New Roman" w:eastAsia="Times New Roman" w:hAnsi="Times New Roman" w:cs="Times New Roman"/>
          <w:sz w:val="24"/>
          <w:szCs w:val="24"/>
          <w:lang w:eastAsia="ru-RU"/>
        </w:rPr>
        <w:t>приемки.</w:t>
      </w:r>
    </w:p>
    <w:p w14:paraId="0726D868" w14:textId="1FC2889B" w:rsidR="00943494" w:rsidRPr="00556EB7" w:rsidRDefault="00943494" w:rsidP="00943494">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Размер обеспечения гарантийных обязательств составляет </w:t>
      </w:r>
      <w:r w:rsidR="00443296" w:rsidRPr="00A64EBC">
        <w:rPr>
          <w:rFonts w:ascii="Times New Roman" w:eastAsia="Times New Roman" w:hAnsi="Times New Roman" w:cs="Times New Roman"/>
          <w:b/>
          <w:bCs/>
          <w:sz w:val="24"/>
          <w:szCs w:val="24"/>
          <w:lang w:eastAsia="ru-RU"/>
        </w:rPr>
        <w:t>483 968</w:t>
      </w:r>
      <w:r w:rsidR="00443296" w:rsidRPr="00443296">
        <w:rPr>
          <w:rFonts w:ascii="Times New Roman" w:eastAsia="Times New Roman" w:hAnsi="Times New Roman" w:cs="Times New Roman"/>
          <w:sz w:val="24"/>
          <w:szCs w:val="24"/>
          <w:lang w:eastAsia="ru-RU"/>
        </w:rPr>
        <w:t xml:space="preserve"> (четыреста восемьдесят три тысячи девятьсот шестьдесят восемь) рублей </w:t>
      </w:r>
      <w:r w:rsidR="00443296" w:rsidRPr="00A64EBC">
        <w:rPr>
          <w:rFonts w:ascii="Times New Roman" w:eastAsia="Times New Roman" w:hAnsi="Times New Roman" w:cs="Times New Roman"/>
          <w:b/>
          <w:bCs/>
          <w:sz w:val="24"/>
          <w:szCs w:val="24"/>
          <w:lang w:eastAsia="ru-RU"/>
        </w:rPr>
        <w:t>40</w:t>
      </w:r>
      <w:r w:rsidR="00443296" w:rsidRPr="00443296">
        <w:rPr>
          <w:rFonts w:ascii="Times New Roman" w:eastAsia="Times New Roman" w:hAnsi="Times New Roman" w:cs="Times New Roman"/>
          <w:sz w:val="24"/>
          <w:szCs w:val="24"/>
          <w:lang w:eastAsia="ru-RU"/>
        </w:rPr>
        <w:t xml:space="preserve"> копеек</w:t>
      </w:r>
      <w:r w:rsidRPr="00556EB7">
        <w:rPr>
          <w:rFonts w:ascii="Times New Roman" w:eastAsia="Times New Roman" w:hAnsi="Times New Roman" w:cs="Times New Roman"/>
          <w:sz w:val="24"/>
          <w:szCs w:val="24"/>
          <w:lang w:eastAsia="ru-RU"/>
        </w:rPr>
        <w:t xml:space="preserve">, что составляет </w:t>
      </w:r>
      <w:r w:rsidR="00E25389"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 от начальной (максимальной) цены Контракта.</w:t>
      </w:r>
    </w:p>
    <w:p w14:paraId="7848BA10" w14:textId="57133EB1" w:rsidR="00943494" w:rsidRPr="00556EB7" w:rsidRDefault="00943494" w:rsidP="00943494">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Обеспечение гарантийных обязательств предоставляется </w:t>
      </w:r>
      <w:r w:rsidR="00216365" w:rsidRPr="00556EB7">
        <w:rPr>
          <w:rFonts w:ascii="Times New Roman" w:eastAsia="Times New Roman" w:hAnsi="Times New Roman" w:cs="Times New Roman"/>
          <w:sz w:val="24"/>
          <w:szCs w:val="24"/>
          <w:lang w:eastAsia="ru-RU"/>
        </w:rPr>
        <w:t>разово</w:t>
      </w:r>
      <w:r w:rsidRPr="00556EB7">
        <w:rPr>
          <w:rFonts w:ascii="Times New Roman" w:eastAsia="Times New Roman" w:hAnsi="Times New Roman" w:cs="Times New Roman"/>
          <w:sz w:val="24"/>
          <w:szCs w:val="24"/>
          <w:lang w:eastAsia="ru-RU"/>
        </w:rPr>
        <w:t xml:space="preserve"> в полном размере. </w:t>
      </w:r>
    </w:p>
    <w:p w14:paraId="1916DF11" w14:textId="77777777" w:rsidR="00943494" w:rsidRPr="00556EB7" w:rsidRDefault="00943494" w:rsidP="00943494">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10.9 Обеспечение гарантийных обязательств, в случае внесения денежных средств, возвращается Подрядчику при условии надлежащего исполнения Подрядчиком всех гарантийных обязательств в течение 30 (тридцати) дней с даты истечения срока обеспечения гарантийных обязательств. </w:t>
      </w:r>
    </w:p>
    <w:p w14:paraId="1D784E58" w14:textId="77777777" w:rsidR="00943494" w:rsidRPr="00556EB7" w:rsidRDefault="00943494" w:rsidP="00943494">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10.10. Право требования Заказчиком удержания денежных средств в качестве обеспечения гарантийных обязательств возникает при нарушении Подрядчиком гарантийных обязательств.</w:t>
      </w:r>
    </w:p>
    <w:p w14:paraId="2E0DD1A3" w14:textId="2B623E2B" w:rsidR="00943494" w:rsidRPr="00556EB7" w:rsidRDefault="00943494" w:rsidP="00943494">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 случае неисполнения и (или) ненадлежащего исполнения Подрядчиком гарантийных обязательств, Заказчик производит удержание из обеспечения гарантийных обязательств в полном объеме.</w:t>
      </w:r>
    </w:p>
    <w:p w14:paraId="4A2EEE06" w14:textId="77777777" w:rsidR="004012F3" w:rsidRPr="00556EB7" w:rsidRDefault="004012F3"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056E295C" w14:textId="77777777" w:rsidR="00172057" w:rsidRPr="00556EB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11. Обеспечение исполнения обязательств по Контракту</w:t>
      </w:r>
    </w:p>
    <w:p w14:paraId="6E356558" w14:textId="77777777" w:rsidR="004012F3" w:rsidRPr="00556EB7" w:rsidRDefault="004012F3"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20F7ED2B" w14:textId="1AF9E6FB" w:rsidR="003D1BC6" w:rsidRPr="00556EB7" w:rsidRDefault="00BB2825" w:rsidP="003D1BC6">
      <w:pPr>
        <w:tabs>
          <w:tab w:val="left" w:pos="1418"/>
        </w:tabs>
        <w:spacing w:after="0" w:line="240" w:lineRule="auto"/>
        <w:ind w:firstLine="709"/>
        <w:contextualSpacing/>
        <w:jc w:val="both"/>
        <w:rPr>
          <w:rFonts w:ascii="Times New Roman" w:eastAsia="Calibri" w:hAnsi="Times New Roman" w:cs="Times New Roman"/>
          <w:spacing w:val="-4"/>
          <w:sz w:val="24"/>
          <w:szCs w:val="24"/>
        </w:rPr>
      </w:pPr>
      <w:r w:rsidRPr="00556EB7">
        <w:rPr>
          <w:rFonts w:ascii="Times New Roman" w:eastAsia="Calibri" w:hAnsi="Times New Roman" w:cs="Times New Roman"/>
          <w:spacing w:val="-4"/>
          <w:sz w:val="24"/>
          <w:szCs w:val="24"/>
        </w:rPr>
        <w:t xml:space="preserve">11.1. </w:t>
      </w:r>
      <w:r w:rsidR="003D1BC6" w:rsidRPr="00556EB7">
        <w:rPr>
          <w:rFonts w:ascii="Times New Roman" w:eastAsia="Calibri" w:hAnsi="Times New Roman" w:cs="Times New Roman"/>
          <w:spacing w:val="-4"/>
          <w:sz w:val="24"/>
          <w:szCs w:val="24"/>
        </w:rPr>
        <w:t xml:space="preserve">Подрядчик осуществил внесение обеспечения исполнения Контракта на сумму </w:t>
      </w:r>
      <w:r w:rsidR="00F57871">
        <w:rPr>
          <w:rFonts w:ascii="Times New Roman" w:eastAsia="Calibri" w:hAnsi="Times New Roman" w:cs="Times New Roman"/>
          <w:spacing w:val="-4"/>
          <w:sz w:val="24"/>
          <w:szCs w:val="24"/>
        </w:rPr>
        <w:t xml:space="preserve">                               </w:t>
      </w:r>
      <w:r w:rsidR="00D16AF0" w:rsidRPr="00D16AF0">
        <w:rPr>
          <w:rFonts w:ascii="Times New Roman" w:eastAsia="Calibri" w:hAnsi="Times New Roman" w:cs="Times New Roman"/>
          <w:b/>
          <w:bCs/>
          <w:spacing w:val="-4"/>
          <w:sz w:val="24"/>
          <w:szCs w:val="24"/>
        </w:rPr>
        <w:t>4 839 684</w:t>
      </w:r>
      <w:r w:rsidR="00D16AF0" w:rsidRPr="00D16AF0">
        <w:rPr>
          <w:rFonts w:ascii="Times New Roman" w:eastAsia="Calibri" w:hAnsi="Times New Roman" w:cs="Times New Roman"/>
          <w:spacing w:val="-4"/>
          <w:sz w:val="24"/>
          <w:szCs w:val="24"/>
        </w:rPr>
        <w:t xml:space="preserve"> (четыре миллиона восемьсот тридцать девять тысяч шестьсот восемьдесят четыре) рубля </w:t>
      </w:r>
      <w:r w:rsidR="00C62BC6">
        <w:rPr>
          <w:rFonts w:ascii="Times New Roman" w:eastAsia="Calibri" w:hAnsi="Times New Roman" w:cs="Times New Roman"/>
          <w:spacing w:val="-4"/>
          <w:sz w:val="24"/>
          <w:szCs w:val="24"/>
        </w:rPr>
        <w:t xml:space="preserve">                  </w:t>
      </w:r>
      <w:r w:rsidR="00D16AF0" w:rsidRPr="00D16AF0">
        <w:rPr>
          <w:rFonts w:ascii="Times New Roman" w:eastAsia="Calibri" w:hAnsi="Times New Roman" w:cs="Times New Roman"/>
          <w:b/>
          <w:bCs/>
          <w:spacing w:val="-4"/>
          <w:sz w:val="24"/>
          <w:szCs w:val="24"/>
        </w:rPr>
        <w:t>02</w:t>
      </w:r>
      <w:r w:rsidR="00D16AF0" w:rsidRPr="00D16AF0">
        <w:rPr>
          <w:rFonts w:ascii="Times New Roman" w:eastAsia="Calibri" w:hAnsi="Times New Roman" w:cs="Times New Roman"/>
          <w:spacing w:val="-4"/>
          <w:sz w:val="24"/>
          <w:szCs w:val="24"/>
        </w:rPr>
        <w:t xml:space="preserve"> копейки</w:t>
      </w:r>
      <w:r w:rsidR="003D1BC6" w:rsidRPr="00556EB7">
        <w:rPr>
          <w:rFonts w:ascii="Times New Roman" w:eastAsia="Calibri" w:hAnsi="Times New Roman" w:cs="Times New Roman"/>
          <w:spacing w:val="-4"/>
          <w:sz w:val="24"/>
          <w:szCs w:val="24"/>
        </w:rPr>
        <w:t xml:space="preserve">, определенную в соответствии с Федеральным законом № 44-ФЗ, что составляет </w:t>
      </w:r>
      <w:r w:rsidR="00D16AF0">
        <w:rPr>
          <w:rFonts w:ascii="Times New Roman" w:eastAsia="Calibri" w:hAnsi="Times New Roman" w:cs="Times New Roman"/>
          <w:spacing w:val="-4"/>
          <w:sz w:val="24"/>
          <w:szCs w:val="24"/>
        </w:rPr>
        <w:t>30</w:t>
      </w:r>
      <w:r w:rsidR="003D1BC6" w:rsidRPr="00556EB7">
        <w:rPr>
          <w:rFonts w:ascii="Times New Roman" w:eastAsia="Calibri" w:hAnsi="Times New Roman" w:cs="Times New Roman"/>
          <w:spacing w:val="-4"/>
          <w:sz w:val="24"/>
          <w:szCs w:val="24"/>
        </w:rPr>
        <w:t>% от начальной (максимальной) цены Контракта, способом _________ (</w:t>
      </w:r>
      <w:r w:rsidR="003D1BC6" w:rsidRPr="00556EB7">
        <w:rPr>
          <w:rFonts w:ascii="Times New Roman" w:eastAsia="Calibri" w:hAnsi="Times New Roman" w:cs="Times New Roman"/>
          <w:i/>
          <w:spacing w:val="-4"/>
          <w:sz w:val="24"/>
          <w:szCs w:val="24"/>
        </w:rPr>
        <w:t>предоставления банковской гарантии, выданной банком и соответствующей требованиям ст.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определяется участником закупки, с которым заключается Контракт, самостоятельно</w:t>
      </w:r>
      <w:r w:rsidR="003D1BC6" w:rsidRPr="00556EB7">
        <w:rPr>
          <w:rFonts w:ascii="Times New Roman" w:eastAsia="Calibri" w:hAnsi="Times New Roman" w:cs="Times New Roman"/>
          <w:spacing w:val="-4"/>
          <w:sz w:val="24"/>
          <w:szCs w:val="24"/>
        </w:rPr>
        <w:t xml:space="preserve">. </w:t>
      </w:r>
      <w:r w:rsidR="003D1BC6" w:rsidRPr="00556EB7">
        <w:rPr>
          <w:rFonts w:ascii="Times New Roman" w:eastAsia="Calibri" w:hAnsi="Times New Roman" w:cs="Times New Roman"/>
          <w:i/>
          <w:spacing w:val="-4"/>
          <w:sz w:val="24"/>
          <w:szCs w:val="24"/>
        </w:rPr>
        <w:t>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 № 44-ФЗ)</w:t>
      </w:r>
      <w:r w:rsidR="003D1BC6" w:rsidRPr="00556EB7">
        <w:rPr>
          <w:rFonts w:ascii="Times New Roman" w:eastAsia="Calibri" w:hAnsi="Times New Roman" w:cs="Times New Roman"/>
          <w:spacing w:val="-4"/>
          <w:sz w:val="24"/>
          <w:szCs w:val="24"/>
        </w:rPr>
        <w:t>.</w:t>
      </w:r>
    </w:p>
    <w:p w14:paraId="28688FCA" w14:textId="1364E6D3" w:rsidR="00BF22E9" w:rsidRPr="00556EB7" w:rsidRDefault="00BF22E9" w:rsidP="003D1BC6">
      <w:pPr>
        <w:tabs>
          <w:tab w:val="left" w:pos="1418"/>
        </w:tabs>
        <w:spacing w:after="0" w:line="240" w:lineRule="auto"/>
        <w:ind w:firstLine="709"/>
        <w:contextualSpacing/>
        <w:jc w:val="both"/>
        <w:rPr>
          <w:rFonts w:ascii="Times New Roman" w:hAnsi="Times New Roman" w:cs="Times New Roman"/>
          <w:spacing w:val="-4"/>
          <w:sz w:val="24"/>
          <w:szCs w:val="24"/>
          <w:lang w:eastAsia="ar-SA"/>
        </w:rPr>
      </w:pPr>
      <w:r w:rsidRPr="00556EB7">
        <w:rPr>
          <w:rFonts w:ascii="Times New Roman" w:hAnsi="Times New Roman" w:cs="Times New Roman"/>
          <w:spacing w:val="-4"/>
          <w:sz w:val="24"/>
          <w:szCs w:val="24"/>
          <w:lang w:eastAsia="ar-SA"/>
        </w:rPr>
        <w:t>11.2 Банковская гарантия должна содержать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w:t>
      </w:r>
    </w:p>
    <w:p w14:paraId="4E610ABA"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расчет суммы, включаемой в требование по банковской гарантии;</w:t>
      </w:r>
    </w:p>
    <w:p w14:paraId="2C859390"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документ, подтверждающий факт наступления гарантийного случая в соответствии с условиями контракта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14:paraId="1B7ACA84"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0B7DD34" w14:textId="64DBA6DF"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11.3.</w:t>
      </w:r>
      <w:r w:rsidRPr="00556EB7">
        <w:rPr>
          <w:spacing w:val="-4"/>
          <w:szCs w:val="24"/>
          <w:lang w:eastAsia="ar-SA"/>
        </w:rPr>
        <w:tab/>
        <w:t>Банковская гарантия, предоставленная в качестве обеспечения исполнения</w:t>
      </w:r>
      <w:r w:rsidR="008F2191">
        <w:rPr>
          <w:spacing w:val="-4"/>
          <w:szCs w:val="24"/>
          <w:lang w:eastAsia="ar-SA"/>
        </w:rPr>
        <w:t xml:space="preserve"> </w:t>
      </w:r>
      <w:r w:rsidRPr="00556EB7">
        <w:rPr>
          <w:spacing w:val="-4"/>
          <w:szCs w:val="24"/>
          <w:lang w:eastAsia="ar-SA"/>
        </w:rPr>
        <w:t>контракта</w:t>
      </w:r>
      <w:r w:rsidR="008F2191">
        <w:rPr>
          <w:spacing w:val="-4"/>
          <w:szCs w:val="24"/>
          <w:lang w:eastAsia="ar-SA"/>
        </w:rPr>
        <w:t>,</w:t>
      </w:r>
      <w:r w:rsidRPr="00556EB7">
        <w:rPr>
          <w:spacing w:val="-4"/>
          <w:szCs w:val="24"/>
          <w:lang w:eastAsia="ar-SA"/>
        </w:rPr>
        <w:t xml:space="preserve"> должна содержать:</w:t>
      </w:r>
    </w:p>
    <w:p w14:paraId="38ADF706"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указание на Контракт, исполнение которого она обеспечивает путем указания на Стороны Контракта в качестве принципала и бенефициара по гарантии, названия предмета Контракта и ссылки на протокол результатов закупки, как основание заключения Контракта;</w:t>
      </w:r>
    </w:p>
    <w:p w14:paraId="04EA6093"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указание на основное обязательство, исполнение которого обеспечивается Гарантией;</w:t>
      </w:r>
    </w:p>
    <w:p w14:paraId="2E878E24"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Указание на согласие банка или иной кредитной организации с тем, что изменения и дополнения, внесенные в Контракт, не освобождают его от обязательств по соответствующей банковской гарантии;</w:t>
      </w:r>
    </w:p>
    <w:p w14:paraId="2164D166"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lastRenderedPageBreak/>
        <w:t>- Указание на согласие гаранта с тем, что гарантия сохраняет свое действие вне зависимости от изменений организационно-правовой формы Бенефициара, Принципала и Гаранта;</w:t>
      </w:r>
    </w:p>
    <w:p w14:paraId="33C1F31F"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Указание на то, что все споры по банковской гарантии рассматриваются в Арбитражном суде Московской области.</w:t>
      </w:r>
    </w:p>
    <w:p w14:paraId="3298C787"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11.4.</w:t>
      </w:r>
      <w:r w:rsidRPr="00556EB7">
        <w:rPr>
          <w:spacing w:val="-4"/>
          <w:szCs w:val="24"/>
          <w:lang w:eastAsia="ar-SA"/>
        </w:rPr>
        <w:tab/>
        <w:t>При предоставлении обеспечения исполнения Контракта в виде банковской гарантии в ней должно быть предусмотрены условия:</w:t>
      </w:r>
    </w:p>
    <w:p w14:paraId="2A2B42A9"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8A92536"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о праве заказчика представлять на бумажном носителе или в форме электронного документа требование об уплате денежной суммы и (или) ее части по банковской гарантии в случае ненадлежащего выполнения или невыполнения подрядчиком обязательств, обеспеченных банковской гарантией;</w:t>
      </w:r>
    </w:p>
    <w:p w14:paraId="6C055DF5"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о праве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24F27BF0"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о праве заказчика представлять на бумажном носителе или в форме электронного документа требование об уплате денежной суммы и (или) ее части по банковской гарантии в случае ненадлежащего выполнения или невыполнения подрядчиком обязательств, обеспеченных банковской гарантией,</w:t>
      </w:r>
    </w:p>
    <w:p w14:paraId="05896A73"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о праве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Заказчиком, но не превышающем размер обеспечения исполнения контракта;</w:t>
      </w:r>
    </w:p>
    <w:p w14:paraId="03C58377"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расходы, возникающие в связи с перечислением денежных средств гарантом по банковской гарантии, несет гарант;</w:t>
      </w:r>
    </w:p>
    <w:p w14:paraId="4B511CDC"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1CCF958"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обязательство Гаранта уплатить заказчику неустойку в размере 0,1 процента денежной суммы, подлежащей уплате, за каждый календарный день просрочки;</w:t>
      </w:r>
    </w:p>
    <w:p w14:paraId="2F865B25"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xml:space="preserve">- Условия, определяющие разумный срок рассмотрения гарантом требования бенефициара продолжительностью не более 5 дней со дня их получения. </w:t>
      </w:r>
    </w:p>
    <w:p w14:paraId="50635A6F"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11.5.</w:t>
      </w:r>
      <w:r w:rsidRPr="00556EB7">
        <w:rPr>
          <w:spacing w:val="-4"/>
          <w:szCs w:val="24"/>
          <w:lang w:eastAsia="ar-SA"/>
        </w:rPr>
        <w:tab/>
        <w:t>Банковская гарантия должна содержать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14:paraId="0E912374"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11.6.</w:t>
      </w:r>
      <w:r w:rsidRPr="00556EB7">
        <w:rPr>
          <w:spacing w:val="-4"/>
          <w:szCs w:val="24"/>
          <w:lang w:eastAsia="ar-SA"/>
        </w:rPr>
        <w:tab/>
        <w:t>Банковская гарантия должна содержать обязательства Принципала, надлежащее исполнение которых обеспечивается банковской гарантией, а именно:</w:t>
      </w:r>
    </w:p>
    <w:p w14:paraId="7109C56C"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«Обеспечение исполнения контракта должно обеспечивать своевременное и надлежащее исполнение всех обязательств Принципала перед Бенефициаром по Контракту, срок исполнения которых наступает в период действия Гарантии, включая сроки исполнения контракта, качества поставляемого Товара (выполняемых работ, оказываемых услуг), гарантийные обязательства в пределах срока действия банковской гарантии, в том числе обязательства:</w:t>
      </w:r>
    </w:p>
    <w:p w14:paraId="1EE7A77D"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по уплате суммы неустоек (штрафов, пеней);</w:t>
      </w:r>
    </w:p>
    <w:p w14:paraId="04DB56F7"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по возмещению убытков (при их наличии) в случаях и на условиях, предусмотренных контрактом;</w:t>
      </w:r>
    </w:p>
    <w:p w14:paraId="6DA3FE0C"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обязательства уплатить сумму по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Заказчиком, но не превышающем размер обеспечения исполнения Контракта в случае расторжения контракта по причине неисполнения или ненадлежащего исполнения принципалом обязательств по контракту, обеспеченных Гарантией.</w:t>
      </w:r>
    </w:p>
    <w:p w14:paraId="4755F4AA"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lastRenderedPageBreak/>
        <w:t>Обстоятельствами, при наступлении которых должна быть выплачена сумма гарантии, являются ненадлежащее исполнение и/или неисполнение Принципалом Основного обязательства».</w:t>
      </w:r>
    </w:p>
    <w:p w14:paraId="47980396"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11.7.</w:t>
      </w:r>
      <w:r w:rsidRPr="00556EB7">
        <w:rPr>
          <w:spacing w:val="-4"/>
          <w:szCs w:val="24"/>
          <w:lang w:eastAsia="ar-SA"/>
        </w:rPr>
        <w:tab/>
        <w:t>Недопустимо включать в банковскую гарантию:</w:t>
      </w:r>
    </w:p>
    <w:p w14:paraId="2DCE6590"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положения, устанавливающие требование оповещения бенефициаром гаранта о принятии гарантии в качестве обеспечения основного обязательства;</w:t>
      </w:r>
    </w:p>
    <w:p w14:paraId="621B1782"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положения о праве гаранта отказывать в удовлетворении требования заказчика о платеже по банковской гарантии в случае не предоставления гаранту заказчиком уведомления о нарушении подрядчиком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4461BA08"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требований о предоставлении заказчиком гаранту отчета об исполнении контракта;</w:t>
      </w:r>
    </w:p>
    <w:p w14:paraId="742A9CA5"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1C85AAF"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В случае, если участником закупки, с которым заключается контракт, является государственное или муниципальное казенное учреждение, положения Закона об обеспечении исполнения контракта к такому участнику не применяются.</w:t>
      </w:r>
    </w:p>
    <w:p w14:paraId="60F7675C" w14:textId="172BF4D1" w:rsidR="000245B8" w:rsidRPr="00556EB7" w:rsidRDefault="00BF22E9" w:rsidP="000245B8">
      <w:pPr>
        <w:pStyle w:val="affffb"/>
        <w:autoSpaceDE w:val="0"/>
        <w:autoSpaceDN w:val="0"/>
        <w:adjustRightInd w:val="0"/>
        <w:ind w:left="0" w:firstLine="709"/>
        <w:jc w:val="both"/>
        <w:rPr>
          <w:spacing w:val="-4"/>
          <w:szCs w:val="24"/>
          <w:lang w:eastAsia="ar-SA"/>
        </w:rPr>
      </w:pPr>
      <w:r w:rsidRPr="00556EB7">
        <w:rPr>
          <w:spacing w:val="-4"/>
          <w:szCs w:val="24"/>
          <w:lang w:eastAsia="ar-SA"/>
        </w:rPr>
        <w:t>11.8.</w:t>
      </w:r>
      <w:r w:rsidRPr="00556EB7">
        <w:rPr>
          <w:spacing w:val="-4"/>
          <w:szCs w:val="24"/>
          <w:lang w:eastAsia="ar-SA"/>
        </w:rPr>
        <w:tab/>
      </w:r>
      <w:r w:rsidR="000245B8" w:rsidRPr="00556EB7">
        <w:rPr>
          <w:spacing w:val="-4"/>
          <w:szCs w:val="24"/>
          <w:lang w:eastAsia="ar-SA"/>
        </w:rPr>
        <w:t>Денежные средства, внесенные Подрядчиком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Федерального закона № 44-ФЗ, Заказчик возвращает Подрядчику за вычетом удержанных в соответствии с Контрактом сумм в течение 30 (тридцати) календарных дней с даты исполнения поставщиком (подрядчиком, исполнителем) обязательств, предусмотренных Контрактом, при условии подписания Акта о результатах реализации Контракта (Приложение № 10 к Контракту). Денежные средства возвращаются на расчетный счет, указанный в разделе 1</w:t>
      </w:r>
      <w:r w:rsidR="00341390" w:rsidRPr="00556EB7">
        <w:rPr>
          <w:spacing w:val="-4"/>
          <w:szCs w:val="24"/>
          <w:lang w:eastAsia="ar-SA"/>
        </w:rPr>
        <w:t>8</w:t>
      </w:r>
      <w:r w:rsidR="000245B8" w:rsidRPr="00556EB7">
        <w:rPr>
          <w:spacing w:val="-4"/>
          <w:szCs w:val="24"/>
          <w:lang w:eastAsia="ar-SA"/>
        </w:rPr>
        <w:t xml:space="preserve"> Контракта.</w:t>
      </w:r>
    </w:p>
    <w:p w14:paraId="3222DCA6" w14:textId="77777777" w:rsidR="008E77CD" w:rsidRPr="00556EB7" w:rsidRDefault="00BF22E9" w:rsidP="008E77CD">
      <w:pPr>
        <w:pStyle w:val="affffb"/>
        <w:autoSpaceDE w:val="0"/>
        <w:autoSpaceDN w:val="0"/>
        <w:adjustRightInd w:val="0"/>
        <w:ind w:left="0" w:firstLine="709"/>
        <w:jc w:val="both"/>
        <w:rPr>
          <w:spacing w:val="-4"/>
          <w:szCs w:val="24"/>
          <w:lang w:eastAsia="ar-SA"/>
        </w:rPr>
      </w:pPr>
      <w:r w:rsidRPr="00556EB7">
        <w:rPr>
          <w:spacing w:val="-4"/>
          <w:szCs w:val="24"/>
          <w:lang w:eastAsia="ar-SA"/>
        </w:rPr>
        <w:t>11.9.</w:t>
      </w:r>
      <w:r w:rsidRPr="00556EB7">
        <w:rPr>
          <w:spacing w:val="-4"/>
          <w:szCs w:val="24"/>
          <w:lang w:eastAsia="ar-SA"/>
        </w:rPr>
        <w:tab/>
      </w:r>
      <w:r w:rsidR="008E77CD" w:rsidRPr="00556EB7">
        <w:rPr>
          <w:spacing w:val="-4"/>
          <w:szCs w:val="24"/>
          <w:lang w:eastAsia="ar-SA"/>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w:t>
      </w:r>
      <w:r w:rsidR="008E77CD" w:rsidRPr="00556EB7">
        <w:rPr>
          <w:szCs w:val="24"/>
        </w:rPr>
        <w:t xml:space="preserve"> размер которого может быть уменьшен в порядке и случаях, которые предусмотрены частями 7.2 и 7.3 статьи 96 Федерального закона № 44-ФЗ.</w:t>
      </w:r>
      <w:r w:rsidR="008E77CD" w:rsidRPr="00556EB7">
        <w:rPr>
          <w:spacing w:val="-4"/>
          <w:szCs w:val="24"/>
          <w:lang w:eastAsia="ar-SA"/>
        </w:rPr>
        <w:t xml:space="preserve"> </w:t>
      </w:r>
    </w:p>
    <w:p w14:paraId="5F540714" w14:textId="5A6C637E"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11.10.</w:t>
      </w:r>
      <w:r w:rsidRPr="00556EB7">
        <w:rPr>
          <w:spacing w:val="-4"/>
          <w:szCs w:val="24"/>
          <w:lang w:eastAsia="ar-SA"/>
        </w:rPr>
        <w:tab/>
        <w:t>Обеспечение исполнения Контракта распространяется в том числе на обязательства по уплате неустоек в виде штрафа, пени, предусмотренных Контрактом, а также убытков, понесенных Заказчиком в связи с неисполнением или ненадлежащим исполнением Подрядчиком своих обязательств по Контракту.</w:t>
      </w:r>
    </w:p>
    <w:p w14:paraId="35A07EDB"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11.11.</w:t>
      </w:r>
      <w:r w:rsidRPr="00556EB7">
        <w:rPr>
          <w:spacing w:val="-4"/>
          <w:szCs w:val="24"/>
          <w:lang w:eastAsia="ar-SA"/>
        </w:rPr>
        <w:tab/>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настоящем разделе Контракта.</w:t>
      </w:r>
    </w:p>
    <w:p w14:paraId="692F634F"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11.12.</w:t>
      </w:r>
      <w:r w:rsidRPr="00556EB7">
        <w:rPr>
          <w:spacing w:val="-4"/>
          <w:szCs w:val="24"/>
          <w:lang w:eastAsia="ar-SA"/>
        </w:rPr>
        <w:tab/>
        <w:t>Право требования Заказчиком удержания денежных средств из обеспечения исполнения Контракта возникает при нарушении Подрядчиком своих обязательств по Контракту. Обеспечение исполнения Контракта распространяется в том числе на обязательства по возврату авансового платежа (при его наличии) в случае неисполнения обязательств по контракту, уплате неустоек в виде штрафа, пени, предусмотренных контрактом, а также убытков, понесенных Заказчиком в связи с неисполнением или ненадлежащим исполнением Подрядчиком своих обязательств по Контракту.</w:t>
      </w:r>
    </w:p>
    <w:p w14:paraId="5A01C00A"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11.13.</w:t>
      </w:r>
      <w:r w:rsidRPr="00556EB7">
        <w:rPr>
          <w:spacing w:val="-4"/>
          <w:szCs w:val="24"/>
          <w:lang w:eastAsia="ar-SA"/>
        </w:rPr>
        <w:tab/>
        <w:t xml:space="preserve">В случае, если Контракт расторгнут вследствие неисполнения и (или) ненадлежащего исполнения Подрядчиком своих обязательств производится удержание обеспечения исполнения Контракта вне зависимости от способа обеспечения исполнения контракта (внесение денежных средств, либо предоставлением банковской гарантии), уменьшенное на сумму пропорциональную </w:t>
      </w:r>
      <w:r w:rsidRPr="00556EB7">
        <w:rPr>
          <w:spacing w:val="-4"/>
          <w:szCs w:val="24"/>
          <w:lang w:eastAsia="ar-SA"/>
        </w:rPr>
        <w:lastRenderedPageBreak/>
        <w:t>объему фактически исполненных Подрядчиком обязательств, предусмотренных Контрактом и принятых Заказчиком.</w:t>
      </w:r>
    </w:p>
    <w:p w14:paraId="10312085" w14:textId="77777777" w:rsidR="00BF22E9" w:rsidRPr="00556EB7" w:rsidRDefault="00BF22E9" w:rsidP="00BF22E9">
      <w:pPr>
        <w:pStyle w:val="affffb"/>
        <w:autoSpaceDE w:val="0"/>
        <w:autoSpaceDN w:val="0"/>
        <w:adjustRightInd w:val="0"/>
        <w:ind w:left="0" w:firstLine="709"/>
        <w:jc w:val="both"/>
        <w:rPr>
          <w:spacing w:val="-4"/>
          <w:szCs w:val="24"/>
          <w:lang w:eastAsia="ar-SA"/>
        </w:rPr>
      </w:pPr>
      <w:r w:rsidRPr="00556EB7">
        <w:rPr>
          <w:spacing w:val="-4"/>
          <w:szCs w:val="24"/>
          <w:lang w:eastAsia="ar-SA"/>
        </w:rPr>
        <w:t>11.14.</w:t>
      </w:r>
      <w:r w:rsidRPr="00556EB7">
        <w:rPr>
          <w:spacing w:val="-4"/>
          <w:szCs w:val="24"/>
          <w:lang w:eastAsia="ar-SA"/>
        </w:rPr>
        <w:tab/>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w:t>
      </w:r>
    </w:p>
    <w:p w14:paraId="7CC6710D" w14:textId="77777777" w:rsidR="002D0604" w:rsidRPr="00556EB7" w:rsidRDefault="00BF22E9" w:rsidP="002D0604">
      <w:pPr>
        <w:pStyle w:val="affffb"/>
        <w:autoSpaceDE w:val="0"/>
        <w:autoSpaceDN w:val="0"/>
        <w:adjustRightInd w:val="0"/>
        <w:ind w:left="0" w:firstLine="709"/>
        <w:jc w:val="both"/>
        <w:rPr>
          <w:szCs w:val="24"/>
        </w:rPr>
      </w:pPr>
      <w:r w:rsidRPr="00556EB7">
        <w:rPr>
          <w:spacing w:val="-4"/>
          <w:szCs w:val="24"/>
          <w:lang w:eastAsia="ar-SA"/>
        </w:rPr>
        <w:t>11.15</w:t>
      </w:r>
      <w:r w:rsidR="00663B93" w:rsidRPr="00556EB7">
        <w:rPr>
          <w:spacing w:val="-4"/>
          <w:szCs w:val="24"/>
          <w:lang w:eastAsia="ar-SA"/>
        </w:rPr>
        <w:t>.</w:t>
      </w:r>
      <w:r w:rsidRPr="00556EB7">
        <w:rPr>
          <w:spacing w:val="-4"/>
          <w:szCs w:val="24"/>
          <w:lang w:eastAsia="ar-SA"/>
        </w:rPr>
        <w:t xml:space="preserve"> </w:t>
      </w:r>
      <w:r w:rsidR="002D0604" w:rsidRPr="00556EB7">
        <w:rPr>
          <w:spacing w:val="-4"/>
          <w:szCs w:val="24"/>
          <w:lang w:eastAsia="ar-SA"/>
        </w:rPr>
        <w:t xml:space="preserve">В случае отзыва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в срок не позднее 1 (одного) месяца со дня надлежащего уведомления Заказчиком о возникновении такой необходимости. </w:t>
      </w:r>
      <w:r w:rsidR="002D0604" w:rsidRPr="00556EB7">
        <w:rPr>
          <w:szCs w:val="24"/>
        </w:rPr>
        <w:t>Размер такого обеспечения может быть уменьшен в порядке и случаях, которые предусмотрены частями 7, 7.1, 7.2 и 7.3 статьи 96 Федерального закона № 44-ФЗ.</w:t>
      </w:r>
    </w:p>
    <w:p w14:paraId="29427397" w14:textId="5321323E" w:rsidR="0018041C" w:rsidRPr="00556EB7" w:rsidRDefault="0018041C" w:rsidP="0018041C">
      <w:pPr>
        <w:ind w:firstLine="540"/>
        <w:jc w:val="both"/>
        <w:rPr>
          <w:rFonts w:ascii="Times New Roman" w:eastAsia="Times New Roman" w:hAnsi="Times New Roman" w:cs="Times New Roman"/>
          <w:spacing w:val="-4"/>
          <w:sz w:val="24"/>
          <w:szCs w:val="24"/>
          <w:lang w:eastAsia="ar-SA"/>
        </w:rPr>
      </w:pPr>
      <w:r w:rsidRPr="00556EB7">
        <w:rPr>
          <w:rFonts w:ascii="Times New Roman" w:eastAsia="Times New Roman" w:hAnsi="Times New Roman" w:cs="Times New Roman"/>
          <w:spacing w:val="-4"/>
          <w:sz w:val="24"/>
          <w:szCs w:val="24"/>
          <w:lang w:eastAsia="ar-SA"/>
        </w:rPr>
        <w:t>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п. 12.15 Контракта.</w:t>
      </w:r>
    </w:p>
    <w:p w14:paraId="1F90784D" w14:textId="1C5C5258"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12. Ответственность Сторон</w:t>
      </w:r>
    </w:p>
    <w:p w14:paraId="1CCFAA86" w14:textId="77777777" w:rsidR="003D620B" w:rsidRPr="00556EB7" w:rsidRDefault="003D620B"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15B0F752" w14:textId="76D11FB7" w:rsidR="00873D39" w:rsidRPr="00556EB7" w:rsidRDefault="00873D39" w:rsidP="004D081A">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12.1. За неисполнение или ненадлежащее исполнение своих обязательств, установленных настоящим Контрактом, Стороны несут ответственность в соответствии с законодательством Российской Федерации и условиями настоящего Контракта.</w:t>
      </w:r>
    </w:p>
    <w:p w14:paraId="410CC634" w14:textId="7B354F6C" w:rsidR="00873D39" w:rsidRPr="00556EB7" w:rsidRDefault="00873D39" w:rsidP="004D081A">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12.2. Расчет штрафа осуществляется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w:t>
      </w:r>
      <w:r w:rsidR="002B789F" w:rsidRPr="00556EB7">
        <w:rPr>
          <w:rFonts w:ascii="Times New Roman" w:eastAsia="Times New Roman" w:hAnsi="Times New Roman" w:cs="Times New Roman"/>
          <w:sz w:val="24"/>
          <w:szCs w:val="24"/>
          <w:lang w:eastAsia="ru-RU"/>
        </w:rPr>
        <w:t>поставщиком (п</w:t>
      </w:r>
      <w:r w:rsidRPr="00556EB7">
        <w:rPr>
          <w:rFonts w:ascii="Times New Roman" w:eastAsia="Times New Roman" w:hAnsi="Times New Roman" w:cs="Times New Roman"/>
          <w:sz w:val="24"/>
          <w:szCs w:val="24"/>
          <w:lang w:eastAsia="ru-RU"/>
        </w:rPr>
        <w:t xml:space="preserve">одрядчиком, </w:t>
      </w:r>
      <w:r w:rsidR="002B789F" w:rsidRPr="00556EB7">
        <w:rPr>
          <w:rFonts w:ascii="Times New Roman" w:eastAsia="Times New Roman" w:hAnsi="Times New Roman" w:cs="Times New Roman"/>
          <w:sz w:val="24"/>
          <w:szCs w:val="24"/>
          <w:lang w:eastAsia="ru-RU"/>
        </w:rPr>
        <w:t xml:space="preserve">исполнителем) </w:t>
      </w:r>
      <w:r w:rsidRPr="00556EB7">
        <w:rPr>
          <w:rFonts w:ascii="Times New Roman" w:eastAsia="Times New Roman" w:hAnsi="Times New Roman" w:cs="Times New Roman"/>
          <w:sz w:val="24"/>
          <w:szCs w:val="24"/>
          <w:lang w:eastAsia="ru-RU"/>
        </w:rPr>
        <w:t>обязательств, предусмотренных контрактом (за исключением просрочки исполнения обязательств заказчиком,</w:t>
      </w:r>
      <w:r w:rsidR="002B789F" w:rsidRPr="00556EB7">
        <w:rPr>
          <w:rFonts w:ascii="Times New Roman" w:eastAsia="Times New Roman" w:hAnsi="Times New Roman" w:cs="Times New Roman"/>
          <w:sz w:val="24"/>
          <w:szCs w:val="24"/>
          <w:lang w:eastAsia="ru-RU"/>
        </w:rPr>
        <w:t xml:space="preserve"> поставщиком</w:t>
      </w:r>
      <w:r w:rsidRPr="00556EB7">
        <w:rPr>
          <w:rFonts w:ascii="Times New Roman" w:eastAsia="Times New Roman" w:hAnsi="Times New Roman" w:cs="Times New Roman"/>
          <w:sz w:val="24"/>
          <w:szCs w:val="24"/>
          <w:lang w:eastAsia="ru-RU"/>
        </w:rPr>
        <w:t xml:space="preserve"> </w:t>
      </w:r>
      <w:r w:rsidR="002B789F"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подрядчиком</w:t>
      </w:r>
      <w:r w:rsidR="002B789F" w:rsidRPr="00556EB7">
        <w:rPr>
          <w:rFonts w:ascii="Times New Roman" w:eastAsia="Times New Roman" w:hAnsi="Times New Roman" w:cs="Times New Roman"/>
          <w:sz w:val="24"/>
          <w:szCs w:val="24"/>
          <w:lang w:eastAsia="ru-RU"/>
        </w:rPr>
        <w:t>, исполнителем)</w:t>
      </w:r>
      <w:r w:rsidRPr="00556EB7">
        <w:rPr>
          <w:rFonts w:ascii="Times New Roman" w:eastAsia="Times New Roman" w:hAnsi="Times New Roman" w:cs="Times New Roman"/>
          <w:sz w:val="24"/>
          <w:szCs w:val="24"/>
          <w:lang w:eastAsia="ru-RU"/>
        </w:rPr>
        <w:t>,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w:t>
      </w:r>
      <w:r w:rsidR="00822951" w:rsidRPr="00556EB7">
        <w:rPr>
          <w:rFonts w:ascii="Times New Roman" w:eastAsia="Times New Roman" w:hAnsi="Times New Roman" w:cs="Times New Roman"/>
          <w:sz w:val="24"/>
          <w:szCs w:val="24"/>
          <w:lang w:eastAsia="ru-RU"/>
        </w:rPr>
        <w:t>и от 25 ноября 2013 г. № 1063».</w:t>
      </w:r>
    </w:p>
    <w:p w14:paraId="70CB677F" w14:textId="4B1A6BAD" w:rsidR="00F8569E" w:rsidRPr="00556EB7" w:rsidRDefault="00873D39" w:rsidP="00F8569E">
      <w:pPr>
        <w:pStyle w:val="affffc"/>
        <w:ind w:firstLine="567"/>
        <w:contextualSpacing/>
        <w:jc w:val="both"/>
      </w:pPr>
      <w:r w:rsidRPr="00556EB7">
        <w:t>12.3.</w:t>
      </w:r>
      <w:r w:rsidR="00F8569E" w:rsidRPr="00556EB7">
        <w:t xml:space="preserve">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12.4., 12.5, 12.6., 12.7 Контракта):</w:t>
      </w:r>
    </w:p>
    <w:p w14:paraId="36B13E5A" w14:textId="77777777" w:rsidR="00197F1B" w:rsidRPr="00556EB7" w:rsidRDefault="00197F1B" w:rsidP="00197F1B">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14:paraId="48B1E0BB" w14:textId="77777777" w:rsidR="00197F1B" w:rsidRPr="00556EB7" w:rsidRDefault="00197F1B" w:rsidP="00197F1B">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14:paraId="6B073E32" w14:textId="77777777" w:rsidR="00197F1B" w:rsidRPr="00556EB7" w:rsidRDefault="00197F1B" w:rsidP="00197F1B">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в) 1 процент цены контракта (этапа) в случае, если цена контракта (этапа) составляет от 50 млн. рублей до 100 млн. рублей (включительно);</w:t>
      </w:r>
    </w:p>
    <w:p w14:paraId="6C7C9DB8" w14:textId="77777777" w:rsidR="002D0C70" w:rsidRPr="00556EB7" w:rsidRDefault="00197F1B" w:rsidP="00197F1B">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г) 0,5 процента цены контракта (этапа) в случае, если цена контракта (этапа) составляет от 100 млн. рублей до 500 млн. рублей (включительно);</w:t>
      </w:r>
    </w:p>
    <w:p w14:paraId="1F8E1DB5" w14:textId="03BB8D37" w:rsidR="00197F1B" w:rsidRPr="00556EB7" w:rsidRDefault="00197F1B" w:rsidP="00197F1B">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д) 0,4 процента цены контракта (этапа) в случае, если цена контракта (этапа) составляет от 500 млн. рублей до 1 млрд. рублей (включительно);</w:t>
      </w:r>
    </w:p>
    <w:p w14:paraId="2A167615" w14:textId="77777777" w:rsidR="00197F1B" w:rsidRPr="00556EB7" w:rsidRDefault="00197F1B" w:rsidP="00197F1B">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е) 0,3 процента цены контракта (этапа) в случае, если цена контракта (этапа) составляет от 1 млрд. рублей до 2 млрд. рублей (включительно);</w:t>
      </w:r>
    </w:p>
    <w:p w14:paraId="3ABCC87D" w14:textId="77777777" w:rsidR="00197F1B" w:rsidRPr="00556EB7" w:rsidRDefault="00197F1B" w:rsidP="00197F1B">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ж) 0,25 процента цены контракта (этапа) в случае, если цена контракта (этапа) составляет от 2 млрд. рублей до 5 млрд. рублей (включительно);</w:t>
      </w:r>
    </w:p>
    <w:p w14:paraId="03EA8FAE" w14:textId="7CEF39D9" w:rsidR="00F24D93" w:rsidRPr="00556EB7" w:rsidRDefault="00197F1B" w:rsidP="00197F1B">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з) 0,2 процента цены контракта (этапа) в случае, если цена контракта (этапа) составляет от 5 млрд. рублей до 10 млрд. рублей (включительно)</w:t>
      </w:r>
      <w:r w:rsidR="00F8569E" w:rsidRPr="00556EB7">
        <w:rPr>
          <w:rFonts w:ascii="Times New Roman" w:hAnsi="Times New Roman" w:cs="Times New Roman"/>
          <w:sz w:val="24"/>
          <w:szCs w:val="24"/>
        </w:rPr>
        <w:t>;</w:t>
      </w:r>
    </w:p>
    <w:p w14:paraId="57206E36" w14:textId="77777777" w:rsidR="00F8569E" w:rsidRPr="00556EB7" w:rsidRDefault="00F8569E" w:rsidP="00F8569E">
      <w:pPr>
        <w:spacing w:after="0" w:line="240" w:lineRule="auto"/>
        <w:ind w:firstLine="540"/>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и) 0,1 процента цены контракта (этапа) в случае, если цена контракта (этапа) превышает 10 млрд. рублей.</w:t>
      </w:r>
    </w:p>
    <w:p w14:paraId="6F2F130C" w14:textId="7CCFF9EB" w:rsidR="00F8569E" w:rsidRPr="00556EB7" w:rsidRDefault="00873D39" w:rsidP="00776B6D">
      <w:pPr>
        <w:pStyle w:val="affffc"/>
        <w:ind w:right="-2" w:firstLine="567"/>
        <w:contextualSpacing/>
        <w:jc w:val="both"/>
        <w:rPr>
          <w:rFonts w:eastAsia="Calibri"/>
        </w:rPr>
      </w:pPr>
      <w:r w:rsidRPr="00556EB7">
        <w:rPr>
          <w:rFonts w:eastAsia="Calibri"/>
        </w:rPr>
        <w:t>12.</w:t>
      </w:r>
      <w:r w:rsidR="00FD308C" w:rsidRPr="00556EB7">
        <w:rPr>
          <w:rFonts w:eastAsia="Calibri"/>
        </w:rPr>
        <w:t>4</w:t>
      </w:r>
      <w:r w:rsidRPr="00556EB7">
        <w:rPr>
          <w:rFonts w:eastAsia="Calibri"/>
        </w:rPr>
        <w:t>.</w:t>
      </w:r>
      <w:r w:rsidR="008F55FB" w:rsidRPr="00556EB7">
        <w:rPr>
          <w:rFonts w:eastAsia="Calibri"/>
        </w:rPr>
        <w:t xml:space="preserve"> </w:t>
      </w:r>
      <w:r w:rsidR="00F8569E" w:rsidRPr="00556EB7">
        <w:rPr>
          <w:rFonts w:eastAsia="Calibri"/>
        </w:rPr>
        <w:t xml:space="preserve">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w:t>
      </w:r>
      <w:r w:rsidR="00F8569E" w:rsidRPr="00556EB7">
        <w:rPr>
          <w:rFonts w:eastAsia="Calibri"/>
        </w:rPr>
        <w:lastRenderedPageBreak/>
        <w:t xml:space="preserve">установленном </w:t>
      </w:r>
      <w:r w:rsidR="00776B6D" w:rsidRPr="00556EB7">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Российской Федерации от 30.08.2017 № 1042</w:t>
      </w:r>
      <w:r w:rsidR="00F8569E" w:rsidRPr="00556EB7">
        <w:rPr>
          <w:rFonts w:eastAsia="Calibri"/>
        </w:rPr>
        <w:t>,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0B9D522F" w14:textId="77777777" w:rsidR="00661A89" w:rsidRPr="00556EB7" w:rsidRDefault="00661A89" w:rsidP="00661A89">
      <w:pPr>
        <w:pStyle w:val="affffc"/>
        <w:ind w:right="-2" w:firstLine="567"/>
        <w:contextualSpacing/>
        <w:jc w:val="both"/>
      </w:pPr>
      <w:r w:rsidRPr="00556EB7">
        <w:t>а) в случае, если цена контракта не превышает начальную (максимальную) цену контракта:</w:t>
      </w:r>
    </w:p>
    <w:p w14:paraId="2D669810" w14:textId="77777777" w:rsidR="00661A89" w:rsidRPr="00556EB7" w:rsidRDefault="00661A89" w:rsidP="00661A89">
      <w:pPr>
        <w:pStyle w:val="affffc"/>
        <w:ind w:right="-2" w:firstLine="567"/>
        <w:contextualSpacing/>
        <w:jc w:val="both"/>
      </w:pPr>
      <w:r w:rsidRPr="00556EB7">
        <w:t>10 процентов начальной (максимальной) цены контракта, если цена контракта не превышает 3 млн. рублей;</w:t>
      </w:r>
    </w:p>
    <w:p w14:paraId="53E46020" w14:textId="77777777" w:rsidR="00661A89" w:rsidRPr="00556EB7" w:rsidRDefault="00661A89" w:rsidP="00661A89">
      <w:pPr>
        <w:pStyle w:val="affffc"/>
        <w:ind w:right="-2" w:firstLine="567"/>
        <w:contextualSpacing/>
        <w:jc w:val="both"/>
      </w:pPr>
      <w:r w:rsidRPr="00556EB7">
        <w:t>5 процентов начальной (максимальной) цены контракта, если цена контракта составляет от 3 млн. рублей до 50 млн. рублей (включительно);</w:t>
      </w:r>
    </w:p>
    <w:p w14:paraId="7B487BF2" w14:textId="77777777" w:rsidR="00661A89" w:rsidRPr="00556EB7" w:rsidRDefault="00661A89" w:rsidP="00661A89">
      <w:pPr>
        <w:pStyle w:val="affffc"/>
        <w:ind w:right="-2" w:firstLine="567"/>
        <w:contextualSpacing/>
        <w:jc w:val="both"/>
      </w:pPr>
      <w:r w:rsidRPr="00556EB7">
        <w:t>1 процент начальной (максимальной) цены контракта, если цена контракта составляет от 50 млн. рублей до 100 млн. рублей (включительно);</w:t>
      </w:r>
    </w:p>
    <w:p w14:paraId="5E28AA44" w14:textId="77777777" w:rsidR="00661A89" w:rsidRPr="00556EB7" w:rsidRDefault="00661A89" w:rsidP="00661A89">
      <w:pPr>
        <w:pStyle w:val="affffc"/>
        <w:ind w:right="-2" w:firstLine="567"/>
        <w:contextualSpacing/>
        <w:jc w:val="both"/>
      </w:pPr>
      <w:r w:rsidRPr="00556EB7">
        <w:t>б) в случае, если цена контракта превышает начальную (максимальную) цену контракта:</w:t>
      </w:r>
    </w:p>
    <w:p w14:paraId="5918E50B" w14:textId="77777777" w:rsidR="00661A89" w:rsidRPr="00556EB7" w:rsidRDefault="00661A89" w:rsidP="00661A89">
      <w:pPr>
        <w:pStyle w:val="affffc"/>
        <w:ind w:right="-2" w:firstLine="567"/>
        <w:contextualSpacing/>
        <w:jc w:val="both"/>
      </w:pPr>
      <w:r w:rsidRPr="00556EB7">
        <w:t>10 процентов цены контракта, если цена контракта не превышает 3 млн. рублей;</w:t>
      </w:r>
    </w:p>
    <w:p w14:paraId="2B17B7E1" w14:textId="77777777" w:rsidR="00661A89" w:rsidRPr="00556EB7" w:rsidRDefault="00661A89" w:rsidP="00661A89">
      <w:pPr>
        <w:pStyle w:val="affffc"/>
        <w:ind w:right="-2" w:firstLine="567"/>
        <w:contextualSpacing/>
        <w:jc w:val="both"/>
      </w:pPr>
      <w:r w:rsidRPr="00556EB7">
        <w:t>5 процентов цены контракта, если цена контракта составляет от 3 млн. рублей до 50 млн. рублей (включительно);</w:t>
      </w:r>
    </w:p>
    <w:p w14:paraId="47F60742" w14:textId="77777777" w:rsidR="00661A89" w:rsidRPr="00556EB7" w:rsidRDefault="00661A89" w:rsidP="00661A89">
      <w:pPr>
        <w:pStyle w:val="affffc"/>
        <w:ind w:right="-2" w:firstLine="567"/>
        <w:contextualSpacing/>
        <w:jc w:val="both"/>
      </w:pPr>
      <w:r w:rsidRPr="00556EB7">
        <w:t>1 процент цены контракта, если цена контракта составляет от 50 млн. рублей до 100 млн. рублей (включительно).</w:t>
      </w:r>
    </w:p>
    <w:p w14:paraId="5B6FB921" w14:textId="134C18C0" w:rsidR="00FD308C" w:rsidRPr="00556EB7" w:rsidRDefault="00FD308C" w:rsidP="00FD308C">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12.5.</w:t>
      </w:r>
      <w:r w:rsidR="00296AD1"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681E03E6" w14:textId="77777777" w:rsidR="00FD308C" w:rsidRPr="00556EB7" w:rsidRDefault="00FD308C" w:rsidP="00FD308C">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а) 1000 рублей, если цена контракта не превышает 3 млн. рублей;</w:t>
      </w:r>
    </w:p>
    <w:p w14:paraId="62887162" w14:textId="77777777" w:rsidR="00FD308C" w:rsidRPr="00556EB7" w:rsidRDefault="00FD308C" w:rsidP="00FD308C">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2772ACD9" w14:textId="77777777" w:rsidR="00FD308C" w:rsidRPr="00556EB7" w:rsidRDefault="00FD308C" w:rsidP="00FD308C">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14:paraId="00D0578A" w14:textId="77777777" w:rsidR="00384F82" w:rsidRPr="00556EB7" w:rsidRDefault="00384F82" w:rsidP="00384F82">
      <w:pPr>
        <w:spacing w:after="0" w:line="240" w:lineRule="auto"/>
        <w:ind w:firstLine="567"/>
        <w:contextualSpacing/>
        <w:jc w:val="both"/>
        <w:rPr>
          <w:rFonts w:ascii="Times New Roman" w:hAnsi="Times New Roman" w:cs="Times New Roman"/>
          <w:i/>
          <w:sz w:val="24"/>
          <w:szCs w:val="24"/>
        </w:rPr>
      </w:pPr>
      <w:r w:rsidRPr="00556EB7">
        <w:rPr>
          <w:rFonts w:ascii="Times New Roman" w:hAnsi="Times New Roman" w:cs="Times New Roman"/>
          <w:sz w:val="24"/>
          <w:szCs w:val="24"/>
        </w:rPr>
        <w:t>г) 100000 рублей, если цена контракта превышает 100 млн. рублей.</w:t>
      </w:r>
    </w:p>
    <w:p w14:paraId="0A2A5CA6" w14:textId="5CD41F0A" w:rsidR="00FD308C" w:rsidRPr="00556EB7" w:rsidRDefault="00FD308C" w:rsidP="00FD308C">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56EB7">
        <w:rPr>
          <w:rFonts w:ascii="Times New Roman" w:hAnsi="Times New Roman" w:cs="Times New Roman"/>
          <w:sz w:val="24"/>
          <w:szCs w:val="24"/>
        </w:rPr>
        <w:t>12.6.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1630F777" w14:textId="50B7B426" w:rsidR="00FD308C" w:rsidRPr="00556EB7" w:rsidRDefault="00FD308C" w:rsidP="00FD308C">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56EB7">
        <w:rPr>
          <w:rFonts w:ascii="Times New Roman" w:hAnsi="Times New Roman" w:cs="Times New Roman"/>
          <w:sz w:val="24"/>
          <w:szCs w:val="24"/>
        </w:rPr>
        <w:t>12.7.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штраф устанавливается в размере 5 процентов объема такого привлечения, установленного Контрактом.</w:t>
      </w:r>
    </w:p>
    <w:p w14:paraId="6AE9DA1F" w14:textId="7EB57253" w:rsidR="00776B6D" w:rsidRPr="00556EB7" w:rsidRDefault="00873D39" w:rsidP="00776B6D">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w:t>
      </w:r>
      <w:r w:rsidR="00FD308C" w:rsidRPr="00556EB7">
        <w:rPr>
          <w:rFonts w:ascii="Times New Roman" w:eastAsia="Times New Roman" w:hAnsi="Times New Roman" w:cs="Times New Roman"/>
          <w:sz w:val="24"/>
          <w:szCs w:val="24"/>
          <w:lang w:eastAsia="ru-RU"/>
        </w:rPr>
        <w:t>8</w:t>
      </w:r>
      <w:r w:rsidRPr="00556EB7">
        <w:rPr>
          <w:rFonts w:ascii="Times New Roman" w:eastAsia="Times New Roman" w:hAnsi="Times New Roman" w:cs="Times New Roman"/>
          <w:sz w:val="24"/>
          <w:szCs w:val="24"/>
          <w:lang w:eastAsia="ru-RU"/>
        </w:rPr>
        <w:t xml:space="preserve">. За </w:t>
      </w:r>
      <w:r w:rsidR="00776B6D" w:rsidRPr="00556EB7">
        <w:rPr>
          <w:rFonts w:ascii="Times New Roman" w:eastAsia="Times New Roman" w:hAnsi="Times New Roman" w:cs="Times New Roman"/>
          <w:sz w:val="24"/>
          <w:szCs w:val="24"/>
          <w:lang w:eastAsia="ru-RU"/>
        </w:rPr>
        <w:t>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4684D00E" w14:textId="42A82672" w:rsidR="00873D39" w:rsidRPr="00556EB7" w:rsidRDefault="00873D39" w:rsidP="004D081A">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а) 1000 рублей, если цена контракта не превышает 3 млн. рублей (включительно);</w:t>
      </w:r>
    </w:p>
    <w:p w14:paraId="702E8356" w14:textId="47D7BC6E" w:rsidR="00873D39" w:rsidRPr="00556EB7" w:rsidRDefault="00873D39" w:rsidP="004D081A">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43715F19" w14:textId="3A6499B5" w:rsidR="00873D39" w:rsidRPr="00556EB7" w:rsidRDefault="00873D39" w:rsidP="004D081A">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14:paraId="6F5A0870" w14:textId="4069951D" w:rsidR="00873D39" w:rsidRPr="00556EB7" w:rsidRDefault="00873D39" w:rsidP="004D081A">
      <w:pPr>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г) 100000 рублей, если цена контракта превышает 100 млн. рублей.</w:t>
      </w:r>
    </w:p>
    <w:p w14:paraId="79CA4F88" w14:textId="08FC0FFD" w:rsidR="00661A89" w:rsidRPr="00556EB7" w:rsidRDefault="00873D39" w:rsidP="004D081A">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w:t>
      </w:r>
      <w:r w:rsidR="00384F82" w:rsidRPr="00556EB7">
        <w:rPr>
          <w:rFonts w:ascii="Times New Roman" w:eastAsia="Times New Roman" w:hAnsi="Times New Roman" w:cs="Times New Roman"/>
          <w:sz w:val="24"/>
          <w:szCs w:val="24"/>
          <w:lang w:eastAsia="ru-RU"/>
        </w:rPr>
        <w:t>9</w:t>
      </w:r>
      <w:r w:rsidRPr="00556EB7">
        <w:rPr>
          <w:rFonts w:ascii="Times New Roman" w:eastAsia="Times New Roman" w:hAnsi="Times New Roman" w:cs="Times New Roman"/>
          <w:sz w:val="24"/>
          <w:szCs w:val="24"/>
          <w:lang w:eastAsia="ru-RU"/>
        </w:rPr>
        <w:t>.</w:t>
      </w:r>
      <w:r w:rsidR="00352353" w:rsidRPr="00556EB7">
        <w:rPr>
          <w:rFonts w:ascii="Times New Roman" w:eastAsia="Times New Roman" w:hAnsi="Times New Roman" w:cs="Times New Roman"/>
          <w:sz w:val="24"/>
          <w:szCs w:val="24"/>
          <w:lang w:eastAsia="ru-RU"/>
        </w:rPr>
        <w:t xml:space="preserve"> </w:t>
      </w:r>
      <w:r w:rsidR="00661A89" w:rsidRPr="00556EB7">
        <w:rPr>
          <w:rFonts w:ascii="Times New Roman" w:eastAsia="Times New Roman" w:hAnsi="Times New Roman" w:cs="Times New Roman"/>
          <w:sz w:val="24"/>
          <w:szCs w:val="24"/>
          <w:lang w:eastAsia="ru-RU"/>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2A6E41FF" w14:textId="58C4153C" w:rsidR="00661A89" w:rsidRPr="00556EB7" w:rsidRDefault="00873D39" w:rsidP="00661A89">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w:t>
      </w:r>
      <w:r w:rsidR="00384F82" w:rsidRPr="00556EB7">
        <w:rPr>
          <w:rFonts w:ascii="Times New Roman" w:eastAsia="Times New Roman" w:hAnsi="Times New Roman" w:cs="Times New Roman"/>
          <w:sz w:val="24"/>
          <w:szCs w:val="24"/>
          <w:lang w:eastAsia="ru-RU"/>
        </w:rPr>
        <w:t>10</w:t>
      </w:r>
      <w:r w:rsidRPr="00556EB7">
        <w:rPr>
          <w:rFonts w:ascii="Times New Roman" w:eastAsia="Times New Roman" w:hAnsi="Times New Roman" w:cs="Times New Roman"/>
          <w:sz w:val="24"/>
          <w:szCs w:val="24"/>
          <w:lang w:eastAsia="ru-RU"/>
        </w:rPr>
        <w:t>.</w:t>
      </w:r>
      <w:r w:rsidR="00352353" w:rsidRPr="00556EB7">
        <w:rPr>
          <w:rFonts w:ascii="Times New Roman" w:eastAsia="Times New Roman" w:hAnsi="Times New Roman" w:cs="Times New Roman"/>
          <w:sz w:val="24"/>
          <w:szCs w:val="24"/>
          <w:lang w:eastAsia="ru-RU"/>
        </w:rPr>
        <w:t xml:space="preserve"> </w:t>
      </w:r>
      <w:r w:rsidR="00661A89" w:rsidRPr="00556EB7">
        <w:rPr>
          <w:rFonts w:ascii="Times New Roman" w:eastAsia="Times New Roman" w:hAnsi="Times New Roman" w:cs="Times New Roman"/>
          <w:sz w:val="24"/>
          <w:szCs w:val="24"/>
          <w:lang w:eastAsia="ru-RU"/>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2C8724F" w14:textId="242E7741" w:rsidR="00873D39" w:rsidRPr="00556EB7" w:rsidRDefault="00873D39" w:rsidP="004D081A">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w:t>
      </w:r>
      <w:r w:rsidR="00384F82" w:rsidRPr="00556EB7">
        <w:rPr>
          <w:rFonts w:ascii="Times New Roman" w:eastAsia="Times New Roman" w:hAnsi="Times New Roman" w:cs="Times New Roman"/>
          <w:sz w:val="24"/>
          <w:szCs w:val="24"/>
          <w:lang w:eastAsia="ru-RU"/>
        </w:rPr>
        <w:t>11</w:t>
      </w:r>
      <w:r w:rsidRPr="00556EB7">
        <w:rPr>
          <w:rFonts w:ascii="Times New Roman" w:eastAsia="Times New Roman" w:hAnsi="Times New Roman" w:cs="Times New Roman"/>
          <w:sz w:val="24"/>
          <w:szCs w:val="24"/>
          <w:lang w:eastAsia="ru-RU"/>
        </w:rPr>
        <w:t>.</w:t>
      </w:r>
      <w:r w:rsidR="00352353"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Уплата неустойки </w:t>
      </w:r>
      <w:r w:rsidR="000141CA" w:rsidRPr="00556EB7">
        <w:rPr>
          <w:rFonts w:ascii="Times New Roman" w:eastAsia="Times New Roman" w:hAnsi="Times New Roman" w:cs="Times New Roman"/>
          <w:sz w:val="24"/>
          <w:szCs w:val="24"/>
          <w:lang w:eastAsia="ru-RU"/>
        </w:rPr>
        <w:t>(штрафа, пени)</w:t>
      </w:r>
      <w:r w:rsidRPr="00556EB7">
        <w:rPr>
          <w:rFonts w:ascii="Times New Roman" w:eastAsia="Times New Roman" w:hAnsi="Times New Roman" w:cs="Times New Roman"/>
          <w:sz w:val="24"/>
          <w:szCs w:val="24"/>
          <w:lang w:eastAsia="ru-RU"/>
        </w:rPr>
        <w:t xml:space="preserve"> осуществляется Стороной в течение 1</w:t>
      </w:r>
      <w:r w:rsidR="00347981"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xml:space="preserve"> (</w:t>
      </w:r>
      <w:r w:rsidR="00347981" w:rsidRPr="00556EB7">
        <w:rPr>
          <w:rFonts w:ascii="Times New Roman" w:eastAsia="Times New Roman" w:hAnsi="Times New Roman" w:cs="Times New Roman"/>
          <w:sz w:val="24"/>
          <w:szCs w:val="24"/>
          <w:lang w:eastAsia="ru-RU"/>
        </w:rPr>
        <w:t>пятнадца</w:t>
      </w:r>
      <w:r w:rsidRPr="00556EB7">
        <w:rPr>
          <w:rFonts w:ascii="Times New Roman" w:eastAsia="Times New Roman" w:hAnsi="Times New Roman" w:cs="Times New Roman"/>
          <w:sz w:val="24"/>
          <w:szCs w:val="24"/>
          <w:lang w:eastAsia="ru-RU"/>
        </w:rPr>
        <w:t xml:space="preserve">ти) рабочих дней со дня получения соответствующего требования. В случае просрочки исполнения Подрядчиком обязательств по уплате неустойки </w:t>
      </w:r>
      <w:r w:rsidR="000141CA" w:rsidRPr="00556EB7">
        <w:rPr>
          <w:rFonts w:ascii="Times New Roman" w:eastAsia="Times New Roman" w:hAnsi="Times New Roman" w:cs="Times New Roman"/>
          <w:sz w:val="24"/>
          <w:szCs w:val="24"/>
          <w:lang w:eastAsia="ru-RU"/>
        </w:rPr>
        <w:t>(штрафа, пени)</w:t>
      </w:r>
      <w:r w:rsidRPr="00556EB7">
        <w:rPr>
          <w:rFonts w:ascii="Times New Roman" w:eastAsia="Times New Roman" w:hAnsi="Times New Roman" w:cs="Times New Roman"/>
          <w:sz w:val="24"/>
          <w:szCs w:val="24"/>
          <w:lang w:eastAsia="ru-RU"/>
        </w:rPr>
        <w:t xml:space="preserve">, Заказчик вправе произвести оплату Контракта за вычетом соответствующего размера неустойки </w:t>
      </w:r>
      <w:r w:rsidR="000141CA" w:rsidRPr="00556EB7">
        <w:rPr>
          <w:rFonts w:ascii="Times New Roman" w:eastAsia="Times New Roman" w:hAnsi="Times New Roman" w:cs="Times New Roman"/>
          <w:sz w:val="24"/>
          <w:szCs w:val="24"/>
          <w:lang w:eastAsia="ru-RU"/>
        </w:rPr>
        <w:t>(штрафа</w:t>
      </w:r>
      <w:r w:rsidRPr="00556EB7">
        <w:rPr>
          <w:rFonts w:ascii="Times New Roman" w:eastAsia="Times New Roman" w:hAnsi="Times New Roman" w:cs="Times New Roman"/>
          <w:sz w:val="24"/>
          <w:szCs w:val="24"/>
          <w:lang w:eastAsia="ru-RU"/>
        </w:rPr>
        <w:t>,</w:t>
      </w:r>
      <w:r w:rsidR="000141CA" w:rsidRPr="00556EB7">
        <w:rPr>
          <w:rFonts w:ascii="Times New Roman" w:eastAsia="Times New Roman" w:hAnsi="Times New Roman" w:cs="Times New Roman"/>
          <w:sz w:val="24"/>
          <w:szCs w:val="24"/>
          <w:lang w:eastAsia="ru-RU"/>
        </w:rPr>
        <w:t xml:space="preserve"> пени)</w:t>
      </w:r>
      <w:r w:rsidRPr="00556EB7">
        <w:rPr>
          <w:rFonts w:ascii="Times New Roman" w:eastAsia="Times New Roman" w:hAnsi="Times New Roman" w:cs="Times New Roman"/>
          <w:sz w:val="24"/>
          <w:szCs w:val="24"/>
          <w:lang w:eastAsia="ru-RU"/>
        </w:rPr>
        <w:t xml:space="preserve"> или вернуть </w:t>
      </w:r>
      <w:r w:rsidRPr="00556EB7">
        <w:rPr>
          <w:rFonts w:ascii="Times New Roman" w:eastAsia="Times New Roman" w:hAnsi="Times New Roman" w:cs="Times New Roman"/>
          <w:sz w:val="24"/>
          <w:szCs w:val="24"/>
          <w:lang w:eastAsia="ru-RU"/>
        </w:rPr>
        <w:lastRenderedPageBreak/>
        <w:t>обеспечение исполнения Контракта, уменьшенное на размер начисленн</w:t>
      </w:r>
      <w:r w:rsidR="000141CA" w:rsidRPr="00556EB7">
        <w:rPr>
          <w:rFonts w:ascii="Times New Roman" w:eastAsia="Times New Roman" w:hAnsi="Times New Roman" w:cs="Times New Roman"/>
          <w:sz w:val="24"/>
          <w:szCs w:val="24"/>
          <w:lang w:eastAsia="ru-RU"/>
        </w:rPr>
        <w:t>ой</w:t>
      </w:r>
      <w:r w:rsidRPr="00556EB7">
        <w:rPr>
          <w:rFonts w:ascii="Times New Roman" w:eastAsia="Times New Roman" w:hAnsi="Times New Roman" w:cs="Times New Roman"/>
          <w:sz w:val="24"/>
          <w:szCs w:val="24"/>
          <w:lang w:eastAsia="ru-RU"/>
        </w:rPr>
        <w:t xml:space="preserve"> неустойки </w:t>
      </w:r>
      <w:r w:rsidR="000141CA"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штрафа, пени</w:t>
      </w:r>
      <w:r w:rsidR="000141CA"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w:t>
      </w:r>
    </w:p>
    <w:p w14:paraId="7ED60614" w14:textId="052B1984" w:rsidR="00873D39" w:rsidRPr="00556EB7" w:rsidRDefault="00873D39" w:rsidP="004D081A">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12.1</w:t>
      </w:r>
      <w:r w:rsidR="00384F82" w:rsidRPr="00556EB7">
        <w:rPr>
          <w:rFonts w:ascii="Times New Roman" w:eastAsia="Times New Roman" w:hAnsi="Times New Roman" w:cs="Times New Roman"/>
          <w:sz w:val="24"/>
          <w:szCs w:val="24"/>
          <w:lang w:eastAsia="ru-RU"/>
        </w:rPr>
        <w:t>2</w:t>
      </w:r>
      <w:r w:rsidRPr="00556EB7">
        <w:rPr>
          <w:rFonts w:ascii="Times New Roman" w:eastAsia="Times New Roman" w:hAnsi="Times New Roman" w:cs="Times New Roman"/>
          <w:sz w:val="24"/>
          <w:szCs w:val="24"/>
          <w:lang w:eastAsia="ru-RU"/>
        </w:rPr>
        <w:t>.</w:t>
      </w:r>
      <w:r w:rsidR="00352353"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Стороны настоящего Контракта освобождаются от уплаты неустойки (штрафа, пен</w:t>
      </w:r>
      <w:r w:rsidR="000141CA" w:rsidRPr="00556EB7">
        <w:rPr>
          <w:rFonts w:ascii="Times New Roman" w:eastAsia="Times New Roman" w:hAnsi="Times New Roman" w:cs="Times New Roman"/>
          <w:sz w:val="24"/>
          <w:szCs w:val="24"/>
          <w:lang w:eastAsia="ru-RU"/>
        </w:rPr>
        <w:t>и</w:t>
      </w:r>
      <w:r w:rsidRPr="00556EB7">
        <w:rPr>
          <w:rFonts w:ascii="Times New Roman" w:eastAsia="Times New Roman" w:hAnsi="Times New Roman" w:cs="Times New Roman"/>
          <w:sz w:val="24"/>
          <w:szCs w:val="24"/>
          <w:lang w:eastAsia="ru-RU"/>
        </w:rPr>
        <w:t>), если докажут, что неисполнение (ненадлежащее исполнение) соответствующего обязательства произошла вследствие непреодолимой силы или по вине другой Стороны.</w:t>
      </w:r>
    </w:p>
    <w:p w14:paraId="73B4351C" w14:textId="4F38607A" w:rsidR="00873D39" w:rsidRPr="00556EB7" w:rsidRDefault="00873D39" w:rsidP="006F73AB">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12.1</w:t>
      </w:r>
      <w:r w:rsidR="00384F82"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w:t>
      </w:r>
      <w:r w:rsidR="00352353"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63665926" w14:textId="0897194B" w:rsidR="00873D39" w:rsidRPr="00556EB7" w:rsidRDefault="00873D39" w:rsidP="006F73AB">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12.1</w:t>
      </w:r>
      <w:r w:rsidR="00384F82"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0E0A08" w:rsidRPr="00556EB7">
        <w:rPr>
          <w:rFonts w:ascii="Times New Roman" w:eastAsia="Times New Roman" w:hAnsi="Times New Roman" w:cs="Times New Roman"/>
          <w:sz w:val="24"/>
          <w:szCs w:val="24"/>
          <w:lang w:eastAsia="ru-RU"/>
        </w:rPr>
        <w:t>Подрядчик</w:t>
      </w:r>
      <w:r w:rsidRPr="00556EB7">
        <w:rPr>
          <w:rFonts w:ascii="Times New Roman" w:eastAsia="Times New Roman" w:hAnsi="Times New Roman" w:cs="Times New Roman"/>
          <w:sz w:val="24"/>
          <w:szCs w:val="24"/>
          <w:lang w:eastAsia="ru-RU"/>
        </w:rPr>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6876E8E2" w14:textId="4BF889E6" w:rsidR="00873D39" w:rsidRPr="00556EB7" w:rsidRDefault="00873D39" w:rsidP="006F73AB">
      <w:pPr>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12.1</w:t>
      </w:r>
      <w:r w:rsidR="00384F82"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xml:space="preserve">. </w:t>
      </w:r>
      <w:r w:rsidR="008A3F8B" w:rsidRPr="00556EB7">
        <w:rPr>
          <w:rFonts w:ascii="Times New Roman" w:eastAsia="Times New Roman" w:hAnsi="Times New Roman" w:cs="Times New Roman"/>
          <w:sz w:val="24"/>
          <w:szCs w:val="24"/>
          <w:lang w:eastAsia="ru-RU"/>
        </w:rPr>
        <w:t>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14:paraId="34D11D63" w14:textId="498B1C32" w:rsidR="00873D39" w:rsidRPr="00556EB7" w:rsidRDefault="00873D39" w:rsidP="006F73AB">
      <w:pPr>
        <w:spacing w:after="0" w:line="240" w:lineRule="auto"/>
        <w:ind w:firstLine="567"/>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12.1</w:t>
      </w:r>
      <w:r w:rsidR="00384F82"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.Заказчик освобождается от ответственности (уплаты пени и штрафа), если имело место нарушение условий настоящего Контракта со стороны Подрядчика, а также в случае не доведения до Заказчика в текущем финансовом году предельного</w:t>
      </w:r>
      <w:r w:rsidRPr="00556EB7">
        <w:rPr>
          <w:rFonts w:ascii="Times New Roman" w:hAnsi="Times New Roman" w:cs="Times New Roman"/>
          <w:sz w:val="24"/>
          <w:szCs w:val="24"/>
        </w:rPr>
        <w:t xml:space="preserve"> объема оплаты денежных обязательств (предельные объемы финансирования), предусмотренных ст.226.1 Бюджетного кодекса РФ.</w:t>
      </w:r>
    </w:p>
    <w:p w14:paraId="55613F66" w14:textId="44B239A4" w:rsidR="00545935" w:rsidRPr="00556EB7" w:rsidRDefault="00873D39" w:rsidP="004D081A">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56EB7">
        <w:rPr>
          <w:rFonts w:ascii="Times New Roman" w:hAnsi="Times New Roman" w:cs="Times New Roman"/>
          <w:sz w:val="24"/>
          <w:szCs w:val="24"/>
        </w:rPr>
        <w:t>12.1</w:t>
      </w:r>
      <w:r w:rsidR="00384F82" w:rsidRPr="00556EB7">
        <w:rPr>
          <w:rFonts w:ascii="Times New Roman" w:hAnsi="Times New Roman" w:cs="Times New Roman"/>
          <w:sz w:val="24"/>
          <w:szCs w:val="24"/>
        </w:rPr>
        <w:t>7</w:t>
      </w:r>
      <w:r w:rsidRPr="00556EB7">
        <w:rPr>
          <w:rFonts w:ascii="Times New Roman" w:hAnsi="Times New Roman" w:cs="Times New Roman"/>
          <w:sz w:val="24"/>
          <w:szCs w:val="24"/>
        </w:rPr>
        <w:t>.</w:t>
      </w:r>
      <w:r w:rsidR="00545935" w:rsidRPr="00556EB7">
        <w:rPr>
          <w:rFonts w:ascii="Times New Roman" w:hAnsi="Times New Roman" w:cs="Times New Roman"/>
          <w:sz w:val="24"/>
          <w:szCs w:val="24"/>
        </w:rPr>
        <w:t xml:space="preserve"> В случаях выявления в ходе проверки неправильности расходования выделяемых по Контракту денежных средств, проведенной Заказчиком или контрольным органом, фактов необоснованного завышения Цены Контракта и/или неверного применения расценок и/или нецелевого расходования средств и/или завышения Объема работ, а также иных обстоятельств, повлекших причинение ущерба Заказчику, Подрядчик возвращает Заказчику перечисленные ему денежные средства в размере выявленных переплат и сумм нецелевого использования в течение </w:t>
      </w:r>
      <w:r w:rsidR="003D620B">
        <w:rPr>
          <w:rFonts w:ascii="Times New Roman" w:hAnsi="Times New Roman" w:cs="Times New Roman"/>
          <w:sz w:val="24"/>
          <w:szCs w:val="24"/>
        </w:rPr>
        <w:t xml:space="preserve">               </w:t>
      </w:r>
      <w:r w:rsidR="00545935" w:rsidRPr="00556EB7">
        <w:rPr>
          <w:rFonts w:ascii="Times New Roman" w:hAnsi="Times New Roman" w:cs="Times New Roman"/>
          <w:sz w:val="24"/>
          <w:szCs w:val="24"/>
        </w:rPr>
        <w:t xml:space="preserve">10 календарных дней (со дня получения уведомления) на счет Заказчика, указанный в разделе </w:t>
      </w:r>
      <w:r w:rsidR="003D620B">
        <w:rPr>
          <w:rFonts w:ascii="Times New Roman" w:hAnsi="Times New Roman" w:cs="Times New Roman"/>
          <w:sz w:val="24"/>
          <w:szCs w:val="24"/>
        </w:rPr>
        <w:t xml:space="preserve">                   </w:t>
      </w:r>
      <w:r w:rsidR="00545935" w:rsidRPr="00556EB7">
        <w:rPr>
          <w:rFonts w:ascii="Times New Roman" w:hAnsi="Times New Roman" w:cs="Times New Roman"/>
          <w:sz w:val="24"/>
          <w:szCs w:val="24"/>
        </w:rPr>
        <w:t>1</w:t>
      </w:r>
      <w:r w:rsidR="00341390" w:rsidRPr="00556EB7">
        <w:rPr>
          <w:rFonts w:ascii="Times New Roman" w:hAnsi="Times New Roman" w:cs="Times New Roman"/>
          <w:sz w:val="24"/>
          <w:szCs w:val="24"/>
        </w:rPr>
        <w:t>8</w:t>
      </w:r>
      <w:r w:rsidR="00545935" w:rsidRPr="00556EB7">
        <w:rPr>
          <w:rFonts w:ascii="Times New Roman" w:hAnsi="Times New Roman" w:cs="Times New Roman"/>
          <w:sz w:val="24"/>
          <w:szCs w:val="24"/>
        </w:rPr>
        <w:t xml:space="preserve"> Контракта.</w:t>
      </w:r>
    </w:p>
    <w:p w14:paraId="50292B52" w14:textId="5000BF27" w:rsidR="009A24BB" w:rsidRPr="00556EB7" w:rsidRDefault="00545935" w:rsidP="003D620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12.</w:t>
      </w:r>
      <w:r w:rsidR="000247E5" w:rsidRPr="00556EB7">
        <w:rPr>
          <w:rFonts w:ascii="Times New Roman" w:eastAsia="Times New Roman" w:hAnsi="Times New Roman" w:cs="Times New Roman"/>
          <w:sz w:val="24"/>
          <w:szCs w:val="24"/>
          <w:lang w:eastAsia="ru-RU"/>
        </w:rPr>
        <w:t>18</w:t>
      </w:r>
      <w:r w:rsidR="00C05395" w:rsidRPr="00556EB7">
        <w:rPr>
          <w:rFonts w:ascii="Times New Roman" w:eastAsia="Times New Roman" w:hAnsi="Times New Roman" w:cs="Times New Roman"/>
          <w:sz w:val="24"/>
          <w:szCs w:val="24"/>
          <w:lang w:eastAsia="ru-RU"/>
        </w:rPr>
        <w:t xml:space="preserve">. </w:t>
      </w:r>
      <w:r w:rsidR="00C05395" w:rsidRPr="00556EB7">
        <w:rPr>
          <w:rFonts w:ascii="Times New Roman" w:hAnsi="Times New Roman" w:cs="Times New Roman"/>
          <w:sz w:val="24"/>
          <w:szCs w:val="24"/>
        </w:rPr>
        <w:t>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14:paraId="1333B019" w14:textId="77777777" w:rsidR="00084B18" w:rsidRPr="00556EB7" w:rsidRDefault="00084B18"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1B3FD37C" w14:textId="045A3348"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13. Охрана строительной площадки</w:t>
      </w:r>
    </w:p>
    <w:p w14:paraId="136DF773" w14:textId="77777777" w:rsidR="003D620B" w:rsidRPr="00556EB7" w:rsidRDefault="003D620B"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7AA101F4" w14:textId="77777777" w:rsidR="001C3886" w:rsidRPr="00556EB7" w:rsidRDefault="001C388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13.1. Подрядчик обеспечивает в установленном порядке охрану Объекта до даты передачи Объекта в управление эксплуатирующей организации, но не более 2 (двух) месяцев с даты получения Разрешения на ввод Объекта в эксплуатацию.</w:t>
      </w:r>
    </w:p>
    <w:p w14:paraId="0DD4D98A" w14:textId="77777777" w:rsidR="001C3886" w:rsidRPr="00556EB7" w:rsidRDefault="001C388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13.2. Подрядчик обязан за свой счет обеспечить противопожарную безопасность строительной площадки, в том числе бытовых помещений, для чего по согласованию с органами пожарного надзора строительная площадка должна быть оснащена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14:paraId="39AA4C30" w14:textId="77777777" w:rsidR="00172057" w:rsidRPr="00556EB7" w:rsidRDefault="001C3886"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13.3. С </w:t>
      </w:r>
      <w:r w:rsidR="0086698D" w:rsidRPr="00556EB7">
        <w:rPr>
          <w:rFonts w:ascii="Times New Roman" w:eastAsia="Times New Roman" w:hAnsi="Times New Roman" w:cs="Times New Roman"/>
          <w:sz w:val="24"/>
          <w:szCs w:val="24"/>
          <w:lang w:eastAsia="ru-RU"/>
        </w:rPr>
        <w:t xml:space="preserve">даты </w:t>
      </w:r>
      <w:r w:rsidRPr="00556EB7">
        <w:rPr>
          <w:rFonts w:ascii="Times New Roman" w:eastAsia="Times New Roman" w:hAnsi="Times New Roman" w:cs="Times New Roman"/>
          <w:sz w:val="24"/>
          <w:szCs w:val="24"/>
          <w:lang w:eastAsia="ru-RU"/>
        </w:rPr>
        <w:t>начала</w:t>
      </w:r>
      <w:r w:rsidR="0086698D" w:rsidRPr="00556EB7">
        <w:rPr>
          <w:rFonts w:ascii="Times New Roman" w:eastAsia="Times New Roman" w:hAnsi="Times New Roman" w:cs="Times New Roman"/>
          <w:sz w:val="24"/>
          <w:szCs w:val="24"/>
          <w:lang w:eastAsia="ru-RU"/>
        </w:rPr>
        <w:t xml:space="preserve"> выполнения</w:t>
      </w:r>
      <w:r w:rsidRPr="00556EB7">
        <w:rPr>
          <w:rFonts w:ascii="Times New Roman" w:eastAsia="Times New Roman" w:hAnsi="Times New Roman" w:cs="Times New Roman"/>
          <w:sz w:val="24"/>
          <w:szCs w:val="24"/>
          <w:lang w:eastAsia="ru-RU"/>
        </w:rPr>
        <w:t xml:space="preserve">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и вплоть до передачи Объекта в установленном порядке эксплуатирующей организации Подрядчик несет полную ответственность за охрану Объекта, в том числе всего имущества, материалов, оборудования, строительной техники.</w:t>
      </w:r>
    </w:p>
    <w:p w14:paraId="5539AB19" w14:textId="7CBAA348" w:rsidR="004012F3" w:rsidRDefault="004012F3"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1F16FD51" w14:textId="47B213E2" w:rsidR="003D620B" w:rsidRDefault="003D620B"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15B1A157" w14:textId="5A875115" w:rsidR="003D620B" w:rsidRDefault="003D620B"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143E819A" w14:textId="77777777" w:rsidR="003D620B" w:rsidRPr="00556EB7" w:rsidRDefault="003D620B"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75CA7629" w14:textId="3CFEA4CC"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lastRenderedPageBreak/>
        <w:t xml:space="preserve">Раздел </w:t>
      </w:r>
      <w:r w:rsidR="00172057" w:rsidRPr="00556EB7">
        <w:rPr>
          <w:rFonts w:ascii="Times New Roman" w:eastAsia="Times New Roman" w:hAnsi="Times New Roman" w:cs="Times New Roman"/>
          <w:b/>
          <w:sz w:val="24"/>
          <w:szCs w:val="24"/>
          <w:lang w:eastAsia="ru-RU"/>
        </w:rPr>
        <w:t>1</w:t>
      </w:r>
      <w:r w:rsidR="000A1DB3" w:rsidRPr="00556EB7">
        <w:rPr>
          <w:rFonts w:ascii="Times New Roman" w:eastAsia="Times New Roman" w:hAnsi="Times New Roman" w:cs="Times New Roman"/>
          <w:b/>
          <w:sz w:val="24"/>
          <w:szCs w:val="24"/>
          <w:lang w:eastAsia="ru-RU"/>
        </w:rPr>
        <w:t>4</w:t>
      </w:r>
      <w:r w:rsidR="00172057" w:rsidRPr="00556EB7">
        <w:rPr>
          <w:rFonts w:ascii="Times New Roman" w:eastAsia="Times New Roman" w:hAnsi="Times New Roman" w:cs="Times New Roman"/>
          <w:b/>
          <w:sz w:val="24"/>
          <w:szCs w:val="24"/>
          <w:lang w:eastAsia="ru-RU"/>
        </w:rPr>
        <w:t>. Порядок урегулирования споров</w:t>
      </w:r>
    </w:p>
    <w:p w14:paraId="1004F443" w14:textId="77777777" w:rsidR="003D620B" w:rsidRPr="00556EB7" w:rsidRDefault="003D620B"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7323FB9A" w14:textId="6A3B556C"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0A1DB3"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.1. В случае в</w:t>
      </w:r>
      <w:r w:rsidR="001C3886" w:rsidRPr="00556EB7">
        <w:rPr>
          <w:rFonts w:ascii="Times New Roman" w:eastAsia="Times New Roman" w:hAnsi="Times New Roman" w:cs="Times New Roman"/>
          <w:sz w:val="24"/>
          <w:szCs w:val="24"/>
          <w:lang w:eastAsia="ru-RU"/>
        </w:rPr>
        <w:t>озникновения любых противоречий</w:t>
      </w:r>
      <w:r w:rsidRPr="00556EB7">
        <w:rPr>
          <w:rFonts w:ascii="Times New Roman" w:eastAsia="Times New Roman" w:hAnsi="Times New Roman" w:cs="Times New Roman"/>
          <w:sz w:val="24"/>
          <w:szCs w:val="24"/>
          <w:lang w:eastAsia="ru-RU"/>
        </w:rPr>
        <w:t xml:space="preserve"> и разногласий, а также споров, связанных с исполнением настоящего Контракта, Стороны предпринимают усилия для </w:t>
      </w:r>
      <w:r w:rsidR="001C3886" w:rsidRPr="00556EB7">
        <w:rPr>
          <w:rFonts w:ascii="Times New Roman" w:eastAsia="Times New Roman" w:hAnsi="Times New Roman" w:cs="Times New Roman"/>
          <w:sz w:val="24"/>
          <w:szCs w:val="24"/>
          <w:lang w:eastAsia="ru-RU"/>
        </w:rPr>
        <w:t xml:space="preserve">их </w:t>
      </w:r>
      <w:r w:rsidRPr="00556EB7">
        <w:rPr>
          <w:rFonts w:ascii="Times New Roman" w:eastAsia="Times New Roman" w:hAnsi="Times New Roman" w:cs="Times New Roman"/>
          <w:sz w:val="24"/>
          <w:szCs w:val="24"/>
          <w:lang w:eastAsia="ru-RU"/>
        </w:rPr>
        <w:t>ур</w:t>
      </w:r>
      <w:r w:rsidR="001C3886" w:rsidRPr="00556EB7">
        <w:rPr>
          <w:rFonts w:ascii="Times New Roman" w:eastAsia="Times New Roman" w:hAnsi="Times New Roman" w:cs="Times New Roman"/>
          <w:sz w:val="24"/>
          <w:szCs w:val="24"/>
          <w:lang w:eastAsia="ru-RU"/>
        </w:rPr>
        <w:t xml:space="preserve">егулирования </w:t>
      </w:r>
      <w:r w:rsidRPr="00556EB7">
        <w:rPr>
          <w:rFonts w:ascii="Times New Roman" w:eastAsia="Times New Roman" w:hAnsi="Times New Roman" w:cs="Times New Roman"/>
          <w:sz w:val="24"/>
          <w:szCs w:val="24"/>
          <w:lang w:eastAsia="ru-RU"/>
        </w:rPr>
        <w:t>в добровольном порядке.</w:t>
      </w:r>
    </w:p>
    <w:p w14:paraId="467834C3" w14:textId="671A579F"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0A1DB3"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.2. Все достигнутые договоренности Стороны оформляют в виде дополнительных соглашений, подписанных Сторонами и скрепленных печатями.</w:t>
      </w:r>
    </w:p>
    <w:p w14:paraId="0C8CF363" w14:textId="3B6C7249"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0A1DB3"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.3. До передачи спора на разрешение Арбитражного суда Московской области Стороны примут меры к его урегулированию в претензионном порядке.</w:t>
      </w:r>
    </w:p>
    <w:p w14:paraId="1661C893" w14:textId="237B08A2"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0A1DB3"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.3.1. Претензия должна быть направлена в письменном виде. По полученной претензии Сторона должна дать письменный ответ по существу</w:t>
      </w:r>
      <w:r w:rsidR="00B64A60">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в срок не позднее</w:t>
      </w:r>
      <w:r w:rsidR="00E6291B" w:rsidRPr="00556EB7">
        <w:rPr>
          <w:rFonts w:ascii="Times New Roman" w:eastAsia="Times New Roman" w:hAnsi="Times New Roman" w:cs="Times New Roman"/>
          <w:sz w:val="24"/>
          <w:szCs w:val="24"/>
          <w:lang w:eastAsia="ru-RU"/>
        </w:rPr>
        <w:t xml:space="preserve"> 10 (десяти) рабочих дней</w:t>
      </w:r>
      <w:r w:rsidRPr="00556EB7">
        <w:rPr>
          <w:rFonts w:ascii="Times New Roman" w:eastAsia="Times New Roman" w:hAnsi="Times New Roman" w:cs="Times New Roman"/>
          <w:sz w:val="24"/>
          <w:szCs w:val="24"/>
          <w:lang w:eastAsia="ru-RU"/>
        </w:rPr>
        <w:t xml:space="preserve"> с даты ее получения. </w:t>
      </w:r>
    </w:p>
    <w:p w14:paraId="40587E4D" w14:textId="02FFB32C"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0A1DB3"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и реквизиты организации (учреждения, предприятия), которой направлена претензия.</w:t>
      </w:r>
    </w:p>
    <w:p w14:paraId="1DF23414" w14:textId="7AA96782"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0A1DB3"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.3.3. Если претензионные требования подлежат денежной оценке, в претензии указывается истребуемая сумма и ее полный и обоснованный расчет.</w:t>
      </w:r>
    </w:p>
    <w:p w14:paraId="6FC4B084" w14:textId="7F3652C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0A1DB3"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7B49C35" w14:textId="77777777"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16D97898" w14:textId="0049979C"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0A1DB3"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 xml:space="preserve">.4. В случае невыполнения Сторонами своих обязательств и недостижения взаимного согласия споры по настоящему Контракту разрешаются в Арбитражном суде Московской области. </w:t>
      </w:r>
    </w:p>
    <w:p w14:paraId="2FF422CE" w14:textId="77777777" w:rsidR="005068FB" w:rsidRPr="00556EB7" w:rsidRDefault="005068FB"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43E80C88" w14:textId="291B7320"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1</w:t>
      </w:r>
      <w:r w:rsidR="00F9078E" w:rsidRPr="00556EB7">
        <w:rPr>
          <w:rFonts w:ascii="Times New Roman" w:eastAsia="Times New Roman" w:hAnsi="Times New Roman" w:cs="Times New Roman"/>
          <w:b/>
          <w:sz w:val="24"/>
          <w:szCs w:val="24"/>
          <w:lang w:eastAsia="ru-RU"/>
        </w:rPr>
        <w:t>5</w:t>
      </w:r>
      <w:r w:rsidR="00172057" w:rsidRPr="00556EB7">
        <w:rPr>
          <w:rFonts w:ascii="Times New Roman" w:eastAsia="Times New Roman" w:hAnsi="Times New Roman" w:cs="Times New Roman"/>
          <w:b/>
          <w:sz w:val="24"/>
          <w:szCs w:val="24"/>
          <w:lang w:eastAsia="ru-RU"/>
        </w:rPr>
        <w:t xml:space="preserve">. </w:t>
      </w:r>
      <w:r w:rsidR="00464481" w:rsidRPr="00556EB7">
        <w:rPr>
          <w:rFonts w:ascii="Times New Roman" w:eastAsia="Times New Roman" w:hAnsi="Times New Roman" w:cs="Times New Roman"/>
          <w:b/>
          <w:sz w:val="24"/>
          <w:szCs w:val="24"/>
          <w:lang w:eastAsia="ru-RU"/>
        </w:rPr>
        <w:t>Порядок расторжения и изменения Контракта</w:t>
      </w:r>
    </w:p>
    <w:p w14:paraId="1D1C62BA" w14:textId="77777777" w:rsidR="003D620B" w:rsidRPr="00556EB7" w:rsidRDefault="003D620B"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38359320" w14:textId="59A5DF29" w:rsidR="00D00F1E" w:rsidRPr="00556EB7" w:rsidRDefault="00172057"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.1.</w:t>
      </w:r>
      <w:r w:rsidRPr="00556EB7">
        <w:rPr>
          <w:rFonts w:ascii="Times New Roman" w:eastAsia="Times New Roman" w:hAnsi="Times New Roman" w:cs="Times New Roman"/>
          <w:sz w:val="24"/>
          <w:szCs w:val="24"/>
          <w:lang w:eastAsia="ru-RU"/>
        </w:rPr>
        <w:tab/>
      </w:r>
      <w:r w:rsidR="00D00F1E" w:rsidRPr="00556EB7">
        <w:rPr>
          <w:rFonts w:ascii="Times New Roman" w:eastAsia="Times New Roman" w:hAnsi="Times New Roman" w:cs="Times New Roman"/>
          <w:sz w:val="24"/>
          <w:szCs w:val="24"/>
          <w:lang w:eastAsia="ru-RU"/>
        </w:rPr>
        <w:t xml:space="preserve"> Настоящий Контракт может быть расторгнут:</w:t>
      </w:r>
    </w:p>
    <w:p w14:paraId="7A5A04AB" w14:textId="77777777" w:rsidR="00D00F1E" w:rsidRPr="00556EB7" w:rsidRDefault="00D00F1E"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по соглашению Сторон;</w:t>
      </w:r>
    </w:p>
    <w:p w14:paraId="6A72105A" w14:textId="77777777" w:rsidR="00D00F1E" w:rsidRPr="00556EB7" w:rsidRDefault="00D00F1E"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по решению суда;</w:t>
      </w:r>
    </w:p>
    <w:p w14:paraId="34EA2CD4" w14:textId="77777777" w:rsidR="00D00F1E" w:rsidRPr="00556EB7" w:rsidRDefault="00D00F1E"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в случае одностороннего отказа стороны Контракта от исполнения Контракта в соответствии</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с гражданским законодательством</w:t>
      </w:r>
      <w:r w:rsidR="008C7714" w:rsidRPr="00556EB7">
        <w:rPr>
          <w:rFonts w:ascii="Times New Roman" w:eastAsia="Times New Roman" w:hAnsi="Times New Roman" w:cs="Times New Roman"/>
          <w:sz w:val="24"/>
          <w:szCs w:val="24"/>
          <w:lang w:eastAsia="ru-RU"/>
        </w:rPr>
        <w:t xml:space="preserve"> Российской Федерации</w:t>
      </w:r>
      <w:r w:rsidRPr="00556EB7">
        <w:rPr>
          <w:rFonts w:ascii="Times New Roman" w:eastAsia="Times New Roman" w:hAnsi="Times New Roman" w:cs="Times New Roman"/>
          <w:sz w:val="24"/>
          <w:szCs w:val="24"/>
          <w:lang w:eastAsia="ru-RU"/>
        </w:rPr>
        <w:t>.</w:t>
      </w:r>
    </w:p>
    <w:p w14:paraId="4EB1F298" w14:textId="7F685B06" w:rsidR="00011BEE" w:rsidRPr="00556EB7" w:rsidRDefault="00E912BB"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xml:space="preserve">.2. </w:t>
      </w:r>
      <w:r w:rsidR="00011BEE" w:rsidRPr="00556EB7">
        <w:rPr>
          <w:rFonts w:ascii="Times New Roman" w:eastAsia="Times New Roman" w:hAnsi="Times New Roman" w:cs="Times New Roman"/>
          <w:sz w:val="24"/>
          <w:szCs w:val="24"/>
          <w:lang w:eastAsia="ru-RU"/>
        </w:rPr>
        <w:t>Заказчик вправе принять решение об одностороннем отказе от исполнения Контракта в соответствии с гражданским законодательством Российской Федерации, в том числе в случаях:</w:t>
      </w:r>
    </w:p>
    <w:p w14:paraId="1BB49673" w14:textId="7548865A" w:rsidR="00011BEE" w:rsidRPr="00556EB7" w:rsidRDefault="00E912BB"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.2</w:t>
      </w:r>
      <w:r w:rsidR="00011BEE" w:rsidRPr="00556EB7">
        <w:rPr>
          <w:rFonts w:ascii="Times New Roman" w:eastAsia="Times New Roman" w:hAnsi="Times New Roman" w:cs="Times New Roman"/>
          <w:sz w:val="24"/>
          <w:szCs w:val="24"/>
          <w:lang w:eastAsia="ru-RU"/>
        </w:rPr>
        <w:t>.1. В любое время до сдачи Заказчику результата работы, уплатив Подрядчику часть Цены Контракта пропорционально части работы, выполненной до получения извещения об отказе Заказчика от исполнения Контракта (ст. 717 ГК РФ).</w:t>
      </w:r>
    </w:p>
    <w:p w14:paraId="79FC7C76" w14:textId="7CD92E17" w:rsidR="00011BEE" w:rsidRPr="00556EB7" w:rsidRDefault="00E912BB"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.2</w:t>
      </w:r>
      <w:r w:rsidR="00011BEE" w:rsidRPr="00556EB7">
        <w:rPr>
          <w:rFonts w:ascii="Times New Roman" w:eastAsia="Times New Roman" w:hAnsi="Times New Roman" w:cs="Times New Roman"/>
          <w:sz w:val="24"/>
          <w:szCs w:val="24"/>
          <w:lang w:eastAsia="ru-RU"/>
        </w:rPr>
        <w:t>.2. 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(п. 2 ст. 715 ГК РФ).</w:t>
      </w:r>
    </w:p>
    <w:p w14:paraId="663FAE08" w14:textId="0E43E191" w:rsidR="00011BEE" w:rsidRPr="00556EB7" w:rsidRDefault="00011BEE"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.2.3. Если во время выполнения работы станет очевидным, что она не будет выполнена надлежащим образом, при неисполнении Подрядчиком в назначенный срок требования об устранении недостатков (п. 3 ст. 715 ГК РФ).</w:t>
      </w:r>
    </w:p>
    <w:p w14:paraId="340449CA" w14:textId="40547FBB" w:rsidR="00011BEE" w:rsidRPr="00556EB7" w:rsidRDefault="00011BEE"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.2.4. Отступлени</w:t>
      </w:r>
      <w:r w:rsidR="00A94AA1" w:rsidRPr="00556EB7">
        <w:rPr>
          <w:rFonts w:ascii="Times New Roman" w:eastAsia="Times New Roman" w:hAnsi="Times New Roman" w:cs="Times New Roman"/>
          <w:sz w:val="24"/>
          <w:szCs w:val="24"/>
          <w:lang w:eastAsia="ru-RU"/>
        </w:rPr>
        <w:t>я</w:t>
      </w:r>
      <w:r w:rsidRPr="00556EB7">
        <w:rPr>
          <w:rFonts w:ascii="Times New Roman" w:eastAsia="Times New Roman" w:hAnsi="Times New Roman" w:cs="Times New Roman"/>
          <w:sz w:val="24"/>
          <w:szCs w:val="24"/>
          <w:lang w:eastAsia="ru-RU"/>
        </w:rPr>
        <w:t xml:space="preserve"> Подрядчик</w:t>
      </w:r>
      <w:r w:rsidR="00A94AA1" w:rsidRPr="00556EB7">
        <w:rPr>
          <w:rFonts w:ascii="Times New Roman" w:eastAsia="Times New Roman" w:hAnsi="Times New Roman" w:cs="Times New Roman"/>
          <w:sz w:val="24"/>
          <w:szCs w:val="24"/>
          <w:lang w:eastAsia="ru-RU"/>
        </w:rPr>
        <w:t>ом</w:t>
      </w:r>
      <w:r w:rsidRPr="00556EB7">
        <w:rPr>
          <w:rFonts w:ascii="Times New Roman" w:eastAsia="Times New Roman" w:hAnsi="Times New Roman" w:cs="Times New Roman"/>
          <w:sz w:val="24"/>
          <w:szCs w:val="24"/>
          <w:lang w:eastAsia="ru-RU"/>
        </w:rPr>
        <w:t xml:space="preserve"> в работе от условий Контракта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 (п. 3 ст. 723 ГК РФ).</w:t>
      </w:r>
    </w:p>
    <w:p w14:paraId="238F9EE7" w14:textId="31EB655B" w:rsidR="00011BEE" w:rsidRPr="00556EB7" w:rsidRDefault="00011BEE"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xml:space="preserve">.2.5. В случае просрочки выполнения работ Подрядчиком </w:t>
      </w:r>
      <w:r w:rsidR="009A226F" w:rsidRPr="00556EB7">
        <w:rPr>
          <w:rFonts w:ascii="Times New Roman" w:eastAsia="Times New Roman" w:hAnsi="Times New Roman" w:cs="Times New Roman"/>
          <w:sz w:val="24"/>
          <w:szCs w:val="24"/>
          <w:lang w:eastAsia="ru-RU"/>
        </w:rPr>
        <w:t xml:space="preserve">по этапу, предусмотренному графиком выполнения строительно-монтажных работ (приложение №5 к Контракту), более </w:t>
      </w:r>
      <w:r w:rsidRPr="00556EB7">
        <w:rPr>
          <w:rFonts w:ascii="Times New Roman" w:eastAsia="Times New Roman" w:hAnsi="Times New Roman" w:cs="Times New Roman"/>
          <w:sz w:val="24"/>
          <w:szCs w:val="24"/>
          <w:lang w:eastAsia="ru-RU"/>
        </w:rPr>
        <w:t>чем на 7 (семь) календарных дней.</w:t>
      </w:r>
    </w:p>
    <w:p w14:paraId="47FFFDC8" w14:textId="6C5F49AB" w:rsidR="00B240D2" w:rsidRPr="00556EB7" w:rsidRDefault="00B240D2" w:rsidP="00B240D2">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.2.</w:t>
      </w:r>
      <w:r w:rsidR="00A94AA1"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 В случае невыполнения и/или просрочки выполнения более чем на 5 (пять) календарных дней обязанностей, предусмотренных пунктами 5.4 и 5.5 настоящего Контракта.</w:t>
      </w:r>
    </w:p>
    <w:p w14:paraId="2FFEBAA4" w14:textId="77777777" w:rsidR="009D0786" w:rsidRPr="00556EB7" w:rsidRDefault="009D0786" w:rsidP="009D0786">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15.2.7. В случае исключения Подрядчика из СРО на этапе исполнения Контракта (ч. 3 ст. 450.1 ГК РФ).</w:t>
      </w:r>
    </w:p>
    <w:p w14:paraId="5BDA3464" w14:textId="2B49A3CD" w:rsidR="00011BEE" w:rsidRPr="00556EB7" w:rsidRDefault="009D0786" w:rsidP="009D0786">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15.2.8. В иных случаях, предусмотренных Гражданским Кодексом Российской Федерации</w:t>
      </w:r>
      <w:r w:rsidR="00011BEE" w:rsidRPr="00556EB7">
        <w:rPr>
          <w:rFonts w:ascii="Times New Roman" w:eastAsia="Times New Roman" w:hAnsi="Times New Roman" w:cs="Times New Roman"/>
          <w:sz w:val="24"/>
          <w:szCs w:val="24"/>
          <w:lang w:eastAsia="ru-RU"/>
        </w:rPr>
        <w:t>.</w:t>
      </w:r>
    </w:p>
    <w:p w14:paraId="5D18BA51" w14:textId="7CB42E91" w:rsidR="00011BEE" w:rsidRPr="00556EB7" w:rsidRDefault="00011BEE"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w:t>
      </w:r>
      <w:r w:rsidR="00E912BB"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 Подрядчик вправе принять решение об одностороннем отказе от исполнения Контракта в соответствии с гражданским законодательством Российской Федерации в том числе в случаях:</w:t>
      </w:r>
    </w:p>
    <w:p w14:paraId="18B09509" w14:textId="61040BD4" w:rsidR="00011BEE" w:rsidRPr="00556EB7" w:rsidRDefault="00011BEE"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w:t>
      </w:r>
      <w:r w:rsidR="00E912BB"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.1. Неоднократного нарушения Заказчиком обязательств по финансированию строительства Объекта, за исключением случаев уменьшения Заказчику ранее доведенных бюджетных ассигнований в государственной программе Московской области на соответствующий финансовый год.</w:t>
      </w:r>
    </w:p>
    <w:p w14:paraId="49524B6B" w14:textId="7B361D48" w:rsidR="00011BEE" w:rsidRPr="00556EB7" w:rsidRDefault="00011BEE"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w:t>
      </w:r>
      <w:r w:rsidR="00E912BB"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.2. Консервации Объекта по независящим от Подрядчика причинам.</w:t>
      </w:r>
    </w:p>
    <w:p w14:paraId="752416D8" w14:textId="4E9B026D" w:rsidR="00011BEE" w:rsidRPr="00556EB7" w:rsidRDefault="00011BEE"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w:t>
      </w:r>
      <w:r w:rsidR="00E912BB"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.3. Внесения Заказчиком изменений в Проектную документацию, увеличивающих стоимость строительства более чем на 10% (десять процентов) от Цены Контракта.</w:t>
      </w:r>
    </w:p>
    <w:p w14:paraId="541CD478" w14:textId="721685E1" w:rsidR="00011BEE" w:rsidRPr="00556EB7" w:rsidRDefault="00011BEE"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w:t>
      </w:r>
      <w:r w:rsidR="00E912BB"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 В случае, если Контракт расторгнут вследствие неисполнения и (или) ненадлежащего исполнения Подрядчиком своих обязательств, обеспечение исполнение Контракта возврату не подлежит, при условии внесения денежных средств в качестве обеспечения исполнения контракта, а в случае предоставления банковской гарантии в качестве обеспечения исполнения Контракта производится удержание суммы по такой банковской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Заказчиком, но не превышающем размер обеспечения исполнения Контракта.</w:t>
      </w:r>
    </w:p>
    <w:p w14:paraId="3DBBAECD" w14:textId="583302E2" w:rsidR="001A18C4" w:rsidRPr="00556EB7" w:rsidRDefault="00D00F1E" w:rsidP="004D081A">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00FC6D3E" w:rsidRPr="00556EB7">
        <w:rPr>
          <w:rFonts w:ascii="Times New Roman" w:eastAsia="Times New Roman" w:hAnsi="Times New Roman" w:cs="Times New Roman"/>
          <w:sz w:val="24"/>
          <w:szCs w:val="24"/>
          <w:lang w:eastAsia="ru-RU"/>
        </w:rPr>
        <w:t>.</w:t>
      </w:r>
      <w:r w:rsidR="0026429D"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xml:space="preserve">. </w:t>
      </w:r>
      <w:r w:rsidR="00545935" w:rsidRPr="00556EB7">
        <w:rPr>
          <w:rFonts w:ascii="Times New Roman" w:eastAsia="Times New Roman" w:hAnsi="Times New Roman" w:cs="Times New Roman"/>
          <w:sz w:val="24"/>
          <w:szCs w:val="24"/>
          <w:lang w:eastAsia="ru-RU"/>
        </w:rPr>
        <w:t xml:space="preserve">Ответственность за сохранность Объекта до момента расторжения Контракта несет Подрядчик.  </w:t>
      </w:r>
    </w:p>
    <w:p w14:paraId="642DD44D" w14:textId="5058A20B" w:rsidR="00D00F1E" w:rsidRPr="00556EB7" w:rsidRDefault="00D00F1E"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00FC6D3E" w:rsidRPr="00556EB7">
        <w:rPr>
          <w:rFonts w:ascii="Times New Roman" w:eastAsia="Times New Roman" w:hAnsi="Times New Roman" w:cs="Times New Roman"/>
          <w:sz w:val="24"/>
          <w:szCs w:val="24"/>
          <w:lang w:eastAsia="ru-RU"/>
        </w:rPr>
        <w:t>.</w:t>
      </w:r>
      <w:r w:rsidR="0026429D"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 xml:space="preserve">. Ответственность за сохранность Объекта после расторжения Контракта до момента </w:t>
      </w:r>
      <w:r w:rsidR="0071418A" w:rsidRPr="00556EB7">
        <w:rPr>
          <w:rFonts w:ascii="Times New Roman" w:eastAsia="Times New Roman" w:hAnsi="Times New Roman" w:cs="Times New Roman"/>
          <w:sz w:val="24"/>
          <w:szCs w:val="24"/>
          <w:lang w:eastAsia="ru-RU"/>
        </w:rPr>
        <w:t>подписания Сторонами Акта приема-передачи (возврата) строительной площадки</w:t>
      </w:r>
      <w:r w:rsidR="007643BA" w:rsidRPr="00556EB7">
        <w:rPr>
          <w:rFonts w:ascii="Times New Roman" w:eastAsia="Times New Roman" w:hAnsi="Times New Roman" w:cs="Times New Roman"/>
          <w:sz w:val="24"/>
          <w:szCs w:val="24"/>
          <w:lang w:eastAsia="ru-RU"/>
        </w:rPr>
        <w:t xml:space="preserve"> несет Подрядчик</w:t>
      </w:r>
      <w:r w:rsidRPr="00556EB7">
        <w:rPr>
          <w:rFonts w:ascii="Times New Roman" w:eastAsia="Times New Roman" w:hAnsi="Times New Roman" w:cs="Times New Roman"/>
          <w:sz w:val="24"/>
          <w:szCs w:val="24"/>
          <w:lang w:eastAsia="ru-RU"/>
        </w:rPr>
        <w:t>.</w:t>
      </w:r>
    </w:p>
    <w:p w14:paraId="4D366D81" w14:textId="7876A42E" w:rsidR="00D00F1E" w:rsidRPr="00556EB7" w:rsidRDefault="00D00F1E"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00FC6D3E" w:rsidRPr="00556EB7">
        <w:rPr>
          <w:rFonts w:ascii="Times New Roman" w:eastAsia="Times New Roman" w:hAnsi="Times New Roman" w:cs="Times New Roman"/>
          <w:sz w:val="24"/>
          <w:szCs w:val="24"/>
          <w:lang w:eastAsia="ru-RU"/>
        </w:rPr>
        <w:t>.</w:t>
      </w:r>
      <w:r w:rsidR="0026429D"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 Расторжение Контракта влечет за собой прекращение обязательств Сторон по нему,</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но не освобождает от ответственности за неисполнение</w:t>
      </w:r>
      <w:r w:rsidR="001A73D2" w:rsidRPr="00556EB7">
        <w:rPr>
          <w:rFonts w:ascii="Times New Roman" w:eastAsia="Times New Roman" w:hAnsi="Times New Roman" w:cs="Times New Roman"/>
          <w:sz w:val="24"/>
          <w:szCs w:val="24"/>
          <w:lang w:eastAsia="ru-RU"/>
        </w:rPr>
        <w:t xml:space="preserve"> или ненадлежащее исполнение</w:t>
      </w:r>
      <w:r w:rsidRPr="00556EB7">
        <w:rPr>
          <w:rFonts w:ascii="Times New Roman" w:eastAsia="Times New Roman" w:hAnsi="Times New Roman" w:cs="Times New Roman"/>
          <w:sz w:val="24"/>
          <w:szCs w:val="24"/>
          <w:lang w:eastAsia="ru-RU"/>
        </w:rPr>
        <w:t xml:space="preserve"> обязательств, которые имели место до расторжения Контракта.</w:t>
      </w:r>
    </w:p>
    <w:p w14:paraId="3C13DE68" w14:textId="6C238A45" w:rsidR="00D00F1E" w:rsidRPr="00556EB7" w:rsidRDefault="00D00F1E"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00FC6D3E" w:rsidRPr="00556EB7">
        <w:rPr>
          <w:rFonts w:ascii="Times New Roman" w:eastAsia="Times New Roman" w:hAnsi="Times New Roman" w:cs="Times New Roman"/>
          <w:sz w:val="24"/>
          <w:szCs w:val="24"/>
          <w:lang w:eastAsia="ru-RU"/>
        </w:rPr>
        <w:t>.</w:t>
      </w:r>
      <w:r w:rsidR="0026429D" w:rsidRPr="00556EB7">
        <w:rPr>
          <w:rFonts w:ascii="Times New Roman" w:eastAsia="Times New Roman" w:hAnsi="Times New Roman" w:cs="Times New Roman"/>
          <w:sz w:val="24"/>
          <w:szCs w:val="24"/>
          <w:lang w:eastAsia="ru-RU"/>
        </w:rPr>
        <w:t>8</w:t>
      </w:r>
      <w:r w:rsidRPr="00556EB7">
        <w:rPr>
          <w:rFonts w:ascii="Times New Roman" w:eastAsia="Times New Roman" w:hAnsi="Times New Roman" w:cs="Times New Roman"/>
          <w:sz w:val="24"/>
          <w:szCs w:val="24"/>
          <w:lang w:eastAsia="ru-RU"/>
        </w:rPr>
        <w:t xml:space="preserve">. При расторжении Контракта Стороны производят сверку расчетов, которой подтверждается объем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выполненных </w:t>
      </w:r>
      <w:r w:rsidR="00424705" w:rsidRPr="00556EB7">
        <w:rPr>
          <w:rFonts w:ascii="Times New Roman" w:eastAsia="Times New Roman" w:hAnsi="Times New Roman" w:cs="Times New Roman"/>
          <w:sz w:val="24"/>
          <w:szCs w:val="24"/>
          <w:lang w:eastAsia="ru-RU"/>
        </w:rPr>
        <w:t>Подрядчиком</w:t>
      </w:r>
      <w:r w:rsidRPr="00556EB7">
        <w:rPr>
          <w:rFonts w:ascii="Times New Roman" w:eastAsia="Times New Roman" w:hAnsi="Times New Roman" w:cs="Times New Roman"/>
          <w:sz w:val="24"/>
          <w:szCs w:val="24"/>
          <w:lang w:eastAsia="ru-RU"/>
        </w:rPr>
        <w:t>.</w:t>
      </w:r>
    </w:p>
    <w:p w14:paraId="61480EE0" w14:textId="25C64402" w:rsidR="00464481" w:rsidRPr="00556EB7" w:rsidRDefault="00FC6D3E"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w:t>
      </w:r>
      <w:r w:rsidR="0026429D" w:rsidRPr="00556EB7">
        <w:rPr>
          <w:rFonts w:ascii="Times New Roman" w:eastAsia="Times New Roman" w:hAnsi="Times New Roman" w:cs="Times New Roman"/>
          <w:sz w:val="24"/>
          <w:szCs w:val="24"/>
          <w:lang w:eastAsia="ru-RU"/>
        </w:rPr>
        <w:t>9</w:t>
      </w:r>
      <w:r w:rsidR="00464481" w:rsidRPr="00556EB7">
        <w:rPr>
          <w:rFonts w:ascii="Times New Roman" w:eastAsia="Times New Roman" w:hAnsi="Times New Roman" w:cs="Times New Roman"/>
          <w:sz w:val="24"/>
          <w:szCs w:val="24"/>
          <w:lang w:eastAsia="ru-RU"/>
        </w:rPr>
        <w:t xml:space="preserve">. </w:t>
      </w:r>
      <w:r w:rsidR="0092071B" w:rsidRPr="00556EB7">
        <w:rPr>
          <w:rFonts w:ascii="Times New Roman" w:eastAsia="Times New Roman" w:hAnsi="Times New Roman" w:cs="Times New Roman"/>
          <w:sz w:val="24"/>
          <w:szCs w:val="24"/>
          <w:lang w:eastAsia="ru-RU"/>
        </w:rPr>
        <w:t>Изменение существенных условий Контракта при его исполнении не допускается, за исключением случаев, предусмотренных Федеральным законом о контрактной системе, в том числе по соглашению Сторон в следующих случаях:</w:t>
      </w:r>
    </w:p>
    <w:p w14:paraId="6D2093CA" w14:textId="77777777" w:rsidR="004C5730" w:rsidRPr="00556EB7" w:rsidRDefault="004C5730"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а) при снижении Цены Контракта без изменения предусмотренных Контрактом объема работы, качества выполняемой работы и иных условий Контракта.</w:t>
      </w:r>
    </w:p>
    <w:p w14:paraId="15D29091" w14:textId="2373DE8F" w:rsidR="004C5730" w:rsidRPr="00556EB7" w:rsidRDefault="004C5730"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б) при изменении объема и (или) видов выполняемых работ по </w:t>
      </w:r>
      <w:r w:rsidR="00887D2D" w:rsidRPr="00556EB7">
        <w:rPr>
          <w:rFonts w:ascii="Times New Roman" w:eastAsia="Times New Roman" w:hAnsi="Times New Roman" w:cs="Times New Roman"/>
          <w:sz w:val="24"/>
          <w:szCs w:val="24"/>
          <w:lang w:eastAsia="ru-RU"/>
        </w:rPr>
        <w:t>К</w:t>
      </w:r>
      <w:r w:rsidRPr="00556EB7">
        <w:rPr>
          <w:rFonts w:ascii="Times New Roman" w:eastAsia="Times New Roman" w:hAnsi="Times New Roman" w:cs="Times New Roman"/>
          <w:sz w:val="24"/>
          <w:szCs w:val="24"/>
          <w:lang w:eastAsia="ru-RU"/>
        </w:rPr>
        <w:t>онтракту.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14:paraId="0DEE40C6" w14:textId="78F15885" w:rsidR="007643BA" w:rsidRPr="00556EB7" w:rsidRDefault="007643BA" w:rsidP="007643B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14:paraId="58ABED4C" w14:textId="72E67DA2" w:rsidR="007643BA" w:rsidRPr="00556EB7" w:rsidRDefault="008B0004" w:rsidP="007643B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г</w:t>
      </w:r>
      <w:r w:rsidR="007643BA" w:rsidRPr="00556EB7">
        <w:rPr>
          <w:rFonts w:ascii="Times New Roman" w:eastAsia="Times New Roman" w:hAnsi="Times New Roman" w:cs="Times New Roman"/>
          <w:sz w:val="24"/>
          <w:szCs w:val="24"/>
          <w:lang w:eastAsia="ru-RU"/>
        </w:rPr>
        <w:t>) если контракт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14:paraId="23B5374D" w14:textId="627027CD" w:rsidR="00C01D1E" w:rsidRPr="00556EB7" w:rsidRDefault="00C01D1E" w:rsidP="004D081A">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F9078E"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w:t>
      </w:r>
      <w:r w:rsidR="0026429D" w:rsidRPr="00556EB7">
        <w:rPr>
          <w:rFonts w:ascii="Times New Roman" w:eastAsia="Times New Roman" w:hAnsi="Times New Roman" w:cs="Times New Roman"/>
          <w:sz w:val="24"/>
          <w:szCs w:val="24"/>
          <w:lang w:eastAsia="ru-RU"/>
        </w:rPr>
        <w:t>10</w:t>
      </w:r>
      <w:r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bCs/>
          <w:sz w:val="24"/>
          <w:szCs w:val="24"/>
          <w:lang w:eastAsia="ru-RU"/>
        </w:rPr>
        <w:t xml:space="preserve">В случае расторжения контракта </w:t>
      </w:r>
      <w:r w:rsidRPr="00556EB7">
        <w:rPr>
          <w:rFonts w:ascii="Times New Roman" w:eastAsia="Times New Roman" w:hAnsi="Times New Roman" w:cs="Times New Roman"/>
          <w:sz w:val="24"/>
          <w:szCs w:val="24"/>
          <w:lang w:eastAsia="ru-RU"/>
        </w:rPr>
        <w:t>по</w:t>
      </w:r>
      <w:r w:rsidRPr="00556EB7">
        <w:rPr>
          <w:rFonts w:ascii="Times New Roman" w:eastAsia="Times New Roman" w:hAnsi="Times New Roman" w:cs="Times New Roman"/>
          <w:bCs/>
          <w:sz w:val="24"/>
          <w:szCs w:val="24"/>
          <w:lang w:eastAsia="ru-RU"/>
        </w:rPr>
        <w:t xml:space="preserve"> основаниям, предусмотренным</w:t>
      </w:r>
      <w:r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bCs/>
          <w:sz w:val="24"/>
          <w:szCs w:val="24"/>
          <w:lang w:eastAsia="ru-RU"/>
        </w:rPr>
        <w:t>частью 8 статьи 95 Закона № 44-ФЗ, заказчик с учетом особенностей, изложенных в указанной статье, вправе заключить контракт с участником закупки, з</w:t>
      </w:r>
      <w:r w:rsidRPr="00556EB7">
        <w:rPr>
          <w:rFonts w:ascii="Times New Roman" w:eastAsia="Times New Roman" w:hAnsi="Times New Roman" w:cs="Times New Roman"/>
          <w:sz w:val="24"/>
          <w:szCs w:val="24"/>
          <w:lang w:eastAsia="ru-RU"/>
        </w:rPr>
        <w:t>аявке к</w:t>
      </w:r>
      <w:r w:rsidR="00AA2066" w:rsidRPr="00556EB7">
        <w:rPr>
          <w:rFonts w:ascii="Times New Roman" w:eastAsia="Times New Roman" w:hAnsi="Times New Roman" w:cs="Times New Roman"/>
          <w:sz w:val="24"/>
          <w:szCs w:val="24"/>
          <w:lang w:eastAsia="ru-RU"/>
        </w:rPr>
        <w:t>оторого присвоен второй номер.</w:t>
      </w:r>
    </w:p>
    <w:p w14:paraId="272032A4" w14:textId="77777777" w:rsidR="00D43E39" w:rsidRPr="00556EB7" w:rsidRDefault="00D43E39" w:rsidP="009A226F">
      <w:pPr>
        <w:widowControl w:val="0"/>
        <w:tabs>
          <w:tab w:val="left" w:pos="709"/>
          <w:tab w:val="left" w:pos="1560"/>
        </w:tabs>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 xml:space="preserve">15.11. В 2020 году по соглашению Сторон допускается изменение срока исполнения </w:t>
      </w:r>
      <w:r w:rsidRPr="00556EB7">
        <w:rPr>
          <w:rFonts w:ascii="Times New Roman" w:eastAsia="Times New Roman" w:hAnsi="Times New Roman" w:cs="Times New Roman"/>
          <w:sz w:val="24"/>
          <w:szCs w:val="24"/>
          <w:lang w:eastAsia="ru-RU"/>
        </w:rPr>
        <w:lastRenderedPageBreak/>
        <w:t>Контракта, и (или) Цены Контракта, и (или) цены единицы товара, работы, услуги (в случае, предусмотренном частью 24 статьи 22  Федерального закона № 44-ФЗ) и (или) размера аванса (если контрактом предусмотрена выплата аванса), если при его исполнении в связи с распространением новой коронавирусной инфекции, вызванной 2019-nCoV, а также в иных случаях, установленных Правительством Российской Федерации, возникли независящие от Сторон Контракта обстоятельства, влекущие невозможность его исполнения. Предусмотренное настоящим пунктом изменение (за исключением случая изменения аванса) осуществляется при наличии в письменной форме обоснования такого изменения на основании решения высшего исполнительного органа государственной власти Московской области при осуществлении закупки для нужд Московской области и после предоставления Подрядчиком в соответствии с Федеральным законом № 44-ФЗ обеспечения исполнения Контракта, если предусмотренное настоящей частью изменение влечет возникновение новых обязательств Подрядчика, не обеспеченных ранее предоставленным обеспечением исполнения Контракта, и требование обеспечения исполнения Контракта было установлено в соответствии со статьей 96 Федерального закона № 44-ФЗ при определении Подрядчика. При этом:</w:t>
      </w:r>
    </w:p>
    <w:p w14:paraId="1F39E00D" w14:textId="77777777" w:rsidR="009A226F" w:rsidRPr="00556EB7" w:rsidRDefault="00D43E39" w:rsidP="009A226F">
      <w:pPr>
        <w:widowControl w:val="0"/>
        <w:tabs>
          <w:tab w:val="left" w:pos="709"/>
          <w:tab w:val="left" w:pos="1560"/>
        </w:tabs>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 размер обеспечения может быть уменьшен в порядке и случаях, которые предусмотрены частями 7, 7.1, 7.2 и 7.3 статьи 96 Федерального закона № 44-ФЗ;</w:t>
      </w:r>
    </w:p>
    <w:p w14:paraId="4BE1D16C" w14:textId="0BC8538C" w:rsidR="00D43E39" w:rsidRPr="00556EB7" w:rsidRDefault="00D43E39" w:rsidP="009A226F">
      <w:pPr>
        <w:widowControl w:val="0"/>
        <w:tabs>
          <w:tab w:val="left" w:pos="709"/>
          <w:tab w:val="left" w:pos="1560"/>
        </w:tabs>
        <w:spacing w:after="0" w:line="240" w:lineRule="auto"/>
        <w:ind w:firstLine="567"/>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2) возврат ранее предоставленной Заказчику банковской гарантии Заказчиком гаранту, предоставившему указанную банковскую гарантию, не осуществляется, взыскание по ней не производится (если обеспечение исполнения Контракта осуществляется путем предоставления новой банковской гарантии);</w:t>
      </w:r>
    </w:p>
    <w:p w14:paraId="312BEB82" w14:textId="77777777" w:rsidR="00D43E39" w:rsidRPr="00556EB7" w:rsidRDefault="00D43E39" w:rsidP="009A226F">
      <w:pPr>
        <w:spacing w:after="0"/>
        <w:ind w:firstLine="540"/>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3) если обеспечение исполнения Контракта осуществляется путем внесения денежных средств:</w:t>
      </w:r>
    </w:p>
    <w:p w14:paraId="7CF6BACE" w14:textId="77777777" w:rsidR="00D43E39" w:rsidRPr="00556EB7" w:rsidRDefault="00D43E39" w:rsidP="009A226F">
      <w:pPr>
        <w:spacing w:after="0"/>
        <w:ind w:firstLine="540"/>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а) в случае увеличения в соответствии с настоящей частью цены Контракта Подрядчик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Подрядчика;</w:t>
      </w:r>
    </w:p>
    <w:p w14:paraId="20697636" w14:textId="77777777" w:rsidR="00D43E39" w:rsidRPr="00556EB7" w:rsidRDefault="00D43E39" w:rsidP="009A226F">
      <w:pPr>
        <w:spacing w:after="0"/>
        <w:ind w:firstLine="540"/>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б) в случае уменьшения в соответствии с настоящей частью цены Контракта Заказчик возвращает Подрядчику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Заказчику, в размере, пропорциональном размеру такого уменьшения цены Контракта;</w:t>
      </w:r>
    </w:p>
    <w:p w14:paraId="08E8B563" w14:textId="77777777" w:rsidR="00D43E39" w:rsidRPr="00556EB7" w:rsidRDefault="00D43E39" w:rsidP="009A226F">
      <w:pPr>
        <w:spacing w:after="0"/>
        <w:ind w:firstLine="540"/>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в) в случае изменения срока исполнения Контракта в соответствии с частью 27 статьи 34 Федерального закона № 44-ФЗ определяется новый срок возврата Заказчиком Подрядчику денежных средств, внесенных в качестве обеспечения исполнения Контракта.</w:t>
      </w:r>
    </w:p>
    <w:p w14:paraId="03B3D764" w14:textId="650433B6" w:rsidR="00D43E39" w:rsidRPr="00556EB7" w:rsidRDefault="00D43E39" w:rsidP="009A226F">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Заказчиком как получателем бюджетных средств предусмотренное настоящей частью изменение может быть осуществлено в пределах</w:t>
      </w:r>
      <w:r w:rsidR="003D620B">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 xml:space="preserve"> доведенных в соответствии с бюджетным законодательством Российской Федерации лимитов бюджетных обязательств на срок исполнения Контракта.</w:t>
      </w:r>
    </w:p>
    <w:p w14:paraId="2E2CB926" w14:textId="77777777" w:rsidR="00AA2066" w:rsidRPr="00556EB7" w:rsidRDefault="00AA2066"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7A17379F" w14:textId="6D40CB85" w:rsidR="0017205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1</w:t>
      </w:r>
      <w:r w:rsidR="00D47C79" w:rsidRPr="00556EB7">
        <w:rPr>
          <w:rFonts w:ascii="Times New Roman" w:eastAsia="Times New Roman" w:hAnsi="Times New Roman" w:cs="Times New Roman"/>
          <w:b/>
          <w:sz w:val="24"/>
          <w:szCs w:val="24"/>
          <w:lang w:eastAsia="ru-RU"/>
        </w:rPr>
        <w:t>6</w:t>
      </w:r>
      <w:r w:rsidR="00172057" w:rsidRPr="00556EB7">
        <w:rPr>
          <w:rFonts w:ascii="Times New Roman" w:eastAsia="Times New Roman" w:hAnsi="Times New Roman" w:cs="Times New Roman"/>
          <w:b/>
          <w:sz w:val="24"/>
          <w:szCs w:val="24"/>
          <w:lang w:eastAsia="ru-RU"/>
        </w:rPr>
        <w:t>. Прочие условия</w:t>
      </w:r>
    </w:p>
    <w:p w14:paraId="69CC9790" w14:textId="77777777" w:rsidR="003D620B" w:rsidRPr="00556EB7" w:rsidRDefault="003D620B"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04C7AEAA" w14:textId="3F3D7205" w:rsidR="00AA2066" w:rsidRPr="00556EB7" w:rsidRDefault="00172057" w:rsidP="00D43E39">
      <w:pPr>
        <w:spacing w:after="0" w:line="240" w:lineRule="auto"/>
        <w:ind w:firstLine="709"/>
        <w:contextualSpacing/>
        <w:jc w:val="both"/>
        <w:rPr>
          <w:rFonts w:ascii="Times New Roman" w:hAnsi="Times New Roman" w:cs="Times New Roman"/>
          <w:sz w:val="24"/>
          <w:szCs w:val="24"/>
        </w:rPr>
      </w:pPr>
      <w:r w:rsidRPr="00556EB7">
        <w:rPr>
          <w:rFonts w:ascii="Times New Roman" w:eastAsia="Times New Roman" w:hAnsi="Times New Roman" w:cs="Times New Roman"/>
          <w:sz w:val="24"/>
          <w:szCs w:val="24"/>
          <w:lang w:eastAsia="ru-RU"/>
        </w:rPr>
        <w:t>1</w:t>
      </w:r>
      <w:r w:rsidR="00D47C79"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 xml:space="preserve">.1. </w:t>
      </w:r>
      <w:r w:rsidR="00D43E39" w:rsidRPr="00556EB7">
        <w:rPr>
          <w:rFonts w:ascii="Times New Roman" w:eastAsia="Times New Roman" w:hAnsi="Times New Roman" w:cs="Times New Roman"/>
          <w:sz w:val="24"/>
          <w:szCs w:val="24"/>
          <w:lang w:eastAsia="ru-RU"/>
        </w:rPr>
        <w:t>Настоящий Контракт вступает в силу со дня его заключения Сторонами и действует до полного исполнения сторонами своих обязательств по контракту, но не позднее «</w:t>
      </w:r>
      <w:r w:rsidR="008701D8" w:rsidRPr="00556EB7">
        <w:rPr>
          <w:rFonts w:ascii="Times New Roman" w:eastAsia="Times New Roman" w:hAnsi="Times New Roman" w:cs="Times New Roman"/>
          <w:sz w:val="24"/>
          <w:szCs w:val="24"/>
          <w:lang w:eastAsia="ru-RU"/>
        </w:rPr>
        <w:t>31</w:t>
      </w:r>
      <w:r w:rsidR="00D43E39" w:rsidRPr="00556EB7">
        <w:rPr>
          <w:rFonts w:ascii="Times New Roman" w:eastAsia="Times New Roman" w:hAnsi="Times New Roman" w:cs="Times New Roman"/>
          <w:sz w:val="24"/>
          <w:szCs w:val="24"/>
          <w:lang w:eastAsia="ru-RU"/>
        </w:rPr>
        <w:t xml:space="preserve">» </w:t>
      </w:r>
      <w:r w:rsidR="008701D8" w:rsidRPr="00556EB7">
        <w:rPr>
          <w:rFonts w:ascii="Times New Roman" w:eastAsia="Times New Roman" w:hAnsi="Times New Roman" w:cs="Times New Roman"/>
          <w:sz w:val="24"/>
          <w:szCs w:val="24"/>
          <w:lang w:eastAsia="ru-RU"/>
        </w:rPr>
        <w:t>декабря</w:t>
      </w:r>
      <w:r w:rsidR="00D43E39" w:rsidRPr="00556EB7">
        <w:rPr>
          <w:rFonts w:ascii="Times New Roman" w:eastAsia="Times New Roman" w:hAnsi="Times New Roman" w:cs="Times New Roman"/>
          <w:sz w:val="24"/>
          <w:szCs w:val="24"/>
          <w:lang w:eastAsia="ru-RU"/>
        </w:rPr>
        <w:t xml:space="preserve"> 20</w:t>
      </w:r>
      <w:r w:rsidR="008701D8" w:rsidRPr="00556EB7">
        <w:rPr>
          <w:rFonts w:ascii="Times New Roman" w:eastAsia="Times New Roman" w:hAnsi="Times New Roman" w:cs="Times New Roman"/>
          <w:sz w:val="24"/>
          <w:szCs w:val="24"/>
          <w:lang w:eastAsia="ru-RU"/>
        </w:rPr>
        <w:t>20</w:t>
      </w:r>
      <w:r w:rsidR="00D43E39" w:rsidRPr="00556EB7">
        <w:rPr>
          <w:rFonts w:ascii="Times New Roman" w:eastAsia="Times New Roman" w:hAnsi="Times New Roman" w:cs="Times New Roman"/>
          <w:sz w:val="24"/>
          <w:szCs w:val="24"/>
          <w:lang w:eastAsia="ru-RU"/>
        </w:rPr>
        <w:t xml:space="preserve"> года.</w:t>
      </w:r>
    </w:p>
    <w:p w14:paraId="67BDC6DF" w14:textId="7B846AA6" w:rsidR="00172057" w:rsidRPr="00556EB7" w:rsidRDefault="001A73D2" w:rsidP="004D081A">
      <w:pPr>
        <w:spacing w:after="0" w:line="240" w:lineRule="auto"/>
        <w:ind w:firstLine="709"/>
        <w:contextualSpacing/>
        <w:jc w:val="both"/>
        <w:rPr>
          <w:rFonts w:ascii="Times New Roman" w:eastAsia="Times New Roman" w:hAnsi="Times New Roman" w:cs="Times New Roman"/>
          <w:strike/>
          <w:sz w:val="24"/>
          <w:szCs w:val="24"/>
          <w:lang w:eastAsia="ru-RU"/>
        </w:rPr>
      </w:pPr>
      <w:r w:rsidRPr="00556EB7">
        <w:rPr>
          <w:rFonts w:ascii="Times New Roman" w:eastAsia="Times New Roman" w:hAnsi="Times New Roman" w:cs="Times New Roman"/>
          <w:sz w:val="24"/>
          <w:szCs w:val="24"/>
          <w:lang w:eastAsia="ru-RU"/>
        </w:rPr>
        <w:t>Окончание срока действия настоящего контракта не освобождает Стороны от исполнения принятых на себя обязательств.</w:t>
      </w:r>
    </w:p>
    <w:p w14:paraId="76833971" w14:textId="42999F28"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D47C79"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.2. 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к взаимоотношениям Сторон в рамках настоящего Контракта, иначе как с письменного согласия другой Стороны, за исключением случаев, предусмотренных законодательством Российской Федерации.</w:t>
      </w:r>
    </w:p>
    <w:p w14:paraId="233F9B7D" w14:textId="116F0F6C" w:rsidR="00172057" w:rsidRPr="00556EB7" w:rsidRDefault="00464481"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1</w:t>
      </w:r>
      <w:r w:rsidR="00D47C79"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 xml:space="preserve">.3. </w:t>
      </w:r>
      <w:r w:rsidR="00172057" w:rsidRPr="00556EB7">
        <w:rPr>
          <w:rFonts w:ascii="Times New Roman" w:eastAsia="Times New Roman" w:hAnsi="Times New Roman" w:cs="Times New Roman"/>
          <w:sz w:val="24"/>
          <w:szCs w:val="24"/>
          <w:lang w:eastAsia="ru-RU"/>
        </w:rPr>
        <w:t>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 соглашением Сторон в письменной форме</w:t>
      </w:r>
      <w:r w:rsidR="009979B0" w:rsidRPr="00556EB7">
        <w:rPr>
          <w:rFonts w:ascii="Times New Roman" w:eastAsia="Times New Roman" w:hAnsi="Times New Roman" w:cs="Times New Roman"/>
          <w:sz w:val="24"/>
          <w:szCs w:val="24"/>
          <w:lang w:eastAsia="ru-RU"/>
        </w:rPr>
        <w:t>.</w:t>
      </w:r>
    </w:p>
    <w:p w14:paraId="5A3CD291" w14:textId="1E3E4FDE" w:rsidR="00172057" w:rsidRPr="00556EB7" w:rsidRDefault="00464481"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D47C79"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 xml:space="preserve">.4. </w:t>
      </w:r>
      <w:r w:rsidR="00172057" w:rsidRPr="00556EB7">
        <w:rPr>
          <w:rFonts w:ascii="Times New Roman" w:eastAsia="Times New Roman" w:hAnsi="Times New Roman" w:cs="Times New Roman"/>
          <w:sz w:val="24"/>
          <w:szCs w:val="24"/>
          <w:lang w:eastAsia="ru-RU"/>
        </w:rPr>
        <w:t>Любое уведомление, которое одна Сторона направляет другой Стороне в соответствии</w:t>
      </w:r>
      <w:r w:rsidR="00F31DB9"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с настоящим Контрактом, направляется в письменной форме почтой, факсимильной связью,</w:t>
      </w:r>
      <w:r w:rsidR="00172057" w:rsidRPr="00556EB7">
        <w:rPr>
          <w:rFonts w:ascii="Times New Roman" w:eastAsia="Times New Roman" w:hAnsi="Times New Roman" w:cs="Times New Roman"/>
          <w:sz w:val="24"/>
          <w:szCs w:val="24"/>
        </w:rPr>
        <w:t xml:space="preserve"> а также телеграммой, либо по адресу электронной почты, либо с использованием иных средств связи</w:t>
      </w:r>
      <w:r w:rsidR="00F31DB9" w:rsidRPr="00556EB7">
        <w:rPr>
          <w:rFonts w:ascii="Times New Roman" w:eastAsia="Times New Roman" w:hAnsi="Times New Roman" w:cs="Times New Roman"/>
          <w:sz w:val="24"/>
          <w:szCs w:val="24"/>
        </w:rPr>
        <w:t xml:space="preserve"> </w:t>
      </w:r>
      <w:r w:rsidR="00172057" w:rsidRPr="00556EB7">
        <w:rPr>
          <w:rFonts w:ascii="Times New Roman" w:eastAsia="Times New Roman" w:hAnsi="Times New Roman" w:cs="Times New Roman"/>
          <w:sz w:val="24"/>
          <w:szCs w:val="24"/>
        </w:rPr>
        <w:t>и доставки, обеспечивающих фиксирование такого уведомления и его получение</w:t>
      </w:r>
      <w:r w:rsidR="00172057" w:rsidRPr="00556EB7">
        <w:rPr>
          <w:rFonts w:ascii="Times New Roman" w:eastAsia="Times New Roman" w:hAnsi="Times New Roman" w:cs="Times New Roman"/>
          <w:sz w:val="24"/>
          <w:szCs w:val="24"/>
          <w:lang w:eastAsia="ru-RU"/>
        </w:rPr>
        <w:t xml:space="preserve"> с последующим предоставлением оригинала. Уведомление вступает в силу в день получения его лицом, которому оно адресовано, если иное не установлено действующим законодательством</w:t>
      </w:r>
      <w:r w:rsidR="008C7714" w:rsidRPr="00556EB7">
        <w:rPr>
          <w:rFonts w:ascii="Times New Roman" w:eastAsia="Times New Roman" w:hAnsi="Times New Roman" w:cs="Times New Roman"/>
          <w:sz w:val="24"/>
          <w:szCs w:val="24"/>
          <w:lang w:eastAsia="ru-RU"/>
        </w:rPr>
        <w:t xml:space="preserve"> Российской Федерации</w:t>
      </w:r>
      <w:r w:rsidR="00172057" w:rsidRPr="00556EB7">
        <w:rPr>
          <w:rFonts w:ascii="Times New Roman" w:eastAsia="Times New Roman" w:hAnsi="Times New Roman" w:cs="Times New Roman"/>
          <w:sz w:val="24"/>
          <w:szCs w:val="24"/>
          <w:lang w:eastAsia="ru-RU"/>
        </w:rPr>
        <w:t xml:space="preserve"> или настоящим Контрактом.</w:t>
      </w:r>
    </w:p>
    <w:p w14:paraId="6A66DB71" w14:textId="01269605" w:rsidR="00172057" w:rsidRPr="00556EB7" w:rsidRDefault="00464481"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D47C79"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w:t>
      </w:r>
      <w:r w:rsidR="00E20FEB"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Во всем, что не предусмотрено настоящим Контрактом, Стороны руководствуются действующим законодательством Российской Федерации и нормативными правовыми актами Московской области.</w:t>
      </w:r>
    </w:p>
    <w:p w14:paraId="06FD64EE" w14:textId="3D304F3F" w:rsidR="00172057" w:rsidRPr="00556EB7" w:rsidRDefault="00464481"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D47C79"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w:t>
      </w:r>
      <w:r w:rsidR="00E20FEB"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Факт надлежащего выполнения Сторонами обязательств по Контракту в полном объеме</w:t>
      </w:r>
      <w:r w:rsidR="00F31DB9"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 xml:space="preserve">(за исключением обязательств, предусмотренных </w:t>
      </w:r>
      <w:hyperlink r:id="rId19" w:history="1">
        <w:r w:rsidR="006666C1" w:rsidRPr="00556EB7">
          <w:rPr>
            <w:rFonts w:ascii="Times New Roman" w:eastAsia="Times New Roman" w:hAnsi="Times New Roman" w:cs="Times New Roman"/>
            <w:sz w:val="24"/>
            <w:szCs w:val="24"/>
            <w:lang w:eastAsia="ru-RU"/>
          </w:rPr>
          <w:t>разделом</w:t>
        </w:r>
        <w:r w:rsidR="00172057" w:rsidRPr="00556EB7">
          <w:rPr>
            <w:rFonts w:ascii="Times New Roman" w:eastAsia="Times New Roman" w:hAnsi="Times New Roman" w:cs="Times New Roman"/>
            <w:sz w:val="24"/>
            <w:szCs w:val="24"/>
            <w:lang w:eastAsia="ru-RU"/>
          </w:rPr>
          <w:t xml:space="preserve"> 10</w:t>
        </w:r>
      </w:hyperlink>
      <w:r w:rsidR="006666C1" w:rsidRPr="00556EB7">
        <w:rPr>
          <w:rFonts w:ascii="Times New Roman" w:eastAsia="Times New Roman" w:hAnsi="Times New Roman" w:cs="Times New Roman"/>
          <w:sz w:val="24"/>
          <w:szCs w:val="24"/>
          <w:lang w:eastAsia="ru-RU"/>
        </w:rPr>
        <w:t xml:space="preserve"> Контракта</w:t>
      </w:r>
      <w:r w:rsidR="00172057" w:rsidRPr="00556EB7">
        <w:rPr>
          <w:rFonts w:ascii="Times New Roman" w:eastAsia="Times New Roman" w:hAnsi="Times New Roman" w:cs="Times New Roman"/>
          <w:sz w:val="24"/>
          <w:szCs w:val="24"/>
          <w:lang w:eastAsia="ru-RU"/>
        </w:rPr>
        <w:t xml:space="preserve">) фиксируется Сторонами в </w:t>
      </w:r>
      <w:hyperlink r:id="rId20" w:history="1">
        <w:r w:rsidR="00172057" w:rsidRPr="00556EB7">
          <w:rPr>
            <w:rFonts w:ascii="Times New Roman" w:eastAsia="Times New Roman" w:hAnsi="Times New Roman" w:cs="Times New Roman"/>
            <w:sz w:val="24"/>
            <w:szCs w:val="24"/>
            <w:lang w:eastAsia="ru-RU"/>
          </w:rPr>
          <w:t>Акте</w:t>
        </w:r>
      </w:hyperlink>
      <w:r w:rsidR="00172057" w:rsidRPr="00556EB7">
        <w:rPr>
          <w:rFonts w:ascii="Times New Roman" w:eastAsia="Times New Roman" w:hAnsi="Times New Roman" w:cs="Times New Roman"/>
          <w:sz w:val="24"/>
          <w:szCs w:val="24"/>
          <w:lang w:eastAsia="ru-RU"/>
        </w:rPr>
        <w:t xml:space="preserve"> </w:t>
      </w:r>
      <w:r w:rsidR="00975BA3" w:rsidRPr="00556EB7">
        <w:rPr>
          <w:rFonts w:ascii="Times New Roman" w:eastAsia="Times New Roman" w:hAnsi="Times New Roman" w:cs="Times New Roman"/>
          <w:sz w:val="24"/>
          <w:szCs w:val="24"/>
          <w:lang w:eastAsia="ru-RU"/>
        </w:rPr>
        <w:t xml:space="preserve">о результатах реализации Контракта </w:t>
      </w:r>
      <w:r w:rsidR="00172057" w:rsidRPr="00556EB7">
        <w:rPr>
          <w:rFonts w:ascii="Times New Roman" w:eastAsia="Times New Roman" w:hAnsi="Times New Roman" w:cs="Times New Roman"/>
          <w:sz w:val="24"/>
          <w:szCs w:val="24"/>
          <w:lang w:eastAsia="ru-RU"/>
        </w:rPr>
        <w:t>(</w:t>
      </w:r>
      <w:r w:rsidR="002625BF" w:rsidRPr="00556EB7">
        <w:rPr>
          <w:rFonts w:ascii="Times New Roman" w:eastAsia="Times New Roman" w:hAnsi="Times New Roman" w:cs="Times New Roman"/>
          <w:sz w:val="24"/>
          <w:szCs w:val="24"/>
          <w:lang w:eastAsia="ru-RU"/>
        </w:rPr>
        <w:t xml:space="preserve">приложение </w:t>
      </w:r>
      <w:r w:rsidR="00172057" w:rsidRPr="00556EB7">
        <w:rPr>
          <w:rFonts w:ascii="Times New Roman" w:eastAsia="Times New Roman" w:hAnsi="Times New Roman" w:cs="Times New Roman"/>
          <w:sz w:val="24"/>
          <w:szCs w:val="24"/>
          <w:lang w:eastAsia="ru-RU"/>
        </w:rPr>
        <w:t xml:space="preserve">№ </w:t>
      </w:r>
      <w:r w:rsidR="00D74619" w:rsidRPr="00556EB7">
        <w:rPr>
          <w:rFonts w:ascii="Times New Roman" w:eastAsia="Times New Roman" w:hAnsi="Times New Roman" w:cs="Times New Roman"/>
          <w:sz w:val="24"/>
          <w:szCs w:val="24"/>
          <w:lang w:eastAsia="ru-RU"/>
        </w:rPr>
        <w:t xml:space="preserve">10 </w:t>
      </w:r>
      <w:r w:rsidR="007F68DC" w:rsidRPr="00556EB7">
        <w:rPr>
          <w:rFonts w:ascii="Times New Roman" w:eastAsia="Times New Roman" w:hAnsi="Times New Roman" w:cs="Times New Roman"/>
          <w:sz w:val="24"/>
          <w:szCs w:val="24"/>
          <w:lang w:eastAsia="ru-RU"/>
        </w:rPr>
        <w:t>к Контракту</w:t>
      </w:r>
      <w:r w:rsidR="00172057" w:rsidRPr="00556EB7">
        <w:rPr>
          <w:rFonts w:ascii="Times New Roman" w:eastAsia="Times New Roman" w:hAnsi="Times New Roman" w:cs="Times New Roman"/>
          <w:sz w:val="24"/>
          <w:szCs w:val="24"/>
          <w:lang w:eastAsia="ru-RU"/>
        </w:rPr>
        <w:t xml:space="preserve">). Указанный </w:t>
      </w:r>
      <w:hyperlink r:id="rId21" w:history="1">
        <w:r w:rsidR="00172057" w:rsidRPr="00556EB7">
          <w:rPr>
            <w:rFonts w:ascii="Times New Roman" w:eastAsia="Times New Roman" w:hAnsi="Times New Roman" w:cs="Times New Roman"/>
            <w:sz w:val="24"/>
            <w:szCs w:val="24"/>
            <w:lang w:eastAsia="ru-RU"/>
          </w:rPr>
          <w:t>Акт</w:t>
        </w:r>
      </w:hyperlink>
      <w:r w:rsidR="00172057" w:rsidRPr="00556EB7">
        <w:rPr>
          <w:rFonts w:ascii="Times New Roman" w:eastAsia="Times New Roman" w:hAnsi="Times New Roman" w:cs="Times New Roman"/>
          <w:sz w:val="24"/>
          <w:szCs w:val="24"/>
          <w:lang w:eastAsia="ru-RU"/>
        </w:rPr>
        <w:t xml:space="preserve"> Стороны обязаны подписать не позднее </w:t>
      </w:r>
      <w:r w:rsidR="00546734" w:rsidRPr="00556EB7">
        <w:rPr>
          <w:rFonts w:ascii="Times New Roman" w:eastAsia="Times New Roman" w:hAnsi="Times New Roman" w:cs="Times New Roman"/>
          <w:sz w:val="24"/>
          <w:szCs w:val="24"/>
          <w:lang w:eastAsia="ru-RU"/>
        </w:rPr>
        <w:t xml:space="preserve">60 (шестидесяти) </w:t>
      </w:r>
      <w:r w:rsidR="00172057" w:rsidRPr="00556EB7">
        <w:rPr>
          <w:rFonts w:ascii="Times New Roman" w:eastAsia="Times New Roman" w:hAnsi="Times New Roman" w:cs="Times New Roman"/>
          <w:sz w:val="24"/>
          <w:szCs w:val="24"/>
          <w:lang w:eastAsia="ru-RU"/>
        </w:rPr>
        <w:t xml:space="preserve">дней с даты сдачи </w:t>
      </w:r>
      <w:r w:rsidR="00424705" w:rsidRPr="00556EB7">
        <w:rPr>
          <w:rFonts w:ascii="Times New Roman" w:eastAsia="Times New Roman" w:hAnsi="Times New Roman" w:cs="Times New Roman"/>
          <w:sz w:val="24"/>
          <w:szCs w:val="24"/>
          <w:lang w:eastAsia="ru-RU"/>
        </w:rPr>
        <w:t>Подрядчиком</w:t>
      </w:r>
      <w:r w:rsidR="00F31DB9"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 xml:space="preserve">и приемки Заказчиком результата </w:t>
      </w:r>
      <w:r w:rsidR="005534F0" w:rsidRPr="00556EB7">
        <w:rPr>
          <w:rFonts w:ascii="Times New Roman" w:eastAsia="Times New Roman" w:hAnsi="Times New Roman" w:cs="Times New Roman"/>
          <w:sz w:val="24"/>
          <w:szCs w:val="24"/>
          <w:lang w:eastAsia="ru-RU"/>
        </w:rPr>
        <w:t>работ</w:t>
      </w:r>
      <w:r w:rsidR="00172057" w:rsidRPr="00556EB7">
        <w:rPr>
          <w:rFonts w:ascii="Times New Roman" w:eastAsia="Times New Roman" w:hAnsi="Times New Roman" w:cs="Times New Roman"/>
          <w:sz w:val="24"/>
          <w:szCs w:val="24"/>
          <w:lang w:eastAsia="ru-RU"/>
        </w:rPr>
        <w:t xml:space="preserve"> по </w:t>
      </w:r>
      <w:r w:rsidR="0086698D" w:rsidRPr="00556EB7">
        <w:rPr>
          <w:rFonts w:ascii="Times New Roman" w:eastAsia="Times New Roman" w:hAnsi="Times New Roman" w:cs="Times New Roman"/>
          <w:sz w:val="24"/>
          <w:szCs w:val="24"/>
          <w:lang w:eastAsia="ru-RU"/>
        </w:rPr>
        <w:t xml:space="preserve">Акту приемки объекта капитального строительства (приложение № </w:t>
      </w:r>
      <w:r w:rsidR="00EA545B" w:rsidRPr="00556EB7">
        <w:rPr>
          <w:rFonts w:ascii="Times New Roman" w:eastAsia="Times New Roman" w:hAnsi="Times New Roman" w:cs="Times New Roman"/>
          <w:sz w:val="24"/>
          <w:szCs w:val="24"/>
          <w:lang w:eastAsia="ru-RU"/>
        </w:rPr>
        <w:t>9</w:t>
      </w:r>
      <w:r w:rsidR="0086698D" w:rsidRPr="00556EB7">
        <w:rPr>
          <w:rFonts w:ascii="Times New Roman" w:eastAsia="Times New Roman" w:hAnsi="Times New Roman" w:cs="Times New Roman"/>
          <w:sz w:val="24"/>
          <w:szCs w:val="24"/>
          <w:lang w:eastAsia="ru-RU"/>
        </w:rPr>
        <w:t xml:space="preserve"> к Контракту)</w:t>
      </w:r>
      <w:r w:rsidR="00172057" w:rsidRPr="00556EB7">
        <w:rPr>
          <w:rFonts w:ascii="Times New Roman" w:eastAsia="Times New Roman" w:hAnsi="Times New Roman" w:cs="Times New Roman"/>
          <w:sz w:val="24"/>
          <w:szCs w:val="24"/>
          <w:lang w:eastAsia="ru-RU"/>
        </w:rPr>
        <w:t>.</w:t>
      </w:r>
    </w:p>
    <w:p w14:paraId="4215C0FF" w14:textId="5A911E61"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Проект Акта </w:t>
      </w:r>
      <w:r w:rsidR="00616E42" w:rsidRPr="00556EB7">
        <w:rPr>
          <w:rFonts w:ascii="Times New Roman" w:eastAsia="Times New Roman" w:hAnsi="Times New Roman" w:cs="Times New Roman"/>
          <w:sz w:val="24"/>
          <w:szCs w:val="24"/>
          <w:lang w:eastAsia="ru-RU"/>
        </w:rPr>
        <w:t>о результатах реализации Контракта</w:t>
      </w:r>
      <w:r w:rsidRPr="00556EB7">
        <w:rPr>
          <w:rFonts w:ascii="Times New Roman" w:eastAsia="Times New Roman" w:hAnsi="Times New Roman" w:cs="Times New Roman"/>
          <w:sz w:val="24"/>
          <w:szCs w:val="24"/>
          <w:lang w:eastAsia="ru-RU"/>
        </w:rPr>
        <w:t xml:space="preserve"> </w:t>
      </w:r>
      <w:r w:rsidR="0073577B" w:rsidRPr="00556EB7">
        <w:rPr>
          <w:rFonts w:ascii="Times New Roman" w:eastAsia="Times New Roman" w:hAnsi="Times New Roman" w:cs="Times New Roman"/>
          <w:sz w:val="24"/>
          <w:szCs w:val="24"/>
          <w:lang w:eastAsia="ru-RU"/>
        </w:rPr>
        <w:t>подписанный согласно разделу 1</w:t>
      </w:r>
      <w:r w:rsidR="00D47C79" w:rsidRPr="00556EB7">
        <w:rPr>
          <w:rFonts w:ascii="Times New Roman" w:eastAsia="Times New Roman" w:hAnsi="Times New Roman" w:cs="Times New Roman"/>
          <w:sz w:val="24"/>
          <w:szCs w:val="24"/>
          <w:lang w:eastAsia="ru-RU"/>
        </w:rPr>
        <w:t>7</w:t>
      </w:r>
      <w:r w:rsidR="0073577B" w:rsidRPr="00556EB7">
        <w:rPr>
          <w:rFonts w:ascii="Times New Roman" w:eastAsia="Times New Roman" w:hAnsi="Times New Roman" w:cs="Times New Roman"/>
          <w:sz w:val="24"/>
          <w:szCs w:val="24"/>
          <w:lang w:eastAsia="ru-RU"/>
        </w:rPr>
        <w:t xml:space="preserve"> Контракта со стороны</w:t>
      </w:r>
      <w:r w:rsidRPr="00556EB7">
        <w:rPr>
          <w:rFonts w:ascii="Times New Roman" w:eastAsia="Times New Roman" w:hAnsi="Times New Roman" w:cs="Times New Roman"/>
          <w:sz w:val="24"/>
          <w:szCs w:val="24"/>
          <w:lang w:eastAsia="ru-RU"/>
        </w:rPr>
        <w:t xml:space="preserve"> </w:t>
      </w:r>
      <w:r w:rsidR="00424705" w:rsidRPr="00556EB7">
        <w:rPr>
          <w:rFonts w:ascii="Times New Roman" w:eastAsia="Times New Roman" w:hAnsi="Times New Roman" w:cs="Times New Roman"/>
          <w:sz w:val="24"/>
          <w:szCs w:val="24"/>
          <w:lang w:eastAsia="ru-RU"/>
        </w:rPr>
        <w:t>Подрядчика</w:t>
      </w:r>
      <w:r w:rsidRPr="00556EB7">
        <w:rPr>
          <w:rFonts w:ascii="Times New Roman" w:eastAsia="Times New Roman" w:hAnsi="Times New Roman" w:cs="Times New Roman"/>
          <w:sz w:val="24"/>
          <w:szCs w:val="24"/>
          <w:lang w:eastAsia="ru-RU"/>
        </w:rPr>
        <w:t xml:space="preserve">, предоставляет Заказчику </w:t>
      </w:r>
      <w:r w:rsidR="00424705" w:rsidRPr="00556EB7">
        <w:rPr>
          <w:rFonts w:ascii="Times New Roman" w:eastAsia="Times New Roman" w:hAnsi="Times New Roman" w:cs="Times New Roman"/>
          <w:sz w:val="24"/>
          <w:szCs w:val="24"/>
          <w:lang w:eastAsia="ru-RU"/>
        </w:rPr>
        <w:t>Подрядчик</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в срок не позднее </w:t>
      </w:r>
      <w:r w:rsidR="00546734" w:rsidRPr="00556EB7">
        <w:rPr>
          <w:rFonts w:ascii="Times New Roman" w:eastAsia="Times New Roman" w:hAnsi="Times New Roman" w:cs="Times New Roman"/>
          <w:sz w:val="24"/>
          <w:szCs w:val="24"/>
          <w:lang w:eastAsia="ru-RU"/>
        </w:rPr>
        <w:t xml:space="preserve">35 (тридцати пяти) календарных </w:t>
      </w:r>
      <w:r w:rsidRPr="00556EB7">
        <w:rPr>
          <w:rFonts w:ascii="Times New Roman" w:eastAsia="Times New Roman" w:hAnsi="Times New Roman" w:cs="Times New Roman"/>
          <w:sz w:val="24"/>
          <w:szCs w:val="24"/>
          <w:lang w:eastAsia="ru-RU"/>
        </w:rPr>
        <w:t xml:space="preserve">дней с даты сдачи </w:t>
      </w:r>
      <w:r w:rsidR="00424705" w:rsidRPr="00556EB7">
        <w:rPr>
          <w:rFonts w:ascii="Times New Roman" w:eastAsia="Times New Roman" w:hAnsi="Times New Roman" w:cs="Times New Roman"/>
          <w:sz w:val="24"/>
          <w:szCs w:val="24"/>
          <w:lang w:eastAsia="ru-RU"/>
        </w:rPr>
        <w:t>Подрядчиком</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и приемки Заказчиком результата </w:t>
      </w:r>
      <w:r w:rsidR="005534F0" w:rsidRPr="00556EB7">
        <w:rPr>
          <w:rFonts w:ascii="Times New Roman" w:eastAsia="Times New Roman" w:hAnsi="Times New Roman" w:cs="Times New Roman"/>
          <w:sz w:val="24"/>
          <w:szCs w:val="24"/>
          <w:lang w:eastAsia="ru-RU"/>
        </w:rPr>
        <w:t>работ</w:t>
      </w:r>
      <w:r w:rsidRPr="00556EB7">
        <w:rPr>
          <w:rFonts w:ascii="Times New Roman" w:eastAsia="Times New Roman" w:hAnsi="Times New Roman" w:cs="Times New Roman"/>
          <w:sz w:val="24"/>
          <w:szCs w:val="24"/>
          <w:lang w:eastAsia="ru-RU"/>
        </w:rPr>
        <w:t xml:space="preserve"> по Акту приемки объекта капитального строительства. </w:t>
      </w:r>
    </w:p>
    <w:p w14:paraId="5799DBDD" w14:textId="24F69F82" w:rsidR="00172057" w:rsidRPr="00556EB7" w:rsidRDefault="00172057"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Заказчик обязан не позднее срока, установленного в </w:t>
      </w:r>
      <w:hyperlink r:id="rId22" w:history="1">
        <w:r w:rsidRPr="00556EB7">
          <w:rPr>
            <w:rFonts w:ascii="Times New Roman" w:eastAsia="Times New Roman" w:hAnsi="Times New Roman" w:cs="Times New Roman"/>
            <w:sz w:val="24"/>
            <w:szCs w:val="24"/>
            <w:lang w:eastAsia="ru-RU"/>
          </w:rPr>
          <w:t>абзаце первом</w:t>
        </w:r>
      </w:hyperlink>
      <w:r w:rsidRPr="00556EB7">
        <w:rPr>
          <w:rFonts w:ascii="Times New Roman" w:eastAsia="Times New Roman" w:hAnsi="Times New Roman" w:cs="Times New Roman"/>
          <w:sz w:val="24"/>
          <w:szCs w:val="24"/>
          <w:lang w:eastAsia="ru-RU"/>
        </w:rPr>
        <w:t xml:space="preserve"> настоящего пункта, рассмотреть предоставленный Акт </w:t>
      </w:r>
      <w:r w:rsidR="00616E42" w:rsidRPr="00556EB7">
        <w:rPr>
          <w:rFonts w:ascii="Times New Roman" w:eastAsia="Times New Roman" w:hAnsi="Times New Roman" w:cs="Times New Roman"/>
          <w:sz w:val="24"/>
          <w:szCs w:val="24"/>
          <w:lang w:eastAsia="ru-RU"/>
        </w:rPr>
        <w:t>о результатах реализации Контракта</w:t>
      </w:r>
      <w:r w:rsidRPr="00556EB7">
        <w:rPr>
          <w:rFonts w:ascii="Times New Roman" w:eastAsia="Times New Roman" w:hAnsi="Times New Roman" w:cs="Times New Roman"/>
          <w:sz w:val="24"/>
          <w:szCs w:val="24"/>
          <w:lang w:eastAsia="ru-RU"/>
        </w:rPr>
        <w:t>, подписать его</w:t>
      </w:r>
      <w:r w:rsidR="00F31DB9"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 xml:space="preserve">и возвратить </w:t>
      </w:r>
      <w:r w:rsidR="00424705" w:rsidRPr="00556EB7">
        <w:rPr>
          <w:rFonts w:ascii="Times New Roman" w:eastAsia="Times New Roman" w:hAnsi="Times New Roman" w:cs="Times New Roman"/>
          <w:sz w:val="24"/>
          <w:szCs w:val="24"/>
          <w:lang w:eastAsia="ru-RU"/>
        </w:rPr>
        <w:t xml:space="preserve">Подрядчику </w:t>
      </w:r>
      <w:r w:rsidR="00CF0660" w:rsidRPr="00556EB7">
        <w:rPr>
          <w:rFonts w:ascii="Times New Roman" w:eastAsia="Times New Roman" w:hAnsi="Times New Roman" w:cs="Times New Roman"/>
          <w:sz w:val="24"/>
          <w:szCs w:val="24"/>
          <w:lang w:eastAsia="ru-RU"/>
        </w:rPr>
        <w:t>согласно разделу 1</w:t>
      </w:r>
      <w:r w:rsidR="00D47C79" w:rsidRPr="00556EB7">
        <w:rPr>
          <w:rFonts w:ascii="Times New Roman" w:eastAsia="Times New Roman" w:hAnsi="Times New Roman" w:cs="Times New Roman"/>
          <w:sz w:val="24"/>
          <w:szCs w:val="24"/>
          <w:lang w:eastAsia="ru-RU"/>
        </w:rPr>
        <w:t>7</w:t>
      </w:r>
      <w:r w:rsidR="00CF0660" w:rsidRPr="00556EB7">
        <w:rPr>
          <w:rFonts w:ascii="Times New Roman" w:eastAsia="Times New Roman" w:hAnsi="Times New Roman" w:cs="Times New Roman"/>
          <w:sz w:val="24"/>
          <w:szCs w:val="24"/>
          <w:lang w:eastAsia="ru-RU"/>
        </w:rPr>
        <w:t xml:space="preserve"> Контракта</w:t>
      </w:r>
      <w:r w:rsidRPr="00556EB7">
        <w:rPr>
          <w:rFonts w:ascii="Times New Roman" w:eastAsia="Times New Roman" w:hAnsi="Times New Roman" w:cs="Times New Roman"/>
          <w:sz w:val="24"/>
          <w:szCs w:val="24"/>
          <w:lang w:eastAsia="ru-RU"/>
        </w:rPr>
        <w:t>.</w:t>
      </w:r>
    </w:p>
    <w:p w14:paraId="44949656" w14:textId="661D0A26" w:rsidR="00935176" w:rsidRPr="00556EB7" w:rsidRDefault="00546734" w:rsidP="004D081A">
      <w:pPr>
        <w:spacing w:after="0" w:line="240" w:lineRule="auto"/>
        <w:ind w:firstLine="709"/>
        <w:contextualSpacing/>
        <w:jc w:val="both"/>
        <w:rPr>
          <w:rFonts w:ascii="Times New Roman" w:eastAsia="Times New Roman" w:hAnsi="Times New Roman" w:cs="Times New Roman"/>
          <w:spacing w:val="-4"/>
          <w:sz w:val="24"/>
          <w:szCs w:val="24"/>
          <w:lang w:eastAsia="ru-RU"/>
        </w:rPr>
      </w:pPr>
      <w:r w:rsidRPr="00556EB7">
        <w:rPr>
          <w:rFonts w:ascii="Times New Roman" w:eastAsia="Times New Roman" w:hAnsi="Times New Roman" w:cs="Times New Roman"/>
          <w:iCs/>
          <w:spacing w:val="-4"/>
          <w:sz w:val="24"/>
          <w:szCs w:val="24"/>
          <w:lang w:eastAsia="ru-RU"/>
        </w:rPr>
        <w:t>1</w:t>
      </w:r>
      <w:r w:rsidR="00D47C79" w:rsidRPr="00556EB7">
        <w:rPr>
          <w:rFonts w:ascii="Times New Roman" w:eastAsia="Times New Roman" w:hAnsi="Times New Roman" w:cs="Times New Roman"/>
          <w:iCs/>
          <w:spacing w:val="-4"/>
          <w:sz w:val="24"/>
          <w:szCs w:val="24"/>
          <w:lang w:eastAsia="ru-RU"/>
        </w:rPr>
        <w:t>6</w:t>
      </w:r>
      <w:r w:rsidRPr="00556EB7">
        <w:rPr>
          <w:rFonts w:ascii="Times New Roman" w:eastAsia="Times New Roman" w:hAnsi="Times New Roman" w:cs="Times New Roman"/>
          <w:iCs/>
          <w:spacing w:val="-4"/>
          <w:sz w:val="24"/>
          <w:szCs w:val="24"/>
          <w:lang w:eastAsia="ru-RU"/>
        </w:rPr>
        <w:t>.</w:t>
      </w:r>
      <w:r w:rsidR="00E20FEB" w:rsidRPr="00556EB7">
        <w:rPr>
          <w:rFonts w:ascii="Times New Roman" w:eastAsia="Times New Roman" w:hAnsi="Times New Roman" w:cs="Times New Roman"/>
          <w:iCs/>
          <w:spacing w:val="-4"/>
          <w:sz w:val="24"/>
          <w:szCs w:val="24"/>
          <w:lang w:eastAsia="ru-RU"/>
        </w:rPr>
        <w:t>7</w:t>
      </w:r>
      <w:r w:rsidRPr="00556EB7">
        <w:rPr>
          <w:rFonts w:ascii="Times New Roman" w:eastAsia="Times New Roman" w:hAnsi="Times New Roman" w:cs="Times New Roman"/>
          <w:iCs/>
          <w:spacing w:val="-4"/>
          <w:sz w:val="24"/>
          <w:szCs w:val="24"/>
          <w:lang w:eastAsia="ru-RU"/>
        </w:rPr>
        <w:t xml:space="preserve">. </w:t>
      </w:r>
      <w:r w:rsidR="00935176" w:rsidRPr="00556EB7">
        <w:rPr>
          <w:rFonts w:ascii="Times New Roman" w:eastAsia="Times New Roman" w:hAnsi="Times New Roman" w:cs="Times New Roman"/>
          <w:iCs/>
          <w:spacing w:val="-4"/>
          <w:sz w:val="24"/>
          <w:szCs w:val="24"/>
          <w:lang w:eastAsia="ru-RU"/>
        </w:rPr>
        <w:t>Контракт составлен</w:t>
      </w:r>
      <w:r w:rsidR="00935176" w:rsidRPr="00556EB7">
        <w:rPr>
          <w:rFonts w:ascii="Times New Roman" w:eastAsia="Times New Roman" w:hAnsi="Times New Roman" w:cs="Times New Roman"/>
          <w:spacing w:val="-4"/>
          <w:sz w:val="24"/>
          <w:szCs w:val="24"/>
          <w:lang w:eastAsia="ru-RU"/>
        </w:rPr>
        <w:t xml:space="preserve"> </w:t>
      </w:r>
      <w:r w:rsidR="00935176" w:rsidRPr="00556EB7">
        <w:rPr>
          <w:rFonts w:ascii="Times New Roman" w:eastAsia="Times New Roman" w:hAnsi="Times New Roman" w:cs="Times New Roman"/>
          <w:iCs/>
          <w:spacing w:val="-4"/>
          <w:sz w:val="24"/>
          <w:szCs w:val="24"/>
          <w:lang w:eastAsia="ru-RU"/>
        </w:rPr>
        <w:t>на русском языке в простой письменной форме</w:t>
      </w:r>
      <w:r w:rsidR="00A2601A" w:rsidRPr="00556EB7">
        <w:rPr>
          <w:rFonts w:ascii="Times New Roman" w:eastAsia="Times New Roman" w:hAnsi="Times New Roman" w:cs="Times New Roman"/>
          <w:iCs/>
          <w:spacing w:val="-4"/>
          <w:sz w:val="24"/>
          <w:szCs w:val="24"/>
          <w:lang w:eastAsia="ru-RU"/>
        </w:rPr>
        <w:t xml:space="preserve"> в виде</w:t>
      </w:r>
      <w:r w:rsidR="00935176" w:rsidRPr="00556EB7">
        <w:rPr>
          <w:rFonts w:ascii="Times New Roman" w:eastAsia="Times New Roman" w:hAnsi="Times New Roman" w:cs="Times New Roman"/>
          <w:iCs/>
          <w:spacing w:val="-4"/>
          <w:sz w:val="24"/>
          <w:szCs w:val="24"/>
          <w:lang w:eastAsia="ru-RU"/>
        </w:rPr>
        <w:t xml:space="preserve"> электронного документа</w:t>
      </w:r>
      <w:r w:rsidR="00545935" w:rsidRPr="00556EB7">
        <w:rPr>
          <w:rFonts w:ascii="Times New Roman" w:eastAsia="Times New Roman" w:hAnsi="Times New Roman" w:cs="Times New Roman"/>
          <w:spacing w:val="-4"/>
          <w:sz w:val="24"/>
          <w:szCs w:val="24"/>
          <w:lang w:eastAsia="ru-RU"/>
        </w:rPr>
        <w:t>, подписанного</w:t>
      </w:r>
      <w:r w:rsidR="00A2601A" w:rsidRPr="00556EB7">
        <w:rPr>
          <w:rFonts w:ascii="Times New Roman" w:eastAsia="Times New Roman" w:hAnsi="Times New Roman" w:cs="Times New Roman"/>
          <w:spacing w:val="-4"/>
          <w:sz w:val="24"/>
          <w:szCs w:val="24"/>
          <w:lang w:eastAsia="ru-RU"/>
        </w:rPr>
        <w:t xml:space="preserve"> усиленными электронными подписями сторон.</w:t>
      </w:r>
    </w:p>
    <w:p w14:paraId="13582E0C" w14:textId="45DB02C2" w:rsidR="000175CC" w:rsidRPr="00556EB7" w:rsidRDefault="000175CC" w:rsidP="004D081A">
      <w:pPr>
        <w:spacing w:after="0" w:line="240" w:lineRule="auto"/>
        <w:ind w:firstLine="709"/>
        <w:contextualSpacing/>
        <w:jc w:val="both"/>
        <w:rPr>
          <w:rFonts w:ascii="Times New Roman" w:eastAsia="Times New Roman" w:hAnsi="Times New Roman" w:cs="Times New Roman"/>
          <w:spacing w:val="-4"/>
          <w:sz w:val="24"/>
          <w:szCs w:val="24"/>
          <w:lang w:eastAsia="ru-RU"/>
        </w:rPr>
      </w:pPr>
      <w:r w:rsidRPr="00556EB7">
        <w:rPr>
          <w:rFonts w:ascii="Times New Roman" w:eastAsia="Times New Roman" w:hAnsi="Times New Roman" w:cs="Times New Roman"/>
          <w:spacing w:val="-4"/>
          <w:sz w:val="24"/>
          <w:szCs w:val="24"/>
          <w:lang w:eastAsia="ru-RU"/>
        </w:rPr>
        <w:t>1</w:t>
      </w:r>
      <w:r w:rsidR="00D47C79" w:rsidRPr="00556EB7">
        <w:rPr>
          <w:rFonts w:ascii="Times New Roman" w:eastAsia="Times New Roman" w:hAnsi="Times New Roman" w:cs="Times New Roman"/>
          <w:spacing w:val="-4"/>
          <w:sz w:val="24"/>
          <w:szCs w:val="24"/>
          <w:lang w:eastAsia="ru-RU"/>
        </w:rPr>
        <w:t>6</w:t>
      </w:r>
      <w:r w:rsidRPr="00556EB7">
        <w:rPr>
          <w:rFonts w:ascii="Times New Roman" w:eastAsia="Times New Roman" w:hAnsi="Times New Roman" w:cs="Times New Roman"/>
          <w:spacing w:val="-4"/>
          <w:sz w:val="24"/>
          <w:szCs w:val="24"/>
          <w:lang w:eastAsia="ru-RU"/>
        </w:rPr>
        <w:t xml:space="preserve">.8. Любые уведомления, запросы, требования, согласия, согласования, ответы и иная корреспонденция должны направляться Сторонами в письменной форме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законом от 6 апреля 2011 г. </w:t>
      </w:r>
      <w:r w:rsidR="00261D96" w:rsidRPr="00556EB7">
        <w:rPr>
          <w:rFonts w:ascii="Times New Roman" w:eastAsia="Times New Roman" w:hAnsi="Times New Roman" w:cs="Times New Roman"/>
          <w:spacing w:val="-4"/>
          <w:sz w:val="24"/>
          <w:szCs w:val="24"/>
          <w:lang w:eastAsia="ru-RU"/>
        </w:rPr>
        <w:t>№</w:t>
      </w:r>
      <w:r w:rsidRPr="00556EB7">
        <w:rPr>
          <w:rFonts w:ascii="Times New Roman" w:eastAsia="Times New Roman" w:hAnsi="Times New Roman" w:cs="Times New Roman"/>
          <w:spacing w:val="-4"/>
          <w:sz w:val="24"/>
          <w:szCs w:val="24"/>
          <w:lang w:eastAsia="ru-RU"/>
        </w:rPr>
        <w:t xml:space="preserve"> 63-ФЗ </w:t>
      </w:r>
      <w:r w:rsidR="006605B0" w:rsidRPr="00556EB7">
        <w:rPr>
          <w:rFonts w:ascii="Times New Roman" w:eastAsia="Times New Roman" w:hAnsi="Times New Roman" w:cs="Times New Roman"/>
          <w:spacing w:val="-4"/>
          <w:sz w:val="24"/>
          <w:szCs w:val="24"/>
          <w:lang w:eastAsia="ru-RU"/>
        </w:rPr>
        <w:t>«</w:t>
      </w:r>
      <w:r w:rsidRPr="00556EB7">
        <w:rPr>
          <w:rFonts w:ascii="Times New Roman" w:eastAsia="Times New Roman" w:hAnsi="Times New Roman" w:cs="Times New Roman"/>
          <w:spacing w:val="-4"/>
          <w:sz w:val="24"/>
          <w:szCs w:val="24"/>
          <w:lang w:eastAsia="ru-RU"/>
        </w:rPr>
        <w:t>Об электронной подписи</w:t>
      </w:r>
      <w:r w:rsidR="006605B0" w:rsidRPr="00556EB7">
        <w:rPr>
          <w:rFonts w:ascii="Times New Roman" w:eastAsia="Times New Roman" w:hAnsi="Times New Roman" w:cs="Times New Roman"/>
          <w:spacing w:val="-4"/>
          <w:sz w:val="24"/>
          <w:szCs w:val="24"/>
          <w:lang w:eastAsia="ru-RU"/>
        </w:rPr>
        <w:t>»</w:t>
      </w:r>
      <w:r w:rsidRPr="00556EB7">
        <w:rPr>
          <w:rFonts w:ascii="Times New Roman" w:eastAsia="Times New Roman" w:hAnsi="Times New Roman" w:cs="Times New Roman"/>
          <w:spacing w:val="-4"/>
          <w:sz w:val="24"/>
          <w:szCs w:val="24"/>
          <w:lang w:eastAsia="ru-RU"/>
        </w:rPr>
        <w:t xml:space="preserve"> в соответствии с условиями Контракта.</w:t>
      </w:r>
    </w:p>
    <w:p w14:paraId="38EB3CCE" w14:textId="3826ACFC" w:rsidR="00172057" w:rsidRPr="00556EB7" w:rsidRDefault="00464481"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D47C79"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w:t>
      </w:r>
      <w:r w:rsidR="000175CC" w:rsidRPr="00556EB7">
        <w:rPr>
          <w:rFonts w:ascii="Times New Roman" w:eastAsia="Times New Roman" w:hAnsi="Times New Roman" w:cs="Times New Roman"/>
          <w:sz w:val="24"/>
          <w:szCs w:val="24"/>
          <w:lang w:eastAsia="ru-RU"/>
        </w:rPr>
        <w:t>9</w:t>
      </w:r>
      <w:r w:rsidRPr="00556EB7">
        <w:rPr>
          <w:rFonts w:ascii="Times New Roman" w:eastAsia="Times New Roman" w:hAnsi="Times New Roman" w:cs="Times New Roman"/>
          <w:sz w:val="24"/>
          <w:szCs w:val="24"/>
          <w:lang w:eastAsia="ru-RU"/>
        </w:rPr>
        <w:t xml:space="preserve">. </w:t>
      </w:r>
      <w:r w:rsidR="00172057" w:rsidRPr="00556EB7">
        <w:rPr>
          <w:rFonts w:ascii="Times New Roman" w:eastAsia="Times New Roman" w:hAnsi="Times New Roman" w:cs="Times New Roman"/>
          <w:sz w:val="24"/>
          <w:szCs w:val="24"/>
          <w:lang w:eastAsia="ru-RU"/>
        </w:rPr>
        <w:t xml:space="preserve">Неотъемлемыми </w:t>
      </w:r>
      <w:r w:rsidR="002625BF" w:rsidRPr="00556EB7">
        <w:rPr>
          <w:rFonts w:ascii="Times New Roman" w:eastAsia="Times New Roman" w:hAnsi="Times New Roman" w:cs="Times New Roman"/>
          <w:sz w:val="24"/>
          <w:szCs w:val="24"/>
          <w:lang w:eastAsia="ru-RU"/>
        </w:rPr>
        <w:t xml:space="preserve">приложениями </w:t>
      </w:r>
      <w:r w:rsidR="00172057" w:rsidRPr="00556EB7">
        <w:rPr>
          <w:rFonts w:ascii="Times New Roman" w:eastAsia="Times New Roman" w:hAnsi="Times New Roman" w:cs="Times New Roman"/>
          <w:sz w:val="24"/>
          <w:szCs w:val="24"/>
          <w:lang w:eastAsia="ru-RU"/>
        </w:rPr>
        <w:t>к настоящему Контракту являются:</w:t>
      </w:r>
    </w:p>
    <w:p w14:paraId="526D06F8" w14:textId="77777777" w:rsidR="00AA00D4" w:rsidRPr="00556EB7" w:rsidRDefault="00FE0D24" w:rsidP="008149D0">
      <w:pPr>
        <w:pStyle w:val="1"/>
        <w:numPr>
          <w:ilvl w:val="0"/>
          <w:numId w:val="0"/>
        </w:numPr>
        <w:spacing w:before="0" w:after="0"/>
        <w:ind w:firstLine="709"/>
        <w:contextualSpacing/>
        <w:jc w:val="both"/>
        <w:rPr>
          <w:b w:val="0"/>
          <w:sz w:val="24"/>
          <w:szCs w:val="24"/>
        </w:rPr>
      </w:pPr>
      <w:r w:rsidRPr="00556EB7">
        <w:rPr>
          <w:b w:val="0"/>
          <w:sz w:val="24"/>
          <w:szCs w:val="24"/>
        </w:rPr>
        <w:t xml:space="preserve">Приложение № 1 </w:t>
      </w:r>
      <w:r w:rsidR="00AA00D4" w:rsidRPr="00556EB7">
        <w:rPr>
          <w:b w:val="0"/>
          <w:sz w:val="24"/>
          <w:szCs w:val="24"/>
        </w:rPr>
        <w:t xml:space="preserve">- </w:t>
      </w:r>
      <w:r w:rsidRPr="00556EB7">
        <w:rPr>
          <w:b w:val="0"/>
          <w:sz w:val="24"/>
          <w:szCs w:val="24"/>
        </w:rPr>
        <w:t>Сведения об объектах закупки</w:t>
      </w:r>
      <w:r w:rsidR="00AA00D4" w:rsidRPr="00556EB7">
        <w:rPr>
          <w:b w:val="0"/>
          <w:sz w:val="24"/>
          <w:szCs w:val="24"/>
        </w:rPr>
        <w:t>;</w:t>
      </w:r>
    </w:p>
    <w:p w14:paraId="157F47BB" w14:textId="3BB13A07" w:rsidR="00FE0D24" w:rsidRPr="00556EB7" w:rsidRDefault="00FE0D24" w:rsidP="008149D0">
      <w:pPr>
        <w:pStyle w:val="1"/>
        <w:numPr>
          <w:ilvl w:val="0"/>
          <w:numId w:val="0"/>
        </w:numPr>
        <w:spacing w:before="0" w:after="0"/>
        <w:ind w:firstLine="709"/>
        <w:contextualSpacing/>
        <w:jc w:val="both"/>
        <w:rPr>
          <w:b w:val="0"/>
          <w:sz w:val="24"/>
          <w:szCs w:val="24"/>
        </w:rPr>
      </w:pPr>
      <w:r w:rsidRPr="00556EB7">
        <w:rPr>
          <w:b w:val="0"/>
          <w:sz w:val="24"/>
          <w:szCs w:val="24"/>
        </w:rPr>
        <w:t xml:space="preserve">Приложение № 2 </w:t>
      </w:r>
      <w:r w:rsidR="00AA00D4" w:rsidRPr="00556EB7">
        <w:rPr>
          <w:b w:val="0"/>
          <w:sz w:val="24"/>
          <w:szCs w:val="24"/>
        </w:rPr>
        <w:t xml:space="preserve">- </w:t>
      </w:r>
      <w:r w:rsidRPr="00556EB7">
        <w:rPr>
          <w:b w:val="0"/>
          <w:sz w:val="24"/>
          <w:szCs w:val="24"/>
        </w:rPr>
        <w:t>Сведения об обязательствах сторон и порядке оплаты</w:t>
      </w:r>
    </w:p>
    <w:p w14:paraId="4EEF9BA3" w14:textId="6BA8ED29" w:rsidR="00FE0D24" w:rsidRPr="00556EB7" w:rsidRDefault="00FE0D24" w:rsidP="008149D0">
      <w:pPr>
        <w:pStyle w:val="1"/>
        <w:numPr>
          <w:ilvl w:val="0"/>
          <w:numId w:val="0"/>
        </w:numPr>
        <w:spacing w:before="0" w:after="0"/>
        <w:ind w:firstLine="709"/>
        <w:contextualSpacing/>
        <w:jc w:val="both"/>
        <w:rPr>
          <w:b w:val="0"/>
          <w:sz w:val="24"/>
          <w:szCs w:val="24"/>
        </w:rPr>
      </w:pPr>
      <w:r w:rsidRPr="00556EB7">
        <w:rPr>
          <w:b w:val="0"/>
          <w:sz w:val="24"/>
          <w:szCs w:val="24"/>
        </w:rPr>
        <w:t xml:space="preserve">Приложение № 3 </w:t>
      </w:r>
      <w:r w:rsidR="00AA00D4" w:rsidRPr="00556EB7">
        <w:rPr>
          <w:b w:val="0"/>
          <w:sz w:val="24"/>
          <w:szCs w:val="24"/>
        </w:rPr>
        <w:t xml:space="preserve">- </w:t>
      </w:r>
      <w:r w:rsidRPr="00556EB7">
        <w:rPr>
          <w:b w:val="0"/>
          <w:sz w:val="24"/>
          <w:szCs w:val="24"/>
        </w:rPr>
        <w:t>Перечень электронных документов, которыми обмениваются стороны при исполнении контракта</w:t>
      </w:r>
      <w:r w:rsidR="00AA00D4" w:rsidRPr="00556EB7">
        <w:rPr>
          <w:b w:val="0"/>
          <w:sz w:val="24"/>
          <w:szCs w:val="24"/>
        </w:rPr>
        <w:t>;</w:t>
      </w:r>
    </w:p>
    <w:p w14:paraId="593299B9" w14:textId="16947FBC" w:rsidR="00FE0D24" w:rsidRPr="00556EB7" w:rsidRDefault="00FE0D24" w:rsidP="008149D0">
      <w:pPr>
        <w:pStyle w:val="1"/>
        <w:numPr>
          <w:ilvl w:val="0"/>
          <w:numId w:val="0"/>
        </w:numPr>
        <w:spacing w:before="0" w:after="0"/>
        <w:ind w:firstLine="709"/>
        <w:contextualSpacing/>
        <w:jc w:val="both"/>
        <w:rPr>
          <w:b w:val="0"/>
          <w:sz w:val="24"/>
          <w:szCs w:val="24"/>
        </w:rPr>
      </w:pPr>
      <w:r w:rsidRPr="00556EB7">
        <w:rPr>
          <w:b w:val="0"/>
          <w:sz w:val="24"/>
          <w:szCs w:val="24"/>
        </w:rPr>
        <w:t xml:space="preserve">Приложение № 4 </w:t>
      </w:r>
      <w:r w:rsidR="00AA00D4" w:rsidRPr="00556EB7">
        <w:rPr>
          <w:b w:val="0"/>
          <w:sz w:val="24"/>
          <w:szCs w:val="24"/>
        </w:rPr>
        <w:t xml:space="preserve">- </w:t>
      </w:r>
      <w:r w:rsidRPr="00556EB7">
        <w:rPr>
          <w:b w:val="0"/>
          <w:sz w:val="24"/>
          <w:szCs w:val="24"/>
        </w:rPr>
        <w:t>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AA00D4" w:rsidRPr="00556EB7">
        <w:rPr>
          <w:b w:val="0"/>
          <w:sz w:val="24"/>
          <w:szCs w:val="24"/>
        </w:rPr>
        <w:t>;</w:t>
      </w:r>
    </w:p>
    <w:p w14:paraId="0540426D" w14:textId="6794E6E6" w:rsidR="00FE0D24" w:rsidRPr="00556EB7" w:rsidRDefault="00FE0D24" w:rsidP="008149D0">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Приложение № 5 – </w:t>
      </w:r>
      <w:r w:rsidR="006F7A01" w:rsidRPr="00556EB7">
        <w:rPr>
          <w:rFonts w:ascii="Times New Roman" w:hAnsi="Times New Roman" w:cs="Times New Roman"/>
          <w:sz w:val="24"/>
          <w:szCs w:val="24"/>
        </w:rPr>
        <w:t xml:space="preserve">График выполнения </w:t>
      </w:r>
      <w:r w:rsidRPr="00556EB7">
        <w:rPr>
          <w:rFonts w:ascii="Times New Roman" w:hAnsi="Times New Roman" w:cs="Times New Roman"/>
          <w:sz w:val="24"/>
          <w:szCs w:val="24"/>
        </w:rPr>
        <w:t>строительно-монтажных работ</w:t>
      </w:r>
      <w:r w:rsidRPr="00556EB7">
        <w:rPr>
          <w:rFonts w:ascii="Times New Roman" w:eastAsia="Times New Roman" w:hAnsi="Times New Roman" w:cs="Times New Roman"/>
          <w:sz w:val="24"/>
          <w:szCs w:val="24"/>
          <w:lang w:eastAsia="ru-RU"/>
        </w:rPr>
        <w:t xml:space="preserve">; </w:t>
      </w:r>
    </w:p>
    <w:p w14:paraId="0D40F883" w14:textId="77777777" w:rsidR="00FE0D24" w:rsidRPr="00556EB7" w:rsidRDefault="00FE0D24" w:rsidP="008149D0">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Приложение № 6 </w:t>
      </w:r>
      <w:r w:rsidRPr="00556EB7">
        <w:rPr>
          <w:rFonts w:ascii="Times New Roman" w:eastAsia="Times New Roman" w:hAnsi="Times New Roman" w:cs="Times New Roman"/>
          <w:sz w:val="24"/>
          <w:szCs w:val="24"/>
          <w:lang w:eastAsia="ru-RU"/>
        </w:rPr>
        <w:softHyphen/>
        <w:t>– Акт приемки строительной площадки (форма);</w:t>
      </w:r>
    </w:p>
    <w:p w14:paraId="108A73D0" w14:textId="77777777" w:rsidR="00FE0D24" w:rsidRPr="00556EB7" w:rsidRDefault="00FE0D24" w:rsidP="008149D0">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Приложение № 7 – Акт приема-передачи документации по исполнению Контракта (форма);</w:t>
      </w:r>
    </w:p>
    <w:p w14:paraId="2A89AB36" w14:textId="77777777" w:rsidR="00FE0D24" w:rsidRPr="00556EB7" w:rsidRDefault="00FE0D24" w:rsidP="008149D0">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Приложение № 8 – Отчет о выполненных работах по исполнению Контракта (форма);</w:t>
      </w:r>
    </w:p>
    <w:p w14:paraId="7E79F661" w14:textId="77777777" w:rsidR="00FE0D24" w:rsidRPr="00556EB7" w:rsidRDefault="00FE0D24" w:rsidP="008149D0">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Приложение № 9 – Акт приемки объекта капитального строительства (форма);</w:t>
      </w:r>
    </w:p>
    <w:p w14:paraId="27EDD72F" w14:textId="77777777" w:rsidR="00FE0D24" w:rsidRPr="00556EB7" w:rsidRDefault="00FE0D24" w:rsidP="008149D0">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Приложение № 10 – Акт о результатах реализации Контракта (форма); </w:t>
      </w:r>
    </w:p>
    <w:p w14:paraId="6A64E7EF" w14:textId="1BCE28EE" w:rsidR="00FE0D24" w:rsidRPr="00556EB7" w:rsidRDefault="00FE0D24" w:rsidP="008149D0">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Приложение № 11 – Регламент фотофиксации хода проведения и приёмки работ по строитель</w:t>
      </w:r>
      <w:r w:rsidR="005F6F78" w:rsidRPr="00556EB7">
        <w:rPr>
          <w:rFonts w:ascii="Times New Roman" w:eastAsia="Times New Roman" w:hAnsi="Times New Roman" w:cs="Times New Roman"/>
          <w:sz w:val="24"/>
          <w:szCs w:val="24"/>
          <w:lang w:eastAsia="ru-RU"/>
        </w:rPr>
        <w:t>ству (</w:t>
      </w:r>
      <w:r w:rsidRPr="00556EB7">
        <w:rPr>
          <w:rFonts w:ascii="Times New Roman" w:eastAsia="Times New Roman" w:hAnsi="Times New Roman" w:cs="Times New Roman"/>
          <w:sz w:val="24"/>
          <w:szCs w:val="24"/>
          <w:lang w:eastAsia="ru-RU"/>
        </w:rPr>
        <w:t>реконструкции</w:t>
      </w:r>
      <w:r w:rsidR="005F6F78"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 xml:space="preserve"> объектов капитального строительства;</w:t>
      </w:r>
    </w:p>
    <w:p w14:paraId="188ECA4A" w14:textId="388041AF" w:rsidR="00A2601A" w:rsidRPr="00556EB7" w:rsidRDefault="00A2601A" w:rsidP="008149D0">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Приложение №</w:t>
      </w:r>
      <w:r w:rsidR="00AA00D4"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1</w:t>
      </w:r>
      <w:r w:rsidR="00446670" w:rsidRPr="00556EB7">
        <w:rPr>
          <w:rFonts w:ascii="Times New Roman" w:eastAsia="Times New Roman" w:hAnsi="Times New Roman" w:cs="Times New Roman"/>
          <w:sz w:val="24"/>
          <w:szCs w:val="24"/>
          <w:lang w:eastAsia="ru-RU"/>
        </w:rPr>
        <w:t>2</w:t>
      </w:r>
      <w:r w:rsidRPr="00556EB7">
        <w:rPr>
          <w:rFonts w:ascii="Times New Roman" w:eastAsia="Times New Roman" w:hAnsi="Times New Roman" w:cs="Times New Roman"/>
          <w:sz w:val="24"/>
          <w:szCs w:val="24"/>
          <w:lang w:eastAsia="ru-RU"/>
        </w:rPr>
        <w:t xml:space="preserve"> </w:t>
      </w:r>
      <w:r w:rsidR="00412EF2" w:rsidRPr="00556EB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 xml:space="preserve"> </w:t>
      </w:r>
      <w:r w:rsidR="00C556D2" w:rsidRPr="00556EB7">
        <w:rPr>
          <w:rFonts w:ascii="Times New Roman" w:eastAsia="Times New Roman" w:hAnsi="Times New Roman" w:cs="Times New Roman"/>
          <w:sz w:val="24"/>
          <w:szCs w:val="24"/>
          <w:lang w:eastAsia="ru-RU"/>
        </w:rPr>
        <w:t>Отчет о привлеченных</w:t>
      </w:r>
      <w:r w:rsidR="00412EF2" w:rsidRPr="00556EB7">
        <w:rPr>
          <w:rFonts w:ascii="Times New Roman" w:eastAsia="Times New Roman" w:hAnsi="Times New Roman" w:cs="Times New Roman"/>
          <w:sz w:val="24"/>
          <w:szCs w:val="24"/>
          <w:lang w:eastAsia="ru-RU"/>
        </w:rPr>
        <w:t xml:space="preserve"> субподрядч</w:t>
      </w:r>
      <w:r w:rsidR="00C556D2" w:rsidRPr="00556EB7">
        <w:rPr>
          <w:rFonts w:ascii="Times New Roman" w:eastAsia="Times New Roman" w:hAnsi="Times New Roman" w:cs="Times New Roman"/>
          <w:sz w:val="24"/>
          <w:szCs w:val="24"/>
          <w:lang w:eastAsia="ru-RU"/>
        </w:rPr>
        <w:t>иках</w:t>
      </w:r>
      <w:r w:rsidR="00503398" w:rsidRPr="00556EB7">
        <w:rPr>
          <w:rFonts w:ascii="Times New Roman" w:eastAsia="Times New Roman" w:hAnsi="Times New Roman" w:cs="Times New Roman"/>
          <w:sz w:val="24"/>
          <w:szCs w:val="24"/>
          <w:lang w:eastAsia="ru-RU"/>
        </w:rPr>
        <w:t>;</w:t>
      </w:r>
    </w:p>
    <w:p w14:paraId="348AC444" w14:textId="0B7DA839" w:rsidR="00503398" w:rsidRPr="00556EB7" w:rsidRDefault="00CF3E89" w:rsidP="008149D0">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Приложение №</w:t>
      </w:r>
      <w:r w:rsidR="00AA00D4"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1</w:t>
      </w:r>
      <w:r w:rsidR="00BA76AB" w:rsidRPr="00556EB7">
        <w:rPr>
          <w:rFonts w:ascii="Times New Roman" w:eastAsia="Times New Roman" w:hAnsi="Times New Roman" w:cs="Times New Roman"/>
          <w:sz w:val="24"/>
          <w:szCs w:val="24"/>
          <w:lang w:eastAsia="ru-RU"/>
        </w:rPr>
        <w:t>3</w:t>
      </w:r>
      <w:r w:rsidR="00461837" w:rsidRPr="00556EB7">
        <w:rPr>
          <w:rFonts w:ascii="Times New Roman" w:eastAsia="Times New Roman" w:hAnsi="Times New Roman" w:cs="Times New Roman"/>
          <w:sz w:val="24"/>
          <w:szCs w:val="24"/>
          <w:lang w:eastAsia="ru-RU"/>
        </w:rPr>
        <w:t xml:space="preserve"> –</w:t>
      </w:r>
      <w:r w:rsidR="008E220C" w:rsidRPr="00556EB7">
        <w:rPr>
          <w:rFonts w:ascii="Times New Roman" w:eastAsia="Times New Roman" w:hAnsi="Times New Roman" w:cs="Times New Roman"/>
          <w:sz w:val="24"/>
          <w:szCs w:val="24"/>
          <w:lang w:eastAsia="ru-RU"/>
        </w:rPr>
        <w:t xml:space="preserve"> Форма технологического процесса;</w:t>
      </w:r>
    </w:p>
    <w:p w14:paraId="35814E3A" w14:textId="1F25FF8A" w:rsidR="00252A0B" w:rsidRPr="00556EB7" w:rsidRDefault="00461837" w:rsidP="008149D0">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Приложение №</w:t>
      </w:r>
      <w:r w:rsidR="00AA00D4" w:rsidRPr="00556EB7">
        <w:rPr>
          <w:rFonts w:ascii="Times New Roman" w:eastAsia="Times New Roman" w:hAnsi="Times New Roman" w:cs="Times New Roman"/>
          <w:sz w:val="24"/>
          <w:szCs w:val="24"/>
          <w:lang w:eastAsia="ru-RU"/>
        </w:rPr>
        <w:t xml:space="preserve"> </w:t>
      </w:r>
      <w:r w:rsidRPr="00556EB7">
        <w:rPr>
          <w:rFonts w:ascii="Times New Roman" w:eastAsia="Times New Roman" w:hAnsi="Times New Roman" w:cs="Times New Roman"/>
          <w:sz w:val="24"/>
          <w:szCs w:val="24"/>
          <w:lang w:eastAsia="ru-RU"/>
        </w:rPr>
        <w:t>1</w:t>
      </w:r>
      <w:r w:rsidR="00446670"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 xml:space="preserve"> –</w:t>
      </w:r>
      <w:r w:rsidR="008E220C" w:rsidRPr="00556EB7">
        <w:rPr>
          <w:rFonts w:ascii="Times New Roman" w:eastAsia="Times New Roman" w:hAnsi="Times New Roman" w:cs="Times New Roman"/>
          <w:sz w:val="24"/>
          <w:szCs w:val="24"/>
          <w:lang w:eastAsia="ru-RU"/>
        </w:rPr>
        <w:t xml:space="preserve"> Сведения о наличии машин, механизмов (техники), трудовых ресурсов, используемых при выполнении работ по Контракту</w:t>
      </w:r>
      <w:r w:rsidR="00D43E39" w:rsidRPr="00556EB7">
        <w:rPr>
          <w:rFonts w:ascii="Times New Roman" w:eastAsia="Times New Roman" w:hAnsi="Times New Roman" w:cs="Times New Roman"/>
          <w:sz w:val="24"/>
          <w:szCs w:val="24"/>
          <w:lang w:eastAsia="ru-RU"/>
        </w:rPr>
        <w:t>;</w:t>
      </w:r>
    </w:p>
    <w:p w14:paraId="5CF693F2" w14:textId="79424E95" w:rsidR="00D43E39" w:rsidRPr="00556EB7" w:rsidRDefault="00D43E39" w:rsidP="008149D0">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bookmarkStart w:id="2" w:name="_Hlk41917826"/>
      <w:r w:rsidRPr="00556EB7">
        <w:rPr>
          <w:rFonts w:ascii="Times New Roman" w:eastAsia="Times New Roman" w:hAnsi="Times New Roman" w:cs="Times New Roman"/>
          <w:sz w:val="24"/>
          <w:szCs w:val="24"/>
          <w:lang w:eastAsia="ru-RU"/>
        </w:rPr>
        <w:t xml:space="preserve">Приложение № 15 — </w:t>
      </w:r>
      <w:bookmarkEnd w:id="2"/>
      <w:r w:rsidR="00506793" w:rsidRPr="00556EB7">
        <w:rPr>
          <w:rFonts w:ascii="Times New Roman" w:eastAsia="Times New Roman" w:hAnsi="Times New Roman" w:cs="Times New Roman"/>
          <w:sz w:val="24"/>
          <w:szCs w:val="24"/>
        </w:rPr>
        <w:t>Смета контракта</w:t>
      </w:r>
      <w:r w:rsidRPr="00556EB7">
        <w:rPr>
          <w:rFonts w:ascii="Times New Roman" w:eastAsia="Times New Roman" w:hAnsi="Times New Roman" w:cs="Times New Roman"/>
          <w:sz w:val="24"/>
          <w:szCs w:val="24"/>
          <w:lang w:eastAsia="ru-RU"/>
        </w:rPr>
        <w:t>.</w:t>
      </w:r>
    </w:p>
    <w:p w14:paraId="04DA9808" w14:textId="7BEDC9B9" w:rsidR="004B393D" w:rsidRPr="00556EB7" w:rsidRDefault="004B393D" w:rsidP="008149D0">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 xml:space="preserve">Приложение № 16 — </w:t>
      </w:r>
      <w:bookmarkStart w:id="3" w:name="_Hlk41918325"/>
      <w:r w:rsidRPr="00556EB7">
        <w:rPr>
          <w:rFonts w:ascii="Times New Roman" w:eastAsia="Times New Roman" w:hAnsi="Times New Roman" w:cs="Times New Roman"/>
          <w:sz w:val="24"/>
          <w:szCs w:val="24"/>
          <w:lang w:eastAsia="ru-RU"/>
        </w:rPr>
        <w:t>Перечень товаров</w:t>
      </w:r>
      <w:r w:rsidR="00D53867">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 xml:space="preserve"> в отношении которых Правительством Российской Федерации в соответствии со статьей 14 Федерального закона</w:t>
      </w:r>
      <w:r w:rsidRPr="00556EB7">
        <w:rPr>
          <w:rFonts w:ascii="Times New Roman" w:hAnsi="Times New Roman" w:cs="Times New Roman"/>
          <w:sz w:val="24"/>
          <w:szCs w:val="24"/>
        </w:rPr>
        <w:t xml:space="preserve"> </w:t>
      </w:r>
      <w:r w:rsidRPr="00556EB7">
        <w:rPr>
          <w:rFonts w:ascii="Times New Roman" w:eastAsia="Times New Roman" w:hAnsi="Times New Roman" w:cs="Times New Roman"/>
          <w:sz w:val="24"/>
          <w:szCs w:val="24"/>
          <w:lang w:eastAsia="ru-RU"/>
        </w:rPr>
        <w:t>установлены запрет на допуск товаров, происходящих из иностранных государств, и ограничения допуска указанных товаров</w:t>
      </w:r>
      <w:bookmarkEnd w:id="3"/>
      <w:r w:rsidRPr="00556EB7">
        <w:rPr>
          <w:rFonts w:ascii="Times New Roman" w:eastAsia="Times New Roman" w:hAnsi="Times New Roman" w:cs="Times New Roman"/>
          <w:sz w:val="24"/>
          <w:szCs w:val="24"/>
          <w:lang w:eastAsia="ru-RU"/>
        </w:rPr>
        <w:t>.</w:t>
      </w:r>
    </w:p>
    <w:p w14:paraId="51167603" w14:textId="5C4C6FF4" w:rsidR="0044729A" w:rsidRPr="00556EB7" w:rsidRDefault="0044729A" w:rsidP="004B393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Приложение № 17 – График оплаты выполненных работ.</w:t>
      </w:r>
    </w:p>
    <w:p w14:paraId="64051693" w14:textId="77777777" w:rsidR="004A7428" w:rsidRPr="00556EB7" w:rsidRDefault="004A7428" w:rsidP="004D081A">
      <w:pPr>
        <w:tabs>
          <w:tab w:val="left" w:pos="0"/>
          <w:tab w:val="left" w:pos="720"/>
          <w:tab w:val="left" w:pos="1440"/>
          <w:tab w:val="left" w:pos="2160"/>
          <w:tab w:val="left" w:pos="2880"/>
          <w:tab w:val="left" w:pos="3600"/>
          <w:tab w:val="left" w:pos="4320"/>
        </w:tabs>
        <w:spacing w:after="0" w:line="240" w:lineRule="auto"/>
        <w:ind w:firstLine="709"/>
        <w:contextualSpacing/>
        <w:jc w:val="both"/>
        <w:rPr>
          <w:rFonts w:ascii="Times New Roman" w:eastAsia="Times New Roman" w:hAnsi="Times New Roman" w:cs="Times New Roman"/>
          <w:sz w:val="24"/>
          <w:szCs w:val="24"/>
          <w:lang w:eastAsia="ru-RU"/>
        </w:rPr>
      </w:pPr>
    </w:p>
    <w:p w14:paraId="323FF4AC" w14:textId="62751EFC" w:rsidR="004A7428" w:rsidRDefault="004A7428"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1</w:t>
      </w:r>
      <w:r w:rsidR="00D47C79" w:rsidRPr="00556EB7">
        <w:rPr>
          <w:rFonts w:ascii="Times New Roman" w:eastAsia="Times New Roman" w:hAnsi="Times New Roman" w:cs="Times New Roman"/>
          <w:b/>
          <w:sz w:val="24"/>
          <w:szCs w:val="24"/>
          <w:lang w:eastAsia="ru-RU"/>
        </w:rPr>
        <w:t>7</w:t>
      </w:r>
      <w:r w:rsidRPr="00556EB7">
        <w:rPr>
          <w:rFonts w:ascii="Times New Roman" w:eastAsia="Times New Roman" w:hAnsi="Times New Roman" w:cs="Times New Roman"/>
          <w:b/>
          <w:sz w:val="24"/>
          <w:szCs w:val="24"/>
          <w:lang w:eastAsia="ru-RU"/>
        </w:rPr>
        <w:t>.Особые условия</w:t>
      </w:r>
    </w:p>
    <w:p w14:paraId="42329F42" w14:textId="77777777" w:rsidR="005E30CD" w:rsidRPr="00556EB7" w:rsidRDefault="005E30CD" w:rsidP="004D081A">
      <w:pPr>
        <w:spacing w:after="0" w:line="240" w:lineRule="auto"/>
        <w:ind w:firstLine="709"/>
        <w:contextualSpacing/>
        <w:jc w:val="center"/>
        <w:rPr>
          <w:rFonts w:ascii="Times New Roman" w:eastAsia="Times New Roman" w:hAnsi="Times New Roman" w:cs="Times New Roman"/>
          <w:b/>
          <w:sz w:val="24"/>
          <w:szCs w:val="24"/>
          <w:lang w:eastAsia="ru-RU"/>
        </w:rPr>
      </w:pPr>
    </w:p>
    <w:p w14:paraId="5A9A3A35" w14:textId="4EFAA0D3"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341390"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.1. Стороны при исполнении Контракта:</w:t>
      </w:r>
    </w:p>
    <w:p w14:paraId="69B7E748" w14:textId="77777777"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4F30A1CD" w14:textId="77777777"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поставка товара (выполнение работы, оказание услуги), а также отдельные этапы поставки товара (выполнения работы, оказания услуги) (далее - отдельный этап исполнения Контракта), включая все документы, предоставление которых предусмотрено в целях осуществления приемки поставленного товара (выполненной работы (ее результатов), оказанной услуги), а также отдельных этапов исполнения Контракта;</w:t>
      </w:r>
    </w:p>
    <w:p w14:paraId="17BC1DDA" w14:textId="77777777"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результаты такой приемки;</w:t>
      </w:r>
    </w:p>
    <w:p w14:paraId="26D1E8A6" w14:textId="77777777"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мотивированный отказ от подписания документа о приемке;</w:t>
      </w:r>
    </w:p>
    <w:p w14:paraId="5DD6E179" w14:textId="77777777"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оплата поставленного товара (выполненной работы (ее результатов), оказанной услуги), а также отдельных этапов исполнения Контракта;</w:t>
      </w:r>
    </w:p>
    <w:p w14:paraId="1794CF81" w14:textId="77777777"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заключение дополнительных соглашений;</w:t>
      </w:r>
    </w:p>
    <w:p w14:paraId="42E93498" w14:textId="77777777"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направление требования об уплате неустоек (штрафов, пеней);</w:t>
      </w:r>
    </w:p>
    <w:p w14:paraId="079395EC" w14:textId="77777777"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направление решения об одностороннем отказе от исполнения Контракта;</w:t>
      </w:r>
    </w:p>
    <w:p w14:paraId="43EB2506" w14:textId="1EDF92AF"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осуществляют обмен электронными документами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w:t>
      </w:r>
    </w:p>
    <w:p w14:paraId="2EF82A0D" w14:textId="7F2CE95F"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341390"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.2. Для работы в ПИК ЕАСУЗ Стороны Контракта:</w:t>
      </w:r>
    </w:p>
    <w:p w14:paraId="01720A85" w14:textId="020B0DD5"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0F0A42F9" w14:textId="7D1E5813"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17B7F5D8" w14:textId="1025DDD9"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обеспечивают регистрацию в ПИК ЕАСУЗ и в электронном документообороте ПИК ЕАСУЗ (далее – ЭДО ПИК ЕАСУЗ) в соответствии с Регламентом;</w:t>
      </w:r>
    </w:p>
    <w:p w14:paraId="075F24F8" w14:textId="77777777"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обеспечивают необходимые условия для осуществления электронного документооборота в ПИК ЕАСУЗ и в ЭДО ПИК ЕАСУЗ;</w:t>
      </w:r>
    </w:p>
    <w:p w14:paraId="6819F07B" w14:textId="77777777"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используют для подписания в ЭДО ПИК ЕАСУЗ электронных документов усиленную квалифицированную электронную подпись.</w:t>
      </w:r>
    </w:p>
    <w:p w14:paraId="462B9196" w14:textId="59CF691F"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341390"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.3. 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107D030F" w14:textId="0567C254"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341390"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.4.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26EB0894" w14:textId="49180DE5"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341390"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 xml:space="preserve">.5. 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w:t>
      </w:r>
      <w:r w:rsidR="00AD0839" w:rsidRPr="00556EB7">
        <w:rPr>
          <w:rFonts w:ascii="Times New Roman" w:eastAsia="Times New Roman" w:hAnsi="Times New Roman" w:cs="Times New Roman"/>
          <w:sz w:val="24"/>
          <w:szCs w:val="24"/>
          <w:lang w:eastAsia="ru-RU"/>
        </w:rPr>
        <w:t xml:space="preserve">бумажных носителях информации </w:t>
      </w:r>
      <w:r w:rsidRPr="00556EB7">
        <w:rPr>
          <w:rFonts w:ascii="Times New Roman" w:eastAsia="Times New Roman" w:hAnsi="Times New Roman" w:cs="Times New Roman"/>
          <w:sz w:val="24"/>
          <w:szCs w:val="24"/>
          <w:lang w:eastAsia="ru-RU"/>
        </w:rPr>
        <w:t>в сроки, предусмотренные Контрактом.</w:t>
      </w:r>
    </w:p>
    <w:p w14:paraId="21B4DD19" w14:textId="374073C9"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w:t>
      </w:r>
      <w:r w:rsidRPr="00556EB7">
        <w:rPr>
          <w:rFonts w:ascii="Times New Roman" w:eastAsia="Times New Roman" w:hAnsi="Times New Roman" w:cs="Times New Roman"/>
          <w:sz w:val="24"/>
          <w:szCs w:val="24"/>
          <w:lang w:eastAsia="ru-RU"/>
        </w:rPr>
        <w:lastRenderedPageBreak/>
        <w:t>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3292DEED" w14:textId="1A8915B9"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477EF194" w14:textId="564CBEB6"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341390"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.6. 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14:paraId="6C069F8B" w14:textId="1CCB9850" w:rsidR="00BE448A" w:rsidRPr="00556EB7" w:rsidRDefault="00BE448A" w:rsidP="004D081A">
      <w:pPr>
        <w:spacing w:after="0" w:line="240" w:lineRule="auto"/>
        <w:ind w:firstLine="709"/>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00341390" w:rsidRPr="00556EB7">
        <w:rPr>
          <w:rFonts w:ascii="Times New Roman" w:eastAsia="Times New Roman" w:hAnsi="Times New Roman" w:cs="Times New Roman"/>
          <w:sz w:val="24"/>
          <w:szCs w:val="24"/>
          <w:lang w:eastAsia="ru-RU"/>
        </w:rPr>
        <w:t>7</w:t>
      </w:r>
      <w:r w:rsidRPr="00556EB7">
        <w:rPr>
          <w:rFonts w:ascii="Times New Roman" w:eastAsia="Times New Roman" w:hAnsi="Times New Roman" w:cs="Times New Roman"/>
          <w:sz w:val="24"/>
          <w:szCs w:val="24"/>
          <w:lang w:eastAsia="ru-RU"/>
        </w:rPr>
        <w:t>.7. 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2B5CEDF8" w14:textId="77777777" w:rsidR="00FA76DC" w:rsidRPr="00556EB7" w:rsidRDefault="00FA76DC" w:rsidP="004D081A">
      <w:pPr>
        <w:spacing w:after="0" w:line="240" w:lineRule="auto"/>
        <w:ind w:firstLine="709"/>
        <w:contextualSpacing/>
        <w:jc w:val="both"/>
        <w:rPr>
          <w:rFonts w:ascii="Times New Roman" w:eastAsia="Times New Roman" w:hAnsi="Times New Roman" w:cs="Times New Roman"/>
          <w:sz w:val="24"/>
          <w:szCs w:val="24"/>
          <w:lang w:eastAsia="ru-RU"/>
        </w:rPr>
      </w:pPr>
    </w:p>
    <w:p w14:paraId="55237D19" w14:textId="71DE35B2" w:rsidR="00172057" w:rsidRPr="00556EB7" w:rsidRDefault="006666C1" w:rsidP="004D081A">
      <w:pPr>
        <w:spacing w:after="0" w:line="240" w:lineRule="auto"/>
        <w:ind w:firstLine="709"/>
        <w:contextualSpacing/>
        <w:jc w:val="center"/>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
          <w:sz w:val="24"/>
          <w:szCs w:val="24"/>
          <w:lang w:eastAsia="ru-RU"/>
        </w:rPr>
        <w:t xml:space="preserve">Раздел </w:t>
      </w:r>
      <w:r w:rsidR="00172057" w:rsidRPr="00556EB7">
        <w:rPr>
          <w:rFonts w:ascii="Times New Roman" w:eastAsia="Times New Roman" w:hAnsi="Times New Roman" w:cs="Times New Roman"/>
          <w:b/>
          <w:sz w:val="24"/>
          <w:szCs w:val="24"/>
          <w:lang w:eastAsia="ru-RU"/>
        </w:rPr>
        <w:t>1</w:t>
      </w:r>
      <w:r w:rsidR="00341390" w:rsidRPr="00556EB7">
        <w:rPr>
          <w:rFonts w:ascii="Times New Roman" w:eastAsia="Times New Roman" w:hAnsi="Times New Roman" w:cs="Times New Roman"/>
          <w:b/>
          <w:sz w:val="24"/>
          <w:szCs w:val="24"/>
          <w:lang w:eastAsia="ru-RU"/>
        </w:rPr>
        <w:t>8</w:t>
      </w:r>
      <w:r w:rsidR="00172057" w:rsidRPr="00556EB7">
        <w:rPr>
          <w:rFonts w:ascii="Times New Roman" w:eastAsia="Times New Roman" w:hAnsi="Times New Roman" w:cs="Times New Roman"/>
          <w:b/>
          <w:sz w:val="24"/>
          <w:szCs w:val="24"/>
          <w:lang w:eastAsia="ru-RU"/>
        </w:rPr>
        <w:t>. Адреса, реквизиты и подписи Сторон</w:t>
      </w:r>
    </w:p>
    <w:p w14:paraId="02EB4B90" w14:textId="77777777" w:rsidR="00172057" w:rsidRDefault="00172057" w:rsidP="004D081A">
      <w:pPr>
        <w:spacing w:after="0" w:line="240" w:lineRule="auto"/>
        <w:contextualSpacing/>
        <w:jc w:val="both"/>
        <w:rPr>
          <w:rFonts w:ascii="Times New Roman" w:eastAsia="Times New Roman" w:hAnsi="Times New Roman" w:cs="Times New Roman"/>
          <w:sz w:val="24"/>
          <w:szCs w:val="24"/>
          <w:lang w:eastAsia="ru-RU"/>
        </w:rPr>
      </w:pPr>
    </w:p>
    <w:tbl>
      <w:tblPr>
        <w:tblW w:w="5000" w:type="pct"/>
        <w:tblLook w:val="0000" w:firstRow="0" w:lastRow="0" w:firstColumn="0" w:lastColumn="0" w:noHBand="0" w:noVBand="0"/>
      </w:tblPr>
      <w:tblGrid>
        <w:gridCol w:w="5336"/>
        <w:gridCol w:w="4870"/>
      </w:tblGrid>
      <w:tr w:rsidR="005E30CD" w:rsidRPr="00ED1B48" w14:paraId="530D12AC" w14:textId="77777777" w:rsidTr="004673FD">
        <w:trPr>
          <w:trHeight w:val="7269"/>
        </w:trPr>
        <w:tc>
          <w:tcPr>
            <w:tcW w:w="2614" w:type="pct"/>
          </w:tcPr>
          <w:p w14:paraId="17BE73C2" w14:textId="77777777" w:rsidR="005E30CD" w:rsidRPr="005E30CD" w:rsidRDefault="005E30CD" w:rsidP="00617B58">
            <w:pPr>
              <w:spacing w:after="0" w:line="240" w:lineRule="auto"/>
              <w:rPr>
                <w:rFonts w:ascii="Times New Roman" w:hAnsi="Times New Roman"/>
                <w:b/>
                <w:bCs/>
                <w:sz w:val="24"/>
                <w:szCs w:val="24"/>
              </w:rPr>
            </w:pPr>
            <w:r w:rsidRPr="005E30CD">
              <w:rPr>
                <w:rFonts w:ascii="Times New Roman" w:hAnsi="Times New Roman"/>
                <w:b/>
                <w:bCs/>
                <w:sz w:val="24"/>
                <w:szCs w:val="24"/>
              </w:rPr>
              <w:t xml:space="preserve">ЗАКАЗЧИК: </w:t>
            </w:r>
          </w:p>
          <w:p w14:paraId="3CC88A40" w14:textId="77777777" w:rsidR="005E30CD" w:rsidRPr="005E30CD" w:rsidRDefault="005E30CD" w:rsidP="00617B58">
            <w:pPr>
              <w:spacing w:after="0" w:line="240" w:lineRule="auto"/>
              <w:rPr>
                <w:rFonts w:ascii="Times New Roman" w:hAnsi="Times New Roman"/>
                <w:b/>
                <w:bCs/>
                <w:sz w:val="24"/>
                <w:szCs w:val="24"/>
              </w:rPr>
            </w:pPr>
            <w:r w:rsidRPr="005E30CD">
              <w:rPr>
                <w:rFonts w:ascii="Times New Roman" w:hAnsi="Times New Roman"/>
                <w:b/>
                <w:bCs/>
                <w:sz w:val="24"/>
                <w:szCs w:val="24"/>
              </w:rPr>
              <w:t>ГКУ МО «</w:t>
            </w:r>
            <w:r w:rsidRPr="005E30CD">
              <w:rPr>
                <w:rFonts w:ascii="Times New Roman" w:eastAsia="Times New Roman" w:hAnsi="Times New Roman" w:cs="Times New Roman"/>
                <w:b/>
                <w:bCs/>
                <w:sz w:val="24"/>
                <w:szCs w:val="24"/>
                <w:lang w:eastAsia="ru-RU"/>
              </w:rPr>
              <w:t>ДЗКС</w:t>
            </w:r>
            <w:r w:rsidRPr="005E30CD">
              <w:rPr>
                <w:rFonts w:ascii="Times New Roman" w:hAnsi="Times New Roman"/>
                <w:b/>
                <w:bCs/>
                <w:sz w:val="24"/>
                <w:szCs w:val="24"/>
              </w:rPr>
              <w:t>»</w:t>
            </w:r>
          </w:p>
          <w:p w14:paraId="746C9257" w14:textId="77777777" w:rsidR="005E30CD" w:rsidRPr="00ED1B48" w:rsidRDefault="005E30CD" w:rsidP="00617B58">
            <w:pPr>
              <w:spacing w:after="0" w:line="240" w:lineRule="auto"/>
              <w:rPr>
                <w:rFonts w:ascii="Times New Roman" w:hAnsi="Times New Roman"/>
                <w:sz w:val="24"/>
                <w:szCs w:val="24"/>
              </w:rPr>
            </w:pPr>
          </w:p>
          <w:p w14:paraId="0436F7CA"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Место нахождения, адрес: 143401, РФ, Московская область, г.Красногорск, бульвар Строителей, д. 4, корп. 1, помещение XXIII</w:t>
            </w:r>
          </w:p>
          <w:p w14:paraId="4BCCAE50"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Почтовый адрес: 143401, РФ, Московская область, г. Красногорск, бульвар Строителей, д. 4, корп. 1, помещение XXIII</w:t>
            </w:r>
          </w:p>
          <w:p w14:paraId="06481A2B"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Телефон: 8(498)602-83-86</w:t>
            </w:r>
          </w:p>
          <w:p w14:paraId="172094B4"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 xml:space="preserve">Адрес электронной почты: gbu.uks@mail.ru </w:t>
            </w:r>
          </w:p>
          <w:p w14:paraId="57F56FE4"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Банковские реквизиты:</w:t>
            </w:r>
          </w:p>
          <w:p w14:paraId="7DD26800"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ИНН/КПП5024171050/502401001</w:t>
            </w:r>
          </w:p>
          <w:p w14:paraId="0BECB09A"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 xml:space="preserve">БИК 044525000 </w:t>
            </w:r>
          </w:p>
          <w:p w14:paraId="123FCD4E"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УФК по Московской области (МЭФ Московской области 02482000010 (03860D45970 ГКУ МО «</w:t>
            </w:r>
            <w:r w:rsidRPr="00ED1B48">
              <w:rPr>
                <w:rFonts w:ascii="Times New Roman" w:eastAsia="Times New Roman" w:hAnsi="Times New Roman" w:cs="Times New Roman"/>
                <w:sz w:val="24"/>
                <w:szCs w:val="24"/>
                <w:lang w:eastAsia="ru-RU"/>
              </w:rPr>
              <w:t>ДЗКС</w:t>
            </w:r>
            <w:r w:rsidRPr="00ED1B48">
              <w:rPr>
                <w:rFonts w:ascii="Times New Roman" w:hAnsi="Times New Roman"/>
                <w:sz w:val="24"/>
                <w:szCs w:val="24"/>
              </w:rPr>
              <w:t>»)</w:t>
            </w:r>
          </w:p>
          <w:p w14:paraId="34B3D625"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ГУ БАНКА РОССИИ ПО ЦФО Г. МОСКВА 35</w:t>
            </w:r>
          </w:p>
          <w:p w14:paraId="722B14BE"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р/с 40201810245250000104</w:t>
            </w:r>
          </w:p>
          <w:p w14:paraId="79C7ABEA" w14:textId="77777777" w:rsidR="005E30CD" w:rsidRPr="00ED1B48" w:rsidRDefault="005E30CD" w:rsidP="00617B58">
            <w:pPr>
              <w:spacing w:after="0" w:line="240" w:lineRule="auto"/>
              <w:rPr>
                <w:rFonts w:ascii="Times New Roman" w:hAnsi="Times New Roman"/>
                <w:sz w:val="24"/>
                <w:szCs w:val="24"/>
              </w:rPr>
            </w:pPr>
            <w:r w:rsidRPr="00ED1B48">
              <w:rPr>
                <w:rFonts w:ascii="Times New Roman" w:hAnsi="Times New Roman"/>
                <w:sz w:val="24"/>
                <w:szCs w:val="24"/>
              </w:rPr>
              <w:t>ОГРН 1165047063103</w:t>
            </w:r>
          </w:p>
          <w:p w14:paraId="7C1B299D" w14:textId="77777777" w:rsidR="005E30CD" w:rsidRPr="00ED1B48" w:rsidRDefault="005E30CD" w:rsidP="00617B58">
            <w:pPr>
              <w:spacing w:after="0" w:line="240" w:lineRule="auto"/>
              <w:contextualSpacing/>
              <w:rPr>
                <w:rFonts w:ascii="Times New Roman" w:eastAsia="Times New Roman" w:hAnsi="Times New Roman" w:cs="Times New Roman"/>
                <w:color w:val="000000" w:themeColor="text1"/>
                <w:sz w:val="24"/>
                <w:szCs w:val="24"/>
              </w:rPr>
            </w:pPr>
            <w:r w:rsidRPr="00ED1B48">
              <w:rPr>
                <w:rFonts w:ascii="Times New Roman" w:hAnsi="Times New Roman"/>
                <w:sz w:val="24"/>
                <w:szCs w:val="24"/>
              </w:rPr>
              <w:t>ОКПО 35256658</w:t>
            </w:r>
          </w:p>
          <w:p w14:paraId="391864BF" w14:textId="77777777" w:rsidR="005E30CD" w:rsidRPr="00ED1B48" w:rsidRDefault="005E30CD" w:rsidP="00617B58">
            <w:pPr>
              <w:spacing w:after="0" w:line="240" w:lineRule="auto"/>
              <w:contextualSpacing/>
              <w:rPr>
                <w:rFonts w:ascii="Times New Roman" w:eastAsia="Times New Roman" w:hAnsi="Times New Roman" w:cs="Times New Roman"/>
                <w:sz w:val="24"/>
                <w:szCs w:val="24"/>
              </w:rPr>
            </w:pPr>
          </w:p>
          <w:p w14:paraId="77DDBED6" w14:textId="77777777" w:rsidR="005E30CD" w:rsidRPr="00ED1B48" w:rsidRDefault="005E30CD" w:rsidP="00617B58">
            <w:pPr>
              <w:spacing w:after="0" w:line="240" w:lineRule="auto"/>
              <w:contextualSpacing/>
              <w:rPr>
                <w:rFonts w:ascii="Times New Roman" w:eastAsia="Times New Roman" w:hAnsi="Times New Roman" w:cs="Times New Roman"/>
                <w:sz w:val="24"/>
                <w:szCs w:val="24"/>
              </w:rPr>
            </w:pPr>
          </w:p>
          <w:p w14:paraId="7701FE4F" w14:textId="77777777" w:rsidR="006B31D1" w:rsidRDefault="006B31D1" w:rsidP="006B31D1">
            <w:pPr>
              <w:spacing w:after="0"/>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776C20AD" w14:textId="5F774C19" w:rsidR="006B31D1" w:rsidRPr="006B31D1" w:rsidRDefault="006B31D1" w:rsidP="006B31D1">
            <w:pPr>
              <w:spacing w:after="0"/>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5B6F268B" w14:textId="23F5E3B8" w:rsidR="005E30CD" w:rsidRPr="005E30CD" w:rsidRDefault="005E30CD" w:rsidP="00617B58">
            <w:pPr>
              <w:spacing w:after="0" w:line="240" w:lineRule="auto"/>
              <w:contextualSpacing/>
              <w:rPr>
                <w:rFonts w:ascii="Times New Roman" w:eastAsia="Times New Roman" w:hAnsi="Times New Roman" w:cs="Times New Roman"/>
                <w:b/>
                <w:bCs/>
                <w:sz w:val="24"/>
                <w:szCs w:val="24"/>
              </w:rPr>
            </w:pPr>
            <w:r w:rsidRPr="005E30CD">
              <w:rPr>
                <w:rFonts w:ascii="Times New Roman" w:eastAsia="Times New Roman" w:hAnsi="Times New Roman" w:cs="Times New Roman"/>
                <w:b/>
                <w:bCs/>
                <w:sz w:val="24"/>
                <w:szCs w:val="24"/>
              </w:rPr>
              <w:t>_____________ /С.В.</w:t>
            </w:r>
            <w:r w:rsidR="004673FD">
              <w:rPr>
                <w:rFonts w:ascii="Times New Roman" w:eastAsia="Times New Roman" w:hAnsi="Times New Roman" w:cs="Times New Roman"/>
                <w:b/>
                <w:bCs/>
                <w:sz w:val="24"/>
                <w:szCs w:val="24"/>
              </w:rPr>
              <w:t xml:space="preserve"> </w:t>
            </w:r>
            <w:r w:rsidRPr="005E30CD">
              <w:rPr>
                <w:rFonts w:ascii="Times New Roman" w:eastAsia="Times New Roman" w:hAnsi="Times New Roman" w:cs="Times New Roman"/>
                <w:b/>
                <w:bCs/>
                <w:sz w:val="24"/>
                <w:szCs w:val="24"/>
              </w:rPr>
              <w:t>Кириченко/</w:t>
            </w:r>
          </w:p>
          <w:p w14:paraId="52267DFC" w14:textId="77777777" w:rsidR="005E30CD" w:rsidRPr="00ED1B48" w:rsidRDefault="005E30CD" w:rsidP="00617B58">
            <w:pPr>
              <w:spacing w:after="0" w:line="240" w:lineRule="auto"/>
              <w:contextualSpacing/>
              <w:rPr>
                <w:rFonts w:ascii="Times New Roman" w:eastAsia="Times New Roman" w:hAnsi="Times New Roman" w:cs="Times New Roman"/>
                <w:sz w:val="24"/>
                <w:szCs w:val="24"/>
              </w:rPr>
            </w:pPr>
            <w:r w:rsidRPr="005E30CD">
              <w:rPr>
                <w:rFonts w:ascii="Times New Roman" w:eastAsia="Times New Roman" w:hAnsi="Times New Roman" w:cs="Times New Roman"/>
                <w:b/>
                <w:bCs/>
                <w:sz w:val="24"/>
                <w:szCs w:val="24"/>
              </w:rPr>
              <w:t>М.П.</w:t>
            </w:r>
          </w:p>
        </w:tc>
        <w:tc>
          <w:tcPr>
            <w:tcW w:w="2386" w:type="pct"/>
          </w:tcPr>
          <w:p w14:paraId="29BBFE12" w14:textId="77777777" w:rsidR="005E30CD" w:rsidRPr="005E30CD" w:rsidRDefault="005E30CD" w:rsidP="00617B58">
            <w:pPr>
              <w:spacing w:after="0" w:line="240" w:lineRule="auto"/>
              <w:contextualSpacing/>
              <w:rPr>
                <w:rFonts w:ascii="Times New Roman" w:eastAsia="Times New Roman" w:hAnsi="Times New Roman" w:cs="Times New Roman"/>
                <w:b/>
                <w:bCs/>
                <w:sz w:val="24"/>
                <w:szCs w:val="24"/>
              </w:rPr>
            </w:pPr>
            <w:r w:rsidRPr="005E30CD">
              <w:rPr>
                <w:rFonts w:ascii="Times New Roman" w:eastAsia="Times New Roman" w:hAnsi="Times New Roman" w:cs="Times New Roman"/>
                <w:b/>
                <w:bCs/>
                <w:sz w:val="24"/>
                <w:szCs w:val="24"/>
              </w:rPr>
              <w:t>ПОДРЯДЧИК:</w:t>
            </w:r>
          </w:p>
          <w:p w14:paraId="2C0EC3FE" w14:textId="2D1CF0F8" w:rsidR="005E30CD" w:rsidRPr="005E30CD" w:rsidRDefault="005E30CD" w:rsidP="00617B58">
            <w:pPr>
              <w:spacing w:after="0" w:line="240" w:lineRule="auto"/>
              <w:contextualSpacing/>
              <w:rPr>
                <w:rFonts w:ascii="Times New Roman" w:eastAsia="Times New Roman" w:hAnsi="Times New Roman" w:cs="Times New Roman"/>
                <w:b/>
                <w:bCs/>
                <w:sz w:val="24"/>
                <w:szCs w:val="24"/>
              </w:rPr>
            </w:pPr>
            <w:r w:rsidRPr="005E30CD">
              <w:rPr>
                <w:rFonts w:ascii="Times New Roman" w:hAnsi="Times New Roman" w:cs="Times New Roman"/>
                <w:b/>
                <w:bCs/>
                <w:color w:val="000000"/>
                <w:sz w:val="24"/>
                <w:szCs w:val="24"/>
                <w:shd w:val="clear" w:color="auto" w:fill="FFFFFF"/>
              </w:rPr>
              <w:t>ООО «КСТ ЭНЕРГО ИНЖИНИРИНГ»</w:t>
            </w:r>
          </w:p>
          <w:p w14:paraId="5FD94445" w14:textId="77777777" w:rsidR="005E30CD" w:rsidRDefault="005E30CD" w:rsidP="00617B58">
            <w:pPr>
              <w:spacing w:after="0" w:line="240" w:lineRule="auto"/>
              <w:contextualSpacing/>
              <w:rPr>
                <w:rFonts w:ascii="Times New Roman" w:eastAsia="Times New Roman" w:hAnsi="Times New Roman" w:cs="Times New Roman"/>
                <w:sz w:val="24"/>
                <w:szCs w:val="24"/>
              </w:rPr>
            </w:pPr>
          </w:p>
          <w:p w14:paraId="0558ED08" w14:textId="1A6CED53" w:rsidR="005E30CD" w:rsidRPr="00A35459" w:rsidRDefault="005E30CD" w:rsidP="00617B58">
            <w:pPr>
              <w:spacing w:after="0" w:line="240" w:lineRule="auto"/>
              <w:contextualSpacing/>
              <w:rPr>
                <w:rFonts w:ascii="Times New Roman" w:eastAsia="Times New Roman" w:hAnsi="Times New Roman" w:cs="Times New Roman"/>
                <w:sz w:val="24"/>
                <w:szCs w:val="24"/>
              </w:rPr>
            </w:pPr>
            <w:r w:rsidRPr="00A35459">
              <w:rPr>
                <w:rFonts w:ascii="Times New Roman" w:eastAsia="Times New Roman" w:hAnsi="Times New Roman" w:cs="Times New Roman"/>
                <w:sz w:val="24"/>
                <w:szCs w:val="24"/>
              </w:rPr>
              <w:t xml:space="preserve">Место нахождения: </w:t>
            </w:r>
            <w:r w:rsidRPr="00A35459">
              <w:rPr>
                <w:rFonts w:ascii="Times New Roman" w:hAnsi="Times New Roman" w:cs="Times New Roman"/>
                <w:color w:val="000000"/>
                <w:sz w:val="24"/>
                <w:szCs w:val="24"/>
                <w:shd w:val="clear" w:color="auto" w:fill="FFFFFF"/>
              </w:rPr>
              <w:t>141270, Московская область, г.Пушкино, Рабочий поселок Софрино, ул. Патриарха Пимена, д.71</w:t>
            </w:r>
          </w:p>
          <w:p w14:paraId="3F89F890" w14:textId="77777777" w:rsidR="005E30CD" w:rsidRPr="00A35459" w:rsidRDefault="005E30CD" w:rsidP="00617B58">
            <w:pPr>
              <w:spacing w:after="0" w:line="240" w:lineRule="auto"/>
              <w:contextualSpacing/>
              <w:rPr>
                <w:rFonts w:ascii="Times New Roman" w:eastAsia="Times New Roman" w:hAnsi="Times New Roman" w:cs="Times New Roman"/>
                <w:sz w:val="24"/>
                <w:szCs w:val="24"/>
              </w:rPr>
            </w:pPr>
            <w:r w:rsidRPr="00A35459">
              <w:rPr>
                <w:rFonts w:ascii="Times New Roman" w:eastAsia="Times New Roman" w:hAnsi="Times New Roman" w:cs="Times New Roman"/>
                <w:sz w:val="24"/>
                <w:szCs w:val="24"/>
              </w:rPr>
              <w:t xml:space="preserve">Почтовый адрес: </w:t>
            </w:r>
            <w:r w:rsidRPr="00A35459">
              <w:rPr>
                <w:rFonts w:ascii="Times New Roman" w:hAnsi="Times New Roman" w:cs="Times New Roman"/>
                <w:color w:val="000000"/>
                <w:sz w:val="24"/>
                <w:szCs w:val="24"/>
                <w:shd w:val="clear" w:color="auto" w:fill="FFFFFF"/>
              </w:rPr>
              <w:t>141270, Московская область, г.Пушкино, Рабочий поселок Софрино, ул. Патриарха Пимена, д.71</w:t>
            </w:r>
          </w:p>
          <w:p w14:paraId="2B11900B" w14:textId="77777777" w:rsidR="005E30CD" w:rsidRPr="00A35459" w:rsidRDefault="005E30CD" w:rsidP="00617B58">
            <w:pPr>
              <w:spacing w:after="0" w:line="240" w:lineRule="auto"/>
              <w:contextualSpacing/>
              <w:rPr>
                <w:rFonts w:ascii="Times New Roman" w:eastAsia="Times New Roman" w:hAnsi="Times New Roman" w:cs="Times New Roman"/>
                <w:sz w:val="24"/>
                <w:szCs w:val="24"/>
              </w:rPr>
            </w:pPr>
            <w:r w:rsidRPr="00A35459">
              <w:rPr>
                <w:rFonts w:ascii="Times New Roman" w:eastAsia="Times New Roman" w:hAnsi="Times New Roman" w:cs="Times New Roman"/>
                <w:sz w:val="24"/>
                <w:szCs w:val="24"/>
              </w:rPr>
              <w:t xml:space="preserve">Телефон: </w:t>
            </w:r>
            <w:r w:rsidRPr="00A35459">
              <w:rPr>
                <w:rFonts w:ascii="Times New Roman" w:hAnsi="Times New Roman" w:cs="Times New Roman"/>
                <w:color w:val="000000"/>
                <w:sz w:val="24"/>
                <w:szCs w:val="24"/>
                <w:shd w:val="clear" w:color="auto" w:fill="FFFFFF"/>
              </w:rPr>
              <w:t>+7(499)6730389</w:t>
            </w:r>
          </w:p>
          <w:p w14:paraId="5BCFC6C4" w14:textId="77777777" w:rsidR="005E30CD" w:rsidRPr="00A35459" w:rsidRDefault="005E30CD" w:rsidP="00617B58">
            <w:pPr>
              <w:spacing w:after="0" w:line="240" w:lineRule="auto"/>
              <w:contextualSpacing/>
              <w:jc w:val="both"/>
              <w:rPr>
                <w:rFonts w:ascii="Times New Roman" w:eastAsia="Times New Roman" w:hAnsi="Times New Roman" w:cs="Times New Roman"/>
                <w:sz w:val="24"/>
                <w:szCs w:val="24"/>
              </w:rPr>
            </w:pPr>
            <w:r w:rsidRPr="00A35459">
              <w:rPr>
                <w:rFonts w:ascii="Times New Roman" w:eastAsia="Times New Roman" w:hAnsi="Times New Roman" w:cs="Times New Roman"/>
                <w:sz w:val="24"/>
                <w:szCs w:val="24"/>
              </w:rPr>
              <w:t xml:space="preserve">Адрес электронной почты: </w:t>
            </w:r>
          </w:p>
          <w:p w14:paraId="4D094610" w14:textId="77777777" w:rsidR="005E30CD" w:rsidRPr="005E3279" w:rsidRDefault="00E45E6C" w:rsidP="00617B58">
            <w:pPr>
              <w:spacing w:after="0" w:line="240" w:lineRule="auto"/>
              <w:contextualSpacing/>
              <w:jc w:val="both"/>
              <w:rPr>
                <w:rFonts w:ascii="Times New Roman" w:eastAsia="Times New Roman" w:hAnsi="Times New Roman" w:cs="Times New Roman"/>
                <w:sz w:val="24"/>
                <w:szCs w:val="24"/>
              </w:rPr>
            </w:pPr>
            <w:hyperlink r:id="rId23" w:history="1">
              <w:r w:rsidR="005E30CD" w:rsidRPr="00A35459">
                <w:rPr>
                  <w:rStyle w:val="af6"/>
                  <w:rFonts w:ascii="Times New Roman" w:hAnsi="Times New Roman"/>
                  <w:sz w:val="24"/>
                  <w:szCs w:val="24"/>
                  <w:shd w:val="clear" w:color="auto" w:fill="FFFFFF"/>
                  <w:lang w:val="en-US"/>
                </w:rPr>
                <w:t>info</w:t>
              </w:r>
              <w:r w:rsidR="005E30CD" w:rsidRPr="005E3279">
                <w:rPr>
                  <w:rStyle w:val="af6"/>
                  <w:rFonts w:ascii="Times New Roman" w:hAnsi="Times New Roman"/>
                  <w:sz w:val="24"/>
                  <w:szCs w:val="24"/>
                  <w:shd w:val="clear" w:color="auto" w:fill="FFFFFF"/>
                </w:rPr>
                <w:t>@</w:t>
              </w:r>
              <w:r w:rsidR="005E30CD" w:rsidRPr="00A35459">
                <w:rPr>
                  <w:rStyle w:val="af6"/>
                  <w:rFonts w:ascii="Times New Roman" w:hAnsi="Times New Roman"/>
                  <w:sz w:val="24"/>
                  <w:szCs w:val="24"/>
                  <w:shd w:val="clear" w:color="auto" w:fill="FFFFFF"/>
                  <w:lang w:val="en-US"/>
                </w:rPr>
                <w:t>kst</w:t>
              </w:r>
              <w:r w:rsidR="005E30CD" w:rsidRPr="005E3279">
                <w:rPr>
                  <w:rStyle w:val="af6"/>
                  <w:rFonts w:ascii="Times New Roman" w:hAnsi="Times New Roman"/>
                  <w:sz w:val="24"/>
                  <w:szCs w:val="24"/>
                  <w:shd w:val="clear" w:color="auto" w:fill="FFFFFF"/>
                </w:rPr>
                <w:t>-</w:t>
              </w:r>
              <w:r w:rsidR="005E30CD" w:rsidRPr="00A35459">
                <w:rPr>
                  <w:rStyle w:val="af6"/>
                  <w:rFonts w:ascii="Times New Roman" w:hAnsi="Times New Roman"/>
                  <w:sz w:val="24"/>
                  <w:szCs w:val="24"/>
                  <w:shd w:val="clear" w:color="auto" w:fill="FFFFFF"/>
                  <w:lang w:val="en-US"/>
                </w:rPr>
                <w:t>energo</w:t>
              </w:r>
              <w:r w:rsidR="005E30CD" w:rsidRPr="005E3279">
                <w:rPr>
                  <w:rStyle w:val="af6"/>
                  <w:rFonts w:ascii="Times New Roman" w:hAnsi="Times New Roman"/>
                  <w:sz w:val="24"/>
                  <w:szCs w:val="24"/>
                  <w:shd w:val="clear" w:color="auto" w:fill="FFFFFF"/>
                </w:rPr>
                <w:t>.</w:t>
              </w:r>
              <w:r w:rsidR="005E30CD" w:rsidRPr="00A35459">
                <w:rPr>
                  <w:rStyle w:val="af6"/>
                  <w:rFonts w:ascii="Times New Roman" w:hAnsi="Times New Roman"/>
                  <w:sz w:val="24"/>
                  <w:szCs w:val="24"/>
                  <w:shd w:val="clear" w:color="auto" w:fill="FFFFFF"/>
                  <w:lang w:val="en-US"/>
                </w:rPr>
                <w:t>ru</w:t>
              </w:r>
            </w:hyperlink>
          </w:p>
          <w:p w14:paraId="77D1AD20" w14:textId="77777777" w:rsidR="005E30CD" w:rsidRPr="00A35459" w:rsidRDefault="005E30CD" w:rsidP="00617B58">
            <w:pPr>
              <w:spacing w:after="0" w:line="240" w:lineRule="auto"/>
              <w:contextualSpacing/>
              <w:jc w:val="both"/>
              <w:rPr>
                <w:rFonts w:ascii="Times New Roman" w:eastAsia="Times New Roman" w:hAnsi="Times New Roman" w:cs="Times New Roman"/>
                <w:sz w:val="24"/>
                <w:szCs w:val="24"/>
              </w:rPr>
            </w:pPr>
            <w:r w:rsidRPr="00A35459">
              <w:rPr>
                <w:rFonts w:ascii="Times New Roman" w:eastAsia="Times New Roman" w:hAnsi="Times New Roman" w:cs="Times New Roman"/>
                <w:sz w:val="24"/>
                <w:szCs w:val="24"/>
              </w:rPr>
              <w:t>Банковские реквизиты:</w:t>
            </w:r>
          </w:p>
          <w:p w14:paraId="41EB923F" w14:textId="77777777" w:rsidR="005E30CD" w:rsidRPr="00A35459" w:rsidRDefault="005E30CD" w:rsidP="00617B58">
            <w:pPr>
              <w:spacing w:after="0" w:line="240" w:lineRule="auto"/>
              <w:contextualSpacing/>
              <w:jc w:val="both"/>
              <w:rPr>
                <w:rFonts w:ascii="Times New Roman" w:hAnsi="Times New Roman" w:cs="Times New Roman"/>
                <w:sz w:val="24"/>
                <w:szCs w:val="24"/>
              </w:rPr>
            </w:pPr>
            <w:r w:rsidRPr="00A35459">
              <w:rPr>
                <w:rFonts w:ascii="Times New Roman" w:hAnsi="Times New Roman" w:cs="Times New Roman"/>
                <w:sz w:val="24"/>
                <w:szCs w:val="24"/>
              </w:rPr>
              <w:t>ИНН/КПП 5038111252/ 503801001</w:t>
            </w:r>
          </w:p>
          <w:p w14:paraId="05564AD7" w14:textId="77777777" w:rsidR="005E30CD" w:rsidRPr="00A35459" w:rsidRDefault="005E30CD" w:rsidP="00617B58">
            <w:pPr>
              <w:spacing w:after="0" w:line="240" w:lineRule="auto"/>
              <w:contextualSpacing/>
              <w:jc w:val="both"/>
              <w:rPr>
                <w:rFonts w:ascii="Times New Roman" w:hAnsi="Times New Roman" w:cs="Times New Roman"/>
                <w:sz w:val="24"/>
                <w:szCs w:val="24"/>
              </w:rPr>
            </w:pPr>
            <w:r w:rsidRPr="00A35459">
              <w:rPr>
                <w:rFonts w:ascii="Times New Roman" w:hAnsi="Times New Roman" w:cs="Times New Roman"/>
                <w:sz w:val="24"/>
                <w:szCs w:val="24"/>
              </w:rPr>
              <w:t>ОКАТО 46247563000</w:t>
            </w:r>
          </w:p>
          <w:p w14:paraId="5A81C650" w14:textId="77777777" w:rsidR="005E30CD" w:rsidRPr="00A35459" w:rsidRDefault="005E30CD" w:rsidP="00617B58">
            <w:pPr>
              <w:spacing w:after="0" w:line="240" w:lineRule="auto"/>
              <w:contextualSpacing/>
              <w:jc w:val="both"/>
              <w:rPr>
                <w:rFonts w:ascii="Times New Roman" w:hAnsi="Times New Roman" w:cs="Times New Roman"/>
                <w:sz w:val="24"/>
                <w:szCs w:val="24"/>
              </w:rPr>
            </w:pPr>
            <w:r w:rsidRPr="00A35459">
              <w:rPr>
                <w:rFonts w:ascii="Times New Roman" w:hAnsi="Times New Roman" w:cs="Times New Roman"/>
                <w:sz w:val="24"/>
                <w:szCs w:val="24"/>
              </w:rPr>
              <w:t>ОКТМО 46647163051</w:t>
            </w:r>
          </w:p>
          <w:p w14:paraId="3FA1CB58" w14:textId="77777777" w:rsidR="005E30CD" w:rsidRPr="00A35459" w:rsidRDefault="005E30CD" w:rsidP="00617B58">
            <w:pPr>
              <w:spacing w:after="0" w:line="240" w:lineRule="auto"/>
              <w:contextualSpacing/>
              <w:jc w:val="both"/>
              <w:rPr>
                <w:rFonts w:ascii="Times New Roman" w:hAnsi="Times New Roman" w:cs="Times New Roman"/>
                <w:sz w:val="24"/>
                <w:szCs w:val="24"/>
              </w:rPr>
            </w:pPr>
            <w:r w:rsidRPr="00A35459">
              <w:rPr>
                <w:rFonts w:ascii="Times New Roman" w:hAnsi="Times New Roman" w:cs="Times New Roman"/>
                <w:sz w:val="24"/>
                <w:szCs w:val="24"/>
              </w:rPr>
              <w:t>Р/счет 40702810038000188234</w:t>
            </w:r>
          </w:p>
          <w:p w14:paraId="3D02D878" w14:textId="77777777" w:rsidR="005E30CD" w:rsidRPr="00A35459" w:rsidRDefault="005E30CD" w:rsidP="00617B58">
            <w:pPr>
              <w:spacing w:after="0" w:line="240" w:lineRule="auto"/>
              <w:contextualSpacing/>
              <w:jc w:val="both"/>
              <w:rPr>
                <w:rFonts w:ascii="Times New Roman" w:hAnsi="Times New Roman" w:cs="Times New Roman"/>
                <w:sz w:val="24"/>
                <w:szCs w:val="24"/>
              </w:rPr>
            </w:pPr>
            <w:r w:rsidRPr="00A35459">
              <w:rPr>
                <w:rFonts w:ascii="Times New Roman" w:hAnsi="Times New Roman" w:cs="Times New Roman"/>
                <w:sz w:val="24"/>
                <w:szCs w:val="24"/>
              </w:rPr>
              <w:t>В ПАО Сбербанк</w:t>
            </w:r>
          </w:p>
          <w:p w14:paraId="313743D8" w14:textId="77777777" w:rsidR="005E30CD" w:rsidRPr="00A35459" w:rsidRDefault="005E30CD" w:rsidP="00617B58">
            <w:pPr>
              <w:spacing w:after="0" w:line="240" w:lineRule="auto"/>
              <w:contextualSpacing/>
              <w:jc w:val="both"/>
              <w:rPr>
                <w:rFonts w:ascii="Times New Roman" w:hAnsi="Times New Roman" w:cs="Times New Roman"/>
                <w:sz w:val="24"/>
                <w:szCs w:val="24"/>
              </w:rPr>
            </w:pPr>
            <w:r w:rsidRPr="00A35459">
              <w:rPr>
                <w:rFonts w:ascii="Times New Roman" w:hAnsi="Times New Roman" w:cs="Times New Roman"/>
                <w:sz w:val="24"/>
                <w:szCs w:val="24"/>
              </w:rPr>
              <w:t>Кор/счет 30101810400000000225</w:t>
            </w:r>
          </w:p>
          <w:p w14:paraId="30327D8D" w14:textId="77777777" w:rsidR="005E30CD" w:rsidRPr="00A35459" w:rsidRDefault="005E30CD" w:rsidP="00617B58">
            <w:pPr>
              <w:spacing w:after="0" w:line="240" w:lineRule="auto"/>
              <w:contextualSpacing/>
              <w:jc w:val="both"/>
              <w:rPr>
                <w:rFonts w:ascii="Times New Roman" w:hAnsi="Times New Roman" w:cs="Times New Roman"/>
                <w:sz w:val="24"/>
                <w:szCs w:val="24"/>
              </w:rPr>
            </w:pPr>
            <w:r w:rsidRPr="00A35459">
              <w:rPr>
                <w:rFonts w:ascii="Times New Roman" w:hAnsi="Times New Roman" w:cs="Times New Roman"/>
                <w:sz w:val="24"/>
                <w:szCs w:val="24"/>
              </w:rPr>
              <w:t>БИК 044525225</w:t>
            </w:r>
          </w:p>
          <w:p w14:paraId="1C075A06" w14:textId="77777777" w:rsidR="005E30CD" w:rsidRPr="00A35459" w:rsidRDefault="005E30CD" w:rsidP="00617B58">
            <w:pPr>
              <w:spacing w:after="0" w:line="240" w:lineRule="auto"/>
              <w:rPr>
                <w:rFonts w:ascii="Times New Roman" w:hAnsi="Times New Roman" w:cs="Times New Roman"/>
                <w:sz w:val="24"/>
                <w:szCs w:val="24"/>
              </w:rPr>
            </w:pPr>
            <w:r w:rsidRPr="00A35459">
              <w:rPr>
                <w:rFonts w:ascii="Times New Roman" w:hAnsi="Times New Roman" w:cs="Times New Roman"/>
                <w:sz w:val="24"/>
                <w:szCs w:val="24"/>
              </w:rPr>
              <w:t>ОГРН 1155038000765</w:t>
            </w:r>
          </w:p>
          <w:p w14:paraId="61155CD0" w14:textId="77777777" w:rsidR="005E30CD" w:rsidRPr="00A35459" w:rsidRDefault="005E30CD" w:rsidP="00617B58">
            <w:pPr>
              <w:spacing w:after="0" w:line="240" w:lineRule="auto"/>
              <w:contextualSpacing/>
              <w:rPr>
                <w:rFonts w:ascii="Times New Roman" w:eastAsia="Times New Roman" w:hAnsi="Times New Roman" w:cs="Times New Roman"/>
                <w:color w:val="000000" w:themeColor="text1"/>
                <w:sz w:val="24"/>
                <w:szCs w:val="24"/>
              </w:rPr>
            </w:pPr>
            <w:r w:rsidRPr="00A35459">
              <w:rPr>
                <w:rFonts w:ascii="Times New Roman" w:hAnsi="Times New Roman" w:cs="Times New Roman"/>
                <w:sz w:val="24"/>
                <w:szCs w:val="24"/>
              </w:rPr>
              <w:t>ОКПО 70386892</w:t>
            </w:r>
          </w:p>
          <w:p w14:paraId="27BCB4BE" w14:textId="77777777" w:rsidR="005E30CD" w:rsidRPr="00A35459" w:rsidRDefault="005E30CD" w:rsidP="00617B58">
            <w:pPr>
              <w:spacing w:after="0" w:line="240" w:lineRule="auto"/>
              <w:contextualSpacing/>
              <w:rPr>
                <w:rFonts w:ascii="Times New Roman" w:eastAsia="Times New Roman" w:hAnsi="Times New Roman" w:cs="Times New Roman"/>
                <w:sz w:val="24"/>
                <w:szCs w:val="24"/>
              </w:rPr>
            </w:pPr>
          </w:p>
          <w:p w14:paraId="6B08525A" w14:textId="6C9B20B9" w:rsidR="005E30CD" w:rsidRDefault="006B31D1" w:rsidP="00617B58">
            <w:pPr>
              <w:spacing w:after="0" w:line="240" w:lineRule="auto"/>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Директор</w:t>
            </w:r>
          </w:p>
          <w:p w14:paraId="600FF6AE" w14:textId="77777777" w:rsidR="006B31D1" w:rsidRPr="005E30CD" w:rsidRDefault="006B31D1" w:rsidP="00617B58">
            <w:pPr>
              <w:spacing w:after="0" w:line="240" w:lineRule="auto"/>
              <w:contextualSpacing/>
              <w:rPr>
                <w:rFonts w:ascii="Times New Roman" w:eastAsia="Times New Roman" w:hAnsi="Times New Roman" w:cs="Times New Roman"/>
                <w:b/>
                <w:bCs/>
                <w:sz w:val="24"/>
                <w:szCs w:val="24"/>
              </w:rPr>
            </w:pPr>
          </w:p>
          <w:p w14:paraId="394C391D" w14:textId="1F9EA392" w:rsidR="005E30CD" w:rsidRPr="005E30CD" w:rsidRDefault="005E30CD" w:rsidP="00617B58">
            <w:pPr>
              <w:spacing w:after="0" w:line="240" w:lineRule="auto"/>
              <w:contextualSpacing/>
              <w:rPr>
                <w:rFonts w:ascii="Times New Roman" w:eastAsia="Times New Roman" w:hAnsi="Times New Roman" w:cs="Times New Roman"/>
                <w:b/>
                <w:bCs/>
                <w:sz w:val="24"/>
                <w:szCs w:val="24"/>
              </w:rPr>
            </w:pPr>
            <w:r w:rsidRPr="005E30CD">
              <w:rPr>
                <w:rFonts w:ascii="Times New Roman" w:eastAsia="Times New Roman" w:hAnsi="Times New Roman" w:cs="Times New Roman"/>
                <w:b/>
                <w:bCs/>
                <w:sz w:val="24"/>
                <w:szCs w:val="24"/>
              </w:rPr>
              <w:t>_____________ /Н.Е.</w:t>
            </w:r>
            <w:r w:rsidR="004673FD">
              <w:rPr>
                <w:rFonts w:ascii="Times New Roman" w:eastAsia="Times New Roman" w:hAnsi="Times New Roman" w:cs="Times New Roman"/>
                <w:b/>
                <w:bCs/>
                <w:sz w:val="24"/>
                <w:szCs w:val="24"/>
              </w:rPr>
              <w:t xml:space="preserve"> </w:t>
            </w:r>
            <w:r w:rsidRPr="005E30CD">
              <w:rPr>
                <w:rFonts w:ascii="Times New Roman" w:eastAsia="Times New Roman" w:hAnsi="Times New Roman" w:cs="Times New Roman"/>
                <w:b/>
                <w:bCs/>
                <w:sz w:val="24"/>
                <w:szCs w:val="24"/>
              </w:rPr>
              <w:t>Артемов/</w:t>
            </w:r>
          </w:p>
          <w:p w14:paraId="3C37CF19" w14:textId="77777777" w:rsidR="005E30CD" w:rsidRPr="005E30CD" w:rsidRDefault="005E30CD" w:rsidP="00617B58">
            <w:pPr>
              <w:spacing w:after="0" w:line="240" w:lineRule="auto"/>
              <w:contextualSpacing/>
              <w:rPr>
                <w:rFonts w:ascii="Times New Roman" w:eastAsia="Times New Roman" w:hAnsi="Times New Roman" w:cs="Times New Roman"/>
                <w:b/>
                <w:bCs/>
                <w:sz w:val="24"/>
                <w:szCs w:val="24"/>
              </w:rPr>
            </w:pPr>
            <w:r w:rsidRPr="005E30CD">
              <w:rPr>
                <w:rFonts w:ascii="Times New Roman" w:eastAsia="Times New Roman" w:hAnsi="Times New Roman" w:cs="Times New Roman"/>
                <w:b/>
                <w:bCs/>
                <w:sz w:val="24"/>
                <w:szCs w:val="24"/>
              </w:rPr>
              <w:t>М.П. (при наличии)</w:t>
            </w:r>
          </w:p>
          <w:p w14:paraId="4410C973" w14:textId="77777777" w:rsidR="005E30CD" w:rsidRPr="00A35459" w:rsidRDefault="005E30CD" w:rsidP="00617B58">
            <w:pPr>
              <w:spacing w:after="0" w:line="240" w:lineRule="auto"/>
              <w:contextualSpacing/>
              <w:rPr>
                <w:rFonts w:ascii="Times New Roman" w:eastAsia="Times New Roman" w:hAnsi="Times New Roman" w:cs="Times New Roman"/>
                <w:sz w:val="24"/>
                <w:szCs w:val="24"/>
              </w:rPr>
            </w:pPr>
          </w:p>
        </w:tc>
      </w:tr>
    </w:tbl>
    <w:p w14:paraId="300EA30A" w14:textId="200535BD" w:rsidR="005E30CD" w:rsidRPr="00556EB7" w:rsidRDefault="005E30CD" w:rsidP="004D081A">
      <w:pPr>
        <w:spacing w:after="0" w:line="240" w:lineRule="auto"/>
        <w:contextualSpacing/>
        <w:jc w:val="both"/>
        <w:rPr>
          <w:rFonts w:ascii="Times New Roman" w:eastAsia="Times New Roman" w:hAnsi="Times New Roman" w:cs="Times New Roman"/>
          <w:sz w:val="24"/>
          <w:szCs w:val="24"/>
          <w:lang w:eastAsia="ru-RU"/>
        </w:rPr>
        <w:sectPr w:rsidR="005E30CD" w:rsidRPr="00556EB7" w:rsidSect="00AF33A3">
          <w:headerReference w:type="even" r:id="rId24"/>
          <w:headerReference w:type="default" r:id="rId25"/>
          <w:footerReference w:type="even" r:id="rId26"/>
          <w:footnotePr>
            <w:numRestart w:val="eachPage"/>
          </w:footnotePr>
          <w:pgSz w:w="11907" w:h="16840" w:code="9"/>
          <w:pgMar w:top="567" w:right="567" w:bottom="426" w:left="1134" w:header="709" w:footer="709" w:gutter="0"/>
          <w:cols w:space="708"/>
          <w:docGrid w:linePitch="360"/>
        </w:sectPr>
      </w:pPr>
    </w:p>
    <w:p w14:paraId="1A1F249B" w14:textId="77777777" w:rsidR="00DA63FC" w:rsidRPr="004673FD" w:rsidRDefault="00DA63FC" w:rsidP="00AD0CD8">
      <w:pPr>
        <w:spacing w:after="0" w:line="240" w:lineRule="auto"/>
        <w:ind w:left="6663"/>
        <w:contextualSpacing/>
        <w:rPr>
          <w:rFonts w:ascii="Times New Roman" w:eastAsia="Times New Roman" w:hAnsi="Times New Roman" w:cs="Times New Roman"/>
          <w:b/>
          <w:bCs/>
          <w:sz w:val="24"/>
          <w:szCs w:val="24"/>
        </w:rPr>
      </w:pPr>
      <w:r w:rsidRPr="004673FD">
        <w:rPr>
          <w:rFonts w:ascii="Times New Roman" w:eastAsia="Times New Roman" w:hAnsi="Times New Roman" w:cs="Times New Roman"/>
          <w:b/>
          <w:bCs/>
          <w:sz w:val="24"/>
          <w:szCs w:val="24"/>
        </w:rPr>
        <w:lastRenderedPageBreak/>
        <w:t>Приложение № 1</w:t>
      </w:r>
    </w:p>
    <w:p w14:paraId="4635516A" w14:textId="77777777" w:rsidR="007660FF" w:rsidRPr="007660FF" w:rsidRDefault="007660FF" w:rsidP="007660FF">
      <w:pPr>
        <w:spacing w:after="0" w:line="240" w:lineRule="auto"/>
        <w:ind w:left="6663"/>
        <w:contextualSpacing/>
        <w:rPr>
          <w:rFonts w:ascii="Times New Roman" w:eastAsia="Times New Roman" w:hAnsi="Times New Roman" w:cs="Times New Roman"/>
          <w:b/>
          <w:bCs/>
          <w:sz w:val="24"/>
          <w:szCs w:val="24"/>
        </w:rPr>
      </w:pPr>
      <w:r w:rsidRPr="007660FF">
        <w:rPr>
          <w:rFonts w:ascii="Times New Roman" w:eastAsia="Times New Roman" w:hAnsi="Times New Roman" w:cs="Times New Roman"/>
          <w:b/>
          <w:bCs/>
          <w:sz w:val="24"/>
          <w:szCs w:val="24"/>
        </w:rPr>
        <w:t>к Контракту от «__» ____ 2020 г.</w:t>
      </w:r>
    </w:p>
    <w:p w14:paraId="06811B1D" w14:textId="77777777" w:rsidR="007660FF" w:rsidRPr="007660FF" w:rsidRDefault="007660FF" w:rsidP="007660FF">
      <w:pPr>
        <w:spacing w:after="0" w:line="240" w:lineRule="auto"/>
        <w:ind w:left="6663"/>
        <w:contextualSpacing/>
        <w:rPr>
          <w:rFonts w:ascii="Times New Roman" w:eastAsia="Times New Roman" w:hAnsi="Times New Roman" w:cs="Times New Roman"/>
          <w:b/>
          <w:bCs/>
          <w:sz w:val="24"/>
          <w:szCs w:val="24"/>
        </w:rPr>
      </w:pPr>
      <w:r w:rsidRPr="007660FF">
        <w:rPr>
          <w:rFonts w:ascii="Times New Roman" w:eastAsia="Times New Roman" w:hAnsi="Times New Roman" w:cs="Times New Roman"/>
          <w:b/>
          <w:bCs/>
          <w:sz w:val="24"/>
          <w:szCs w:val="24"/>
        </w:rPr>
        <w:t>№ 0348500000820000031</w:t>
      </w:r>
    </w:p>
    <w:p w14:paraId="1A7F9AAC" w14:textId="78CFD301" w:rsidR="005677D8" w:rsidRDefault="005677D8" w:rsidP="004D081A">
      <w:pPr>
        <w:suppressAutoHyphens/>
        <w:spacing w:after="0" w:line="240" w:lineRule="auto"/>
        <w:ind w:firstLine="567"/>
        <w:contextualSpacing/>
        <w:jc w:val="right"/>
        <w:rPr>
          <w:rFonts w:ascii="Times New Roman" w:hAnsi="Times New Roman" w:cs="Times New Roman"/>
          <w:sz w:val="24"/>
          <w:szCs w:val="24"/>
          <w:lang w:eastAsia="ar-SA"/>
        </w:rPr>
      </w:pPr>
    </w:p>
    <w:p w14:paraId="57DED5F5" w14:textId="77777777" w:rsidR="004673FD" w:rsidRPr="00556EB7" w:rsidRDefault="004673FD" w:rsidP="004D081A">
      <w:pPr>
        <w:suppressAutoHyphens/>
        <w:spacing w:after="0" w:line="240" w:lineRule="auto"/>
        <w:ind w:firstLine="567"/>
        <w:contextualSpacing/>
        <w:jc w:val="right"/>
        <w:rPr>
          <w:rFonts w:ascii="Times New Roman" w:hAnsi="Times New Roman" w:cs="Times New Roman"/>
          <w:sz w:val="24"/>
          <w:szCs w:val="24"/>
          <w:lang w:eastAsia="ar-SA"/>
        </w:rPr>
      </w:pPr>
    </w:p>
    <w:p w14:paraId="2C5D71F5" w14:textId="3CAFCAB9" w:rsidR="005677D8" w:rsidRPr="00556EB7" w:rsidRDefault="005677D8" w:rsidP="004D081A">
      <w:pPr>
        <w:keepNext/>
        <w:widowControl w:val="0"/>
        <w:suppressAutoHyphens/>
        <w:spacing w:after="0" w:line="240" w:lineRule="auto"/>
        <w:contextualSpacing/>
        <w:jc w:val="center"/>
        <w:textAlignment w:val="baseline"/>
        <w:outlineLvl w:val="0"/>
        <w:rPr>
          <w:rFonts w:ascii="Times New Roman" w:eastAsia="Times New Roman" w:hAnsi="Times New Roman" w:cs="Times New Roman"/>
          <w:b/>
          <w:bCs/>
          <w:spacing w:val="-4"/>
          <w:kern w:val="1"/>
          <w:sz w:val="24"/>
          <w:szCs w:val="24"/>
          <w:lang w:eastAsia="ar-SA"/>
        </w:rPr>
      </w:pPr>
      <w:r w:rsidRPr="00556EB7">
        <w:rPr>
          <w:rFonts w:ascii="Times New Roman" w:eastAsia="Times New Roman" w:hAnsi="Times New Roman" w:cs="Times New Roman"/>
          <w:b/>
          <w:bCs/>
          <w:spacing w:val="-4"/>
          <w:kern w:val="1"/>
          <w:sz w:val="24"/>
          <w:szCs w:val="24"/>
          <w:lang w:eastAsia="ar-SA"/>
        </w:rPr>
        <w:t>Сведения об объектах закупки</w:t>
      </w:r>
    </w:p>
    <w:p w14:paraId="42D135BD" w14:textId="24DCA772" w:rsidR="000216DE" w:rsidRDefault="00AD0CD8" w:rsidP="00AD0CD8">
      <w:pPr>
        <w:suppressAutoHyphens/>
        <w:spacing w:after="0" w:line="240" w:lineRule="auto"/>
        <w:ind w:firstLine="567"/>
        <w:contextualSpacing/>
        <w:jc w:val="center"/>
        <w:rPr>
          <w:rFonts w:ascii="Times New Roman" w:hAnsi="Times New Roman" w:cs="Times New Roman"/>
          <w:sz w:val="24"/>
          <w:szCs w:val="24"/>
          <w:lang w:eastAsia="ar-SA"/>
        </w:rPr>
      </w:pPr>
      <w:r w:rsidRPr="00556EB7">
        <w:rPr>
          <w:rFonts w:ascii="Times New Roman" w:hAnsi="Times New Roman" w:cs="Times New Roman"/>
          <w:sz w:val="24"/>
          <w:szCs w:val="24"/>
          <w:lang w:eastAsia="ar-SA"/>
        </w:rPr>
        <w:t>(Прилагается отдельно)</w:t>
      </w:r>
    </w:p>
    <w:p w14:paraId="40107BE8" w14:textId="536E55A9" w:rsidR="004673FD" w:rsidRDefault="004673FD" w:rsidP="00AD0CD8">
      <w:pPr>
        <w:suppressAutoHyphens/>
        <w:spacing w:after="0" w:line="240" w:lineRule="auto"/>
        <w:ind w:firstLine="567"/>
        <w:contextualSpacing/>
        <w:jc w:val="center"/>
        <w:rPr>
          <w:rFonts w:ascii="Times New Roman" w:hAnsi="Times New Roman" w:cs="Times New Roman"/>
          <w:sz w:val="24"/>
          <w:szCs w:val="24"/>
          <w:lang w:eastAsia="ar-SA"/>
        </w:rPr>
      </w:pPr>
    </w:p>
    <w:p w14:paraId="201DAC53" w14:textId="57B29375" w:rsidR="004673FD" w:rsidRDefault="004673FD">
      <w:pPr>
        <w:rPr>
          <w:rFonts w:ascii="Times New Roman" w:eastAsia="Times New Roman" w:hAnsi="Times New Roman" w:cs="Times New Roman"/>
          <w:sz w:val="24"/>
          <w:szCs w:val="24"/>
          <w:lang w:eastAsia="ar-SA"/>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4673FD" w:rsidRPr="0083331B" w14:paraId="0E20246D" w14:textId="77777777" w:rsidTr="00617B58">
        <w:tc>
          <w:tcPr>
            <w:tcW w:w="5103" w:type="dxa"/>
          </w:tcPr>
          <w:p w14:paraId="2D68A613" w14:textId="77777777" w:rsidR="004673FD" w:rsidRPr="00E246B9" w:rsidRDefault="004673FD"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22B7EA0A" w14:textId="77777777" w:rsidR="004673FD" w:rsidRPr="005C3BA0" w:rsidRDefault="004673FD"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049A51E3" w14:textId="77777777" w:rsidR="004673FD" w:rsidRDefault="004673FD" w:rsidP="00617B58">
            <w:pPr>
              <w:ind w:right="295"/>
              <w:contextualSpacing/>
              <w:jc w:val="both"/>
              <w:rPr>
                <w:rFonts w:ascii="Times New Roman" w:hAnsi="Times New Roman"/>
                <w:b/>
                <w:sz w:val="24"/>
                <w:szCs w:val="24"/>
              </w:rPr>
            </w:pPr>
          </w:p>
          <w:p w14:paraId="7922177E" w14:textId="77777777" w:rsidR="004673FD" w:rsidRDefault="004673FD"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2F44132F" w14:textId="6FE68250" w:rsidR="004673FD" w:rsidRDefault="004673FD"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61A0C1DF" w14:textId="77777777" w:rsidR="004673FD" w:rsidRPr="00E246B9" w:rsidRDefault="004673FD" w:rsidP="00617B58">
            <w:pPr>
              <w:ind w:right="295"/>
              <w:jc w:val="both"/>
              <w:rPr>
                <w:rFonts w:ascii="Times New Roman" w:hAnsi="Times New Roman"/>
                <w:b/>
                <w:bCs/>
                <w:sz w:val="24"/>
                <w:szCs w:val="24"/>
              </w:rPr>
            </w:pPr>
          </w:p>
          <w:p w14:paraId="6F3A7302" w14:textId="77777777" w:rsidR="004673FD" w:rsidRPr="00E246B9" w:rsidRDefault="004673FD"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305AFC41" w14:textId="77777777" w:rsidR="004673FD" w:rsidRDefault="004673FD"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2D8C0C13" w14:textId="77777777" w:rsidR="004673FD" w:rsidRDefault="004673FD" w:rsidP="00617B58">
            <w:pPr>
              <w:contextualSpacing/>
              <w:jc w:val="center"/>
              <w:rPr>
                <w:rFonts w:ascii="Times New Roman" w:hAnsi="Times New Roman"/>
                <w:b/>
                <w:sz w:val="24"/>
                <w:szCs w:val="24"/>
              </w:rPr>
            </w:pPr>
          </w:p>
        </w:tc>
        <w:tc>
          <w:tcPr>
            <w:tcW w:w="5229" w:type="dxa"/>
          </w:tcPr>
          <w:p w14:paraId="70B81329" w14:textId="77777777" w:rsidR="004673FD" w:rsidRPr="00E246B9" w:rsidRDefault="004673FD"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60C3F910" w14:textId="31F811B0" w:rsidR="004673FD" w:rsidRPr="00E246B9" w:rsidRDefault="004673FD"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267D5126" w14:textId="77777777" w:rsidR="004673FD" w:rsidRDefault="004673FD" w:rsidP="004673FD">
            <w:pPr>
              <w:jc w:val="both"/>
              <w:rPr>
                <w:rFonts w:ascii="Times New Roman" w:hAnsi="Times New Roman"/>
                <w:b/>
                <w:bCs/>
                <w:sz w:val="24"/>
                <w:szCs w:val="24"/>
              </w:rPr>
            </w:pPr>
          </w:p>
          <w:p w14:paraId="309ED67A" w14:textId="77777777" w:rsidR="004673FD" w:rsidRPr="00FE2581" w:rsidRDefault="004673FD"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5896DE96" w14:textId="77777777" w:rsidR="004673FD" w:rsidRDefault="004673FD" w:rsidP="00617B58">
            <w:pPr>
              <w:ind w:left="40"/>
              <w:jc w:val="both"/>
              <w:rPr>
                <w:rFonts w:ascii="Times New Roman" w:hAnsi="Times New Roman"/>
                <w:b/>
                <w:bCs/>
                <w:sz w:val="24"/>
                <w:szCs w:val="24"/>
                <w:lang w:val="ru"/>
              </w:rPr>
            </w:pPr>
          </w:p>
          <w:p w14:paraId="2EE5F949" w14:textId="0E1C4733" w:rsidR="004673FD" w:rsidRPr="00453E04" w:rsidRDefault="004673FD"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4799225C" w14:textId="77777777" w:rsidR="004673FD" w:rsidRPr="00FE2581" w:rsidRDefault="004673FD"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58C81024" w14:textId="77777777" w:rsidR="004673FD" w:rsidRPr="0083331B" w:rsidRDefault="004673FD" w:rsidP="00617B58">
            <w:pPr>
              <w:ind w:left="40"/>
              <w:contextualSpacing/>
              <w:jc w:val="both"/>
              <w:rPr>
                <w:rFonts w:ascii="Times New Roman" w:hAnsi="Times New Roman"/>
                <w:b/>
                <w:sz w:val="24"/>
                <w:szCs w:val="24"/>
                <w:lang w:val="ru"/>
              </w:rPr>
            </w:pPr>
          </w:p>
        </w:tc>
      </w:tr>
    </w:tbl>
    <w:p w14:paraId="022219EE" w14:textId="77777777" w:rsidR="004673FD" w:rsidRDefault="004673FD" w:rsidP="004673FD">
      <w:pPr>
        <w:suppressAutoHyphens/>
        <w:spacing w:after="0" w:line="240" w:lineRule="auto"/>
        <w:ind w:firstLine="567"/>
        <w:contextualSpacing/>
        <w:jc w:val="center"/>
        <w:rPr>
          <w:rFonts w:ascii="Times New Roman" w:hAnsi="Times New Roman" w:cs="Times New Roman"/>
          <w:sz w:val="24"/>
          <w:szCs w:val="24"/>
          <w:lang w:eastAsia="ar-SA"/>
        </w:rPr>
      </w:pPr>
    </w:p>
    <w:p w14:paraId="3BF397A0" w14:textId="06DB24C1" w:rsidR="000216DE" w:rsidRDefault="000216DE">
      <w:pPr>
        <w:rPr>
          <w:rFonts w:ascii="Times New Roman" w:eastAsia="Times New Roman" w:hAnsi="Times New Roman" w:cs="Times New Roman"/>
          <w:sz w:val="24"/>
          <w:szCs w:val="24"/>
          <w:lang w:eastAsia="ar-SA"/>
        </w:rPr>
      </w:pPr>
    </w:p>
    <w:p w14:paraId="161B0006" w14:textId="77777777" w:rsidR="004673FD" w:rsidRPr="00556EB7" w:rsidRDefault="004673FD">
      <w:pPr>
        <w:rPr>
          <w:rFonts w:ascii="Times New Roman" w:eastAsia="Times New Roman" w:hAnsi="Times New Roman" w:cs="Times New Roman"/>
          <w:sz w:val="24"/>
          <w:szCs w:val="24"/>
          <w:lang w:eastAsia="ar-SA"/>
        </w:rPr>
      </w:pPr>
    </w:p>
    <w:p w14:paraId="38E6AD8E"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146B42D8"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20AB18BA"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60244094"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2BA8FF72"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3027BE88"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4CF7A479"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2D99D220"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1B87B1E3"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466D58FF"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40B84CA7"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2D794750"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56109575"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7353DD09"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687BE57F"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12E8946B"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34CB0B8E"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1344F1B1"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223C02F7"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0CEDED03"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043E7063"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074A3FD0"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0A0332FF"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1087BBEB"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4F1A12AC"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7EBA2BC4"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4A912D03"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34041E56"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04AEBE49"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658B97C8"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4AE56528" w14:textId="77777777" w:rsidR="00453E04" w:rsidRDefault="00453E04" w:rsidP="00D56F7C">
      <w:pPr>
        <w:spacing w:after="0" w:line="240" w:lineRule="auto"/>
        <w:ind w:left="6663"/>
        <w:contextualSpacing/>
        <w:rPr>
          <w:rFonts w:ascii="Times New Roman" w:eastAsia="Times New Roman" w:hAnsi="Times New Roman" w:cs="Times New Roman"/>
          <w:sz w:val="24"/>
          <w:szCs w:val="24"/>
        </w:rPr>
      </w:pPr>
    </w:p>
    <w:p w14:paraId="22D36D82" w14:textId="374AC7F2" w:rsidR="00D56F7C" w:rsidRPr="00453E04" w:rsidRDefault="00D56F7C" w:rsidP="00D56F7C">
      <w:pPr>
        <w:spacing w:after="0" w:line="240" w:lineRule="auto"/>
        <w:ind w:left="6663"/>
        <w:contextualSpacing/>
        <w:rPr>
          <w:rFonts w:ascii="Times New Roman" w:eastAsia="Times New Roman" w:hAnsi="Times New Roman" w:cs="Times New Roman"/>
          <w:b/>
          <w:bCs/>
          <w:sz w:val="24"/>
          <w:szCs w:val="24"/>
        </w:rPr>
      </w:pPr>
      <w:r w:rsidRPr="00453E04">
        <w:rPr>
          <w:rFonts w:ascii="Times New Roman" w:eastAsia="Times New Roman" w:hAnsi="Times New Roman" w:cs="Times New Roman"/>
          <w:b/>
          <w:bCs/>
          <w:sz w:val="24"/>
          <w:szCs w:val="24"/>
        </w:rPr>
        <w:lastRenderedPageBreak/>
        <w:t xml:space="preserve">Приложение № </w:t>
      </w:r>
      <w:r w:rsidR="005D2CA6" w:rsidRPr="00453E04">
        <w:rPr>
          <w:rFonts w:ascii="Times New Roman" w:eastAsia="Times New Roman" w:hAnsi="Times New Roman" w:cs="Times New Roman"/>
          <w:b/>
          <w:bCs/>
          <w:sz w:val="24"/>
          <w:szCs w:val="24"/>
        </w:rPr>
        <w:t>2</w:t>
      </w:r>
    </w:p>
    <w:p w14:paraId="61C8C8CF" w14:textId="77777777" w:rsidR="007660FF" w:rsidRPr="007660FF" w:rsidRDefault="007660FF" w:rsidP="007660FF">
      <w:pPr>
        <w:spacing w:after="0" w:line="240" w:lineRule="auto"/>
        <w:ind w:left="6663"/>
        <w:contextualSpacing/>
        <w:rPr>
          <w:rFonts w:ascii="Times New Roman" w:eastAsia="Times New Roman" w:hAnsi="Times New Roman" w:cs="Times New Roman"/>
          <w:b/>
          <w:bCs/>
          <w:sz w:val="24"/>
          <w:szCs w:val="24"/>
        </w:rPr>
      </w:pPr>
      <w:r w:rsidRPr="007660FF">
        <w:rPr>
          <w:rFonts w:ascii="Times New Roman" w:eastAsia="Times New Roman" w:hAnsi="Times New Roman" w:cs="Times New Roman"/>
          <w:b/>
          <w:bCs/>
          <w:sz w:val="24"/>
          <w:szCs w:val="24"/>
        </w:rPr>
        <w:t>к Контракту от «__» ____ 2020 г.</w:t>
      </w:r>
    </w:p>
    <w:p w14:paraId="6ECC93EC" w14:textId="77777777" w:rsidR="007660FF" w:rsidRPr="007660FF" w:rsidRDefault="007660FF" w:rsidP="007660FF">
      <w:pPr>
        <w:spacing w:after="0" w:line="240" w:lineRule="auto"/>
        <w:ind w:left="6663"/>
        <w:contextualSpacing/>
        <w:rPr>
          <w:rFonts w:ascii="Times New Roman" w:eastAsia="Times New Roman" w:hAnsi="Times New Roman" w:cs="Times New Roman"/>
          <w:b/>
          <w:bCs/>
          <w:sz w:val="24"/>
          <w:szCs w:val="24"/>
        </w:rPr>
      </w:pPr>
      <w:r w:rsidRPr="007660FF">
        <w:rPr>
          <w:rFonts w:ascii="Times New Roman" w:eastAsia="Times New Roman" w:hAnsi="Times New Roman" w:cs="Times New Roman"/>
          <w:b/>
          <w:bCs/>
          <w:sz w:val="24"/>
          <w:szCs w:val="24"/>
        </w:rPr>
        <w:t>№ 0348500000820000031</w:t>
      </w:r>
    </w:p>
    <w:p w14:paraId="7DF47F9F" w14:textId="77777777" w:rsidR="005677D8" w:rsidRPr="00556EB7" w:rsidRDefault="005677D8" w:rsidP="004D081A">
      <w:pPr>
        <w:suppressAutoHyphens/>
        <w:spacing w:after="0" w:line="240" w:lineRule="auto"/>
        <w:ind w:firstLine="567"/>
        <w:contextualSpacing/>
        <w:jc w:val="right"/>
        <w:rPr>
          <w:rFonts w:ascii="Times New Roman" w:hAnsi="Times New Roman" w:cs="Times New Roman"/>
          <w:sz w:val="24"/>
          <w:szCs w:val="24"/>
          <w:lang w:eastAsia="ar-SA"/>
        </w:rPr>
      </w:pPr>
    </w:p>
    <w:p w14:paraId="016C5EA1" w14:textId="77777777" w:rsidR="00D56F7C" w:rsidRPr="00556EB7" w:rsidRDefault="00D56F7C" w:rsidP="00D56F7C">
      <w:pPr>
        <w:keepNext/>
        <w:widowControl w:val="0"/>
        <w:suppressAutoHyphens/>
        <w:spacing w:after="0" w:line="240" w:lineRule="auto"/>
        <w:contextualSpacing/>
        <w:jc w:val="center"/>
        <w:textAlignment w:val="baseline"/>
        <w:outlineLvl w:val="0"/>
        <w:rPr>
          <w:rFonts w:ascii="Times New Roman" w:eastAsia="Times New Roman" w:hAnsi="Times New Roman" w:cs="Times New Roman"/>
          <w:b/>
          <w:bCs/>
          <w:spacing w:val="-4"/>
          <w:kern w:val="1"/>
          <w:sz w:val="24"/>
          <w:szCs w:val="24"/>
          <w:lang w:eastAsia="ar-SA"/>
        </w:rPr>
      </w:pPr>
      <w:r w:rsidRPr="00556EB7">
        <w:rPr>
          <w:rFonts w:ascii="Times New Roman" w:eastAsia="Times New Roman" w:hAnsi="Times New Roman" w:cs="Times New Roman"/>
          <w:b/>
          <w:bCs/>
          <w:spacing w:val="-4"/>
          <w:kern w:val="1"/>
          <w:sz w:val="24"/>
          <w:szCs w:val="24"/>
          <w:lang w:eastAsia="ar-SA"/>
        </w:rPr>
        <w:t>Сведения об обязательствах сторон и порядке оплаты</w:t>
      </w:r>
    </w:p>
    <w:p w14:paraId="3576F82B" w14:textId="0ADB176C" w:rsidR="00D56F7C" w:rsidRPr="00556EB7" w:rsidRDefault="00D56F7C" w:rsidP="00D56F7C">
      <w:pPr>
        <w:keepNext/>
        <w:widowControl w:val="0"/>
        <w:suppressAutoHyphens/>
        <w:spacing w:after="0" w:line="240" w:lineRule="auto"/>
        <w:ind w:left="720" w:hanging="360"/>
        <w:contextualSpacing/>
        <w:jc w:val="center"/>
        <w:textAlignment w:val="baseline"/>
        <w:outlineLvl w:val="1"/>
        <w:rPr>
          <w:rFonts w:ascii="Times New Roman" w:eastAsia="Times New Roman" w:hAnsi="Times New Roman" w:cs="Times New Roman"/>
          <w:b/>
          <w:bCs/>
          <w:spacing w:val="-4"/>
          <w:kern w:val="1"/>
          <w:sz w:val="24"/>
          <w:szCs w:val="24"/>
          <w:lang w:eastAsia="ar-SA"/>
        </w:rPr>
      </w:pPr>
      <w:r w:rsidRPr="00556EB7">
        <w:rPr>
          <w:rFonts w:ascii="Times New Roman" w:eastAsia="Times New Roman" w:hAnsi="Times New Roman" w:cs="Times New Roman"/>
          <w:b/>
          <w:bCs/>
          <w:spacing w:val="-4"/>
          <w:kern w:val="1"/>
          <w:sz w:val="24"/>
          <w:szCs w:val="24"/>
          <w:lang w:eastAsia="ar-SA"/>
        </w:rPr>
        <w:t>1. Сведения об обязательствах сторон</w:t>
      </w:r>
    </w:p>
    <w:p w14:paraId="301B4D82" w14:textId="77777777" w:rsidR="00D56F7C" w:rsidRPr="00556EB7" w:rsidRDefault="00D56F7C" w:rsidP="00D56F7C">
      <w:pPr>
        <w:suppressAutoHyphens/>
        <w:spacing w:after="0" w:line="240" w:lineRule="auto"/>
        <w:ind w:firstLine="567"/>
        <w:contextualSpacing/>
        <w:jc w:val="center"/>
        <w:rPr>
          <w:rFonts w:ascii="Times New Roman" w:hAnsi="Times New Roman" w:cs="Times New Roman"/>
          <w:sz w:val="24"/>
          <w:szCs w:val="24"/>
          <w:lang w:eastAsia="ar-SA"/>
        </w:rPr>
      </w:pPr>
      <w:r w:rsidRPr="00556EB7">
        <w:rPr>
          <w:rFonts w:ascii="Times New Roman" w:hAnsi="Times New Roman" w:cs="Times New Roman"/>
          <w:sz w:val="24"/>
          <w:szCs w:val="24"/>
          <w:lang w:eastAsia="ar-SA"/>
        </w:rPr>
        <w:t>(Прилагается отдельно)</w:t>
      </w:r>
    </w:p>
    <w:p w14:paraId="227948E6" w14:textId="77777777" w:rsidR="00D56F7C" w:rsidRPr="00556EB7" w:rsidRDefault="00D56F7C" w:rsidP="00D56F7C">
      <w:pPr>
        <w:suppressAutoHyphens/>
        <w:spacing w:after="0" w:line="240" w:lineRule="auto"/>
        <w:ind w:firstLine="567"/>
        <w:contextualSpacing/>
        <w:jc w:val="center"/>
        <w:rPr>
          <w:rFonts w:ascii="Times New Roman" w:hAnsi="Times New Roman" w:cs="Times New Roman"/>
          <w:sz w:val="24"/>
          <w:szCs w:val="24"/>
          <w:lang w:eastAsia="ar-SA"/>
        </w:rPr>
      </w:pPr>
    </w:p>
    <w:p w14:paraId="21EE5CC6" w14:textId="77777777" w:rsidR="00D56F7C" w:rsidRPr="00556EB7" w:rsidRDefault="00D56F7C" w:rsidP="00D56F7C">
      <w:pPr>
        <w:suppressAutoHyphens/>
        <w:spacing w:after="0" w:line="240" w:lineRule="auto"/>
        <w:ind w:firstLine="567"/>
        <w:contextualSpacing/>
        <w:jc w:val="center"/>
        <w:rPr>
          <w:rFonts w:ascii="Times New Roman" w:hAnsi="Times New Roman" w:cs="Times New Roman"/>
          <w:sz w:val="24"/>
          <w:szCs w:val="24"/>
          <w:lang w:eastAsia="ar-SA"/>
        </w:rPr>
      </w:pPr>
    </w:p>
    <w:p w14:paraId="5069DAC4" w14:textId="19336534" w:rsidR="00D56F7C" w:rsidRPr="00556EB7" w:rsidRDefault="00D56F7C" w:rsidP="00D56F7C">
      <w:pPr>
        <w:suppressAutoHyphens/>
        <w:spacing w:after="0" w:line="240" w:lineRule="auto"/>
        <w:ind w:firstLine="567"/>
        <w:contextualSpacing/>
        <w:jc w:val="center"/>
        <w:rPr>
          <w:rFonts w:ascii="Times New Roman" w:eastAsia="Times New Roman" w:hAnsi="Times New Roman" w:cs="Times New Roman"/>
          <w:b/>
          <w:bCs/>
          <w:spacing w:val="-4"/>
          <w:kern w:val="1"/>
          <w:sz w:val="24"/>
          <w:szCs w:val="24"/>
          <w:lang w:eastAsia="ar-SA"/>
        </w:rPr>
      </w:pPr>
      <w:r w:rsidRPr="00556EB7">
        <w:rPr>
          <w:rFonts w:ascii="Times New Roman" w:eastAsia="Times New Roman" w:hAnsi="Times New Roman" w:cs="Times New Roman"/>
          <w:b/>
          <w:bCs/>
          <w:spacing w:val="-4"/>
          <w:kern w:val="1"/>
          <w:sz w:val="24"/>
          <w:szCs w:val="24"/>
          <w:lang w:eastAsia="ar-SA"/>
        </w:rPr>
        <w:t>2. Сведение о порядке оплаты</w:t>
      </w:r>
    </w:p>
    <w:p w14:paraId="07FA6BF2" w14:textId="542059FE" w:rsidR="00D56F7C" w:rsidRDefault="00D56F7C" w:rsidP="00D56F7C">
      <w:pPr>
        <w:suppressAutoHyphens/>
        <w:spacing w:after="0" w:line="240" w:lineRule="auto"/>
        <w:ind w:firstLine="567"/>
        <w:contextualSpacing/>
        <w:jc w:val="center"/>
        <w:rPr>
          <w:rFonts w:ascii="Times New Roman" w:hAnsi="Times New Roman" w:cs="Times New Roman"/>
          <w:sz w:val="24"/>
          <w:szCs w:val="24"/>
          <w:lang w:eastAsia="ar-SA"/>
        </w:rPr>
      </w:pPr>
      <w:r w:rsidRPr="00556EB7">
        <w:rPr>
          <w:rFonts w:ascii="Times New Roman" w:hAnsi="Times New Roman" w:cs="Times New Roman"/>
          <w:sz w:val="24"/>
          <w:szCs w:val="24"/>
          <w:lang w:eastAsia="ar-SA"/>
        </w:rPr>
        <w:t>(Прилагается отдельно)</w:t>
      </w:r>
    </w:p>
    <w:p w14:paraId="782941A8" w14:textId="77777777" w:rsidR="007660FF" w:rsidRDefault="007660FF" w:rsidP="00D56F7C">
      <w:pPr>
        <w:suppressAutoHyphens/>
        <w:spacing w:after="0" w:line="240" w:lineRule="auto"/>
        <w:ind w:firstLine="567"/>
        <w:contextualSpacing/>
        <w:jc w:val="center"/>
        <w:rPr>
          <w:rFonts w:ascii="Times New Roman" w:hAnsi="Times New Roman" w:cs="Times New Roman"/>
          <w:sz w:val="24"/>
          <w:szCs w:val="24"/>
          <w:lang w:eastAsia="ar-SA"/>
        </w:rPr>
      </w:pPr>
    </w:p>
    <w:p w14:paraId="675713A2" w14:textId="77777777" w:rsidR="00453E04" w:rsidRDefault="00453E04" w:rsidP="00D56F7C">
      <w:pPr>
        <w:suppressAutoHyphens/>
        <w:spacing w:after="0" w:line="240" w:lineRule="auto"/>
        <w:ind w:firstLine="567"/>
        <w:contextualSpacing/>
        <w:jc w:val="center"/>
        <w:rPr>
          <w:rFonts w:ascii="Times New Roman" w:hAnsi="Times New Roman" w:cs="Times New Roman"/>
          <w:sz w:val="24"/>
          <w:szCs w:val="24"/>
          <w:lang w:eastAsia="ar-SA"/>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453E04" w:rsidRPr="0083331B" w14:paraId="4B66E502" w14:textId="77777777" w:rsidTr="00617B58">
        <w:tc>
          <w:tcPr>
            <w:tcW w:w="5103" w:type="dxa"/>
          </w:tcPr>
          <w:p w14:paraId="4B4305A3" w14:textId="77777777" w:rsidR="00453E04" w:rsidRPr="00E246B9" w:rsidRDefault="00453E04"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653C198D" w14:textId="77777777" w:rsidR="00453E04" w:rsidRPr="005C3BA0" w:rsidRDefault="00453E04"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4DAD202C" w14:textId="77777777" w:rsidR="00453E04" w:rsidRDefault="00453E04" w:rsidP="00617B58">
            <w:pPr>
              <w:ind w:right="295"/>
              <w:contextualSpacing/>
              <w:jc w:val="both"/>
              <w:rPr>
                <w:rFonts w:ascii="Times New Roman" w:hAnsi="Times New Roman"/>
                <w:b/>
                <w:sz w:val="24"/>
                <w:szCs w:val="24"/>
              </w:rPr>
            </w:pPr>
          </w:p>
          <w:p w14:paraId="05B80BAF"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00A4E7EF"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51626782" w14:textId="77777777" w:rsidR="00453E04" w:rsidRPr="00E246B9" w:rsidRDefault="00453E04" w:rsidP="00617B58">
            <w:pPr>
              <w:ind w:right="295"/>
              <w:jc w:val="both"/>
              <w:rPr>
                <w:rFonts w:ascii="Times New Roman" w:hAnsi="Times New Roman"/>
                <w:b/>
                <w:bCs/>
                <w:sz w:val="24"/>
                <w:szCs w:val="24"/>
              </w:rPr>
            </w:pPr>
          </w:p>
          <w:p w14:paraId="4729BC18" w14:textId="77777777" w:rsidR="00453E04" w:rsidRPr="00E246B9"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2721D02B" w14:textId="77777777" w:rsidR="00453E04" w:rsidRDefault="00453E04"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573BC73A" w14:textId="77777777" w:rsidR="00453E04" w:rsidRDefault="00453E04" w:rsidP="00617B58">
            <w:pPr>
              <w:contextualSpacing/>
              <w:jc w:val="center"/>
              <w:rPr>
                <w:rFonts w:ascii="Times New Roman" w:hAnsi="Times New Roman"/>
                <w:b/>
                <w:sz w:val="24"/>
                <w:szCs w:val="24"/>
              </w:rPr>
            </w:pPr>
          </w:p>
        </w:tc>
        <w:tc>
          <w:tcPr>
            <w:tcW w:w="5229" w:type="dxa"/>
          </w:tcPr>
          <w:p w14:paraId="2B56F275" w14:textId="77777777" w:rsidR="00453E04" w:rsidRPr="00E246B9" w:rsidRDefault="00453E04"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41A04C0B" w14:textId="77777777" w:rsidR="00453E04" w:rsidRPr="00E246B9" w:rsidRDefault="00453E04"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3D921E29" w14:textId="77777777" w:rsidR="00453E04" w:rsidRDefault="00453E04" w:rsidP="00617B58">
            <w:pPr>
              <w:jc w:val="both"/>
              <w:rPr>
                <w:rFonts w:ascii="Times New Roman" w:hAnsi="Times New Roman"/>
                <w:b/>
                <w:bCs/>
                <w:sz w:val="24"/>
                <w:szCs w:val="24"/>
              </w:rPr>
            </w:pPr>
          </w:p>
          <w:p w14:paraId="299BCE68" w14:textId="77777777" w:rsidR="00453E04" w:rsidRPr="00FE2581" w:rsidRDefault="00453E04"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594A3882" w14:textId="77777777" w:rsidR="00453E04" w:rsidRDefault="00453E04" w:rsidP="00617B58">
            <w:pPr>
              <w:ind w:left="40"/>
              <w:jc w:val="both"/>
              <w:rPr>
                <w:rFonts w:ascii="Times New Roman" w:hAnsi="Times New Roman"/>
                <w:b/>
                <w:bCs/>
                <w:sz w:val="24"/>
                <w:szCs w:val="24"/>
                <w:lang w:val="ru"/>
              </w:rPr>
            </w:pPr>
          </w:p>
          <w:p w14:paraId="0F66AD12" w14:textId="77777777" w:rsidR="00453E04" w:rsidRPr="00453E04"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710A36D8" w14:textId="77777777" w:rsidR="00453E04" w:rsidRPr="00FE2581"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2FE6FC39" w14:textId="77777777" w:rsidR="00453E04" w:rsidRPr="0083331B" w:rsidRDefault="00453E04" w:rsidP="00617B58">
            <w:pPr>
              <w:ind w:left="40"/>
              <w:contextualSpacing/>
              <w:jc w:val="both"/>
              <w:rPr>
                <w:rFonts w:ascii="Times New Roman" w:hAnsi="Times New Roman"/>
                <w:b/>
                <w:sz w:val="24"/>
                <w:szCs w:val="24"/>
                <w:lang w:val="ru"/>
              </w:rPr>
            </w:pPr>
          </w:p>
        </w:tc>
      </w:tr>
    </w:tbl>
    <w:p w14:paraId="42156EA8" w14:textId="77777777" w:rsidR="00453E04" w:rsidRPr="00453E04" w:rsidRDefault="00453E04" w:rsidP="00D56F7C">
      <w:pPr>
        <w:suppressAutoHyphens/>
        <w:spacing w:after="0" w:line="240" w:lineRule="auto"/>
        <w:ind w:firstLine="567"/>
        <w:contextualSpacing/>
        <w:jc w:val="center"/>
        <w:rPr>
          <w:rFonts w:ascii="Times New Roman" w:hAnsi="Times New Roman" w:cs="Times New Roman"/>
          <w:sz w:val="24"/>
          <w:szCs w:val="24"/>
          <w:lang w:val="ru" w:eastAsia="ar-SA"/>
        </w:rPr>
      </w:pPr>
    </w:p>
    <w:p w14:paraId="4F0F1152" w14:textId="77777777" w:rsidR="005677D8" w:rsidRPr="00556EB7" w:rsidRDefault="005677D8" w:rsidP="004D081A">
      <w:pPr>
        <w:spacing w:after="0" w:line="240" w:lineRule="auto"/>
        <w:contextualSpacing/>
        <w:rPr>
          <w:rFonts w:ascii="Times New Roman" w:hAnsi="Times New Roman" w:cs="Times New Roman"/>
          <w:sz w:val="24"/>
          <w:szCs w:val="24"/>
          <w:lang w:eastAsia="ar-SA"/>
        </w:rPr>
      </w:pPr>
      <w:r w:rsidRPr="00556EB7">
        <w:rPr>
          <w:rFonts w:ascii="Times New Roman" w:hAnsi="Times New Roman" w:cs="Times New Roman"/>
          <w:sz w:val="24"/>
          <w:szCs w:val="24"/>
          <w:lang w:eastAsia="ar-SA"/>
        </w:rPr>
        <w:br w:type="page"/>
      </w:r>
    </w:p>
    <w:p w14:paraId="118CB0A3" w14:textId="1C522F69" w:rsidR="005D2CA6" w:rsidRPr="00453E04" w:rsidRDefault="005D2CA6" w:rsidP="005D2CA6">
      <w:pPr>
        <w:spacing w:after="0" w:line="240" w:lineRule="auto"/>
        <w:ind w:left="6663"/>
        <w:contextualSpacing/>
        <w:rPr>
          <w:rFonts w:ascii="Times New Roman" w:eastAsia="Times New Roman" w:hAnsi="Times New Roman" w:cs="Times New Roman"/>
          <w:b/>
          <w:bCs/>
          <w:sz w:val="24"/>
          <w:szCs w:val="24"/>
        </w:rPr>
      </w:pPr>
      <w:r w:rsidRPr="00453E04">
        <w:rPr>
          <w:rFonts w:ascii="Times New Roman" w:eastAsia="Times New Roman" w:hAnsi="Times New Roman" w:cs="Times New Roman"/>
          <w:b/>
          <w:bCs/>
          <w:sz w:val="24"/>
          <w:szCs w:val="24"/>
        </w:rPr>
        <w:lastRenderedPageBreak/>
        <w:t>Приложение № 3</w:t>
      </w:r>
    </w:p>
    <w:p w14:paraId="3F5FB16D" w14:textId="77777777" w:rsidR="009C1AD3" w:rsidRPr="009C1AD3" w:rsidRDefault="009C1AD3" w:rsidP="009C1AD3">
      <w:pPr>
        <w:spacing w:after="0" w:line="240" w:lineRule="auto"/>
        <w:ind w:left="6663"/>
        <w:contextualSpacing/>
        <w:rPr>
          <w:rFonts w:ascii="Times New Roman" w:eastAsia="Times New Roman" w:hAnsi="Times New Roman" w:cs="Times New Roman"/>
          <w:b/>
          <w:bCs/>
          <w:sz w:val="24"/>
          <w:szCs w:val="24"/>
        </w:rPr>
      </w:pPr>
      <w:r w:rsidRPr="009C1AD3">
        <w:rPr>
          <w:rFonts w:ascii="Times New Roman" w:eastAsia="Times New Roman" w:hAnsi="Times New Roman" w:cs="Times New Roman"/>
          <w:b/>
          <w:bCs/>
          <w:sz w:val="24"/>
          <w:szCs w:val="24"/>
        </w:rPr>
        <w:t>к Контракту от «__» ____ 2020 г.</w:t>
      </w:r>
    </w:p>
    <w:p w14:paraId="552687C0" w14:textId="77777777" w:rsidR="009C1AD3" w:rsidRPr="009C1AD3" w:rsidRDefault="009C1AD3" w:rsidP="009C1AD3">
      <w:pPr>
        <w:spacing w:after="0" w:line="240" w:lineRule="auto"/>
        <w:ind w:left="6663"/>
        <w:contextualSpacing/>
        <w:rPr>
          <w:rFonts w:ascii="Times New Roman" w:eastAsia="Times New Roman" w:hAnsi="Times New Roman" w:cs="Times New Roman"/>
          <w:b/>
          <w:bCs/>
          <w:sz w:val="24"/>
          <w:szCs w:val="24"/>
        </w:rPr>
      </w:pPr>
      <w:r w:rsidRPr="009C1AD3">
        <w:rPr>
          <w:rFonts w:ascii="Times New Roman" w:eastAsia="Times New Roman" w:hAnsi="Times New Roman" w:cs="Times New Roman"/>
          <w:b/>
          <w:bCs/>
          <w:sz w:val="24"/>
          <w:szCs w:val="24"/>
        </w:rPr>
        <w:t>№ 0348500000820000031</w:t>
      </w:r>
    </w:p>
    <w:p w14:paraId="7A46F019" w14:textId="77777777" w:rsidR="005677D8" w:rsidRPr="00556EB7" w:rsidRDefault="005677D8" w:rsidP="004D081A">
      <w:pPr>
        <w:suppressAutoHyphens/>
        <w:spacing w:after="0" w:line="240" w:lineRule="auto"/>
        <w:ind w:firstLine="567"/>
        <w:contextualSpacing/>
        <w:jc w:val="right"/>
        <w:rPr>
          <w:rFonts w:ascii="Times New Roman" w:hAnsi="Times New Roman" w:cs="Times New Roman"/>
          <w:sz w:val="24"/>
          <w:szCs w:val="24"/>
          <w:lang w:eastAsia="ar-SA"/>
        </w:rPr>
      </w:pPr>
    </w:p>
    <w:p w14:paraId="7D7F363B" w14:textId="77777777" w:rsidR="00732483" w:rsidRPr="00556EB7" w:rsidRDefault="00732483" w:rsidP="00732483">
      <w:pPr>
        <w:keepNext/>
        <w:widowControl w:val="0"/>
        <w:suppressAutoHyphens/>
        <w:spacing w:after="0" w:line="240" w:lineRule="auto"/>
        <w:contextualSpacing/>
        <w:jc w:val="center"/>
        <w:textAlignment w:val="baseline"/>
        <w:outlineLvl w:val="0"/>
        <w:rPr>
          <w:rFonts w:ascii="Times New Roman" w:eastAsia="Times New Roman" w:hAnsi="Times New Roman" w:cs="Times New Roman"/>
          <w:b/>
          <w:bCs/>
          <w:spacing w:val="-4"/>
          <w:kern w:val="1"/>
          <w:sz w:val="24"/>
          <w:szCs w:val="24"/>
          <w:lang w:eastAsia="ar-SA"/>
        </w:rPr>
      </w:pPr>
      <w:r w:rsidRPr="00556EB7">
        <w:rPr>
          <w:rFonts w:ascii="Times New Roman" w:eastAsia="Times New Roman" w:hAnsi="Times New Roman" w:cs="Times New Roman"/>
          <w:b/>
          <w:bCs/>
          <w:spacing w:val="-4"/>
          <w:kern w:val="1"/>
          <w:sz w:val="24"/>
          <w:szCs w:val="24"/>
          <w:lang w:eastAsia="ar-SA"/>
        </w:rPr>
        <w:t>Перечень электронных документов, которыми обмениваются стороны при исполнении контракта</w:t>
      </w:r>
    </w:p>
    <w:p w14:paraId="14506082" w14:textId="77777777" w:rsidR="00732483" w:rsidRPr="00556EB7" w:rsidRDefault="00732483" w:rsidP="00732483">
      <w:pPr>
        <w:keepNext/>
        <w:widowControl w:val="0"/>
        <w:numPr>
          <w:ilvl w:val="0"/>
          <w:numId w:val="28"/>
        </w:numPr>
        <w:suppressAutoHyphens/>
        <w:spacing w:after="0" w:line="240" w:lineRule="auto"/>
        <w:contextualSpacing/>
        <w:jc w:val="center"/>
        <w:textAlignment w:val="baseline"/>
        <w:outlineLvl w:val="1"/>
        <w:rPr>
          <w:rFonts w:ascii="Times New Roman" w:eastAsia="Times New Roman" w:hAnsi="Times New Roman" w:cs="Times New Roman"/>
          <w:b/>
          <w:bCs/>
          <w:spacing w:val="-4"/>
          <w:kern w:val="1"/>
          <w:sz w:val="24"/>
          <w:szCs w:val="24"/>
          <w:lang w:eastAsia="ar-SA"/>
        </w:rPr>
      </w:pPr>
      <w:r w:rsidRPr="00556EB7">
        <w:rPr>
          <w:rFonts w:ascii="Times New Roman" w:eastAsia="Times New Roman" w:hAnsi="Times New Roman" w:cs="Times New Roman"/>
          <w:b/>
          <w:bCs/>
          <w:spacing w:val="-4"/>
          <w:kern w:val="1"/>
          <w:sz w:val="24"/>
          <w:szCs w:val="24"/>
          <w:lang w:eastAsia="ar-SA"/>
        </w:rPr>
        <w:t>Оформление при исполнении обязательств</w:t>
      </w:r>
    </w:p>
    <w:p w14:paraId="6A93246E" w14:textId="77777777" w:rsidR="00732483" w:rsidRPr="00556EB7" w:rsidRDefault="00732483" w:rsidP="00732483">
      <w:pPr>
        <w:suppressAutoHyphens/>
        <w:spacing w:after="0" w:line="240" w:lineRule="auto"/>
        <w:ind w:firstLine="567"/>
        <w:contextualSpacing/>
        <w:jc w:val="center"/>
        <w:rPr>
          <w:rFonts w:ascii="Times New Roman" w:hAnsi="Times New Roman" w:cs="Times New Roman"/>
          <w:sz w:val="24"/>
          <w:szCs w:val="24"/>
          <w:lang w:eastAsia="ar-SA"/>
        </w:rPr>
      </w:pPr>
      <w:r w:rsidRPr="00556EB7">
        <w:rPr>
          <w:rFonts w:ascii="Times New Roman" w:hAnsi="Times New Roman" w:cs="Times New Roman"/>
          <w:sz w:val="24"/>
          <w:szCs w:val="24"/>
          <w:lang w:eastAsia="ar-SA"/>
        </w:rPr>
        <w:t>(Прилагается отдельно)</w:t>
      </w:r>
    </w:p>
    <w:p w14:paraId="29E97B8F" w14:textId="77777777" w:rsidR="00732483" w:rsidRPr="00556EB7" w:rsidRDefault="00732483" w:rsidP="00732483">
      <w:pPr>
        <w:keepNext/>
        <w:widowControl w:val="0"/>
        <w:numPr>
          <w:ilvl w:val="0"/>
          <w:numId w:val="28"/>
        </w:numPr>
        <w:suppressAutoHyphens/>
        <w:spacing w:after="0" w:line="240" w:lineRule="auto"/>
        <w:contextualSpacing/>
        <w:jc w:val="center"/>
        <w:textAlignment w:val="baseline"/>
        <w:outlineLvl w:val="1"/>
        <w:rPr>
          <w:rFonts w:ascii="Times New Roman" w:eastAsia="Times New Roman" w:hAnsi="Times New Roman" w:cs="Times New Roman"/>
          <w:b/>
          <w:bCs/>
          <w:spacing w:val="-4"/>
          <w:kern w:val="1"/>
          <w:sz w:val="24"/>
          <w:szCs w:val="24"/>
          <w:lang w:eastAsia="ar-SA"/>
        </w:rPr>
      </w:pPr>
      <w:r w:rsidRPr="00556EB7">
        <w:rPr>
          <w:rFonts w:ascii="Times New Roman" w:eastAsia="Times New Roman" w:hAnsi="Times New Roman" w:cs="Times New Roman"/>
          <w:b/>
          <w:bCs/>
          <w:spacing w:val="-4"/>
          <w:kern w:val="1"/>
          <w:sz w:val="24"/>
          <w:szCs w:val="24"/>
          <w:lang w:eastAsia="ar-SA"/>
        </w:rPr>
        <w:t>Оформление при осуществлении приемки результатов исполнения обязательств</w:t>
      </w:r>
    </w:p>
    <w:p w14:paraId="7D35F07E" w14:textId="12990F1D" w:rsidR="00732483" w:rsidRDefault="00732483" w:rsidP="00732483">
      <w:pPr>
        <w:suppressAutoHyphens/>
        <w:spacing w:after="0" w:line="240" w:lineRule="auto"/>
        <w:ind w:firstLine="567"/>
        <w:contextualSpacing/>
        <w:jc w:val="center"/>
        <w:rPr>
          <w:rFonts w:ascii="Times New Roman" w:hAnsi="Times New Roman" w:cs="Times New Roman"/>
          <w:sz w:val="24"/>
          <w:szCs w:val="24"/>
          <w:lang w:eastAsia="ar-SA"/>
        </w:rPr>
      </w:pPr>
      <w:r w:rsidRPr="00556EB7">
        <w:rPr>
          <w:rFonts w:ascii="Times New Roman" w:hAnsi="Times New Roman" w:cs="Times New Roman"/>
          <w:sz w:val="24"/>
          <w:szCs w:val="24"/>
          <w:lang w:eastAsia="ar-SA"/>
        </w:rPr>
        <w:t>(Прилагается отдельно)</w:t>
      </w:r>
    </w:p>
    <w:p w14:paraId="14E5762C" w14:textId="41F33706" w:rsidR="00453E04" w:rsidRDefault="00453E04" w:rsidP="00732483">
      <w:pPr>
        <w:suppressAutoHyphens/>
        <w:spacing w:after="0" w:line="240" w:lineRule="auto"/>
        <w:ind w:firstLine="567"/>
        <w:contextualSpacing/>
        <w:jc w:val="center"/>
        <w:rPr>
          <w:rFonts w:ascii="Times New Roman" w:hAnsi="Times New Roman" w:cs="Times New Roman"/>
          <w:sz w:val="24"/>
          <w:szCs w:val="24"/>
          <w:lang w:eastAsia="ar-SA"/>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453E04" w:rsidRPr="0083331B" w14:paraId="27A4FE47" w14:textId="77777777" w:rsidTr="00617B58">
        <w:tc>
          <w:tcPr>
            <w:tcW w:w="5103" w:type="dxa"/>
          </w:tcPr>
          <w:p w14:paraId="582F16BB" w14:textId="77777777" w:rsidR="00453E04" w:rsidRPr="00E246B9" w:rsidRDefault="00453E04"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2187EF9C" w14:textId="77777777" w:rsidR="00453E04" w:rsidRPr="005C3BA0" w:rsidRDefault="00453E04"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76FFE7D2" w14:textId="77777777" w:rsidR="00453E04" w:rsidRDefault="00453E04" w:rsidP="00617B58">
            <w:pPr>
              <w:ind w:right="295"/>
              <w:contextualSpacing/>
              <w:jc w:val="both"/>
              <w:rPr>
                <w:rFonts w:ascii="Times New Roman" w:hAnsi="Times New Roman"/>
                <w:b/>
                <w:sz w:val="24"/>
                <w:szCs w:val="24"/>
              </w:rPr>
            </w:pPr>
          </w:p>
          <w:p w14:paraId="526D4D50"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463BD0CD"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7FC62109" w14:textId="77777777" w:rsidR="00453E04" w:rsidRPr="00E246B9" w:rsidRDefault="00453E04" w:rsidP="00617B58">
            <w:pPr>
              <w:ind w:right="295"/>
              <w:jc w:val="both"/>
              <w:rPr>
                <w:rFonts w:ascii="Times New Roman" w:hAnsi="Times New Roman"/>
                <w:b/>
                <w:bCs/>
                <w:sz w:val="24"/>
                <w:szCs w:val="24"/>
              </w:rPr>
            </w:pPr>
          </w:p>
          <w:p w14:paraId="6EEE4AEE" w14:textId="77777777" w:rsidR="00453E04" w:rsidRPr="00E246B9"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46BD859F" w14:textId="77777777" w:rsidR="00453E04" w:rsidRDefault="00453E04"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6FBBF3A9" w14:textId="77777777" w:rsidR="00453E04" w:rsidRDefault="00453E04" w:rsidP="00617B58">
            <w:pPr>
              <w:contextualSpacing/>
              <w:jc w:val="center"/>
              <w:rPr>
                <w:rFonts w:ascii="Times New Roman" w:hAnsi="Times New Roman"/>
                <w:b/>
                <w:sz w:val="24"/>
                <w:szCs w:val="24"/>
              </w:rPr>
            </w:pPr>
          </w:p>
        </w:tc>
        <w:tc>
          <w:tcPr>
            <w:tcW w:w="5229" w:type="dxa"/>
          </w:tcPr>
          <w:p w14:paraId="187F7E80" w14:textId="77777777" w:rsidR="00453E04" w:rsidRPr="00E246B9" w:rsidRDefault="00453E04"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6E24C1C0" w14:textId="77777777" w:rsidR="00453E04" w:rsidRPr="00E246B9" w:rsidRDefault="00453E04"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1329C702" w14:textId="77777777" w:rsidR="00453E04" w:rsidRDefault="00453E04" w:rsidP="00617B58">
            <w:pPr>
              <w:jc w:val="both"/>
              <w:rPr>
                <w:rFonts w:ascii="Times New Roman" w:hAnsi="Times New Roman"/>
                <w:b/>
                <w:bCs/>
                <w:sz w:val="24"/>
                <w:szCs w:val="24"/>
              </w:rPr>
            </w:pPr>
          </w:p>
          <w:p w14:paraId="44C44CB3" w14:textId="77777777" w:rsidR="00453E04" w:rsidRPr="00FE2581" w:rsidRDefault="00453E04"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39BF58FA" w14:textId="77777777" w:rsidR="00453E04" w:rsidRDefault="00453E04" w:rsidP="00617B58">
            <w:pPr>
              <w:ind w:left="40"/>
              <w:jc w:val="both"/>
              <w:rPr>
                <w:rFonts w:ascii="Times New Roman" w:hAnsi="Times New Roman"/>
                <w:b/>
                <w:bCs/>
                <w:sz w:val="24"/>
                <w:szCs w:val="24"/>
                <w:lang w:val="ru"/>
              </w:rPr>
            </w:pPr>
          </w:p>
          <w:p w14:paraId="7CC54283" w14:textId="77777777" w:rsidR="00453E04" w:rsidRPr="00453E04"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369597AC" w14:textId="77777777" w:rsidR="00453E04" w:rsidRPr="00FE2581"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23E87388" w14:textId="77777777" w:rsidR="00453E04" w:rsidRPr="0083331B" w:rsidRDefault="00453E04" w:rsidP="00617B58">
            <w:pPr>
              <w:ind w:left="40"/>
              <w:contextualSpacing/>
              <w:jc w:val="both"/>
              <w:rPr>
                <w:rFonts w:ascii="Times New Roman" w:hAnsi="Times New Roman"/>
                <w:b/>
                <w:sz w:val="24"/>
                <w:szCs w:val="24"/>
                <w:lang w:val="ru"/>
              </w:rPr>
            </w:pPr>
          </w:p>
        </w:tc>
      </w:tr>
    </w:tbl>
    <w:p w14:paraId="2A92AE22" w14:textId="77777777" w:rsidR="00453E04" w:rsidRPr="00453E04" w:rsidRDefault="00453E04" w:rsidP="00732483">
      <w:pPr>
        <w:suppressAutoHyphens/>
        <w:spacing w:after="0" w:line="240" w:lineRule="auto"/>
        <w:ind w:firstLine="567"/>
        <w:contextualSpacing/>
        <w:jc w:val="center"/>
        <w:rPr>
          <w:rFonts w:ascii="Times New Roman" w:hAnsi="Times New Roman" w:cs="Times New Roman"/>
          <w:sz w:val="24"/>
          <w:szCs w:val="24"/>
          <w:lang w:val="ru" w:eastAsia="ar-SA"/>
        </w:rPr>
      </w:pPr>
    </w:p>
    <w:p w14:paraId="28A18436" w14:textId="175BD2E6" w:rsidR="005677D8" w:rsidRPr="00556EB7" w:rsidRDefault="005677D8" w:rsidP="004D081A">
      <w:pPr>
        <w:suppressAutoHyphens/>
        <w:spacing w:after="0" w:line="240" w:lineRule="auto"/>
        <w:ind w:firstLine="567"/>
        <w:contextualSpacing/>
        <w:jc w:val="center"/>
        <w:rPr>
          <w:rFonts w:ascii="Times New Roman" w:hAnsi="Times New Roman" w:cs="Times New Roman"/>
          <w:sz w:val="24"/>
          <w:szCs w:val="24"/>
          <w:lang w:eastAsia="ar-SA"/>
        </w:rPr>
      </w:pPr>
    </w:p>
    <w:p w14:paraId="4AD724EC" w14:textId="77777777" w:rsidR="008D675C" w:rsidRPr="00556EB7" w:rsidRDefault="008D675C" w:rsidP="004D081A">
      <w:pPr>
        <w:suppressAutoHyphens/>
        <w:spacing w:after="0" w:line="240" w:lineRule="auto"/>
        <w:ind w:firstLine="567"/>
        <w:contextualSpacing/>
        <w:jc w:val="center"/>
        <w:rPr>
          <w:rFonts w:ascii="Times New Roman" w:hAnsi="Times New Roman" w:cs="Times New Roman"/>
          <w:sz w:val="24"/>
          <w:szCs w:val="24"/>
          <w:lang w:eastAsia="ar-SA"/>
        </w:rPr>
      </w:pPr>
    </w:p>
    <w:p w14:paraId="3AB03DB6" w14:textId="163C5001" w:rsidR="008D675C" w:rsidRPr="00556EB7" w:rsidRDefault="008D675C">
      <w:pPr>
        <w:rPr>
          <w:rFonts w:ascii="Times New Roman" w:hAnsi="Times New Roman" w:cs="Times New Roman"/>
          <w:sz w:val="24"/>
          <w:szCs w:val="24"/>
          <w:lang w:eastAsia="ar-SA"/>
        </w:rPr>
      </w:pPr>
      <w:r w:rsidRPr="00556EB7">
        <w:rPr>
          <w:rFonts w:ascii="Times New Roman" w:hAnsi="Times New Roman" w:cs="Times New Roman"/>
          <w:sz w:val="24"/>
          <w:szCs w:val="24"/>
          <w:lang w:eastAsia="ar-SA"/>
        </w:rPr>
        <w:br w:type="page"/>
      </w:r>
    </w:p>
    <w:p w14:paraId="7B3A4228" w14:textId="306216D0" w:rsidR="005D2CA6" w:rsidRPr="00453E04" w:rsidRDefault="005D2CA6" w:rsidP="005D2CA6">
      <w:pPr>
        <w:spacing w:after="0" w:line="240" w:lineRule="auto"/>
        <w:ind w:left="6663"/>
        <w:contextualSpacing/>
        <w:rPr>
          <w:rFonts w:ascii="Times New Roman" w:eastAsia="Times New Roman" w:hAnsi="Times New Roman" w:cs="Times New Roman"/>
          <w:b/>
          <w:bCs/>
          <w:sz w:val="24"/>
          <w:szCs w:val="24"/>
        </w:rPr>
      </w:pPr>
      <w:r w:rsidRPr="00453E04">
        <w:rPr>
          <w:rFonts w:ascii="Times New Roman" w:eastAsia="Times New Roman" w:hAnsi="Times New Roman" w:cs="Times New Roman"/>
          <w:b/>
          <w:bCs/>
          <w:sz w:val="24"/>
          <w:szCs w:val="24"/>
        </w:rPr>
        <w:lastRenderedPageBreak/>
        <w:t>Приложение № 4</w:t>
      </w:r>
    </w:p>
    <w:p w14:paraId="6F37C479" w14:textId="77777777" w:rsidR="002E3701" w:rsidRPr="002E3701" w:rsidRDefault="002E3701" w:rsidP="002E3701">
      <w:pPr>
        <w:spacing w:after="0" w:line="240" w:lineRule="auto"/>
        <w:ind w:left="6663"/>
        <w:contextualSpacing/>
        <w:rPr>
          <w:rFonts w:ascii="Times New Roman" w:eastAsia="Times New Roman" w:hAnsi="Times New Roman" w:cs="Times New Roman"/>
          <w:b/>
          <w:bCs/>
          <w:sz w:val="24"/>
          <w:szCs w:val="24"/>
        </w:rPr>
      </w:pPr>
      <w:r w:rsidRPr="002E3701">
        <w:rPr>
          <w:rFonts w:ascii="Times New Roman" w:eastAsia="Times New Roman" w:hAnsi="Times New Roman" w:cs="Times New Roman"/>
          <w:b/>
          <w:bCs/>
          <w:sz w:val="24"/>
          <w:szCs w:val="24"/>
        </w:rPr>
        <w:t>к Контракту от «__» ____ 2020 г.</w:t>
      </w:r>
    </w:p>
    <w:p w14:paraId="4979581B" w14:textId="77777777" w:rsidR="002E3701" w:rsidRPr="002E3701" w:rsidRDefault="002E3701" w:rsidP="002E3701">
      <w:pPr>
        <w:spacing w:after="0" w:line="240" w:lineRule="auto"/>
        <w:ind w:left="6663"/>
        <w:contextualSpacing/>
        <w:rPr>
          <w:rFonts w:ascii="Times New Roman" w:eastAsia="Times New Roman" w:hAnsi="Times New Roman" w:cs="Times New Roman"/>
          <w:b/>
          <w:bCs/>
          <w:sz w:val="24"/>
          <w:szCs w:val="24"/>
        </w:rPr>
      </w:pPr>
      <w:r w:rsidRPr="002E3701">
        <w:rPr>
          <w:rFonts w:ascii="Times New Roman" w:eastAsia="Times New Roman" w:hAnsi="Times New Roman" w:cs="Times New Roman"/>
          <w:b/>
          <w:bCs/>
          <w:sz w:val="24"/>
          <w:szCs w:val="24"/>
        </w:rPr>
        <w:t>№ 0348500000820000031</w:t>
      </w:r>
    </w:p>
    <w:p w14:paraId="5E96D783" w14:textId="77777777" w:rsidR="000358F7" w:rsidRPr="00556EB7" w:rsidRDefault="000358F7" w:rsidP="004D081A">
      <w:pPr>
        <w:pStyle w:val="1"/>
        <w:numPr>
          <w:ilvl w:val="0"/>
          <w:numId w:val="0"/>
        </w:numPr>
        <w:spacing w:before="0" w:after="0"/>
        <w:ind w:left="432"/>
        <w:contextualSpacing/>
        <w:rPr>
          <w:sz w:val="24"/>
          <w:szCs w:val="24"/>
        </w:rPr>
      </w:pPr>
    </w:p>
    <w:p w14:paraId="722CEED0" w14:textId="77777777" w:rsidR="00A75EBB" w:rsidRPr="00556EB7" w:rsidRDefault="00A75EBB" w:rsidP="00A75EBB">
      <w:pPr>
        <w:pStyle w:val="1"/>
        <w:numPr>
          <w:ilvl w:val="0"/>
          <w:numId w:val="0"/>
        </w:numPr>
        <w:spacing w:before="0" w:after="0"/>
        <w:ind w:left="432"/>
        <w:contextualSpacing/>
        <w:rPr>
          <w:sz w:val="24"/>
          <w:szCs w:val="24"/>
        </w:rPr>
      </w:pPr>
    </w:p>
    <w:p w14:paraId="40D2A835" w14:textId="77777777" w:rsidR="00A75EBB" w:rsidRPr="00556EB7" w:rsidRDefault="00A75EBB" w:rsidP="00A75EBB">
      <w:pPr>
        <w:pStyle w:val="1"/>
        <w:numPr>
          <w:ilvl w:val="0"/>
          <w:numId w:val="0"/>
        </w:numPr>
        <w:spacing w:before="0" w:after="0"/>
        <w:ind w:left="432"/>
        <w:contextualSpacing/>
        <w:rPr>
          <w:sz w:val="24"/>
          <w:szCs w:val="24"/>
        </w:rPr>
      </w:pPr>
      <w:r w:rsidRPr="00556EB7">
        <w:rPr>
          <w:sz w:val="24"/>
          <w:szCs w:val="24"/>
        </w:rPr>
        <w:t>Регламент электронного документооборота</w:t>
      </w:r>
      <w:r w:rsidRPr="00556EB7">
        <w:rPr>
          <w:sz w:val="24"/>
          <w:szCs w:val="24"/>
        </w:rPr>
        <w:br/>
        <w:t>Портала исполнения контрактов Единой автоматизированной системы управления закупками Московской области</w:t>
      </w:r>
    </w:p>
    <w:p w14:paraId="6C8BE2D3" w14:textId="7FBBA369" w:rsidR="00A75EBB" w:rsidRDefault="00A75EBB" w:rsidP="00A75EBB">
      <w:pPr>
        <w:spacing w:after="0" w:line="240" w:lineRule="auto"/>
        <w:contextualSpacing/>
        <w:jc w:val="center"/>
        <w:rPr>
          <w:rFonts w:ascii="Times New Roman" w:hAnsi="Times New Roman" w:cs="Times New Roman"/>
          <w:sz w:val="24"/>
          <w:szCs w:val="24"/>
          <w:lang w:eastAsia="ru-RU"/>
        </w:rPr>
      </w:pPr>
      <w:r w:rsidRPr="00556EB7">
        <w:rPr>
          <w:rFonts w:ascii="Times New Roman" w:hAnsi="Times New Roman" w:cs="Times New Roman"/>
          <w:sz w:val="24"/>
          <w:szCs w:val="24"/>
          <w:lang w:eastAsia="ru-RU"/>
        </w:rPr>
        <w:t>(Прилагается отдельно)</w:t>
      </w:r>
    </w:p>
    <w:p w14:paraId="5C78E722" w14:textId="77777777" w:rsidR="00453E04" w:rsidRPr="00556EB7" w:rsidRDefault="00453E04" w:rsidP="00A75EBB">
      <w:pPr>
        <w:spacing w:after="0" w:line="240" w:lineRule="auto"/>
        <w:contextualSpacing/>
        <w:jc w:val="center"/>
        <w:rPr>
          <w:rFonts w:ascii="Times New Roman" w:hAnsi="Times New Roman" w:cs="Times New Roman"/>
          <w:sz w:val="24"/>
          <w:szCs w:val="24"/>
          <w:lang w:eastAsia="ru-RU"/>
        </w:rPr>
      </w:pPr>
    </w:p>
    <w:p w14:paraId="01FA60A8" w14:textId="6AFF76DB" w:rsidR="005677D8" w:rsidRPr="00556EB7" w:rsidRDefault="005677D8" w:rsidP="004D081A">
      <w:pPr>
        <w:spacing w:after="0" w:line="240" w:lineRule="auto"/>
        <w:contextualSpacing/>
        <w:jc w:val="center"/>
        <w:rPr>
          <w:rFonts w:ascii="Times New Roman" w:hAnsi="Times New Roman" w:cs="Times New Roman"/>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453E04" w:rsidRPr="0083331B" w14:paraId="2DEF21B0" w14:textId="77777777" w:rsidTr="00617B58">
        <w:tc>
          <w:tcPr>
            <w:tcW w:w="5103" w:type="dxa"/>
          </w:tcPr>
          <w:p w14:paraId="2547E416" w14:textId="77777777" w:rsidR="00453E04" w:rsidRPr="00E246B9" w:rsidRDefault="00453E04"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5205E693" w14:textId="77777777" w:rsidR="00453E04" w:rsidRPr="005C3BA0" w:rsidRDefault="00453E04"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476B734A" w14:textId="77777777" w:rsidR="00453E04" w:rsidRDefault="00453E04" w:rsidP="00617B58">
            <w:pPr>
              <w:ind w:right="295"/>
              <w:contextualSpacing/>
              <w:jc w:val="both"/>
              <w:rPr>
                <w:rFonts w:ascii="Times New Roman" w:hAnsi="Times New Roman"/>
                <w:b/>
                <w:sz w:val="24"/>
                <w:szCs w:val="24"/>
              </w:rPr>
            </w:pPr>
          </w:p>
          <w:p w14:paraId="0032A837"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326C00A7"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7461C2C2" w14:textId="77777777" w:rsidR="00453E04" w:rsidRPr="00E246B9" w:rsidRDefault="00453E04" w:rsidP="00617B58">
            <w:pPr>
              <w:ind w:right="295"/>
              <w:jc w:val="both"/>
              <w:rPr>
                <w:rFonts w:ascii="Times New Roman" w:hAnsi="Times New Roman"/>
                <w:b/>
                <w:bCs/>
                <w:sz w:val="24"/>
                <w:szCs w:val="24"/>
              </w:rPr>
            </w:pPr>
          </w:p>
          <w:p w14:paraId="65798EA0" w14:textId="77777777" w:rsidR="00453E04" w:rsidRPr="00E246B9"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03617D99" w14:textId="77777777" w:rsidR="00453E04" w:rsidRDefault="00453E04"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4E1C1885" w14:textId="77777777" w:rsidR="00453E04" w:rsidRDefault="00453E04" w:rsidP="00617B58">
            <w:pPr>
              <w:contextualSpacing/>
              <w:jc w:val="center"/>
              <w:rPr>
                <w:rFonts w:ascii="Times New Roman" w:hAnsi="Times New Roman"/>
                <w:b/>
                <w:sz w:val="24"/>
                <w:szCs w:val="24"/>
              </w:rPr>
            </w:pPr>
          </w:p>
        </w:tc>
        <w:tc>
          <w:tcPr>
            <w:tcW w:w="5229" w:type="dxa"/>
          </w:tcPr>
          <w:p w14:paraId="26E57A2A" w14:textId="77777777" w:rsidR="00453E04" w:rsidRPr="00E246B9" w:rsidRDefault="00453E04"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4C8C5A8C" w14:textId="77777777" w:rsidR="00453E04" w:rsidRPr="00E246B9" w:rsidRDefault="00453E04"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3F7A9D07" w14:textId="77777777" w:rsidR="00453E04" w:rsidRDefault="00453E04" w:rsidP="00617B58">
            <w:pPr>
              <w:jc w:val="both"/>
              <w:rPr>
                <w:rFonts w:ascii="Times New Roman" w:hAnsi="Times New Roman"/>
                <w:b/>
                <w:bCs/>
                <w:sz w:val="24"/>
                <w:szCs w:val="24"/>
              </w:rPr>
            </w:pPr>
          </w:p>
          <w:p w14:paraId="5DE6EC29" w14:textId="77777777" w:rsidR="00453E04" w:rsidRPr="00FE2581" w:rsidRDefault="00453E04"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7EFEB9D5" w14:textId="77777777" w:rsidR="00453E04" w:rsidRDefault="00453E04" w:rsidP="00617B58">
            <w:pPr>
              <w:ind w:left="40"/>
              <w:jc w:val="both"/>
              <w:rPr>
                <w:rFonts w:ascii="Times New Roman" w:hAnsi="Times New Roman"/>
                <w:b/>
                <w:bCs/>
                <w:sz w:val="24"/>
                <w:szCs w:val="24"/>
                <w:lang w:val="ru"/>
              </w:rPr>
            </w:pPr>
          </w:p>
          <w:p w14:paraId="0D2C1186" w14:textId="77777777" w:rsidR="00453E04" w:rsidRPr="00453E04"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6EA8FFF1" w14:textId="77777777" w:rsidR="00453E04" w:rsidRPr="00FE2581"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646FBE94" w14:textId="77777777" w:rsidR="00453E04" w:rsidRPr="0083331B" w:rsidRDefault="00453E04" w:rsidP="00617B58">
            <w:pPr>
              <w:ind w:left="40"/>
              <w:contextualSpacing/>
              <w:jc w:val="both"/>
              <w:rPr>
                <w:rFonts w:ascii="Times New Roman" w:hAnsi="Times New Roman"/>
                <w:b/>
                <w:sz w:val="24"/>
                <w:szCs w:val="24"/>
                <w:lang w:val="ru"/>
              </w:rPr>
            </w:pPr>
          </w:p>
        </w:tc>
      </w:tr>
    </w:tbl>
    <w:p w14:paraId="19403351" w14:textId="77777777" w:rsidR="00852394" w:rsidRPr="00453E04" w:rsidRDefault="00852394" w:rsidP="004D081A">
      <w:pPr>
        <w:spacing w:after="0" w:line="240" w:lineRule="auto"/>
        <w:contextualSpacing/>
        <w:jc w:val="center"/>
        <w:rPr>
          <w:rFonts w:ascii="Times New Roman" w:hAnsi="Times New Roman" w:cs="Times New Roman"/>
          <w:sz w:val="24"/>
          <w:szCs w:val="24"/>
          <w:lang w:val="ru" w:eastAsia="ru-RU"/>
        </w:rPr>
      </w:pPr>
    </w:p>
    <w:p w14:paraId="6E1CB69F" w14:textId="77777777" w:rsidR="000358F7" w:rsidRPr="00556EB7" w:rsidRDefault="000358F7" w:rsidP="004D081A">
      <w:pPr>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br w:type="page"/>
      </w:r>
    </w:p>
    <w:p w14:paraId="3E11F2FE" w14:textId="292F48FB" w:rsidR="005D2CA6" w:rsidRPr="00453E04" w:rsidRDefault="005D2CA6" w:rsidP="005D2CA6">
      <w:pPr>
        <w:spacing w:after="0" w:line="240" w:lineRule="auto"/>
        <w:ind w:left="6663"/>
        <w:contextualSpacing/>
        <w:rPr>
          <w:rFonts w:ascii="Times New Roman" w:eastAsia="Times New Roman" w:hAnsi="Times New Roman" w:cs="Times New Roman"/>
          <w:b/>
          <w:bCs/>
          <w:sz w:val="24"/>
          <w:szCs w:val="24"/>
        </w:rPr>
      </w:pPr>
      <w:r w:rsidRPr="00453E04">
        <w:rPr>
          <w:rFonts w:ascii="Times New Roman" w:eastAsia="Times New Roman" w:hAnsi="Times New Roman" w:cs="Times New Roman"/>
          <w:b/>
          <w:bCs/>
          <w:sz w:val="24"/>
          <w:szCs w:val="24"/>
        </w:rPr>
        <w:lastRenderedPageBreak/>
        <w:t>Приложение № 5</w:t>
      </w:r>
    </w:p>
    <w:p w14:paraId="1F424B34" w14:textId="77777777" w:rsidR="000362A2" w:rsidRPr="000362A2" w:rsidRDefault="000362A2" w:rsidP="000362A2">
      <w:pPr>
        <w:spacing w:after="0" w:line="240" w:lineRule="auto"/>
        <w:ind w:left="6663"/>
        <w:contextualSpacing/>
        <w:rPr>
          <w:rFonts w:ascii="Times New Roman" w:eastAsia="Times New Roman" w:hAnsi="Times New Roman" w:cs="Times New Roman"/>
          <w:b/>
          <w:bCs/>
          <w:sz w:val="24"/>
          <w:szCs w:val="24"/>
        </w:rPr>
      </w:pPr>
      <w:r w:rsidRPr="000362A2">
        <w:rPr>
          <w:rFonts w:ascii="Times New Roman" w:eastAsia="Times New Roman" w:hAnsi="Times New Roman" w:cs="Times New Roman"/>
          <w:b/>
          <w:bCs/>
          <w:sz w:val="24"/>
          <w:szCs w:val="24"/>
        </w:rPr>
        <w:t>к Контракту от «__» ____ 2020 г.</w:t>
      </w:r>
    </w:p>
    <w:p w14:paraId="4D4BD651" w14:textId="77777777" w:rsidR="000362A2" w:rsidRPr="000362A2" w:rsidRDefault="000362A2" w:rsidP="000362A2">
      <w:pPr>
        <w:spacing w:after="0" w:line="240" w:lineRule="auto"/>
        <w:ind w:left="6663"/>
        <w:contextualSpacing/>
        <w:rPr>
          <w:rFonts w:ascii="Times New Roman" w:eastAsia="Times New Roman" w:hAnsi="Times New Roman" w:cs="Times New Roman"/>
          <w:b/>
          <w:bCs/>
          <w:sz w:val="24"/>
          <w:szCs w:val="24"/>
        </w:rPr>
      </w:pPr>
      <w:r w:rsidRPr="000362A2">
        <w:rPr>
          <w:rFonts w:ascii="Times New Roman" w:eastAsia="Times New Roman" w:hAnsi="Times New Roman" w:cs="Times New Roman"/>
          <w:b/>
          <w:bCs/>
          <w:sz w:val="24"/>
          <w:szCs w:val="24"/>
        </w:rPr>
        <w:t>№ 0348500000820000031</w:t>
      </w:r>
    </w:p>
    <w:p w14:paraId="79986900" w14:textId="77777777" w:rsidR="00FE0D24" w:rsidRPr="00556EB7" w:rsidRDefault="00FE0D24" w:rsidP="004D081A">
      <w:pPr>
        <w:spacing w:after="0" w:line="240" w:lineRule="auto"/>
        <w:ind w:left="4678"/>
        <w:contextualSpacing/>
        <w:jc w:val="right"/>
        <w:rPr>
          <w:rFonts w:ascii="Times New Roman" w:eastAsia="Times New Roman" w:hAnsi="Times New Roman" w:cs="Times New Roman"/>
          <w:sz w:val="24"/>
          <w:szCs w:val="24"/>
          <w:lang w:eastAsia="ru-RU"/>
        </w:rPr>
      </w:pPr>
    </w:p>
    <w:p w14:paraId="670126C6" w14:textId="77777777" w:rsidR="00FE0D24" w:rsidRPr="00556EB7" w:rsidRDefault="00FE0D24" w:rsidP="004D081A">
      <w:pPr>
        <w:spacing w:after="0" w:line="240" w:lineRule="auto"/>
        <w:ind w:left="4678" w:hanging="4678"/>
        <w:contextualSpacing/>
        <w:rPr>
          <w:rFonts w:ascii="Times New Roman" w:eastAsia="Times New Roman" w:hAnsi="Times New Roman" w:cs="Times New Roman"/>
          <w:sz w:val="24"/>
          <w:szCs w:val="24"/>
          <w:lang w:eastAsia="ru-RU"/>
        </w:rPr>
      </w:pPr>
    </w:p>
    <w:p w14:paraId="382BD553" w14:textId="77777777" w:rsidR="003840C9" w:rsidRPr="00556EB7" w:rsidRDefault="003840C9" w:rsidP="003840C9">
      <w:pPr>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График выполнения строительно-монтажных работ</w:t>
      </w:r>
    </w:p>
    <w:p w14:paraId="36BB7873" w14:textId="53C1F220" w:rsidR="00D42422" w:rsidRPr="00556EB7" w:rsidRDefault="003840C9" w:rsidP="003840C9">
      <w:pPr>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sz w:val="24"/>
          <w:szCs w:val="24"/>
        </w:rPr>
        <w:t xml:space="preserve">на </w:t>
      </w:r>
      <w:r w:rsidR="008C2944" w:rsidRPr="00556EB7">
        <w:rPr>
          <w:rFonts w:ascii="Times New Roman" w:hAnsi="Times New Roman" w:cs="Times New Roman"/>
          <w:sz w:val="24"/>
          <w:szCs w:val="24"/>
        </w:rPr>
        <w:t xml:space="preserve">строительство </w:t>
      </w:r>
      <w:r w:rsidR="0037058D" w:rsidRPr="00556EB7">
        <w:rPr>
          <w:rFonts w:ascii="Times New Roman" w:hAnsi="Times New Roman" w:cs="Times New Roman"/>
          <w:sz w:val="24"/>
          <w:szCs w:val="24"/>
        </w:rPr>
        <w:t>кислородно - газификационной станции в "Государственном бюджетном учреждении здравоохранения Московской области "Подольский родильный дом" по адресу: Московская область, г.о. Подольск, ул.Кирова, д.38</w:t>
      </w:r>
    </w:p>
    <w:p w14:paraId="5432DFD7" w14:textId="7722735D" w:rsidR="00534FEA" w:rsidRPr="00556EB7" w:rsidRDefault="00534FEA" w:rsidP="00534FEA">
      <w:pPr>
        <w:spacing w:after="0" w:line="240" w:lineRule="auto"/>
        <w:contextualSpacing/>
        <w:rPr>
          <w:rFonts w:ascii="Times New Roman" w:hAnsi="Times New Roman" w:cs="Times New Roman"/>
          <w:sz w:val="24"/>
          <w:szCs w:val="24"/>
        </w:rPr>
      </w:pPr>
    </w:p>
    <w:p w14:paraId="7FB0C12D" w14:textId="168E88E4" w:rsidR="00534FEA" w:rsidRPr="00556EB7" w:rsidRDefault="00414507" w:rsidP="00414507">
      <w:pPr>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lang w:eastAsia="ru-RU"/>
        </w:rPr>
        <w:t>(Прилагается отдельно)</w:t>
      </w:r>
    </w:p>
    <w:p w14:paraId="06C11C0C" w14:textId="49EC2252" w:rsidR="004C272F" w:rsidRDefault="004C272F" w:rsidP="004C272F">
      <w:pPr>
        <w:spacing w:after="0" w:line="240" w:lineRule="auto"/>
        <w:contextualSpacing/>
        <w:rPr>
          <w:rFonts w:ascii="Times New Roman" w:hAnsi="Times New Roman" w:cs="Times New Roman"/>
          <w:sz w:val="24"/>
          <w:szCs w:val="24"/>
        </w:rPr>
      </w:pPr>
    </w:p>
    <w:p w14:paraId="48393E22" w14:textId="4BA351B0" w:rsidR="00453E04" w:rsidRPr="00556EB7" w:rsidRDefault="00453E04" w:rsidP="004D081A">
      <w:pPr>
        <w:rPr>
          <w:rFonts w:ascii="Times New Roman" w:eastAsia="Times New Roman" w:hAnsi="Times New Roman" w:cs="Times New Roman"/>
          <w:sz w:val="24"/>
          <w:szCs w:val="24"/>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453E04" w:rsidRPr="0083331B" w14:paraId="2C6C23BA" w14:textId="77777777" w:rsidTr="00617B58">
        <w:tc>
          <w:tcPr>
            <w:tcW w:w="5103" w:type="dxa"/>
          </w:tcPr>
          <w:p w14:paraId="5711836E" w14:textId="77777777" w:rsidR="00453E04" w:rsidRPr="00E246B9" w:rsidRDefault="00453E04"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55EBEE13" w14:textId="77777777" w:rsidR="00453E04" w:rsidRPr="005C3BA0" w:rsidRDefault="00453E04"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571923F2" w14:textId="77777777" w:rsidR="00453E04" w:rsidRDefault="00453E04" w:rsidP="00617B58">
            <w:pPr>
              <w:ind w:right="295"/>
              <w:contextualSpacing/>
              <w:jc w:val="both"/>
              <w:rPr>
                <w:rFonts w:ascii="Times New Roman" w:hAnsi="Times New Roman"/>
                <w:b/>
                <w:sz w:val="24"/>
                <w:szCs w:val="24"/>
              </w:rPr>
            </w:pPr>
          </w:p>
          <w:p w14:paraId="7A84DAF8"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55D1570D"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5B056A68" w14:textId="77777777" w:rsidR="00453E04" w:rsidRPr="00E246B9" w:rsidRDefault="00453E04" w:rsidP="00617B58">
            <w:pPr>
              <w:ind w:right="295"/>
              <w:jc w:val="both"/>
              <w:rPr>
                <w:rFonts w:ascii="Times New Roman" w:hAnsi="Times New Roman"/>
                <w:b/>
                <w:bCs/>
                <w:sz w:val="24"/>
                <w:szCs w:val="24"/>
              </w:rPr>
            </w:pPr>
          </w:p>
          <w:p w14:paraId="79D00C11" w14:textId="77777777" w:rsidR="00453E04" w:rsidRPr="00E246B9"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3D6BE4C8" w14:textId="77777777" w:rsidR="00453E04" w:rsidRDefault="00453E04"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6F34A931" w14:textId="77777777" w:rsidR="00453E04" w:rsidRDefault="00453E04" w:rsidP="00617B58">
            <w:pPr>
              <w:contextualSpacing/>
              <w:jc w:val="center"/>
              <w:rPr>
                <w:rFonts w:ascii="Times New Roman" w:hAnsi="Times New Roman"/>
                <w:b/>
                <w:sz w:val="24"/>
                <w:szCs w:val="24"/>
              </w:rPr>
            </w:pPr>
          </w:p>
        </w:tc>
        <w:tc>
          <w:tcPr>
            <w:tcW w:w="5229" w:type="dxa"/>
          </w:tcPr>
          <w:p w14:paraId="524BA327" w14:textId="77777777" w:rsidR="00453E04" w:rsidRPr="00E246B9" w:rsidRDefault="00453E04"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3ABEEDCE" w14:textId="77777777" w:rsidR="00453E04" w:rsidRPr="00E246B9" w:rsidRDefault="00453E04"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49B5BB1F" w14:textId="77777777" w:rsidR="00453E04" w:rsidRDefault="00453E04" w:rsidP="00617B58">
            <w:pPr>
              <w:jc w:val="both"/>
              <w:rPr>
                <w:rFonts w:ascii="Times New Roman" w:hAnsi="Times New Roman"/>
                <w:b/>
                <w:bCs/>
                <w:sz w:val="24"/>
                <w:szCs w:val="24"/>
              </w:rPr>
            </w:pPr>
          </w:p>
          <w:p w14:paraId="5BD87272" w14:textId="77777777" w:rsidR="00453E04" w:rsidRPr="00FE2581" w:rsidRDefault="00453E04"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19AB659E" w14:textId="77777777" w:rsidR="00453E04" w:rsidRDefault="00453E04" w:rsidP="00617B58">
            <w:pPr>
              <w:ind w:left="40"/>
              <w:jc w:val="both"/>
              <w:rPr>
                <w:rFonts w:ascii="Times New Roman" w:hAnsi="Times New Roman"/>
                <w:b/>
                <w:bCs/>
                <w:sz w:val="24"/>
                <w:szCs w:val="24"/>
                <w:lang w:val="ru"/>
              </w:rPr>
            </w:pPr>
          </w:p>
          <w:p w14:paraId="5F662EF2" w14:textId="77777777" w:rsidR="00453E04" w:rsidRPr="00453E04"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6E23DDDE" w14:textId="77777777" w:rsidR="00453E04" w:rsidRPr="00FE2581"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71037353" w14:textId="77777777" w:rsidR="00453E04" w:rsidRPr="0083331B" w:rsidRDefault="00453E04" w:rsidP="00617B58">
            <w:pPr>
              <w:ind w:left="40"/>
              <w:contextualSpacing/>
              <w:jc w:val="both"/>
              <w:rPr>
                <w:rFonts w:ascii="Times New Roman" w:hAnsi="Times New Roman"/>
                <w:b/>
                <w:sz w:val="24"/>
                <w:szCs w:val="24"/>
                <w:lang w:val="ru"/>
              </w:rPr>
            </w:pPr>
          </w:p>
        </w:tc>
      </w:tr>
    </w:tbl>
    <w:p w14:paraId="1C235519" w14:textId="6D1E8DF7" w:rsidR="00F16E41" w:rsidRPr="00453E04" w:rsidRDefault="00F16E41" w:rsidP="004D081A">
      <w:pPr>
        <w:rPr>
          <w:rFonts w:ascii="Times New Roman" w:eastAsia="Times New Roman" w:hAnsi="Times New Roman" w:cs="Times New Roman"/>
          <w:sz w:val="24"/>
          <w:szCs w:val="24"/>
          <w:lang w:val="ru"/>
        </w:rPr>
      </w:pPr>
    </w:p>
    <w:p w14:paraId="31B6BD25"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1F046622"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4D6F932C"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2D66055A"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0B7B8463"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3DE2A731"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77C49CF1"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5B8EDAC9"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5E1084EC"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313B9E87"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67F157B3"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13588D77"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408DB43F"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595E5302"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224772C9"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0C0886B8"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293F70AA"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6CB6663B"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4D99B171"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52F015AF"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4E923323"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4C8DC994"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69ED047D"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493DE7F9"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7CF7D32D"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5E798B06"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1B1D2C03"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0C0D4E0A"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04A3168E"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791B93A7" w14:textId="77777777" w:rsidR="00453E04" w:rsidRDefault="00453E04" w:rsidP="005D2CA6">
      <w:pPr>
        <w:spacing w:after="0" w:line="240" w:lineRule="auto"/>
        <w:ind w:left="6663"/>
        <w:contextualSpacing/>
        <w:rPr>
          <w:rFonts w:ascii="Times New Roman" w:eastAsia="Times New Roman" w:hAnsi="Times New Roman" w:cs="Times New Roman"/>
          <w:sz w:val="24"/>
          <w:szCs w:val="24"/>
        </w:rPr>
      </w:pPr>
    </w:p>
    <w:p w14:paraId="160F82DA" w14:textId="7FA50772" w:rsidR="005D2CA6" w:rsidRPr="00453E04" w:rsidRDefault="005D2CA6" w:rsidP="005D2CA6">
      <w:pPr>
        <w:spacing w:after="0" w:line="240" w:lineRule="auto"/>
        <w:ind w:left="6663"/>
        <w:contextualSpacing/>
        <w:rPr>
          <w:rFonts w:ascii="Times New Roman" w:eastAsia="Times New Roman" w:hAnsi="Times New Roman" w:cs="Times New Roman"/>
          <w:b/>
          <w:bCs/>
          <w:sz w:val="24"/>
          <w:szCs w:val="24"/>
        </w:rPr>
      </w:pPr>
      <w:r w:rsidRPr="00453E04">
        <w:rPr>
          <w:rFonts w:ascii="Times New Roman" w:eastAsia="Times New Roman" w:hAnsi="Times New Roman" w:cs="Times New Roman"/>
          <w:b/>
          <w:bCs/>
          <w:sz w:val="24"/>
          <w:szCs w:val="24"/>
        </w:rPr>
        <w:lastRenderedPageBreak/>
        <w:t>Приложение № 6</w:t>
      </w:r>
    </w:p>
    <w:p w14:paraId="19F82FA5" w14:textId="77777777" w:rsidR="000362A2" w:rsidRPr="000362A2" w:rsidRDefault="000362A2" w:rsidP="000362A2">
      <w:pPr>
        <w:spacing w:after="0" w:line="240" w:lineRule="auto"/>
        <w:ind w:left="6663"/>
        <w:contextualSpacing/>
        <w:rPr>
          <w:rFonts w:ascii="Times New Roman" w:eastAsia="Times New Roman" w:hAnsi="Times New Roman" w:cs="Times New Roman"/>
          <w:b/>
          <w:bCs/>
          <w:sz w:val="24"/>
          <w:szCs w:val="24"/>
        </w:rPr>
      </w:pPr>
      <w:r w:rsidRPr="000362A2">
        <w:rPr>
          <w:rFonts w:ascii="Times New Roman" w:eastAsia="Times New Roman" w:hAnsi="Times New Roman" w:cs="Times New Roman"/>
          <w:b/>
          <w:bCs/>
          <w:sz w:val="24"/>
          <w:szCs w:val="24"/>
        </w:rPr>
        <w:t>к Контракту от «__» ____ 2020 г.</w:t>
      </w:r>
    </w:p>
    <w:p w14:paraId="61488E47" w14:textId="77777777" w:rsidR="000362A2" w:rsidRPr="000362A2" w:rsidRDefault="000362A2" w:rsidP="000362A2">
      <w:pPr>
        <w:spacing w:after="0" w:line="240" w:lineRule="auto"/>
        <w:ind w:left="6663"/>
        <w:contextualSpacing/>
        <w:rPr>
          <w:rFonts w:ascii="Times New Roman" w:eastAsia="Times New Roman" w:hAnsi="Times New Roman" w:cs="Times New Roman"/>
          <w:b/>
          <w:bCs/>
          <w:sz w:val="24"/>
          <w:szCs w:val="24"/>
        </w:rPr>
      </w:pPr>
      <w:r w:rsidRPr="000362A2">
        <w:rPr>
          <w:rFonts w:ascii="Times New Roman" w:eastAsia="Times New Roman" w:hAnsi="Times New Roman" w:cs="Times New Roman"/>
          <w:b/>
          <w:bCs/>
          <w:sz w:val="24"/>
          <w:szCs w:val="24"/>
        </w:rPr>
        <w:t>№ 0348500000820000031</w:t>
      </w:r>
    </w:p>
    <w:p w14:paraId="20A6A8C7" w14:textId="77777777" w:rsidR="005677D8" w:rsidRPr="00556EB7" w:rsidRDefault="005677D8" w:rsidP="004D081A">
      <w:pPr>
        <w:spacing w:after="0" w:line="240" w:lineRule="auto"/>
        <w:ind w:firstLine="709"/>
        <w:contextualSpacing/>
        <w:jc w:val="both"/>
        <w:rPr>
          <w:rFonts w:ascii="Times New Roman" w:eastAsia="Times New Roman" w:hAnsi="Times New Roman" w:cs="Times New Roman"/>
          <w:sz w:val="24"/>
          <w:szCs w:val="24"/>
        </w:rPr>
      </w:pPr>
    </w:p>
    <w:p w14:paraId="34A5A380" w14:textId="633A7B48" w:rsidR="005677D8" w:rsidRPr="00556EB7" w:rsidRDefault="005677D8" w:rsidP="004D081A">
      <w:pPr>
        <w:spacing w:after="0" w:line="240" w:lineRule="auto"/>
        <w:ind w:firstLine="709"/>
        <w:contextualSpacing/>
        <w:jc w:val="right"/>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Ф</w:t>
      </w:r>
      <w:r w:rsidR="009B2DBB" w:rsidRPr="00556EB7">
        <w:rPr>
          <w:rFonts w:ascii="Times New Roman" w:eastAsia="Times New Roman" w:hAnsi="Times New Roman" w:cs="Times New Roman"/>
          <w:sz w:val="24"/>
          <w:szCs w:val="24"/>
        </w:rPr>
        <w:t>ОРМА</w:t>
      </w:r>
    </w:p>
    <w:p w14:paraId="37F46C37" w14:textId="77777777" w:rsidR="009B2DBB" w:rsidRPr="00556EB7" w:rsidRDefault="009B2DBB" w:rsidP="009B2DBB">
      <w:pPr>
        <w:spacing w:after="0" w:line="240" w:lineRule="auto"/>
        <w:ind w:firstLine="709"/>
        <w:contextualSpacing/>
        <w:jc w:val="center"/>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АКТ</w:t>
      </w:r>
    </w:p>
    <w:p w14:paraId="36E85C4A" w14:textId="77777777" w:rsidR="009B2DBB" w:rsidRPr="00556EB7" w:rsidRDefault="009B2DBB" w:rsidP="009B2DBB">
      <w:pPr>
        <w:spacing w:after="0" w:line="240" w:lineRule="auto"/>
        <w:ind w:firstLine="709"/>
        <w:contextualSpacing/>
        <w:jc w:val="center"/>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приемки строительной площадки</w:t>
      </w:r>
    </w:p>
    <w:p w14:paraId="0B29425A"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p>
    <w:p w14:paraId="48E32467" w14:textId="77777777" w:rsidR="009B2DBB" w:rsidRPr="00556EB7" w:rsidRDefault="009B2DBB" w:rsidP="009B2DBB">
      <w:pPr>
        <w:spacing w:after="0" w:line="240" w:lineRule="auto"/>
        <w:ind w:firstLine="709"/>
        <w:contextualSpacing/>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Для строительства объекта:_____________________________________</w:t>
      </w:r>
    </w:p>
    <w:p w14:paraId="4CF8559D"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p>
    <w:p w14:paraId="6DF94BD6" w14:textId="77777777" w:rsidR="009B2DBB" w:rsidRPr="00556EB7" w:rsidRDefault="009B2DBB" w:rsidP="009B2DBB">
      <w:pPr>
        <w:spacing w:after="0" w:line="240" w:lineRule="auto"/>
        <w:ind w:firstLine="709"/>
        <w:contextualSpacing/>
        <w:jc w:val="right"/>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«____»_________20__года</w:t>
      </w:r>
      <w:r w:rsidRPr="00556EB7">
        <w:rPr>
          <w:rFonts w:ascii="Times New Roman" w:eastAsia="Times New Roman" w:hAnsi="Times New Roman" w:cs="Times New Roman"/>
          <w:sz w:val="24"/>
          <w:szCs w:val="24"/>
        </w:rPr>
        <w:tab/>
      </w:r>
    </w:p>
    <w:p w14:paraId="0FDF4EDA" w14:textId="77777777" w:rsidR="009B2DBB" w:rsidRPr="00556EB7" w:rsidRDefault="009B2DBB" w:rsidP="009B2DBB">
      <w:pPr>
        <w:spacing w:after="0" w:line="240" w:lineRule="auto"/>
        <w:ind w:firstLine="709"/>
        <w:contextualSpacing/>
        <w:rPr>
          <w:rFonts w:ascii="Times New Roman" w:eastAsia="Times New Roman" w:hAnsi="Times New Roman" w:cs="Times New Roman"/>
          <w:sz w:val="24"/>
          <w:szCs w:val="24"/>
        </w:rPr>
      </w:pPr>
    </w:p>
    <w:p w14:paraId="04E0A949"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hAnsi="Times New Roman" w:cs="Times New Roman"/>
          <w:sz w:val="24"/>
          <w:szCs w:val="24"/>
        </w:rPr>
        <w:t>____________________________</w:t>
      </w:r>
      <w:r w:rsidRPr="00556EB7">
        <w:rPr>
          <w:rStyle w:val="aff0"/>
          <w:rFonts w:ascii="Times New Roman" w:eastAsia="Times New Roman" w:hAnsi="Times New Roman"/>
          <w:sz w:val="24"/>
          <w:szCs w:val="24"/>
          <w:lang w:eastAsia="ru-RU"/>
        </w:rPr>
        <w:footnoteReference w:id="1"/>
      </w:r>
      <w:r w:rsidRPr="00556EB7">
        <w:rPr>
          <w:rFonts w:ascii="Times New Roman" w:hAnsi="Times New Roman" w:cs="Times New Roman"/>
          <w:sz w:val="24"/>
          <w:szCs w:val="24"/>
        </w:rPr>
        <w:t>, именуемый в дальнейшем «Заказчик», в лице _________________</w:t>
      </w:r>
      <w:r w:rsidRPr="00556EB7">
        <w:rPr>
          <w:rStyle w:val="aff0"/>
          <w:rFonts w:ascii="Times New Roman" w:eastAsia="Times New Roman" w:hAnsi="Times New Roman"/>
          <w:sz w:val="24"/>
          <w:szCs w:val="24"/>
          <w:lang w:eastAsia="ru-RU"/>
        </w:rPr>
        <w:footnoteReference w:id="2"/>
      </w:r>
      <w:r w:rsidRPr="00556EB7">
        <w:rPr>
          <w:rFonts w:ascii="Times New Roman" w:hAnsi="Times New Roman" w:cs="Times New Roman"/>
          <w:sz w:val="24"/>
          <w:szCs w:val="24"/>
        </w:rPr>
        <w:t>, действующего на основании ___________________</w:t>
      </w:r>
      <w:r w:rsidRPr="00556EB7">
        <w:rPr>
          <w:rStyle w:val="aff0"/>
          <w:rFonts w:ascii="Times New Roman" w:eastAsia="Times New Roman" w:hAnsi="Times New Roman"/>
          <w:sz w:val="24"/>
          <w:szCs w:val="24"/>
          <w:lang w:eastAsia="ru-RU"/>
        </w:rPr>
        <w:footnoteReference w:id="3"/>
      </w:r>
      <w:r w:rsidRPr="00556EB7">
        <w:rPr>
          <w:rFonts w:ascii="Times New Roman" w:hAnsi="Times New Roman" w:cs="Times New Roman"/>
          <w:sz w:val="24"/>
          <w:szCs w:val="24"/>
        </w:rPr>
        <w:t>, с одной стороны, передал, а _________________________</w:t>
      </w:r>
      <w:r w:rsidRPr="00556EB7">
        <w:rPr>
          <w:rStyle w:val="aff0"/>
          <w:rFonts w:ascii="Times New Roman" w:eastAsia="Times New Roman" w:hAnsi="Times New Roman"/>
          <w:sz w:val="24"/>
          <w:szCs w:val="24"/>
          <w:lang w:eastAsia="ru-RU"/>
        </w:rPr>
        <w:footnoteReference w:id="4"/>
      </w:r>
      <w:r w:rsidRPr="00556EB7">
        <w:rPr>
          <w:rFonts w:ascii="Times New Roman" w:hAnsi="Times New Roman" w:cs="Times New Roman"/>
          <w:sz w:val="24"/>
          <w:szCs w:val="24"/>
        </w:rPr>
        <w:t>, именуемый в дальнейшем «Подрядчик», в лице ________________</w:t>
      </w:r>
      <w:r w:rsidRPr="00556EB7">
        <w:rPr>
          <w:rStyle w:val="aff0"/>
          <w:rFonts w:ascii="Times New Roman" w:eastAsia="Times New Roman" w:hAnsi="Times New Roman"/>
          <w:sz w:val="24"/>
          <w:szCs w:val="24"/>
          <w:lang w:eastAsia="ru-RU"/>
        </w:rPr>
        <w:footnoteReference w:id="5"/>
      </w:r>
      <w:r w:rsidRPr="00556EB7">
        <w:rPr>
          <w:rFonts w:ascii="Times New Roman" w:hAnsi="Times New Roman" w:cs="Times New Roman"/>
          <w:sz w:val="24"/>
          <w:szCs w:val="24"/>
        </w:rPr>
        <w:t>, действующего на основании ____________________</w:t>
      </w:r>
      <w:r w:rsidRPr="00556EB7">
        <w:rPr>
          <w:rStyle w:val="aff0"/>
          <w:rFonts w:ascii="Times New Roman" w:eastAsia="Times New Roman" w:hAnsi="Times New Roman"/>
          <w:sz w:val="24"/>
          <w:szCs w:val="24"/>
          <w:lang w:eastAsia="ru-RU"/>
        </w:rPr>
        <w:footnoteReference w:id="6"/>
      </w:r>
      <w:r w:rsidRPr="00556EB7">
        <w:rPr>
          <w:rFonts w:ascii="Times New Roman" w:hAnsi="Times New Roman" w:cs="Times New Roman"/>
          <w:sz w:val="24"/>
          <w:szCs w:val="24"/>
        </w:rPr>
        <w:t>, с другой стороны</w:t>
      </w:r>
      <w:r w:rsidRPr="00556EB7">
        <w:rPr>
          <w:rFonts w:ascii="Times New Roman" w:eastAsia="Times New Roman" w:hAnsi="Times New Roman" w:cs="Times New Roman"/>
          <w:sz w:val="24"/>
          <w:szCs w:val="24"/>
        </w:rPr>
        <w:t>, подписали настоящий Акт о нижеследующем:</w:t>
      </w:r>
    </w:p>
    <w:p w14:paraId="39CB0FD0"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А) Заказчик передал Подрядчику, а Подрядчик принял под строительную площадку (земельный участок) расположенный по адресу: Московская область, __________________________________________________________________, со следующими характеристиками:</w:t>
      </w:r>
    </w:p>
    <w:p w14:paraId="3E2A848A"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1. Участок принадлежит Заказчику на праве_______________________________.</w:t>
      </w:r>
    </w:p>
    <w:p w14:paraId="002B8425"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 Строительная площадка размещена на земельных участках с кадастровыми номерами:</w:t>
      </w:r>
    </w:p>
    <w:p w14:paraId="20792309" w14:textId="77777777" w:rsidR="009B2DBB" w:rsidRPr="00556EB7" w:rsidRDefault="009B2DBB" w:rsidP="009B2DBB">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w:t>
      </w:r>
    </w:p>
    <w:p w14:paraId="6241CE76"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3. Общая площадь земельных участков___________м²/__________Га.</w:t>
      </w:r>
    </w:p>
    <w:p w14:paraId="119A63F4"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4. Зарегистрированные обременения имуществом земельного участка:</w:t>
      </w:r>
    </w:p>
    <w:p w14:paraId="6AF94E5F"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_______________________________________________________________________.</w:t>
      </w:r>
    </w:p>
    <w:p w14:paraId="79407E55"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5. Ограничения использования:____________________________________________.</w:t>
      </w:r>
    </w:p>
    <w:p w14:paraId="3A3B6B68"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6. Вид разрешенного использования: _______________________________________.</w:t>
      </w:r>
    </w:p>
    <w:p w14:paraId="1494373F"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7. Иные сведения о земельном участке:_____________________________________.</w:t>
      </w:r>
    </w:p>
    <w:p w14:paraId="151823C9"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Территория, выделенная под строительство частично/полностью/не ограждена по периметру___________________________________________________________________, установленным по наружным границам земельных участков. Необходимо дополнительно смонтировать _____________м/пог. ограждения и перенести ___________м/пог. существующего забора. Общая длина ограждения составит/ляет__________м/пог.</w:t>
      </w:r>
    </w:p>
    <w:p w14:paraId="5A219CD3"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Строительная площадка (земельный участок) передана на время строительства Объекта до «_____»_____________20__года.</w:t>
      </w:r>
    </w:p>
    <w:p w14:paraId="568A3D71"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На площадке строительства на момент передачи имеются капитальные здания и сооружения в следующем составе:</w:t>
      </w:r>
    </w:p>
    <w:p w14:paraId="1063FC62"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-__________________________________________________________________</w:t>
      </w:r>
    </w:p>
    <w:p w14:paraId="66D5F764"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-__________________________________________________________________</w:t>
      </w:r>
    </w:p>
    <w:p w14:paraId="3980B595"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-__________________________________________________________________</w:t>
      </w:r>
    </w:p>
    <w:p w14:paraId="19C2F171"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-__________________________________________________________________</w:t>
      </w:r>
    </w:p>
    <w:p w14:paraId="66B54D7F"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Вышеперечисленные здания и сооружения подлежат/не подлежат выводу из эксплуатации и сносу.</w:t>
      </w:r>
    </w:p>
    <w:p w14:paraId="546AEBFC"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lastRenderedPageBreak/>
        <w:t>На площадке строительства имеются/не имеются инженерные сети теплоснабжения, водопровода, бытовой канализации и электроснабжения.</w:t>
      </w:r>
    </w:p>
    <w:p w14:paraId="24EBFD23"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-сети теплоснабжения, проложенные ______________________________________, выполненные из ____________________, длиной ___________________.</w:t>
      </w:r>
    </w:p>
    <w:p w14:paraId="0C5AF259"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сети водопровода, проложенные в______________________, выполненные из_______________________________.</w:t>
      </w:r>
    </w:p>
    <w:p w14:paraId="180FF084"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сети бытовой канализации, проложенные в__________________________________.</w:t>
      </w:r>
    </w:p>
    <w:p w14:paraId="368AA390"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сети электроснабжения, проложенные в____________________, осветительных опор___________.</w:t>
      </w:r>
    </w:p>
    <w:p w14:paraId="7FB19A35"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Участки вышеперечисленных инженерных сетей, проходящие по территории объекта подлежат/не подлежат демонтажу.</w:t>
      </w:r>
    </w:p>
    <w:p w14:paraId="5B75EDB8"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Б) Строительная площадка (земельный участок) подлежит возврату по Акту в указанный выше строк одновременно с передачей завершенного строительством объекта.</w:t>
      </w:r>
    </w:p>
    <w:p w14:paraId="562D9F75"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Строительная площадка (земельный участок) готова к строительству.</w:t>
      </w:r>
    </w:p>
    <w:p w14:paraId="2F4B2FC2"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Стороны претензий друг к другу не имеют.</w:t>
      </w:r>
    </w:p>
    <w:p w14:paraId="727400A9"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Передал: Заказчик__________________/____________________/</w:t>
      </w:r>
    </w:p>
    <w:p w14:paraId="674A55C5"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p>
    <w:p w14:paraId="29C94281" w14:textId="77777777" w:rsidR="009B2DBB" w:rsidRPr="00556EB7" w:rsidRDefault="009B2DBB" w:rsidP="009B2DBB">
      <w:pPr>
        <w:spacing w:after="0" w:line="240" w:lineRule="auto"/>
        <w:ind w:firstLine="70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Принял: Подрядчик____________________/________________/</w:t>
      </w:r>
    </w:p>
    <w:p w14:paraId="290923D5" w14:textId="77777777" w:rsidR="009B2DBB" w:rsidRPr="00556EB7" w:rsidRDefault="009B2DBB" w:rsidP="009B2DBB">
      <w:pPr>
        <w:spacing w:after="0" w:line="240" w:lineRule="auto"/>
        <w:ind w:firstLine="706"/>
        <w:contextualSpacing/>
        <w:jc w:val="both"/>
        <w:rPr>
          <w:rFonts w:ascii="Times New Roman" w:eastAsia="Times New Roman" w:hAnsi="Times New Roman" w:cs="Times New Roman"/>
          <w:sz w:val="24"/>
          <w:szCs w:val="24"/>
        </w:rPr>
      </w:pPr>
    </w:p>
    <w:p w14:paraId="5EB07B78" w14:textId="77777777" w:rsidR="009B2DBB" w:rsidRPr="00556EB7" w:rsidRDefault="009B2DBB" w:rsidP="009B2DBB">
      <w:pPr>
        <w:spacing w:after="0" w:line="240" w:lineRule="auto"/>
        <w:contextualSpacing/>
        <w:jc w:val="both"/>
        <w:rPr>
          <w:rFonts w:ascii="Times New Roman" w:eastAsia="Times New Roman" w:hAnsi="Times New Roman" w:cs="Times New Roman"/>
          <w:b/>
          <w:sz w:val="24"/>
          <w:szCs w:val="24"/>
        </w:rPr>
      </w:pPr>
      <w:r w:rsidRPr="00556EB7">
        <w:rPr>
          <w:rFonts w:ascii="Times New Roman" w:eastAsia="Times New Roman" w:hAnsi="Times New Roman" w:cs="Times New Roman"/>
          <w:b/>
          <w:sz w:val="24"/>
          <w:szCs w:val="24"/>
        </w:rPr>
        <w:t>Форма согласована:</w:t>
      </w:r>
    </w:p>
    <w:p w14:paraId="337D834F" w14:textId="77777777" w:rsidR="009B2DBB" w:rsidRPr="00556EB7" w:rsidRDefault="009B2DBB" w:rsidP="009B2DBB">
      <w:pPr>
        <w:spacing w:after="0" w:line="240" w:lineRule="auto"/>
        <w:contextualSpacing/>
        <w:jc w:val="center"/>
        <w:rPr>
          <w:rFonts w:ascii="Times New Roman" w:eastAsia="Times New Roman" w:hAnsi="Times New Roman" w:cs="Times New Roman"/>
          <w:b/>
          <w:bCs/>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453E04" w:rsidRPr="0083331B" w14:paraId="403EBCE1" w14:textId="77777777" w:rsidTr="00617B58">
        <w:tc>
          <w:tcPr>
            <w:tcW w:w="5103" w:type="dxa"/>
          </w:tcPr>
          <w:p w14:paraId="3D040908" w14:textId="77777777" w:rsidR="00453E04" w:rsidRPr="00E246B9" w:rsidRDefault="00453E04"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5EDB4CA6" w14:textId="77777777" w:rsidR="00453E04" w:rsidRPr="005C3BA0" w:rsidRDefault="00453E04"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1E1866DB" w14:textId="77777777" w:rsidR="00453E04" w:rsidRDefault="00453E04" w:rsidP="00617B58">
            <w:pPr>
              <w:ind w:right="295"/>
              <w:contextualSpacing/>
              <w:jc w:val="both"/>
              <w:rPr>
                <w:rFonts w:ascii="Times New Roman" w:hAnsi="Times New Roman"/>
                <w:b/>
                <w:sz w:val="24"/>
                <w:szCs w:val="24"/>
              </w:rPr>
            </w:pPr>
          </w:p>
          <w:p w14:paraId="292E9E46"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7C7ABE8A"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0BECAF8B" w14:textId="77777777" w:rsidR="00453E04" w:rsidRPr="00E246B9" w:rsidRDefault="00453E04" w:rsidP="00617B58">
            <w:pPr>
              <w:ind w:right="295"/>
              <w:jc w:val="both"/>
              <w:rPr>
                <w:rFonts w:ascii="Times New Roman" w:hAnsi="Times New Roman"/>
                <w:b/>
                <w:bCs/>
                <w:sz w:val="24"/>
                <w:szCs w:val="24"/>
              </w:rPr>
            </w:pPr>
          </w:p>
          <w:p w14:paraId="12172145" w14:textId="77777777" w:rsidR="00453E04" w:rsidRPr="00E246B9"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1C640945" w14:textId="77777777" w:rsidR="00453E04" w:rsidRDefault="00453E04"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44C44E32" w14:textId="77777777" w:rsidR="00453E04" w:rsidRDefault="00453E04" w:rsidP="00617B58">
            <w:pPr>
              <w:contextualSpacing/>
              <w:jc w:val="center"/>
              <w:rPr>
                <w:rFonts w:ascii="Times New Roman" w:hAnsi="Times New Roman"/>
                <w:b/>
                <w:sz w:val="24"/>
                <w:szCs w:val="24"/>
              </w:rPr>
            </w:pPr>
          </w:p>
        </w:tc>
        <w:tc>
          <w:tcPr>
            <w:tcW w:w="5229" w:type="dxa"/>
          </w:tcPr>
          <w:p w14:paraId="39F89B7F" w14:textId="77777777" w:rsidR="00453E04" w:rsidRPr="00E246B9" w:rsidRDefault="00453E04"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11722DFB" w14:textId="77777777" w:rsidR="00453E04" w:rsidRPr="00E246B9" w:rsidRDefault="00453E04"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645ABDAA" w14:textId="77777777" w:rsidR="00453E04" w:rsidRDefault="00453E04" w:rsidP="00617B58">
            <w:pPr>
              <w:jc w:val="both"/>
              <w:rPr>
                <w:rFonts w:ascii="Times New Roman" w:hAnsi="Times New Roman"/>
                <w:b/>
                <w:bCs/>
                <w:sz w:val="24"/>
                <w:szCs w:val="24"/>
              </w:rPr>
            </w:pPr>
          </w:p>
          <w:p w14:paraId="082B078A" w14:textId="77777777" w:rsidR="00453E04" w:rsidRPr="00FE2581" w:rsidRDefault="00453E04"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75CCF85F" w14:textId="77777777" w:rsidR="00453E04" w:rsidRDefault="00453E04" w:rsidP="00617B58">
            <w:pPr>
              <w:ind w:left="40"/>
              <w:jc w:val="both"/>
              <w:rPr>
                <w:rFonts w:ascii="Times New Roman" w:hAnsi="Times New Roman"/>
                <w:b/>
                <w:bCs/>
                <w:sz w:val="24"/>
                <w:szCs w:val="24"/>
                <w:lang w:val="ru"/>
              </w:rPr>
            </w:pPr>
          </w:p>
          <w:p w14:paraId="53613A0A" w14:textId="77777777" w:rsidR="00453E04" w:rsidRPr="00453E04"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53FC7044" w14:textId="77777777" w:rsidR="00453E04" w:rsidRPr="00FE2581"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166BCA5B" w14:textId="77777777" w:rsidR="00453E04" w:rsidRPr="0083331B" w:rsidRDefault="00453E04" w:rsidP="00617B58">
            <w:pPr>
              <w:ind w:left="40"/>
              <w:contextualSpacing/>
              <w:jc w:val="both"/>
              <w:rPr>
                <w:rFonts w:ascii="Times New Roman" w:hAnsi="Times New Roman"/>
                <w:b/>
                <w:sz w:val="24"/>
                <w:szCs w:val="24"/>
                <w:lang w:val="ru"/>
              </w:rPr>
            </w:pPr>
          </w:p>
        </w:tc>
      </w:tr>
    </w:tbl>
    <w:p w14:paraId="386C7FA9" w14:textId="41E0E9F1" w:rsid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6C7B9319" w14:textId="5BC70A09" w:rsid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7DD8E118" w14:textId="04405028" w:rsid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324FBA84" w14:textId="37B32555" w:rsid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6EABFD60" w14:textId="5724415D" w:rsid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24EC5F6F" w14:textId="1B15E637" w:rsid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322D8AFF" w14:textId="183A2943" w:rsid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0A4DB3E7" w14:textId="61FB601C" w:rsid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03A2FF0C" w14:textId="1F1F1FEA" w:rsid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08182276" w14:textId="20EEC32A" w:rsid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02C1E1E0" w14:textId="77777777" w:rsidR="00453E04" w:rsidRPr="00453E04" w:rsidRDefault="00453E04" w:rsidP="00A622B8">
      <w:pPr>
        <w:spacing w:after="0" w:line="240" w:lineRule="auto"/>
        <w:ind w:left="6663"/>
        <w:contextualSpacing/>
        <w:rPr>
          <w:rFonts w:ascii="Times New Roman" w:eastAsia="Times New Roman" w:hAnsi="Times New Roman" w:cs="Times New Roman"/>
          <w:sz w:val="24"/>
          <w:szCs w:val="24"/>
          <w:lang w:val="ru"/>
        </w:rPr>
      </w:pPr>
    </w:p>
    <w:p w14:paraId="4A6F8126"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36839A23"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7B4AE6C4"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74A25E45"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7DA879E2"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4047D953"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1D91F690"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121BDFA7"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3DF0A5BA"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6934C5EE"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3C3E04FA"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07D82337"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64160D2B" w14:textId="77777777" w:rsidR="00453E04" w:rsidRDefault="00453E04" w:rsidP="00A622B8">
      <w:pPr>
        <w:spacing w:after="0" w:line="240" w:lineRule="auto"/>
        <w:ind w:left="6663"/>
        <w:contextualSpacing/>
        <w:rPr>
          <w:rFonts w:ascii="Times New Roman" w:eastAsia="Times New Roman" w:hAnsi="Times New Roman" w:cs="Times New Roman"/>
          <w:sz w:val="24"/>
          <w:szCs w:val="24"/>
        </w:rPr>
      </w:pPr>
    </w:p>
    <w:p w14:paraId="34390FCF" w14:textId="09CBA217" w:rsidR="00A622B8" w:rsidRPr="00453E04" w:rsidRDefault="00A622B8" w:rsidP="00A622B8">
      <w:pPr>
        <w:spacing w:after="0" w:line="240" w:lineRule="auto"/>
        <w:ind w:left="6663"/>
        <w:contextualSpacing/>
        <w:rPr>
          <w:rFonts w:ascii="Times New Roman" w:eastAsia="Times New Roman" w:hAnsi="Times New Roman" w:cs="Times New Roman"/>
          <w:b/>
          <w:bCs/>
          <w:sz w:val="24"/>
          <w:szCs w:val="24"/>
        </w:rPr>
      </w:pPr>
      <w:r w:rsidRPr="00453E04">
        <w:rPr>
          <w:rFonts w:ascii="Times New Roman" w:eastAsia="Times New Roman" w:hAnsi="Times New Roman" w:cs="Times New Roman"/>
          <w:b/>
          <w:bCs/>
          <w:sz w:val="24"/>
          <w:szCs w:val="24"/>
        </w:rPr>
        <w:lastRenderedPageBreak/>
        <w:t>Приложение № 7</w:t>
      </w:r>
    </w:p>
    <w:p w14:paraId="28E2018E" w14:textId="77777777" w:rsidR="00982B95" w:rsidRPr="00982B95" w:rsidRDefault="00982B95" w:rsidP="00982B95">
      <w:pPr>
        <w:spacing w:after="0" w:line="240" w:lineRule="auto"/>
        <w:ind w:left="6663"/>
        <w:contextualSpacing/>
        <w:rPr>
          <w:rFonts w:ascii="Times New Roman" w:eastAsia="Times New Roman" w:hAnsi="Times New Roman" w:cs="Times New Roman"/>
          <w:b/>
          <w:bCs/>
          <w:sz w:val="24"/>
          <w:szCs w:val="24"/>
        </w:rPr>
      </w:pPr>
      <w:r w:rsidRPr="00982B95">
        <w:rPr>
          <w:rFonts w:ascii="Times New Roman" w:eastAsia="Times New Roman" w:hAnsi="Times New Roman" w:cs="Times New Roman"/>
          <w:b/>
          <w:bCs/>
          <w:sz w:val="24"/>
          <w:szCs w:val="24"/>
        </w:rPr>
        <w:t>к Контракту от «__» ____ 2020 г.</w:t>
      </w:r>
    </w:p>
    <w:p w14:paraId="016272D1" w14:textId="77777777" w:rsidR="00982B95" w:rsidRPr="00982B95" w:rsidRDefault="00982B95" w:rsidP="00982B95">
      <w:pPr>
        <w:spacing w:after="0" w:line="240" w:lineRule="auto"/>
        <w:ind w:left="6663"/>
        <w:contextualSpacing/>
        <w:rPr>
          <w:rFonts w:ascii="Times New Roman" w:eastAsia="Times New Roman" w:hAnsi="Times New Roman" w:cs="Times New Roman"/>
          <w:b/>
          <w:bCs/>
          <w:sz w:val="24"/>
          <w:szCs w:val="24"/>
        </w:rPr>
      </w:pPr>
      <w:r w:rsidRPr="00982B95">
        <w:rPr>
          <w:rFonts w:ascii="Times New Roman" w:eastAsia="Times New Roman" w:hAnsi="Times New Roman" w:cs="Times New Roman"/>
          <w:b/>
          <w:bCs/>
          <w:sz w:val="24"/>
          <w:szCs w:val="24"/>
        </w:rPr>
        <w:t>№ 0348500000820000031</w:t>
      </w:r>
    </w:p>
    <w:p w14:paraId="2FD20269" w14:textId="77777777" w:rsidR="005677D8" w:rsidRPr="00556EB7" w:rsidRDefault="005677D8" w:rsidP="004D081A">
      <w:pPr>
        <w:spacing w:after="0" w:line="240" w:lineRule="auto"/>
        <w:ind w:left="4395"/>
        <w:contextualSpacing/>
        <w:jc w:val="both"/>
        <w:rPr>
          <w:rFonts w:ascii="Times New Roman" w:eastAsia="Times New Roman" w:hAnsi="Times New Roman" w:cs="Times New Roman"/>
          <w:sz w:val="24"/>
          <w:szCs w:val="24"/>
        </w:rPr>
      </w:pPr>
    </w:p>
    <w:p w14:paraId="26B333AA" w14:textId="77777777" w:rsidR="005677D8" w:rsidRPr="00556EB7" w:rsidRDefault="005677D8" w:rsidP="004D081A">
      <w:pPr>
        <w:spacing w:after="0" w:line="240" w:lineRule="auto"/>
        <w:ind w:firstLine="709"/>
        <w:contextualSpacing/>
        <w:jc w:val="right"/>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ФОРМА</w:t>
      </w:r>
    </w:p>
    <w:p w14:paraId="16661CCE" w14:textId="77777777" w:rsidR="009B2DBB" w:rsidRPr="00556EB7" w:rsidRDefault="009B2DBB" w:rsidP="009B2DBB">
      <w:pPr>
        <w:spacing w:after="0" w:line="240" w:lineRule="auto"/>
        <w:ind w:firstLine="709"/>
        <w:contextualSpacing/>
        <w:jc w:val="center"/>
        <w:rPr>
          <w:rFonts w:ascii="Times New Roman" w:eastAsia="Times New Roman" w:hAnsi="Times New Roman" w:cs="Times New Roman"/>
          <w:bCs/>
          <w:sz w:val="24"/>
          <w:szCs w:val="24"/>
        </w:rPr>
      </w:pPr>
      <w:r w:rsidRPr="00556EB7">
        <w:rPr>
          <w:rFonts w:ascii="Times New Roman" w:eastAsia="Times New Roman" w:hAnsi="Times New Roman" w:cs="Times New Roman"/>
          <w:bCs/>
          <w:sz w:val="24"/>
          <w:szCs w:val="24"/>
        </w:rPr>
        <w:t xml:space="preserve">Акт приема-передачи документации </w:t>
      </w:r>
    </w:p>
    <w:p w14:paraId="666BC01C" w14:textId="77777777" w:rsidR="009B2DBB" w:rsidRPr="00556EB7" w:rsidRDefault="009B2DBB" w:rsidP="009B2DBB">
      <w:pPr>
        <w:spacing w:after="0" w:line="240" w:lineRule="auto"/>
        <w:ind w:firstLine="709"/>
        <w:contextualSpacing/>
        <w:jc w:val="center"/>
        <w:rPr>
          <w:rFonts w:ascii="Times New Roman" w:eastAsia="Times New Roman" w:hAnsi="Times New Roman" w:cs="Times New Roman"/>
          <w:bCs/>
          <w:sz w:val="24"/>
          <w:szCs w:val="24"/>
        </w:rPr>
      </w:pPr>
      <w:r w:rsidRPr="00556EB7">
        <w:rPr>
          <w:rFonts w:ascii="Times New Roman" w:eastAsia="Times New Roman" w:hAnsi="Times New Roman" w:cs="Times New Roman"/>
          <w:bCs/>
          <w:sz w:val="24"/>
          <w:szCs w:val="24"/>
        </w:rPr>
        <w:t xml:space="preserve">по исполнению Контракта </w:t>
      </w:r>
      <w:r w:rsidRPr="00556EB7">
        <w:rPr>
          <w:rFonts w:ascii="Times New Roman" w:eastAsia="Times New Roman" w:hAnsi="Times New Roman" w:cs="Times New Roman"/>
          <w:sz w:val="24"/>
          <w:szCs w:val="24"/>
        </w:rPr>
        <w:t>от __.__.20__ № ___________</w:t>
      </w:r>
    </w:p>
    <w:p w14:paraId="4EB5D1A1" w14:textId="77777777" w:rsidR="009B2DBB" w:rsidRPr="00556EB7" w:rsidRDefault="009B2DBB" w:rsidP="009B2DBB">
      <w:pPr>
        <w:spacing w:after="0" w:line="240" w:lineRule="auto"/>
        <w:ind w:firstLine="709"/>
        <w:contextualSpacing/>
        <w:jc w:val="center"/>
        <w:rPr>
          <w:rFonts w:ascii="Times New Roman" w:eastAsia="Times New Roman" w:hAnsi="Times New Roman" w:cs="Times New Roman"/>
          <w:sz w:val="24"/>
          <w:szCs w:val="24"/>
        </w:rPr>
      </w:pPr>
    </w:p>
    <w:tbl>
      <w:tblPr>
        <w:tblW w:w="10314" w:type="dxa"/>
        <w:tblLook w:val="04A0" w:firstRow="1" w:lastRow="0" w:firstColumn="1" w:lastColumn="0" w:noHBand="0" w:noVBand="1"/>
      </w:tblPr>
      <w:tblGrid>
        <w:gridCol w:w="6771"/>
        <w:gridCol w:w="3543"/>
      </w:tblGrid>
      <w:tr w:rsidR="009B2DBB" w:rsidRPr="00556EB7" w14:paraId="28F10EDE" w14:textId="77777777" w:rsidTr="00C46D2C">
        <w:tc>
          <w:tcPr>
            <w:tcW w:w="6771" w:type="dxa"/>
            <w:hideMark/>
          </w:tcPr>
          <w:p w14:paraId="3037F710"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p>
        </w:tc>
        <w:tc>
          <w:tcPr>
            <w:tcW w:w="3543" w:type="dxa"/>
          </w:tcPr>
          <w:p w14:paraId="6E0DF807" w14:textId="77777777" w:rsidR="009B2DBB" w:rsidRPr="00556EB7" w:rsidRDefault="009B2DBB" w:rsidP="00C46D2C">
            <w:pPr>
              <w:spacing w:after="0" w:line="240" w:lineRule="auto"/>
              <w:contextualSpacing/>
              <w:jc w:val="right"/>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lang w:eastAsia="ru-RU"/>
              </w:rPr>
              <w:t xml:space="preserve"> «___» _________ 20__ г.</w:t>
            </w:r>
            <w:r w:rsidRPr="00556EB7">
              <w:rPr>
                <w:rStyle w:val="aff0"/>
                <w:rFonts w:ascii="Times New Roman" w:eastAsia="Times New Roman" w:hAnsi="Times New Roman"/>
                <w:sz w:val="24"/>
                <w:szCs w:val="24"/>
                <w:lang w:eastAsia="ru-RU"/>
              </w:rPr>
              <w:footnoteReference w:id="7"/>
            </w:r>
          </w:p>
        </w:tc>
      </w:tr>
    </w:tbl>
    <w:p w14:paraId="42D42AE6" w14:textId="77777777" w:rsidR="009B2DBB" w:rsidRPr="00556EB7" w:rsidRDefault="009B2DBB" w:rsidP="009B2DBB">
      <w:pPr>
        <w:spacing w:after="0" w:line="240" w:lineRule="auto"/>
        <w:contextualSpacing/>
        <w:jc w:val="both"/>
        <w:rPr>
          <w:rFonts w:ascii="Times New Roman" w:eastAsia="Times New Roman" w:hAnsi="Times New Roman" w:cs="Times New Roman"/>
          <w:sz w:val="24"/>
          <w:szCs w:val="24"/>
          <w:lang w:eastAsia="ru-RU"/>
        </w:rPr>
      </w:pPr>
    </w:p>
    <w:p w14:paraId="607E81A2" w14:textId="77777777" w:rsidR="009B2DBB" w:rsidRPr="00556EB7" w:rsidRDefault="009B2DBB" w:rsidP="009B2DB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lang w:eastAsia="ru-RU"/>
        </w:rPr>
        <w:t>1.</w:t>
      </w:r>
      <w:r w:rsidRPr="00556EB7">
        <w:rPr>
          <w:rFonts w:ascii="Times New Roman" w:hAnsi="Times New Roman" w:cs="Times New Roman"/>
          <w:sz w:val="24"/>
          <w:szCs w:val="24"/>
        </w:rPr>
        <w:t xml:space="preserve"> ____________________________</w:t>
      </w:r>
      <w:r w:rsidRPr="00556EB7">
        <w:rPr>
          <w:rStyle w:val="aff0"/>
          <w:rFonts w:ascii="Times New Roman" w:eastAsia="Times New Roman" w:hAnsi="Times New Roman"/>
          <w:sz w:val="24"/>
          <w:szCs w:val="24"/>
          <w:lang w:eastAsia="ru-RU"/>
        </w:rPr>
        <w:footnoteReference w:id="8"/>
      </w:r>
      <w:r w:rsidRPr="00556EB7">
        <w:rPr>
          <w:rFonts w:ascii="Times New Roman" w:hAnsi="Times New Roman" w:cs="Times New Roman"/>
          <w:sz w:val="24"/>
          <w:szCs w:val="24"/>
        </w:rPr>
        <w:t>, именуемый в дальнейшем «Заказчик», в лице _________________</w:t>
      </w:r>
      <w:r w:rsidRPr="00556EB7">
        <w:rPr>
          <w:rStyle w:val="aff0"/>
          <w:rFonts w:ascii="Times New Roman" w:eastAsia="Times New Roman" w:hAnsi="Times New Roman"/>
          <w:sz w:val="24"/>
          <w:szCs w:val="24"/>
          <w:lang w:eastAsia="ru-RU"/>
        </w:rPr>
        <w:footnoteReference w:id="9"/>
      </w:r>
      <w:r w:rsidRPr="00556EB7">
        <w:rPr>
          <w:rFonts w:ascii="Times New Roman" w:hAnsi="Times New Roman" w:cs="Times New Roman"/>
          <w:sz w:val="24"/>
          <w:szCs w:val="24"/>
        </w:rPr>
        <w:t>, действующего на основании ___________________</w:t>
      </w:r>
      <w:r w:rsidRPr="00556EB7">
        <w:rPr>
          <w:rStyle w:val="aff0"/>
          <w:rFonts w:ascii="Times New Roman" w:eastAsia="Times New Roman" w:hAnsi="Times New Roman"/>
          <w:sz w:val="24"/>
          <w:szCs w:val="24"/>
          <w:lang w:eastAsia="ru-RU"/>
        </w:rPr>
        <w:footnoteReference w:id="10"/>
      </w:r>
      <w:r w:rsidRPr="00556EB7">
        <w:rPr>
          <w:rFonts w:ascii="Times New Roman" w:hAnsi="Times New Roman" w:cs="Times New Roman"/>
          <w:sz w:val="24"/>
          <w:szCs w:val="24"/>
        </w:rPr>
        <w:t>, с одной стороны, передал, а _________________________</w:t>
      </w:r>
      <w:r w:rsidRPr="00556EB7">
        <w:rPr>
          <w:rStyle w:val="aff0"/>
          <w:rFonts w:ascii="Times New Roman" w:eastAsia="Times New Roman" w:hAnsi="Times New Roman"/>
          <w:sz w:val="24"/>
          <w:szCs w:val="24"/>
          <w:lang w:eastAsia="ru-RU"/>
        </w:rPr>
        <w:footnoteReference w:id="11"/>
      </w:r>
      <w:r w:rsidRPr="00556EB7">
        <w:rPr>
          <w:rFonts w:ascii="Times New Roman" w:hAnsi="Times New Roman" w:cs="Times New Roman"/>
          <w:sz w:val="24"/>
          <w:szCs w:val="24"/>
        </w:rPr>
        <w:t>, именуемый в дальнейшем «Подрядчик», в лице ________________</w:t>
      </w:r>
      <w:r w:rsidRPr="00556EB7">
        <w:rPr>
          <w:rStyle w:val="aff0"/>
          <w:rFonts w:ascii="Times New Roman" w:eastAsia="Times New Roman" w:hAnsi="Times New Roman"/>
          <w:sz w:val="24"/>
          <w:szCs w:val="24"/>
          <w:lang w:eastAsia="ru-RU"/>
        </w:rPr>
        <w:footnoteReference w:id="12"/>
      </w:r>
      <w:r w:rsidRPr="00556EB7">
        <w:rPr>
          <w:rFonts w:ascii="Times New Roman" w:hAnsi="Times New Roman" w:cs="Times New Roman"/>
          <w:sz w:val="24"/>
          <w:szCs w:val="24"/>
        </w:rPr>
        <w:t>, действующего на основании ____________________</w:t>
      </w:r>
      <w:r w:rsidRPr="00556EB7">
        <w:rPr>
          <w:rStyle w:val="aff0"/>
          <w:rFonts w:ascii="Times New Roman" w:eastAsia="Times New Roman" w:hAnsi="Times New Roman"/>
          <w:sz w:val="24"/>
          <w:szCs w:val="24"/>
          <w:lang w:eastAsia="ru-RU"/>
        </w:rPr>
        <w:footnoteReference w:id="13"/>
      </w:r>
      <w:r w:rsidRPr="00556EB7">
        <w:rPr>
          <w:rFonts w:ascii="Times New Roman" w:hAnsi="Times New Roman" w:cs="Times New Roman"/>
          <w:sz w:val="24"/>
          <w:szCs w:val="24"/>
        </w:rPr>
        <w:t xml:space="preserve">, с другой стороны, </w:t>
      </w:r>
      <w:r w:rsidRPr="00556EB7">
        <w:rPr>
          <w:rFonts w:ascii="Times New Roman" w:eastAsia="Times New Roman" w:hAnsi="Times New Roman" w:cs="Times New Roman"/>
          <w:sz w:val="24"/>
          <w:szCs w:val="24"/>
        </w:rPr>
        <w:t>принял следующие документы:</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4"/>
        <w:gridCol w:w="5800"/>
        <w:gridCol w:w="2021"/>
        <w:gridCol w:w="1791"/>
      </w:tblGrid>
      <w:tr w:rsidR="00556EB7" w:rsidRPr="00556EB7" w14:paraId="0D349882" w14:textId="77777777" w:rsidTr="00C46D2C">
        <w:trPr>
          <w:trHeight w:val="569"/>
        </w:trPr>
        <w:tc>
          <w:tcPr>
            <w:tcW w:w="28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401A03" w14:textId="77777777" w:rsidR="009B2DBB" w:rsidRPr="00556EB7" w:rsidRDefault="009B2DBB" w:rsidP="00C46D2C">
            <w:pPr>
              <w:spacing w:after="0" w:line="240" w:lineRule="auto"/>
              <w:contextualSpacing/>
              <w:jc w:val="center"/>
              <w:rPr>
                <w:rFonts w:ascii="Times New Roman" w:eastAsia="Times New Roman" w:hAnsi="Times New Roman" w:cs="Times New Roman"/>
                <w:sz w:val="24"/>
                <w:szCs w:val="24"/>
              </w:rPr>
            </w:pPr>
            <w:r w:rsidRPr="00556EB7">
              <w:rPr>
                <w:rFonts w:ascii="Times New Roman" w:eastAsia="Times New Roman" w:hAnsi="Times New Roman" w:cs="Times New Roman"/>
                <w:b/>
                <w:bCs/>
                <w:sz w:val="24"/>
                <w:szCs w:val="24"/>
              </w:rPr>
              <w:t>№</w:t>
            </w:r>
          </w:p>
          <w:p w14:paraId="6632D016" w14:textId="77777777" w:rsidR="009B2DBB" w:rsidRPr="00556EB7" w:rsidRDefault="009B2DBB" w:rsidP="00C46D2C">
            <w:pPr>
              <w:spacing w:after="0" w:line="240" w:lineRule="auto"/>
              <w:contextualSpacing/>
              <w:jc w:val="center"/>
              <w:rPr>
                <w:rFonts w:ascii="Times New Roman" w:eastAsia="Times New Roman" w:hAnsi="Times New Roman" w:cs="Times New Roman"/>
                <w:sz w:val="24"/>
                <w:szCs w:val="24"/>
              </w:rPr>
            </w:pPr>
            <w:r w:rsidRPr="00556EB7">
              <w:rPr>
                <w:rFonts w:ascii="Times New Roman" w:eastAsia="Times New Roman" w:hAnsi="Times New Roman" w:cs="Times New Roman"/>
                <w:b/>
                <w:bCs/>
                <w:sz w:val="24"/>
                <w:szCs w:val="24"/>
              </w:rPr>
              <w:t>п/п</w:t>
            </w:r>
          </w:p>
        </w:tc>
        <w:tc>
          <w:tcPr>
            <w:tcW w:w="284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665C484" w14:textId="77777777" w:rsidR="009B2DBB" w:rsidRPr="00556EB7" w:rsidRDefault="009B2DBB" w:rsidP="00C46D2C">
            <w:pPr>
              <w:spacing w:after="0" w:line="240" w:lineRule="auto"/>
              <w:contextualSpacing/>
              <w:jc w:val="center"/>
              <w:rPr>
                <w:rFonts w:ascii="Times New Roman" w:eastAsia="Times New Roman" w:hAnsi="Times New Roman" w:cs="Times New Roman"/>
                <w:sz w:val="24"/>
                <w:szCs w:val="24"/>
              </w:rPr>
            </w:pPr>
            <w:r w:rsidRPr="00556EB7">
              <w:rPr>
                <w:rFonts w:ascii="Times New Roman" w:eastAsia="Times New Roman" w:hAnsi="Times New Roman" w:cs="Times New Roman"/>
                <w:b/>
                <w:bCs/>
                <w:sz w:val="24"/>
                <w:szCs w:val="24"/>
              </w:rPr>
              <w:t>Наименование документа</w:t>
            </w:r>
          </w:p>
        </w:tc>
        <w:tc>
          <w:tcPr>
            <w:tcW w:w="99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30E4B4" w14:textId="77777777" w:rsidR="009B2DBB" w:rsidRPr="00556EB7" w:rsidRDefault="009B2DBB" w:rsidP="00C46D2C">
            <w:pPr>
              <w:spacing w:after="0" w:line="240" w:lineRule="auto"/>
              <w:contextualSpacing/>
              <w:jc w:val="center"/>
              <w:rPr>
                <w:rFonts w:ascii="Times New Roman" w:eastAsia="Times New Roman" w:hAnsi="Times New Roman" w:cs="Times New Roman"/>
                <w:sz w:val="24"/>
                <w:szCs w:val="24"/>
              </w:rPr>
            </w:pPr>
            <w:r w:rsidRPr="00556EB7">
              <w:rPr>
                <w:rFonts w:ascii="Times New Roman" w:eastAsia="Times New Roman" w:hAnsi="Times New Roman" w:cs="Times New Roman"/>
                <w:b/>
                <w:bCs/>
                <w:sz w:val="24"/>
                <w:szCs w:val="24"/>
              </w:rPr>
              <w:t>Номер и дата документа</w:t>
            </w:r>
          </w:p>
        </w:tc>
        <w:tc>
          <w:tcPr>
            <w:tcW w:w="87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3C2A4AE" w14:textId="77777777" w:rsidR="009B2DBB" w:rsidRPr="00556EB7" w:rsidRDefault="009B2DBB" w:rsidP="00C46D2C">
            <w:pPr>
              <w:spacing w:after="0" w:line="240" w:lineRule="auto"/>
              <w:contextualSpacing/>
              <w:jc w:val="center"/>
              <w:rPr>
                <w:rFonts w:ascii="Times New Roman" w:eastAsia="Times New Roman" w:hAnsi="Times New Roman" w:cs="Times New Roman"/>
                <w:sz w:val="24"/>
                <w:szCs w:val="24"/>
              </w:rPr>
            </w:pPr>
            <w:r w:rsidRPr="00556EB7">
              <w:rPr>
                <w:rFonts w:ascii="Times New Roman" w:eastAsia="Times New Roman" w:hAnsi="Times New Roman" w:cs="Times New Roman"/>
                <w:b/>
                <w:bCs/>
                <w:sz w:val="24"/>
                <w:szCs w:val="24"/>
              </w:rPr>
              <w:t>Кол-во листов</w:t>
            </w:r>
          </w:p>
        </w:tc>
      </w:tr>
      <w:tr w:rsidR="00556EB7" w:rsidRPr="00556EB7" w14:paraId="2E9AC7C2" w14:textId="77777777" w:rsidTr="00C46D2C">
        <w:trPr>
          <w:trHeight w:val="351"/>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5CB58EB" w14:textId="77777777" w:rsidR="009B2DBB" w:rsidRPr="00556EB7" w:rsidRDefault="009B2DBB" w:rsidP="00C46D2C">
            <w:pPr>
              <w:spacing w:after="0" w:line="240" w:lineRule="auto"/>
              <w:ind w:firstLine="709"/>
              <w:contextualSpacing/>
              <w:jc w:val="center"/>
              <w:rPr>
                <w:rFonts w:ascii="Times New Roman" w:eastAsia="Times New Roman" w:hAnsi="Times New Roman" w:cs="Times New Roman"/>
                <w:sz w:val="24"/>
                <w:szCs w:val="24"/>
              </w:rPr>
            </w:pPr>
          </w:p>
        </w:tc>
        <w:tc>
          <w:tcPr>
            <w:tcW w:w="2846" w:type="pct"/>
            <w:tcBorders>
              <w:top w:val="nil"/>
              <w:left w:val="nil"/>
              <w:bottom w:val="single" w:sz="8" w:space="0" w:color="auto"/>
              <w:right w:val="single" w:sz="8" w:space="0" w:color="auto"/>
            </w:tcBorders>
            <w:tcMar>
              <w:top w:w="0" w:type="dxa"/>
              <w:left w:w="108" w:type="dxa"/>
              <w:bottom w:w="0" w:type="dxa"/>
              <w:right w:w="108" w:type="dxa"/>
            </w:tcMar>
          </w:tcPr>
          <w:p w14:paraId="551EF0DC" w14:textId="77777777" w:rsidR="009B2DBB" w:rsidRPr="00556EB7" w:rsidRDefault="009B2DBB" w:rsidP="00C46D2C">
            <w:pPr>
              <w:spacing w:after="0" w:line="240" w:lineRule="auto"/>
              <w:ind w:firstLine="709"/>
              <w:contextualSpacing/>
              <w:jc w:val="center"/>
              <w:rPr>
                <w:rFonts w:ascii="Times New Roman" w:eastAsia="Times New Roman" w:hAnsi="Times New Roman" w:cs="Times New Roman"/>
                <w:sz w:val="24"/>
                <w:szCs w:val="24"/>
              </w:rPr>
            </w:pPr>
          </w:p>
        </w:tc>
        <w:tc>
          <w:tcPr>
            <w:tcW w:w="992" w:type="pct"/>
            <w:tcBorders>
              <w:top w:val="nil"/>
              <w:left w:val="nil"/>
              <w:bottom w:val="single" w:sz="8" w:space="0" w:color="auto"/>
              <w:right w:val="single" w:sz="8" w:space="0" w:color="auto"/>
            </w:tcBorders>
            <w:tcMar>
              <w:top w:w="0" w:type="dxa"/>
              <w:left w:w="108" w:type="dxa"/>
              <w:bottom w:w="0" w:type="dxa"/>
              <w:right w:w="108" w:type="dxa"/>
            </w:tcMar>
          </w:tcPr>
          <w:p w14:paraId="1F0AF853" w14:textId="77777777" w:rsidR="009B2DBB" w:rsidRPr="00556EB7" w:rsidRDefault="009B2DBB" w:rsidP="00C46D2C">
            <w:pPr>
              <w:spacing w:after="0" w:line="240" w:lineRule="auto"/>
              <w:ind w:firstLine="709"/>
              <w:contextualSpacing/>
              <w:jc w:val="center"/>
              <w:rPr>
                <w:rFonts w:ascii="Times New Roman" w:eastAsia="Times New Roman" w:hAnsi="Times New Roman" w:cs="Times New Roman"/>
                <w:sz w:val="24"/>
                <w:szCs w:val="24"/>
              </w:rPr>
            </w:pPr>
          </w:p>
        </w:tc>
        <w:tc>
          <w:tcPr>
            <w:tcW w:w="879" w:type="pct"/>
            <w:tcBorders>
              <w:top w:val="nil"/>
              <w:left w:val="nil"/>
              <w:bottom w:val="single" w:sz="8" w:space="0" w:color="auto"/>
              <w:right w:val="single" w:sz="8" w:space="0" w:color="auto"/>
            </w:tcBorders>
            <w:tcMar>
              <w:top w:w="0" w:type="dxa"/>
              <w:left w:w="108" w:type="dxa"/>
              <w:bottom w:w="0" w:type="dxa"/>
              <w:right w:w="108" w:type="dxa"/>
            </w:tcMar>
          </w:tcPr>
          <w:p w14:paraId="02E537D0" w14:textId="77777777" w:rsidR="009B2DBB" w:rsidRPr="00556EB7" w:rsidRDefault="009B2DBB" w:rsidP="00C46D2C">
            <w:pPr>
              <w:spacing w:after="0" w:line="240" w:lineRule="auto"/>
              <w:ind w:firstLine="709"/>
              <w:contextualSpacing/>
              <w:jc w:val="center"/>
              <w:rPr>
                <w:rFonts w:ascii="Times New Roman" w:eastAsia="Times New Roman" w:hAnsi="Times New Roman" w:cs="Times New Roman"/>
                <w:sz w:val="24"/>
                <w:szCs w:val="24"/>
              </w:rPr>
            </w:pPr>
          </w:p>
        </w:tc>
      </w:tr>
      <w:tr w:rsidR="009B2DBB" w:rsidRPr="00556EB7" w14:paraId="6E21AD9F" w14:textId="77777777" w:rsidTr="00C46D2C">
        <w:trPr>
          <w:trHeight w:val="352"/>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2EE22DE" w14:textId="77777777" w:rsidR="009B2DBB" w:rsidRPr="00556EB7" w:rsidRDefault="009B2DBB" w:rsidP="00C46D2C">
            <w:pPr>
              <w:spacing w:after="0" w:line="240" w:lineRule="auto"/>
              <w:ind w:firstLine="709"/>
              <w:contextualSpacing/>
              <w:jc w:val="center"/>
              <w:rPr>
                <w:rFonts w:ascii="Times New Roman" w:eastAsia="Times New Roman" w:hAnsi="Times New Roman" w:cs="Times New Roman"/>
                <w:sz w:val="24"/>
                <w:szCs w:val="24"/>
              </w:rPr>
            </w:pPr>
          </w:p>
        </w:tc>
        <w:tc>
          <w:tcPr>
            <w:tcW w:w="2846" w:type="pct"/>
            <w:tcBorders>
              <w:top w:val="nil"/>
              <w:left w:val="nil"/>
              <w:bottom w:val="single" w:sz="8" w:space="0" w:color="auto"/>
              <w:right w:val="single" w:sz="8" w:space="0" w:color="auto"/>
            </w:tcBorders>
            <w:tcMar>
              <w:top w:w="0" w:type="dxa"/>
              <w:left w:w="108" w:type="dxa"/>
              <w:bottom w:w="0" w:type="dxa"/>
              <w:right w:w="108" w:type="dxa"/>
            </w:tcMar>
          </w:tcPr>
          <w:p w14:paraId="04BC4A69" w14:textId="77777777" w:rsidR="009B2DBB" w:rsidRPr="00556EB7" w:rsidRDefault="009B2DBB" w:rsidP="00C46D2C">
            <w:pPr>
              <w:spacing w:after="0" w:line="240" w:lineRule="auto"/>
              <w:ind w:firstLine="709"/>
              <w:contextualSpacing/>
              <w:jc w:val="center"/>
              <w:rPr>
                <w:rFonts w:ascii="Times New Roman" w:eastAsia="Times New Roman" w:hAnsi="Times New Roman" w:cs="Times New Roman"/>
                <w:sz w:val="24"/>
                <w:szCs w:val="24"/>
              </w:rPr>
            </w:pPr>
          </w:p>
        </w:tc>
        <w:tc>
          <w:tcPr>
            <w:tcW w:w="992" w:type="pct"/>
            <w:tcBorders>
              <w:top w:val="nil"/>
              <w:left w:val="nil"/>
              <w:bottom w:val="single" w:sz="8" w:space="0" w:color="auto"/>
              <w:right w:val="single" w:sz="8" w:space="0" w:color="auto"/>
            </w:tcBorders>
            <w:tcMar>
              <w:top w:w="0" w:type="dxa"/>
              <w:left w:w="108" w:type="dxa"/>
              <w:bottom w:w="0" w:type="dxa"/>
              <w:right w:w="108" w:type="dxa"/>
            </w:tcMar>
          </w:tcPr>
          <w:p w14:paraId="467F549F" w14:textId="77777777" w:rsidR="009B2DBB" w:rsidRPr="00556EB7" w:rsidRDefault="009B2DBB" w:rsidP="00C46D2C">
            <w:pPr>
              <w:spacing w:after="0" w:line="240" w:lineRule="auto"/>
              <w:ind w:firstLine="709"/>
              <w:contextualSpacing/>
              <w:jc w:val="center"/>
              <w:rPr>
                <w:rFonts w:ascii="Times New Roman" w:eastAsia="Times New Roman" w:hAnsi="Times New Roman" w:cs="Times New Roman"/>
                <w:sz w:val="24"/>
                <w:szCs w:val="24"/>
              </w:rPr>
            </w:pPr>
          </w:p>
        </w:tc>
        <w:tc>
          <w:tcPr>
            <w:tcW w:w="879" w:type="pct"/>
            <w:tcBorders>
              <w:top w:val="nil"/>
              <w:left w:val="nil"/>
              <w:bottom w:val="single" w:sz="8" w:space="0" w:color="auto"/>
              <w:right w:val="single" w:sz="8" w:space="0" w:color="auto"/>
            </w:tcBorders>
            <w:tcMar>
              <w:top w:w="0" w:type="dxa"/>
              <w:left w:w="108" w:type="dxa"/>
              <w:bottom w:w="0" w:type="dxa"/>
              <w:right w:w="108" w:type="dxa"/>
            </w:tcMar>
          </w:tcPr>
          <w:p w14:paraId="1DDE2442" w14:textId="77777777" w:rsidR="009B2DBB" w:rsidRPr="00556EB7" w:rsidRDefault="009B2DBB" w:rsidP="00C46D2C">
            <w:pPr>
              <w:spacing w:after="0" w:line="240" w:lineRule="auto"/>
              <w:ind w:firstLine="709"/>
              <w:contextualSpacing/>
              <w:jc w:val="center"/>
              <w:rPr>
                <w:rFonts w:ascii="Times New Roman" w:eastAsia="Times New Roman" w:hAnsi="Times New Roman" w:cs="Times New Roman"/>
                <w:sz w:val="24"/>
                <w:szCs w:val="24"/>
              </w:rPr>
            </w:pPr>
          </w:p>
        </w:tc>
      </w:tr>
    </w:tbl>
    <w:p w14:paraId="1D0EAF11" w14:textId="77777777" w:rsidR="009B2DBB" w:rsidRPr="00556EB7" w:rsidRDefault="009B2DBB" w:rsidP="009B2DBB">
      <w:pPr>
        <w:spacing w:after="0" w:line="240" w:lineRule="auto"/>
        <w:ind w:firstLine="709"/>
        <w:contextualSpacing/>
        <w:jc w:val="center"/>
        <w:rPr>
          <w:rFonts w:ascii="Times New Roman" w:eastAsia="Times New Roman" w:hAnsi="Times New Roman" w:cs="Times New Roman"/>
          <w:b/>
          <w:bCs/>
          <w:sz w:val="24"/>
          <w:szCs w:val="24"/>
        </w:rPr>
      </w:pPr>
    </w:p>
    <w:p w14:paraId="575ECDDB" w14:textId="77777777" w:rsidR="009B2DBB" w:rsidRPr="00556EB7" w:rsidRDefault="009B2DBB" w:rsidP="009B2DBB">
      <w:pPr>
        <w:spacing w:after="0" w:line="240" w:lineRule="auto"/>
        <w:ind w:firstLine="709"/>
        <w:contextualSpacing/>
        <w:jc w:val="center"/>
        <w:rPr>
          <w:rFonts w:ascii="Times New Roman" w:eastAsia="Times New Roman" w:hAnsi="Times New Roman" w:cs="Times New Roman"/>
          <w:b/>
          <w:bCs/>
          <w:sz w:val="24"/>
          <w:szCs w:val="24"/>
        </w:rPr>
      </w:pPr>
      <w:r w:rsidRPr="00556EB7">
        <w:rPr>
          <w:rFonts w:ascii="Times New Roman" w:eastAsia="Times New Roman" w:hAnsi="Times New Roman" w:cs="Times New Roman"/>
          <w:b/>
          <w:bCs/>
          <w:sz w:val="24"/>
          <w:szCs w:val="24"/>
        </w:rPr>
        <w:t>Подписи сторон</w:t>
      </w:r>
      <w:r w:rsidRPr="00556EB7">
        <w:rPr>
          <w:rFonts w:ascii="Times New Roman" w:eastAsia="Times New Roman" w:hAnsi="Times New Roman" w:cs="Times New Roman"/>
          <w:b/>
          <w:bCs/>
          <w:sz w:val="24"/>
          <w:szCs w:val="24"/>
          <w:lang w:val="en-US"/>
        </w:rPr>
        <w:t>:</w:t>
      </w:r>
    </w:p>
    <w:tbl>
      <w:tblPr>
        <w:tblW w:w="5000" w:type="pct"/>
        <w:tblLook w:val="0000" w:firstRow="0" w:lastRow="0" w:firstColumn="0" w:lastColumn="0" w:noHBand="0" w:noVBand="0"/>
      </w:tblPr>
      <w:tblGrid>
        <w:gridCol w:w="5256"/>
        <w:gridCol w:w="551"/>
        <w:gridCol w:w="4399"/>
      </w:tblGrid>
      <w:tr w:rsidR="009B2DBB" w:rsidRPr="00556EB7" w14:paraId="08A5F74E" w14:textId="77777777" w:rsidTr="00C46D2C">
        <w:trPr>
          <w:trHeight w:val="1139"/>
        </w:trPr>
        <w:tc>
          <w:tcPr>
            <w:tcW w:w="2575" w:type="pct"/>
          </w:tcPr>
          <w:p w14:paraId="6B0C2A9D"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u w:val="single"/>
              </w:rPr>
            </w:pPr>
            <w:r w:rsidRPr="00556EB7">
              <w:rPr>
                <w:rFonts w:ascii="Times New Roman" w:eastAsia="Times New Roman" w:hAnsi="Times New Roman" w:cs="Times New Roman"/>
                <w:sz w:val="24"/>
                <w:szCs w:val="24"/>
                <w:u w:val="single"/>
              </w:rPr>
              <w:t>Заказчик:</w:t>
            </w:r>
          </w:p>
          <w:p w14:paraId="4CCBC3FE"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____________________(Ф.И.О.)</w:t>
            </w:r>
          </w:p>
          <w:p w14:paraId="402AC3F6"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МП</w:t>
            </w:r>
          </w:p>
        </w:tc>
        <w:tc>
          <w:tcPr>
            <w:tcW w:w="270" w:type="pct"/>
          </w:tcPr>
          <w:p w14:paraId="43AC824B" w14:textId="77777777" w:rsidR="009B2DBB" w:rsidRPr="00556EB7" w:rsidRDefault="009B2DBB" w:rsidP="00C46D2C">
            <w:pPr>
              <w:spacing w:after="0" w:line="240" w:lineRule="auto"/>
              <w:ind w:firstLine="709"/>
              <w:contextualSpacing/>
              <w:jc w:val="both"/>
              <w:rPr>
                <w:rFonts w:ascii="Times New Roman" w:eastAsia="Times New Roman" w:hAnsi="Times New Roman" w:cs="Times New Roman"/>
                <w:sz w:val="24"/>
                <w:szCs w:val="24"/>
              </w:rPr>
            </w:pPr>
          </w:p>
        </w:tc>
        <w:tc>
          <w:tcPr>
            <w:tcW w:w="2155" w:type="pct"/>
          </w:tcPr>
          <w:p w14:paraId="4C0F4D7D" w14:textId="77777777" w:rsidR="009B2DBB" w:rsidRPr="00556EB7" w:rsidRDefault="009B2DBB" w:rsidP="00C46D2C">
            <w:pPr>
              <w:spacing w:after="0" w:line="240" w:lineRule="auto"/>
              <w:contextualSpacing/>
              <w:rPr>
                <w:rFonts w:ascii="Times New Roman" w:eastAsia="Times New Roman" w:hAnsi="Times New Roman" w:cs="Times New Roman"/>
                <w:sz w:val="24"/>
                <w:szCs w:val="24"/>
                <w:u w:val="single"/>
              </w:rPr>
            </w:pPr>
            <w:r w:rsidRPr="00556EB7">
              <w:rPr>
                <w:rFonts w:ascii="Times New Roman" w:eastAsia="Times New Roman" w:hAnsi="Times New Roman" w:cs="Times New Roman"/>
                <w:sz w:val="24"/>
                <w:szCs w:val="24"/>
                <w:u w:val="single"/>
              </w:rPr>
              <w:t>Подрядчик:</w:t>
            </w:r>
          </w:p>
          <w:p w14:paraId="021C90E0" w14:textId="77777777" w:rsidR="009B2DBB" w:rsidRPr="00556EB7" w:rsidRDefault="009B2DBB" w:rsidP="00C46D2C">
            <w:pPr>
              <w:spacing w:after="0" w:line="240" w:lineRule="auto"/>
              <w:contextualSpacing/>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_________________(Ф.И.О.) </w:t>
            </w:r>
          </w:p>
          <w:p w14:paraId="1CEE9A66" w14:textId="77777777" w:rsidR="009B2DBB" w:rsidRPr="00556EB7" w:rsidRDefault="009B2DBB" w:rsidP="00C46D2C">
            <w:pPr>
              <w:spacing w:after="0" w:line="240" w:lineRule="auto"/>
              <w:contextualSpacing/>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МП</w:t>
            </w:r>
          </w:p>
        </w:tc>
      </w:tr>
    </w:tbl>
    <w:p w14:paraId="620D10F3" w14:textId="77777777" w:rsidR="009B2DBB" w:rsidRPr="00556EB7" w:rsidRDefault="009B2DBB" w:rsidP="009B2DBB">
      <w:pPr>
        <w:spacing w:after="0" w:line="240" w:lineRule="auto"/>
        <w:contextualSpacing/>
        <w:jc w:val="both"/>
        <w:rPr>
          <w:rFonts w:ascii="Times New Roman" w:eastAsia="Times New Roman" w:hAnsi="Times New Roman" w:cs="Times New Roman"/>
          <w:sz w:val="24"/>
          <w:szCs w:val="24"/>
        </w:rPr>
      </w:pPr>
    </w:p>
    <w:p w14:paraId="2A501B29" w14:textId="77777777" w:rsidR="009B2DBB" w:rsidRPr="00556EB7" w:rsidRDefault="009B2DBB" w:rsidP="009B2DBB">
      <w:pPr>
        <w:spacing w:after="0" w:line="240" w:lineRule="auto"/>
        <w:contextualSpacing/>
        <w:jc w:val="both"/>
        <w:rPr>
          <w:rFonts w:ascii="Times New Roman" w:eastAsia="Times New Roman" w:hAnsi="Times New Roman" w:cs="Times New Roman"/>
          <w:sz w:val="24"/>
          <w:szCs w:val="24"/>
        </w:rPr>
      </w:pPr>
    </w:p>
    <w:p w14:paraId="032FF695" w14:textId="77777777" w:rsidR="005677D8" w:rsidRPr="00556EB7" w:rsidRDefault="005677D8" w:rsidP="004D081A">
      <w:pPr>
        <w:spacing w:after="0" w:line="240" w:lineRule="auto"/>
        <w:contextualSpacing/>
        <w:jc w:val="both"/>
        <w:rPr>
          <w:rFonts w:ascii="Times New Roman" w:eastAsia="Times New Roman" w:hAnsi="Times New Roman" w:cs="Times New Roman"/>
          <w:sz w:val="24"/>
          <w:szCs w:val="24"/>
        </w:rPr>
      </w:pPr>
    </w:p>
    <w:p w14:paraId="270B8329" w14:textId="77777777" w:rsidR="009B2DBB" w:rsidRPr="00556EB7" w:rsidRDefault="009B2DBB" w:rsidP="009B2DBB">
      <w:pPr>
        <w:spacing w:after="0" w:line="240" w:lineRule="auto"/>
        <w:contextualSpacing/>
        <w:jc w:val="both"/>
        <w:rPr>
          <w:rFonts w:ascii="Times New Roman" w:eastAsia="Times New Roman" w:hAnsi="Times New Roman" w:cs="Times New Roman"/>
          <w:b/>
          <w:sz w:val="24"/>
          <w:szCs w:val="24"/>
        </w:rPr>
      </w:pPr>
      <w:r w:rsidRPr="00556EB7">
        <w:rPr>
          <w:rFonts w:ascii="Times New Roman" w:eastAsia="Times New Roman" w:hAnsi="Times New Roman" w:cs="Times New Roman"/>
          <w:b/>
          <w:sz w:val="24"/>
          <w:szCs w:val="24"/>
        </w:rPr>
        <w:t>Форма согласована:</w:t>
      </w:r>
    </w:p>
    <w:p w14:paraId="7FB37DC1" w14:textId="77777777" w:rsidR="009B2DBB" w:rsidRPr="00556EB7" w:rsidRDefault="009B2DBB" w:rsidP="009B2DBB">
      <w:pPr>
        <w:spacing w:after="0" w:line="240" w:lineRule="auto"/>
        <w:contextualSpacing/>
        <w:jc w:val="center"/>
        <w:rPr>
          <w:rFonts w:ascii="Times New Roman" w:eastAsia="Times New Roman" w:hAnsi="Times New Roman" w:cs="Times New Roman"/>
          <w:b/>
          <w:bCs/>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453E04" w:rsidRPr="0083331B" w14:paraId="3EFD09BA" w14:textId="77777777" w:rsidTr="00617B58">
        <w:tc>
          <w:tcPr>
            <w:tcW w:w="5103" w:type="dxa"/>
          </w:tcPr>
          <w:p w14:paraId="63030A04" w14:textId="77777777" w:rsidR="00453E04" w:rsidRPr="00E246B9" w:rsidRDefault="00453E04"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06A42BC7" w14:textId="77777777" w:rsidR="00453E04" w:rsidRPr="005C3BA0" w:rsidRDefault="00453E04"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6330201F" w14:textId="77777777" w:rsidR="00453E04" w:rsidRDefault="00453E04" w:rsidP="00617B58">
            <w:pPr>
              <w:ind w:right="295"/>
              <w:contextualSpacing/>
              <w:jc w:val="both"/>
              <w:rPr>
                <w:rFonts w:ascii="Times New Roman" w:hAnsi="Times New Roman"/>
                <w:b/>
                <w:sz w:val="24"/>
                <w:szCs w:val="24"/>
              </w:rPr>
            </w:pPr>
          </w:p>
          <w:p w14:paraId="484D3342"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54B43754"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20BB6EE1" w14:textId="77777777" w:rsidR="00453E04" w:rsidRPr="00E246B9" w:rsidRDefault="00453E04" w:rsidP="00617B58">
            <w:pPr>
              <w:ind w:right="295"/>
              <w:jc w:val="both"/>
              <w:rPr>
                <w:rFonts w:ascii="Times New Roman" w:hAnsi="Times New Roman"/>
                <w:b/>
                <w:bCs/>
                <w:sz w:val="24"/>
                <w:szCs w:val="24"/>
              </w:rPr>
            </w:pPr>
          </w:p>
          <w:p w14:paraId="51996DA7" w14:textId="77777777" w:rsidR="00453E04" w:rsidRPr="00E246B9"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06107730" w14:textId="77777777" w:rsidR="00453E04" w:rsidRDefault="00453E04"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40B925E8" w14:textId="77777777" w:rsidR="00453E04" w:rsidRDefault="00453E04" w:rsidP="00617B58">
            <w:pPr>
              <w:contextualSpacing/>
              <w:jc w:val="center"/>
              <w:rPr>
                <w:rFonts w:ascii="Times New Roman" w:hAnsi="Times New Roman"/>
                <w:b/>
                <w:sz w:val="24"/>
                <w:szCs w:val="24"/>
              </w:rPr>
            </w:pPr>
          </w:p>
        </w:tc>
        <w:tc>
          <w:tcPr>
            <w:tcW w:w="5229" w:type="dxa"/>
          </w:tcPr>
          <w:p w14:paraId="19F01B56" w14:textId="77777777" w:rsidR="00453E04" w:rsidRPr="00E246B9" w:rsidRDefault="00453E04"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2B5574DB" w14:textId="77777777" w:rsidR="00453E04" w:rsidRPr="00E246B9" w:rsidRDefault="00453E04"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0870BB65" w14:textId="77777777" w:rsidR="00453E04" w:rsidRDefault="00453E04" w:rsidP="00617B58">
            <w:pPr>
              <w:jc w:val="both"/>
              <w:rPr>
                <w:rFonts w:ascii="Times New Roman" w:hAnsi="Times New Roman"/>
                <w:b/>
                <w:bCs/>
                <w:sz w:val="24"/>
                <w:szCs w:val="24"/>
              </w:rPr>
            </w:pPr>
          </w:p>
          <w:p w14:paraId="67D1D041" w14:textId="77777777" w:rsidR="00453E04" w:rsidRPr="00FE2581" w:rsidRDefault="00453E04"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772F4126" w14:textId="77777777" w:rsidR="00453E04" w:rsidRDefault="00453E04" w:rsidP="00617B58">
            <w:pPr>
              <w:ind w:left="40"/>
              <w:jc w:val="both"/>
              <w:rPr>
                <w:rFonts w:ascii="Times New Roman" w:hAnsi="Times New Roman"/>
                <w:b/>
                <w:bCs/>
                <w:sz w:val="24"/>
                <w:szCs w:val="24"/>
                <w:lang w:val="ru"/>
              </w:rPr>
            </w:pPr>
          </w:p>
          <w:p w14:paraId="6AE35274" w14:textId="77777777" w:rsidR="00453E04" w:rsidRPr="00453E04"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2DDF0B87" w14:textId="77777777" w:rsidR="00453E04" w:rsidRPr="00FE2581"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60C9F65C" w14:textId="77777777" w:rsidR="00453E04" w:rsidRPr="0083331B" w:rsidRDefault="00453E04" w:rsidP="00617B58">
            <w:pPr>
              <w:ind w:left="40"/>
              <w:contextualSpacing/>
              <w:jc w:val="both"/>
              <w:rPr>
                <w:rFonts w:ascii="Times New Roman" w:hAnsi="Times New Roman"/>
                <w:b/>
                <w:sz w:val="24"/>
                <w:szCs w:val="24"/>
                <w:lang w:val="ru"/>
              </w:rPr>
            </w:pPr>
          </w:p>
        </w:tc>
      </w:tr>
    </w:tbl>
    <w:p w14:paraId="2E08052F" w14:textId="77777777" w:rsidR="005677D8" w:rsidRPr="00453E04" w:rsidRDefault="005677D8" w:rsidP="004D081A">
      <w:pPr>
        <w:spacing w:after="0" w:line="240" w:lineRule="auto"/>
        <w:contextualSpacing/>
        <w:rPr>
          <w:rFonts w:ascii="Times New Roman" w:eastAsia="Times New Roman" w:hAnsi="Times New Roman" w:cs="Times New Roman"/>
          <w:sz w:val="24"/>
          <w:szCs w:val="24"/>
          <w:lang w:val="ru"/>
        </w:rPr>
      </w:pPr>
    </w:p>
    <w:p w14:paraId="04BBAB47" w14:textId="77777777" w:rsidR="005677D8" w:rsidRPr="00556EB7" w:rsidRDefault="005677D8" w:rsidP="004D081A">
      <w:pPr>
        <w:spacing w:after="0" w:line="240" w:lineRule="auto"/>
        <w:contextualSpacing/>
        <w:rPr>
          <w:rFonts w:ascii="Times New Roman" w:eastAsia="Times New Roman" w:hAnsi="Times New Roman" w:cs="Times New Roman"/>
          <w:sz w:val="24"/>
          <w:szCs w:val="24"/>
        </w:rPr>
        <w:sectPr w:rsidR="005677D8" w:rsidRPr="00556EB7" w:rsidSect="0065431D">
          <w:footnotePr>
            <w:numRestart w:val="eachPage"/>
          </w:footnotePr>
          <w:pgSz w:w="11907" w:h="16840" w:code="9"/>
          <w:pgMar w:top="567" w:right="567" w:bottom="567" w:left="1134" w:header="709" w:footer="709" w:gutter="0"/>
          <w:cols w:space="708"/>
          <w:docGrid w:linePitch="360"/>
        </w:sectPr>
      </w:pPr>
      <w:r w:rsidRPr="00556EB7">
        <w:rPr>
          <w:rFonts w:ascii="Times New Roman" w:eastAsia="Times New Roman" w:hAnsi="Times New Roman" w:cs="Times New Roman"/>
          <w:sz w:val="24"/>
          <w:szCs w:val="24"/>
        </w:rPr>
        <w:br w:type="page"/>
      </w:r>
    </w:p>
    <w:p w14:paraId="2EA6760C" w14:textId="77777777" w:rsidR="005677D8" w:rsidRPr="00556EB7" w:rsidRDefault="005677D8" w:rsidP="004D081A">
      <w:pPr>
        <w:spacing w:after="0" w:line="240" w:lineRule="auto"/>
        <w:contextualSpacing/>
        <w:rPr>
          <w:rFonts w:ascii="Times New Roman" w:eastAsia="Times New Roman" w:hAnsi="Times New Roman" w:cs="Times New Roman"/>
          <w:sz w:val="24"/>
          <w:szCs w:val="24"/>
        </w:rPr>
      </w:pPr>
    </w:p>
    <w:p w14:paraId="3D17B80F" w14:textId="04F8AC2B" w:rsidR="00A622B8" w:rsidRPr="00453E04" w:rsidRDefault="00A622B8" w:rsidP="00A622B8">
      <w:pPr>
        <w:spacing w:after="0" w:line="240" w:lineRule="auto"/>
        <w:ind w:left="6663"/>
        <w:contextualSpacing/>
        <w:rPr>
          <w:rFonts w:ascii="Times New Roman" w:eastAsia="Times New Roman" w:hAnsi="Times New Roman" w:cs="Times New Roman"/>
          <w:b/>
          <w:bCs/>
          <w:sz w:val="24"/>
          <w:szCs w:val="24"/>
        </w:rPr>
      </w:pPr>
      <w:r w:rsidRPr="00453E04">
        <w:rPr>
          <w:rFonts w:ascii="Times New Roman" w:eastAsia="Times New Roman" w:hAnsi="Times New Roman" w:cs="Times New Roman"/>
          <w:b/>
          <w:bCs/>
          <w:sz w:val="24"/>
          <w:szCs w:val="24"/>
        </w:rPr>
        <w:t>Приложение № 8</w:t>
      </w:r>
    </w:p>
    <w:p w14:paraId="2532DCD1" w14:textId="77777777" w:rsidR="00153309" w:rsidRPr="00153309" w:rsidRDefault="00153309" w:rsidP="00153309">
      <w:pPr>
        <w:spacing w:after="0" w:line="240" w:lineRule="auto"/>
        <w:ind w:left="6663"/>
        <w:contextualSpacing/>
        <w:rPr>
          <w:rFonts w:ascii="Times New Roman" w:eastAsia="Times New Roman" w:hAnsi="Times New Roman" w:cs="Times New Roman"/>
          <w:b/>
          <w:bCs/>
          <w:sz w:val="24"/>
          <w:szCs w:val="24"/>
        </w:rPr>
      </w:pPr>
      <w:r w:rsidRPr="00153309">
        <w:rPr>
          <w:rFonts w:ascii="Times New Roman" w:eastAsia="Times New Roman" w:hAnsi="Times New Roman" w:cs="Times New Roman"/>
          <w:b/>
          <w:bCs/>
          <w:sz w:val="24"/>
          <w:szCs w:val="24"/>
        </w:rPr>
        <w:t>к Контракту от «__» ____ 2020 г.</w:t>
      </w:r>
    </w:p>
    <w:p w14:paraId="2B4DF453" w14:textId="77777777" w:rsidR="00153309" w:rsidRPr="00153309" w:rsidRDefault="00153309" w:rsidP="00153309">
      <w:pPr>
        <w:spacing w:after="0" w:line="240" w:lineRule="auto"/>
        <w:ind w:left="6663"/>
        <w:contextualSpacing/>
        <w:rPr>
          <w:rFonts w:ascii="Times New Roman" w:eastAsia="Times New Roman" w:hAnsi="Times New Roman" w:cs="Times New Roman"/>
          <w:b/>
          <w:bCs/>
          <w:sz w:val="24"/>
          <w:szCs w:val="24"/>
        </w:rPr>
      </w:pPr>
      <w:r w:rsidRPr="00153309">
        <w:rPr>
          <w:rFonts w:ascii="Times New Roman" w:eastAsia="Times New Roman" w:hAnsi="Times New Roman" w:cs="Times New Roman"/>
          <w:b/>
          <w:bCs/>
          <w:sz w:val="24"/>
          <w:szCs w:val="24"/>
        </w:rPr>
        <w:t>№ 0348500000820000031</w:t>
      </w:r>
    </w:p>
    <w:p w14:paraId="78CD8256" w14:textId="77777777" w:rsidR="005677D8" w:rsidRPr="00556EB7" w:rsidRDefault="005677D8" w:rsidP="004D081A">
      <w:pPr>
        <w:tabs>
          <w:tab w:val="num" w:pos="567"/>
        </w:tabs>
        <w:spacing w:after="0" w:line="240" w:lineRule="auto"/>
        <w:ind w:left="567" w:firstLine="514"/>
        <w:contextualSpacing/>
        <w:jc w:val="right"/>
        <w:rPr>
          <w:rFonts w:ascii="Times New Roman" w:eastAsia="Times New Roman" w:hAnsi="Times New Roman" w:cs="Times New Roman"/>
          <w:sz w:val="24"/>
          <w:szCs w:val="24"/>
        </w:rPr>
      </w:pPr>
    </w:p>
    <w:p w14:paraId="7F0E19EB" w14:textId="77777777" w:rsidR="005677D8" w:rsidRPr="00556EB7" w:rsidRDefault="005677D8" w:rsidP="004D081A">
      <w:pPr>
        <w:tabs>
          <w:tab w:val="num" w:pos="567"/>
        </w:tabs>
        <w:spacing w:after="0" w:line="240" w:lineRule="auto"/>
        <w:ind w:left="567" w:firstLine="514"/>
        <w:contextualSpacing/>
        <w:jc w:val="right"/>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ФОРМА</w:t>
      </w:r>
    </w:p>
    <w:p w14:paraId="5B05562A" w14:textId="77777777" w:rsidR="005677D8" w:rsidRPr="00556EB7" w:rsidRDefault="005677D8" w:rsidP="004D081A">
      <w:pPr>
        <w:tabs>
          <w:tab w:val="num" w:pos="567"/>
        </w:tabs>
        <w:spacing w:after="0" w:line="240" w:lineRule="auto"/>
        <w:ind w:left="567" w:firstLine="514"/>
        <w:contextualSpacing/>
        <w:jc w:val="center"/>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Отчет</w:t>
      </w:r>
    </w:p>
    <w:p w14:paraId="76C76498" w14:textId="55453257" w:rsidR="005677D8" w:rsidRPr="00556EB7" w:rsidRDefault="005677D8" w:rsidP="004D081A">
      <w:pPr>
        <w:tabs>
          <w:tab w:val="num" w:pos="567"/>
        </w:tabs>
        <w:spacing w:after="0" w:line="240" w:lineRule="auto"/>
        <w:ind w:left="567" w:firstLine="514"/>
        <w:contextualSpacing/>
        <w:jc w:val="center"/>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о выполненных работах по</w:t>
      </w:r>
      <w:r w:rsidR="00A87F63" w:rsidRPr="00556EB7">
        <w:rPr>
          <w:rFonts w:ascii="Times New Roman" w:eastAsia="Times New Roman" w:hAnsi="Times New Roman" w:cs="Times New Roman"/>
          <w:sz w:val="24"/>
          <w:szCs w:val="24"/>
        </w:rPr>
        <w:t xml:space="preserve"> исполнению Контракта</w:t>
      </w:r>
      <w:r w:rsidRPr="00556EB7">
        <w:rPr>
          <w:rFonts w:ascii="Times New Roman" w:eastAsia="Times New Roman" w:hAnsi="Times New Roman" w:cs="Times New Roman"/>
          <w:sz w:val="24"/>
          <w:szCs w:val="24"/>
        </w:rPr>
        <w:t xml:space="preserve"> от __.__.20__ № ___________</w:t>
      </w:r>
    </w:p>
    <w:p w14:paraId="5A6B052B" w14:textId="77777777" w:rsidR="005677D8" w:rsidRPr="00556EB7" w:rsidRDefault="005677D8" w:rsidP="004D081A">
      <w:pPr>
        <w:tabs>
          <w:tab w:val="num" w:pos="567"/>
        </w:tabs>
        <w:spacing w:after="0" w:line="240" w:lineRule="auto"/>
        <w:ind w:left="567" w:firstLine="514"/>
        <w:contextualSpacing/>
        <w:jc w:val="center"/>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по состоянию на __.__.20__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
        <w:gridCol w:w="1211"/>
        <w:gridCol w:w="745"/>
        <w:gridCol w:w="697"/>
        <w:gridCol w:w="745"/>
        <w:gridCol w:w="697"/>
        <w:gridCol w:w="1228"/>
        <w:gridCol w:w="745"/>
        <w:gridCol w:w="697"/>
        <w:gridCol w:w="969"/>
        <w:gridCol w:w="1067"/>
        <w:gridCol w:w="1002"/>
      </w:tblGrid>
      <w:tr w:rsidR="00556EB7" w:rsidRPr="00556EB7" w14:paraId="66DE6442" w14:textId="77777777" w:rsidTr="005677D8">
        <w:trPr>
          <w:trHeight w:val="20"/>
        </w:trPr>
        <w:tc>
          <w:tcPr>
            <w:tcW w:w="169" w:type="pct"/>
            <w:vMerge w:val="restart"/>
            <w:shd w:val="clear" w:color="auto" w:fill="auto"/>
          </w:tcPr>
          <w:p w14:paraId="56B21677"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 п/п</w:t>
            </w:r>
          </w:p>
        </w:tc>
        <w:tc>
          <w:tcPr>
            <w:tcW w:w="612" w:type="pct"/>
            <w:vMerge w:val="restart"/>
            <w:shd w:val="clear" w:color="auto" w:fill="auto"/>
          </w:tcPr>
          <w:p w14:paraId="0914B6E4"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Наименование и местонахождение Объекта</w:t>
            </w:r>
          </w:p>
        </w:tc>
        <w:tc>
          <w:tcPr>
            <w:tcW w:w="694" w:type="pct"/>
            <w:gridSpan w:val="2"/>
            <w:shd w:val="clear" w:color="auto" w:fill="auto"/>
          </w:tcPr>
          <w:p w14:paraId="7AB8EC44"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Сметная стоимость строительства*</w:t>
            </w:r>
          </w:p>
        </w:tc>
        <w:tc>
          <w:tcPr>
            <w:tcW w:w="694" w:type="pct"/>
            <w:gridSpan w:val="2"/>
            <w:shd w:val="clear" w:color="auto" w:fill="auto"/>
          </w:tcPr>
          <w:p w14:paraId="234CE9B0"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Остаток сметной стоимости на начало года*</w:t>
            </w:r>
          </w:p>
        </w:tc>
        <w:tc>
          <w:tcPr>
            <w:tcW w:w="622" w:type="pct"/>
            <w:vMerge w:val="restart"/>
            <w:shd w:val="clear" w:color="auto" w:fill="auto"/>
          </w:tcPr>
          <w:p w14:paraId="58ADB783"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Объем финансирования, предусмотренный контрактом на текущий год</w:t>
            </w:r>
          </w:p>
        </w:tc>
        <w:tc>
          <w:tcPr>
            <w:tcW w:w="696" w:type="pct"/>
            <w:gridSpan w:val="2"/>
            <w:shd w:val="clear" w:color="auto" w:fill="auto"/>
          </w:tcPr>
          <w:p w14:paraId="1B660DBC"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Выполнено с начала года *</w:t>
            </w:r>
          </w:p>
        </w:tc>
        <w:tc>
          <w:tcPr>
            <w:tcW w:w="481" w:type="pct"/>
            <w:vMerge w:val="restart"/>
            <w:shd w:val="clear" w:color="auto" w:fill="auto"/>
          </w:tcPr>
          <w:p w14:paraId="3529A36A"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Перечислены средства по состоянию на отчетную дату с начала года</w:t>
            </w:r>
          </w:p>
        </w:tc>
        <w:tc>
          <w:tcPr>
            <w:tcW w:w="534" w:type="pct"/>
            <w:vMerge w:val="restart"/>
            <w:shd w:val="clear" w:color="auto" w:fill="auto"/>
          </w:tcPr>
          <w:p w14:paraId="196EE33D"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 xml:space="preserve">Задолженность перед </w:t>
            </w:r>
            <w:r w:rsidR="008F0A9F" w:rsidRPr="00556EB7">
              <w:rPr>
                <w:rFonts w:ascii="Times New Roman" w:eastAsia="Calibri" w:hAnsi="Times New Roman" w:cs="Times New Roman"/>
                <w:sz w:val="24"/>
                <w:szCs w:val="24"/>
              </w:rPr>
              <w:t>П</w:t>
            </w:r>
            <w:r w:rsidRPr="00556EB7">
              <w:rPr>
                <w:rFonts w:ascii="Times New Roman" w:eastAsia="Calibri" w:hAnsi="Times New Roman" w:cs="Times New Roman"/>
                <w:sz w:val="24"/>
                <w:szCs w:val="24"/>
              </w:rPr>
              <w:t xml:space="preserve">одрядчиком за выполненные работы </w:t>
            </w:r>
          </w:p>
        </w:tc>
        <w:tc>
          <w:tcPr>
            <w:tcW w:w="498" w:type="pct"/>
            <w:vMerge w:val="restart"/>
            <w:shd w:val="clear" w:color="auto" w:fill="auto"/>
          </w:tcPr>
          <w:p w14:paraId="4E106ACF"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 xml:space="preserve">Причины неисполнения </w:t>
            </w:r>
            <w:r w:rsidR="00821B28" w:rsidRPr="00556EB7">
              <w:rPr>
                <w:rFonts w:ascii="Times New Roman" w:eastAsia="Calibri" w:hAnsi="Times New Roman" w:cs="Times New Roman"/>
                <w:sz w:val="24"/>
                <w:szCs w:val="24"/>
              </w:rPr>
              <w:t>г</w:t>
            </w:r>
            <w:r w:rsidR="00821B28" w:rsidRPr="00556EB7">
              <w:rPr>
                <w:rFonts w:ascii="Times New Roman" w:eastAsia="Times New Roman" w:hAnsi="Times New Roman" w:cs="Times New Roman"/>
                <w:sz w:val="24"/>
                <w:szCs w:val="24"/>
                <w:lang w:eastAsia="ru-RU"/>
              </w:rPr>
              <w:t>рафика выполнения строительно-монтажных работ</w:t>
            </w:r>
          </w:p>
        </w:tc>
      </w:tr>
      <w:tr w:rsidR="00556EB7" w:rsidRPr="00556EB7" w14:paraId="751B9829" w14:textId="77777777" w:rsidTr="005677D8">
        <w:trPr>
          <w:trHeight w:val="20"/>
        </w:trPr>
        <w:tc>
          <w:tcPr>
            <w:tcW w:w="169" w:type="pct"/>
            <w:vMerge/>
            <w:shd w:val="clear" w:color="auto" w:fill="auto"/>
          </w:tcPr>
          <w:p w14:paraId="7CB928BE"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p>
        </w:tc>
        <w:tc>
          <w:tcPr>
            <w:tcW w:w="612" w:type="pct"/>
            <w:vMerge/>
            <w:shd w:val="clear" w:color="auto" w:fill="auto"/>
          </w:tcPr>
          <w:p w14:paraId="665CE906"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p>
        </w:tc>
        <w:tc>
          <w:tcPr>
            <w:tcW w:w="360" w:type="pct"/>
            <w:shd w:val="clear" w:color="auto" w:fill="auto"/>
          </w:tcPr>
          <w:p w14:paraId="15646984"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в базисных ценах</w:t>
            </w:r>
          </w:p>
        </w:tc>
        <w:tc>
          <w:tcPr>
            <w:tcW w:w="334" w:type="pct"/>
            <w:shd w:val="clear" w:color="auto" w:fill="auto"/>
          </w:tcPr>
          <w:p w14:paraId="4830BABB"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в текущих ценах</w:t>
            </w:r>
          </w:p>
        </w:tc>
        <w:tc>
          <w:tcPr>
            <w:tcW w:w="360" w:type="pct"/>
            <w:shd w:val="clear" w:color="auto" w:fill="auto"/>
          </w:tcPr>
          <w:p w14:paraId="1078603E"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в базисных ценах</w:t>
            </w:r>
          </w:p>
        </w:tc>
        <w:tc>
          <w:tcPr>
            <w:tcW w:w="334" w:type="pct"/>
            <w:shd w:val="clear" w:color="auto" w:fill="auto"/>
          </w:tcPr>
          <w:p w14:paraId="7510E8DC"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в текущих ценах</w:t>
            </w:r>
          </w:p>
        </w:tc>
        <w:tc>
          <w:tcPr>
            <w:tcW w:w="622" w:type="pct"/>
            <w:vMerge/>
            <w:shd w:val="clear" w:color="auto" w:fill="auto"/>
          </w:tcPr>
          <w:p w14:paraId="24C244EC"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p>
        </w:tc>
        <w:tc>
          <w:tcPr>
            <w:tcW w:w="360" w:type="pct"/>
            <w:shd w:val="clear" w:color="auto" w:fill="auto"/>
          </w:tcPr>
          <w:p w14:paraId="4BDAD518"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в базисных ценах</w:t>
            </w:r>
          </w:p>
        </w:tc>
        <w:tc>
          <w:tcPr>
            <w:tcW w:w="334" w:type="pct"/>
            <w:shd w:val="clear" w:color="auto" w:fill="auto"/>
          </w:tcPr>
          <w:p w14:paraId="252DDEE0"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в текущих ценах</w:t>
            </w:r>
          </w:p>
        </w:tc>
        <w:tc>
          <w:tcPr>
            <w:tcW w:w="481" w:type="pct"/>
            <w:vMerge/>
            <w:shd w:val="clear" w:color="auto" w:fill="auto"/>
          </w:tcPr>
          <w:p w14:paraId="6BCBF317"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p>
        </w:tc>
        <w:tc>
          <w:tcPr>
            <w:tcW w:w="534" w:type="pct"/>
            <w:vMerge/>
            <w:shd w:val="clear" w:color="auto" w:fill="auto"/>
          </w:tcPr>
          <w:p w14:paraId="0A39B0A5"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p>
        </w:tc>
        <w:tc>
          <w:tcPr>
            <w:tcW w:w="499" w:type="pct"/>
            <w:vMerge/>
            <w:shd w:val="clear" w:color="auto" w:fill="auto"/>
          </w:tcPr>
          <w:p w14:paraId="623A6402"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p>
        </w:tc>
      </w:tr>
      <w:tr w:rsidR="00556EB7" w:rsidRPr="00556EB7" w14:paraId="4287B189" w14:textId="77777777" w:rsidTr="005677D8">
        <w:trPr>
          <w:trHeight w:val="20"/>
        </w:trPr>
        <w:tc>
          <w:tcPr>
            <w:tcW w:w="169" w:type="pct"/>
            <w:shd w:val="clear" w:color="auto" w:fill="auto"/>
          </w:tcPr>
          <w:p w14:paraId="3EA94B44"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1</w:t>
            </w:r>
          </w:p>
        </w:tc>
        <w:tc>
          <w:tcPr>
            <w:tcW w:w="612" w:type="pct"/>
            <w:shd w:val="clear" w:color="auto" w:fill="auto"/>
          </w:tcPr>
          <w:p w14:paraId="7FB9389B"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2</w:t>
            </w:r>
          </w:p>
        </w:tc>
        <w:tc>
          <w:tcPr>
            <w:tcW w:w="360" w:type="pct"/>
            <w:shd w:val="clear" w:color="auto" w:fill="auto"/>
          </w:tcPr>
          <w:p w14:paraId="7FBD8864"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3</w:t>
            </w:r>
          </w:p>
        </w:tc>
        <w:tc>
          <w:tcPr>
            <w:tcW w:w="334" w:type="pct"/>
            <w:shd w:val="clear" w:color="auto" w:fill="auto"/>
          </w:tcPr>
          <w:p w14:paraId="25266EB9"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4</w:t>
            </w:r>
          </w:p>
        </w:tc>
        <w:tc>
          <w:tcPr>
            <w:tcW w:w="360" w:type="pct"/>
            <w:shd w:val="clear" w:color="auto" w:fill="auto"/>
          </w:tcPr>
          <w:p w14:paraId="4E727590"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5</w:t>
            </w:r>
          </w:p>
        </w:tc>
        <w:tc>
          <w:tcPr>
            <w:tcW w:w="334" w:type="pct"/>
            <w:shd w:val="clear" w:color="auto" w:fill="auto"/>
          </w:tcPr>
          <w:p w14:paraId="181504A9"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6</w:t>
            </w:r>
          </w:p>
        </w:tc>
        <w:tc>
          <w:tcPr>
            <w:tcW w:w="622" w:type="pct"/>
            <w:shd w:val="clear" w:color="auto" w:fill="auto"/>
          </w:tcPr>
          <w:p w14:paraId="796077B8"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7</w:t>
            </w:r>
          </w:p>
        </w:tc>
        <w:tc>
          <w:tcPr>
            <w:tcW w:w="360" w:type="pct"/>
            <w:shd w:val="clear" w:color="auto" w:fill="auto"/>
          </w:tcPr>
          <w:p w14:paraId="04DDD41F"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8</w:t>
            </w:r>
          </w:p>
        </w:tc>
        <w:tc>
          <w:tcPr>
            <w:tcW w:w="334" w:type="pct"/>
            <w:shd w:val="clear" w:color="auto" w:fill="auto"/>
          </w:tcPr>
          <w:p w14:paraId="4D1F498E"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9</w:t>
            </w:r>
          </w:p>
        </w:tc>
        <w:tc>
          <w:tcPr>
            <w:tcW w:w="481" w:type="pct"/>
            <w:shd w:val="clear" w:color="auto" w:fill="auto"/>
          </w:tcPr>
          <w:p w14:paraId="4455B171"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10</w:t>
            </w:r>
          </w:p>
        </w:tc>
        <w:tc>
          <w:tcPr>
            <w:tcW w:w="534" w:type="pct"/>
            <w:shd w:val="clear" w:color="auto" w:fill="auto"/>
          </w:tcPr>
          <w:p w14:paraId="26850243"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11</w:t>
            </w:r>
          </w:p>
        </w:tc>
        <w:tc>
          <w:tcPr>
            <w:tcW w:w="499" w:type="pct"/>
            <w:shd w:val="clear" w:color="auto" w:fill="auto"/>
          </w:tcPr>
          <w:p w14:paraId="57B47F62" w14:textId="77777777" w:rsidR="005677D8" w:rsidRPr="00556EB7" w:rsidRDefault="005677D8" w:rsidP="004D081A">
            <w:pPr>
              <w:tabs>
                <w:tab w:val="num" w:pos="1134"/>
                <w:tab w:val="left" w:pos="1800"/>
              </w:tabs>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12</w:t>
            </w:r>
          </w:p>
        </w:tc>
      </w:tr>
      <w:tr w:rsidR="00556EB7" w:rsidRPr="00556EB7" w14:paraId="72E2CCE1" w14:textId="77777777" w:rsidTr="005677D8">
        <w:trPr>
          <w:trHeight w:val="20"/>
        </w:trPr>
        <w:tc>
          <w:tcPr>
            <w:tcW w:w="169" w:type="pct"/>
            <w:shd w:val="clear" w:color="auto" w:fill="auto"/>
          </w:tcPr>
          <w:p w14:paraId="6AB2B3ED"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612" w:type="pct"/>
            <w:shd w:val="clear" w:color="auto" w:fill="auto"/>
          </w:tcPr>
          <w:p w14:paraId="64AD7F29"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60" w:type="pct"/>
            <w:shd w:val="clear" w:color="auto" w:fill="auto"/>
          </w:tcPr>
          <w:p w14:paraId="6EF42F98"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4" w:type="pct"/>
            <w:shd w:val="clear" w:color="auto" w:fill="auto"/>
          </w:tcPr>
          <w:p w14:paraId="28D2C30C"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60" w:type="pct"/>
            <w:shd w:val="clear" w:color="auto" w:fill="auto"/>
          </w:tcPr>
          <w:p w14:paraId="38915B55"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4" w:type="pct"/>
            <w:shd w:val="clear" w:color="auto" w:fill="auto"/>
          </w:tcPr>
          <w:p w14:paraId="3B6999A8"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622" w:type="pct"/>
            <w:shd w:val="clear" w:color="auto" w:fill="auto"/>
          </w:tcPr>
          <w:p w14:paraId="5D388A56"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58" w:type="pct"/>
            <w:shd w:val="clear" w:color="auto" w:fill="auto"/>
          </w:tcPr>
          <w:p w14:paraId="5D1FE9F2"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6" w:type="pct"/>
            <w:shd w:val="clear" w:color="auto" w:fill="auto"/>
          </w:tcPr>
          <w:p w14:paraId="2C5EC78D"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481" w:type="pct"/>
            <w:shd w:val="clear" w:color="auto" w:fill="auto"/>
          </w:tcPr>
          <w:p w14:paraId="4B1A2F82"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534" w:type="pct"/>
            <w:shd w:val="clear" w:color="auto" w:fill="auto"/>
          </w:tcPr>
          <w:p w14:paraId="469D6C69"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499" w:type="pct"/>
            <w:shd w:val="clear" w:color="auto" w:fill="auto"/>
          </w:tcPr>
          <w:p w14:paraId="2054DE59"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r>
      <w:tr w:rsidR="00556EB7" w:rsidRPr="00556EB7" w14:paraId="290A4479" w14:textId="77777777" w:rsidTr="005677D8">
        <w:trPr>
          <w:trHeight w:val="20"/>
        </w:trPr>
        <w:tc>
          <w:tcPr>
            <w:tcW w:w="169" w:type="pct"/>
            <w:shd w:val="clear" w:color="auto" w:fill="auto"/>
          </w:tcPr>
          <w:p w14:paraId="01DAB7B2"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612" w:type="pct"/>
            <w:shd w:val="clear" w:color="auto" w:fill="auto"/>
          </w:tcPr>
          <w:p w14:paraId="3EC5E721"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60" w:type="pct"/>
            <w:shd w:val="clear" w:color="auto" w:fill="auto"/>
          </w:tcPr>
          <w:p w14:paraId="4940B10F"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4" w:type="pct"/>
            <w:shd w:val="clear" w:color="auto" w:fill="auto"/>
          </w:tcPr>
          <w:p w14:paraId="51D575A6"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60" w:type="pct"/>
            <w:shd w:val="clear" w:color="auto" w:fill="auto"/>
          </w:tcPr>
          <w:p w14:paraId="050F3C0C"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4" w:type="pct"/>
            <w:shd w:val="clear" w:color="auto" w:fill="auto"/>
          </w:tcPr>
          <w:p w14:paraId="347F4A90"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622" w:type="pct"/>
            <w:shd w:val="clear" w:color="auto" w:fill="auto"/>
          </w:tcPr>
          <w:p w14:paraId="125C449E"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58" w:type="pct"/>
            <w:shd w:val="clear" w:color="auto" w:fill="auto"/>
          </w:tcPr>
          <w:p w14:paraId="78C10DC1"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6" w:type="pct"/>
            <w:shd w:val="clear" w:color="auto" w:fill="auto"/>
          </w:tcPr>
          <w:p w14:paraId="21399356"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481" w:type="pct"/>
            <w:shd w:val="clear" w:color="auto" w:fill="auto"/>
          </w:tcPr>
          <w:p w14:paraId="38D60536"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534" w:type="pct"/>
            <w:shd w:val="clear" w:color="auto" w:fill="auto"/>
          </w:tcPr>
          <w:p w14:paraId="0592C096"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499" w:type="pct"/>
            <w:shd w:val="clear" w:color="auto" w:fill="auto"/>
          </w:tcPr>
          <w:p w14:paraId="69F2F768" w14:textId="77777777" w:rsidR="005677D8" w:rsidRPr="00556EB7" w:rsidRDefault="005677D8" w:rsidP="004D081A">
            <w:pPr>
              <w:tabs>
                <w:tab w:val="num" w:pos="1134"/>
                <w:tab w:val="left" w:pos="1800"/>
              </w:tabs>
              <w:spacing w:after="0" w:line="240" w:lineRule="auto"/>
              <w:contextualSpacing/>
              <w:jc w:val="both"/>
              <w:rPr>
                <w:rFonts w:ascii="Times New Roman" w:eastAsia="Calibri" w:hAnsi="Times New Roman" w:cs="Times New Roman"/>
                <w:sz w:val="24"/>
                <w:szCs w:val="24"/>
              </w:rPr>
            </w:pPr>
          </w:p>
        </w:tc>
      </w:tr>
    </w:tbl>
    <w:p w14:paraId="09F19AD2" w14:textId="77777777" w:rsidR="005677D8" w:rsidRPr="00556EB7" w:rsidRDefault="005677D8" w:rsidP="004D081A">
      <w:pPr>
        <w:tabs>
          <w:tab w:val="num" w:pos="1134"/>
          <w:tab w:val="left" w:pos="1800"/>
        </w:tabs>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ab/>
        <w:t xml:space="preserve">* указывается в базисных и текущих ценах </w:t>
      </w:r>
    </w:p>
    <w:p w14:paraId="14CD1AFF" w14:textId="77777777" w:rsidR="005677D8" w:rsidRPr="00556EB7" w:rsidRDefault="008F0A9F" w:rsidP="004D081A">
      <w:pPr>
        <w:tabs>
          <w:tab w:val="left" w:pos="3828"/>
        </w:tabs>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П</w:t>
      </w:r>
      <w:r w:rsidR="005677D8" w:rsidRPr="00556EB7">
        <w:rPr>
          <w:rFonts w:ascii="Times New Roman" w:eastAsia="Times New Roman" w:hAnsi="Times New Roman" w:cs="Times New Roman"/>
          <w:sz w:val="24"/>
          <w:szCs w:val="24"/>
        </w:rPr>
        <w:t>одрядчик</w:t>
      </w:r>
      <w:r w:rsidR="005677D8" w:rsidRPr="00556EB7">
        <w:rPr>
          <w:rFonts w:ascii="Times New Roman" w:eastAsia="Times New Roman" w:hAnsi="Times New Roman" w:cs="Times New Roman"/>
          <w:sz w:val="24"/>
          <w:szCs w:val="24"/>
        </w:rPr>
        <w:tab/>
        <w:t>Ф.И.О.</w:t>
      </w:r>
    </w:p>
    <w:p w14:paraId="1B915EAA" w14:textId="77777777" w:rsidR="005677D8" w:rsidRPr="00556EB7" w:rsidRDefault="005677D8" w:rsidP="004D081A">
      <w:pPr>
        <w:tabs>
          <w:tab w:val="num" w:pos="3828"/>
        </w:tabs>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Главный бухгалтер</w:t>
      </w:r>
      <w:r w:rsidRPr="00556EB7">
        <w:rPr>
          <w:rFonts w:ascii="Times New Roman" w:eastAsia="Times New Roman" w:hAnsi="Times New Roman" w:cs="Times New Roman"/>
          <w:sz w:val="24"/>
          <w:szCs w:val="24"/>
        </w:rPr>
        <w:tab/>
        <w:t xml:space="preserve">Ф.И.О. </w:t>
      </w:r>
    </w:p>
    <w:p w14:paraId="32E951D0" w14:textId="77777777" w:rsidR="005677D8" w:rsidRPr="00556EB7" w:rsidRDefault="005677D8" w:rsidP="004D081A">
      <w:pPr>
        <w:tabs>
          <w:tab w:val="num" w:pos="3828"/>
        </w:tabs>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ab/>
        <w:t>МП</w:t>
      </w:r>
    </w:p>
    <w:p w14:paraId="22928157" w14:textId="2DB7C70B" w:rsidR="009B2DBB" w:rsidRDefault="009B2DBB" w:rsidP="009B2DBB">
      <w:pPr>
        <w:spacing w:after="0" w:line="240" w:lineRule="auto"/>
        <w:contextualSpacing/>
        <w:jc w:val="both"/>
        <w:rPr>
          <w:rFonts w:ascii="Times New Roman" w:eastAsia="Times New Roman" w:hAnsi="Times New Roman" w:cs="Times New Roman"/>
          <w:b/>
          <w:sz w:val="24"/>
          <w:szCs w:val="24"/>
        </w:rPr>
      </w:pPr>
      <w:r w:rsidRPr="00556EB7">
        <w:rPr>
          <w:rFonts w:ascii="Times New Roman" w:eastAsia="Times New Roman" w:hAnsi="Times New Roman" w:cs="Times New Roman"/>
          <w:b/>
          <w:sz w:val="24"/>
          <w:szCs w:val="24"/>
        </w:rPr>
        <w:t>Форма согласована:</w:t>
      </w:r>
    </w:p>
    <w:p w14:paraId="7E5BCA3B" w14:textId="77777777" w:rsidR="00453E04" w:rsidRPr="00556EB7" w:rsidRDefault="00453E04" w:rsidP="009B2DBB">
      <w:pPr>
        <w:spacing w:after="0" w:line="240" w:lineRule="auto"/>
        <w:contextualSpacing/>
        <w:jc w:val="both"/>
        <w:rPr>
          <w:rFonts w:ascii="Times New Roman" w:eastAsia="Times New Roman" w:hAnsi="Times New Roman" w:cs="Times New Roman"/>
          <w:b/>
          <w:sz w:val="24"/>
          <w:szCs w:val="24"/>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453E04" w:rsidRPr="0083331B" w14:paraId="229AF50D" w14:textId="77777777" w:rsidTr="00617B58">
        <w:tc>
          <w:tcPr>
            <w:tcW w:w="5103" w:type="dxa"/>
          </w:tcPr>
          <w:p w14:paraId="0C6B0A67" w14:textId="77777777" w:rsidR="00453E04" w:rsidRPr="00E246B9" w:rsidRDefault="00453E04"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017ABF21" w14:textId="77777777" w:rsidR="00453E04" w:rsidRPr="005C3BA0" w:rsidRDefault="00453E04"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5D0300D2" w14:textId="77777777" w:rsidR="00453E04" w:rsidRDefault="00453E04" w:rsidP="00617B58">
            <w:pPr>
              <w:ind w:right="295"/>
              <w:contextualSpacing/>
              <w:jc w:val="both"/>
              <w:rPr>
                <w:rFonts w:ascii="Times New Roman" w:hAnsi="Times New Roman"/>
                <w:b/>
                <w:sz w:val="24"/>
                <w:szCs w:val="24"/>
              </w:rPr>
            </w:pPr>
          </w:p>
          <w:p w14:paraId="57435C18"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4E30E7EC" w14:textId="77777777" w:rsidR="00453E04"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453E3575" w14:textId="77777777" w:rsidR="00453E04" w:rsidRPr="00E246B9" w:rsidRDefault="00453E04" w:rsidP="00617B58">
            <w:pPr>
              <w:ind w:right="295"/>
              <w:jc w:val="both"/>
              <w:rPr>
                <w:rFonts w:ascii="Times New Roman" w:hAnsi="Times New Roman"/>
                <w:b/>
                <w:bCs/>
                <w:sz w:val="24"/>
                <w:szCs w:val="24"/>
              </w:rPr>
            </w:pPr>
          </w:p>
          <w:p w14:paraId="7E95927B" w14:textId="77777777" w:rsidR="00453E04" w:rsidRPr="00E246B9" w:rsidRDefault="00453E04"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4B2175BD" w14:textId="77777777" w:rsidR="00453E04" w:rsidRDefault="00453E04"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5DAEB3A4" w14:textId="77777777" w:rsidR="00453E04" w:rsidRDefault="00453E04" w:rsidP="00617B58">
            <w:pPr>
              <w:contextualSpacing/>
              <w:jc w:val="center"/>
              <w:rPr>
                <w:rFonts w:ascii="Times New Roman" w:hAnsi="Times New Roman"/>
                <w:b/>
                <w:sz w:val="24"/>
                <w:szCs w:val="24"/>
              </w:rPr>
            </w:pPr>
          </w:p>
        </w:tc>
        <w:tc>
          <w:tcPr>
            <w:tcW w:w="5229" w:type="dxa"/>
          </w:tcPr>
          <w:p w14:paraId="122E8E92" w14:textId="77777777" w:rsidR="00453E04" w:rsidRPr="00E246B9" w:rsidRDefault="00453E04"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1F203169" w14:textId="77777777" w:rsidR="00453E04" w:rsidRPr="00E246B9" w:rsidRDefault="00453E04"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31144FBA" w14:textId="77777777" w:rsidR="00453E04" w:rsidRDefault="00453E04" w:rsidP="00617B58">
            <w:pPr>
              <w:jc w:val="both"/>
              <w:rPr>
                <w:rFonts w:ascii="Times New Roman" w:hAnsi="Times New Roman"/>
                <w:b/>
                <w:bCs/>
                <w:sz w:val="24"/>
                <w:szCs w:val="24"/>
              </w:rPr>
            </w:pPr>
          </w:p>
          <w:p w14:paraId="73437074" w14:textId="77777777" w:rsidR="00453E04" w:rsidRPr="00FE2581" w:rsidRDefault="00453E04"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7D3E02D4" w14:textId="77777777" w:rsidR="00453E04" w:rsidRDefault="00453E04" w:rsidP="00617B58">
            <w:pPr>
              <w:ind w:left="40"/>
              <w:jc w:val="both"/>
              <w:rPr>
                <w:rFonts w:ascii="Times New Roman" w:hAnsi="Times New Roman"/>
                <w:b/>
                <w:bCs/>
                <w:sz w:val="24"/>
                <w:szCs w:val="24"/>
                <w:lang w:val="ru"/>
              </w:rPr>
            </w:pPr>
          </w:p>
          <w:p w14:paraId="4EFF8669" w14:textId="77777777" w:rsidR="00453E04" w:rsidRPr="00453E04"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3BD44CAD" w14:textId="77777777" w:rsidR="00453E04" w:rsidRPr="00FE2581" w:rsidRDefault="00453E04"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5A8E5D37" w14:textId="77777777" w:rsidR="00453E04" w:rsidRPr="0083331B" w:rsidRDefault="00453E04" w:rsidP="00617B58">
            <w:pPr>
              <w:ind w:left="40"/>
              <w:contextualSpacing/>
              <w:jc w:val="both"/>
              <w:rPr>
                <w:rFonts w:ascii="Times New Roman" w:hAnsi="Times New Roman"/>
                <w:b/>
                <w:sz w:val="24"/>
                <w:szCs w:val="24"/>
                <w:lang w:val="ru"/>
              </w:rPr>
            </w:pPr>
          </w:p>
        </w:tc>
      </w:tr>
    </w:tbl>
    <w:p w14:paraId="6978A458" w14:textId="77777777" w:rsidR="009B2DBB" w:rsidRPr="00453E04" w:rsidRDefault="009B2DBB" w:rsidP="009B2DBB">
      <w:pPr>
        <w:spacing w:after="0" w:line="240" w:lineRule="auto"/>
        <w:contextualSpacing/>
        <w:jc w:val="center"/>
        <w:rPr>
          <w:rFonts w:ascii="Times New Roman" w:eastAsia="Times New Roman" w:hAnsi="Times New Roman" w:cs="Times New Roman"/>
          <w:b/>
          <w:bCs/>
          <w:sz w:val="24"/>
          <w:szCs w:val="24"/>
          <w:lang w:val="ru" w:eastAsia="ru-RU"/>
        </w:rPr>
      </w:pPr>
    </w:p>
    <w:p w14:paraId="77495763" w14:textId="77777777" w:rsidR="005677D8" w:rsidRPr="00556EB7" w:rsidRDefault="005677D8" w:rsidP="004D081A">
      <w:pPr>
        <w:spacing w:after="0" w:line="240" w:lineRule="auto"/>
        <w:ind w:left="6237"/>
        <w:contextualSpacing/>
        <w:jc w:val="right"/>
        <w:rPr>
          <w:rFonts w:ascii="Times New Roman" w:eastAsia="Times New Roman" w:hAnsi="Times New Roman" w:cs="Times New Roman"/>
          <w:sz w:val="24"/>
          <w:szCs w:val="24"/>
        </w:rPr>
        <w:sectPr w:rsidR="005677D8" w:rsidRPr="00556EB7" w:rsidSect="0065431D">
          <w:footnotePr>
            <w:numRestart w:val="eachPage"/>
          </w:footnotePr>
          <w:pgSz w:w="11907" w:h="16840" w:code="9"/>
          <w:pgMar w:top="567" w:right="567" w:bottom="567" w:left="1134" w:header="709" w:footer="709" w:gutter="0"/>
          <w:cols w:space="708"/>
          <w:docGrid w:linePitch="360"/>
        </w:sectPr>
      </w:pPr>
    </w:p>
    <w:p w14:paraId="5CA02E60" w14:textId="1B0E2103" w:rsidR="004A32F7" w:rsidRPr="00453E04" w:rsidRDefault="004A32F7" w:rsidP="004A32F7">
      <w:pPr>
        <w:spacing w:after="0" w:line="240" w:lineRule="auto"/>
        <w:ind w:left="6663"/>
        <w:contextualSpacing/>
        <w:rPr>
          <w:rFonts w:ascii="Times New Roman" w:eastAsia="Times New Roman" w:hAnsi="Times New Roman" w:cs="Times New Roman"/>
          <w:b/>
          <w:bCs/>
          <w:sz w:val="24"/>
          <w:szCs w:val="24"/>
        </w:rPr>
      </w:pPr>
      <w:r w:rsidRPr="00453E04">
        <w:rPr>
          <w:rFonts w:ascii="Times New Roman" w:eastAsia="Times New Roman" w:hAnsi="Times New Roman" w:cs="Times New Roman"/>
          <w:b/>
          <w:bCs/>
          <w:sz w:val="24"/>
          <w:szCs w:val="24"/>
        </w:rPr>
        <w:lastRenderedPageBreak/>
        <w:t>Приложение № 9</w:t>
      </w:r>
    </w:p>
    <w:p w14:paraId="50F50DA1" w14:textId="77777777" w:rsidR="004313CD" w:rsidRPr="004313CD" w:rsidRDefault="004313CD" w:rsidP="004313CD">
      <w:pPr>
        <w:spacing w:after="0" w:line="240" w:lineRule="auto"/>
        <w:ind w:left="6663"/>
        <w:contextualSpacing/>
        <w:rPr>
          <w:rFonts w:ascii="Times New Roman" w:eastAsia="Times New Roman" w:hAnsi="Times New Roman" w:cs="Times New Roman"/>
          <w:b/>
          <w:bCs/>
          <w:sz w:val="24"/>
          <w:szCs w:val="24"/>
        </w:rPr>
      </w:pPr>
      <w:r w:rsidRPr="004313CD">
        <w:rPr>
          <w:rFonts w:ascii="Times New Roman" w:eastAsia="Times New Roman" w:hAnsi="Times New Roman" w:cs="Times New Roman"/>
          <w:b/>
          <w:bCs/>
          <w:sz w:val="24"/>
          <w:szCs w:val="24"/>
        </w:rPr>
        <w:t>к Контракту от «__» ____ 2020 г.</w:t>
      </w:r>
    </w:p>
    <w:p w14:paraId="6418C143" w14:textId="77777777" w:rsidR="004313CD" w:rsidRPr="004313CD" w:rsidRDefault="004313CD" w:rsidP="004313CD">
      <w:pPr>
        <w:spacing w:after="0" w:line="240" w:lineRule="auto"/>
        <w:ind w:left="6663"/>
        <w:contextualSpacing/>
        <w:rPr>
          <w:rFonts w:ascii="Times New Roman" w:eastAsia="Times New Roman" w:hAnsi="Times New Roman" w:cs="Times New Roman"/>
          <w:b/>
          <w:bCs/>
          <w:sz w:val="24"/>
          <w:szCs w:val="24"/>
        </w:rPr>
      </w:pPr>
      <w:r w:rsidRPr="004313CD">
        <w:rPr>
          <w:rFonts w:ascii="Times New Roman" w:eastAsia="Times New Roman" w:hAnsi="Times New Roman" w:cs="Times New Roman"/>
          <w:b/>
          <w:bCs/>
          <w:sz w:val="24"/>
          <w:szCs w:val="24"/>
        </w:rPr>
        <w:t>№ 0348500000820000031</w:t>
      </w:r>
    </w:p>
    <w:p w14:paraId="7F718BF3" w14:textId="77777777" w:rsidR="005677D8" w:rsidRPr="00556EB7" w:rsidRDefault="005677D8" w:rsidP="004D081A">
      <w:pPr>
        <w:spacing w:after="0" w:line="240" w:lineRule="auto"/>
        <w:ind w:left="540"/>
        <w:contextualSpacing/>
        <w:jc w:val="right"/>
        <w:rPr>
          <w:rFonts w:ascii="Times New Roman" w:eastAsia="Times New Roman" w:hAnsi="Times New Roman" w:cs="Times New Roman"/>
          <w:bCs/>
          <w:sz w:val="24"/>
          <w:szCs w:val="24"/>
        </w:rPr>
      </w:pPr>
    </w:p>
    <w:p w14:paraId="4212D7F2" w14:textId="77777777" w:rsidR="005677D8" w:rsidRPr="00556EB7" w:rsidRDefault="005677D8" w:rsidP="004D081A">
      <w:pPr>
        <w:spacing w:after="0" w:line="240" w:lineRule="auto"/>
        <w:ind w:left="540"/>
        <w:contextualSpacing/>
        <w:jc w:val="right"/>
        <w:rPr>
          <w:rFonts w:ascii="Times New Roman" w:eastAsia="Times New Roman" w:hAnsi="Times New Roman" w:cs="Times New Roman"/>
          <w:bCs/>
          <w:sz w:val="24"/>
          <w:szCs w:val="24"/>
        </w:rPr>
      </w:pPr>
      <w:r w:rsidRPr="00556EB7">
        <w:rPr>
          <w:rFonts w:ascii="Times New Roman" w:eastAsia="Times New Roman" w:hAnsi="Times New Roman" w:cs="Times New Roman"/>
          <w:bCs/>
          <w:sz w:val="24"/>
          <w:szCs w:val="24"/>
        </w:rPr>
        <w:t xml:space="preserve">ФОРМА </w:t>
      </w:r>
    </w:p>
    <w:p w14:paraId="43B798C8" w14:textId="77777777" w:rsidR="009B2DBB" w:rsidRPr="00556EB7" w:rsidRDefault="009B2DBB" w:rsidP="009B2DBB">
      <w:pPr>
        <w:spacing w:after="0" w:line="240" w:lineRule="auto"/>
        <w:ind w:left="540"/>
        <w:contextualSpacing/>
        <w:jc w:val="center"/>
        <w:rPr>
          <w:rFonts w:ascii="Times New Roman" w:eastAsia="Times New Roman" w:hAnsi="Times New Roman" w:cs="Times New Roman"/>
          <w:b/>
          <w:bCs/>
          <w:sz w:val="24"/>
          <w:szCs w:val="24"/>
        </w:rPr>
      </w:pPr>
      <w:r w:rsidRPr="00556EB7">
        <w:rPr>
          <w:rFonts w:ascii="Times New Roman" w:eastAsia="Times New Roman" w:hAnsi="Times New Roman" w:cs="Times New Roman"/>
          <w:b/>
          <w:bCs/>
          <w:sz w:val="24"/>
          <w:szCs w:val="24"/>
        </w:rPr>
        <w:t xml:space="preserve">Акт приемки объекта капитального строительства </w:t>
      </w:r>
    </w:p>
    <w:tbl>
      <w:tblPr>
        <w:tblW w:w="10314" w:type="dxa"/>
        <w:tblLook w:val="04A0" w:firstRow="1" w:lastRow="0" w:firstColumn="1" w:lastColumn="0" w:noHBand="0" w:noVBand="1"/>
      </w:tblPr>
      <w:tblGrid>
        <w:gridCol w:w="6771"/>
        <w:gridCol w:w="3543"/>
      </w:tblGrid>
      <w:tr w:rsidR="00556EB7" w:rsidRPr="00556EB7" w14:paraId="54E68B3F" w14:textId="77777777" w:rsidTr="00C46D2C">
        <w:tc>
          <w:tcPr>
            <w:tcW w:w="6771" w:type="dxa"/>
            <w:hideMark/>
          </w:tcPr>
          <w:p w14:paraId="756D0ED7"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p>
        </w:tc>
        <w:tc>
          <w:tcPr>
            <w:tcW w:w="3543" w:type="dxa"/>
          </w:tcPr>
          <w:p w14:paraId="73DF344E" w14:textId="77777777" w:rsidR="009B2DBB" w:rsidRPr="00556EB7" w:rsidRDefault="009B2DBB" w:rsidP="00C46D2C">
            <w:pPr>
              <w:spacing w:after="0" w:line="240" w:lineRule="auto"/>
              <w:contextualSpacing/>
              <w:jc w:val="right"/>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lang w:eastAsia="ru-RU"/>
              </w:rPr>
              <w:t xml:space="preserve"> «___» _________ 20__ г.</w:t>
            </w:r>
            <w:r w:rsidRPr="00556EB7">
              <w:rPr>
                <w:rStyle w:val="aff0"/>
                <w:rFonts w:ascii="Times New Roman" w:eastAsia="Times New Roman" w:hAnsi="Times New Roman"/>
                <w:sz w:val="24"/>
                <w:szCs w:val="24"/>
                <w:lang w:eastAsia="ru-RU"/>
              </w:rPr>
              <w:footnoteReference w:id="14"/>
            </w:r>
          </w:p>
        </w:tc>
      </w:tr>
    </w:tbl>
    <w:p w14:paraId="2B78D3EB" w14:textId="77777777" w:rsidR="009B2DBB" w:rsidRPr="00556EB7" w:rsidRDefault="009B2DBB" w:rsidP="009B2DBB">
      <w:pPr>
        <w:spacing w:after="0" w:line="240" w:lineRule="auto"/>
        <w:ind w:firstLine="53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____________________________</w:t>
      </w:r>
      <w:r w:rsidRPr="00556EB7">
        <w:rPr>
          <w:rFonts w:ascii="Times New Roman" w:eastAsia="Times New Roman" w:hAnsi="Times New Roman" w:cs="Times New Roman"/>
          <w:sz w:val="24"/>
          <w:szCs w:val="24"/>
          <w:vertAlign w:val="superscript"/>
        </w:rPr>
        <w:footnoteReference w:id="15"/>
      </w:r>
      <w:r w:rsidRPr="00556EB7">
        <w:rPr>
          <w:rFonts w:ascii="Times New Roman" w:eastAsia="Times New Roman" w:hAnsi="Times New Roman" w:cs="Times New Roman"/>
          <w:sz w:val="24"/>
          <w:szCs w:val="24"/>
        </w:rPr>
        <w:t>, именуемый в дальнейшем «Заказчик», в лице _________________</w:t>
      </w:r>
      <w:r w:rsidRPr="00556EB7">
        <w:rPr>
          <w:rFonts w:ascii="Times New Roman" w:eastAsia="Times New Roman" w:hAnsi="Times New Roman" w:cs="Times New Roman"/>
          <w:sz w:val="24"/>
          <w:szCs w:val="24"/>
          <w:vertAlign w:val="superscript"/>
        </w:rPr>
        <w:footnoteReference w:id="16"/>
      </w:r>
      <w:r w:rsidRPr="00556EB7">
        <w:rPr>
          <w:rFonts w:ascii="Times New Roman" w:eastAsia="Times New Roman" w:hAnsi="Times New Roman" w:cs="Times New Roman"/>
          <w:sz w:val="24"/>
          <w:szCs w:val="24"/>
        </w:rPr>
        <w:t>, действующего на основании ___________________</w:t>
      </w:r>
      <w:r w:rsidRPr="00556EB7">
        <w:rPr>
          <w:rFonts w:ascii="Times New Roman" w:eastAsia="Times New Roman" w:hAnsi="Times New Roman" w:cs="Times New Roman"/>
          <w:sz w:val="24"/>
          <w:szCs w:val="24"/>
          <w:vertAlign w:val="superscript"/>
        </w:rPr>
        <w:footnoteReference w:id="17"/>
      </w:r>
      <w:r w:rsidRPr="00556EB7">
        <w:rPr>
          <w:rFonts w:ascii="Times New Roman" w:eastAsia="Times New Roman" w:hAnsi="Times New Roman" w:cs="Times New Roman"/>
          <w:sz w:val="24"/>
          <w:szCs w:val="24"/>
        </w:rPr>
        <w:t>, с одной стороны, и _________________________</w:t>
      </w:r>
      <w:r w:rsidRPr="00556EB7">
        <w:rPr>
          <w:rFonts w:ascii="Times New Roman" w:eastAsia="Times New Roman" w:hAnsi="Times New Roman" w:cs="Times New Roman"/>
          <w:sz w:val="24"/>
          <w:szCs w:val="24"/>
          <w:vertAlign w:val="superscript"/>
        </w:rPr>
        <w:footnoteReference w:id="18"/>
      </w:r>
      <w:r w:rsidRPr="00556EB7">
        <w:rPr>
          <w:rFonts w:ascii="Times New Roman" w:eastAsia="Times New Roman" w:hAnsi="Times New Roman" w:cs="Times New Roman"/>
          <w:sz w:val="24"/>
          <w:szCs w:val="24"/>
        </w:rPr>
        <w:t>, именуемый в дальнейшем «Подрядчик», в лице ________________</w:t>
      </w:r>
      <w:r w:rsidRPr="00556EB7">
        <w:rPr>
          <w:rFonts w:ascii="Times New Roman" w:eastAsia="Times New Roman" w:hAnsi="Times New Roman" w:cs="Times New Roman"/>
          <w:sz w:val="24"/>
          <w:szCs w:val="24"/>
          <w:vertAlign w:val="superscript"/>
        </w:rPr>
        <w:footnoteReference w:id="19"/>
      </w:r>
      <w:r w:rsidRPr="00556EB7">
        <w:rPr>
          <w:rFonts w:ascii="Times New Roman" w:eastAsia="Times New Roman" w:hAnsi="Times New Roman" w:cs="Times New Roman"/>
          <w:sz w:val="24"/>
          <w:szCs w:val="24"/>
        </w:rPr>
        <w:t>, действующего на основании ____________________</w:t>
      </w:r>
      <w:r w:rsidRPr="00556EB7">
        <w:rPr>
          <w:rFonts w:ascii="Times New Roman" w:eastAsia="Times New Roman" w:hAnsi="Times New Roman" w:cs="Times New Roman"/>
          <w:sz w:val="24"/>
          <w:szCs w:val="24"/>
          <w:vertAlign w:val="superscript"/>
        </w:rPr>
        <w:footnoteReference w:id="20"/>
      </w:r>
      <w:r w:rsidRPr="00556EB7">
        <w:rPr>
          <w:rFonts w:ascii="Times New Roman" w:eastAsia="Times New Roman" w:hAnsi="Times New Roman" w:cs="Times New Roman"/>
          <w:sz w:val="24"/>
          <w:szCs w:val="24"/>
        </w:rPr>
        <w:t>, с другой стороны, с участием ____________________________</w:t>
      </w:r>
      <w:r w:rsidRPr="00556EB7">
        <w:rPr>
          <w:rFonts w:ascii="Times New Roman" w:eastAsia="Times New Roman" w:hAnsi="Times New Roman" w:cs="Times New Roman"/>
          <w:sz w:val="24"/>
          <w:szCs w:val="24"/>
          <w:vertAlign w:val="superscript"/>
        </w:rPr>
        <w:footnoteReference w:id="21"/>
      </w:r>
      <w:r w:rsidRPr="00556EB7">
        <w:rPr>
          <w:rFonts w:ascii="Times New Roman" w:eastAsia="Times New Roman" w:hAnsi="Times New Roman" w:cs="Times New Roman"/>
          <w:sz w:val="24"/>
          <w:szCs w:val="24"/>
        </w:rPr>
        <w:t>, в лице _________________</w:t>
      </w:r>
      <w:r w:rsidRPr="00556EB7">
        <w:rPr>
          <w:rFonts w:ascii="Times New Roman" w:eastAsia="Times New Roman" w:hAnsi="Times New Roman" w:cs="Times New Roman"/>
          <w:sz w:val="24"/>
          <w:szCs w:val="24"/>
          <w:vertAlign w:val="superscript"/>
        </w:rPr>
        <w:footnoteReference w:id="22"/>
      </w:r>
      <w:r w:rsidRPr="00556EB7">
        <w:rPr>
          <w:rFonts w:ascii="Times New Roman" w:eastAsia="Times New Roman" w:hAnsi="Times New Roman" w:cs="Times New Roman"/>
          <w:sz w:val="24"/>
          <w:szCs w:val="24"/>
        </w:rPr>
        <w:t>, действующего на основании ____________________</w:t>
      </w:r>
      <w:r w:rsidRPr="00556EB7">
        <w:rPr>
          <w:rFonts w:ascii="Times New Roman" w:eastAsia="Times New Roman" w:hAnsi="Times New Roman" w:cs="Times New Roman"/>
          <w:sz w:val="24"/>
          <w:szCs w:val="24"/>
          <w:vertAlign w:val="superscript"/>
        </w:rPr>
        <w:footnoteReference w:id="23"/>
      </w:r>
      <w:r w:rsidRPr="00556EB7">
        <w:rPr>
          <w:rFonts w:ascii="Times New Roman" w:eastAsia="Times New Roman" w:hAnsi="Times New Roman" w:cs="Times New Roman"/>
          <w:sz w:val="24"/>
          <w:szCs w:val="24"/>
        </w:rPr>
        <w:t>, составили настоящий акт о нижеследующем:</w:t>
      </w:r>
    </w:p>
    <w:p w14:paraId="5566A4A7" w14:textId="5EACCA43" w:rsidR="009B2DBB" w:rsidRPr="00556EB7" w:rsidRDefault="009B2DBB" w:rsidP="009B2DBB">
      <w:pPr>
        <w:spacing w:after="0" w:line="240" w:lineRule="auto"/>
        <w:ind w:firstLine="53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1. Подрядчик по состоянию на «__» ______________ 20__ г. </w:t>
      </w:r>
      <w:r w:rsidR="00E60710" w:rsidRPr="00556EB7">
        <w:rPr>
          <w:rFonts w:ascii="Times New Roman" w:eastAsia="Times New Roman" w:hAnsi="Times New Roman" w:cs="Times New Roman"/>
          <w:sz w:val="24"/>
          <w:szCs w:val="24"/>
        </w:rPr>
        <w:t>В</w:t>
      </w:r>
      <w:r w:rsidRPr="00556EB7">
        <w:rPr>
          <w:rFonts w:ascii="Times New Roman" w:eastAsia="Times New Roman" w:hAnsi="Times New Roman" w:cs="Times New Roman"/>
          <w:sz w:val="24"/>
          <w:szCs w:val="24"/>
        </w:rPr>
        <w:t xml:space="preserve">ыполнил работы, предусмотренные государственным контрактом от «___» ________20__ г. №______ (далее </w:t>
      </w:r>
      <w:r w:rsidR="00E60710">
        <w:rPr>
          <w:rFonts w:ascii="Times New Roman" w:eastAsia="Times New Roman" w:hAnsi="Times New Roman" w:cs="Times New Roman"/>
          <w:sz w:val="24"/>
          <w:szCs w:val="24"/>
        </w:rPr>
        <w:t>–</w:t>
      </w:r>
      <w:r w:rsidRPr="00556EB7">
        <w:rPr>
          <w:rFonts w:ascii="Times New Roman" w:eastAsia="Times New Roman" w:hAnsi="Times New Roman" w:cs="Times New Roman"/>
          <w:sz w:val="24"/>
          <w:szCs w:val="24"/>
        </w:rPr>
        <w:t xml:space="preserve"> Контракт).</w:t>
      </w:r>
    </w:p>
    <w:p w14:paraId="5DC7830B" w14:textId="77777777" w:rsidR="009B2DBB" w:rsidRPr="00556EB7" w:rsidRDefault="009B2DBB" w:rsidP="009B2DBB">
      <w:pPr>
        <w:spacing w:after="0" w:line="240" w:lineRule="auto"/>
        <w:ind w:firstLine="53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 Стоимость выполненных работ составляет ___________ (__________) рублей, включая НДС ___% -_______ рублей __ копеек.</w:t>
      </w:r>
    </w:p>
    <w:p w14:paraId="49FB17CF" w14:textId="77777777" w:rsidR="009B2DBB" w:rsidRPr="00556EB7" w:rsidRDefault="009B2DBB" w:rsidP="009B2DBB">
      <w:pPr>
        <w:pBdr>
          <w:bottom w:val="single" w:sz="12" w:space="1" w:color="auto"/>
        </w:pBdr>
        <w:spacing w:after="0" w:line="240" w:lineRule="auto"/>
        <w:ind w:firstLine="53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3.</w:t>
      </w:r>
      <w:r w:rsidRPr="00556EB7">
        <w:rPr>
          <w:rFonts w:ascii="Times New Roman" w:eastAsia="Times New Roman" w:hAnsi="Times New Roman" w:cs="Times New Roman"/>
          <w:sz w:val="24"/>
          <w:szCs w:val="24"/>
        </w:rPr>
        <w:tab/>
        <w:t>Фактическое качество выполненных работ соответствует (не соответствует) требованиям Контракта: ______________________________________________________________</w:t>
      </w:r>
    </w:p>
    <w:p w14:paraId="1D12D97A" w14:textId="77777777" w:rsidR="009B2DBB" w:rsidRPr="00556EB7" w:rsidRDefault="009B2DBB" w:rsidP="009B2DBB">
      <w:pPr>
        <w:spacing w:after="0" w:line="240" w:lineRule="auto"/>
        <w:ind w:firstLine="53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4. Вышеуказанные работы согласно Контракту должны быть выполнены «___» __________ 20__ г., фактически выполнены «___» __________ 20__ г.</w:t>
      </w:r>
    </w:p>
    <w:p w14:paraId="772DF06A" w14:textId="77777777" w:rsidR="009B2DBB" w:rsidRPr="00556EB7" w:rsidRDefault="009B2DBB" w:rsidP="009B2DBB">
      <w:pPr>
        <w:spacing w:after="0" w:line="240" w:lineRule="auto"/>
        <w:ind w:firstLine="53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5.</w:t>
      </w:r>
      <w:r w:rsidRPr="00556EB7">
        <w:rPr>
          <w:rFonts w:ascii="Times New Roman" w:eastAsia="Times New Roman" w:hAnsi="Times New Roman" w:cs="Times New Roman"/>
          <w:sz w:val="24"/>
          <w:szCs w:val="24"/>
        </w:rPr>
        <w:tab/>
        <w:t xml:space="preserve">Недостатки выполненных работ выявлены/не выявлены ________________________ _____________________________________________________________________________________ </w:t>
      </w:r>
    </w:p>
    <w:p w14:paraId="386CFD35" w14:textId="77777777" w:rsidR="009B2DBB" w:rsidRPr="00556EB7" w:rsidRDefault="009B2DBB" w:rsidP="009B2DBB">
      <w:pPr>
        <w:spacing w:after="0" w:line="240" w:lineRule="auto"/>
        <w:ind w:firstLine="53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6. В соответствии с пунктом ______ Контракта сумма неустойки (штрафа/ пени) составляет _______________ (указывается порядок расчета неустойки (штраф/пени)___________________________________________________________________________________________________________________________________________________________________________________________________________.</w:t>
      </w:r>
    </w:p>
    <w:p w14:paraId="483AA6E8" w14:textId="77777777" w:rsidR="009B2DBB" w:rsidRPr="00556EB7" w:rsidRDefault="009B2DBB" w:rsidP="009B2DBB">
      <w:pPr>
        <w:spacing w:after="0" w:line="240" w:lineRule="auto"/>
        <w:ind w:firstLine="53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Общая сумма неустойки (штрафа/ пени) составит: ________________.</w:t>
      </w:r>
    </w:p>
    <w:p w14:paraId="0D21E528" w14:textId="77777777" w:rsidR="009B2DBB" w:rsidRPr="00556EB7" w:rsidRDefault="009B2DBB" w:rsidP="009B2DBB">
      <w:pPr>
        <w:spacing w:after="0" w:line="240" w:lineRule="auto"/>
        <w:ind w:firstLine="53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7.</w:t>
      </w:r>
      <w:r w:rsidRPr="00556EB7">
        <w:rPr>
          <w:rFonts w:ascii="Times New Roman" w:eastAsia="Times New Roman" w:hAnsi="Times New Roman" w:cs="Times New Roman"/>
          <w:sz w:val="24"/>
          <w:szCs w:val="24"/>
        </w:rPr>
        <w:tab/>
        <w:t>Итоговая сумма, подлежащая оплате Подрядчика за вычетом соответствующего размера неустойки (штраф/ пени), составляет _______________________ (в случае оплаты части работ делается соответствующее указание).</w:t>
      </w:r>
    </w:p>
    <w:p w14:paraId="6860DEF5" w14:textId="77777777" w:rsidR="009B2DBB" w:rsidRPr="00556EB7" w:rsidRDefault="009B2DBB" w:rsidP="009B2DBB">
      <w:pPr>
        <w:spacing w:after="0" w:line="240" w:lineRule="auto"/>
        <w:ind w:firstLine="539"/>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8.</w:t>
      </w:r>
      <w:r w:rsidRPr="00556EB7">
        <w:rPr>
          <w:rFonts w:ascii="Times New Roman" w:eastAsia="Times New Roman" w:hAnsi="Times New Roman" w:cs="Times New Roman"/>
          <w:sz w:val="24"/>
          <w:szCs w:val="24"/>
        </w:rPr>
        <w:tab/>
        <w:t>Результаты выполненных работ по Контракту _____________________:</w:t>
      </w:r>
    </w:p>
    <w:p w14:paraId="67565C61" w14:textId="77777777" w:rsidR="009B2DBB" w:rsidRPr="00556EB7" w:rsidRDefault="009B2DBB" w:rsidP="009B2DBB">
      <w:pPr>
        <w:tabs>
          <w:tab w:val="left" w:pos="6096"/>
        </w:tabs>
        <w:spacing w:after="0" w:line="240" w:lineRule="auto"/>
        <w:contextualSpacing/>
        <w:jc w:val="both"/>
        <w:rPr>
          <w:rFonts w:ascii="Times New Roman" w:eastAsia="Times New Roman" w:hAnsi="Times New Roman" w:cs="Times New Roman"/>
          <w:sz w:val="24"/>
          <w:szCs w:val="24"/>
        </w:rPr>
      </w:pPr>
    </w:p>
    <w:tbl>
      <w:tblPr>
        <w:tblW w:w="5000" w:type="pct"/>
        <w:tblLook w:val="0000" w:firstRow="0" w:lastRow="0" w:firstColumn="0" w:lastColumn="0" w:noHBand="0" w:noVBand="0"/>
      </w:tblPr>
      <w:tblGrid>
        <w:gridCol w:w="5842"/>
        <w:gridCol w:w="4364"/>
      </w:tblGrid>
      <w:tr w:rsidR="00556EB7" w:rsidRPr="00556EB7" w14:paraId="19A1B560" w14:textId="77777777" w:rsidTr="00C46D2C">
        <w:trPr>
          <w:trHeight w:val="1139"/>
        </w:trPr>
        <w:tc>
          <w:tcPr>
            <w:tcW w:w="2862" w:type="pct"/>
          </w:tcPr>
          <w:p w14:paraId="7722ED58"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ПРИНЯЛ:</w:t>
            </w:r>
          </w:p>
          <w:p w14:paraId="11F84FB1"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u w:val="single"/>
              </w:rPr>
            </w:pPr>
            <w:r w:rsidRPr="00556EB7">
              <w:rPr>
                <w:rFonts w:ascii="Times New Roman" w:eastAsia="Times New Roman" w:hAnsi="Times New Roman" w:cs="Times New Roman"/>
                <w:sz w:val="24"/>
                <w:szCs w:val="24"/>
                <w:u w:val="single"/>
              </w:rPr>
              <w:t>Заказчик:</w:t>
            </w:r>
          </w:p>
          <w:p w14:paraId="7E16038D"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___________________(Ф.И.О.)</w:t>
            </w:r>
          </w:p>
          <w:p w14:paraId="2D9338A7"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М.П.</w:t>
            </w:r>
          </w:p>
        </w:tc>
        <w:tc>
          <w:tcPr>
            <w:tcW w:w="2138" w:type="pct"/>
          </w:tcPr>
          <w:p w14:paraId="03F11F09"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СДАЛ:</w:t>
            </w:r>
          </w:p>
          <w:p w14:paraId="544050DE"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u w:val="single"/>
              </w:rPr>
            </w:pPr>
            <w:r w:rsidRPr="00556EB7">
              <w:rPr>
                <w:rFonts w:ascii="Times New Roman" w:eastAsia="Times New Roman" w:hAnsi="Times New Roman" w:cs="Times New Roman"/>
                <w:sz w:val="24"/>
                <w:szCs w:val="24"/>
                <w:u w:val="single"/>
              </w:rPr>
              <w:t>Подрядчик:</w:t>
            </w:r>
          </w:p>
          <w:p w14:paraId="426B421E"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__________________ (Ф.И.О.) </w:t>
            </w:r>
          </w:p>
          <w:p w14:paraId="27D46133"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М.П.</w:t>
            </w:r>
          </w:p>
        </w:tc>
      </w:tr>
      <w:tr w:rsidR="009B2DBB" w:rsidRPr="00556EB7" w14:paraId="7840AACA" w14:textId="77777777" w:rsidTr="00C46D2C">
        <w:trPr>
          <w:trHeight w:val="1139"/>
        </w:trPr>
        <w:tc>
          <w:tcPr>
            <w:tcW w:w="5000" w:type="pct"/>
            <w:gridSpan w:val="2"/>
          </w:tcPr>
          <w:p w14:paraId="6BB7E12A"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u w:val="single"/>
              </w:rPr>
            </w:pPr>
            <w:r w:rsidRPr="00556EB7">
              <w:rPr>
                <w:rFonts w:ascii="Times New Roman" w:eastAsia="Times New Roman" w:hAnsi="Times New Roman" w:cs="Times New Roman"/>
                <w:sz w:val="24"/>
                <w:szCs w:val="24"/>
                <w:u w:val="single"/>
              </w:rPr>
              <w:lastRenderedPageBreak/>
              <w:t>Организация, осуществляющая строительный контроль:</w:t>
            </w:r>
          </w:p>
          <w:p w14:paraId="0845F86E"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 xml:space="preserve">__________________ (Ф.И.О.) </w:t>
            </w:r>
          </w:p>
          <w:p w14:paraId="7F584449" w14:textId="77777777" w:rsidR="009B2DBB" w:rsidRPr="00556EB7" w:rsidRDefault="009B2DBB" w:rsidP="00C46D2C">
            <w:pPr>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М.П.</w:t>
            </w:r>
          </w:p>
        </w:tc>
      </w:tr>
    </w:tbl>
    <w:p w14:paraId="784D6CD5" w14:textId="77777777" w:rsidR="005677D8" w:rsidRPr="00556EB7" w:rsidRDefault="005677D8" w:rsidP="004D081A">
      <w:pPr>
        <w:spacing w:after="0" w:line="240" w:lineRule="auto"/>
        <w:ind w:hanging="142"/>
        <w:contextualSpacing/>
        <w:jc w:val="both"/>
        <w:rPr>
          <w:rFonts w:ascii="Times New Roman" w:eastAsia="Times New Roman" w:hAnsi="Times New Roman" w:cs="Times New Roman"/>
          <w:sz w:val="24"/>
          <w:szCs w:val="24"/>
        </w:rPr>
      </w:pPr>
    </w:p>
    <w:p w14:paraId="134F0E4B" w14:textId="77777777" w:rsidR="009B2DBB" w:rsidRPr="00556EB7" w:rsidRDefault="009B2DBB" w:rsidP="009B2DBB">
      <w:pPr>
        <w:spacing w:after="0" w:line="240" w:lineRule="auto"/>
        <w:contextualSpacing/>
        <w:jc w:val="both"/>
        <w:rPr>
          <w:rFonts w:ascii="Times New Roman" w:eastAsia="Times New Roman" w:hAnsi="Times New Roman" w:cs="Times New Roman"/>
          <w:b/>
          <w:sz w:val="24"/>
          <w:szCs w:val="24"/>
        </w:rPr>
      </w:pPr>
      <w:r w:rsidRPr="00556EB7">
        <w:rPr>
          <w:rFonts w:ascii="Times New Roman" w:eastAsia="Times New Roman" w:hAnsi="Times New Roman" w:cs="Times New Roman"/>
          <w:b/>
          <w:sz w:val="24"/>
          <w:szCs w:val="24"/>
        </w:rPr>
        <w:t>Форма согласована:</w:t>
      </w:r>
    </w:p>
    <w:p w14:paraId="5AE41BDA" w14:textId="595AEEF2" w:rsidR="009B2DBB" w:rsidRDefault="009B2DBB" w:rsidP="009B2DBB">
      <w:pPr>
        <w:spacing w:after="0" w:line="240" w:lineRule="auto"/>
        <w:contextualSpacing/>
        <w:jc w:val="center"/>
        <w:rPr>
          <w:rFonts w:ascii="Times New Roman" w:eastAsia="Times New Roman" w:hAnsi="Times New Roman" w:cs="Times New Roman"/>
          <w:b/>
          <w:bCs/>
          <w:sz w:val="24"/>
          <w:szCs w:val="24"/>
          <w:lang w:eastAsia="ru-RU"/>
        </w:rPr>
      </w:pPr>
    </w:p>
    <w:p w14:paraId="108D933B" w14:textId="77777777" w:rsidR="00E60710" w:rsidRPr="00556EB7" w:rsidRDefault="00E60710" w:rsidP="009B2DBB">
      <w:pPr>
        <w:spacing w:after="0" w:line="240" w:lineRule="auto"/>
        <w:contextualSpacing/>
        <w:jc w:val="center"/>
        <w:rPr>
          <w:rFonts w:ascii="Times New Roman" w:eastAsia="Times New Roman" w:hAnsi="Times New Roman" w:cs="Times New Roman"/>
          <w:b/>
          <w:bCs/>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E60710" w:rsidRPr="0083331B" w14:paraId="7AD8D061" w14:textId="77777777" w:rsidTr="00617B58">
        <w:tc>
          <w:tcPr>
            <w:tcW w:w="5103" w:type="dxa"/>
          </w:tcPr>
          <w:p w14:paraId="225605B1" w14:textId="77777777" w:rsidR="00E60710" w:rsidRPr="00E246B9" w:rsidRDefault="00E60710"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5925272C" w14:textId="77777777" w:rsidR="00E60710" w:rsidRPr="005C3BA0" w:rsidRDefault="00E60710"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015CB4F4" w14:textId="77777777" w:rsidR="00E60710" w:rsidRDefault="00E60710" w:rsidP="00617B58">
            <w:pPr>
              <w:ind w:right="295"/>
              <w:contextualSpacing/>
              <w:jc w:val="both"/>
              <w:rPr>
                <w:rFonts w:ascii="Times New Roman" w:hAnsi="Times New Roman"/>
                <w:b/>
                <w:sz w:val="24"/>
                <w:szCs w:val="24"/>
              </w:rPr>
            </w:pPr>
          </w:p>
          <w:p w14:paraId="5C96B2AE" w14:textId="77777777" w:rsidR="00E60710" w:rsidRDefault="00E60710"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1C51A657" w14:textId="77777777" w:rsidR="00E60710" w:rsidRDefault="00E60710"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0367107B" w14:textId="77777777" w:rsidR="00E60710" w:rsidRPr="00E246B9" w:rsidRDefault="00E60710" w:rsidP="00617B58">
            <w:pPr>
              <w:ind w:right="295"/>
              <w:jc w:val="both"/>
              <w:rPr>
                <w:rFonts w:ascii="Times New Roman" w:hAnsi="Times New Roman"/>
                <w:b/>
                <w:bCs/>
                <w:sz w:val="24"/>
                <w:szCs w:val="24"/>
              </w:rPr>
            </w:pPr>
          </w:p>
          <w:p w14:paraId="23EFECFE" w14:textId="77777777" w:rsidR="00E60710" w:rsidRPr="00E246B9" w:rsidRDefault="00E60710"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4663897D" w14:textId="77777777" w:rsidR="00E60710" w:rsidRDefault="00E60710"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739E699B" w14:textId="77777777" w:rsidR="00E60710" w:rsidRDefault="00E60710" w:rsidP="00617B58">
            <w:pPr>
              <w:contextualSpacing/>
              <w:jc w:val="center"/>
              <w:rPr>
                <w:rFonts w:ascii="Times New Roman" w:hAnsi="Times New Roman"/>
                <w:b/>
                <w:sz w:val="24"/>
                <w:szCs w:val="24"/>
              </w:rPr>
            </w:pPr>
          </w:p>
        </w:tc>
        <w:tc>
          <w:tcPr>
            <w:tcW w:w="5229" w:type="dxa"/>
          </w:tcPr>
          <w:p w14:paraId="1F46606A" w14:textId="77777777" w:rsidR="00E60710" w:rsidRPr="00E246B9" w:rsidRDefault="00E60710"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69ED74C8" w14:textId="77777777" w:rsidR="00E60710" w:rsidRPr="00E246B9" w:rsidRDefault="00E60710"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55A61849" w14:textId="77777777" w:rsidR="00E60710" w:rsidRDefault="00E60710" w:rsidP="00617B58">
            <w:pPr>
              <w:jc w:val="both"/>
              <w:rPr>
                <w:rFonts w:ascii="Times New Roman" w:hAnsi="Times New Roman"/>
                <w:b/>
                <w:bCs/>
                <w:sz w:val="24"/>
                <w:szCs w:val="24"/>
              </w:rPr>
            </w:pPr>
          </w:p>
          <w:p w14:paraId="5FFE9D7B" w14:textId="77777777" w:rsidR="00E60710" w:rsidRPr="00FE2581" w:rsidRDefault="00E60710"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45EC6647" w14:textId="77777777" w:rsidR="00E60710" w:rsidRDefault="00E60710" w:rsidP="00617B58">
            <w:pPr>
              <w:ind w:left="40"/>
              <w:jc w:val="both"/>
              <w:rPr>
                <w:rFonts w:ascii="Times New Roman" w:hAnsi="Times New Roman"/>
                <w:b/>
                <w:bCs/>
                <w:sz w:val="24"/>
                <w:szCs w:val="24"/>
                <w:lang w:val="ru"/>
              </w:rPr>
            </w:pPr>
          </w:p>
          <w:p w14:paraId="191C8F88" w14:textId="77777777" w:rsidR="00E60710" w:rsidRPr="00453E04" w:rsidRDefault="00E60710"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77BB10CC" w14:textId="77777777" w:rsidR="00E60710" w:rsidRPr="00FE2581" w:rsidRDefault="00E60710"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5E804B62" w14:textId="77777777" w:rsidR="00E60710" w:rsidRPr="0083331B" w:rsidRDefault="00E60710" w:rsidP="00617B58">
            <w:pPr>
              <w:ind w:left="40"/>
              <w:contextualSpacing/>
              <w:jc w:val="both"/>
              <w:rPr>
                <w:rFonts w:ascii="Times New Roman" w:hAnsi="Times New Roman"/>
                <w:b/>
                <w:sz w:val="24"/>
                <w:szCs w:val="24"/>
                <w:lang w:val="ru"/>
              </w:rPr>
            </w:pPr>
          </w:p>
        </w:tc>
      </w:tr>
    </w:tbl>
    <w:p w14:paraId="351D8247" w14:textId="77777777" w:rsidR="00E60710" w:rsidRPr="00E60710" w:rsidRDefault="00E60710" w:rsidP="004A32F7">
      <w:pPr>
        <w:spacing w:after="0" w:line="240" w:lineRule="auto"/>
        <w:ind w:left="6663"/>
        <w:contextualSpacing/>
        <w:rPr>
          <w:rFonts w:ascii="Times New Roman" w:eastAsia="Times New Roman" w:hAnsi="Times New Roman" w:cs="Times New Roman"/>
          <w:sz w:val="24"/>
          <w:szCs w:val="24"/>
          <w:lang w:val="ru" w:eastAsia="ru-RU"/>
        </w:rPr>
      </w:pPr>
    </w:p>
    <w:p w14:paraId="75344271" w14:textId="77777777" w:rsidR="00E60710" w:rsidRDefault="00E60710" w:rsidP="004A32F7">
      <w:pPr>
        <w:spacing w:after="0" w:line="240" w:lineRule="auto"/>
        <w:ind w:left="6663"/>
        <w:contextualSpacing/>
        <w:rPr>
          <w:rFonts w:ascii="Times New Roman" w:eastAsia="Times New Roman" w:hAnsi="Times New Roman" w:cs="Times New Roman"/>
          <w:sz w:val="24"/>
          <w:szCs w:val="24"/>
          <w:lang w:eastAsia="ru-RU"/>
        </w:rPr>
      </w:pPr>
    </w:p>
    <w:p w14:paraId="3B9D3D8A" w14:textId="77777777" w:rsidR="00E60710" w:rsidRDefault="00E60710" w:rsidP="004A32F7">
      <w:pPr>
        <w:spacing w:after="0" w:line="240" w:lineRule="auto"/>
        <w:ind w:left="6663"/>
        <w:contextualSpacing/>
        <w:rPr>
          <w:rFonts w:ascii="Times New Roman" w:eastAsia="Times New Roman" w:hAnsi="Times New Roman" w:cs="Times New Roman"/>
          <w:sz w:val="24"/>
          <w:szCs w:val="24"/>
          <w:lang w:eastAsia="ru-RU"/>
        </w:rPr>
      </w:pPr>
    </w:p>
    <w:p w14:paraId="5963810E" w14:textId="77777777" w:rsidR="00E60710" w:rsidRDefault="00E60710" w:rsidP="004A32F7">
      <w:pPr>
        <w:spacing w:after="0" w:line="240" w:lineRule="auto"/>
        <w:ind w:left="6663"/>
        <w:contextualSpacing/>
        <w:rPr>
          <w:rFonts w:ascii="Times New Roman" w:eastAsia="Times New Roman" w:hAnsi="Times New Roman" w:cs="Times New Roman"/>
          <w:sz w:val="24"/>
          <w:szCs w:val="24"/>
          <w:lang w:eastAsia="ru-RU"/>
        </w:rPr>
      </w:pPr>
    </w:p>
    <w:p w14:paraId="2F4714BC" w14:textId="1A4EBADD" w:rsidR="004A32F7" w:rsidRPr="0056746B" w:rsidRDefault="005677D8" w:rsidP="004A32F7">
      <w:pPr>
        <w:spacing w:after="0" w:line="240" w:lineRule="auto"/>
        <w:ind w:left="6663"/>
        <w:contextualSpacing/>
        <w:rPr>
          <w:rFonts w:ascii="Times New Roman" w:eastAsia="Times New Roman" w:hAnsi="Times New Roman" w:cs="Times New Roman"/>
          <w:b/>
          <w:bCs/>
          <w:sz w:val="24"/>
          <w:szCs w:val="24"/>
        </w:rPr>
      </w:pPr>
      <w:r w:rsidRPr="00556EB7">
        <w:rPr>
          <w:rFonts w:ascii="Times New Roman" w:eastAsia="Times New Roman" w:hAnsi="Times New Roman" w:cs="Times New Roman"/>
          <w:sz w:val="24"/>
          <w:szCs w:val="24"/>
          <w:lang w:eastAsia="ru-RU"/>
        </w:rPr>
        <w:br w:type="page"/>
      </w:r>
      <w:r w:rsidR="004A32F7" w:rsidRPr="0056746B">
        <w:rPr>
          <w:rFonts w:ascii="Times New Roman" w:eastAsia="Times New Roman" w:hAnsi="Times New Roman" w:cs="Times New Roman"/>
          <w:b/>
          <w:bCs/>
          <w:sz w:val="24"/>
          <w:szCs w:val="24"/>
        </w:rPr>
        <w:lastRenderedPageBreak/>
        <w:t>Приложение № 10</w:t>
      </w:r>
    </w:p>
    <w:p w14:paraId="644BA391" w14:textId="77777777" w:rsidR="00F745C9" w:rsidRPr="00F745C9" w:rsidRDefault="00F745C9" w:rsidP="00F745C9">
      <w:pPr>
        <w:spacing w:after="0" w:line="240" w:lineRule="auto"/>
        <w:ind w:left="6663"/>
        <w:contextualSpacing/>
        <w:rPr>
          <w:rFonts w:ascii="Times New Roman" w:eastAsia="Times New Roman" w:hAnsi="Times New Roman" w:cs="Times New Roman"/>
          <w:b/>
          <w:bCs/>
          <w:sz w:val="24"/>
          <w:szCs w:val="24"/>
        </w:rPr>
      </w:pPr>
      <w:r w:rsidRPr="00F745C9">
        <w:rPr>
          <w:rFonts w:ascii="Times New Roman" w:eastAsia="Times New Roman" w:hAnsi="Times New Roman" w:cs="Times New Roman"/>
          <w:b/>
          <w:bCs/>
          <w:sz w:val="24"/>
          <w:szCs w:val="24"/>
        </w:rPr>
        <w:t>к Контракту от «__» ____ 2020 г.</w:t>
      </w:r>
    </w:p>
    <w:p w14:paraId="44CED1A9" w14:textId="77777777" w:rsidR="00F745C9" w:rsidRPr="00F745C9" w:rsidRDefault="00F745C9" w:rsidP="00F745C9">
      <w:pPr>
        <w:spacing w:after="0" w:line="240" w:lineRule="auto"/>
        <w:ind w:left="6663"/>
        <w:contextualSpacing/>
        <w:rPr>
          <w:rFonts w:ascii="Times New Roman" w:eastAsia="Times New Roman" w:hAnsi="Times New Roman" w:cs="Times New Roman"/>
          <w:b/>
          <w:bCs/>
          <w:sz w:val="24"/>
          <w:szCs w:val="24"/>
        </w:rPr>
      </w:pPr>
      <w:r w:rsidRPr="00F745C9">
        <w:rPr>
          <w:rFonts w:ascii="Times New Roman" w:eastAsia="Times New Roman" w:hAnsi="Times New Roman" w:cs="Times New Roman"/>
          <w:b/>
          <w:bCs/>
          <w:sz w:val="24"/>
          <w:szCs w:val="24"/>
        </w:rPr>
        <w:t>№ 0348500000820000031</w:t>
      </w:r>
    </w:p>
    <w:p w14:paraId="6AA0E4C0" w14:textId="08152C09" w:rsidR="005677D8" w:rsidRPr="00556EB7" w:rsidRDefault="005677D8" w:rsidP="004A32F7">
      <w:pPr>
        <w:spacing w:after="0" w:line="240" w:lineRule="auto"/>
        <w:ind w:left="7230"/>
        <w:contextualSpacing/>
        <w:rPr>
          <w:rFonts w:ascii="Times New Roman" w:eastAsia="Times New Roman" w:hAnsi="Times New Roman" w:cs="Times New Roman"/>
          <w:kern w:val="28"/>
          <w:sz w:val="24"/>
          <w:szCs w:val="24"/>
        </w:rPr>
      </w:pPr>
    </w:p>
    <w:p w14:paraId="397484AC" w14:textId="77777777" w:rsidR="005677D8" w:rsidRPr="00556EB7" w:rsidRDefault="005677D8" w:rsidP="004D081A">
      <w:pPr>
        <w:spacing w:after="0" w:line="240" w:lineRule="auto"/>
        <w:contextualSpacing/>
        <w:jc w:val="center"/>
        <w:rPr>
          <w:rFonts w:ascii="Times New Roman" w:eastAsia="Times New Roman" w:hAnsi="Times New Roman" w:cs="Times New Roman"/>
          <w:bCs/>
          <w:sz w:val="24"/>
          <w:szCs w:val="24"/>
        </w:rPr>
      </w:pPr>
    </w:p>
    <w:p w14:paraId="46129C0A" w14:textId="77777777" w:rsidR="005677D8" w:rsidRPr="00556EB7" w:rsidRDefault="005677D8" w:rsidP="004D081A">
      <w:pPr>
        <w:spacing w:after="0" w:line="240" w:lineRule="auto"/>
        <w:contextualSpacing/>
        <w:jc w:val="right"/>
        <w:rPr>
          <w:rFonts w:ascii="Times New Roman" w:eastAsia="Times New Roman" w:hAnsi="Times New Roman" w:cs="Times New Roman"/>
          <w:bCs/>
          <w:sz w:val="24"/>
          <w:szCs w:val="24"/>
        </w:rPr>
      </w:pPr>
      <w:r w:rsidRPr="00556EB7">
        <w:rPr>
          <w:rFonts w:ascii="Times New Roman" w:eastAsia="Times New Roman" w:hAnsi="Times New Roman" w:cs="Times New Roman"/>
          <w:bCs/>
          <w:sz w:val="24"/>
          <w:szCs w:val="24"/>
        </w:rPr>
        <w:t>ФОРМА</w:t>
      </w:r>
    </w:p>
    <w:p w14:paraId="50D0AF68" w14:textId="77777777" w:rsidR="004455FA" w:rsidRPr="00556EB7" w:rsidRDefault="004455FA" w:rsidP="004455FA">
      <w:pPr>
        <w:spacing w:after="0" w:line="240" w:lineRule="auto"/>
        <w:contextualSpacing/>
        <w:jc w:val="center"/>
        <w:rPr>
          <w:rFonts w:ascii="Times New Roman" w:eastAsia="Times New Roman" w:hAnsi="Times New Roman" w:cs="Times New Roman"/>
          <w:b/>
          <w:bCs/>
          <w:sz w:val="24"/>
          <w:szCs w:val="24"/>
        </w:rPr>
      </w:pPr>
      <w:bookmarkStart w:id="4" w:name="_Hlk41995573"/>
      <w:r w:rsidRPr="00556EB7">
        <w:rPr>
          <w:rFonts w:ascii="Times New Roman" w:eastAsia="Times New Roman" w:hAnsi="Times New Roman" w:cs="Times New Roman"/>
          <w:b/>
          <w:bCs/>
          <w:sz w:val="24"/>
          <w:szCs w:val="24"/>
        </w:rPr>
        <w:t>Акт о результатах реализации</w:t>
      </w:r>
    </w:p>
    <w:p w14:paraId="70E5FA73" w14:textId="77777777" w:rsidR="004455FA" w:rsidRPr="00556EB7" w:rsidRDefault="004455FA" w:rsidP="004455FA">
      <w:pPr>
        <w:tabs>
          <w:tab w:val="num" w:pos="567"/>
        </w:tabs>
        <w:spacing w:after="0" w:line="240" w:lineRule="auto"/>
        <w:ind w:left="567" w:hanging="567"/>
        <w:contextualSpacing/>
        <w:jc w:val="center"/>
        <w:rPr>
          <w:rFonts w:ascii="Times New Roman" w:eastAsia="Times New Roman" w:hAnsi="Times New Roman" w:cs="Times New Roman"/>
          <w:b/>
          <w:bCs/>
          <w:sz w:val="24"/>
          <w:szCs w:val="24"/>
        </w:rPr>
      </w:pPr>
      <w:r w:rsidRPr="00556EB7">
        <w:rPr>
          <w:rFonts w:ascii="Times New Roman" w:eastAsia="Times New Roman" w:hAnsi="Times New Roman" w:cs="Times New Roman"/>
          <w:b/>
          <w:sz w:val="24"/>
          <w:szCs w:val="24"/>
        </w:rPr>
        <w:t xml:space="preserve">Контракта </w:t>
      </w:r>
      <w:bookmarkEnd w:id="4"/>
      <w:r w:rsidRPr="00556EB7">
        <w:rPr>
          <w:rFonts w:ascii="Times New Roman" w:eastAsia="Times New Roman" w:hAnsi="Times New Roman" w:cs="Times New Roman"/>
          <w:b/>
          <w:sz w:val="24"/>
          <w:szCs w:val="24"/>
        </w:rPr>
        <w:t>от __.__.20__ № ___________</w:t>
      </w:r>
    </w:p>
    <w:p w14:paraId="41C60D88" w14:textId="77777777" w:rsidR="004455FA" w:rsidRPr="00556EB7" w:rsidRDefault="004455FA" w:rsidP="004455FA">
      <w:pPr>
        <w:spacing w:after="0" w:line="240" w:lineRule="auto"/>
        <w:ind w:firstLine="709"/>
        <w:contextualSpacing/>
        <w:jc w:val="center"/>
        <w:rPr>
          <w:rFonts w:ascii="Times New Roman" w:eastAsia="Times New Roman" w:hAnsi="Times New Roman" w:cs="Times New Roman"/>
          <w:sz w:val="24"/>
          <w:szCs w:val="24"/>
        </w:rPr>
      </w:pPr>
    </w:p>
    <w:tbl>
      <w:tblPr>
        <w:tblW w:w="10314" w:type="dxa"/>
        <w:tblLook w:val="04A0" w:firstRow="1" w:lastRow="0" w:firstColumn="1" w:lastColumn="0" w:noHBand="0" w:noVBand="1"/>
      </w:tblPr>
      <w:tblGrid>
        <w:gridCol w:w="6771"/>
        <w:gridCol w:w="3543"/>
      </w:tblGrid>
      <w:tr w:rsidR="004455FA" w:rsidRPr="00556EB7" w14:paraId="7E55222C" w14:textId="77777777" w:rsidTr="00C46D2C">
        <w:tc>
          <w:tcPr>
            <w:tcW w:w="6771" w:type="dxa"/>
            <w:hideMark/>
          </w:tcPr>
          <w:p w14:paraId="6601E8B4" w14:textId="77777777" w:rsidR="004455FA" w:rsidRPr="00556EB7" w:rsidRDefault="004455FA" w:rsidP="00C46D2C">
            <w:pPr>
              <w:spacing w:after="0" w:line="240" w:lineRule="auto"/>
              <w:contextualSpacing/>
              <w:jc w:val="both"/>
              <w:rPr>
                <w:rFonts w:ascii="Times New Roman" w:eastAsia="Times New Roman" w:hAnsi="Times New Roman" w:cs="Times New Roman"/>
                <w:sz w:val="24"/>
                <w:szCs w:val="24"/>
              </w:rPr>
            </w:pPr>
          </w:p>
        </w:tc>
        <w:tc>
          <w:tcPr>
            <w:tcW w:w="3543" w:type="dxa"/>
          </w:tcPr>
          <w:p w14:paraId="72493A79" w14:textId="77777777" w:rsidR="004455FA" w:rsidRPr="00556EB7" w:rsidRDefault="004455FA" w:rsidP="00C46D2C">
            <w:pPr>
              <w:spacing w:after="0" w:line="240" w:lineRule="auto"/>
              <w:contextualSpacing/>
              <w:jc w:val="right"/>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lang w:eastAsia="ru-RU"/>
              </w:rPr>
              <w:t xml:space="preserve"> «___» _________ 20__ г.</w:t>
            </w:r>
            <w:r w:rsidRPr="00556EB7">
              <w:rPr>
                <w:rStyle w:val="aff0"/>
                <w:rFonts w:ascii="Times New Roman" w:eastAsia="Times New Roman" w:hAnsi="Times New Roman"/>
                <w:sz w:val="24"/>
                <w:szCs w:val="24"/>
                <w:lang w:eastAsia="ru-RU"/>
              </w:rPr>
              <w:footnoteReference w:id="24"/>
            </w:r>
          </w:p>
        </w:tc>
      </w:tr>
    </w:tbl>
    <w:p w14:paraId="230CF9AE" w14:textId="77777777" w:rsidR="004455FA" w:rsidRPr="00556EB7" w:rsidRDefault="004455FA" w:rsidP="004455FA">
      <w:pPr>
        <w:spacing w:after="0" w:line="240" w:lineRule="auto"/>
        <w:contextualSpacing/>
        <w:jc w:val="both"/>
        <w:rPr>
          <w:rFonts w:ascii="Times New Roman" w:eastAsia="Times New Roman" w:hAnsi="Times New Roman" w:cs="Times New Roman"/>
          <w:sz w:val="24"/>
          <w:szCs w:val="24"/>
          <w:lang w:eastAsia="ru-RU"/>
        </w:rPr>
      </w:pPr>
    </w:p>
    <w:p w14:paraId="43D36040" w14:textId="77777777" w:rsidR="004455FA" w:rsidRPr="00556EB7" w:rsidRDefault="004455FA" w:rsidP="004455FA">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lang w:eastAsia="ru-RU"/>
        </w:rPr>
        <w:t>1.</w:t>
      </w:r>
      <w:r w:rsidRPr="00556EB7">
        <w:rPr>
          <w:rFonts w:ascii="Times New Roman" w:hAnsi="Times New Roman" w:cs="Times New Roman"/>
          <w:sz w:val="24"/>
          <w:szCs w:val="24"/>
        </w:rPr>
        <w:t xml:space="preserve"> ____________________________</w:t>
      </w:r>
      <w:r w:rsidRPr="00556EB7">
        <w:rPr>
          <w:rStyle w:val="aff0"/>
          <w:rFonts w:ascii="Times New Roman" w:eastAsia="Times New Roman" w:hAnsi="Times New Roman"/>
          <w:sz w:val="24"/>
          <w:szCs w:val="24"/>
          <w:lang w:eastAsia="ru-RU"/>
        </w:rPr>
        <w:footnoteReference w:id="25"/>
      </w:r>
      <w:r w:rsidRPr="00556EB7">
        <w:rPr>
          <w:rFonts w:ascii="Times New Roman" w:hAnsi="Times New Roman" w:cs="Times New Roman"/>
          <w:sz w:val="24"/>
          <w:szCs w:val="24"/>
        </w:rPr>
        <w:t>, именуемый в дальнейшем «Заказчик», в лице _________________</w:t>
      </w:r>
      <w:r w:rsidRPr="00556EB7">
        <w:rPr>
          <w:rStyle w:val="aff0"/>
          <w:rFonts w:ascii="Times New Roman" w:eastAsia="Times New Roman" w:hAnsi="Times New Roman"/>
          <w:sz w:val="24"/>
          <w:szCs w:val="24"/>
          <w:lang w:eastAsia="ru-RU"/>
        </w:rPr>
        <w:footnoteReference w:id="26"/>
      </w:r>
      <w:r w:rsidRPr="00556EB7">
        <w:rPr>
          <w:rFonts w:ascii="Times New Roman" w:hAnsi="Times New Roman" w:cs="Times New Roman"/>
          <w:sz w:val="24"/>
          <w:szCs w:val="24"/>
        </w:rPr>
        <w:t>, действующего на основании ___________________</w:t>
      </w:r>
      <w:r w:rsidRPr="00556EB7">
        <w:rPr>
          <w:rStyle w:val="aff0"/>
          <w:rFonts w:ascii="Times New Roman" w:eastAsia="Times New Roman" w:hAnsi="Times New Roman"/>
          <w:sz w:val="24"/>
          <w:szCs w:val="24"/>
          <w:lang w:eastAsia="ru-RU"/>
        </w:rPr>
        <w:footnoteReference w:id="27"/>
      </w:r>
      <w:r w:rsidRPr="00556EB7">
        <w:rPr>
          <w:rFonts w:ascii="Times New Roman" w:hAnsi="Times New Roman" w:cs="Times New Roman"/>
          <w:sz w:val="24"/>
          <w:szCs w:val="24"/>
        </w:rPr>
        <w:t>, с одной стороны, и _________________________</w:t>
      </w:r>
      <w:r w:rsidRPr="00556EB7">
        <w:rPr>
          <w:rStyle w:val="aff0"/>
          <w:rFonts w:ascii="Times New Roman" w:eastAsia="Times New Roman" w:hAnsi="Times New Roman"/>
          <w:sz w:val="24"/>
          <w:szCs w:val="24"/>
          <w:lang w:eastAsia="ru-RU"/>
        </w:rPr>
        <w:footnoteReference w:id="28"/>
      </w:r>
      <w:r w:rsidRPr="00556EB7">
        <w:rPr>
          <w:rFonts w:ascii="Times New Roman" w:hAnsi="Times New Roman" w:cs="Times New Roman"/>
          <w:sz w:val="24"/>
          <w:szCs w:val="24"/>
        </w:rPr>
        <w:t>, именуемый в дальнейшем «Подрядчик», в лице ________________</w:t>
      </w:r>
      <w:r w:rsidRPr="00556EB7">
        <w:rPr>
          <w:rStyle w:val="aff0"/>
          <w:rFonts w:ascii="Times New Roman" w:eastAsia="Times New Roman" w:hAnsi="Times New Roman"/>
          <w:sz w:val="24"/>
          <w:szCs w:val="24"/>
          <w:lang w:eastAsia="ru-RU"/>
        </w:rPr>
        <w:footnoteReference w:id="29"/>
      </w:r>
      <w:r w:rsidRPr="00556EB7">
        <w:rPr>
          <w:rFonts w:ascii="Times New Roman" w:hAnsi="Times New Roman" w:cs="Times New Roman"/>
          <w:sz w:val="24"/>
          <w:szCs w:val="24"/>
        </w:rPr>
        <w:t>, действующего на основании ____________________</w:t>
      </w:r>
      <w:r w:rsidRPr="00556EB7">
        <w:rPr>
          <w:rStyle w:val="aff0"/>
          <w:rFonts w:ascii="Times New Roman" w:eastAsia="Times New Roman" w:hAnsi="Times New Roman"/>
          <w:sz w:val="24"/>
          <w:szCs w:val="24"/>
          <w:lang w:eastAsia="ru-RU"/>
        </w:rPr>
        <w:footnoteReference w:id="30"/>
      </w:r>
      <w:r w:rsidRPr="00556EB7">
        <w:rPr>
          <w:rFonts w:ascii="Times New Roman" w:hAnsi="Times New Roman" w:cs="Times New Roman"/>
          <w:sz w:val="24"/>
          <w:szCs w:val="24"/>
        </w:rPr>
        <w:t xml:space="preserve">, с другой стороны, </w:t>
      </w:r>
      <w:r w:rsidRPr="00556EB7">
        <w:rPr>
          <w:rFonts w:ascii="Times New Roman" w:eastAsia="Times New Roman" w:hAnsi="Times New Roman" w:cs="Times New Roman"/>
          <w:sz w:val="24"/>
          <w:szCs w:val="24"/>
        </w:rPr>
        <w:t xml:space="preserve">составили настоящий Акт о результатах  реализации государственного контракта от __.__.20__ № ____ на сумму </w:t>
      </w:r>
      <w:r w:rsidRPr="00556EB7">
        <w:rPr>
          <w:rFonts w:ascii="Times New Roman" w:eastAsia="Times New Roman" w:hAnsi="Times New Roman" w:cs="Times New Roman"/>
          <w:b/>
          <w:bCs/>
          <w:sz w:val="24"/>
          <w:szCs w:val="24"/>
        </w:rPr>
        <w:t xml:space="preserve">_________(______________) рублей __ копеек, </w:t>
      </w:r>
      <w:r w:rsidRPr="00556EB7">
        <w:rPr>
          <w:rFonts w:ascii="Times New Roman" w:eastAsia="Times New Roman" w:hAnsi="Times New Roman" w:cs="Times New Roman"/>
          <w:sz w:val="24"/>
          <w:szCs w:val="24"/>
        </w:rPr>
        <w:t>по выполнению полного комплекса работ по строительству [</w:t>
      </w:r>
      <w:r w:rsidRPr="00556EB7">
        <w:rPr>
          <w:rFonts w:ascii="Times New Roman" w:eastAsia="Times New Roman" w:hAnsi="Times New Roman" w:cs="Times New Roman"/>
          <w:i/>
          <w:sz w:val="24"/>
          <w:szCs w:val="24"/>
        </w:rPr>
        <w:t>реконструкции</w:t>
      </w:r>
      <w:r w:rsidRPr="00556EB7">
        <w:rPr>
          <w:rFonts w:ascii="Times New Roman" w:eastAsia="Times New Roman" w:hAnsi="Times New Roman" w:cs="Times New Roman"/>
          <w:sz w:val="24"/>
          <w:szCs w:val="24"/>
        </w:rPr>
        <w:t>] объекта ______________________.</w:t>
      </w:r>
    </w:p>
    <w:p w14:paraId="1F206180" w14:textId="77777777" w:rsidR="004455FA" w:rsidRPr="00556EB7" w:rsidRDefault="004455FA" w:rsidP="004455FA">
      <w:pPr>
        <w:spacing w:after="0" w:line="240" w:lineRule="auto"/>
        <w:ind w:firstLine="540"/>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1. Подрядчик выполнил полный комплекс работ по строительству [реконструкции] Объекта –«</w:t>
      </w:r>
      <w:r w:rsidRPr="00556EB7">
        <w:rPr>
          <w:rFonts w:ascii="Times New Roman" w:eastAsia="Times New Roman" w:hAnsi="Times New Roman" w:cs="Times New Roman"/>
          <w:b/>
          <w:bCs/>
          <w:sz w:val="24"/>
          <w:szCs w:val="24"/>
        </w:rPr>
        <w:t>____________________________»</w:t>
      </w:r>
      <w:r w:rsidRPr="00556EB7">
        <w:rPr>
          <w:rFonts w:ascii="Times New Roman" w:eastAsia="Times New Roman" w:hAnsi="Times New Roman" w:cs="Times New Roman"/>
          <w:sz w:val="24"/>
          <w:szCs w:val="24"/>
        </w:rPr>
        <w:t xml:space="preserve"> в соответствии с нормами действующего законодательства Российской Федерации и требованиями Проектной и Рабочей документацией. </w:t>
      </w:r>
    </w:p>
    <w:p w14:paraId="384934B5" w14:textId="77777777" w:rsidR="004455FA" w:rsidRPr="00556EB7" w:rsidRDefault="004455FA" w:rsidP="004455FA">
      <w:pPr>
        <w:spacing w:after="0" w:line="240" w:lineRule="auto"/>
        <w:ind w:firstLine="540"/>
        <w:contextualSpacing/>
        <w:jc w:val="both"/>
        <w:rPr>
          <w:rFonts w:ascii="Times New Roman" w:eastAsia="Times New Roman" w:hAnsi="Times New Roman" w:cs="Times New Roman"/>
          <w:sz w:val="24"/>
          <w:szCs w:val="24"/>
        </w:rPr>
      </w:pPr>
      <w:r w:rsidRPr="00556EB7">
        <w:rPr>
          <w:rFonts w:ascii="Times New Roman" w:eastAsia="Times New Roman" w:hAnsi="Times New Roman" w:cs="Times New Roman"/>
          <w:sz w:val="24"/>
          <w:szCs w:val="24"/>
        </w:rPr>
        <w:t>2. Стороны считают свои обязательства исполненными и не имеют друг к другу взаимных претензий по объемам и срокам (ненужное зачеркнуть) выполненных работ.</w:t>
      </w:r>
    </w:p>
    <w:p w14:paraId="6B77C8FC" w14:textId="77777777" w:rsidR="004455FA" w:rsidRPr="00556EB7" w:rsidRDefault="004455FA" w:rsidP="004455FA">
      <w:pPr>
        <w:spacing w:after="0" w:line="240" w:lineRule="auto"/>
        <w:contextualSpacing/>
        <w:jc w:val="center"/>
        <w:rPr>
          <w:rFonts w:ascii="Times New Roman" w:eastAsia="Times New Roman" w:hAnsi="Times New Roman" w:cs="Times New Roman"/>
          <w:b/>
          <w:bCs/>
          <w:sz w:val="24"/>
          <w:szCs w:val="24"/>
          <w:lang w:eastAsia="ru-RU"/>
        </w:rPr>
      </w:pPr>
      <w:r w:rsidRPr="00556EB7">
        <w:rPr>
          <w:rFonts w:ascii="Times New Roman" w:eastAsia="Times New Roman" w:hAnsi="Times New Roman" w:cs="Times New Roman"/>
          <w:b/>
          <w:bCs/>
          <w:sz w:val="24"/>
          <w:szCs w:val="24"/>
          <w:lang w:eastAsia="ru-RU"/>
        </w:rPr>
        <w:t>Подписи сторон:</w:t>
      </w:r>
    </w:p>
    <w:tbl>
      <w:tblPr>
        <w:tblW w:w="5000" w:type="pct"/>
        <w:tblLook w:val="0000" w:firstRow="0" w:lastRow="0" w:firstColumn="0" w:lastColumn="0" w:noHBand="0" w:noVBand="0"/>
      </w:tblPr>
      <w:tblGrid>
        <w:gridCol w:w="5446"/>
        <w:gridCol w:w="4760"/>
      </w:tblGrid>
      <w:tr w:rsidR="00556EB7" w:rsidRPr="00556EB7" w14:paraId="23C78E63" w14:textId="77777777" w:rsidTr="00C46D2C">
        <w:trPr>
          <w:trHeight w:val="1139"/>
        </w:trPr>
        <w:tc>
          <w:tcPr>
            <w:tcW w:w="2668" w:type="pct"/>
          </w:tcPr>
          <w:p w14:paraId="6D666574" w14:textId="77777777" w:rsidR="004455FA" w:rsidRPr="00556EB7" w:rsidRDefault="004455FA" w:rsidP="00C46D2C">
            <w:pPr>
              <w:spacing w:after="0" w:line="240" w:lineRule="auto"/>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Заказчик:</w:t>
            </w:r>
          </w:p>
          <w:p w14:paraId="0C4F015D" w14:textId="77777777" w:rsidR="004455FA" w:rsidRPr="00556EB7" w:rsidRDefault="004455FA" w:rsidP="00C46D2C">
            <w:pPr>
              <w:spacing w:after="0" w:line="240" w:lineRule="auto"/>
              <w:contextualSpacing/>
              <w:jc w:val="both"/>
              <w:rPr>
                <w:rFonts w:ascii="Times New Roman" w:eastAsia="Times New Roman" w:hAnsi="Times New Roman" w:cs="Times New Roman"/>
                <w:sz w:val="24"/>
                <w:szCs w:val="24"/>
                <w:lang w:eastAsia="ru-RU"/>
              </w:rPr>
            </w:pPr>
          </w:p>
          <w:p w14:paraId="4DF407C1" w14:textId="77777777" w:rsidR="004455FA" w:rsidRPr="00556EB7" w:rsidRDefault="004455FA" w:rsidP="00C46D2C">
            <w:pPr>
              <w:spacing w:after="0" w:line="240" w:lineRule="auto"/>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____________________(Ф.И.О.)</w:t>
            </w:r>
          </w:p>
          <w:p w14:paraId="25DA4F15" w14:textId="77777777" w:rsidR="004455FA" w:rsidRPr="00556EB7" w:rsidRDefault="004455FA" w:rsidP="00C46D2C">
            <w:pPr>
              <w:spacing w:after="0" w:line="240" w:lineRule="auto"/>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(подпись)</w:t>
            </w:r>
          </w:p>
        </w:tc>
        <w:tc>
          <w:tcPr>
            <w:tcW w:w="2332" w:type="pct"/>
          </w:tcPr>
          <w:p w14:paraId="4318958C" w14:textId="77777777" w:rsidR="004455FA" w:rsidRPr="00556EB7" w:rsidRDefault="004455FA" w:rsidP="00C46D2C">
            <w:pPr>
              <w:spacing w:after="0" w:line="240" w:lineRule="auto"/>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Подрядчик:</w:t>
            </w:r>
          </w:p>
          <w:p w14:paraId="212DE930" w14:textId="77777777" w:rsidR="004455FA" w:rsidRPr="00556EB7" w:rsidRDefault="004455FA" w:rsidP="00C46D2C">
            <w:pPr>
              <w:spacing w:after="0" w:line="240" w:lineRule="auto"/>
              <w:ind w:left="540"/>
              <w:contextualSpacing/>
              <w:jc w:val="both"/>
              <w:rPr>
                <w:rFonts w:ascii="Times New Roman" w:eastAsia="Times New Roman" w:hAnsi="Times New Roman" w:cs="Times New Roman"/>
                <w:sz w:val="24"/>
                <w:szCs w:val="24"/>
                <w:lang w:eastAsia="ru-RU"/>
              </w:rPr>
            </w:pPr>
          </w:p>
          <w:p w14:paraId="79579B4B" w14:textId="77777777" w:rsidR="004455FA" w:rsidRPr="00556EB7" w:rsidRDefault="004455FA" w:rsidP="00C46D2C">
            <w:pPr>
              <w:spacing w:after="0" w:line="240" w:lineRule="auto"/>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__________________ (Ф.И.О.) </w:t>
            </w:r>
          </w:p>
          <w:p w14:paraId="30ED89AD" w14:textId="77777777" w:rsidR="004455FA" w:rsidRPr="00556EB7" w:rsidRDefault="004455FA" w:rsidP="00C46D2C">
            <w:pPr>
              <w:spacing w:after="0" w:line="240" w:lineRule="auto"/>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(подпись)</w:t>
            </w:r>
          </w:p>
        </w:tc>
      </w:tr>
      <w:tr w:rsidR="004455FA" w:rsidRPr="00556EB7" w14:paraId="46FFBD56" w14:textId="77777777" w:rsidTr="00C46D2C">
        <w:trPr>
          <w:trHeight w:val="190"/>
        </w:trPr>
        <w:tc>
          <w:tcPr>
            <w:tcW w:w="2668" w:type="pct"/>
          </w:tcPr>
          <w:p w14:paraId="39AE2BF4" w14:textId="77777777" w:rsidR="004455FA" w:rsidRPr="00556EB7" w:rsidRDefault="004455FA" w:rsidP="00C46D2C">
            <w:pPr>
              <w:spacing w:after="0" w:line="240" w:lineRule="auto"/>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МП</w:t>
            </w:r>
          </w:p>
        </w:tc>
        <w:tc>
          <w:tcPr>
            <w:tcW w:w="2332" w:type="pct"/>
          </w:tcPr>
          <w:p w14:paraId="69D90E1F" w14:textId="77777777" w:rsidR="004455FA" w:rsidRPr="00556EB7" w:rsidRDefault="004455FA" w:rsidP="00C46D2C">
            <w:pPr>
              <w:spacing w:after="0" w:line="240" w:lineRule="auto"/>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МП</w:t>
            </w:r>
          </w:p>
        </w:tc>
      </w:tr>
    </w:tbl>
    <w:p w14:paraId="6390F10B" w14:textId="77777777" w:rsidR="005677D8" w:rsidRPr="00556EB7" w:rsidRDefault="005677D8" w:rsidP="004D081A">
      <w:pPr>
        <w:spacing w:after="0" w:line="240" w:lineRule="auto"/>
        <w:ind w:hanging="142"/>
        <w:contextualSpacing/>
        <w:jc w:val="both"/>
        <w:rPr>
          <w:rFonts w:ascii="Times New Roman" w:eastAsia="Times New Roman" w:hAnsi="Times New Roman" w:cs="Times New Roman"/>
          <w:b/>
          <w:sz w:val="24"/>
          <w:szCs w:val="24"/>
        </w:rPr>
      </w:pPr>
    </w:p>
    <w:p w14:paraId="2B309AFD" w14:textId="77777777" w:rsidR="00153E1F" w:rsidRPr="00556EB7" w:rsidRDefault="00153E1F" w:rsidP="00153E1F">
      <w:pPr>
        <w:spacing w:after="0" w:line="240" w:lineRule="auto"/>
        <w:contextualSpacing/>
        <w:jc w:val="both"/>
        <w:rPr>
          <w:rFonts w:ascii="Times New Roman" w:eastAsia="Times New Roman" w:hAnsi="Times New Roman" w:cs="Times New Roman"/>
          <w:b/>
          <w:sz w:val="24"/>
          <w:szCs w:val="24"/>
        </w:rPr>
      </w:pPr>
      <w:r w:rsidRPr="00556EB7">
        <w:rPr>
          <w:rFonts w:ascii="Times New Roman" w:eastAsia="Times New Roman" w:hAnsi="Times New Roman" w:cs="Times New Roman"/>
          <w:b/>
          <w:sz w:val="24"/>
          <w:szCs w:val="24"/>
        </w:rPr>
        <w:t>Форма согласована:</w:t>
      </w:r>
    </w:p>
    <w:p w14:paraId="02B69695" w14:textId="77777777" w:rsidR="00153E1F" w:rsidRPr="00556EB7" w:rsidRDefault="00153E1F" w:rsidP="00153E1F">
      <w:pPr>
        <w:spacing w:after="0" w:line="240" w:lineRule="auto"/>
        <w:contextualSpacing/>
        <w:jc w:val="center"/>
        <w:rPr>
          <w:rFonts w:ascii="Times New Roman" w:eastAsia="Times New Roman" w:hAnsi="Times New Roman" w:cs="Times New Roman"/>
          <w:b/>
          <w:bCs/>
          <w:sz w:val="24"/>
          <w:szCs w:val="24"/>
          <w:lang w:eastAsia="ru-RU"/>
        </w:rPr>
      </w:pPr>
    </w:p>
    <w:p w14:paraId="7CE20355" w14:textId="10C76415" w:rsidR="005677D8" w:rsidRDefault="005677D8" w:rsidP="004D081A">
      <w:pPr>
        <w:spacing w:after="0" w:line="240" w:lineRule="auto"/>
        <w:ind w:left="4820"/>
        <w:contextualSpacing/>
        <w:jc w:val="both"/>
        <w:rPr>
          <w:rFonts w:ascii="Times New Roman" w:eastAsia="Times New Roman" w:hAnsi="Times New Roman" w:cs="Times New Roman"/>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56746B" w:rsidRPr="0083331B" w14:paraId="318E13E4" w14:textId="77777777" w:rsidTr="00617B58">
        <w:tc>
          <w:tcPr>
            <w:tcW w:w="5103" w:type="dxa"/>
          </w:tcPr>
          <w:p w14:paraId="4667821F" w14:textId="77777777" w:rsidR="0056746B" w:rsidRPr="00E246B9" w:rsidRDefault="0056746B"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0BF7ABEB" w14:textId="77777777" w:rsidR="0056746B" w:rsidRPr="005C3BA0" w:rsidRDefault="0056746B"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378B02E1" w14:textId="77777777" w:rsidR="0056746B" w:rsidRDefault="0056746B" w:rsidP="00617B58">
            <w:pPr>
              <w:ind w:right="295"/>
              <w:contextualSpacing/>
              <w:jc w:val="both"/>
              <w:rPr>
                <w:rFonts w:ascii="Times New Roman" w:hAnsi="Times New Roman"/>
                <w:b/>
                <w:sz w:val="24"/>
                <w:szCs w:val="24"/>
              </w:rPr>
            </w:pPr>
          </w:p>
          <w:p w14:paraId="6AFA4787" w14:textId="77777777" w:rsidR="0056746B" w:rsidRDefault="0056746B"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1E97056C" w14:textId="77777777" w:rsidR="0056746B" w:rsidRDefault="0056746B"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22B7D1FC" w14:textId="77777777" w:rsidR="0056746B" w:rsidRPr="00E246B9" w:rsidRDefault="0056746B" w:rsidP="00617B58">
            <w:pPr>
              <w:ind w:right="295"/>
              <w:jc w:val="both"/>
              <w:rPr>
                <w:rFonts w:ascii="Times New Roman" w:hAnsi="Times New Roman"/>
                <w:b/>
                <w:bCs/>
                <w:sz w:val="24"/>
                <w:szCs w:val="24"/>
              </w:rPr>
            </w:pPr>
          </w:p>
          <w:p w14:paraId="00FF6A8C" w14:textId="77777777" w:rsidR="0056746B" w:rsidRPr="00E246B9" w:rsidRDefault="0056746B"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61A72099" w14:textId="77777777" w:rsidR="0056746B" w:rsidRDefault="0056746B"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639A8012" w14:textId="77777777" w:rsidR="0056746B" w:rsidRDefault="0056746B" w:rsidP="00617B58">
            <w:pPr>
              <w:contextualSpacing/>
              <w:jc w:val="center"/>
              <w:rPr>
                <w:rFonts w:ascii="Times New Roman" w:hAnsi="Times New Roman"/>
                <w:b/>
                <w:sz w:val="24"/>
                <w:szCs w:val="24"/>
              </w:rPr>
            </w:pPr>
          </w:p>
        </w:tc>
        <w:tc>
          <w:tcPr>
            <w:tcW w:w="5229" w:type="dxa"/>
          </w:tcPr>
          <w:p w14:paraId="39302CD3" w14:textId="77777777" w:rsidR="0056746B" w:rsidRPr="00E246B9" w:rsidRDefault="0056746B"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08345EEA" w14:textId="77777777" w:rsidR="0056746B" w:rsidRPr="00E246B9" w:rsidRDefault="0056746B"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5C29FCB1" w14:textId="77777777" w:rsidR="0056746B" w:rsidRDefault="0056746B" w:rsidP="00617B58">
            <w:pPr>
              <w:jc w:val="both"/>
              <w:rPr>
                <w:rFonts w:ascii="Times New Roman" w:hAnsi="Times New Roman"/>
                <w:b/>
                <w:bCs/>
                <w:sz w:val="24"/>
                <w:szCs w:val="24"/>
              </w:rPr>
            </w:pPr>
          </w:p>
          <w:p w14:paraId="51CFE94B" w14:textId="77777777" w:rsidR="0056746B" w:rsidRPr="00FE2581" w:rsidRDefault="0056746B"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3035B7AA" w14:textId="77777777" w:rsidR="0056746B" w:rsidRDefault="0056746B" w:rsidP="00617B58">
            <w:pPr>
              <w:ind w:left="40"/>
              <w:jc w:val="both"/>
              <w:rPr>
                <w:rFonts w:ascii="Times New Roman" w:hAnsi="Times New Roman"/>
                <w:b/>
                <w:bCs/>
                <w:sz w:val="24"/>
                <w:szCs w:val="24"/>
                <w:lang w:val="ru"/>
              </w:rPr>
            </w:pPr>
          </w:p>
          <w:p w14:paraId="17D3D14C" w14:textId="77777777" w:rsidR="0056746B" w:rsidRPr="00453E04" w:rsidRDefault="0056746B"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34111099" w14:textId="77777777" w:rsidR="0056746B" w:rsidRPr="00FE2581" w:rsidRDefault="0056746B"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0DB69C12" w14:textId="77777777" w:rsidR="0056746B" w:rsidRPr="0083331B" w:rsidRDefault="0056746B" w:rsidP="00617B58">
            <w:pPr>
              <w:ind w:left="40"/>
              <w:contextualSpacing/>
              <w:jc w:val="both"/>
              <w:rPr>
                <w:rFonts w:ascii="Times New Roman" w:hAnsi="Times New Roman"/>
                <w:b/>
                <w:sz w:val="24"/>
                <w:szCs w:val="24"/>
                <w:lang w:val="ru"/>
              </w:rPr>
            </w:pPr>
          </w:p>
        </w:tc>
      </w:tr>
    </w:tbl>
    <w:p w14:paraId="4C57265C" w14:textId="77777777" w:rsidR="0056746B" w:rsidRPr="0056746B" w:rsidRDefault="0056746B" w:rsidP="004D081A">
      <w:pPr>
        <w:spacing w:after="0" w:line="240" w:lineRule="auto"/>
        <w:ind w:left="4820"/>
        <w:contextualSpacing/>
        <w:jc w:val="both"/>
        <w:rPr>
          <w:rFonts w:ascii="Times New Roman" w:eastAsia="Times New Roman" w:hAnsi="Times New Roman" w:cs="Times New Roman"/>
          <w:sz w:val="24"/>
          <w:szCs w:val="24"/>
          <w:lang w:val="ru" w:eastAsia="ru-RU"/>
        </w:rPr>
      </w:pPr>
    </w:p>
    <w:p w14:paraId="05A6D18A" w14:textId="77777777" w:rsidR="005677D8" w:rsidRPr="00556EB7" w:rsidRDefault="005677D8" w:rsidP="004D081A">
      <w:pPr>
        <w:spacing w:after="0" w:line="240" w:lineRule="auto"/>
        <w:ind w:left="4820"/>
        <w:contextualSpacing/>
        <w:jc w:val="both"/>
        <w:rPr>
          <w:rFonts w:ascii="Times New Roman" w:eastAsia="Times New Roman" w:hAnsi="Times New Roman" w:cs="Times New Roman"/>
          <w:sz w:val="24"/>
          <w:szCs w:val="24"/>
          <w:lang w:eastAsia="ru-RU"/>
        </w:rPr>
        <w:sectPr w:rsidR="005677D8" w:rsidRPr="00556EB7" w:rsidSect="0065431D">
          <w:headerReference w:type="even" r:id="rId27"/>
          <w:headerReference w:type="default" r:id="rId28"/>
          <w:footerReference w:type="even" r:id="rId29"/>
          <w:footerReference w:type="default" r:id="rId30"/>
          <w:footnotePr>
            <w:numRestart w:val="eachPage"/>
          </w:footnotePr>
          <w:pgSz w:w="11907" w:h="16840" w:code="9"/>
          <w:pgMar w:top="567" w:right="567" w:bottom="567" w:left="1134" w:header="709" w:footer="709" w:gutter="0"/>
          <w:cols w:space="708"/>
          <w:docGrid w:linePitch="360"/>
        </w:sectPr>
      </w:pPr>
    </w:p>
    <w:p w14:paraId="6BC13FC5" w14:textId="77777777" w:rsidR="005677D8" w:rsidRPr="0056746B" w:rsidRDefault="005677D8" w:rsidP="000F25FE">
      <w:pPr>
        <w:spacing w:after="0" w:line="240" w:lineRule="auto"/>
        <w:ind w:left="6521"/>
        <w:contextualSpacing/>
        <w:jc w:val="both"/>
        <w:rPr>
          <w:rFonts w:ascii="Times New Roman" w:eastAsia="Times New Roman" w:hAnsi="Times New Roman" w:cs="Times New Roman"/>
          <w:b/>
          <w:bCs/>
          <w:sz w:val="24"/>
          <w:szCs w:val="24"/>
          <w:lang w:eastAsia="ru-RU"/>
        </w:rPr>
      </w:pPr>
    </w:p>
    <w:p w14:paraId="51BDE6AC" w14:textId="750953CF" w:rsidR="004A32F7" w:rsidRPr="0056746B" w:rsidRDefault="004A32F7" w:rsidP="000F25FE">
      <w:pPr>
        <w:spacing w:after="0" w:line="240" w:lineRule="auto"/>
        <w:ind w:left="6521"/>
        <w:contextualSpacing/>
        <w:jc w:val="both"/>
        <w:rPr>
          <w:rFonts w:ascii="Times New Roman" w:eastAsia="Times New Roman" w:hAnsi="Times New Roman" w:cs="Times New Roman"/>
          <w:b/>
          <w:bCs/>
          <w:sz w:val="24"/>
          <w:szCs w:val="24"/>
        </w:rPr>
      </w:pPr>
      <w:r w:rsidRPr="0056746B">
        <w:rPr>
          <w:rFonts w:ascii="Times New Roman" w:eastAsia="Times New Roman" w:hAnsi="Times New Roman" w:cs="Times New Roman"/>
          <w:b/>
          <w:bCs/>
          <w:sz w:val="24"/>
          <w:szCs w:val="24"/>
        </w:rPr>
        <w:t>Приложение № 11</w:t>
      </w:r>
    </w:p>
    <w:p w14:paraId="7A1E4079" w14:textId="77777777" w:rsidR="000E1A78" w:rsidRPr="000E1A78" w:rsidRDefault="000E1A78" w:rsidP="000F25FE">
      <w:pPr>
        <w:widowControl w:val="0"/>
        <w:autoSpaceDE w:val="0"/>
        <w:spacing w:after="0" w:line="240" w:lineRule="auto"/>
        <w:ind w:left="6521"/>
        <w:contextualSpacing/>
        <w:jc w:val="both"/>
        <w:rPr>
          <w:rFonts w:ascii="Times New Roman" w:eastAsia="Times New Roman" w:hAnsi="Times New Roman" w:cs="Times New Roman"/>
          <w:b/>
          <w:bCs/>
          <w:sz w:val="24"/>
          <w:szCs w:val="24"/>
        </w:rPr>
      </w:pPr>
      <w:r w:rsidRPr="000E1A78">
        <w:rPr>
          <w:rFonts w:ascii="Times New Roman" w:eastAsia="Times New Roman" w:hAnsi="Times New Roman" w:cs="Times New Roman"/>
          <w:b/>
          <w:bCs/>
          <w:sz w:val="24"/>
          <w:szCs w:val="24"/>
        </w:rPr>
        <w:t>к Контракту от «__» ____ 2020 г.</w:t>
      </w:r>
    </w:p>
    <w:p w14:paraId="03EB9C94" w14:textId="07DC79C5" w:rsidR="005677D8" w:rsidRDefault="000E1A78" w:rsidP="000F25FE">
      <w:pPr>
        <w:widowControl w:val="0"/>
        <w:autoSpaceDE w:val="0"/>
        <w:spacing w:after="0" w:line="240" w:lineRule="auto"/>
        <w:ind w:left="6521"/>
        <w:contextualSpacing/>
        <w:jc w:val="both"/>
        <w:rPr>
          <w:rFonts w:ascii="Times New Roman" w:eastAsia="Times New Roman" w:hAnsi="Times New Roman" w:cs="Times New Roman"/>
          <w:b/>
          <w:bCs/>
          <w:sz w:val="24"/>
          <w:szCs w:val="24"/>
        </w:rPr>
      </w:pPr>
      <w:r w:rsidRPr="000E1A78">
        <w:rPr>
          <w:rFonts w:ascii="Times New Roman" w:eastAsia="Times New Roman" w:hAnsi="Times New Roman" w:cs="Times New Roman"/>
          <w:b/>
          <w:bCs/>
          <w:sz w:val="24"/>
          <w:szCs w:val="24"/>
        </w:rPr>
        <w:t>№ 0348500000820000031</w:t>
      </w:r>
    </w:p>
    <w:p w14:paraId="30383AC8" w14:textId="77777777" w:rsidR="000E1A78" w:rsidRPr="00556EB7" w:rsidRDefault="000E1A78" w:rsidP="000E1A78">
      <w:pPr>
        <w:widowControl w:val="0"/>
        <w:autoSpaceDE w:val="0"/>
        <w:spacing w:after="0" w:line="240" w:lineRule="auto"/>
        <w:ind w:left="6237"/>
        <w:contextualSpacing/>
        <w:rPr>
          <w:rFonts w:ascii="Times New Roman" w:eastAsia="Arial Unicode MS" w:hAnsi="Times New Roman" w:cs="Times New Roman"/>
          <w:sz w:val="24"/>
          <w:szCs w:val="24"/>
        </w:rPr>
      </w:pPr>
    </w:p>
    <w:p w14:paraId="00E28CDF" w14:textId="77777777" w:rsidR="005677D8" w:rsidRPr="00556EB7" w:rsidRDefault="005677D8" w:rsidP="004D081A">
      <w:pPr>
        <w:tabs>
          <w:tab w:val="left" w:leader="underscore" w:pos="1800"/>
        </w:tabs>
        <w:spacing w:after="0" w:line="240" w:lineRule="auto"/>
        <w:ind w:firstLine="709"/>
        <w:contextualSpacing/>
        <w:jc w:val="center"/>
        <w:rPr>
          <w:rFonts w:ascii="Times New Roman" w:eastAsia="Times New Roman" w:hAnsi="Times New Roman" w:cs="Times New Roman"/>
          <w:bCs/>
          <w:sz w:val="24"/>
          <w:szCs w:val="24"/>
          <w:lang w:eastAsia="ru-RU"/>
        </w:rPr>
      </w:pPr>
      <w:r w:rsidRPr="00556EB7">
        <w:rPr>
          <w:rFonts w:ascii="Times New Roman" w:eastAsia="Times New Roman" w:hAnsi="Times New Roman" w:cs="Times New Roman"/>
          <w:bCs/>
          <w:sz w:val="24"/>
          <w:szCs w:val="24"/>
          <w:lang w:eastAsia="ru-RU"/>
        </w:rPr>
        <w:t>Регламент</w:t>
      </w:r>
    </w:p>
    <w:p w14:paraId="0E42F5D8" w14:textId="77777777" w:rsidR="005677D8" w:rsidRPr="00556EB7" w:rsidRDefault="005677D8" w:rsidP="004D081A">
      <w:pPr>
        <w:tabs>
          <w:tab w:val="left" w:leader="underscore" w:pos="1800"/>
        </w:tabs>
        <w:spacing w:after="0" w:line="240" w:lineRule="auto"/>
        <w:contextualSpacing/>
        <w:jc w:val="center"/>
        <w:rPr>
          <w:rFonts w:ascii="Times New Roman" w:eastAsia="Times New Roman" w:hAnsi="Times New Roman" w:cs="Times New Roman"/>
          <w:bCs/>
          <w:sz w:val="24"/>
          <w:szCs w:val="24"/>
          <w:lang w:eastAsia="ru-RU"/>
        </w:rPr>
      </w:pPr>
      <w:r w:rsidRPr="00556EB7">
        <w:rPr>
          <w:rFonts w:ascii="Times New Roman" w:eastAsia="Times New Roman" w:hAnsi="Times New Roman" w:cs="Times New Roman"/>
          <w:bCs/>
          <w:sz w:val="24"/>
          <w:szCs w:val="24"/>
          <w:lang w:eastAsia="ru-RU"/>
        </w:rPr>
        <w:t>фотофиксации хода проведения и приёмки работ по строительству (реконструкции) объектов капитального строительства.</w:t>
      </w:r>
    </w:p>
    <w:p w14:paraId="39DE271A" w14:textId="77777777" w:rsidR="005677D8" w:rsidRPr="00556EB7" w:rsidRDefault="005677D8" w:rsidP="004D081A">
      <w:pPr>
        <w:tabs>
          <w:tab w:val="left" w:leader="underscore" w:pos="1800"/>
        </w:tabs>
        <w:spacing w:after="0" w:line="240" w:lineRule="auto"/>
        <w:contextualSpacing/>
        <w:jc w:val="both"/>
        <w:rPr>
          <w:rFonts w:ascii="Times New Roman" w:eastAsia="Times New Roman" w:hAnsi="Times New Roman" w:cs="Times New Roman"/>
          <w:bCs/>
          <w:sz w:val="24"/>
          <w:szCs w:val="24"/>
          <w:lang w:eastAsia="ru-RU"/>
        </w:rPr>
      </w:pPr>
    </w:p>
    <w:p w14:paraId="1A8EE84D" w14:textId="77777777" w:rsidR="005677D8" w:rsidRPr="00556EB7" w:rsidRDefault="005677D8" w:rsidP="004D081A">
      <w:pPr>
        <w:numPr>
          <w:ilvl w:val="0"/>
          <w:numId w:val="14"/>
        </w:numPr>
        <w:tabs>
          <w:tab w:val="left" w:pos="0"/>
        </w:tabs>
        <w:spacing w:after="0" w:line="240" w:lineRule="auto"/>
        <w:ind w:left="0" w:firstLine="567"/>
        <w:contextualSpacing/>
        <w:jc w:val="center"/>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Понятия и определения</w:t>
      </w:r>
    </w:p>
    <w:p w14:paraId="777297A7" w14:textId="77777777" w:rsidR="005677D8" w:rsidRPr="00556EB7" w:rsidRDefault="005677D8" w:rsidP="004D081A">
      <w:pPr>
        <w:numPr>
          <w:ilvl w:val="1"/>
          <w:numId w:val="14"/>
        </w:numPr>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Фотофиксация – процесс создания цифровых фотоизображений (фотоснимков).</w:t>
      </w:r>
    </w:p>
    <w:p w14:paraId="0230DF07" w14:textId="77777777" w:rsidR="005677D8" w:rsidRPr="00556EB7" w:rsidRDefault="005677D8" w:rsidP="004D081A">
      <w:pPr>
        <w:numPr>
          <w:ilvl w:val="1"/>
          <w:numId w:val="14"/>
        </w:numPr>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Фотоснимок – изображение, полученное и сохраненное при помощи светочувствительного материала или светочувствительной матрицы в фотоаппарате.</w:t>
      </w:r>
    </w:p>
    <w:p w14:paraId="27E8BEAD" w14:textId="77777777" w:rsidR="005677D8" w:rsidRPr="00556EB7" w:rsidRDefault="005677D8" w:rsidP="004D081A">
      <w:pPr>
        <w:numPr>
          <w:ilvl w:val="1"/>
          <w:numId w:val="19"/>
        </w:numPr>
        <w:tabs>
          <w:tab w:val="left" w:pos="0"/>
        </w:tabs>
        <w:spacing w:after="0" w:line="240" w:lineRule="auto"/>
        <w:ind w:left="0" w:firstLine="567"/>
        <w:contextualSpacing/>
        <w:jc w:val="both"/>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sz w:val="24"/>
          <w:szCs w:val="24"/>
          <w:lang w:eastAsia="ru-RU"/>
        </w:rPr>
        <w:t>Слайд (приложение № 2 к Регламенту) – электронный/бумажный документ формата «А-4», содержащий фотоснимок и поле с дополнительной информацией.</w:t>
      </w:r>
    </w:p>
    <w:p w14:paraId="26E7AFFE" w14:textId="77777777" w:rsidR="005677D8" w:rsidRPr="00556EB7" w:rsidRDefault="005677D8" w:rsidP="004D081A">
      <w:pPr>
        <w:numPr>
          <w:ilvl w:val="1"/>
          <w:numId w:val="19"/>
        </w:numPr>
        <w:tabs>
          <w:tab w:val="left" w:pos="0"/>
        </w:tabs>
        <w:spacing w:after="0" w:line="240" w:lineRule="auto"/>
        <w:ind w:left="0" w:firstLine="567"/>
        <w:contextualSpacing/>
        <w:jc w:val="both"/>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sz w:val="24"/>
          <w:szCs w:val="24"/>
          <w:lang w:eastAsia="ru-RU"/>
        </w:rPr>
        <w:t>Материалы фотофиксации – комплект слайдов, отражающий ход выполнения работ.</w:t>
      </w:r>
    </w:p>
    <w:p w14:paraId="21577625" w14:textId="77777777" w:rsidR="005677D8" w:rsidRPr="00556EB7" w:rsidRDefault="005677D8" w:rsidP="004D081A">
      <w:pPr>
        <w:numPr>
          <w:ilvl w:val="1"/>
          <w:numId w:val="19"/>
        </w:numPr>
        <w:tabs>
          <w:tab w:val="left" w:pos="0"/>
        </w:tabs>
        <w:spacing w:after="0" w:line="240" w:lineRule="auto"/>
        <w:ind w:left="0" w:firstLine="567"/>
        <w:contextualSpacing/>
        <w:jc w:val="both"/>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sz w:val="24"/>
          <w:szCs w:val="24"/>
          <w:lang w:eastAsia="ru-RU"/>
        </w:rPr>
        <w:t>Объект производства работ - объект капитального строительства и прилегающее к нему место (территория) по строительству (реконструкции) данного объекта капитального строительства (далее – Объект).</w:t>
      </w:r>
    </w:p>
    <w:p w14:paraId="335C3F3C" w14:textId="77777777" w:rsidR="005677D8" w:rsidRPr="00556EB7" w:rsidRDefault="005677D8" w:rsidP="004D081A">
      <w:pPr>
        <w:numPr>
          <w:ilvl w:val="1"/>
          <w:numId w:val="19"/>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Справка по Объекту (приложение №1 к Регламенту) (далее - Справка) - описательная часть основных характеристик, отражающая состояние Объекта или процесс производства работ (объект, субъект, предмет (вид работ или событие), временные параметры, участники события и т.п.). </w:t>
      </w:r>
    </w:p>
    <w:p w14:paraId="74F2B9CF" w14:textId="77777777" w:rsidR="005677D8" w:rsidRPr="00556EB7" w:rsidRDefault="005677D8" w:rsidP="004D081A">
      <w:pPr>
        <w:numPr>
          <w:ilvl w:val="1"/>
          <w:numId w:val="19"/>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Заказчик строительства (Заказчик) – Министерство строительного комплекса Московской области.</w:t>
      </w:r>
    </w:p>
    <w:p w14:paraId="1ECF3250" w14:textId="77777777" w:rsidR="005677D8" w:rsidRPr="00556EB7" w:rsidRDefault="00970DD6" w:rsidP="004D081A">
      <w:pPr>
        <w:numPr>
          <w:ilvl w:val="1"/>
          <w:numId w:val="19"/>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Подрядчик </w:t>
      </w:r>
      <w:r w:rsidR="005677D8" w:rsidRPr="00556EB7">
        <w:rPr>
          <w:rFonts w:ascii="Times New Roman" w:eastAsia="Times New Roman" w:hAnsi="Times New Roman" w:cs="Times New Roman"/>
          <w:sz w:val="24"/>
          <w:szCs w:val="24"/>
          <w:lang w:eastAsia="ru-RU"/>
        </w:rPr>
        <w:t>функции (</w:t>
      </w:r>
      <w:r w:rsidRPr="00556EB7">
        <w:rPr>
          <w:rFonts w:ascii="Times New Roman" w:eastAsia="Times New Roman" w:hAnsi="Times New Roman" w:cs="Times New Roman"/>
          <w:sz w:val="24"/>
          <w:szCs w:val="24"/>
          <w:lang w:eastAsia="ru-RU"/>
        </w:rPr>
        <w:t>Подрядчик</w:t>
      </w:r>
      <w:r w:rsidR="005677D8" w:rsidRPr="00556EB7">
        <w:rPr>
          <w:rFonts w:ascii="Times New Roman" w:eastAsia="Times New Roman" w:hAnsi="Times New Roman" w:cs="Times New Roman"/>
          <w:sz w:val="24"/>
          <w:szCs w:val="24"/>
          <w:lang w:eastAsia="ru-RU"/>
        </w:rPr>
        <w:t xml:space="preserve">): </w:t>
      </w:r>
    </w:p>
    <w:p w14:paraId="0DC9E123" w14:textId="77777777" w:rsidR="005677D8" w:rsidRPr="00556EB7" w:rsidRDefault="005677D8" w:rsidP="004D081A">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должностное лицо организации, осуществляющей строительство (реконструкцию) Объекта;</w:t>
      </w:r>
    </w:p>
    <w:p w14:paraId="14CEA66D" w14:textId="77777777" w:rsidR="005677D8" w:rsidRPr="00556EB7" w:rsidRDefault="005677D8" w:rsidP="004D081A">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в случае осуществления строительства (реконструкции) Объекта на основании договора – должностное лицо застройщика или технического заказчика, либо привлекаемое застройщиком или техническим заказчиком на основании договора физическое лицо или должностное лицо привлекаемого ими юридического лица, которые проводят строительный контроль на объекте производства работ.</w:t>
      </w:r>
    </w:p>
    <w:p w14:paraId="56D36B9A" w14:textId="77777777" w:rsidR="005677D8" w:rsidRPr="00556EB7" w:rsidRDefault="005677D8" w:rsidP="004D081A">
      <w:pPr>
        <w:tabs>
          <w:tab w:val="left" w:pos="0"/>
        </w:tabs>
        <w:spacing w:after="0" w:line="240" w:lineRule="auto"/>
        <w:ind w:firstLine="567"/>
        <w:contextualSpacing/>
        <w:jc w:val="both"/>
        <w:rPr>
          <w:rFonts w:ascii="Times New Roman" w:eastAsia="Times New Roman" w:hAnsi="Times New Roman" w:cs="Times New Roman"/>
          <w:b/>
          <w:sz w:val="24"/>
          <w:szCs w:val="24"/>
          <w:lang w:eastAsia="ru-RU"/>
        </w:rPr>
      </w:pPr>
    </w:p>
    <w:p w14:paraId="07D3E225" w14:textId="77777777" w:rsidR="005677D8" w:rsidRPr="00556EB7" w:rsidRDefault="005677D8" w:rsidP="004D081A">
      <w:pPr>
        <w:numPr>
          <w:ilvl w:val="0"/>
          <w:numId w:val="19"/>
        </w:numPr>
        <w:tabs>
          <w:tab w:val="left" w:pos="0"/>
        </w:tabs>
        <w:spacing w:after="0" w:line="240" w:lineRule="auto"/>
        <w:ind w:left="0" w:firstLine="567"/>
        <w:contextualSpacing/>
        <w:jc w:val="center"/>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Общие положения</w:t>
      </w:r>
    </w:p>
    <w:p w14:paraId="669747D5"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bCs/>
          <w:sz w:val="24"/>
          <w:szCs w:val="24"/>
          <w:lang w:eastAsia="ru-RU"/>
        </w:rPr>
        <w:t>Обязанность по осуществлению фотофиксации возлагается на </w:t>
      </w:r>
      <w:r w:rsidRPr="00556EB7">
        <w:rPr>
          <w:rFonts w:ascii="Times New Roman" w:eastAsia="Times New Roman" w:hAnsi="Times New Roman" w:cs="Times New Roman"/>
          <w:sz w:val="24"/>
          <w:szCs w:val="24"/>
          <w:lang w:eastAsia="ru-RU"/>
        </w:rPr>
        <w:t>Исполнителя.</w:t>
      </w:r>
    </w:p>
    <w:p w14:paraId="54AB9E87"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sz w:val="24"/>
          <w:szCs w:val="24"/>
          <w:lang w:eastAsia="ru-RU"/>
        </w:rPr>
        <w:t>В случае проведения строительного контроля без привлечения на основании договора физических или юридических лиц, обязанность по осуществлению фотофиксации возлагается на должностное лицо организации, осуществляющей строительство (реконструкцию) объекта капитального строительства.</w:t>
      </w:r>
    </w:p>
    <w:p w14:paraId="56ED8D50"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Фотофиксация осуществляется с использованием фотоаппарата или иного устройства, позволяющего сделать фотоснимки, которые подробно отражают характерные параметры Объекта и факт выполнения соответствующих работ.</w:t>
      </w:r>
    </w:p>
    <w:p w14:paraId="725321F5"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Материалы фотофиксации в рамках проведения строительного контроля оформляются приложением к Справке по объекту и предоставляются Заказчику представителем организации, проводящей строительный контроль, еженедельно в первый рабочий день в электронном виде. </w:t>
      </w:r>
    </w:p>
    <w:p w14:paraId="7A4AA36B"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Заказчик в течение 2 (двух) рабочих дней со дня, следующего за днем получения материалов фотофиксации, рассматривает полученные материалы фотофиксации на предмет возможности применения их в качестве подтверждения выполненных работ. </w:t>
      </w:r>
    </w:p>
    <w:p w14:paraId="1C6C43F9" w14:textId="77777777" w:rsidR="005677D8" w:rsidRPr="00556EB7" w:rsidRDefault="005677D8" w:rsidP="004D081A">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 случае принятия решения Заказчиком, что материалы фотофиксации являются некачественными, в течение 2 (двух) рабочих дней уведомляет Исполнителя о необходимости устранения выявленных замечаний.</w:t>
      </w:r>
    </w:p>
    <w:p w14:paraId="007863EE" w14:textId="77777777" w:rsidR="005677D8" w:rsidRPr="00556EB7" w:rsidRDefault="00C82290" w:rsidP="004D081A">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Подрядчик</w:t>
      </w:r>
      <w:r w:rsidR="005677D8" w:rsidRPr="00556EB7">
        <w:rPr>
          <w:rFonts w:ascii="Times New Roman" w:eastAsia="Times New Roman" w:hAnsi="Times New Roman" w:cs="Times New Roman"/>
          <w:sz w:val="24"/>
          <w:szCs w:val="24"/>
          <w:lang w:eastAsia="ru-RU"/>
        </w:rPr>
        <w:t xml:space="preserve"> в срок не более 3 (трех) рабочих дней со дня уведомления заказчиком обязан устранить выявленные замечания и повторно представить исправленные материалы фотофиксации Заказчику. </w:t>
      </w:r>
    </w:p>
    <w:p w14:paraId="259E44FB" w14:textId="77777777" w:rsidR="005677D8" w:rsidRPr="00556EB7" w:rsidRDefault="005677D8" w:rsidP="004D081A">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p>
    <w:p w14:paraId="43C90868" w14:textId="77777777" w:rsidR="005677D8" w:rsidRPr="00556EB7" w:rsidRDefault="005677D8" w:rsidP="004D081A">
      <w:pPr>
        <w:numPr>
          <w:ilvl w:val="0"/>
          <w:numId w:val="17"/>
        </w:numPr>
        <w:tabs>
          <w:tab w:val="left" w:pos="0"/>
        </w:tabs>
        <w:spacing w:after="0" w:line="240" w:lineRule="auto"/>
        <w:ind w:left="0" w:firstLine="567"/>
        <w:contextualSpacing/>
        <w:jc w:val="center"/>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Требования к фотофиксации</w:t>
      </w:r>
    </w:p>
    <w:p w14:paraId="12545E1B"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Формат фотоснимка должен быть: *.</w:t>
      </w:r>
      <w:r w:rsidRPr="00556EB7">
        <w:rPr>
          <w:rFonts w:ascii="Times New Roman" w:eastAsia="Times New Roman" w:hAnsi="Times New Roman" w:cs="Times New Roman"/>
          <w:sz w:val="24"/>
          <w:szCs w:val="24"/>
          <w:lang w:val="en-US" w:eastAsia="ru-RU"/>
        </w:rPr>
        <w:t>jpeg</w:t>
      </w:r>
      <w:r w:rsidRPr="00556EB7">
        <w:rPr>
          <w:rFonts w:ascii="Times New Roman" w:eastAsia="Times New Roman" w:hAnsi="Times New Roman" w:cs="Times New Roman"/>
          <w:sz w:val="24"/>
          <w:szCs w:val="24"/>
          <w:lang w:eastAsia="ru-RU"/>
        </w:rPr>
        <w:t>, *.</w:t>
      </w:r>
      <w:r w:rsidRPr="00556EB7">
        <w:rPr>
          <w:rFonts w:ascii="Times New Roman" w:eastAsia="Times New Roman" w:hAnsi="Times New Roman" w:cs="Times New Roman"/>
          <w:sz w:val="24"/>
          <w:szCs w:val="24"/>
          <w:lang w:val="en-US" w:eastAsia="ru-RU"/>
        </w:rPr>
        <w:t>raw</w:t>
      </w:r>
      <w:r w:rsidRPr="00556EB7">
        <w:rPr>
          <w:rFonts w:ascii="Times New Roman" w:eastAsia="Times New Roman" w:hAnsi="Times New Roman" w:cs="Times New Roman"/>
          <w:sz w:val="24"/>
          <w:szCs w:val="24"/>
          <w:lang w:eastAsia="ru-RU"/>
        </w:rPr>
        <w:t>, *.</w:t>
      </w:r>
      <w:r w:rsidRPr="00556EB7">
        <w:rPr>
          <w:rFonts w:ascii="Times New Roman" w:eastAsia="Times New Roman" w:hAnsi="Times New Roman" w:cs="Times New Roman"/>
          <w:sz w:val="24"/>
          <w:szCs w:val="24"/>
          <w:lang w:val="en-US" w:eastAsia="ru-RU"/>
        </w:rPr>
        <w:t>tiff</w:t>
      </w:r>
      <w:r w:rsidRPr="00556EB7">
        <w:rPr>
          <w:rFonts w:ascii="Times New Roman" w:eastAsia="Times New Roman" w:hAnsi="Times New Roman" w:cs="Times New Roman"/>
          <w:sz w:val="24"/>
          <w:szCs w:val="24"/>
          <w:lang w:eastAsia="ru-RU"/>
        </w:rPr>
        <w:t xml:space="preserve">, соотношение сторон 4:3 или 16:9, цветное изображение, разрешение (размер изображения в пикселах) не менее 1920*1080, без использования цифрового увеличения (зума). </w:t>
      </w:r>
    </w:p>
    <w:p w14:paraId="49AAE536"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Масштаб фотоснимка должен быть выбран таким образом, чтобы возможно было подробно просмотреть характерные параметры, подтверждающие объем и (или) качество выполненных работ, а также используемые при выполнении работ материалы.</w:t>
      </w:r>
    </w:p>
    <w:p w14:paraId="3C281352"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На объекте производства работ производится:</w:t>
      </w:r>
    </w:p>
    <w:p w14:paraId="687A0E4C" w14:textId="77777777" w:rsidR="005677D8" w:rsidRPr="00556EB7" w:rsidRDefault="005677D8" w:rsidP="004D081A">
      <w:pPr>
        <w:numPr>
          <w:ilvl w:val="2"/>
          <w:numId w:val="17"/>
        </w:numPr>
        <w:spacing w:after="0" w:line="240" w:lineRule="auto"/>
        <w:ind w:left="0" w:firstLine="567"/>
        <w:contextualSpacing/>
        <w:jc w:val="both"/>
        <w:rPr>
          <w:rFonts w:ascii="Times New Roman" w:eastAsia="Calibri" w:hAnsi="Times New Roman" w:cs="Times New Roman"/>
          <w:sz w:val="24"/>
          <w:szCs w:val="24"/>
        </w:rPr>
      </w:pPr>
      <w:r w:rsidRPr="00556EB7">
        <w:rPr>
          <w:rFonts w:ascii="Times New Roman" w:eastAsia="Times New Roman" w:hAnsi="Times New Roman" w:cs="Times New Roman"/>
          <w:sz w:val="24"/>
          <w:szCs w:val="24"/>
          <w:lang w:eastAsia="ru-RU"/>
        </w:rPr>
        <w:t>Обзорный фотоснимок объекта производства работ (1-2 фотографии с привязкой к стационарным ориентирам);</w:t>
      </w:r>
    </w:p>
    <w:p w14:paraId="2D836DD3" w14:textId="77777777" w:rsidR="005677D8" w:rsidRPr="00556EB7" w:rsidRDefault="005677D8" w:rsidP="004D081A">
      <w:pPr>
        <w:numPr>
          <w:ilvl w:val="2"/>
          <w:numId w:val="17"/>
        </w:numPr>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Общий вид объекта производства работ с иллюстрацией основных этапов строительства:</w:t>
      </w:r>
    </w:p>
    <w:p w14:paraId="261906EE" w14:textId="77777777" w:rsidR="005677D8" w:rsidRPr="00556EB7" w:rsidRDefault="005677D8" w:rsidP="004D081A">
      <w:pPr>
        <w:numPr>
          <w:ilvl w:val="2"/>
          <w:numId w:val="18"/>
        </w:numPr>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при строительстве (реконструкции) зданий, строений, сооружений по 3-4 фотоснимка на стыке фронтальных и боковых фасадов;</w:t>
      </w:r>
    </w:p>
    <w:p w14:paraId="292B92AF" w14:textId="77777777" w:rsidR="005677D8" w:rsidRPr="00556EB7" w:rsidRDefault="005677D8" w:rsidP="004D081A">
      <w:pPr>
        <w:numPr>
          <w:ilvl w:val="2"/>
          <w:numId w:val="18"/>
        </w:numPr>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 при строительстве (реконструкции) линейных объектов по 2-3 фотоснимка участков трассы, конечных сооружений, камер, колодцев и т.д.</w:t>
      </w:r>
    </w:p>
    <w:p w14:paraId="07A6FC39" w14:textId="77777777" w:rsidR="005677D8" w:rsidRPr="00556EB7" w:rsidRDefault="005677D8" w:rsidP="004D081A">
      <w:pPr>
        <w:numPr>
          <w:ilvl w:val="2"/>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Фотоснимки процесса производства работ по каждому виду работ, производимых на объекте производства работ (до начала выполнения работ, ход выполнения работ, результат выполнения работ);</w:t>
      </w:r>
    </w:p>
    <w:p w14:paraId="2C26D679" w14:textId="77777777" w:rsidR="005677D8" w:rsidRPr="00556EB7" w:rsidRDefault="005677D8" w:rsidP="004D081A">
      <w:pPr>
        <w:numPr>
          <w:ilvl w:val="2"/>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Фотоснимки выявленных нарушений технологического процесса, аварий, разрушений, чрезвычайных происшествий.</w:t>
      </w:r>
    </w:p>
    <w:p w14:paraId="68FEA989"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При выполнении работ с помощью строительной техники и средств малой механизации фотоснимок должно содержать в кадре изображение указанной техники.</w:t>
      </w:r>
    </w:p>
    <w:p w14:paraId="0CBAD4D9"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 случае, если в кадре фотоснимка присутствует изображение рабочего персонала строительных организаций, такой персонал должен быть в спецодежде.</w:t>
      </w:r>
    </w:p>
    <w:p w14:paraId="768447C5"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Лицо, осуществившее фотофиксацию, обязано оценить качество сделанного фотоснимка. В случае некачественной съемки, данное лицо должно произвести повторную съемку с изменением параметров фотоаппарата, применением дополнительного освещения, изменением ракурса или масштаба съемки.</w:t>
      </w:r>
    </w:p>
    <w:p w14:paraId="4BC24095"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Фотоснимки на всех стадиях «до начала выполнения работ», «ход выполнения работ» и «результат выполнения работ» должны быть выполнены с одной точки, с одного ракурса. При этом должна быть идентифицирована окружающая обстановка фотографируемой точки с наличием видимых ориентиров, привязка к местности.</w:t>
      </w:r>
    </w:p>
    <w:p w14:paraId="7634833F" w14:textId="77777777" w:rsidR="005677D8" w:rsidRPr="00556EB7" w:rsidRDefault="005677D8" w:rsidP="004D081A">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p>
    <w:p w14:paraId="579BF009" w14:textId="77777777" w:rsidR="005677D8" w:rsidRPr="00556EB7" w:rsidRDefault="005677D8" w:rsidP="004D081A">
      <w:pPr>
        <w:numPr>
          <w:ilvl w:val="0"/>
          <w:numId w:val="17"/>
        </w:numPr>
        <w:tabs>
          <w:tab w:val="left" w:pos="0"/>
        </w:tabs>
        <w:spacing w:after="0" w:line="240" w:lineRule="auto"/>
        <w:ind w:left="0" w:firstLine="567"/>
        <w:contextualSpacing/>
        <w:jc w:val="center"/>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Оформление материалов фотофиксации</w:t>
      </w:r>
    </w:p>
    <w:p w14:paraId="145475B2"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Все фотоснимки систематизируются и упорядочиваются Исполнителем путем создания слайдов с указанием дополнительной информации. Поле с дополнительной информацией должно занимать не более 20 (двадцати) процентов от общей площади страницы, на которой представляется фотоснимок. </w:t>
      </w:r>
    </w:p>
    <w:p w14:paraId="0733DAC6" w14:textId="77777777" w:rsidR="005677D8" w:rsidRPr="00556EB7" w:rsidRDefault="005677D8" w:rsidP="004D081A">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Слайд должен содержать поле с дополнительной информацией, размещённое под фотоснимком, в котором указывается:</w:t>
      </w:r>
    </w:p>
    <w:p w14:paraId="6B5C9EBE" w14:textId="77777777" w:rsidR="005677D8" w:rsidRPr="00556EB7" w:rsidRDefault="005677D8" w:rsidP="004D081A">
      <w:pPr>
        <w:numPr>
          <w:ilvl w:val="0"/>
          <w:numId w:val="15"/>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наименование Объекта и адрес производства работ;</w:t>
      </w:r>
    </w:p>
    <w:p w14:paraId="5B42BD6F" w14:textId="77777777" w:rsidR="005677D8" w:rsidRPr="00556EB7" w:rsidRDefault="005677D8" w:rsidP="004D081A">
      <w:pPr>
        <w:numPr>
          <w:ilvl w:val="0"/>
          <w:numId w:val="15"/>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полное наименование </w:t>
      </w:r>
      <w:r w:rsidR="00B22F66"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одрядчика;</w:t>
      </w:r>
    </w:p>
    <w:p w14:paraId="2A6A2012" w14:textId="49550BA6" w:rsidR="005677D8" w:rsidRPr="00556EB7" w:rsidRDefault="005677D8" w:rsidP="004D081A">
      <w:pPr>
        <w:numPr>
          <w:ilvl w:val="0"/>
          <w:numId w:val="15"/>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номер и дату </w:t>
      </w:r>
      <w:r w:rsidR="00752F49" w:rsidRPr="00556EB7">
        <w:rPr>
          <w:rFonts w:ascii="Times New Roman" w:eastAsia="Times New Roman" w:hAnsi="Times New Roman" w:cs="Times New Roman"/>
          <w:sz w:val="24"/>
          <w:szCs w:val="24"/>
        </w:rPr>
        <w:t xml:space="preserve">государственного </w:t>
      </w:r>
      <w:r w:rsidRPr="00556EB7">
        <w:rPr>
          <w:rFonts w:ascii="Times New Roman" w:eastAsia="Times New Roman" w:hAnsi="Times New Roman" w:cs="Times New Roman"/>
          <w:sz w:val="24"/>
          <w:szCs w:val="24"/>
          <w:lang w:eastAsia="ru-RU"/>
        </w:rPr>
        <w:t xml:space="preserve">контракта </w:t>
      </w:r>
    </w:p>
    <w:p w14:paraId="445D16B9" w14:textId="77777777" w:rsidR="005677D8" w:rsidRPr="00556EB7" w:rsidRDefault="005677D8" w:rsidP="004D081A">
      <w:pPr>
        <w:numPr>
          <w:ilvl w:val="0"/>
          <w:numId w:val="15"/>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дату и время, когда было сделано фотоизображение (кроме случаев наличия «штампа даты и времени» на снимке); </w:t>
      </w:r>
    </w:p>
    <w:p w14:paraId="423D9C49" w14:textId="77777777" w:rsidR="005677D8" w:rsidRPr="00556EB7" w:rsidRDefault="005677D8" w:rsidP="004D081A">
      <w:pPr>
        <w:numPr>
          <w:ilvl w:val="0"/>
          <w:numId w:val="15"/>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наименование стадии работ («до начала выполнения работ», «ход выполнения работ», «результат выполненных работ»);</w:t>
      </w:r>
    </w:p>
    <w:p w14:paraId="50A177A2" w14:textId="77777777" w:rsidR="005677D8" w:rsidRPr="00556EB7" w:rsidRDefault="005677D8" w:rsidP="004D081A">
      <w:pPr>
        <w:numPr>
          <w:ilvl w:val="0"/>
          <w:numId w:val="15"/>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вид производимых работ.</w:t>
      </w:r>
    </w:p>
    <w:p w14:paraId="5D7756E5"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На основании слайдов формируются материалы фотофиксации.</w:t>
      </w:r>
    </w:p>
    <w:p w14:paraId="464D6F40" w14:textId="77777777" w:rsidR="005677D8" w:rsidRPr="00556EB7" w:rsidRDefault="005677D8" w:rsidP="004D081A">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Материалы фотофиксации должны быть систематизированы и упорядочены таким образом, чтобы обеспечивать возможность оперативного сопоставления Справки и слайдов.</w:t>
      </w:r>
    </w:p>
    <w:p w14:paraId="23B1BED9" w14:textId="77777777" w:rsidR="005677D8" w:rsidRPr="00556EB7" w:rsidRDefault="005677D8" w:rsidP="004D081A">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Титульный лист материалов фотофиксации должен содержать следующую информацию:</w:t>
      </w:r>
    </w:p>
    <w:p w14:paraId="74F34114" w14:textId="77777777" w:rsidR="005677D8" w:rsidRPr="00556EB7" w:rsidRDefault="005677D8" w:rsidP="004D081A">
      <w:pPr>
        <w:numPr>
          <w:ilvl w:val="0"/>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наименование объекта и адрес производства работ;</w:t>
      </w:r>
    </w:p>
    <w:p w14:paraId="33148996" w14:textId="77777777" w:rsidR="005677D8" w:rsidRPr="00556EB7" w:rsidRDefault="005677D8" w:rsidP="004D081A">
      <w:pPr>
        <w:numPr>
          <w:ilvl w:val="0"/>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полное наименование </w:t>
      </w:r>
      <w:r w:rsidR="00B22F66"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одрядчика;</w:t>
      </w:r>
    </w:p>
    <w:p w14:paraId="35EF19EE" w14:textId="715B2F35" w:rsidR="005677D8" w:rsidRPr="00556EB7" w:rsidRDefault="005677D8" w:rsidP="004D081A">
      <w:pPr>
        <w:numPr>
          <w:ilvl w:val="0"/>
          <w:numId w:val="16"/>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lastRenderedPageBreak/>
        <w:t xml:space="preserve">номер и дату </w:t>
      </w:r>
      <w:r w:rsidR="00752F49" w:rsidRPr="00556EB7">
        <w:rPr>
          <w:rFonts w:ascii="Times New Roman" w:eastAsia="Times New Roman" w:hAnsi="Times New Roman" w:cs="Times New Roman"/>
          <w:sz w:val="24"/>
          <w:szCs w:val="24"/>
        </w:rPr>
        <w:t xml:space="preserve">государственного </w:t>
      </w:r>
      <w:r w:rsidRPr="00556EB7">
        <w:rPr>
          <w:rFonts w:ascii="Times New Roman" w:eastAsia="Times New Roman" w:hAnsi="Times New Roman" w:cs="Times New Roman"/>
          <w:sz w:val="24"/>
          <w:szCs w:val="24"/>
          <w:lang w:eastAsia="ru-RU"/>
        </w:rPr>
        <w:t xml:space="preserve">контракта </w:t>
      </w:r>
    </w:p>
    <w:p w14:paraId="30C2A284" w14:textId="77777777" w:rsidR="005677D8" w:rsidRPr="00556EB7" w:rsidRDefault="005677D8" w:rsidP="004D081A">
      <w:pPr>
        <w:numPr>
          <w:ilvl w:val="0"/>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реквизиты соответствующей Справки. </w:t>
      </w:r>
    </w:p>
    <w:p w14:paraId="35E180BD" w14:textId="77777777" w:rsidR="005677D8" w:rsidRPr="00556EB7" w:rsidRDefault="005677D8" w:rsidP="004D081A">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p>
    <w:p w14:paraId="2714A3E2" w14:textId="77777777" w:rsidR="005677D8" w:rsidRPr="00556EB7" w:rsidRDefault="005677D8" w:rsidP="004D081A">
      <w:pPr>
        <w:numPr>
          <w:ilvl w:val="0"/>
          <w:numId w:val="17"/>
        </w:numPr>
        <w:tabs>
          <w:tab w:val="left" w:pos="0"/>
        </w:tabs>
        <w:spacing w:after="0" w:line="240" w:lineRule="auto"/>
        <w:ind w:left="0" w:firstLine="567"/>
        <w:contextualSpacing/>
        <w:jc w:val="center"/>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Требования к хранению и использованию документов</w:t>
      </w:r>
    </w:p>
    <w:p w14:paraId="5DDFEB0B"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Материалы фотофиксации хранятся Заказчиком в течение 5 (пяти) лет вместе с актами о приёмке выполненных работ (форма КС-2) в составе документации по объекту строительства.</w:t>
      </w:r>
    </w:p>
    <w:p w14:paraId="7248EBF2" w14:textId="77777777" w:rsidR="005677D8" w:rsidRPr="00556EB7" w:rsidRDefault="005677D8" w:rsidP="004D081A">
      <w:pPr>
        <w:numPr>
          <w:ilvl w:val="1"/>
          <w:numId w:val="17"/>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Материалы фотофиксации по письменному запросу контрольных органов выдаются Заказчиком в течение 3 (трёх) рабочих дней в электронном или бумажном виде. </w:t>
      </w:r>
    </w:p>
    <w:p w14:paraId="729092C7" w14:textId="77777777" w:rsidR="005677D8" w:rsidRPr="00556EB7" w:rsidRDefault="005677D8" w:rsidP="004D081A">
      <w:pPr>
        <w:tabs>
          <w:tab w:val="left" w:pos="0"/>
        </w:tabs>
        <w:spacing w:after="0" w:line="240" w:lineRule="auto"/>
        <w:contextualSpacing/>
        <w:jc w:val="both"/>
        <w:rPr>
          <w:rFonts w:ascii="Times New Roman" w:eastAsia="Times New Roman" w:hAnsi="Times New Roman" w:cs="Times New Roman"/>
          <w:sz w:val="24"/>
          <w:szCs w:val="24"/>
          <w:lang w:eastAsia="ru-RU"/>
        </w:rPr>
      </w:pPr>
    </w:p>
    <w:p w14:paraId="2F5BE3D7" w14:textId="77777777" w:rsidR="005677D8" w:rsidRPr="00556EB7" w:rsidRDefault="005677D8" w:rsidP="004D081A">
      <w:pPr>
        <w:pStyle w:val="affffb"/>
        <w:numPr>
          <w:ilvl w:val="0"/>
          <w:numId w:val="17"/>
        </w:numPr>
        <w:jc w:val="center"/>
        <w:rPr>
          <w:bCs/>
          <w:szCs w:val="24"/>
        </w:rPr>
      </w:pPr>
      <w:r w:rsidRPr="00556EB7">
        <w:rPr>
          <w:bCs/>
          <w:szCs w:val="24"/>
        </w:rPr>
        <w:t>Подписи сторон:</w:t>
      </w:r>
    </w:p>
    <w:p w14:paraId="0554A034" w14:textId="329DD1E5" w:rsidR="005677D8" w:rsidRDefault="005677D8" w:rsidP="004D081A">
      <w:pPr>
        <w:tabs>
          <w:tab w:val="left" w:pos="0"/>
        </w:tabs>
        <w:spacing w:after="0" w:line="240" w:lineRule="auto"/>
        <w:contextualSpacing/>
        <w:jc w:val="right"/>
        <w:rPr>
          <w:rFonts w:ascii="Times New Roman" w:eastAsia="Times New Roman" w:hAnsi="Times New Roman" w:cs="Times New Roman"/>
          <w:sz w:val="24"/>
          <w:szCs w:val="24"/>
          <w:lang w:eastAsia="ru-RU"/>
        </w:rPr>
      </w:pPr>
    </w:p>
    <w:p w14:paraId="6B89FD47" w14:textId="77777777" w:rsidR="0056746B" w:rsidRPr="00556EB7" w:rsidRDefault="0056746B" w:rsidP="004D081A">
      <w:pPr>
        <w:tabs>
          <w:tab w:val="left" w:pos="0"/>
        </w:tabs>
        <w:spacing w:after="0" w:line="240" w:lineRule="auto"/>
        <w:contextualSpacing/>
        <w:jc w:val="right"/>
        <w:rPr>
          <w:rFonts w:ascii="Times New Roman" w:eastAsia="Times New Roman" w:hAnsi="Times New Roman" w:cs="Times New Roman"/>
          <w:sz w:val="24"/>
          <w:szCs w:val="24"/>
          <w:lang w:eastAsia="ru-RU"/>
        </w:rPr>
      </w:pPr>
    </w:p>
    <w:p w14:paraId="06C5A844" w14:textId="6DC21DE2" w:rsidR="0056746B" w:rsidRPr="00556EB7" w:rsidRDefault="0056746B" w:rsidP="004D081A">
      <w:pPr>
        <w:spacing w:after="0" w:line="240" w:lineRule="auto"/>
        <w:contextualSpacing/>
        <w:rPr>
          <w:rFonts w:ascii="Times New Roman" w:eastAsia="Times New Roman" w:hAnsi="Times New Roman" w:cs="Times New Roman"/>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56746B" w:rsidRPr="0083331B" w14:paraId="3013416F" w14:textId="77777777" w:rsidTr="00617B58">
        <w:tc>
          <w:tcPr>
            <w:tcW w:w="5103" w:type="dxa"/>
          </w:tcPr>
          <w:p w14:paraId="67D4FB3D" w14:textId="77777777" w:rsidR="0056746B" w:rsidRPr="00E246B9" w:rsidRDefault="0056746B"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70B73863" w14:textId="77777777" w:rsidR="0056746B" w:rsidRPr="005C3BA0" w:rsidRDefault="0056746B"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3FFB1704" w14:textId="77777777" w:rsidR="0056746B" w:rsidRDefault="0056746B" w:rsidP="00617B58">
            <w:pPr>
              <w:ind w:right="295"/>
              <w:contextualSpacing/>
              <w:jc w:val="both"/>
              <w:rPr>
                <w:rFonts w:ascii="Times New Roman" w:hAnsi="Times New Roman"/>
                <w:b/>
                <w:sz w:val="24"/>
                <w:szCs w:val="24"/>
              </w:rPr>
            </w:pPr>
          </w:p>
          <w:p w14:paraId="1EAEC168" w14:textId="77777777" w:rsidR="0056746B" w:rsidRDefault="0056746B"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313E7B2A" w14:textId="77777777" w:rsidR="0056746B" w:rsidRDefault="0056746B"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4507BF91" w14:textId="77777777" w:rsidR="0056746B" w:rsidRPr="00E246B9" w:rsidRDefault="0056746B" w:rsidP="00617B58">
            <w:pPr>
              <w:ind w:right="295"/>
              <w:jc w:val="both"/>
              <w:rPr>
                <w:rFonts w:ascii="Times New Roman" w:hAnsi="Times New Roman"/>
                <w:b/>
                <w:bCs/>
                <w:sz w:val="24"/>
                <w:szCs w:val="24"/>
              </w:rPr>
            </w:pPr>
          </w:p>
          <w:p w14:paraId="554CF830" w14:textId="77777777" w:rsidR="0056746B" w:rsidRPr="00E246B9" w:rsidRDefault="0056746B"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04DA3377" w14:textId="77777777" w:rsidR="0056746B" w:rsidRDefault="0056746B"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41F51088" w14:textId="77777777" w:rsidR="0056746B" w:rsidRDefault="0056746B" w:rsidP="00617B58">
            <w:pPr>
              <w:contextualSpacing/>
              <w:jc w:val="center"/>
              <w:rPr>
                <w:rFonts w:ascii="Times New Roman" w:hAnsi="Times New Roman"/>
                <w:b/>
                <w:sz w:val="24"/>
                <w:szCs w:val="24"/>
              </w:rPr>
            </w:pPr>
          </w:p>
        </w:tc>
        <w:tc>
          <w:tcPr>
            <w:tcW w:w="5229" w:type="dxa"/>
          </w:tcPr>
          <w:p w14:paraId="71880300" w14:textId="77777777" w:rsidR="0056746B" w:rsidRPr="00E246B9" w:rsidRDefault="0056746B"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09E80FCA" w14:textId="77777777" w:rsidR="0056746B" w:rsidRPr="00E246B9" w:rsidRDefault="0056746B"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26B2645E" w14:textId="77777777" w:rsidR="0056746B" w:rsidRDefault="0056746B" w:rsidP="00617B58">
            <w:pPr>
              <w:jc w:val="both"/>
              <w:rPr>
                <w:rFonts w:ascii="Times New Roman" w:hAnsi="Times New Roman"/>
                <w:b/>
                <w:bCs/>
                <w:sz w:val="24"/>
                <w:szCs w:val="24"/>
              </w:rPr>
            </w:pPr>
          </w:p>
          <w:p w14:paraId="24C13587" w14:textId="77777777" w:rsidR="0056746B" w:rsidRPr="00FE2581" w:rsidRDefault="0056746B"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232F4B8B" w14:textId="77777777" w:rsidR="0056746B" w:rsidRDefault="0056746B" w:rsidP="00617B58">
            <w:pPr>
              <w:ind w:left="40"/>
              <w:jc w:val="both"/>
              <w:rPr>
                <w:rFonts w:ascii="Times New Roman" w:hAnsi="Times New Roman"/>
                <w:b/>
                <w:bCs/>
                <w:sz w:val="24"/>
                <w:szCs w:val="24"/>
                <w:lang w:val="ru"/>
              </w:rPr>
            </w:pPr>
          </w:p>
          <w:p w14:paraId="6871E29E" w14:textId="77777777" w:rsidR="0056746B" w:rsidRPr="00453E04" w:rsidRDefault="0056746B"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740FC068" w14:textId="77777777" w:rsidR="0056746B" w:rsidRPr="00FE2581" w:rsidRDefault="0056746B"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1B553D09" w14:textId="77777777" w:rsidR="0056746B" w:rsidRPr="0083331B" w:rsidRDefault="0056746B" w:rsidP="00617B58">
            <w:pPr>
              <w:ind w:left="40"/>
              <w:contextualSpacing/>
              <w:jc w:val="both"/>
              <w:rPr>
                <w:rFonts w:ascii="Times New Roman" w:hAnsi="Times New Roman"/>
                <w:b/>
                <w:sz w:val="24"/>
                <w:szCs w:val="24"/>
                <w:lang w:val="ru"/>
              </w:rPr>
            </w:pPr>
          </w:p>
        </w:tc>
      </w:tr>
    </w:tbl>
    <w:p w14:paraId="1A92AD21" w14:textId="27C68AC0" w:rsidR="005677D8" w:rsidRPr="0056746B" w:rsidRDefault="005677D8" w:rsidP="004D081A">
      <w:pPr>
        <w:spacing w:after="0" w:line="240" w:lineRule="auto"/>
        <w:contextualSpacing/>
        <w:rPr>
          <w:rFonts w:ascii="Times New Roman" w:eastAsia="Times New Roman" w:hAnsi="Times New Roman" w:cs="Times New Roman"/>
          <w:sz w:val="24"/>
          <w:szCs w:val="24"/>
          <w:lang w:val="ru" w:eastAsia="ru-RU"/>
        </w:rPr>
      </w:pPr>
    </w:p>
    <w:p w14:paraId="0B78600A"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0E062A21"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73C7BE72"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09E35542"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5412483F"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7D553D7E"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0BC0D7F3"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46BB4992"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65C93EBB"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4D12AA00"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7B9B71B8"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1A7BDC1D"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593976AF"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49032530"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2D9F0C63"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3EF1320A"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59EFC07C"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7EBD62B1"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49435CFC"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664DF91B"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21BE1127"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35BBD088"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6B647EEA"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1F635958"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3279C1BB"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0BEB83DC"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3988424E"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1BB9524E"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5754E442"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2CCB2CD9"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34DF526F"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654953FB"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12D17C3B"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17DB7670"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25059C3C" w14:textId="77777777" w:rsidR="0056746B" w:rsidRDefault="0056746B" w:rsidP="004D081A">
      <w:pPr>
        <w:spacing w:after="0" w:line="240" w:lineRule="auto"/>
        <w:contextualSpacing/>
        <w:jc w:val="right"/>
        <w:rPr>
          <w:rFonts w:ascii="Times New Roman" w:eastAsia="Times New Roman" w:hAnsi="Times New Roman" w:cs="Times New Roman"/>
          <w:sz w:val="24"/>
          <w:szCs w:val="24"/>
          <w:lang w:eastAsia="ru-RU"/>
        </w:rPr>
      </w:pPr>
    </w:p>
    <w:p w14:paraId="08089459" w14:textId="595B7789" w:rsidR="005677D8" w:rsidRPr="0056746B" w:rsidRDefault="005677D8" w:rsidP="004D081A">
      <w:pPr>
        <w:spacing w:after="0" w:line="240" w:lineRule="auto"/>
        <w:contextualSpacing/>
        <w:jc w:val="right"/>
        <w:rPr>
          <w:rFonts w:ascii="Times New Roman" w:eastAsia="Times New Roman" w:hAnsi="Times New Roman" w:cs="Times New Roman"/>
          <w:b/>
          <w:bCs/>
          <w:sz w:val="24"/>
          <w:szCs w:val="24"/>
          <w:lang w:eastAsia="ru-RU"/>
        </w:rPr>
      </w:pPr>
      <w:r w:rsidRPr="0056746B">
        <w:rPr>
          <w:rFonts w:ascii="Times New Roman" w:eastAsia="Times New Roman" w:hAnsi="Times New Roman" w:cs="Times New Roman"/>
          <w:b/>
          <w:bCs/>
          <w:sz w:val="24"/>
          <w:szCs w:val="24"/>
          <w:lang w:eastAsia="ru-RU"/>
        </w:rPr>
        <w:t>Приложение №1 к Регламенту</w:t>
      </w:r>
    </w:p>
    <w:p w14:paraId="56989022" w14:textId="35DE554C" w:rsidR="0015687C" w:rsidRPr="00556EB7" w:rsidRDefault="0015687C" w:rsidP="004D081A">
      <w:pPr>
        <w:spacing w:after="0" w:line="240" w:lineRule="auto"/>
        <w:contextualSpacing/>
        <w:jc w:val="right"/>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ФОРМА</w:t>
      </w:r>
    </w:p>
    <w:p w14:paraId="4C2FC724"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 xml:space="preserve"> </w:t>
      </w:r>
    </w:p>
    <w:p w14:paraId="5FF77B61"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 xml:space="preserve">СПРАВКА </w:t>
      </w:r>
    </w:p>
    <w:p w14:paraId="34452722"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по объекту: ______________________________________________</w:t>
      </w:r>
    </w:p>
    <w:p w14:paraId="5BFB1698" w14:textId="77777777" w:rsidR="005677D8" w:rsidRPr="00556EB7" w:rsidRDefault="005677D8" w:rsidP="004D081A">
      <w:pPr>
        <w:spacing w:after="0" w:line="240" w:lineRule="auto"/>
        <w:contextualSpacing/>
        <w:jc w:val="center"/>
        <w:rPr>
          <w:rFonts w:ascii="Times New Roman" w:eastAsia="Calibri" w:hAnsi="Times New Roman" w:cs="Times New Roman"/>
          <w:sz w:val="24"/>
          <w:szCs w:val="24"/>
        </w:rPr>
      </w:pPr>
      <w:r w:rsidRPr="00556EB7">
        <w:rPr>
          <w:rFonts w:ascii="Times New Roman" w:eastAsia="Calibri" w:hAnsi="Times New Roman" w:cs="Times New Roman"/>
          <w:sz w:val="24"/>
          <w:szCs w:val="24"/>
        </w:rPr>
        <w:t>по адресу:_______________________________________________</w:t>
      </w:r>
    </w:p>
    <w:p w14:paraId="4A9EBDDA" w14:textId="77777777" w:rsidR="005677D8" w:rsidRPr="00556EB7" w:rsidRDefault="005677D8" w:rsidP="004D081A">
      <w:pPr>
        <w:spacing w:after="0" w:line="240" w:lineRule="auto"/>
        <w:contextualSpacing/>
        <w:rPr>
          <w:rFonts w:ascii="Times New Roman" w:eastAsia="Calibri" w:hAnsi="Times New Roman" w:cs="Times New Roman"/>
          <w:sz w:val="24"/>
          <w:szCs w:val="24"/>
          <w:u w:val="single"/>
        </w:rPr>
      </w:pPr>
    </w:p>
    <w:p w14:paraId="46E63EF8" w14:textId="77777777" w:rsidR="005677D8" w:rsidRPr="00556EB7" w:rsidRDefault="005677D8" w:rsidP="004D081A">
      <w:pPr>
        <w:spacing w:after="0" w:line="240" w:lineRule="auto"/>
        <w:contextualSpacing/>
        <w:rPr>
          <w:rFonts w:ascii="Times New Roman" w:eastAsia="Calibri" w:hAnsi="Times New Roman" w:cs="Times New Roman"/>
          <w:sz w:val="24"/>
          <w:szCs w:val="24"/>
          <w:u w:val="single"/>
        </w:rPr>
      </w:pPr>
      <w:r w:rsidRPr="00556EB7">
        <w:rPr>
          <w:rFonts w:ascii="Times New Roman" w:eastAsia="Calibri" w:hAnsi="Times New Roman" w:cs="Times New Roman"/>
          <w:sz w:val="24"/>
          <w:szCs w:val="24"/>
          <w:u w:val="single"/>
        </w:rPr>
        <w:t xml:space="preserve">Площадь земельного участка </w:t>
      </w:r>
      <w:r w:rsidRPr="00556EB7">
        <w:rPr>
          <w:rFonts w:ascii="Times New Roman" w:eastAsia="Calibri" w:hAnsi="Times New Roman" w:cs="Times New Roman"/>
          <w:b/>
          <w:sz w:val="24"/>
          <w:szCs w:val="24"/>
          <w:u w:val="single"/>
        </w:rPr>
        <w:t xml:space="preserve">=  </w:t>
      </w:r>
      <w:r w:rsidRPr="00556EB7">
        <w:rPr>
          <w:rFonts w:ascii="Times New Roman" w:eastAsia="Calibri" w:hAnsi="Times New Roman" w:cs="Times New Roman"/>
          <w:sz w:val="24"/>
          <w:szCs w:val="24"/>
          <w:u w:val="single"/>
        </w:rPr>
        <w:t>га.</w:t>
      </w:r>
    </w:p>
    <w:p w14:paraId="0A0A83B8" w14:textId="77777777" w:rsidR="005677D8" w:rsidRPr="00556EB7" w:rsidRDefault="005677D8" w:rsidP="004D081A">
      <w:pPr>
        <w:spacing w:after="0" w:line="240" w:lineRule="auto"/>
        <w:contextualSpacing/>
        <w:rPr>
          <w:rFonts w:ascii="Times New Roman" w:eastAsia="Calibri" w:hAnsi="Times New Roman" w:cs="Times New Roman"/>
          <w:sz w:val="24"/>
          <w:szCs w:val="24"/>
          <w:u w:val="single"/>
        </w:rPr>
      </w:pPr>
      <w:r w:rsidRPr="00556EB7">
        <w:rPr>
          <w:rFonts w:ascii="Times New Roman" w:eastAsia="Calibri" w:hAnsi="Times New Roman" w:cs="Times New Roman"/>
          <w:sz w:val="24"/>
          <w:szCs w:val="24"/>
          <w:u w:val="single"/>
        </w:rPr>
        <w:t>Общая площадь здания =  м².</w:t>
      </w:r>
    </w:p>
    <w:p w14:paraId="506BD23B" w14:textId="77777777" w:rsidR="005677D8" w:rsidRPr="00556EB7" w:rsidRDefault="005677D8" w:rsidP="004D081A">
      <w:pPr>
        <w:spacing w:after="0" w:line="240" w:lineRule="auto"/>
        <w:contextualSpacing/>
        <w:rPr>
          <w:rFonts w:ascii="Times New Roman" w:eastAsia="Calibri" w:hAnsi="Times New Roman" w:cs="Times New Roman"/>
          <w:sz w:val="24"/>
          <w:szCs w:val="24"/>
          <w:u w:val="single"/>
        </w:rPr>
      </w:pPr>
      <w:r w:rsidRPr="00556EB7">
        <w:rPr>
          <w:rFonts w:ascii="Times New Roman" w:eastAsia="Calibri" w:hAnsi="Times New Roman" w:cs="Times New Roman"/>
          <w:sz w:val="24"/>
          <w:szCs w:val="24"/>
          <w:u w:val="single"/>
        </w:rPr>
        <w:t xml:space="preserve">Этажность = этажей </w:t>
      </w:r>
    </w:p>
    <w:p w14:paraId="536CF79A" w14:textId="77777777" w:rsidR="005677D8" w:rsidRPr="00556EB7" w:rsidRDefault="005677D8" w:rsidP="004D081A">
      <w:pPr>
        <w:spacing w:after="0" w:line="240" w:lineRule="auto"/>
        <w:contextualSpacing/>
        <w:rPr>
          <w:rFonts w:ascii="Times New Roman" w:eastAsia="Calibri" w:hAnsi="Times New Roman" w:cs="Times New Roman"/>
          <w:sz w:val="24"/>
          <w:szCs w:val="24"/>
          <w:u w:val="single"/>
        </w:rPr>
      </w:pPr>
      <w:r w:rsidRPr="00556EB7">
        <w:rPr>
          <w:rFonts w:ascii="Times New Roman" w:eastAsia="Calibri" w:hAnsi="Times New Roman" w:cs="Times New Roman"/>
          <w:sz w:val="24"/>
          <w:szCs w:val="24"/>
          <w:u w:val="single"/>
        </w:rPr>
        <w:t>Цена Контракта  =  руб.</w:t>
      </w:r>
    </w:p>
    <w:p w14:paraId="1663A471" w14:textId="77777777" w:rsidR="005677D8" w:rsidRPr="00556EB7" w:rsidRDefault="005677D8" w:rsidP="004D081A">
      <w:pPr>
        <w:spacing w:after="0" w:line="240" w:lineRule="auto"/>
        <w:contextualSpacing/>
        <w:rPr>
          <w:rFonts w:ascii="Times New Roman" w:eastAsia="Calibri" w:hAnsi="Times New Roman" w:cs="Times New Roman"/>
          <w:b/>
          <w:sz w:val="24"/>
          <w:szCs w:val="24"/>
        </w:rPr>
      </w:pPr>
      <w:r w:rsidRPr="00556EB7">
        <w:rPr>
          <w:rFonts w:ascii="Times New Roman" w:eastAsia="Calibri" w:hAnsi="Times New Roman" w:cs="Times New Roman"/>
          <w:sz w:val="24"/>
          <w:szCs w:val="24"/>
        </w:rPr>
        <w:t>Срок завершения работ по контракту</w:t>
      </w:r>
      <w:r w:rsidRPr="00556EB7">
        <w:rPr>
          <w:rFonts w:ascii="Times New Roman" w:eastAsia="Calibri" w:hAnsi="Times New Roman" w:cs="Times New Roman"/>
          <w:b/>
          <w:sz w:val="24"/>
          <w:szCs w:val="24"/>
        </w:rPr>
        <w:t xml:space="preserve"> = ___________. </w:t>
      </w:r>
    </w:p>
    <w:tbl>
      <w:tblPr>
        <w:tblpPr w:leftFromText="180" w:rightFromText="180" w:vertAnchor="text" w:horzAnchor="margin" w:tblpX="-68" w:tblpY="2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3552"/>
        <w:gridCol w:w="5967"/>
      </w:tblGrid>
      <w:tr w:rsidR="00556EB7" w:rsidRPr="00556EB7" w14:paraId="55C92E65" w14:textId="77777777" w:rsidTr="005677D8">
        <w:tc>
          <w:tcPr>
            <w:tcW w:w="332" w:type="pct"/>
            <w:shd w:val="clear" w:color="auto" w:fill="auto"/>
          </w:tcPr>
          <w:p w14:paraId="07A84032"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p>
        </w:tc>
        <w:tc>
          <w:tcPr>
            <w:tcW w:w="1742" w:type="pct"/>
            <w:shd w:val="clear" w:color="auto" w:fill="auto"/>
          </w:tcPr>
          <w:p w14:paraId="5CB37A08" w14:textId="77777777" w:rsidR="005677D8" w:rsidRPr="00556EB7" w:rsidRDefault="00B22F66" w:rsidP="004D081A">
            <w:pPr>
              <w:tabs>
                <w:tab w:val="left" w:pos="0"/>
              </w:tabs>
              <w:spacing w:after="0" w:line="240" w:lineRule="auto"/>
              <w:ind w:left="143"/>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w:t>
            </w:r>
            <w:r w:rsidR="005677D8" w:rsidRPr="00556EB7">
              <w:rPr>
                <w:rFonts w:ascii="Times New Roman" w:eastAsia="Times New Roman" w:hAnsi="Times New Roman" w:cs="Times New Roman"/>
                <w:sz w:val="24"/>
                <w:szCs w:val="24"/>
                <w:lang w:eastAsia="ru-RU"/>
              </w:rPr>
              <w:t>одрядчик</w:t>
            </w:r>
          </w:p>
        </w:tc>
        <w:tc>
          <w:tcPr>
            <w:tcW w:w="2926" w:type="pct"/>
            <w:shd w:val="clear" w:color="auto" w:fill="auto"/>
          </w:tcPr>
          <w:p w14:paraId="6C5D63C3" w14:textId="77777777" w:rsidR="005677D8" w:rsidRPr="00556EB7" w:rsidRDefault="005677D8" w:rsidP="004D081A">
            <w:pPr>
              <w:tabs>
                <w:tab w:val="left" w:pos="0"/>
              </w:tabs>
              <w:spacing w:after="0" w:line="240" w:lineRule="auto"/>
              <w:ind w:left="34"/>
              <w:contextualSpacing/>
              <w:rPr>
                <w:rFonts w:ascii="Times New Roman" w:eastAsia="Times New Roman" w:hAnsi="Times New Roman" w:cs="Times New Roman"/>
                <w:sz w:val="24"/>
                <w:szCs w:val="24"/>
                <w:lang w:eastAsia="ru-RU"/>
              </w:rPr>
            </w:pPr>
          </w:p>
        </w:tc>
      </w:tr>
      <w:tr w:rsidR="00556EB7" w:rsidRPr="00556EB7" w14:paraId="1C42C2C4" w14:textId="77777777" w:rsidTr="005677D8">
        <w:tc>
          <w:tcPr>
            <w:tcW w:w="332" w:type="pct"/>
            <w:shd w:val="clear" w:color="auto" w:fill="auto"/>
          </w:tcPr>
          <w:p w14:paraId="2205AA97"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2.</w:t>
            </w:r>
          </w:p>
        </w:tc>
        <w:tc>
          <w:tcPr>
            <w:tcW w:w="1742" w:type="pct"/>
            <w:shd w:val="clear" w:color="auto" w:fill="auto"/>
          </w:tcPr>
          <w:p w14:paraId="4E6E2AC9" w14:textId="77777777" w:rsidR="005677D8" w:rsidRPr="00556EB7" w:rsidRDefault="005677D8" w:rsidP="004D081A">
            <w:pPr>
              <w:tabs>
                <w:tab w:val="left" w:pos="0"/>
              </w:tabs>
              <w:spacing w:after="0" w:line="240" w:lineRule="auto"/>
              <w:ind w:left="143"/>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Разрешение на производство работ / срок действия</w:t>
            </w:r>
          </w:p>
        </w:tc>
        <w:tc>
          <w:tcPr>
            <w:tcW w:w="2926" w:type="pct"/>
            <w:shd w:val="clear" w:color="auto" w:fill="auto"/>
          </w:tcPr>
          <w:p w14:paraId="736C493E" w14:textId="77777777" w:rsidR="005677D8" w:rsidRPr="00556EB7" w:rsidRDefault="005677D8" w:rsidP="004D081A">
            <w:pPr>
              <w:tabs>
                <w:tab w:val="left" w:pos="0"/>
              </w:tabs>
              <w:spacing w:after="0" w:line="240" w:lineRule="auto"/>
              <w:ind w:left="34"/>
              <w:contextualSpacing/>
              <w:rPr>
                <w:rFonts w:ascii="Times New Roman" w:eastAsia="Times New Roman" w:hAnsi="Times New Roman" w:cs="Times New Roman"/>
                <w:sz w:val="24"/>
                <w:szCs w:val="24"/>
                <w:lang w:eastAsia="ru-RU"/>
              </w:rPr>
            </w:pPr>
          </w:p>
        </w:tc>
      </w:tr>
      <w:tr w:rsidR="00556EB7" w:rsidRPr="00556EB7" w14:paraId="3063927B" w14:textId="77777777" w:rsidTr="005677D8">
        <w:tc>
          <w:tcPr>
            <w:tcW w:w="332" w:type="pct"/>
            <w:shd w:val="clear" w:color="auto" w:fill="auto"/>
          </w:tcPr>
          <w:p w14:paraId="48369AC4"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3.</w:t>
            </w:r>
          </w:p>
        </w:tc>
        <w:tc>
          <w:tcPr>
            <w:tcW w:w="1742" w:type="pct"/>
            <w:shd w:val="clear" w:color="auto" w:fill="auto"/>
          </w:tcPr>
          <w:p w14:paraId="71DC2891" w14:textId="77777777" w:rsidR="005677D8" w:rsidRPr="00556EB7" w:rsidRDefault="005677D8" w:rsidP="004D081A">
            <w:pPr>
              <w:tabs>
                <w:tab w:val="left" w:pos="0"/>
              </w:tabs>
              <w:spacing w:after="0" w:line="240" w:lineRule="auto"/>
              <w:ind w:left="143"/>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Количество рабочих и строительной техники</w:t>
            </w:r>
          </w:p>
        </w:tc>
        <w:tc>
          <w:tcPr>
            <w:tcW w:w="2926" w:type="pct"/>
            <w:shd w:val="clear" w:color="auto" w:fill="auto"/>
          </w:tcPr>
          <w:p w14:paraId="260D3AF0"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Работает = ______чел.</w:t>
            </w:r>
          </w:p>
          <w:p w14:paraId="649AD131"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Работает техники:</w:t>
            </w:r>
          </w:p>
          <w:p w14:paraId="225833FF"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наименование техники__________ед.</w:t>
            </w:r>
          </w:p>
          <w:p w14:paraId="2CCF8665"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Среднее к-во рабочих за неделю = ___чел. </w:t>
            </w:r>
          </w:p>
        </w:tc>
      </w:tr>
      <w:tr w:rsidR="00556EB7" w:rsidRPr="00556EB7" w14:paraId="0312D019" w14:textId="77777777" w:rsidTr="005677D8">
        <w:tc>
          <w:tcPr>
            <w:tcW w:w="332" w:type="pct"/>
            <w:shd w:val="clear" w:color="auto" w:fill="auto"/>
          </w:tcPr>
          <w:p w14:paraId="76F73E97"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w:t>
            </w:r>
          </w:p>
        </w:tc>
        <w:tc>
          <w:tcPr>
            <w:tcW w:w="1742" w:type="pct"/>
            <w:shd w:val="clear" w:color="auto" w:fill="auto"/>
          </w:tcPr>
          <w:p w14:paraId="062912C2" w14:textId="77777777" w:rsidR="005677D8" w:rsidRPr="00556EB7" w:rsidRDefault="005677D8" w:rsidP="004D081A">
            <w:pPr>
              <w:tabs>
                <w:tab w:val="left" w:pos="0"/>
              </w:tabs>
              <w:spacing w:after="0" w:line="240" w:lineRule="auto"/>
              <w:ind w:left="143"/>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Исполнение </w:t>
            </w:r>
            <w:r w:rsidR="00821B28" w:rsidRPr="00556EB7">
              <w:rPr>
                <w:rFonts w:ascii="Times New Roman" w:eastAsia="Times New Roman" w:hAnsi="Times New Roman" w:cs="Times New Roman"/>
                <w:sz w:val="24"/>
                <w:szCs w:val="24"/>
                <w:lang w:eastAsia="ru-RU"/>
              </w:rPr>
              <w:t xml:space="preserve"> графика выполнения строительно-монтажных работ</w:t>
            </w:r>
          </w:p>
        </w:tc>
        <w:tc>
          <w:tcPr>
            <w:tcW w:w="2926" w:type="pct"/>
            <w:shd w:val="clear" w:color="auto" w:fill="auto"/>
          </w:tcPr>
          <w:p w14:paraId="70C13F2A"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Отставание от графика </w:t>
            </w:r>
            <w:r w:rsidRPr="00556EB7">
              <w:rPr>
                <w:rFonts w:ascii="Times New Roman" w:eastAsia="Times New Roman" w:hAnsi="Times New Roman" w:cs="Times New Roman"/>
                <w:b/>
                <w:sz w:val="24"/>
                <w:szCs w:val="24"/>
                <w:lang w:eastAsia="ru-RU"/>
              </w:rPr>
              <w:t xml:space="preserve">= _____ </w:t>
            </w:r>
            <w:r w:rsidRPr="00556EB7">
              <w:rPr>
                <w:rFonts w:ascii="Times New Roman" w:eastAsia="Times New Roman" w:hAnsi="Times New Roman" w:cs="Times New Roman"/>
                <w:sz w:val="24"/>
                <w:szCs w:val="24"/>
                <w:lang w:eastAsia="ru-RU"/>
              </w:rPr>
              <w:t>месяца.</w:t>
            </w:r>
          </w:p>
          <w:p w14:paraId="40A13248" w14:textId="77777777" w:rsidR="005677D8" w:rsidRPr="00556EB7" w:rsidRDefault="005677D8" w:rsidP="004D081A">
            <w:pPr>
              <w:tabs>
                <w:tab w:val="left" w:pos="0"/>
              </w:tabs>
              <w:spacing w:after="0" w:line="240" w:lineRule="auto"/>
              <w:ind w:left="709"/>
              <w:contextualSpacing/>
              <w:rPr>
                <w:rFonts w:ascii="Times New Roman" w:eastAsia="Times New Roman" w:hAnsi="Times New Roman" w:cs="Times New Roman"/>
                <w:b/>
                <w:sz w:val="24"/>
                <w:szCs w:val="24"/>
                <w:lang w:eastAsia="ru-RU"/>
              </w:rPr>
            </w:pPr>
          </w:p>
        </w:tc>
      </w:tr>
      <w:tr w:rsidR="00556EB7" w:rsidRPr="00556EB7" w14:paraId="63345AB4" w14:textId="77777777" w:rsidTr="005677D8">
        <w:tc>
          <w:tcPr>
            <w:tcW w:w="332" w:type="pct"/>
            <w:shd w:val="clear" w:color="auto" w:fill="auto"/>
          </w:tcPr>
          <w:p w14:paraId="03C5FDB1"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w:t>
            </w:r>
          </w:p>
        </w:tc>
        <w:tc>
          <w:tcPr>
            <w:tcW w:w="1742" w:type="pct"/>
            <w:shd w:val="clear" w:color="auto" w:fill="auto"/>
          </w:tcPr>
          <w:p w14:paraId="5DA22207" w14:textId="77777777" w:rsidR="005677D8" w:rsidRPr="00556EB7" w:rsidRDefault="005677D8" w:rsidP="004D081A">
            <w:pPr>
              <w:tabs>
                <w:tab w:val="left" w:pos="0"/>
              </w:tabs>
              <w:spacing w:after="0" w:line="240" w:lineRule="auto"/>
              <w:ind w:left="143"/>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Выполненные объёмы с начала работ</w:t>
            </w:r>
          </w:p>
        </w:tc>
        <w:tc>
          <w:tcPr>
            <w:tcW w:w="2926" w:type="pct"/>
            <w:shd w:val="clear" w:color="auto" w:fill="auto"/>
          </w:tcPr>
          <w:p w14:paraId="30005641"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Общее выполнение объемов = __________%</w:t>
            </w:r>
          </w:p>
          <w:p w14:paraId="17F9BF80" w14:textId="77777777" w:rsidR="005677D8" w:rsidRPr="00556EB7" w:rsidRDefault="005677D8" w:rsidP="004D081A">
            <w:pPr>
              <w:tabs>
                <w:tab w:val="left" w:pos="0"/>
              </w:tabs>
              <w:spacing w:after="0" w:line="240" w:lineRule="auto"/>
              <w:ind w:left="709"/>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перечень работ = %;</w:t>
            </w:r>
          </w:p>
        </w:tc>
      </w:tr>
      <w:tr w:rsidR="00556EB7" w:rsidRPr="00556EB7" w14:paraId="772B3351" w14:textId="77777777" w:rsidTr="005677D8">
        <w:tc>
          <w:tcPr>
            <w:tcW w:w="332" w:type="pct"/>
            <w:shd w:val="clear" w:color="auto" w:fill="auto"/>
          </w:tcPr>
          <w:p w14:paraId="6A8896FC"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6.</w:t>
            </w:r>
          </w:p>
        </w:tc>
        <w:tc>
          <w:tcPr>
            <w:tcW w:w="1742" w:type="pct"/>
            <w:shd w:val="clear" w:color="auto" w:fill="auto"/>
          </w:tcPr>
          <w:p w14:paraId="15153B75" w14:textId="77777777" w:rsidR="005677D8" w:rsidRPr="00556EB7" w:rsidRDefault="005677D8" w:rsidP="004D081A">
            <w:pPr>
              <w:tabs>
                <w:tab w:val="left" w:pos="0"/>
              </w:tabs>
              <w:spacing w:after="0" w:line="240" w:lineRule="auto"/>
              <w:ind w:left="143"/>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Выполненные объёмы работ за неделю</w:t>
            </w:r>
          </w:p>
        </w:tc>
        <w:tc>
          <w:tcPr>
            <w:tcW w:w="2926" w:type="pct"/>
            <w:shd w:val="clear" w:color="auto" w:fill="auto"/>
          </w:tcPr>
          <w:p w14:paraId="6A96BF48" w14:textId="77777777" w:rsidR="005677D8" w:rsidRPr="00556EB7" w:rsidRDefault="005677D8" w:rsidP="004D081A">
            <w:pPr>
              <w:tabs>
                <w:tab w:val="left" w:pos="0"/>
              </w:tabs>
              <w:spacing w:after="0" w:line="240" w:lineRule="auto"/>
              <w:ind w:left="709"/>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перечень работ = куб. м</w:t>
            </w:r>
          </w:p>
          <w:p w14:paraId="34352DCF" w14:textId="77777777" w:rsidR="005677D8" w:rsidRPr="00556EB7" w:rsidRDefault="005677D8" w:rsidP="004D081A">
            <w:pPr>
              <w:tabs>
                <w:tab w:val="left" w:pos="0"/>
              </w:tabs>
              <w:spacing w:after="0" w:line="240" w:lineRule="auto"/>
              <w:ind w:left="709"/>
              <w:contextualSpacing/>
              <w:rPr>
                <w:rFonts w:ascii="Times New Roman" w:eastAsia="Times New Roman" w:hAnsi="Times New Roman" w:cs="Times New Roman"/>
                <w:sz w:val="24"/>
                <w:szCs w:val="24"/>
                <w:lang w:eastAsia="ru-RU"/>
              </w:rPr>
            </w:pPr>
          </w:p>
        </w:tc>
      </w:tr>
      <w:tr w:rsidR="00556EB7" w:rsidRPr="00556EB7" w14:paraId="4074075C" w14:textId="77777777" w:rsidTr="005677D8">
        <w:trPr>
          <w:trHeight w:val="468"/>
        </w:trPr>
        <w:tc>
          <w:tcPr>
            <w:tcW w:w="332" w:type="pct"/>
            <w:shd w:val="clear" w:color="auto" w:fill="auto"/>
          </w:tcPr>
          <w:p w14:paraId="4F5C9174"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7.</w:t>
            </w:r>
          </w:p>
        </w:tc>
        <w:tc>
          <w:tcPr>
            <w:tcW w:w="1742" w:type="pct"/>
            <w:shd w:val="clear" w:color="auto" w:fill="auto"/>
          </w:tcPr>
          <w:p w14:paraId="2D44DFB1" w14:textId="77777777" w:rsidR="005677D8" w:rsidRPr="00556EB7" w:rsidRDefault="005677D8" w:rsidP="004D081A">
            <w:pPr>
              <w:tabs>
                <w:tab w:val="left" w:pos="0"/>
              </w:tabs>
              <w:spacing w:after="0" w:line="240" w:lineRule="auto"/>
              <w:ind w:left="143"/>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Выполняемые виды работ</w:t>
            </w:r>
          </w:p>
        </w:tc>
        <w:tc>
          <w:tcPr>
            <w:tcW w:w="2926" w:type="pct"/>
            <w:shd w:val="clear" w:color="auto" w:fill="auto"/>
          </w:tcPr>
          <w:p w14:paraId="464646E4" w14:textId="77777777" w:rsidR="005677D8" w:rsidRPr="00556EB7" w:rsidRDefault="005677D8" w:rsidP="004D081A">
            <w:pPr>
              <w:tabs>
                <w:tab w:val="left" w:pos="0"/>
              </w:tabs>
              <w:spacing w:after="0" w:line="240" w:lineRule="auto"/>
              <w:ind w:left="709"/>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перечень работ = %;</w:t>
            </w:r>
          </w:p>
          <w:p w14:paraId="111A7E82" w14:textId="77777777" w:rsidR="005677D8" w:rsidRPr="00556EB7" w:rsidRDefault="005677D8" w:rsidP="004D081A">
            <w:pPr>
              <w:tabs>
                <w:tab w:val="left" w:pos="0"/>
              </w:tabs>
              <w:spacing w:after="0" w:line="240" w:lineRule="auto"/>
              <w:ind w:left="709"/>
              <w:contextualSpacing/>
              <w:rPr>
                <w:rFonts w:ascii="Times New Roman" w:eastAsia="Times New Roman" w:hAnsi="Times New Roman" w:cs="Times New Roman"/>
                <w:sz w:val="24"/>
                <w:szCs w:val="24"/>
                <w:lang w:eastAsia="ru-RU"/>
              </w:rPr>
            </w:pPr>
          </w:p>
        </w:tc>
      </w:tr>
      <w:tr w:rsidR="00556EB7" w:rsidRPr="00556EB7" w14:paraId="76AB1448" w14:textId="77777777" w:rsidTr="005677D8">
        <w:tc>
          <w:tcPr>
            <w:tcW w:w="332" w:type="pct"/>
            <w:shd w:val="clear" w:color="auto" w:fill="auto"/>
          </w:tcPr>
          <w:p w14:paraId="3E4B2EDC"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8.</w:t>
            </w:r>
          </w:p>
        </w:tc>
        <w:tc>
          <w:tcPr>
            <w:tcW w:w="1742" w:type="pct"/>
            <w:shd w:val="clear" w:color="auto" w:fill="auto"/>
          </w:tcPr>
          <w:p w14:paraId="655190FA" w14:textId="77777777" w:rsidR="005677D8" w:rsidRPr="00556EB7" w:rsidRDefault="005677D8" w:rsidP="004D081A">
            <w:pPr>
              <w:tabs>
                <w:tab w:val="left" w:pos="0"/>
              </w:tabs>
              <w:spacing w:after="0" w:line="240" w:lineRule="auto"/>
              <w:ind w:left="143"/>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Выполнение по форме «КС-2»</w:t>
            </w:r>
          </w:p>
        </w:tc>
        <w:tc>
          <w:tcPr>
            <w:tcW w:w="2926" w:type="pct"/>
            <w:shd w:val="clear" w:color="auto" w:fill="auto"/>
          </w:tcPr>
          <w:p w14:paraId="0533A59C"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 xml:space="preserve">Выполнение с начала строительства настоящее время  </w:t>
            </w:r>
            <w:r w:rsidRPr="00556EB7">
              <w:rPr>
                <w:rFonts w:ascii="Times New Roman" w:eastAsia="Times New Roman" w:hAnsi="Times New Roman" w:cs="Times New Roman"/>
                <w:b/>
                <w:sz w:val="24"/>
                <w:szCs w:val="24"/>
                <w:lang w:eastAsia="ru-RU"/>
              </w:rPr>
              <w:t xml:space="preserve">= ___ </w:t>
            </w:r>
            <w:r w:rsidRPr="00556EB7">
              <w:rPr>
                <w:rFonts w:ascii="Times New Roman" w:eastAsia="Times New Roman" w:hAnsi="Times New Roman" w:cs="Times New Roman"/>
                <w:sz w:val="24"/>
                <w:szCs w:val="24"/>
                <w:lang w:eastAsia="ru-RU"/>
              </w:rPr>
              <w:t>млн. руб.</w:t>
            </w:r>
          </w:p>
          <w:p w14:paraId="2964FC88"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Не отработано = ______млн. руб.</w:t>
            </w:r>
          </w:p>
          <w:p w14:paraId="2238C35A"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Согласовано выполнение за _________месяц 20__г.  = _____ млн. руб.</w:t>
            </w:r>
          </w:p>
        </w:tc>
      </w:tr>
      <w:tr w:rsidR="00556EB7" w:rsidRPr="00556EB7" w14:paraId="6011F5A4" w14:textId="77777777" w:rsidTr="005677D8">
        <w:trPr>
          <w:trHeight w:val="772"/>
        </w:trPr>
        <w:tc>
          <w:tcPr>
            <w:tcW w:w="332" w:type="pct"/>
            <w:shd w:val="clear" w:color="auto" w:fill="auto"/>
          </w:tcPr>
          <w:p w14:paraId="1C35FE07"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9.</w:t>
            </w:r>
          </w:p>
        </w:tc>
        <w:tc>
          <w:tcPr>
            <w:tcW w:w="1742" w:type="pct"/>
            <w:shd w:val="clear" w:color="auto" w:fill="auto"/>
          </w:tcPr>
          <w:p w14:paraId="5E5F0D5C" w14:textId="77777777" w:rsidR="005677D8" w:rsidRPr="00556EB7" w:rsidRDefault="005677D8" w:rsidP="004D081A">
            <w:pPr>
              <w:tabs>
                <w:tab w:val="left" w:pos="0"/>
              </w:tabs>
              <w:spacing w:after="0" w:line="240" w:lineRule="auto"/>
              <w:ind w:left="143"/>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Вопросы, требующие решения</w:t>
            </w:r>
          </w:p>
        </w:tc>
        <w:tc>
          <w:tcPr>
            <w:tcW w:w="2926" w:type="pct"/>
            <w:shd w:val="clear" w:color="auto" w:fill="auto"/>
          </w:tcPr>
          <w:p w14:paraId="7F9072D0" w14:textId="77777777" w:rsidR="005677D8" w:rsidRPr="00556EB7" w:rsidRDefault="00970DD6" w:rsidP="004D081A">
            <w:pPr>
              <w:numPr>
                <w:ilvl w:val="0"/>
                <w:numId w:val="20"/>
              </w:numPr>
              <w:tabs>
                <w:tab w:val="left" w:pos="0"/>
              </w:tabs>
              <w:spacing w:after="0" w:line="240" w:lineRule="auto"/>
              <w:ind w:left="460" w:hanging="426"/>
              <w:contextualSpacing/>
              <w:rPr>
                <w:rFonts w:ascii="Times New Roman" w:eastAsia="Times New Roman" w:hAnsi="Times New Roman" w:cs="Times New Roman"/>
                <w:bCs/>
                <w:sz w:val="24"/>
                <w:szCs w:val="24"/>
                <w:u w:val="single"/>
                <w:lang w:eastAsia="ru-RU"/>
              </w:rPr>
            </w:pPr>
            <w:r w:rsidRPr="00556EB7">
              <w:rPr>
                <w:rFonts w:ascii="Times New Roman" w:eastAsia="Times New Roman" w:hAnsi="Times New Roman" w:cs="Times New Roman"/>
                <w:bCs/>
                <w:sz w:val="24"/>
                <w:szCs w:val="24"/>
                <w:u w:val="single"/>
                <w:lang w:eastAsia="ru-RU"/>
              </w:rPr>
              <w:t>Подрядчик</w:t>
            </w:r>
            <w:r w:rsidR="005677D8" w:rsidRPr="00556EB7">
              <w:rPr>
                <w:rFonts w:ascii="Times New Roman" w:eastAsia="Times New Roman" w:hAnsi="Times New Roman" w:cs="Times New Roman"/>
                <w:bCs/>
                <w:sz w:val="24"/>
                <w:szCs w:val="24"/>
                <w:u w:val="single"/>
                <w:lang w:eastAsia="ru-RU"/>
              </w:rPr>
              <w:t>:</w:t>
            </w:r>
          </w:p>
          <w:p w14:paraId="63918115" w14:textId="77777777" w:rsidR="005677D8" w:rsidRPr="00556EB7" w:rsidRDefault="005677D8" w:rsidP="004D081A">
            <w:pPr>
              <w:tabs>
                <w:tab w:val="left" w:pos="0"/>
              </w:tabs>
              <w:spacing w:after="0" w:line="240" w:lineRule="auto"/>
              <w:ind w:left="460" w:hanging="426"/>
              <w:contextualSpacing/>
              <w:rPr>
                <w:rFonts w:ascii="Times New Roman" w:eastAsia="Times New Roman" w:hAnsi="Times New Roman" w:cs="Times New Roman"/>
                <w:b/>
                <w:sz w:val="24"/>
                <w:szCs w:val="24"/>
                <w:lang w:eastAsia="ru-RU"/>
              </w:rPr>
            </w:pPr>
            <w:r w:rsidRPr="00556EB7">
              <w:rPr>
                <w:rFonts w:ascii="Times New Roman" w:eastAsia="Times New Roman" w:hAnsi="Times New Roman" w:cs="Times New Roman"/>
                <w:sz w:val="24"/>
                <w:szCs w:val="24"/>
                <w:lang w:eastAsia="ru-RU"/>
              </w:rPr>
              <w:t xml:space="preserve">– Поручение - в срок до _______20__ </w:t>
            </w:r>
          </w:p>
        </w:tc>
      </w:tr>
      <w:tr w:rsidR="00556EB7" w:rsidRPr="00556EB7" w14:paraId="439500AA" w14:textId="77777777" w:rsidTr="005677D8">
        <w:tc>
          <w:tcPr>
            <w:tcW w:w="332" w:type="pct"/>
            <w:shd w:val="clear" w:color="auto" w:fill="auto"/>
          </w:tcPr>
          <w:p w14:paraId="2C098DD0"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10.</w:t>
            </w:r>
          </w:p>
        </w:tc>
        <w:tc>
          <w:tcPr>
            <w:tcW w:w="1742" w:type="pct"/>
            <w:shd w:val="clear" w:color="auto" w:fill="auto"/>
          </w:tcPr>
          <w:p w14:paraId="05923A5C" w14:textId="77777777" w:rsidR="005677D8" w:rsidRPr="00556EB7" w:rsidRDefault="005677D8" w:rsidP="004D081A">
            <w:pPr>
              <w:tabs>
                <w:tab w:val="left" w:pos="0"/>
              </w:tabs>
              <w:spacing w:after="0" w:line="240" w:lineRule="auto"/>
              <w:ind w:left="143"/>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Адрес камеры видеонаблюдения</w:t>
            </w:r>
          </w:p>
        </w:tc>
        <w:tc>
          <w:tcPr>
            <w:tcW w:w="2926" w:type="pct"/>
            <w:shd w:val="clear" w:color="auto" w:fill="auto"/>
          </w:tcPr>
          <w:p w14:paraId="55D58E13" w14:textId="77777777" w:rsidR="005677D8" w:rsidRPr="00556EB7" w:rsidRDefault="005677D8" w:rsidP="004D081A">
            <w:pPr>
              <w:tabs>
                <w:tab w:val="left" w:pos="0"/>
              </w:tabs>
              <w:spacing w:after="0" w:line="240" w:lineRule="auto"/>
              <w:ind w:left="709"/>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https://www.________.__</w:t>
            </w:r>
          </w:p>
          <w:p w14:paraId="7CB840A5" w14:textId="77777777" w:rsidR="005677D8" w:rsidRPr="00556EB7" w:rsidRDefault="005677D8" w:rsidP="004D081A">
            <w:pPr>
              <w:tabs>
                <w:tab w:val="left" w:pos="0"/>
              </w:tabs>
              <w:spacing w:after="0" w:line="240" w:lineRule="auto"/>
              <w:ind w:left="709"/>
              <w:contextualSpacing/>
              <w:rPr>
                <w:rFonts w:ascii="Times New Roman" w:eastAsia="Times New Roman" w:hAnsi="Times New Roman" w:cs="Times New Roman"/>
                <w:sz w:val="24"/>
                <w:szCs w:val="24"/>
                <w:lang w:eastAsia="ru-RU"/>
              </w:rPr>
            </w:pPr>
          </w:p>
        </w:tc>
      </w:tr>
    </w:tbl>
    <w:p w14:paraId="46474403"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pPr>
    </w:p>
    <w:p w14:paraId="37090128" w14:textId="77777777" w:rsidR="005677D8" w:rsidRPr="00556EB7" w:rsidRDefault="005677D8" w:rsidP="004D081A">
      <w:pPr>
        <w:tabs>
          <w:tab w:val="left" w:pos="0"/>
          <w:tab w:val="left" w:pos="8222"/>
        </w:tabs>
        <w:spacing w:after="0" w:line="240" w:lineRule="auto"/>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Должность представителя строительного контроля</w:t>
      </w:r>
      <w:r w:rsidRPr="00556EB7">
        <w:rPr>
          <w:rFonts w:ascii="Times New Roman" w:eastAsia="Times New Roman" w:hAnsi="Times New Roman" w:cs="Times New Roman"/>
          <w:sz w:val="24"/>
          <w:szCs w:val="24"/>
          <w:lang w:eastAsia="ru-RU"/>
        </w:rPr>
        <w:tab/>
        <w:t>И.О. Фамилия</w:t>
      </w:r>
    </w:p>
    <w:p w14:paraId="6F7E1BBE" w14:textId="77777777" w:rsidR="005677D8" w:rsidRPr="00556EB7" w:rsidRDefault="005677D8" w:rsidP="004D081A">
      <w:pPr>
        <w:tabs>
          <w:tab w:val="left" w:pos="0"/>
        </w:tabs>
        <w:spacing w:after="0" w:line="240" w:lineRule="auto"/>
        <w:contextualSpacing/>
        <w:rPr>
          <w:rFonts w:ascii="Times New Roman" w:eastAsia="Times New Roman" w:hAnsi="Times New Roman" w:cs="Times New Roman"/>
          <w:sz w:val="24"/>
          <w:szCs w:val="24"/>
          <w:lang w:eastAsia="ru-RU"/>
        </w:rPr>
        <w:sectPr w:rsidR="005677D8" w:rsidRPr="00556EB7" w:rsidSect="0065431D">
          <w:footerReference w:type="default" r:id="rId31"/>
          <w:headerReference w:type="first" r:id="rId32"/>
          <w:pgSz w:w="11907" w:h="16840" w:code="9"/>
          <w:pgMar w:top="567" w:right="567" w:bottom="567" w:left="1134" w:header="284" w:footer="397" w:gutter="0"/>
          <w:cols w:space="708"/>
          <w:titlePg/>
          <w:docGrid w:linePitch="360"/>
        </w:sectPr>
      </w:pPr>
    </w:p>
    <w:p w14:paraId="3652378E"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65E27DB0"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44452F39"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5C48989A"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42949692"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005FF1F8"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50CE060B"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1B174C74"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1A5CF7A4"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1E93A3BA"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1DA3773D"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711FDB9F" w14:textId="77777777" w:rsidR="000E1A78" w:rsidRDefault="000E1A78" w:rsidP="004D081A">
      <w:pPr>
        <w:tabs>
          <w:tab w:val="left" w:pos="0"/>
        </w:tabs>
        <w:spacing w:after="0" w:line="240" w:lineRule="auto"/>
        <w:contextualSpacing/>
        <w:jc w:val="right"/>
        <w:rPr>
          <w:rFonts w:ascii="Times New Roman" w:eastAsia="Times New Roman" w:hAnsi="Times New Roman" w:cs="Times New Roman"/>
          <w:b/>
          <w:bCs/>
          <w:sz w:val="24"/>
          <w:szCs w:val="24"/>
          <w:lang w:eastAsia="ru-RU"/>
        </w:rPr>
      </w:pPr>
    </w:p>
    <w:p w14:paraId="53FB3B6A" w14:textId="23222CDD" w:rsidR="005677D8" w:rsidRPr="0056746B" w:rsidRDefault="005677D8" w:rsidP="004D081A">
      <w:pPr>
        <w:tabs>
          <w:tab w:val="left" w:pos="0"/>
        </w:tabs>
        <w:spacing w:after="0" w:line="240" w:lineRule="auto"/>
        <w:contextualSpacing/>
        <w:jc w:val="right"/>
        <w:rPr>
          <w:rFonts w:ascii="Times New Roman" w:eastAsia="Times New Roman" w:hAnsi="Times New Roman" w:cs="Times New Roman"/>
          <w:b/>
          <w:bCs/>
          <w:noProof/>
          <w:sz w:val="24"/>
          <w:szCs w:val="24"/>
          <w:lang w:eastAsia="ru-RU"/>
        </w:rPr>
      </w:pPr>
      <w:r w:rsidRPr="0056746B">
        <w:rPr>
          <w:rFonts w:ascii="Times New Roman" w:eastAsia="Times New Roman" w:hAnsi="Times New Roman" w:cs="Times New Roman"/>
          <w:b/>
          <w:bCs/>
          <w:sz w:val="24"/>
          <w:szCs w:val="24"/>
          <w:lang w:eastAsia="ru-RU"/>
        </w:rPr>
        <w:t>Приложение №2 к Регламенту</w:t>
      </w:r>
      <w:r w:rsidRPr="0056746B">
        <w:rPr>
          <w:rFonts w:ascii="Times New Roman" w:eastAsia="Times New Roman" w:hAnsi="Times New Roman" w:cs="Times New Roman"/>
          <w:b/>
          <w:bCs/>
          <w:noProof/>
          <w:sz w:val="24"/>
          <w:szCs w:val="24"/>
          <w:lang w:eastAsia="ru-RU"/>
        </w:rPr>
        <w:t xml:space="preserve">  </w:t>
      </w:r>
    </w:p>
    <w:p w14:paraId="682320DB" w14:textId="14918B59"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p>
    <w:p w14:paraId="26B0591D" w14:textId="2E9B9D44" w:rsidR="005677D8" w:rsidRPr="00556EB7" w:rsidRDefault="0070488A"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8240" behindDoc="0" locked="0" layoutInCell="1" allowOverlap="1" wp14:anchorId="44C6A976" wp14:editId="3C3FF481">
                <wp:simplePos x="0" y="0"/>
                <wp:positionH relativeFrom="column">
                  <wp:posOffset>210185</wp:posOffset>
                </wp:positionH>
                <wp:positionV relativeFrom="paragraph">
                  <wp:posOffset>13335</wp:posOffset>
                </wp:positionV>
                <wp:extent cx="4722495" cy="1637665"/>
                <wp:effectExtent l="0" t="0" r="20955" b="196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2495" cy="1637665"/>
                        </a:xfrm>
                        <a:prstGeom prst="rect">
                          <a:avLst/>
                        </a:prstGeom>
                        <a:solidFill>
                          <a:srgbClr val="FFFFFF"/>
                        </a:solidFill>
                        <a:ln w="9525">
                          <a:solidFill>
                            <a:srgbClr val="000000"/>
                          </a:solidFill>
                          <a:miter lim="800000"/>
                          <a:headEnd/>
                          <a:tailEnd/>
                        </a:ln>
                      </wps:spPr>
                      <wps:txbx>
                        <w:txbxContent>
                          <w:p w14:paraId="568658B6" w14:textId="77777777" w:rsidR="004B393D" w:rsidRDefault="004B393D" w:rsidP="005677D8">
                            <w:pPr>
                              <w:jc w:val="center"/>
                              <w:rPr>
                                <w:rFonts w:ascii="Times New Roman" w:hAnsi="Times New Roman" w:cs="Times New Roman"/>
                                <w:color w:val="BFBFBF"/>
                                <w:sz w:val="144"/>
                                <w:szCs w:val="144"/>
                              </w:rPr>
                            </w:pPr>
                          </w:p>
                          <w:p w14:paraId="7B0632ED" w14:textId="77777777" w:rsidR="004B393D" w:rsidRPr="00975BA3" w:rsidRDefault="004B393D" w:rsidP="005677D8">
                            <w:pPr>
                              <w:jc w:val="center"/>
                              <w:rPr>
                                <w:rFonts w:ascii="Times New Roman" w:hAnsi="Times New Roman" w:cs="Times New Roman"/>
                                <w:color w:val="BFBFBF"/>
                                <w:sz w:val="144"/>
                                <w:szCs w:val="144"/>
                              </w:rPr>
                            </w:pPr>
                            <w:r w:rsidRPr="00975BA3">
                              <w:rPr>
                                <w:rFonts w:ascii="Times New Roman" w:hAnsi="Times New Roman" w:cs="Times New Roman"/>
                                <w:color w:val="BFBFBF"/>
                                <w:sz w:val="144"/>
                                <w:szCs w:val="144"/>
                              </w:rPr>
                              <w:t>Фотоснимок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6A976" id="Прямоугольник 1" o:spid="_x0000_s1026" style="position:absolute;left:0;text-align:left;margin-left:16.55pt;margin-top:1.05pt;width:371.85pt;height:12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">
                <v:textbox>
                  <w:txbxContent>
                    <w:p w14:paraId="568658B6" w14:textId="77777777" w:rsidR="004B393D" w:rsidRDefault="004B393D" w:rsidP="005677D8">
                      <w:pPr>
                        <w:jc w:val="center"/>
                        <w:rPr>
                          <w:rFonts w:ascii="Times New Roman" w:hAnsi="Times New Roman" w:cs="Times New Roman"/>
                          <w:color w:val="BFBFBF"/>
                          <w:sz w:val="144"/>
                          <w:szCs w:val="144"/>
                        </w:rPr>
                      </w:pPr>
                    </w:p>
                    <w:p w14:paraId="7B0632ED" w14:textId="77777777" w:rsidR="004B393D" w:rsidRPr="00975BA3" w:rsidRDefault="004B393D" w:rsidP="005677D8">
                      <w:pPr>
                        <w:jc w:val="center"/>
                        <w:rPr>
                          <w:rFonts w:ascii="Times New Roman" w:hAnsi="Times New Roman" w:cs="Times New Roman"/>
                          <w:color w:val="BFBFBF"/>
                          <w:sz w:val="144"/>
                          <w:szCs w:val="144"/>
                        </w:rPr>
                      </w:pPr>
                      <w:r w:rsidRPr="00975BA3">
                        <w:rPr>
                          <w:rFonts w:ascii="Times New Roman" w:hAnsi="Times New Roman" w:cs="Times New Roman"/>
                          <w:color w:val="BFBFBF"/>
                          <w:sz w:val="144"/>
                          <w:szCs w:val="144"/>
                        </w:rPr>
                        <w:t>Фотоснимок</w:t>
                      </w:r>
                    </w:p>
                  </w:txbxContent>
                </v:textbox>
              </v:rect>
            </w:pict>
          </mc:Fallback>
        </mc:AlternateContent>
      </w:r>
    </w:p>
    <w:p w14:paraId="5657620F"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p>
    <w:p w14:paraId="7159BFF3"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p>
    <w:p w14:paraId="1B25B9B3"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p>
    <w:p w14:paraId="1151DB93"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p>
    <w:p w14:paraId="0C615E30"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p>
    <w:p w14:paraId="0E670B5E"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p>
    <w:p w14:paraId="222BC3E8"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p>
    <w:p w14:paraId="04075BF3"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p>
    <w:p w14:paraId="295F2364"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p>
    <w:p w14:paraId="4710E9CA"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1)</w:t>
      </w:r>
      <w:r w:rsidRPr="00556EB7">
        <w:rPr>
          <w:rFonts w:ascii="Times New Roman" w:eastAsia="Times New Roman" w:hAnsi="Times New Roman" w:cs="Times New Roman"/>
          <w:sz w:val="24"/>
          <w:szCs w:val="24"/>
          <w:lang w:eastAsia="ru-RU"/>
        </w:rPr>
        <w:tab/>
        <w:t>наименование объекта и адрес производства работ;</w:t>
      </w:r>
    </w:p>
    <w:p w14:paraId="6EE5C7D1"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2)</w:t>
      </w:r>
      <w:r w:rsidRPr="00556EB7">
        <w:rPr>
          <w:rFonts w:ascii="Times New Roman" w:eastAsia="Times New Roman" w:hAnsi="Times New Roman" w:cs="Times New Roman"/>
          <w:sz w:val="24"/>
          <w:szCs w:val="24"/>
          <w:lang w:eastAsia="ru-RU"/>
        </w:rPr>
        <w:tab/>
        <w:t xml:space="preserve">полное наименование </w:t>
      </w:r>
      <w:r w:rsidR="00B22F66" w:rsidRPr="00556EB7">
        <w:rPr>
          <w:rFonts w:ascii="Times New Roman" w:eastAsia="Times New Roman" w:hAnsi="Times New Roman" w:cs="Times New Roman"/>
          <w:sz w:val="24"/>
          <w:szCs w:val="24"/>
          <w:lang w:eastAsia="ru-RU"/>
        </w:rPr>
        <w:t>П</w:t>
      </w:r>
      <w:r w:rsidRPr="00556EB7">
        <w:rPr>
          <w:rFonts w:ascii="Times New Roman" w:eastAsia="Times New Roman" w:hAnsi="Times New Roman" w:cs="Times New Roman"/>
          <w:sz w:val="24"/>
          <w:szCs w:val="24"/>
          <w:lang w:eastAsia="ru-RU"/>
        </w:rPr>
        <w:t>одрядчика;</w:t>
      </w:r>
    </w:p>
    <w:p w14:paraId="002F8A2D" w14:textId="43A5FA2C"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3)</w:t>
      </w:r>
      <w:r w:rsidRPr="00556EB7">
        <w:rPr>
          <w:rFonts w:ascii="Times New Roman" w:eastAsia="Times New Roman" w:hAnsi="Times New Roman" w:cs="Times New Roman"/>
          <w:sz w:val="24"/>
          <w:szCs w:val="24"/>
          <w:lang w:eastAsia="ru-RU"/>
        </w:rPr>
        <w:tab/>
        <w:t xml:space="preserve">номер и дата </w:t>
      </w:r>
      <w:r w:rsidR="0070488A" w:rsidRPr="00556EB7">
        <w:rPr>
          <w:rFonts w:ascii="Times New Roman" w:eastAsia="Times New Roman" w:hAnsi="Times New Roman" w:cs="Times New Roman"/>
          <w:sz w:val="24"/>
          <w:szCs w:val="24"/>
        </w:rPr>
        <w:t xml:space="preserve">государственного </w:t>
      </w:r>
      <w:r w:rsidRPr="00556EB7">
        <w:rPr>
          <w:rFonts w:ascii="Times New Roman" w:eastAsia="Times New Roman" w:hAnsi="Times New Roman" w:cs="Times New Roman"/>
          <w:sz w:val="24"/>
          <w:szCs w:val="24"/>
          <w:lang w:eastAsia="ru-RU"/>
        </w:rPr>
        <w:t>контракта;</w:t>
      </w:r>
    </w:p>
    <w:p w14:paraId="3AD48D88"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4)</w:t>
      </w:r>
      <w:r w:rsidRPr="00556EB7">
        <w:rPr>
          <w:rFonts w:ascii="Times New Roman" w:eastAsia="Times New Roman" w:hAnsi="Times New Roman" w:cs="Times New Roman"/>
          <w:sz w:val="24"/>
          <w:szCs w:val="24"/>
          <w:lang w:eastAsia="ru-RU"/>
        </w:rPr>
        <w:tab/>
        <w:t xml:space="preserve">дата и время, когда было сделано фотоизображение (кроме случаев наличия «штампа даты и времени» на снимке); </w:t>
      </w:r>
    </w:p>
    <w:p w14:paraId="07466231"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5)</w:t>
      </w:r>
      <w:r w:rsidRPr="00556EB7">
        <w:rPr>
          <w:rFonts w:ascii="Times New Roman" w:eastAsia="Times New Roman" w:hAnsi="Times New Roman" w:cs="Times New Roman"/>
          <w:sz w:val="24"/>
          <w:szCs w:val="24"/>
          <w:lang w:eastAsia="ru-RU"/>
        </w:rPr>
        <w:tab/>
        <w:t>наименование стадии работ («до начала выполнения работ», «ход выполнения работ», «результат выполненных работ»);</w:t>
      </w:r>
    </w:p>
    <w:p w14:paraId="3231B41D" w14:textId="77777777" w:rsidR="005677D8" w:rsidRPr="00556EB7" w:rsidRDefault="005677D8" w:rsidP="004D081A">
      <w:pPr>
        <w:tabs>
          <w:tab w:val="left" w:pos="426"/>
        </w:tabs>
        <w:spacing w:after="0" w:line="240" w:lineRule="auto"/>
        <w:ind w:left="426"/>
        <w:contextualSpacing/>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6)</w:t>
      </w:r>
      <w:r w:rsidRPr="00556EB7">
        <w:rPr>
          <w:rFonts w:ascii="Times New Roman" w:eastAsia="Times New Roman" w:hAnsi="Times New Roman" w:cs="Times New Roman"/>
          <w:sz w:val="24"/>
          <w:szCs w:val="24"/>
          <w:lang w:eastAsia="ru-RU"/>
        </w:rPr>
        <w:tab/>
        <w:t>вид производимых работ.</w:t>
      </w:r>
    </w:p>
    <w:p w14:paraId="37D78CDC" w14:textId="77777777" w:rsidR="005677D8" w:rsidRPr="00556EB7" w:rsidRDefault="005677D8" w:rsidP="004D081A">
      <w:pPr>
        <w:spacing w:after="0" w:line="240" w:lineRule="auto"/>
        <w:contextualSpacing/>
        <w:rPr>
          <w:rFonts w:ascii="Times New Roman" w:eastAsia="Times New Roman" w:hAnsi="Times New Roman" w:cs="Times New Roman"/>
          <w:sz w:val="24"/>
          <w:szCs w:val="24"/>
          <w:lang w:eastAsia="ru-RU"/>
        </w:rPr>
      </w:pPr>
    </w:p>
    <w:p w14:paraId="6343A2F8" w14:textId="77777777" w:rsidR="005677D8" w:rsidRPr="00556EB7" w:rsidRDefault="005677D8" w:rsidP="004D081A">
      <w:pPr>
        <w:spacing w:after="0" w:line="240" w:lineRule="auto"/>
        <w:contextualSpacing/>
        <w:jc w:val="center"/>
        <w:rPr>
          <w:rFonts w:ascii="Times New Roman" w:eastAsia="Times New Roman" w:hAnsi="Times New Roman" w:cs="Times New Roman"/>
          <w:b/>
          <w:bCs/>
          <w:sz w:val="24"/>
          <w:szCs w:val="24"/>
          <w:lang w:eastAsia="ru-RU"/>
        </w:rPr>
      </w:pPr>
      <w:r w:rsidRPr="00556EB7">
        <w:rPr>
          <w:rFonts w:ascii="Times New Roman" w:eastAsia="Times New Roman" w:hAnsi="Times New Roman" w:cs="Times New Roman"/>
          <w:b/>
          <w:bCs/>
          <w:sz w:val="24"/>
          <w:szCs w:val="24"/>
          <w:lang w:eastAsia="ru-RU"/>
        </w:rPr>
        <w:t>Подписи сторон:</w:t>
      </w:r>
    </w:p>
    <w:p w14:paraId="34CFF623" w14:textId="77777777" w:rsidR="005677D8" w:rsidRPr="00556EB7" w:rsidRDefault="005677D8" w:rsidP="004D081A">
      <w:pPr>
        <w:spacing w:after="0" w:line="240" w:lineRule="auto"/>
        <w:contextualSpacing/>
        <w:jc w:val="center"/>
        <w:rPr>
          <w:rFonts w:ascii="Times New Roman" w:eastAsia="Times New Roman" w:hAnsi="Times New Roman" w:cs="Times New Roman"/>
          <w:b/>
          <w:bCs/>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592C05" w:rsidRPr="0083331B" w14:paraId="1C0A215A" w14:textId="77777777" w:rsidTr="00617B58">
        <w:tc>
          <w:tcPr>
            <w:tcW w:w="5103" w:type="dxa"/>
          </w:tcPr>
          <w:p w14:paraId="4BA71FF8" w14:textId="77777777" w:rsidR="00592C05" w:rsidRPr="00E246B9" w:rsidRDefault="00592C05"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658243DC" w14:textId="77777777" w:rsidR="00592C05" w:rsidRPr="005C3BA0" w:rsidRDefault="00592C05"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517235CC" w14:textId="77777777" w:rsidR="00592C05" w:rsidRDefault="00592C05" w:rsidP="00617B58">
            <w:pPr>
              <w:ind w:right="295"/>
              <w:contextualSpacing/>
              <w:jc w:val="both"/>
              <w:rPr>
                <w:rFonts w:ascii="Times New Roman" w:hAnsi="Times New Roman"/>
                <w:b/>
                <w:sz w:val="24"/>
                <w:szCs w:val="24"/>
              </w:rPr>
            </w:pPr>
          </w:p>
          <w:p w14:paraId="2586BC03" w14:textId="77777777" w:rsidR="00592C05"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3CE77DF5" w14:textId="77777777" w:rsidR="00592C05"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17D7E2B1" w14:textId="77777777" w:rsidR="00592C05" w:rsidRPr="00E246B9" w:rsidRDefault="00592C05" w:rsidP="00617B58">
            <w:pPr>
              <w:ind w:right="295"/>
              <w:jc w:val="both"/>
              <w:rPr>
                <w:rFonts w:ascii="Times New Roman" w:hAnsi="Times New Roman"/>
                <w:b/>
                <w:bCs/>
                <w:sz w:val="24"/>
                <w:szCs w:val="24"/>
              </w:rPr>
            </w:pPr>
          </w:p>
          <w:p w14:paraId="50206D1A" w14:textId="77777777" w:rsidR="00592C05" w:rsidRPr="00E246B9"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07065F42" w14:textId="77777777" w:rsidR="00592C05" w:rsidRDefault="00592C05"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1A810E2B" w14:textId="77777777" w:rsidR="00592C05" w:rsidRDefault="00592C05" w:rsidP="00617B58">
            <w:pPr>
              <w:contextualSpacing/>
              <w:jc w:val="center"/>
              <w:rPr>
                <w:rFonts w:ascii="Times New Roman" w:hAnsi="Times New Roman"/>
                <w:b/>
                <w:sz w:val="24"/>
                <w:szCs w:val="24"/>
              </w:rPr>
            </w:pPr>
          </w:p>
        </w:tc>
        <w:tc>
          <w:tcPr>
            <w:tcW w:w="5229" w:type="dxa"/>
          </w:tcPr>
          <w:p w14:paraId="64093B05" w14:textId="77777777" w:rsidR="00592C05" w:rsidRPr="00E246B9" w:rsidRDefault="00592C05"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512A1FE2" w14:textId="77777777" w:rsidR="00592C05" w:rsidRPr="00E246B9" w:rsidRDefault="00592C05"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5815FE9C" w14:textId="77777777" w:rsidR="00592C05" w:rsidRDefault="00592C05" w:rsidP="00617B58">
            <w:pPr>
              <w:jc w:val="both"/>
              <w:rPr>
                <w:rFonts w:ascii="Times New Roman" w:hAnsi="Times New Roman"/>
                <w:b/>
                <w:bCs/>
                <w:sz w:val="24"/>
                <w:szCs w:val="24"/>
              </w:rPr>
            </w:pPr>
          </w:p>
          <w:p w14:paraId="5ED59AE2" w14:textId="77777777" w:rsidR="00592C05" w:rsidRPr="00FE2581" w:rsidRDefault="00592C05"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43A3C5BD" w14:textId="77777777" w:rsidR="00592C05" w:rsidRDefault="00592C05" w:rsidP="00617B58">
            <w:pPr>
              <w:ind w:left="40"/>
              <w:jc w:val="both"/>
              <w:rPr>
                <w:rFonts w:ascii="Times New Roman" w:hAnsi="Times New Roman"/>
                <w:b/>
                <w:bCs/>
                <w:sz w:val="24"/>
                <w:szCs w:val="24"/>
                <w:lang w:val="ru"/>
              </w:rPr>
            </w:pPr>
          </w:p>
          <w:p w14:paraId="7CE5C43D" w14:textId="77777777" w:rsidR="00592C05" w:rsidRPr="00453E04" w:rsidRDefault="00592C0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15A65D89" w14:textId="77777777" w:rsidR="00592C05" w:rsidRPr="00FE2581" w:rsidRDefault="00592C0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2A5F1089" w14:textId="77777777" w:rsidR="00592C05" w:rsidRPr="0083331B" w:rsidRDefault="00592C05" w:rsidP="00617B58">
            <w:pPr>
              <w:ind w:left="40"/>
              <w:contextualSpacing/>
              <w:jc w:val="both"/>
              <w:rPr>
                <w:rFonts w:ascii="Times New Roman" w:hAnsi="Times New Roman"/>
                <w:b/>
                <w:sz w:val="24"/>
                <w:szCs w:val="24"/>
                <w:lang w:val="ru"/>
              </w:rPr>
            </w:pPr>
          </w:p>
        </w:tc>
      </w:tr>
    </w:tbl>
    <w:p w14:paraId="688CD6E8" w14:textId="0031EF13" w:rsidR="00B61C76" w:rsidRPr="00592C05" w:rsidRDefault="00B61C76" w:rsidP="004D081A">
      <w:pPr>
        <w:spacing w:after="0" w:line="240" w:lineRule="auto"/>
        <w:contextualSpacing/>
        <w:rPr>
          <w:rFonts w:ascii="Times New Roman" w:eastAsia="Arial Unicode MS" w:hAnsi="Times New Roman" w:cs="Times New Roman"/>
          <w:sz w:val="24"/>
          <w:szCs w:val="24"/>
          <w:lang w:val="ru" w:eastAsia="ru-RU"/>
        </w:rPr>
      </w:pPr>
    </w:p>
    <w:p w14:paraId="16AD5258" w14:textId="123CB46B"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3DE2226D" w14:textId="274F8C6B"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31CAA23D" w14:textId="45BECEEF"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44157952" w14:textId="06DC181B"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44958B11" w14:textId="3804DB0D"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2D544D54" w14:textId="16274D8F"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7CD729B5" w14:textId="6567FEE3"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61AA274D" w14:textId="57B290D5"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786B2FBD" w14:textId="4313693C"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5AB8FB23" w14:textId="05874D7A"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32B3FA0B" w14:textId="3D8C3EBB"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484F5164" w14:textId="25F251C8"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5C382113" w14:textId="7059B150"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3BF43AFB" w14:textId="4BAE3B68"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7629EA15" w14:textId="410617A6"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21C60410" w14:textId="44969B99"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60DC28DA" w14:textId="79181F17"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2D6DA4C6" w14:textId="62571DAA"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48479E5A" w14:textId="7E92C320" w:rsidR="00592C05" w:rsidRDefault="00592C05" w:rsidP="004D081A">
      <w:pPr>
        <w:spacing w:after="0" w:line="240" w:lineRule="auto"/>
        <w:contextualSpacing/>
        <w:rPr>
          <w:rFonts w:ascii="Times New Roman" w:eastAsia="Arial Unicode MS" w:hAnsi="Times New Roman" w:cs="Times New Roman"/>
          <w:sz w:val="24"/>
          <w:szCs w:val="24"/>
          <w:lang w:eastAsia="ru-RU"/>
        </w:rPr>
      </w:pPr>
    </w:p>
    <w:p w14:paraId="5F549A0F" w14:textId="77777777" w:rsidR="00592C05" w:rsidRPr="00556EB7" w:rsidRDefault="00592C05" w:rsidP="004D081A">
      <w:pPr>
        <w:spacing w:after="0" w:line="240" w:lineRule="auto"/>
        <w:contextualSpacing/>
        <w:rPr>
          <w:rFonts w:ascii="Times New Roman" w:eastAsia="Arial Unicode MS" w:hAnsi="Times New Roman" w:cs="Times New Roman"/>
          <w:sz w:val="24"/>
          <w:szCs w:val="24"/>
          <w:lang w:eastAsia="ru-RU"/>
        </w:rPr>
      </w:pPr>
    </w:p>
    <w:tbl>
      <w:tblPr>
        <w:tblW w:w="5139" w:type="pct"/>
        <w:tblLayout w:type="fixed"/>
        <w:tblCellMar>
          <w:left w:w="30" w:type="dxa"/>
          <w:right w:w="30" w:type="dxa"/>
        </w:tblCellMar>
        <w:tblLook w:val="0000" w:firstRow="0" w:lastRow="0" w:firstColumn="0" w:lastColumn="0" w:noHBand="0" w:noVBand="0"/>
      </w:tblPr>
      <w:tblGrid>
        <w:gridCol w:w="1097"/>
        <w:gridCol w:w="806"/>
        <w:gridCol w:w="799"/>
        <w:gridCol w:w="896"/>
        <w:gridCol w:w="896"/>
        <w:gridCol w:w="850"/>
        <w:gridCol w:w="1041"/>
        <w:gridCol w:w="707"/>
        <w:gridCol w:w="709"/>
        <w:gridCol w:w="1116"/>
        <w:gridCol w:w="111"/>
        <w:gridCol w:w="84"/>
        <w:gridCol w:w="145"/>
        <w:gridCol w:w="369"/>
        <w:gridCol w:w="864"/>
      </w:tblGrid>
      <w:tr w:rsidR="00556EB7" w:rsidRPr="00556EB7" w14:paraId="7F1770AF" w14:textId="77777777" w:rsidTr="000E1A78">
        <w:trPr>
          <w:trHeight w:val="1157"/>
        </w:trPr>
        <w:tc>
          <w:tcPr>
            <w:tcW w:w="523" w:type="pct"/>
            <w:tcBorders>
              <w:top w:val="nil"/>
              <w:left w:val="nil"/>
              <w:bottom w:val="nil"/>
              <w:right w:val="nil"/>
            </w:tcBorders>
          </w:tcPr>
          <w:p w14:paraId="7E1D7B96"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384" w:type="pct"/>
            <w:tcBorders>
              <w:top w:val="nil"/>
              <w:left w:val="nil"/>
              <w:bottom w:val="nil"/>
              <w:right w:val="nil"/>
            </w:tcBorders>
          </w:tcPr>
          <w:p w14:paraId="4C1B2C9E"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381" w:type="pct"/>
            <w:tcBorders>
              <w:top w:val="nil"/>
              <w:left w:val="nil"/>
              <w:bottom w:val="nil"/>
              <w:right w:val="nil"/>
            </w:tcBorders>
          </w:tcPr>
          <w:p w14:paraId="498B7E71"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427" w:type="pct"/>
            <w:tcBorders>
              <w:top w:val="nil"/>
              <w:left w:val="nil"/>
              <w:bottom w:val="nil"/>
              <w:right w:val="nil"/>
            </w:tcBorders>
          </w:tcPr>
          <w:p w14:paraId="077E951D"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427" w:type="pct"/>
            <w:tcBorders>
              <w:top w:val="nil"/>
              <w:left w:val="nil"/>
              <w:bottom w:val="nil"/>
              <w:right w:val="nil"/>
            </w:tcBorders>
          </w:tcPr>
          <w:p w14:paraId="1E2B27C5"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405" w:type="pct"/>
            <w:tcBorders>
              <w:top w:val="nil"/>
              <w:left w:val="nil"/>
              <w:bottom w:val="nil"/>
              <w:right w:val="nil"/>
            </w:tcBorders>
          </w:tcPr>
          <w:p w14:paraId="78A166D0"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496" w:type="pct"/>
            <w:tcBorders>
              <w:top w:val="nil"/>
              <w:left w:val="nil"/>
              <w:bottom w:val="nil"/>
              <w:right w:val="nil"/>
            </w:tcBorders>
          </w:tcPr>
          <w:p w14:paraId="62F226E2"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337" w:type="pct"/>
            <w:tcBorders>
              <w:top w:val="nil"/>
              <w:left w:val="nil"/>
              <w:bottom w:val="nil"/>
              <w:right w:val="nil"/>
            </w:tcBorders>
          </w:tcPr>
          <w:p w14:paraId="7ECA8689"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338" w:type="pct"/>
            <w:tcBorders>
              <w:top w:val="nil"/>
              <w:left w:val="nil"/>
              <w:bottom w:val="nil"/>
              <w:right w:val="nil"/>
            </w:tcBorders>
          </w:tcPr>
          <w:p w14:paraId="3A983F30"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1282" w:type="pct"/>
            <w:gridSpan w:val="6"/>
            <w:tcBorders>
              <w:top w:val="nil"/>
              <w:left w:val="nil"/>
              <w:bottom w:val="nil"/>
              <w:right w:val="nil"/>
            </w:tcBorders>
          </w:tcPr>
          <w:p w14:paraId="7DBCF35E" w14:textId="7C5DFD7C" w:rsidR="00B61C76" w:rsidRPr="00592C05" w:rsidRDefault="00B61C76" w:rsidP="004D081A">
            <w:pPr>
              <w:autoSpaceDE w:val="0"/>
              <w:autoSpaceDN w:val="0"/>
              <w:adjustRightInd w:val="0"/>
              <w:spacing w:after="0" w:line="240" w:lineRule="auto"/>
              <w:contextualSpacing/>
              <w:rPr>
                <w:rFonts w:ascii="Times New Roman" w:hAnsi="Times New Roman" w:cs="Times New Roman"/>
                <w:b/>
                <w:sz w:val="24"/>
                <w:szCs w:val="24"/>
              </w:rPr>
            </w:pPr>
            <w:r w:rsidRPr="00592C05">
              <w:rPr>
                <w:rFonts w:ascii="Times New Roman" w:hAnsi="Times New Roman" w:cs="Times New Roman"/>
                <w:b/>
                <w:sz w:val="24"/>
                <w:szCs w:val="24"/>
              </w:rPr>
              <w:t>Приложение № 1</w:t>
            </w:r>
            <w:r w:rsidR="00070C1F" w:rsidRPr="00592C05">
              <w:rPr>
                <w:rFonts w:ascii="Times New Roman" w:hAnsi="Times New Roman" w:cs="Times New Roman"/>
                <w:b/>
                <w:sz w:val="24"/>
                <w:szCs w:val="24"/>
              </w:rPr>
              <w:t>2</w:t>
            </w:r>
          </w:p>
          <w:p w14:paraId="2A6FDD1A" w14:textId="77777777" w:rsidR="000E1A78" w:rsidRDefault="000E1A78" w:rsidP="000E1A78">
            <w:pPr>
              <w:autoSpaceDE w:val="0"/>
              <w:autoSpaceDN w:val="0"/>
              <w:adjustRightInd w:val="0"/>
              <w:spacing w:after="0" w:line="240" w:lineRule="auto"/>
              <w:contextualSpacing/>
              <w:rPr>
                <w:rFonts w:ascii="Times New Roman" w:hAnsi="Times New Roman" w:cs="Times New Roman"/>
                <w:b/>
                <w:bCs/>
                <w:sz w:val="24"/>
                <w:szCs w:val="24"/>
              </w:rPr>
            </w:pPr>
            <w:r w:rsidRPr="000E1A78">
              <w:rPr>
                <w:rFonts w:ascii="Times New Roman" w:hAnsi="Times New Roman" w:cs="Times New Roman"/>
                <w:b/>
                <w:bCs/>
                <w:sz w:val="24"/>
                <w:szCs w:val="24"/>
              </w:rPr>
              <w:t>к Контракту от «__»____ 2020 г.</w:t>
            </w:r>
          </w:p>
          <w:p w14:paraId="1DF4B6F7" w14:textId="35AA5F88" w:rsidR="000E1A78" w:rsidRPr="000E1A78" w:rsidRDefault="000E1A78" w:rsidP="000E1A78">
            <w:pPr>
              <w:autoSpaceDE w:val="0"/>
              <w:autoSpaceDN w:val="0"/>
              <w:adjustRightInd w:val="0"/>
              <w:spacing w:after="0" w:line="240" w:lineRule="auto"/>
              <w:contextualSpacing/>
              <w:rPr>
                <w:rFonts w:ascii="Times New Roman" w:hAnsi="Times New Roman" w:cs="Times New Roman"/>
                <w:b/>
                <w:bCs/>
                <w:sz w:val="24"/>
                <w:szCs w:val="24"/>
              </w:rPr>
            </w:pPr>
            <w:r w:rsidRPr="000E1A78">
              <w:rPr>
                <w:rFonts w:ascii="Times New Roman" w:hAnsi="Times New Roman" w:cs="Times New Roman"/>
                <w:b/>
                <w:bCs/>
                <w:sz w:val="24"/>
                <w:szCs w:val="24"/>
              </w:rPr>
              <w:t>№03485000008200000</w:t>
            </w:r>
            <w:r>
              <w:rPr>
                <w:rFonts w:ascii="Times New Roman" w:hAnsi="Times New Roman" w:cs="Times New Roman"/>
                <w:b/>
                <w:bCs/>
                <w:sz w:val="24"/>
                <w:szCs w:val="24"/>
              </w:rPr>
              <w:t>3</w:t>
            </w:r>
            <w:r w:rsidRPr="000E1A78">
              <w:rPr>
                <w:rFonts w:ascii="Times New Roman" w:hAnsi="Times New Roman" w:cs="Times New Roman"/>
                <w:b/>
                <w:bCs/>
                <w:sz w:val="24"/>
                <w:szCs w:val="24"/>
              </w:rPr>
              <w:t>1</w:t>
            </w:r>
          </w:p>
          <w:p w14:paraId="7DD56883" w14:textId="77777777" w:rsidR="00B61C76" w:rsidRPr="00556EB7" w:rsidRDefault="00B61C76" w:rsidP="00EF5566">
            <w:pPr>
              <w:autoSpaceDE w:val="0"/>
              <w:autoSpaceDN w:val="0"/>
              <w:adjustRightInd w:val="0"/>
              <w:spacing w:after="0" w:line="240" w:lineRule="auto"/>
              <w:contextualSpacing/>
              <w:rPr>
                <w:rFonts w:ascii="Times New Roman" w:hAnsi="Times New Roman" w:cs="Times New Roman"/>
                <w:bCs/>
                <w:sz w:val="24"/>
                <w:szCs w:val="24"/>
              </w:rPr>
            </w:pPr>
          </w:p>
        </w:tc>
      </w:tr>
      <w:tr w:rsidR="00556EB7" w:rsidRPr="00556EB7" w14:paraId="76933F38" w14:textId="77777777" w:rsidTr="000E1A78">
        <w:trPr>
          <w:trHeight w:val="427"/>
        </w:trPr>
        <w:tc>
          <w:tcPr>
            <w:tcW w:w="523" w:type="pct"/>
            <w:tcBorders>
              <w:top w:val="nil"/>
              <w:left w:val="nil"/>
              <w:bottom w:val="nil"/>
              <w:right w:val="nil"/>
            </w:tcBorders>
          </w:tcPr>
          <w:p w14:paraId="414AD698"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384" w:type="pct"/>
            <w:tcBorders>
              <w:top w:val="nil"/>
              <w:left w:val="nil"/>
              <w:bottom w:val="nil"/>
              <w:right w:val="nil"/>
            </w:tcBorders>
          </w:tcPr>
          <w:p w14:paraId="6F176A25"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
                <w:bCs/>
                <w:sz w:val="24"/>
                <w:szCs w:val="24"/>
              </w:rPr>
            </w:pPr>
          </w:p>
        </w:tc>
        <w:tc>
          <w:tcPr>
            <w:tcW w:w="381" w:type="pct"/>
            <w:tcBorders>
              <w:top w:val="nil"/>
              <w:left w:val="nil"/>
              <w:bottom w:val="nil"/>
              <w:right w:val="nil"/>
            </w:tcBorders>
          </w:tcPr>
          <w:p w14:paraId="705000FA"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427" w:type="pct"/>
            <w:tcBorders>
              <w:top w:val="nil"/>
              <w:left w:val="nil"/>
              <w:bottom w:val="nil"/>
              <w:right w:val="nil"/>
            </w:tcBorders>
          </w:tcPr>
          <w:p w14:paraId="48427A9E"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427" w:type="pct"/>
            <w:tcBorders>
              <w:top w:val="nil"/>
              <w:left w:val="nil"/>
              <w:bottom w:val="nil"/>
              <w:right w:val="nil"/>
            </w:tcBorders>
          </w:tcPr>
          <w:p w14:paraId="3966ECB8"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405" w:type="pct"/>
            <w:tcBorders>
              <w:top w:val="nil"/>
              <w:left w:val="nil"/>
              <w:bottom w:val="nil"/>
              <w:right w:val="nil"/>
            </w:tcBorders>
          </w:tcPr>
          <w:p w14:paraId="3C942935"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496" w:type="pct"/>
            <w:tcBorders>
              <w:top w:val="nil"/>
              <w:left w:val="nil"/>
              <w:bottom w:val="nil"/>
              <w:right w:val="nil"/>
            </w:tcBorders>
          </w:tcPr>
          <w:p w14:paraId="1AFDB258"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337" w:type="pct"/>
            <w:tcBorders>
              <w:top w:val="nil"/>
              <w:left w:val="nil"/>
              <w:bottom w:val="nil"/>
              <w:right w:val="nil"/>
            </w:tcBorders>
          </w:tcPr>
          <w:p w14:paraId="11AF9684"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338" w:type="pct"/>
            <w:tcBorders>
              <w:top w:val="nil"/>
              <w:left w:val="nil"/>
              <w:bottom w:val="nil"/>
              <w:right w:val="nil"/>
            </w:tcBorders>
          </w:tcPr>
          <w:p w14:paraId="182DF071"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585" w:type="pct"/>
            <w:gridSpan w:val="2"/>
            <w:tcBorders>
              <w:top w:val="nil"/>
              <w:left w:val="nil"/>
              <w:bottom w:val="nil"/>
              <w:right w:val="nil"/>
            </w:tcBorders>
          </w:tcPr>
          <w:p w14:paraId="356DD227"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109" w:type="pct"/>
            <w:gridSpan w:val="2"/>
            <w:tcBorders>
              <w:top w:val="nil"/>
              <w:left w:val="nil"/>
              <w:bottom w:val="nil"/>
              <w:right w:val="nil"/>
            </w:tcBorders>
          </w:tcPr>
          <w:p w14:paraId="5123F75C"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588" w:type="pct"/>
            <w:gridSpan w:val="2"/>
            <w:tcBorders>
              <w:top w:val="nil"/>
              <w:left w:val="nil"/>
              <w:bottom w:val="nil"/>
              <w:right w:val="nil"/>
            </w:tcBorders>
          </w:tcPr>
          <w:p w14:paraId="6BD5726A"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r w:rsidRPr="00556EB7">
              <w:rPr>
                <w:rFonts w:ascii="Times New Roman" w:hAnsi="Times New Roman" w:cs="Times New Roman"/>
                <w:bCs/>
                <w:sz w:val="24"/>
                <w:szCs w:val="24"/>
              </w:rPr>
              <w:t>Форма</w:t>
            </w:r>
          </w:p>
        </w:tc>
      </w:tr>
      <w:tr w:rsidR="00556EB7" w:rsidRPr="00556EB7" w14:paraId="199ED06C" w14:textId="77777777" w:rsidTr="000E1A78">
        <w:trPr>
          <w:trHeight w:val="379"/>
        </w:trPr>
        <w:tc>
          <w:tcPr>
            <w:tcW w:w="5000" w:type="pct"/>
            <w:gridSpan w:val="15"/>
            <w:tcBorders>
              <w:top w:val="nil"/>
              <w:left w:val="nil"/>
              <w:bottom w:val="nil"/>
              <w:right w:val="nil"/>
            </w:tcBorders>
          </w:tcPr>
          <w:p w14:paraId="09ED4B25" w14:textId="5B1747F0" w:rsidR="00B61C76" w:rsidRPr="00556EB7" w:rsidRDefault="008B05B3"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Отчёт о привлеченных субподрядчиках</w:t>
            </w:r>
            <w:r w:rsidR="00B61C76" w:rsidRPr="00556EB7">
              <w:rPr>
                <w:rFonts w:ascii="Times New Roman" w:hAnsi="Times New Roman" w:cs="Times New Roman"/>
                <w:bCs/>
                <w:sz w:val="24"/>
                <w:szCs w:val="24"/>
              </w:rPr>
              <w:t>**</w:t>
            </w:r>
          </w:p>
          <w:p w14:paraId="6F689165"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 xml:space="preserve"> из числа субъектов малого предпринимательства, социально ориентированных некоммерческих организаций</w:t>
            </w:r>
          </w:p>
        </w:tc>
      </w:tr>
      <w:tr w:rsidR="00556EB7" w:rsidRPr="00556EB7" w14:paraId="3AE103E6" w14:textId="77777777" w:rsidTr="000E1A78">
        <w:trPr>
          <w:trHeight w:val="185"/>
        </w:trPr>
        <w:tc>
          <w:tcPr>
            <w:tcW w:w="523" w:type="pct"/>
            <w:tcBorders>
              <w:top w:val="nil"/>
              <w:left w:val="nil"/>
              <w:bottom w:val="nil"/>
              <w:right w:val="nil"/>
            </w:tcBorders>
          </w:tcPr>
          <w:p w14:paraId="7CAE751B"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384" w:type="pct"/>
            <w:tcBorders>
              <w:top w:val="nil"/>
              <w:left w:val="nil"/>
              <w:bottom w:val="nil"/>
              <w:right w:val="nil"/>
            </w:tcBorders>
          </w:tcPr>
          <w:p w14:paraId="4BCF7DA6"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381" w:type="pct"/>
            <w:tcBorders>
              <w:top w:val="nil"/>
              <w:left w:val="nil"/>
              <w:bottom w:val="nil"/>
              <w:right w:val="nil"/>
            </w:tcBorders>
          </w:tcPr>
          <w:p w14:paraId="7214386C"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27" w:type="pct"/>
            <w:tcBorders>
              <w:top w:val="nil"/>
              <w:left w:val="nil"/>
              <w:bottom w:val="nil"/>
              <w:right w:val="nil"/>
            </w:tcBorders>
          </w:tcPr>
          <w:p w14:paraId="0CC56F63"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27" w:type="pct"/>
            <w:tcBorders>
              <w:top w:val="nil"/>
              <w:left w:val="nil"/>
              <w:bottom w:val="nil"/>
              <w:right w:val="nil"/>
            </w:tcBorders>
          </w:tcPr>
          <w:p w14:paraId="0D4EEF07"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05" w:type="pct"/>
            <w:tcBorders>
              <w:top w:val="nil"/>
              <w:left w:val="nil"/>
              <w:bottom w:val="nil"/>
              <w:right w:val="nil"/>
            </w:tcBorders>
          </w:tcPr>
          <w:p w14:paraId="28348CA7"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96" w:type="pct"/>
            <w:tcBorders>
              <w:top w:val="nil"/>
              <w:left w:val="nil"/>
              <w:bottom w:val="nil"/>
              <w:right w:val="nil"/>
            </w:tcBorders>
          </w:tcPr>
          <w:p w14:paraId="0304A37C"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337" w:type="pct"/>
            <w:tcBorders>
              <w:top w:val="nil"/>
              <w:left w:val="nil"/>
              <w:bottom w:val="nil"/>
              <w:right w:val="nil"/>
            </w:tcBorders>
          </w:tcPr>
          <w:p w14:paraId="64008417"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338" w:type="pct"/>
            <w:tcBorders>
              <w:top w:val="nil"/>
              <w:left w:val="nil"/>
              <w:bottom w:val="nil"/>
              <w:right w:val="nil"/>
            </w:tcBorders>
          </w:tcPr>
          <w:p w14:paraId="02D86178"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531" w:type="pct"/>
            <w:tcBorders>
              <w:top w:val="nil"/>
              <w:left w:val="nil"/>
              <w:bottom w:val="nil"/>
              <w:right w:val="nil"/>
            </w:tcBorders>
          </w:tcPr>
          <w:p w14:paraId="421FED6B"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93" w:type="pct"/>
            <w:gridSpan w:val="2"/>
            <w:tcBorders>
              <w:top w:val="nil"/>
              <w:left w:val="nil"/>
              <w:bottom w:val="nil"/>
              <w:right w:val="nil"/>
            </w:tcBorders>
          </w:tcPr>
          <w:p w14:paraId="5DE3FDE2"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658" w:type="pct"/>
            <w:gridSpan w:val="3"/>
            <w:tcBorders>
              <w:top w:val="nil"/>
              <w:left w:val="nil"/>
              <w:bottom w:val="nil"/>
              <w:right w:val="nil"/>
            </w:tcBorders>
          </w:tcPr>
          <w:p w14:paraId="0E8FBA0B"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r>
      <w:tr w:rsidR="00556EB7" w:rsidRPr="00556EB7" w14:paraId="468A959D" w14:textId="77777777" w:rsidTr="000E1A78">
        <w:trPr>
          <w:trHeight w:val="290"/>
        </w:trPr>
        <w:tc>
          <w:tcPr>
            <w:tcW w:w="2546" w:type="pct"/>
            <w:gridSpan w:val="6"/>
            <w:tcBorders>
              <w:top w:val="single" w:sz="12" w:space="0" w:color="auto"/>
              <w:left w:val="single" w:sz="12" w:space="0" w:color="auto"/>
              <w:bottom w:val="single" w:sz="12" w:space="0" w:color="auto"/>
              <w:right w:val="single" w:sz="12" w:space="0" w:color="auto"/>
            </w:tcBorders>
          </w:tcPr>
          <w:p w14:paraId="28717F11" w14:textId="35D59660"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Информация о Контракте с Подрядчиком*</w:t>
            </w:r>
          </w:p>
        </w:tc>
        <w:tc>
          <w:tcPr>
            <w:tcW w:w="2454" w:type="pct"/>
            <w:gridSpan w:val="9"/>
            <w:tcBorders>
              <w:top w:val="single" w:sz="12" w:space="0" w:color="auto"/>
              <w:left w:val="single" w:sz="12" w:space="0" w:color="auto"/>
              <w:bottom w:val="single" w:sz="12" w:space="0" w:color="auto"/>
              <w:right w:val="single" w:sz="12" w:space="0" w:color="auto"/>
            </w:tcBorders>
          </w:tcPr>
          <w:p w14:paraId="4A840A43" w14:textId="422E91E2"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Информация о контракте с субподрядчиком**</w:t>
            </w:r>
          </w:p>
        </w:tc>
      </w:tr>
      <w:tr w:rsidR="00556EB7" w:rsidRPr="00556EB7" w14:paraId="3507571F" w14:textId="3905DB1F" w:rsidTr="000E1A78">
        <w:trPr>
          <w:trHeight w:val="574"/>
        </w:trPr>
        <w:tc>
          <w:tcPr>
            <w:tcW w:w="523" w:type="pct"/>
            <w:tcBorders>
              <w:top w:val="single" w:sz="12" w:space="0" w:color="auto"/>
              <w:left w:val="single" w:sz="12" w:space="0" w:color="auto"/>
              <w:bottom w:val="single" w:sz="6" w:space="0" w:color="auto"/>
              <w:right w:val="single" w:sz="6" w:space="0" w:color="auto"/>
            </w:tcBorders>
          </w:tcPr>
          <w:p w14:paraId="4D9A89BE"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Наименование организации</w:t>
            </w:r>
          </w:p>
        </w:tc>
        <w:tc>
          <w:tcPr>
            <w:tcW w:w="384" w:type="pct"/>
            <w:tcBorders>
              <w:top w:val="single" w:sz="12" w:space="0" w:color="auto"/>
              <w:left w:val="single" w:sz="6" w:space="0" w:color="auto"/>
              <w:bottom w:val="single" w:sz="6" w:space="0" w:color="auto"/>
              <w:right w:val="single" w:sz="6" w:space="0" w:color="auto"/>
            </w:tcBorders>
          </w:tcPr>
          <w:p w14:paraId="3CA31278"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Предмет Контракта</w:t>
            </w:r>
          </w:p>
        </w:tc>
        <w:tc>
          <w:tcPr>
            <w:tcW w:w="381" w:type="pct"/>
            <w:tcBorders>
              <w:top w:val="single" w:sz="12" w:space="0" w:color="auto"/>
              <w:left w:val="single" w:sz="6" w:space="0" w:color="auto"/>
              <w:bottom w:val="single" w:sz="6" w:space="0" w:color="auto"/>
              <w:right w:val="single" w:sz="6" w:space="0" w:color="auto"/>
            </w:tcBorders>
          </w:tcPr>
          <w:p w14:paraId="57085444"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 xml:space="preserve">№ Контракта </w:t>
            </w:r>
          </w:p>
        </w:tc>
        <w:tc>
          <w:tcPr>
            <w:tcW w:w="427" w:type="pct"/>
            <w:tcBorders>
              <w:top w:val="single" w:sz="12" w:space="0" w:color="auto"/>
              <w:left w:val="single" w:sz="6" w:space="0" w:color="auto"/>
              <w:bottom w:val="single" w:sz="6" w:space="0" w:color="auto"/>
              <w:right w:val="single" w:sz="6" w:space="0" w:color="auto"/>
            </w:tcBorders>
          </w:tcPr>
          <w:p w14:paraId="7595AA43"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Дата заключения Контракта</w:t>
            </w:r>
          </w:p>
        </w:tc>
        <w:tc>
          <w:tcPr>
            <w:tcW w:w="427" w:type="pct"/>
            <w:tcBorders>
              <w:top w:val="single" w:sz="12" w:space="0" w:color="auto"/>
              <w:left w:val="single" w:sz="6" w:space="0" w:color="auto"/>
              <w:bottom w:val="single" w:sz="6" w:space="0" w:color="auto"/>
              <w:right w:val="single" w:sz="6" w:space="0" w:color="auto"/>
            </w:tcBorders>
          </w:tcPr>
          <w:p w14:paraId="09B1CC52"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Дата исполнения Контракта</w:t>
            </w:r>
          </w:p>
        </w:tc>
        <w:tc>
          <w:tcPr>
            <w:tcW w:w="405" w:type="pct"/>
            <w:tcBorders>
              <w:top w:val="single" w:sz="12" w:space="0" w:color="auto"/>
              <w:left w:val="single" w:sz="6" w:space="0" w:color="auto"/>
              <w:bottom w:val="single" w:sz="6" w:space="0" w:color="auto"/>
              <w:right w:val="single" w:sz="12" w:space="0" w:color="auto"/>
            </w:tcBorders>
          </w:tcPr>
          <w:p w14:paraId="04F8228F"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Сумма по Контракту, руб</w:t>
            </w:r>
          </w:p>
        </w:tc>
        <w:tc>
          <w:tcPr>
            <w:tcW w:w="496" w:type="pct"/>
            <w:tcBorders>
              <w:top w:val="single" w:sz="12" w:space="0" w:color="auto"/>
              <w:left w:val="single" w:sz="12" w:space="0" w:color="auto"/>
              <w:bottom w:val="single" w:sz="6" w:space="0" w:color="auto"/>
              <w:right w:val="single" w:sz="6" w:space="0" w:color="auto"/>
            </w:tcBorders>
          </w:tcPr>
          <w:p w14:paraId="3E528757"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Наименование организации</w:t>
            </w:r>
          </w:p>
        </w:tc>
        <w:tc>
          <w:tcPr>
            <w:tcW w:w="337" w:type="pct"/>
            <w:tcBorders>
              <w:top w:val="single" w:sz="12" w:space="0" w:color="auto"/>
              <w:left w:val="single" w:sz="6" w:space="0" w:color="auto"/>
              <w:bottom w:val="single" w:sz="6" w:space="0" w:color="auto"/>
              <w:right w:val="single" w:sz="6" w:space="0" w:color="auto"/>
            </w:tcBorders>
          </w:tcPr>
          <w:p w14:paraId="7F1EE1B4"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 xml:space="preserve">Предмет контракта, </w:t>
            </w:r>
          </w:p>
          <w:p w14:paraId="5EC5B312"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 контракта</w:t>
            </w:r>
          </w:p>
        </w:tc>
        <w:tc>
          <w:tcPr>
            <w:tcW w:w="338" w:type="pct"/>
            <w:tcBorders>
              <w:top w:val="single" w:sz="12" w:space="0" w:color="auto"/>
              <w:left w:val="single" w:sz="6" w:space="0" w:color="auto"/>
              <w:bottom w:val="single" w:sz="6" w:space="0" w:color="auto"/>
              <w:right w:val="single" w:sz="6" w:space="0" w:color="auto"/>
            </w:tcBorders>
          </w:tcPr>
          <w:p w14:paraId="61739CF8"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 xml:space="preserve">Дата заключения контракта </w:t>
            </w:r>
          </w:p>
        </w:tc>
        <w:tc>
          <w:tcPr>
            <w:tcW w:w="531" w:type="pct"/>
            <w:tcBorders>
              <w:top w:val="single" w:sz="12" w:space="0" w:color="auto"/>
              <w:left w:val="single" w:sz="6" w:space="0" w:color="auto"/>
              <w:bottom w:val="single" w:sz="6" w:space="0" w:color="auto"/>
              <w:right w:val="single" w:sz="6" w:space="0" w:color="auto"/>
            </w:tcBorders>
          </w:tcPr>
          <w:p w14:paraId="2B59B15C"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 xml:space="preserve">Дата исполнения </w:t>
            </w:r>
          </w:p>
          <w:p w14:paraId="2AF5D30A"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 xml:space="preserve">контракта </w:t>
            </w:r>
          </w:p>
        </w:tc>
        <w:tc>
          <w:tcPr>
            <w:tcW w:w="338" w:type="pct"/>
            <w:gridSpan w:val="4"/>
            <w:tcBorders>
              <w:top w:val="single" w:sz="12" w:space="0" w:color="auto"/>
              <w:left w:val="single" w:sz="6" w:space="0" w:color="auto"/>
              <w:bottom w:val="single" w:sz="6" w:space="0" w:color="auto"/>
              <w:right w:val="single" w:sz="4" w:space="0" w:color="auto"/>
            </w:tcBorders>
          </w:tcPr>
          <w:p w14:paraId="33ADFE73" w14:textId="77777777"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Сумма по контракту, руб</w:t>
            </w:r>
          </w:p>
        </w:tc>
        <w:tc>
          <w:tcPr>
            <w:tcW w:w="412" w:type="pct"/>
            <w:tcBorders>
              <w:top w:val="single" w:sz="12" w:space="0" w:color="auto"/>
              <w:left w:val="single" w:sz="4" w:space="0" w:color="auto"/>
              <w:bottom w:val="single" w:sz="6" w:space="0" w:color="auto"/>
              <w:right w:val="single" w:sz="12" w:space="0" w:color="auto"/>
            </w:tcBorders>
          </w:tcPr>
          <w:p w14:paraId="30B40D34" w14:textId="24900FAD" w:rsidR="0086656C" w:rsidRPr="00556EB7" w:rsidRDefault="0086656C" w:rsidP="004D081A">
            <w:pPr>
              <w:autoSpaceDE w:val="0"/>
              <w:autoSpaceDN w:val="0"/>
              <w:adjustRightInd w:val="0"/>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Процент от суммы Контракта Подрядчика, %</w:t>
            </w:r>
          </w:p>
        </w:tc>
      </w:tr>
      <w:tr w:rsidR="00556EB7" w:rsidRPr="00556EB7" w14:paraId="5EA94EBB" w14:textId="77777777" w:rsidTr="000E1A78">
        <w:trPr>
          <w:trHeight w:val="204"/>
        </w:trPr>
        <w:tc>
          <w:tcPr>
            <w:tcW w:w="523" w:type="pct"/>
            <w:tcBorders>
              <w:top w:val="single" w:sz="6" w:space="0" w:color="auto"/>
              <w:left w:val="single" w:sz="12" w:space="0" w:color="auto"/>
              <w:bottom w:val="single" w:sz="12" w:space="0" w:color="auto"/>
              <w:right w:val="single" w:sz="6" w:space="0" w:color="auto"/>
            </w:tcBorders>
          </w:tcPr>
          <w:p w14:paraId="75A615D4"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1</w:t>
            </w:r>
          </w:p>
        </w:tc>
        <w:tc>
          <w:tcPr>
            <w:tcW w:w="384" w:type="pct"/>
            <w:tcBorders>
              <w:top w:val="single" w:sz="6" w:space="0" w:color="auto"/>
              <w:left w:val="single" w:sz="6" w:space="0" w:color="auto"/>
              <w:bottom w:val="single" w:sz="12" w:space="0" w:color="auto"/>
              <w:right w:val="single" w:sz="6" w:space="0" w:color="auto"/>
            </w:tcBorders>
          </w:tcPr>
          <w:p w14:paraId="7FA0507C"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2</w:t>
            </w:r>
          </w:p>
        </w:tc>
        <w:tc>
          <w:tcPr>
            <w:tcW w:w="381" w:type="pct"/>
            <w:tcBorders>
              <w:top w:val="single" w:sz="6" w:space="0" w:color="auto"/>
              <w:left w:val="single" w:sz="6" w:space="0" w:color="auto"/>
              <w:bottom w:val="single" w:sz="12" w:space="0" w:color="auto"/>
              <w:right w:val="single" w:sz="6" w:space="0" w:color="auto"/>
            </w:tcBorders>
          </w:tcPr>
          <w:p w14:paraId="443CA998"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3</w:t>
            </w:r>
          </w:p>
        </w:tc>
        <w:tc>
          <w:tcPr>
            <w:tcW w:w="427" w:type="pct"/>
            <w:tcBorders>
              <w:top w:val="single" w:sz="6" w:space="0" w:color="auto"/>
              <w:left w:val="single" w:sz="6" w:space="0" w:color="auto"/>
              <w:bottom w:val="single" w:sz="12" w:space="0" w:color="auto"/>
              <w:right w:val="single" w:sz="6" w:space="0" w:color="auto"/>
            </w:tcBorders>
          </w:tcPr>
          <w:p w14:paraId="6643127E"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4</w:t>
            </w:r>
          </w:p>
        </w:tc>
        <w:tc>
          <w:tcPr>
            <w:tcW w:w="427" w:type="pct"/>
            <w:tcBorders>
              <w:top w:val="single" w:sz="6" w:space="0" w:color="auto"/>
              <w:left w:val="single" w:sz="6" w:space="0" w:color="auto"/>
              <w:bottom w:val="single" w:sz="12" w:space="0" w:color="auto"/>
              <w:right w:val="single" w:sz="6" w:space="0" w:color="auto"/>
            </w:tcBorders>
          </w:tcPr>
          <w:p w14:paraId="362969A7"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5</w:t>
            </w:r>
          </w:p>
        </w:tc>
        <w:tc>
          <w:tcPr>
            <w:tcW w:w="405" w:type="pct"/>
            <w:tcBorders>
              <w:top w:val="single" w:sz="6" w:space="0" w:color="auto"/>
              <w:left w:val="single" w:sz="6" w:space="0" w:color="auto"/>
              <w:bottom w:val="single" w:sz="12" w:space="0" w:color="auto"/>
              <w:right w:val="single" w:sz="12" w:space="0" w:color="auto"/>
            </w:tcBorders>
          </w:tcPr>
          <w:p w14:paraId="6DC70B80"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6</w:t>
            </w:r>
          </w:p>
        </w:tc>
        <w:tc>
          <w:tcPr>
            <w:tcW w:w="496" w:type="pct"/>
            <w:tcBorders>
              <w:top w:val="single" w:sz="6" w:space="0" w:color="auto"/>
              <w:left w:val="nil"/>
              <w:bottom w:val="single" w:sz="12" w:space="0" w:color="auto"/>
              <w:right w:val="single" w:sz="6" w:space="0" w:color="auto"/>
            </w:tcBorders>
          </w:tcPr>
          <w:p w14:paraId="0811138E"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7</w:t>
            </w:r>
          </w:p>
        </w:tc>
        <w:tc>
          <w:tcPr>
            <w:tcW w:w="337" w:type="pct"/>
            <w:tcBorders>
              <w:top w:val="single" w:sz="6" w:space="0" w:color="auto"/>
              <w:left w:val="single" w:sz="6" w:space="0" w:color="auto"/>
              <w:bottom w:val="single" w:sz="12" w:space="0" w:color="auto"/>
              <w:right w:val="single" w:sz="6" w:space="0" w:color="auto"/>
            </w:tcBorders>
          </w:tcPr>
          <w:p w14:paraId="1227F15A"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8</w:t>
            </w:r>
          </w:p>
        </w:tc>
        <w:tc>
          <w:tcPr>
            <w:tcW w:w="338" w:type="pct"/>
            <w:tcBorders>
              <w:top w:val="single" w:sz="6" w:space="0" w:color="auto"/>
              <w:left w:val="single" w:sz="6" w:space="0" w:color="auto"/>
              <w:bottom w:val="single" w:sz="12" w:space="0" w:color="auto"/>
              <w:right w:val="single" w:sz="6" w:space="0" w:color="auto"/>
            </w:tcBorders>
          </w:tcPr>
          <w:p w14:paraId="2162B71B"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9</w:t>
            </w:r>
          </w:p>
        </w:tc>
        <w:tc>
          <w:tcPr>
            <w:tcW w:w="531" w:type="pct"/>
            <w:tcBorders>
              <w:top w:val="single" w:sz="6" w:space="0" w:color="auto"/>
              <w:left w:val="single" w:sz="6" w:space="0" w:color="auto"/>
              <w:bottom w:val="single" w:sz="12" w:space="0" w:color="auto"/>
              <w:right w:val="nil"/>
            </w:tcBorders>
          </w:tcPr>
          <w:p w14:paraId="63173D21"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10</w:t>
            </w:r>
          </w:p>
        </w:tc>
        <w:tc>
          <w:tcPr>
            <w:tcW w:w="338" w:type="pct"/>
            <w:gridSpan w:val="4"/>
            <w:tcBorders>
              <w:top w:val="single" w:sz="6" w:space="0" w:color="auto"/>
              <w:left w:val="single" w:sz="6" w:space="0" w:color="auto"/>
              <w:bottom w:val="single" w:sz="12" w:space="0" w:color="auto"/>
              <w:right w:val="single" w:sz="4" w:space="0" w:color="auto"/>
            </w:tcBorders>
          </w:tcPr>
          <w:p w14:paraId="0D910F48"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11</w:t>
            </w:r>
          </w:p>
        </w:tc>
        <w:tc>
          <w:tcPr>
            <w:tcW w:w="412" w:type="pct"/>
            <w:tcBorders>
              <w:top w:val="single" w:sz="6" w:space="0" w:color="auto"/>
              <w:left w:val="single" w:sz="4" w:space="0" w:color="auto"/>
              <w:bottom w:val="single" w:sz="12" w:space="0" w:color="auto"/>
              <w:right w:val="single" w:sz="12" w:space="0" w:color="auto"/>
            </w:tcBorders>
          </w:tcPr>
          <w:p w14:paraId="1103ED0A"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12</w:t>
            </w:r>
          </w:p>
        </w:tc>
      </w:tr>
      <w:tr w:rsidR="00556EB7" w:rsidRPr="00556EB7" w14:paraId="57AF4EAD" w14:textId="77777777" w:rsidTr="000E1A78">
        <w:trPr>
          <w:trHeight w:val="194"/>
        </w:trPr>
        <w:tc>
          <w:tcPr>
            <w:tcW w:w="523" w:type="pct"/>
            <w:tcBorders>
              <w:top w:val="nil"/>
              <w:left w:val="single" w:sz="12" w:space="0" w:color="auto"/>
              <w:bottom w:val="single" w:sz="6" w:space="0" w:color="auto"/>
              <w:right w:val="single" w:sz="6" w:space="0" w:color="auto"/>
            </w:tcBorders>
          </w:tcPr>
          <w:p w14:paraId="203E3B52"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84" w:type="pct"/>
            <w:tcBorders>
              <w:top w:val="nil"/>
              <w:left w:val="single" w:sz="6" w:space="0" w:color="auto"/>
              <w:bottom w:val="single" w:sz="6" w:space="0" w:color="auto"/>
              <w:right w:val="single" w:sz="6" w:space="0" w:color="auto"/>
            </w:tcBorders>
          </w:tcPr>
          <w:p w14:paraId="0E767509"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81" w:type="pct"/>
            <w:tcBorders>
              <w:top w:val="nil"/>
              <w:left w:val="single" w:sz="6" w:space="0" w:color="auto"/>
              <w:bottom w:val="single" w:sz="6" w:space="0" w:color="auto"/>
              <w:right w:val="single" w:sz="6" w:space="0" w:color="auto"/>
            </w:tcBorders>
          </w:tcPr>
          <w:p w14:paraId="71748F3E"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27" w:type="pct"/>
            <w:tcBorders>
              <w:top w:val="nil"/>
              <w:left w:val="single" w:sz="6" w:space="0" w:color="auto"/>
              <w:bottom w:val="single" w:sz="6" w:space="0" w:color="auto"/>
              <w:right w:val="single" w:sz="6" w:space="0" w:color="auto"/>
            </w:tcBorders>
          </w:tcPr>
          <w:p w14:paraId="1FA82779"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27" w:type="pct"/>
            <w:tcBorders>
              <w:top w:val="nil"/>
              <w:left w:val="single" w:sz="6" w:space="0" w:color="auto"/>
              <w:bottom w:val="single" w:sz="6" w:space="0" w:color="auto"/>
              <w:right w:val="single" w:sz="6" w:space="0" w:color="auto"/>
            </w:tcBorders>
          </w:tcPr>
          <w:p w14:paraId="10FF20CE"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05" w:type="pct"/>
            <w:tcBorders>
              <w:top w:val="nil"/>
              <w:left w:val="single" w:sz="6" w:space="0" w:color="auto"/>
              <w:bottom w:val="single" w:sz="6" w:space="0" w:color="auto"/>
              <w:right w:val="single" w:sz="12" w:space="0" w:color="auto"/>
            </w:tcBorders>
          </w:tcPr>
          <w:p w14:paraId="269A3C21"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96" w:type="pct"/>
            <w:tcBorders>
              <w:top w:val="nil"/>
              <w:left w:val="nil"/>
              <w:bottom w:val="single" w:sz="6" w:space="0" w:color="auto"/>
              <w:right w:val="single" w:sz="6" w:space="0" w:color="auto"/>
            </w:tcBorders>
          </w:tcPr>
          <w:p w14:paraId="060187CC"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7" w:type="pct"/>
            <w:tcBorders>
              <w:top w:val="nil"/>
              <w:left w:val="single" w:sz="6" w:space="0" w:color="auto"/>
              <w:bottom w:val="single" w:sz="6" w:space="0" w:color="auto"/>
              <w:right w:val="single" w:sz="6" w:space="0" w:color="auto"/>
            </w:tcBorders>
          </w:tcPr>
          <w:p w14:paraId="03C34D5E"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8" w:type="pct"/>
            <w:tcBorders>
              <w:top w:val="nil"/>
              <w:left w:val="single" w:sz="6" w:space="0" w:color="auto"/>
              <w:bottom w:val="single" w:sz="6" w:space="0" w:color="auto"/>
              <w:right w:val="single" w:sz="6" w:space="0" w:color="auto"/>
            </w:tcBorders>
          </w:tcPr>
          <w:p w14:paraId="767BC1B9"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531" w:type="pct"/>
            <w:tcBorders>
              <w:top w:val="nil"/>
              <w:left w:val="single" w:sz="6" w:space="0" w:color="auto"/>
              <w:bottom w:val="single" w:sz="6" w:space="0" w:color="auto"/>
              <w:right w:val="nil"/>
            </w:tcBorders>
          </w:tcPr>
          <w:p w14:paraId="04C3C75A"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8" w:type="pct"/>
            <w:gridSpan w:val="4"/>
            <w:tcBorders>
              <w:top w:val="nil"/>
              <w:left w:val="single" w:sz="6" w:space="0" w:color="auto"/>
              <w:bottom w:val="single" w:sz="6" w:space="0" w:color="auto"/>
              <w:right w:val="single" w:sz="12" w:space="0" w:color="auto"/>
            </w:tcBorders>
          </w:tcPr>
          <w:p w14:paraId="65C385F5"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412" w:type="pct"/>
            <w:tcBorders>
              <w:top w:val="nil"/>
              <w:left w:val="single" w:sz="12" w:space="0" w:color="auto"/>
              <w:bottom w:val="single" w:sz="6" w:space="0" w:color="auto"/>
              <w:right w:val="single" w:sz="12" w:space="0" w:color="auto"/>
            </w:tcBorders>
          </w:tcPr>
          <w:p w14:paraId="18F70609"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r>
      <w:tr w:rsidR="00556EB7" w:rsidRPr="00556EB7" w14:paraId="6FE43ED8" w14:textId="77777777" w:rsidTr="000E1A78">
        <w:trPr>
          <w:trHeight w:val="194"/>
        </w:trPr>
        <w:tc>
          <w:tcPr>
            <w:tcW w:w="523" w:type="pct"/>
            <w:tcBorders>
              <w:top w:val="single" w:sz="6" w:space="0" w:color="auto"/>
              <w:left w:val="single" w:sz="12" w:space="0" w:color="auto"/>
              <w:bottom w:val="single" w:sz="6" w:space="0" w:color="auto"/>
              <w:right w:val="single" w:sz="6" w:space="0" w:color="auto"/>
            </w:tcBorders>
          </w:tcPr>
          <w:p w14:paraId="7B6A20A8"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84" w:type="pct"/>
            <w:tcBorders>
              <w:top w:val="single" w:sz="6" w:space="0" w:color="auto"/>
              <w:left w:val="single" w:sz="6" w:space="0" w:color="auto"/>
              <w:bottom w:val="single" w:sz="6" w:space="0" w:color="auto"/>
              <w:right w:val="single" w:sz="6" w:space="0" w:color="auto"/>
            </w:tcBorders>
          </w:tcPr>
          <w:p w14:paraId="3173B6C2"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81" w:type="pct"/>
            <w:tcBorders>
              <w:top w:val="single" w:sz="6" w:space="0" w:color="auto"/>
              <w:left w:val="single" w:sz="6" w:space="0" w:color="auto"/>
              <w:bottom w:val="single" w:sz="6" w:space="0" w:color="auto"/>
              <w:right w:val="single" w:sz="6" w:space="0" w:color="auto"/>
            </w:tcBorders>
          </w:tcPr>
          <w:p w14:paraId="3F36EF57"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27" w:type="pct"/>
            <w:tcBorders>
              <w:top w:val="single" w:sz="6" w:space="0" w:color="auto"/>
              <w:left w:val="single" w:sz="6" w:space="0" w:color="auto"/>
              <w:bottom w:val="single" w:sz="6" w:space="0" w:color="auto"/>
              <w:right w:val="single" w:sz="6" w:space="0" w:color="auto"/>
            </w:tcBorders>
          </w:tcPr>
          <w:p w14:paraId="3988C5A8"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27" w:type="pct"/>
            <w:tcBorders>
              <w:top w:val="single" w:sz="6" w:space="0" w:color="auto"/>
              <w:left w:val="single" w:sz="6" w:space="0" w:color="auto"/>
              <w:bottom w:val="single" w:sz="6" w:space="0" w:color="auto"/>
              <w:right w:val="single" w:sz="6" w:space="0" w:color="auto"/>
            </w:tcBorders>
          </w:tcPr>
          <w:p w14:paraId="4F138AD5"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05" w:type="pct"/>
            <w:tcBorders>
              <w:top w:val="single" w:sz="6" w:space="0" w:color="auto"/>
              <w:left w:val="single" w:sz="6" w:space="0" w:color="auto"/>
              <w:bottom w:val="single" w:sz="6" w:space="0" w:color="auto"/>
              <w:right w:val="single" w:sz="12" w:space="0" w:color="auto"/>
            </w:tcBorders>
          </w:tcPr>
          <w:p w14:paraId="3BC1EE30"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96" w:type="pct"/>
            <w:tcBorders>
              <w:top w:val="single" w:sz="6" w:space="0" w:color="auto"/>
              <w:left w:val="nil"/>
              <w:bottom w:val="single" w:sz="6" w:space="0" w:color="auto"/>
              <w:right w:val="single" w:sz="6" w:space="0" w:color="auto"/>
            </w:tcBorders>
          </w:tcPr>
          <w:p w14:paraId="19DB74FE"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7" w:type="pct"/>
            <w:tcBorders>
              <w:top w:val="single" w:sz="6" w:space="0" w:color="auto"/>
              <w:left w:val="single" w:sz="6" w:space="0" w:color="auto"/>
              <w:bottom w:val="single" w:sz="6" w:space="0" w:color="auto"/>
              <w:right w:val="single" w:sz="6" w:space="0" w:color="auto"/>
            </w:tcBorders>
          </w:tcPr>
          <w:p w14:paraId="1323E7AD"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8" w:type="pct"/>
            <w:tcBorders>
              <w:top w:val="single" w:sz="6" w:space="0" w:color="auto"/>
              <w:left w:val="single" w:sz="6" w:space="0" w:color="auto"/>
              <w:bottom w:val="single" w:sz="6" w:space="0" w:color="auto"/>
              <w:right w:val="single" w:sz="6" w:space="0" w:color="auto"/>
            </w:tcBorders>
          </w:tcPr>
          <w:p w14:paraId="637BA28D"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531" w:type="pct"/>
            <w:tcBorders>
              <w:top w:val="single" w:sz="6" w:space="0" w:color="auto"/>
              <w:left w:val="single" w:sz="6" w:space="0" w:color="auto"/>
              <w:bottom w:val="single" w:sz="6" w:space="0" w:color="auto"/>
              <w:right w:val="nil"/>
            </w:tcBorders>
          </w:tcPr>
          <w:p w14:paraId="1917D8BC"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8" w:type="pct"/>
            <w:gridSpan w:val="4"/>
            <w:tcBorders>
              <w:top w:val="single" w:sz="6" w:space="0" w:color="auto"/>
              <w:left w:val="single" w:sz="6" w:space="0" w:color="auto"/>
              <w:bottom w:val="single" w:sz="6" w:space="0" w:color="auto"/>
              <w:right w:val="single" w:sz="12" w:space="0" w:color="auto"/>
            </w:tcBorders>
          </w:tcPr>
          <w:p w14:paraId="42E27226"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412" w:type="pct"/>
            <w:tcBorders>
              <w:top w:val="single" w:sz="6" w:space="0" w:color="auto"/>
              <w:left w:val="single" w:sz="12" w:space="0" w:color="auto"/>
              <w:bottom w:val="single" w:sz="6" w:space="0" w:color="auto"/>
              <w:right w:val="single" w:sz="12" w:space="0" w:color="auto"/>
            </w:tcBorders>
          </w:tcPr>
          <w:p w14:paraId="0441EB15"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r>
      <w:tr w:rsidR="00556EB7" w:rsidRPr="00556EB7" w14:paraId="4669A4D3" w14:textId="77777777" w:rsidTr="000E1A78">
        <w:trPr>
          <w:trHeight w:val="204"/>
        </w:trPr>
        <w:tc>
          <w:tcPr>
            <w:tcW w:w="523" w:type="pct"/>
            <w:tcBorders>
              <w:top w:val="single" w:sz="6" w:space="0" w:color="auto"/>
              <w:left w:val="single" w:sz="12" w:space="0" w:color="auto"/>
              <w:bottom w:val="single" w:sz="12" w:space="0" w:color="auto"/>
              <w:right w:val="single" w:sz="6" w:space="0" w:color="auto"/>
            </w:tcBorders>
          </w:tcPr>
          <w:p w14:paraId="224BE9D8"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84" w:type="pct"/>
            <w:tcBorders>
              <w:top w:val="single" w:sz="6" w:space="0" w:color="auto"/>
              <w:left w:val="single" w:sz="6" w:space="0" w:color="auto"/>
              <w:bottom w:val="single" w:sz="12" w:space="0" w:color="auto"/>
              <w:right w:val="single" w:sz="6" w:space="0" w:color="auto"/>
            </w:tcBorders>
          </w:tcPr>
          <w:p w14:paraId="5556C33B"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81" w:type="pct"/>
            <w:tcBorders>
              <w:top w:val="single" w:sz="6" w:space="0" w:color="auto"/>
              <w:left w:val="single" w:sz="6" w:space="0" w:color="auto"/>
              <w:bottom w:val="single" w:sz="12" w:space="0" w:color="auto"/>
              <w:right w:val="single" w:sz="6" w:space="0" w:color="auto"/>
            </w:tcBorders>
          </w:tcPr>
          <w:p w14:paraId="7C8C9E60"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27" w:type="pct"/>
            <w:tcBorders>
              <w:top w:val="single" w:sz="6" w:space="0" w:color="auto"/>
              <w:left w:val="single" w:sz="6" w:space="0" w:color="auto"/>
              <w:bottom w:val="single" w:sz="12" w:space="0" w:color="auto"/>
              <w:right w:val="single" w:sz="6" w:space="0" w:color="auto"/>
            </w:tcBorders>
          </w:tcPr>
          <w:p w14:paraId="39A4B0F3"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27" w:type="pct"/>
            <w:tcBorders>
              <w:top w:val="single" w:sz="6" w:space="0" w:color="auto"/>
              <w:left w:val="single" w:sz="6" w:space="0" w:color="auto"/>
              <w:bottom w:val="single" w:sz="12" w:space="0" w:color="auto"/>
              <w:right w:val="single" w:sz="6" w:space="0" w:color="auto"/>
            </w:tcBorders>
          </w:tcPr>
          <w:p w14:paraId="7E253FA7"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05" w:type="pct"/>
            <w:tcBorders>
              <w:top w:val="single" w:sz="6" w:space="0" w:color="auto"/>
              <w:left w:val="single" w:sz="6" w:space="0" w:color="auto"/>
              <w:bottom w:val="single" w:sz="12" w:space="0" w:color="auto"/>
              <w:right w:val="single" w:sz="12" w:space="0" w:color="auto"/>
            </w:tcBorders>
          </w:tcPr>
          <w:p w14:paraId="7607E0A7" w14:textId="77777777" w:rsidR="00B61C76" w:rsidRPr="00556EB7" w:rsidRDefault="00B61C76" w:rsidP="004D081A">
            <w:pPr>
              <w:autoSpaceDE w:val="0"/>
              <w:autoSpaceDN w:val="0"/>
              <w:adjustRightInd w:val="0"/>
              <w:spacing w:after="0" w:line="240" w:lineRule="auto"/>
              <w:contextualSpacing/>
              <w:jc w:val="center"/>
              <w:rPr>
                <w:rFonts w:ascii="Times New Roman" w:hAnsi="Times New Roman" w:cs="Times New Roman"/>
                <w:sz w:val="24"/>
                <w:szCs w:val="24"/>
              </w:rPr>
            </w:pPr>
          </w:p>
        </w:tc>
        <w:tc>
          <w:tcPr>
            <w:tcW w:w="496" w:type="pct"/>
            <w:tcBorders>
              <w:top w:val="single" w:sz="6" w:space="0" w:color="auto"/>
              <w:left w:val="nil"/>
              <w:bottom w:val="single" w:sz="12" w:space="0" w:color="auto"/>
              <w:right w:val="single" w:sz="6" w:space="0" w:color="auto"/>
            </w:tcBorders>
          </w:tcPr>
          <w:p w14:paraId="27425198"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7" w:type="pct"/>
            <w:tcBorders>
              <w:top w:val="single" w:sz="6" w:space="0" w:color="auto"/>
              <w:left w:val="single" w:sz="6" w:space="0" w:color="auto"/>
              <w:bottom w:val="single" w:sz="12" w:space="0" w:color="auto"/>
              <w:right w:val="single" w:sz="6" w:space="0" w:color="auto"/>
            </w:tcBorders>
          </w:tcPr>
          <w:p w14:paraId="3640EF7D"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8" w:type="pct"/>
            <w:tcBorders>
              <w:top w:val="single" w:sz="6" w:space="0" w:color="auto"/>
              <w:left w:val="single" w:sz="6" w:space="0" w:color="auto"/>
              <w:bottom w:val="single" w:sz="12" w:space="0" w:color="auto"/>
              <w:right w:val="single" w:sz="6" w:space="0" w:color="auto"/>
            </w:tcBorders>
          </w:tcPr>
          <w:p w14:paraId="74305BE2"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531" w:type="pct"/>
            <w:tcBorders>
              <w:top w:val="single" w:sz="6" w:space="0" w:color="auto"/>
              <w:left w:val="single" w:sz="6" w:space="0" w:color="auto"/>
              <w:bottom w:val="single" w:sz="12" w:space="0" w:color="auto"/>
              <w:right w:val="nil"/>
            </w:tcBorders>
          </w:tcPr>
          <w:p w14:paraId="7E41E642"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8" w:type="pct"/>
            <w:gridSpan w:val="4"/>
            <w:tcBorders>
              <w:top w:val="single" w:sz="6" w:space="0" w:color="auto"/>
              <w:left w:val="single" w:sz="6" w:space="0" w:color="auto"/>
              <w:bottom w:val="single" w:sz="12" w:space="0" w:color="auto"/>
              <w:right w:val="single" w:sz="12" w:space="0" w:color="auto"/>
            </w:tcBorders>
          </w:tcPr>
          <w:p w14:paraId="412B673D"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412" w:type="pct"/>
            <w:tcBorders>
              <w:top w:val="single" w:sz="6" w:space="0" w:color="auto"/>
              <w:left w:val="single" w:sz="12" w:space="0" w:color="auto"/>
              <w:bottom w:val="single" w:sz="12" w:space="0" w:color="auto"/>
              <w:right w:val="single" w:sz="12" w:space="0" w:color="auto"/>
            </w:tcBorders>
          </w:tcPr>
          <w:p w14:paraId="39247357"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r>
      <w:tr w:rsidR="00556EB7" w:rsidRPr="00556EB7" w14:paraId="399CAD86" w14:textId="77777777" w:rsidTr="000E1A78">
        <w:trPr>
          <w:trHeight w:val="204"/>
        </w:trPr>
        <w:tc>
          <w:tcPr>
            <w:tcW w:w="3042" w:type="pct"/>
            <w:gridSpan w:val="7"/>
            <w:tcBorders>
              <w:top w:val="single" w:sz="12" w:space="0" w:color="auto"/>
              <w:left w:val="single" w:sz="12" w:space="0" w:color="auto"/>
              <w:bottom w:val="single" w:sz="12" w:space="0" w:color="auto"/>
              <w:right w:val="nil"/>
            </w:tcBorders>
          </w:tcPr>
          <w:p w14:paraId="5DE512C9" w14:textId="77777777" w:rsidR="00B61C76" w:rsidRPr="00556EB7" w:rsidRDefault="00B61C76" w:rsidP="004D081A">
            <w:pPr>
              <w:autoSpaceDE w:val="0"/>
              <w:autoSpaceDN w:val="0"/>
              <w:adjustRightInd w:val="0"/>
              <w:spacing w:after="0" w:line="240" w:lineRule="auto"/>
              <w:contextualSpacing/>
              <w:rPr>
                <w:rFonts w:ascii="Times New Roman" w:hAnsi="Times New Roman" w:cs="Times New Roman"/>
                <w:bCs/>
                <w:sz w:val="24"/>
                <w:szCs w:val="24"/>
              </w:rPr>
            </w:pPr>
            <w:r w:rsidRPr="00556EB7">
              <w:rPr>
                <w:rFonts w:ascii="Times New Roman" w:hAnsi="Times New Roman" w:cs="Times New Roman"/>
                <w:bCs/>
                <w:sz w:val="24"/>
                <w:szCs w:val="24"/>
              </w:rPr>
              <w:t>Итого процент привлеченных субподрядчиков по отношению к цене Контракта Подрядчика</w:t>
            </w:r>
          </w:p>
        </w:tc>
        <w:tc>
          <w:tcPr>
            <w:tcW w:w="337" w:type="pct"/>
            <w:tcBorders>
              <w:top w:val="single" w:sz="12" w:space="0" w:color="auto"/>
              <w:left w:val="nil"/>
              <w:bottom w:val="single" w:sz="12" w:space="0" w:color="auto"/>
              <w:right w:val="nil"/>
            </w:tcBorders>
          </w:tcPr>
          <w:p w14:paraId="380E8495"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338" w:type="pct"/>
            <w:tcBorders>
              <w:top w:val="single" w:sz="12" w:space="0" w:color="auto"/>
              <w:left w:val="nil"/>
              <w:bottom w:val="single" w:sz="12" w:space="0" w:color="auto"/>
              <w:right w:val="nil"/>
            </w:tcBorders>
          </w:tcPr>
          <w:p w14:paraId="2001209F"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531" w:type="pct"/>
            <w:tcBorders>
              <w:top w:val="single" w:sz="12" w:space="0" w:color="auto"/>
              <w:left w:val="nil"/>
              <w:bottom w:val="single" w:sz="12" w:space="0" w:color="auto"/>
              <w:right w:val="nil"/>
            </w:tcBorders>
          </w:tcPr>
          <w:p w14:paraId="664D3B17"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338" w:type="pct"/>
            <w:gridSpan w:val="4"/>
            <w:tcBorders>
              <w:top w:val="single" w:sz="12" w:space="0" w:color="auto"/>
              <w:left w:val="nil"/>
              <w:bottom w:val="single" w:sz="12" w:space="0" w:color="auto"/>
              <w:right w:val="single" w:sz="12" w:space="0" w:color="auto"/>
            </w:tcBorders>
          </w:tcPr>
          <w:p w14:paraId="3BE0DE90"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bCs/>
                <w:sz w:val="24"/>
                <w:szCs w:val="24"/>
              </w:rPr>
            </w:pPr>
          </w:p>
        </w:tc>
        <w:tc>
          <w:tcPr>
            <w:tcW w:w="412" w:type="pct"/>
            <w:tcBorders>
              <w:top w:val="single" w:sz="12" w:space="0" w:color="auto"/>
              <w:left w:val="single" w:sz="12" w:space="0" w:color="auto"/>
              <w:bottom w:val="single" w:sz="12" w:space="0" w:color="auto"/>
              <w:right w:val="single" w:sz="12" w:space="0" w:color="auto"/>
            </w:tcBorders>
          </w:tcPr>
          <w:p w14:paraId="3CC701CB"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r>
      <w:tr w:rsidR="00556EB7" w:rsidRPr="00556EB7" w14:paraId="456CC6E9" w14:textId="77777777" w:rsidTr="000E1A78">
        <w:trPr>
          <w:trHeight w:val="194"/>
        </w:trPr>
        <w:tc>
          <w:tcPr>
            <w:tcW w:w="2142" w:type="pct"/>
            <w:gridSpan w:val="5"/>
            <w:tcBorders>
              <w:top w:val="nil"/>
              <w:left w:val="nil"/>
              <w:bottom w:val="nil"/>
              <w:right w:val="nil"/>
            </w:tcBorders>
          </w:tcPr>
          <w:p w14:paraId="3CE57888" w14:textId="77777777" w:rsidR="00B61C76" w:rsidRPr="00556EB7" w:rsidRDefault="00B61C76" w:rsidP="004D081A">
            <w:pPr>
              <w:autoSpaceDE w:val="0"/>
              <w:autoSpaceDN w:val="0"/>
              <w:adjustRightInd w:val="0"/>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**субподрядчик - лицо, заключившее Контракт с Подрядчиком</w:t>
            </w:r>
          </w:p>
        </w:tc>
        <w:tc>
          <w:tcPr>
            <w:tcW w:w="405" w:type="pct"/>
            <w:tcBorders>
              <w:top w:val="nil"/>
              <w:left w:val="nil"/>
              <w:bottom w:val="nil"/>
              <w:right w:val="nil"/>
            </w:tcBorders>
          </w:tcPr>
          <w:p w14:paraId="4A4DC2C3"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496" w:type="pct"/>
            <w:tcBorders>
              <w:top w:val="nil"/>
              <w:left w:val="nil"/>
              <w:bottom w:val="nil"/>
              <w:right w:val="nil"/>
            </w:tcBorders>
          </w:tcPr>
          <w:p w14:paraId="24359D04"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7" w:type="pct"/>
            <w:tcBorders>
              <w:top w:val="nil"/>
              <w:left w:val="nil"/>
              <w:bottom w:val="nil"/>
              <w:right w:val="nil"/>
            </w:tcBorders>
          </w:tcPr>
          <w:p w14:paraId="37D564B1"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8" w:type="pct"/>
            <w:tcBorders>
              <w:top w:val="nil"/>
              <w:left w:val="nil"/>
              <w:bottom w:val="nil"/>
              <w:right w:val="nil"/>
            </w:tcBorders>
          </w:tcPr>
          <w:p w14:paraId="1084A3A9"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531" w:type="pct"/>
            <w:tcBorders>
              <w:top w:val="nil"/>
              <w:left w:val="nil"/>
              <w:bottom w:val="nil"/>
              <w:right w:val="nil"/>
            </w:tcBorders>
          </w:tcPr>
          <w:p w14:paraId="4B873734"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38" w:type="pct"/>
            <w:gridSpan w:val="4"/>
            <w:tcBorders>
              <w:top w:val="nil"/>
              <w:left w:val="nil"/>
              <w:bottom w:val="nil"/>
              <w:right w:val="nil"/>
            </w:tcBorders>
          </w:tcPr>
          <w:p w14:paraId="1D5D9132"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412" w:type="pct"/>
            <w:tcBorders>
              <w:top w:val="nil"/>
              <w:left w:val="nil"/>
              <w:bottom w:val="nil"/>
              <w:right w:val="nil"/>
            </w:tcBorders>
          </w:tcPr>
          <w:p w14:paraId="2997F3B2"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r>
      <w:tr w:rsidR="00556EB7" w:rsidRPr="00556EB7" w14:paraId="0F4A84C6" w14:textId="77777777" w:rsidTr="000E1A78">
        <w:trPr>
          <w:trHeight w:val="194"/>
        </w:trPr>
        <w:tc>
          <w:tcPr>
            <w:tcW w:w="523" w:type="pct"/>
            <w:tcBorders>
              <w:top w:val="nil"/>
              <w:left w:val="nil"/>
              <w:bottom w:val="nil"/>
              <w:right w:val="nil"/>
            </w:tcBorders>
          </w:tcPr>
          <w:p w14:paraId="1C299DB1"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84" w:type="pct"/>
            <w:tcBorders>
              <w:top w:val="nil"/>
              <w:left w:val="nil"/>
              <w:bottom w:val="nil"/>
              <w:right w:val="nil"/>
            </w:tcBorders>
          </w:tcPr>
          <w:p w14:paraId="03935CB5"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381" w:type="pct"/>
            <w:tcBorders>
              <w:top w:val="nil"/>
              <w:left w:val="nil"/>
              <w:bottom w:val="nil"/>
              <w:right w:val="nil"/>
            </w:tcBorders>
          </w:tcPr>
          <w:p w14:paraId="47583138"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427" w:type="pct"/>
            <w:tcBorders>
              <w:top w:val="nil"/>
              <w:left w:val="nil"/>
              <w:bottom w:val="nil"/>
              <w:right w:val="nil"/>
            </w:tcBorders>
          </w:tcPr>
          <w:p w14:paraId="1D65044B"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427" w:type="pct"/>
            <w:tcBorders>
              <w:top w:val="nil"/>
              <w:left w:val="nil"/>
              <w:bottom w:val="nil"/>
              <w:right w:val="nil"/>
            </w:tcBorders>
          </w:tcPr>
          <w:p w14:paraId="476267A5"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405" w:type="pct"/>
            <w:tcBorders>
              <w:top w:val="nil"/>
              <w:left w:val="nil"/>
              <w:bottom w:val="nil"/>
              <w:right w:val="nil"/>
            </w:tcBorders>
          </w:tcPr>
          <w:p w14:paraId="252EF9D6"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496" w:type="pct"/>
            <w:tcBorders>
              <w:top w:val="nil"/>
              <w:left w:val="nil"/>
              <w:bottom w:val="nil"/>
              <w:right w:val="nil"/>
            </w:tcBorders>
          </w:tcPr>
          <w:p w14:paraId="163358DE"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1207" w:type="pct"/>
            <w:gridSpan w:val="3"/>
            <w:tcBorders>
              <w:top w:val="nil"/>
              <w:left w:val="nil"/>
              <w:bottom w:val="nil"/>
              <w:right w:val="nil"/>
            </w:tcBorders>
          </w:tcPr>
          <w:p w14:paraId="4AE4F31F" w14:textId="77777777" w:rsidR="00B61C76" w:rsidRPr="00556EB7" w:rsidRDefault="00B61C76" w:rsidP="004D081A">
            <w:pPr>
              <w:autoSpaceDE w:val="0"/>
              <w:autoSpaceDN w:val="0"/>
              <w:adjustRightInd w:val="0"/>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Подрядчик:</w:t>
            </w:r>
          </w:p>
          <w:p w14:paraId="4C4FC820" w14:textId="77777777" w:rsidR="00B61C76" w:rsidRPr="00556EB7" w:rsidRDefault="00B61C76" w:rsidP="004D081A">
            <w:pPr>
              <w:autoSpaceDE w:val="0"/>
              <w:autoSpaceDN w:val="0"/>
              <w:adjustRightInd w:val="0"/>
              <w:spacing w:after="0" w:line="240" w:lineRule="auto"/>
              <w:contextualSpacing/>
              <w:rPr>
                <w:rFonts w:ascii="Times New Roman" w:hAnsi="Times New Roman" w:cs="Times New Roman"/>
                <w:sz w:val="24"/>
                <w:szCs w:val="24"/>
              </w:rPr>
            </w:pPr>
          </w:p>
          <w:p w14:paraId="2BBD41A0" w14:textId="77777777" w:rsidR="00B61C76" w:rsidRPr="00556EB7" w:rsidRDefault="00B61C76" w:rsidP="004D081A">
            <w:pPr>
              <w:autoSpaceDE w:val="0"/>
              <w:autoSpaceDN w:val="0"/>
              <w:adjustRightInd w:val="0"/>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______________ (________________)</w:t>
            </w:r>
          </w:p>
          <w:p w14:paraId="168B7457" w14:textId="77777777" w:rsidR="00B61C76" w:rsidRPr="00556EB7" w:rsidRDefault="00B61C76" w:rsidP="004D081A">
            <w:pPr>
              <w:autoSpaceDE w:val="0"/>
              <w:autoSpaceDN w:val="0"/>
              <w:adjustRightInd w:val="0"/>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М.П.</w:t>
            </w:r>
          </w:p>
          <w:p w14:paraId="7EFADF94" w14:textId="77777777" w:rsidR="00B61C76" w:rsidRPr="00556EB7" w:rsidRDefault="00B61C76" w:rsidP="004D081A">
            <w:pPr>
              <w:autoSpaceDE w:val="0"/>
              <w:autoSpaceDN w:val="0"/>
              <w:adjustRightInd w:val="0"/>
              <w:spacing w:after="0" w:line="240" w:lineRule="auto"/>
              <w:contextualSpacing/>
              <w:rPr>
                <w:rFonts w:ascii="Times New Roman" w:hAnsi="Times New Roman" w:cs="Times New Roman"/>
                <w:sz w:val="24"/>
                <w:szCs w:val="24"/>
              </w:rPr>
            </w:pPr>
          </w:p>
        </w:tc>
        <w:tc>
          <w:tcPr>
            <w:tcW w:w="338" w:type="pct"/>
            <w:gridSpan w:val="4"/>
            <w:tcBorders>
              <w:top w:val="nil"/>
              <w:left w:val="nil"/>
              <w:bottom w:val="nil"/>
              <w:right w:val="nil"/>
            </w:tcBorders>
          </w:tcPr>
          <w:p w14:paraId="796036E2"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c>
          <w:tcPr>
            <w:tcW w:w="412" w:type="pct"/>
            <w:tcBorders>
              <w:top w:val="nil"/>
              <w:left w:val="nil"/>
              <w:bottom w:val="nil"/>
              <w:right w:val="nil"/>
            </w:tcBorders>
          </w:tcPr>
          <w:p w14:paraId="7B2681B2" w14:textId="77777777" w:rsidR="00B61C76" w:rsidRPr="00556EB7" w:rsidRDefault="00B61C76" w:rsidP="004D081A">
            <w:pPr>
              <w:autoSpaceDE w:val="0"/>
              <w:autoSpaceDN w:val="0"/>
              <w:adjustRightInd w:val="0"/>
              <w:spacing w:after="0" w:line="240" w:lineRule="auto"/>
              <w:contextualSpacing/>
              <w:jc w:val="right"/>
              <w:rPr>
                <w:rFonts w:ascii="Times New Roman" w:hAnsi="Times New Roman" w:cs="Times New Roman"/>
                <w:sz w:val="24"/>
                <w:szCs w:val="24"/>
              </w:rPr>
            </w:pPr>
          </w:p>
        </w:tc>
      </w:tr>
    </w:tbl>
    <w:p w14:paraId="6D3BC341" w14:textId="6013D889" w:rsidR="00B66C8D" w:rsidRDefault="00B66C8D" w:rsidP="00B66C8D">
      <w:pPr>
        <w:spacing w:after="0" w:line="240" w:lineRule="auto"/>
        <w:jc w:val="center"/>
        <w:rPr>
          <w:rFonts w:ascii="Times New Roman" w:hAnsi="Times New Roman" w:cs="Times New Roman"/>
          <w:b/>
          <w:bCs/>
          <w:sz w:val="24"/>
          <w:szCs w:val="24"/>
          <w:lang w:eastAsia="ru-RU"/>
        </w:rPr>
      </w:pPr>
      <w:r w:rsidRPr="00556EB7">
        <w:rPr>
          <w:rFonts w:ascii="Times New Roman" w:hAnsi="Times New Roman" w:cs="Times New Roman"/>
          <w:b/>
          <w:bCs/>
          <w:sz w:val="24"/>
          <w:szCs w:val="24"/>
          <w:lang w:eastAsia="ru-RU"/>
        </w:rPr>
        <w:t>Подписи сторон:</w:t>
      </w:r>
    </w:p>
    <w:p w14:paraId="7466EC7D" w14:textId="77777777" w:rsidR="00F317F4" w:rsidRPr="00556EB7" w:rsidRDefault="00F317F4" w:rsidP="00B66C8D">
      <w:pPr>
        <w:spacing w:after="0" w:line="240" w:lineRule="auto"/>
        <w:jc w:val="center"/>
        <w:rPr>
          <w:rFonts w:ascii="Times New Roman" w:hAnsi="Times New Roman" w:cs="Times New Roman"/>
          <w:b/>
          <w:bCs/>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592C05" w:rsidRPr="0083331B" w14:paraId="58F64DA8" w14:textId="77777777" w:rsidTr="00617B58">
        <w:tc>
          <w:tcPr>
            <w:tcW w:w="5103" w:type="dxa"/>
          </w:tcPr>
          <w:p w14:paraId="619A8D03" w14:textId="77777777" w:rsidR="00592C05" w:rsidRPr="00E246B9" w:rsidRDefault="00592C05"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0120949E" w14:textId="77777777" w:rsidR="00592C05" w:rsidRPr="005C3BA0" w:rsidRDefault="00592C05"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59F233C9" w14:textId="77777777" w:rsidR="00592C05" w:rsidRDefault="00592C05" w:rsidP="00617B58">
            <w:pPr>
              <w:ind w:right="295"/>
              <w:contextualSpacing/>
              <w:jc w:val="both"/>
              <w:rPr>
                <w:rFonts w:ascii="Times New Roman" w:hAnsi="Times New Roman"/>
                <w:b/>
                <w:sz w:val="24"/>
                <w:szCs w:val="24"/>
              </w:rPr>
            </w:pPr>
          </w:p>
          <w:p w14:paraId="3BB97D50" w14:textId="77777777" w:rsidR="00592C05"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56093C74" w14:textId="77777777" w:rsidR="00592C05"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3B61188A" w14:textId="77777777" w:rsidR="00592C05" w:rsidRPr="00E246B9" w:rsidRDefault="00592C05" w:rsidP="00617B58">
            <w:pPr>
              <w:ind w:right="295"/>
              <w:jc w:val="both"/>
              <w:rPr>
                <w:rFonts w:ascii="Times New Roman" w:hAnsi="Times New Roman"/>
                <w:b/>
                <w:bCs/>
                <w:sz w:val="24"/>
                <w:szCs w:val="24"/>
              </w:rPr>
            </w:pPr>
          </w:p>
          <w:p w14:paraId="16F73D47" w14:textId="77777777" w:rsidR="00592C05" w:rsidRPr="00E246B9"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25F689C9" w14:textId="77777777" w:rsidR="00592C05" w:rsidRDefault="00592C05"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7E10B84F" w14:textId="77777777" w:rsidR="00592C05" w:rsidRDefault="00592C05" w:rsidP="00617B58">
            <w:pPr>
              <w:contextualSpacing/>
              <w:jc w:val="center"/>
              <w:rPr>
                <w:rFonts w:ascii="Times New Roman" w:hAnsi="Times New Roman"/>
                <w:b/>
                <w:sz w:val="24"/>
                <w:szCs w:val="24"/>
              </w:rPr>
            </w:pPr>
          </w:p>
        </w:tc>
        <w:tc>
          <w:tcPr>
            <w:tcW w:w="5229" w:type="dxa"/>
          </w:tcPr>
          <w:p w14:paraId="627BBC29" w14:textId="77777777" w:rsidR="00592C05" w:rsidRPr="00E246B9" w:rsidRDefault="00592C05"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3FEE6EB3" w14:textId="77777777" w:rsidR="00592C05" w:rsidRPr="00E246B9" w:rsidRDefault="00592C05"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3919A1E5" w14:textId="77777777" w:rsidR="00592C05" w:rsidRDefault="00592C05" w:rsidP="00617B58">
            <w:pPr>
              <w:jc w:val="both"/>
              <w:rPr>
                <w:rFonts w:ascii="Times New Roman" w:hAnsi="Times New Roman"/>
                <w:b/>
                <w:bCs/>
                <w:sz w:val="24"/>
                <w:szCs w:val="24"/>
              </w:rPr>
            </w:pPr>
          </w:p>
          <w:p w14:paraId="27649201" w14:textId="77777777" w:rsidR="00592C05" w:rsidRPr="00FE2581" w:rsidRDefault="00592C05"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5841F299" w14:textId="77777777" w:rsidR="00592C05" w:rsidRDefault="00592C05" w:rsidP="00617B58">
            <w:pPr>
              <w:ind w:left="40"/>
              <w:jc w:val="both"/>
              <w:rPr>
                <w:rFonts w:ascii="Times New Roman" w:hAnsi="Times New Roman"/>
                <w:b/>
                <w:bCs/>
                <w:sz w:val="24"/>
                <w:szCs w:val="24"/>
                <w:lang w:val="ru"/>
              </w:rPr>
            </w:pPr>
          </w:p>
          <w:p w14:paraId="7504C74C" w14:textId="77777777" w:rsidR="00592C05" w:rsidRPr="00453E04" w:rsidRDefault="00592C0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535EA824" w14:textId="77777777" w:rsidR="00592C05" w:rsidRPr="00FE2581" w:rsidRDefault="00592C0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71655EE4" w14:textId="77777777" w:rsidR="00592C05" w:rsidRPr="0083331B" w:rsidRDefault="00592C05" w:rsidP="00617B58">
            <w:pPr>
              <w:ind w:left="40"/>
              <w:contextualSpacing/>
              <w:jc w:val="both"/>
              <w:rPr>
                <w:rFonts w:ascii="Times New Roman" w:hAnsi="Times New Roman"/>
                <w:b/>
                <w:sz w:val="24"/>
                <w:szCs w:val="24"/>
                <w:lang w:val="ru"/>
              </w:rPr>
            </w:pPr>
          </w:p>
        </w:tc>
      </w:tr>
    </w:tbl>
    <w:p w14:paraId="4C5D4165" w14:textId="77777777" w:rsidR="007F36DE" w:rsidRPr="00592C05" w:rsidRDefault="007F36DE" w:rsidP="00B66C8D">
      <w:pPr>
        <w:spacing w:after="0" w:line="240" w:lineRule="auto"/>
        <w:jc w:val="center"/>
        <w:rPr>
          <w:rFonts w:ascii="Times New Roman" w:hAnsi="Times New Roman" w:cs="Times New Roman"/>
          <w:b/>
          <w:bCs/>
          <w:sz w:val="24"/>
          <w:szCs w:val="24"/>
          <w:lang w:val="ru" w:eastAsia="ru-RU"/>
        </w:rPr>
      </w:pPr>
    </w:p>
    <w:p w14:paraId="4083A0C2" w14:textId="77777777" w:rsidR="00592C05" w:rsidRDefault="00592C05" w:rsidP="004E4F84">
      <w:pPr>
        <w:spacing w:after="0" w:line="240" w:lineRule="auto"/>
        <w:ind w:left="6663"/>
        <w:contextualSpacing/>
        <w:rPr>
          <w:rFonts w:ascii="Times New Roman" w:eastAsia="Times New Roman" w:hAnsi="Times New Roman" w:cs="Times New Roman"/>
          <w:sz w:val="24"/>
          <w:szCs w:val="24"/>
        </w:rPr>
      </w:pPr>
    </w:p>
    <w:p w14:paraId="67024F07" w14:textId="6E394B95" w:rsidR="00592C05" w:rsidRDefault="00592C05" w:rsidP="004E4F84">
      <w:pPr>
        <w:spacing w:after="0" w:line="240" w:lineRule="auto"/>
        <w:ind w:left="6663"/>
        <w:contextualSpacing/>
        <w:rPr>
          <w:rFonts w:ascii="Times New Roman" w:eastAsia="Times New Roman" w:hAnsi="Times New Roman" w:cs="Times New Roman"/>
          <w:sz w:val="24"/>
          <w:szCs w:val="24"/>
        </w:rPr>
      </w:pPr>
    </w:p>
    <w:p w14:paraId="271597D4" w14:textId="026E6DDF" w:rsidR="000E1A78" w:rsidRDefault="000E1A78" w:rsidP="004E4F84">
      <w:pPr>
        <w:spacing w:after="0" w:line="240" w:lineRule="auto"/>
        <w:ind w:left="6663"/>
        <w:contextualSpacing/>
        <w:rPr>
          <w:rFonts w:ascii="Times New Roman" w:eastAsia="Times New Roman" w:hAnsi="Times New Roman" w:cs="Times New Roman"/>
          <w:sz w:val="24"/>
          <w:szCs w:val="24"/>
        </w:rPr>
      </w:pPr>
    </w:p>
    <w:p w14:paraId="6179ACEC" w14:textId="13EBBA53" w:rsidR="000E1A78" w:rsidRDefault="000E1A78" w:rsidP="004E4F84">
      <w:pPr>
        <w:spacing w:after="0" w:line="240" w:lineRule="auto"/>
        <w:ind w:left="6663"/>
        <w:contextualSpacing/>
        <w:rPr>
          <w:rFonts w:ascii="Times New Roman" w:eastAsia="Times New Roman" w:hAnsi="Times New Roman" w:cs="Times New Roman"/>
          <w:sz w:val="24"/>
          <w:szCs w:val="24"/>
        </w:rPr>
      </w:pPr>
    </w:p>
    <w:p w14:paraId="5557AB70" w14:textId="1F58C4C0" w:rsidR="000E1A78" w:rsidRDefault="000E1A78" w:rsidP="004E4F84">
      <w:pPr>
        <w:spacing w:after="0" w:line="240" w:lineRule="auto"/>
        <w:ind w:left="6663"/>
        <w:contextualSpacing/>
        <w:rPr>
          <w:rFonts w:ascii="Times New Roman" w:eastAsia="Times New Roman" w:hAnsi="Times New Roman" w:cs="Times New Roman"/>
          <w:sz w:val="24"/>
          <w:szCs w:val="24"/>
        </w:rPr>
      </w:pPr>
    </w:p>
    <w:p w14:paraId="2B80C428" w14:textId="05F1F42C" w:rsidR="000E1A78" w:rsidRDefault="000E1A78" w:rsidP="004E4F84">
      <w:pPr>
        <w:spacing w:after="0" w:line="240" w:lineRule="auto"/>
        <w:ind w:left="6663"/>
        <w:contextualSpacing/>
        <w:rPr>
          <w:rFonts w:ascii="Times New Roman" w:eastAsia="Times New Roman" w:hAnsi="Times New Roman" w:cs="Times New Roman"/>
          <w:sz w:val="24"/>
          <w:szCs w:val="24"/>
        </w:rPr>
      </w:pPr>
    </w:p>
    <w:p w14:paraId="2E30F3F5" w14:textId="77777777" w:rsidR="000E1A78" w:rsidRDefault="000E1A78" w:rsidP="004E4F84">
      <w:pPr>
        <w:spacing w:after="0" w:line="240" w:lineRule="auto"/>
        <w:ind w:left="6663"/>
        <w:contextualSpacing/>
        <w:rPr>
          <w:rFonts w:ascii="Times New Roman" w:eastAsia="Times New Roman" w:hAnsi="Times New Roman" w:cs="Times New Roman"/>
          <w:sz w:val="24"/>
          <w:szCs w:val="24"/>
        </w:rPr>
      </w:pPr>
    </w:p>
    <w:p w14:paraId="50A1933E" w14:textId="77777777" w:rsidR="00592C05" w:rsidRPr="00592C05" w:rsidRDefault="00592C05" w:rsidP="004E4F84">
      <w:pPr>
        <w:spacing w:after="0" w:line="240" w:lineRule="auto"/>
        <w:ind w:left="6663"/>
        <w:contextualSpacing/>
        <w:rPr>
          <w:rFonts w:ascii="Times New Roman" w:eastAsia="Times New Roman" w:hAnsi="Times New Roman" w:cs="Times New Roman"/>
          <w:b/>
          <w:bCs/>
          <w:sz w:val="24"/>
          <w:szCs w:val="24"/>
        </w:rPr>
      </w:pPr>
    </w:p>
    <w:p w14:paraId="2FF72753" w14:textId="0260A4DE" w:rsidR="004E4F84" w:rsidRPr="00592C05" w:rsidRDefault="004E4F84" w:rsidP="004E4F84">
      <w:pPr>
        <w:spacing w:after="0" w:line="240" w:lineRule="auto"/>
        <w:ind w:left="6663"/>
        <w:contextualSpacing/>
        <w:rPr>
          <w:rFonts w:ascii="Times New Roman" w:eastAsia="Times New Roman" w:hAnsi="Times New Roman" w:cs="Times New Roman"/>
          <w:b/>
          <w:bCs/>
          <w:sz w:val="24"/>
          <w:szCs w:val="24"/>
        </w:rPr>
      </w:pPr>
      <w:r w:rsidRPr="00592C05">
        <w:rPr>
          <w:rFonts w:ascii="Times New Roman" w:eastAsia="Times New Roman" w:hAnsi="Times New Roman" w:cs="Times New Roman"/>
          <w:b/>
          <w:bCs/>
          <w:sz w:val="24"/>
          <w:szCs w:val="24"/>
        </w:rPr>
        <w:t>Приложение № 1</w:t>
      </w:r>
      <w:r w:rsidR="00070C1F" w:rsidRPr="00592C05">
        <w:rPr>
          <w:rFonts w:ascii="Times New Roman" w:eastAsia="Times New Roman" w:hAnsi="Times New Roman" w:cs="Times New Roman"/>
          <w:b/>
          <w:bCs/>
          <w:sz w:val="24"/>
          <w:szCs w:val="24"/>
        </w:rPr>
        <w:t>3</w:t>
      </w:r>
    </w:p>
    <w:p w14:paraId="4B615E9E" w14:textId="77777777" w:rsidR="000E1A78" w:rsidRPr="00827F25" w:rsidRDefault="000E1A78" w:rsidP="000E1A78">
      <w:pPr>
        <w:spacing w:after="0" w:line="240" w:lineRule="auto"/>
        <w:ind w:left="6663"/>
        <w:contextualSpacing/>
        <w:rPr>
          <w:rFonts w:ascii="Times New Roman" w:eastAsia="Times New Roman" w:hAnsi="Times New Roman" w:cs="Times New Roman"/>
          <w:b/>
          <w:bCs/>
          <w:sz w:val="24"/>
          <w:szCs w:val="24"/>
        </w:rPr>
      </w:pPr>
      <w:r w:rsidRPr="00827F25">
        <w:rPr>
          <w:rFonts w:ascii="Times New Roman" w:eastAsia="Times New Roman" w:hAnsi="Times New Roman" w:cs="Times New Roman"/>
          <w:b/>
          <w:bCs/>
          <w:sz w:val="24"/>
          <w:szCs w:val="24"/>
        </w:rPr>
        <w:t>к Контракту от «__» ____ 20</w:t>
      </w:r>
      <w:r>
        <w:rPr>
          <w:rFonts w:ascii="Times New Roman" w:eastAsia="Times New Roman" w:hAnsi="Times New Roman" w:cs="Times New Roman"/>
          <w:b/>
          <w:bCs/>
          <w:sz w:val="24"/>
          <w:szCs w:val="24"/>
        </w:rPr>
        <w:t>20</w:t>
      </w:r>
      <w:r w:rsidRPr="00827F25">
        <w:rPr>
          <w:rFonts w:ascii="Times New Roman" w:eastAsia="Times New Roman" w:hAnsi="Times New Roman" w:cs="Times New Roman"/>
          <w:b/>
          <w:bCs/>
          <w:sz w:val="24"/>
          <w:szCs w:val="24"/>
        </w:rPr>
        <w:t xml:space="preserve"> г.</w:t>
      </w:r>
    </w:p>
    <w:p w14:paraId="7177C00B" w14:textId="77777777" w:rsidR="000E1A78" w:rsidRDefault="000E1A78" w:rsidP="000E1A78">
      <w:pPr>
        <w:spacing w:after="0" w:line="240" w:lineRule="auto"/>
        <w:ind w:left="6663"/>
        <w:contextualSpacing/>
        <w:rPr>
          <w:rFonts w:ascii="Times New Roman" w:eastAsia="Times New Roman" w:hAnsi="Times New Roman" w:cs="Times New Roman"/>
          <w:b/>
          <w:bCs/>
          <w:sz w:val="24"/>
          <w:szCs w:val="24"/>
        </w:rPr>
      </w:pPr>
      <w:r w:rsidRPr="00827F25">
        <w:rPr>
          <w:rFonts w:ascii="Times New Roman" w:eastAsia="Times New Roman" w:hAnsi="Times New Roman" w:cs="Times New Roman"/>
          <w:b/>
          <w:bCs/>
          <w:sz w:val="24"/>
          <w:szCs w:val="24"/>
        </w:rPr>
        <w:t xml:space="preserve">№ </w:t>
      </w:r>
      <w:r w:rsidRPr="002642CA">
        <w:rPr>
          <w:rFonts w:ascii="Times New Roman" w:eastAsia="Times New Roman" w:hAnsi="Times New Roman" w:cs="Times New Roman"/>
          <w:b/>
          <w:bCs/>
          <w:sz w:val="24"/>
          <w:szCs w:val="24"/>
        </w:rPr>
        <w:t>0348500000820000031</w:t>
      </w:r>
    </w:p>
    <w:p w14:paraId="267062F9" w14:textId="77777777" w:rsidR="00503398" w:rsidRPr="00556EB7" w:rsidRDefault="00503398" w:rsidP="004D081A">
      <w:pPr>
        <w:spacing w:after="0" w:line="240" w:lineRule="auto"/>
        <w:ind w:firstLine="5954"/>
        <w:contextualSpacing/>
        <w:jc w:val="both"/>
        <w:rPr>
          <w:rFonts w:ascii="Times New Roman" w:hAnsi="Times New Roman" w:cs="Times New Roman"/>
          <w:sz w:val="24"/>
          <w:szCs w:val="24"/>
        </w:rPr>
      </w:pPr>
    </w:p>
    <w:p w14:paraId="4091BBFB" w14:textId="451073D2" w:rsidR="00503398" w:rsidRPr="00556EB7" w:rsidRDefault="00503398" w:rsidP="004D081A">
      <w:pPr>
        <w:widowControl w:val="0"/>
        <w:suppressAutoHyphens/>
        <w:spacing w:after="0" w:line="240" w:lineRule="auto"/>
        <w:contextualSpacing/>
        <w:jc w:val="center"/>
        <w:textAlignment w:val="baseline"/>
        <w:rPr>
          <w:rFonts w:ascii="Times New Roman" w:hAnsi="Times New Roman" w:cs="Times New Roman"/>
          <w:b/>
          <w:bCs/>
          <w:spacing w:val="-4"/>
          <w:kern w:val="1"/>
          <w:sz w:val="24"/>
          <w:szCs w:val="24"/>
          <w:lang w:eastAsia="ar-SA"/>
        </w:rPr>
      </w:pPr>
      <w:r w:rsidRPr="00556EB7">
        <w:rPr>
          <w:rFonts w:ascii="Times New Roman" w:hAnsi="Times New Roman" w:cs="Times New Roman"/>
          <w:b/>
          <w:bCs/>
          <w:spacing w:val="-4"/>
          <w:kern w:val="1"/>
          <w:sz w:val="24"/>
          <w:szCs w:val="24"/>
          <w:lang w:eastAsia="ar-SA"/>
        </w:rPr>
        <w:t xml:space="preserve">Форма технологического процесса </w:t>
      </w:r>
    </w:p>
    <w:p w14:paraId="31E557A3" w14:textId="77777777" w:rsidR="00503398" w:rsidRPr="00556EB7" w:rsidRDefault="00503398" w:rsidP="004D081A">
      <w:pPr>
        <w:spacing w:after="0" w:line="240" w:lineRule="auto"/>
        <w:ind w:firstLine="6237"/>
        <w:contextualSpacing/>
        <w:jc w:val="right"/>
        <w:rPr>
          <w:rFonts w:ascii="Times New Roman" w:hAnsi="Times New Roman" w:cs="Times New Roman"/>
          <w:sz w:val="24"/>
          <w:szCs w:val="24"/>
        </w:rPr>
      </w:pPr>
    </w:p>
    <w:tbl>
      <w:tblPr>
        <w:tblW w:w="9938" w:type="dxa"/>
        <w:tblInd w:w="93" w:type="dxa"/>
        <w:tblLook w:val="04A0" w:firstRow="1" w:lastRow="0" w:firstColumn="1" w:lastColumn="0" w:noHBand="0" w:noVBand="1"/>
      </w:tblPr>
      <w:tblGrid>
        <w:gridCol w:w="2142"/>
        <w:gridCol w:w="2409"/>
        <w:gridCol w:w="2694"/>
        <w:gridCol w:w="2693"/>
      </w:tblGrid>
      <w:tr w:rsidR="00556EB7" w:rsidRPr="00556EB7" w14:paraId="1709A29A" w14:textId="77777777" w:rsidTr="00C5425F">
        <w:trPr>
          <w:trHeight w:val="1829"/>
        </w:trPr>
        <w:tc>
          <w:tcPr>
            <w:tcW w:w="2142" w:type="dxa"/>
            <w:tcBorders>
              <w:top w:val="single" w:sz="4" w:space="0" w:color="auto"/>
              <w:left w:val="single" w:sz="4" w:space="0" w:color="auto"/>
              <w:bottom w:val="single" w:sz="4" w:space="0" w:color="auto"/>
              <w:right w:val="single" w:sz="4" w:space="0" w:color="auto"/>
            </w:tcBorders>
            <w:textDirection w:val="btLr"/>
            <w:vAlign w:val="center"/>
            <w:hideMark/>
          </w:tcPr>
          <w:p w14:paraId="465FDEAF" w14:textId="5DF6BF6F" w:rsidR="00503398" w:rsidRPr="00556EB7" w:rsidRDefault="00503398" w:rsidP="004D081A">
            <w:pPr>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 xml:space="preserve">Наименование технологической операции </w:t>
            </w:r>
            <w:r w:rsidRPr="00556EB7">
              <w:rPr>
                <w:rFonts w:ascii="Times New Roman" w:hAnsi="Times New Roman" w:cs="Times New Roman"/>
                <w:bCs/>
                <w:sz w:val="24"/>
                <w:szCs w:val="24"/>
              </w:rPr>
              <w:br/>
            </w:r>
          </w:p>
        </w:tc>
        <w:tc>
          <w:tcPr>
            <w:tcW w:w="2409" w:type="dxa"/>
            <w:tcBorders>
              <w:top w:val="single" w:sz="4" w:space="0" w:color="auto"/>
              <w:left w:val="nil"/>
              <w:bottom w:val="single" w:sz="4" w:space="0" w:color="auto"/>
              <w:right w:val="single" w:sz="4" w:space="0" w:color="auto"/>
            </w:tcBorders>
            <w:vAlign w:val="bottom"/>
            <w:hideMark/>
          </w:tcPr>
          <w:p w14:paraId="66EEAA93"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c>
          <w:tcPr>
            <w:tcW w:w="2694" w:type="dxa"/>
            <w:tcBorders>
              <w:top w:val="single" w:sz="4" w:space="0" w:color="auto"/>
              <w:left w:val="nil"/>
              <w:bottom w:val="single" w:sz="4" w:space="0" w:color="auto"/>
              <w:right w:val="single" w:sz="4" w:space="0" w:color="auto"/>
            </w:tcBorders>
            <w:vAlign w:val="bottom"/>
            <w:hideMark/>
          </w:tcPr>
          <w:p w14:paraId="6D12C2C9"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c>
          <w:tcPr>
            <w:tcW w:w="2693" w:type="dxa"/>
            <w:tcBorders>
              <w:top w:val="single" w:sz="4" w:space="0" w:color="auto"/>
              <w:left w:val="nil"/>
              <w:bottom w:val="single" w:sz="4" w:space="0" w:color="auto"/>
              <w:right w:val="single" w:sz="4" w:space="0" w:color="auto"/>
            </w:tcBorders>
            <w:vAlign w:val="bottom"/>
            <w:hideMark/>
          </w:tcPr>
          <w:p w14:paraId="03C77CC1"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r>
      <w:tr w:rsidR="00556EB7" w:rsidRPr="00556EB7" w14:paraId="53055706" w14:textId="77777777" w:rsidTr="00C5425F">
        <w:trPr>
          <w:trHeight w:val="1827"/>
        </w:trPr>
        <w:tc>
          <w:tcPr>
            <w:tcW w:w="2142" w:type="dxa"/>
            <w:tcBorders>
              <w:top w:val="nil"/>
              <w:left w:val="single" w:sz="4" w:space="0" w:color="auto"/>
              <w:bottom w:val="single" w:sz="4" w:space="0" w:color="auto"/>
              <w:right w:val="single" w:sz="4" w:space="0" w:color="auto"/>
            </w:tcBorders>
            <w:textDirection w:val="btLr"/>
            <w:vAlign w:val="center"/>
            <w:hideMark/>
          </w:tcPr>
          <w:p w14:paraId="67AFA10B" w14:textId="77777777" w:rsidR="00503398" w:rsidRPr="00556EB7" w:rsidRDefault="00503398" w:rsidP="004D081A">
            <w:pPr>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Графическое отображение технологической операции</w:t>
            </w:r>
          </w:p>
        </w:tc>
        <w:tc>
          <w:tcPr>
            <w:tcW w:w="2409" w:type="dxa"/>
            <w:tcBorders>
              <w:top w:val="nil"/>
              <w:left w:val="nil"/>
              <w:bottom w:val="single" w:sz="4" w:space="0" w:color="auto"/>
              <w:right w:val="single" w:sz="4" w:space="0" w:color="auto"/>
            </w:tcBorders>
            <w:vAlign w:val="bottom"/>
            <w:hideMark/>
          </w:tcPr>
          <w:p w14:paraId="57C21E8D"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c>
          <w:tcPr>
            <w:tcW w:w="2694" w:type="dxa"/>
            <w:tcBorders>
              <w:top w:val="nil"/>
              <w:left w:val="nil"/>
              <w:bottom w:val="single" w:sz="4" w:space="0" w:color="auto"/>
              <w:right w:val="single" w:sz="4" w:space="0" w:color="auto"/>
            </w:tcBorders>
            <w:vAlign w:val="bottom"/>
            <w:hideMark/>
          </w:tcPr>
          <w:p w14:paraId="4D1AF538"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c>
          <w:tcPr>
            <w:tcW w:w="2693" w:type="dxa"/>
            <w:tcBorders>
              <w:top w:val="nil"/>
              <w:left w:val="nil"/>
              <w:bottom w:val="single" w:sz="4" w:space="0" w:color="auto"/>
              <w:right w:val="single" w:sz="4" w:space="0" w:color="auto"/>
            </w:tcBorders>
            <w:vAlign w:val="bottom"/>
            <w:hideMark/>
          </w:tcPr>
          <w:p w14:paraId="1E3E31B3"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r>
      <w:tr w:rsidR="00556EB7" w:rsidRPr="00556EB7" w14:paraId="70114808" w14:textId="77777777" w:rsidTr="00C5425F">
        <w:trPr>
          <w:trHeight w:val="2547"/>
        </w:trPr>
        <w:tc>
          <w:tcPr>
            <w:tcW w:w="2142" w:type="dxa"/>
            <w:tcBorders>
              <w:top w:val="nil"/>
              <w:left w:val="single" w:sz="4" w:space="0" w:color="auto"/>
              <w:bottom w:val="single" w:sz="4" w:space="0" w:color="auto"/>
              <w:right w:val="single" w:sz="4" w:space="0" w:color="auto"/>
            </w:tcBorders>
            <w:textDirection w:val="btLr"/>
            <w:vAlign w:val="center"/>
            <w:hideMark/>
          </w:tcPr>
          <w:p w14:paraId="0EE86776" w14:textId="3C71AB87" w:rsidR="00503398" w:rsidRPr="00556EB7" w:rsidRDefault="00503398" w:rsidP="004D081A">
            <w:pPr>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Средства механизации (с указанием количества, те</w:t>
            </w:r>
            <w:r w:rsidR="001A4942" w:rsidRPr="00556EB7">
              <w:rPr>
                <w:rFonts w:ascii="Times New Roman" w:hAnsi="Times New Roman" w:cs="Times New Roman"/>
                <w:bCs/>
                <w:sz w:val="24"/>
                <w:szCs w:val="24"/>
              </w:rPr>
              <w:t>хнических характеристик и т.д.)</w:t>
            </w:r>
          </w:p>
        </w:tc>
        <w:tc>
          <w:tcPr>
            <w:tcW w:w="2409" w:type="dxa"/>
            <w:tcBorders>
              <w:top w:val="nil"/>
              <w:left w:val="nil"/>
              <w:bottom w:val="single" w:sz="4" w:space="0" w:color="auto"/>
              <w:right w:val="single" w:sz="4" w:space="0" w:color="auto"/>
            </w:tcBorders>
            <w:vAlign w:val="bottom"/>
            <w:hideMark/>
          </w:tcPr>
          <w:p w14:paraId="04D5CB06"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c>
          <w:tcPr>
            <w:tcW w:w="2694" w:type="dxa"/>
            <w:tcBorders>
              <w:top w:val="nil"/>
              <w:left w:val="nil"/>
              <w:bottom w:val="single" w:sz="4" w:space="0" w:color="auto"/>
              <w:right w:val="single" w:sz="4" w:space="0" w:color="auto"/>
            </w:tcBorders>
            <w:vAlign w:val="bottom"/>
            <w:hideMark/>
          </w:tcPr>
          <w:p w14:paraId="18DA5EA7"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c>
          <w:tcPr>
            <w:tcW w:w="2693" w:type="dxa"/>
            <w:tcBorders>
              <w:top w:val="nil"/>
              <w:left w:val="nil"/>
              <w:bottom w:val="single" w:sz="4" w:space="0" w:color="auto"/>
              <w:right w:val="single" w:sz="4" w:space="0" w:color="auto"/>
            </w:tcBorders>
            <w:vAlign w:val="bottom"/>
            <w:hideMark/>
          </w:tcPr>
          <w:p w14:paraId="0C6DEC5C"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r>
      <w:tr w:rsidR="00503398" w:rsidRPr="00556EB7" w14:paraId="762114C6" w14:textId="77777777" w:rsidTr="00C5425F">
        <w:trPr>
          <w:trHeight w:val="1677"/>
        </w:trPr>
        <w:tc>
          <w:tcPr>
            <w:tcW w:w="2142" w:type="dxa"/>
            <w:tcBorders>
              <w:top w:val="nil"/>
              <w:left w:val="single" w:sz="4" w:space="0" w:color="auto"/>
              <w:bottom w:val="single" w:sz="4" w:space="0" w:color="auto"/>
              <w:right w:val="single" w:sz="4" w:space="0" w:color="auto"/>
            </w:tcBorders>
            <w:textDirection w:val="btLr"/>
            <w:vAlign w:val="center"/>
            <w:hideMark/>
          </w:tcPr>
          <w:p w14:paraId="6205471A" w14:textId="56278592" w:rsidR="00503398" w:rsidRPr="00556EB7" w:rsidRDefault="001A4942" w:rsidP="004D081A">
            <w:pPr>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bCs/>
                <w:sz w:val="24"/>
                <w:szCs w:val="24"/>
              </w:rPr>
              <w:t>Физический объем</w:t>
            </w:r>
          </w:p>
        </w:tc>
        <w:tc>
          <w:tcPr>
            <w:tcW w:w="2409" w:type="dxa"/>
            <w:tcBorders>
              <w:top w:val="nil"/>
              <w:left w:val="nil"/>
              <w:bottom w:val="single" w:sz="4" w:space="0" w:color="auto"/>
              <w:right w:val="single" w:sz="4" w:space="0" w:color="auto"/>
            </w:tcBorders>
            <w:vAlign w:val="bottom"/>
            <w:hideMark/>
          </w:tcPr>
          <w:p w14:paraId="7F85955F"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c>
          <w:tcPr>
            <w:tcW w:w="2694" w:type="dxa"/>
            <w:tcBorders>
              <w:top w:val="nil"/>
              <w:left w:val="nil"/>
              <w:bottom w:val="single" w:sz="4" w:space="0" w:color="auto"/>
              <w:right w:val="single" w:sz="4" w:space="0" w:color="auto"/>
            </w:tcBorders>
            <w:vAlign w:val="bottom"/>
            <w:hideMark/>
          </w:tcPr>
          <w:p w14:paraId="42C0510D"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c>
          <w:tcPr>
            <w:tcW w:w="2693" w:type="dxa"/>
            <w:tcBorders>
              <w:top w:val="nil"/>
              <w:left w:val="nil"/>
              <w:bottom w:val="single" w:sz="4" w:space="0" w:color="auto"/>
              <w:right w:val="single" w:sz="4" w:space="0" w:color="auto"/>
            </w:tcBorders>
            <w:vAlign w:val="bottom"/>
            <w:hideMark/>
          </w:tcPr>
          <w:p w14:paraId="66F23D28" w14:textId="77777777" w:rsidR="00503398" w:rsidRPr="00556EB7" w:rsidRDefault="00503398" w:rsidP="004D081A">
            <w:pPr>
              <w:spacing w:after="0" w:line="240" w:lineRule="auto"/>
              <w:contextualSpacing/>
              <w:rPr>
                <w:rFonts w:ascii="Times New Roman" w:hAnsi="Times New Roman" w:cs="Times New Roman"/>
                <w:sz w:val="24"/>
                <w:szCs w:val="24"/>
              </w:rPr>
            </w:pPr>
            <w:r w:rsidRPr="00556EB7">
              <w:rPr>
                <w:rFonts w:ascii="Times New Roman" w:hAnsi="Times New Roman" w:cs="Times New Roman"/>
                <w:sz w:val="24"/>
                <w:szCs w:val="24"/>
              </w:rPr>
              <w:t> </w:t>
            </w:r>
          </w:p>
        </w:tc>
      </w:tr>
    </w:tbl>
    <w:p w14:paraId="6E26E9B0" w14:textId="77777777" w:rsidR="00503398" w:rsidRPr="00556EB7" w:rsidRDefault="00503398" w:rsidP="004D081A">
      <w:pPr>
        <w:spacing w:after="0" w:line="240" w:lineRule="auto"/>
        <w:contextualSpacing/>
        <w:rPr>
          <w:rFonts w:ascii="Times New Roman" w:hAnsi="Times New Roman" w:cs="Times New Roman"/>
          <w:sz w:val="24"/>
          <w:szCs w:val="24"/>
        </w:rPr>
      </w:pPr>
    </w:p>
    <w:p w14:paraId="59697EEB" w14:textId="77777777" w:rsidR="00503398" w:rsidRPr="00556EB7" w:rsidRDefault="00503398" w:rsidP="004D081A">
      <w:pPr>
        <w:spacing w:after="0" w:line="240" w:lineRule="auto"/>
        <w:contextualSpacing/>
        <w:jc w:val="both"/>
        <w:rPr>
          <w:rFonts w:ascii="Times New Roman" w:hAnsi="Times New Roman" w:cs="Times New Roman"/>
          <w:sz w:val="24"/>
          <w:szCs w:val="24"/>
        </w:rPr>
      </w:pPr>
    </w:p>
    <w:p w14:paraId="3F36D497" w14:textId="77777777" w:rsidR="00503398" w:rsidRPr="00556EB7" w:rsidRDefault="00503398" w:rsidP="004D081A">
      <w:pPr>
        <w:spacing w:after="0" w:line="240" w:lineRule="auto"/>
        <w:contextualSpacing/>
        <w:jc w:val="both"/>
        <w:rPr>
          <w:rFonts w:ascii="Times New Roman" w:hAnsi="Times New Roman" w:cs="Times New Roman"/>
          <w:sz w:val="24"/>
          <w:szCs w:val="24"/>
        </w:rPr>
      </w:pPr>
    </w:p>
    <w:p w14:paraId="141D53C7" w14:textId="77777777" w:rsidR="00815A7F" w:rsidRPr="00556EB7" w:rsidRDefault="00815A7F" w:rsidP="00815A7F">
      <w:pPr>
        <w:spacing w:after="0" w:line="240" w:lineRule="auto"/>
        <w:jc w:val="center"/>
        <w:rPr>
          <w:rFonts w:ascii="Times New Roman" w:hAnsi="Times New Roman" w:cs="Times New Roman"/>
          <w:b/>
          <w:bCs/>
          <w:sz w:val="24"/>
          <w:szCs w:val="24"/>
          <w:lang w:eastAsia="ru-RU"/>
        </w:rPr>
      </w:pPr>
      <w:r w:rsidRPr="00556EB7">
        <w:rPr>
          <w:rFonts w:ascii="Times New Roman" w:hAnsi="Times New Roman" w:cs="Times New Roman"/>
          <w:b/>
          <w:bCs/>
          <w:sz w:val="24"/>
          <w:szCs w:val="24"/>
          <w:lang w:eastAsia="ru-RU"/>
        </w:rPr>
        <w:t>Подписи сторон:</w:t>
      </w:r>
    </w:p>
    <w:p w14:paraId="4423B04A" w14:textId="77777777" w:rsidR="00815A7F" w:rsidRPr="00556EB7" w:rsidRDefault="00815A7F" w:rsidP="00815A7F">
      <w:pPr>
        <w:spacing w:after="0" w:line="240" w:lineRule="auto"/>
        <w:jc w:val="center"/>
        <w:rPr>
          <w:rFonts w:ascii="Times New Roman" w:hAnsi="Times New Roman" w:cs="Times New Roman"/>
          <w:b/>
          <w:bCs/>
          <w:sz w:val="24"/>
          <w:szCs w:val="24"/>
          <w:lang w:eastAsia="ru-RU"/>
        </w:rPr>
      </w:pPr>
    </w:p>
    <w:p w14:paraId="6BB5BAF4" w14:textId="2BDB2ABB" w:rsidR="00856031" w:rsidRPr="00556EB7" w:rsidRDefault="00856031" w:rsidP="004D081A">
      <w:pPr>
        <w:spacing w:after="0" w:line="240" w:lineRule="auto"/>
        <w:contextualSpacing/>
        <w:jc w:val="center"/>
        <w:rPr>
          <w:rFonts w:ascii="Times New Roman" w:eastAsia="Arial Unicode MS" w:hAnsi="Times New Roman" w:cs="Times New Roman"/>
          <w:b/>
          <w:sz w:val="24"/>
          <w:szCs w:val="24"/>
          <w:lang w:eastAsia="ru-RU"/>
        </w:rPr>
      </w:pPr>
    </w:p>
    <w:p w14:paraId="43AA36D1" w14:textId="5D4421DD" w:rsidR="00592C05" w:rsidRPr="00556EB7" w:rsidRDefault="00592C05" w:rsidP="004D081A">
      <w:pPr>
        <w:spacing w:after="0" w:line="240" w:lineRule="auto"/>
        <w:contextualSpacing/>
        <w:rPr>
          <w:rFonts w:ascii="Times New Roman" w:eastAsia="Arial Unicode MS" w:hAnsi="Times New Roman" w:cs="Times New Roman"/>
          <w:b/>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592C05" w:rsidRPr="0083331B" w14:paraId="43C7A650" w14:textId="77777777" w:rsidTr="00617B58">
        <w:tc>
          <w:tcPr>
            <w:tcW w:w="5103" w:type="dxa"/>
          </w:tcPr>
          <w:p w14:paraId="7405CB8F" w14:textId="77777777" w:rsidR="00592C05" w:rsidRPr="00E246B9" w:rsidRDefault="00592C05"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1D5F32C6" w14:textId="77777777" w:rsidR="00592C05" w:rsidRPr="005C3BA0" w:rsidRDefault="00592C05"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682B994A" w14:textId="77777777" w:rsidR="00592C05" w:rsidRDefault="00592C05" w:rsidP="00617B58">
            <w:pPr>
              <w:ind w:right="295"/>
              <w:contextualSpacing/>
              <w:jc w:val="both"/>
              <w:rPr>
                <w:rFonts w:ascii="Times New Roman" w:hAnsi="Times New Roman"/>
                <w:b/>
                <w:sz w:val="24"/>
                <w:szCs w:val="24"/>
              </w:rPr>
            </w:pPr>
          </w:p>
          <w:p w14:paraId="6BA49109" w14:textId="77777777" w:rsidR="00592C05"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235CE85A" w14:textId="77777777" w:rsidR="00592C05"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3E4A95B1" w14:textId="77777777" w:rsidR="00592C05" w:rsidRPr="00E246B9" w:rsidRDefault="00592C05" w:rsidP="00617B58">
            <w:pPr>
              <w:ind w:right="295"/>
              <w:jc w:val="both"/>
              <w:rPr>
                <w:rFonts w:ascii="Times New Roman" w:hAnsi="Times New Roman"/>
                <w:b/>
                <w:bCs/>
                <w:sz w:val="24"/>
                <w:szCs w:val="24"/>
              </w:rPr>
            </w:pPr>
          </w:p>
          <w:p w14:paraId="4E5D8EB4" w14:textId="77777777" w:rsidR="00592C05" w:rsidRPr="00E246B9"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76385C57" w14:textId="77777777" w:rsidR="00592C05" w:rsidRDefault="00592C05"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6B3B6459" w14:textId="77777777" w:rsidR="00592C05" w:rsidRDefault="00592C05" w:rsidP="00617B58">
            <w:pPr>
              <w:contextualSpacing/>
              <w:jc w:val="center"/>
              <w:rPr>
                <w:rFonts w:ascii="Times New Roman" w:hAnsi="Times New Roman"/>
                <w:b/>
                <w:sz w:val="24"/>
                <w:szCs w:val="24"/>
              </w:rPr>
            </w:pPr>
          </w:p>
        </w:tc>
        <w:tc>
          <w:tcPr>
            <w:tcW w:w="5229" w:type="dxa"/>
          </w:tcPr>
          <w:p w14:paraId="60859627" w14:textId="77777777" w:rsidR="00592C05" w:rsidRPr="00E246B9" w:rsidRDefault="00592C05"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7FDE3EB0" w14:textId="77777777" w:rsidR="00592C05" w:rsidRPr="00E246B9" w:rsidRDefault="00592C05"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0C17F50E" w14:textId="77777777" w:rsidR="00592C05" w:rsidRDefault="00592C05" w:rsidP="00617B58">
            <w:pPr>
              <w:jc w:val="both"/>
              <w:rPr>
                <w:rFonts w:ascii="Times New Roman" w:hAnsi="Times New Roman"/>
                <w:b/>
                <w:bCs/>
                <w:sz w:val="24"/>
                <w:szCs w:val="24"/>
              </w:rPr>
            </w:pPr>
          </w:p>
          <w:p w14:paraId="0E20CB2B" w14:textId="77777777" w:rsidR="00592C05" w:rsidRPr="00FE2581" w:rsidRDefault="00592C05"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1B1EE320" w14:textId="77777777" w:rsidR="00592C05" w:rsidRDefault="00592C05" w:rsidP="00617B58">
            <w:pPr>
              <w:ind w:left="40"/>
              <w:jc w:val="both"/>
              <w:rPr>
                <w:rFonts w:ascii="Times New Roman" w:hAnsi="Times New Roman"/>
                <w:b/>
                <w:bCs/>
                <w:sz w:val="24"/>
                <w:szCs w:val="24"/>
                <w:lang w:val="ru"/>
              </w:rPr>
            </w:pPr>
          </w:p>
          <w:p w14:paraId="0AFC0670" w14:textId="77777777" w:rsidR="00592C05" w:rsidRPr="00453E04" w:rsidRDefault="00592C0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018FB8EE" w14:textId="77777777" w:rsidR="00592C05" w:rsidRPr="00FE2581" w:rsidRDefault="00592C0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01B62575" w14:textId="77777777" w:rsidR="00592C05" w:rsidRPr="0083331B" w:rsidRDefault="00592C05" w:rsidP="00617B58">
            <w:pPr>
              <w:ind w:left="40"/>
              <w:contextualSpacing/>
              <w:jc w:val="both"/>
              <w:rPr>
                <w:rFonts w:ascii="Times New Roman" w:hAnsi="Times New Roman"/>
                <w:b/>
                <w:sz w:val="24"/>
                <w:szCs w:val="24"/>
                <w:lang w:val="ru"/>
              </w:rPr>
            </w:pPr>
          </w:p>
        </w:tc>
      </w:tr>
    </w:tbl>
    <w:p w14:paraId="120300F5" w14:textId="7C0E178B" w:rsidR="00856031" w:rsidRPr="00592C05" w:rsidRDefault="00856031" w:rsidP="004D081A">
      <w:pPr>
        <w:spacing w:after="0" w:line="240" w:lineRule="auto"/>
        <w:contextualSpacing/>
        <w:rPr>
          <w:rFonts w:ascii="Times New Roman" w:eastAsia="Arial Unicode MS" w:hAnsi="Times New Roman" w:cs="Times New Roman"/>
          <w:b/>
          <w:sz w:val="24"/>
          <w:szCs w:val="24"/>
          <w:lang w:val="ru" w:eastAsia="ru-RU"/>
        </w:rPr>
      </w:pPr>
    </w:p>
    <w:p w14:paraId="3AE0B143" w14:textId="28EF5B44" w:rsidR="004E4F84" w:rsidRPr="00592C05" w:rsidRDefault="004E4F84" w:rsidP="004E4F84">
      <w:pPr>
        <w:spacing w:after="0" w:line="240" w:lineRule="auto"/>
        <w:ind w:left="6663"/>
        <w:contextualSpacing/>
        <w:rPr>
          <w:rFonts w:ascii="Times New Roman" w:eastAsia="Times New Roman" w:hAnsi="Times New Roman" w:cs="Times New Roman"/>
          <w:b/>
          <w:bCs/>
          <w:sz w:val="24"/>
          <w:szCs w:val="24"/>
        </w:rPr>
      </w:pPr>
      <w:r w:rsidRPr="00592C05">
        <w:rPr>
          <w:rFonts w:ascii="Times New Roman" w:eastAsia="Times New Roman" w:hAnsi="Times New Roman" w:cs="Times New Roman"/>
          <w:b/>
          <w:bCs/>
          <w:sz w:val="24"/>
          <w:szCs w:val="24"/>
        </w:rPr>
        <w:t>Приложение № 1</w:t>
      </w:r>
      <w:r w:rsidR="00070C1F" w:rsidRPr="00592C05">
        <w:rPr>
          <w:rFonts w:ascii="Times New Roman" w:eastAsia="Times New Roman" w:hAnsi="Times New Roman" w:cs="Times New Roman"/>
          <w:b/>
          <w:bCs/>
          <w:sz w:val="24"/>
          <w:szCs w:val="24"/>
        </w:rPr>
        <w:t>4</w:t>
      </w:r>
    </w:p>
    <w:p w14:paraId="5590A04B" w14:textId="77777777" w:rsidR="002642CA" w:rsidRPr="00827F25" w:rsidRDefault="002642CA" w:rsidP="002642CA">
      <w:pPr>
        <w:spacing w:after="0" w:line="240" w:lineRule="auto"/>
        <w:ind w:left="6663"/>
        <w:contextualSpacing/>
        <w:rPr>
          <w:rFonts w:ascii="Times New Roman" w:eastAsia="Times New Roman" w:hAnsi="Times New Roman" w:cs="Times New Roman"/>
          <w:b/>
          <w:bCs/>
          <w:sz w:val="24"/>
          <w:szCs w:val="24"/>
        </w:rPr>
      </w:pPr>
      <w:r w:rsidRPr="00827F25">
        <w:rPr>
          <w:rFonts w:ascii="Times New Roman" w:eastAsia="Times New Roman" w:hAnsi="Times New Roman" w:cs="Times New Roman"/>
          <w:b/>
          <w:bCs/>
          <w:sz w:val="24"/>
          <w:szCs w:val="24"/>
        </w:rPr>
        <w:t>к Контракту от «__» ____ 20</w:t>
      </w:r>
      <w:r>
        <w:rPr>
          <w:rFonts w:ascii="Times New Roman" w:eastAsia="Times New Roman" w:hAnsi="Times New Roman" w:cs="Times New Roman"/>
          <w:b/>
          <w:bCs/>
          <w:sz w:val="24"/>
          <w:szCs w:val="24"/>
        </w:rPr>
        <w:t>20</w:t>
      </w:r>
      <w:r w:rsidRPr="00827F25">
        <w:rPr>
          <w:rFonts w:ascii="Times New Roman" w:eastAsia="Times New Roman" w:hAnsi="Times New Roman" w:cs="Times New Roman"/>
          <w:b/>
          <w:bCs/>
          <w:sz w:val="24"/>
          <w:szCs w:val="24"/>
        </w:rPr>
        <w:t xml:space="preserve"> г.</w:t>
      </w:r>
    </w:p>
    <w:p w14:paraId="28623836" w14:textId="77777777" w:rsidR="002642CA" w:rsidRDefault="002642CA" w:rsidP="002642CA">
      <w:pPr>
        <w:spacing w:after="0" w:line="240" w:lineRule="auto"/>
        <w:ind w:left="6663"/>
        <w:contextualSpacing/>
        <w:rPr>
          <w:rFonts w:ascii="Times New Roman" w:eastAsia="Times New Roman" w:hAnsi="Times New Roman" w:cs="Times New Roman"/>
          <w:b/>
          <w:bCs/>
          <w:sz w:val="24"/>
          <w:szCs w:val="24"/>
        </w:rPr>
      </w:pPr>
      <w:r w:rsidRPr="00827F25">
        <w:rPr>
          <w:rFonts w:ascii="Times New Roman" w:eastAsia="Times New Roman" w:hAnsi="Times New Roman" w:cs="Times New Roman"/>
          <w:b/>
          <w:bCs/>
          <w:sz w:val="24"/>
          <w:szCs w:val="24"/>
        </w:rPr>
        <w:t xml:space="preserve">№ </w:t>
      </w:r>
      <w:r w:rsidRPr="002642CA">
        <w:rPr>
          <w:rFonts w:ascii="Times New Roman" w:eastAsia="Times New Roman" w:hAnsi="Times New Roman" w:cs="Times New Roman"/>
          <w:b/>
          <w:bCs/>
          <w:sz w:val="24"/>
          <w:szCs w:val="24"/>
        </w:rPr>
        <w:t>0348500000820000031</w:t>
      </w:r>
    </w:p>
    <w:p w14:paraId="580EE452" w14:textId="77777777" w:rsidR="00856031" w:rsidRPr="00556EB7" w:rsidRDefault="00856031" w:rsidP="004D081A">
      <w:pPr>
        <w:widowControl w:val="0"/>
        <w:suppressAutoHyphens/>
        <w:autoSpaceDE w:val="0"/>
        <w:autoSpaceDN w:val="0"/>
        <w:spacing w:after="0" w:line="240" w:lineRule="auto"/>
        <w:contextualSpacing/>
        <w:textAlignment w:val="baseline"/>
        <w:rPr>
          <w:rFonts w:ascii="Times New Roman" w:hAnsi="Times New Roman" w:cs="Times New Roman"/>
          <w:b/>
          <w:bCs/>
          <w:kern w:val="3"/>
          <w:sz w:val="24"/>
          <w:szCs w:val="24"/>
        </w:rPr>
      </w:pPr>
    </w:p>
    <w:p w14:paraId="5B45081F" w14:textId="05450D00" w:rsidR="00856031" w:rsidRPr="00556EB7" w:rsidRDefault="00856031" w:rsidP="004D081A">
      <w:pPr>
        <w:widowControl w:val="0"/>
        <w:suppressAutoHyphens/>
        <w:autoSpaceDE w:val="0"/>
        <w:autoSpaceDN w:val="0"/>
        <w:spacing w:after="0" w:line="240" w:lineRule="auto"/>
        <w:contextualSpacing/>
        <w:jc w:val="center"/>
        <w:textAlignment w:val="baseline"/>
        <w:rPr>
          <w:rFonts w:ascii="Times New Roman" w:hAnsi="Times New Roman" w:cs="Times New Roman"/>
          <w:b/>
          <w:bCs/>
          <w:kern w:val="3"/>
          <w:sz w:val="24"/>
          <w:szCs w:val="24"/>
        </w:rPr>
      </w:pPr>
      <w:r w:rsidRPr="00556EB7">
        <w:rPr>
          <w:rFonts w:ascii="Times New Roman" w:hAnsi="Times New Roman" w:cs="Times New Roman"/>
          <w:b/>
          <w:bCs/>
          <w:kern w:val="3"/>
          <w:sz w:val="24"/>
          <w:szCs w:val="24"/>
        </w:rPr>
        <w:t>Сведения о наличии машин, механизмов (техники), трудовых ресурсов, используемых при выполнении работ по Контракту</w:t>
      </w:r>
    </w:p>
    <w:p w14:paraId="025569E1" w14:textId="77777777" w:rsidR="00856031" w:rsidRPr="00556EB7" w:rsidRDefault="00856031" w:rsidP="004D081A">
      <w:pPr>
        <w:widowControl w:val="0"/>
        <w:suppressAutoHyphens/>
        <w:autoSpaceDE w:val="0"/>
        <w:autoSpaceDN w:val="0"/>
        <w:spacing w:after="0" w:line="240" w:lineRule="auto"/>
        <w:contextualSpacing/>
        <w:jc w:val="center"/>
        <w:textAlignment w:val="baseline"/>
        <w:rPr>
          <w:rFonts w:ascii="Times New Roman" w:hAnsi="Times New Roman" w:cs="Times New Roman"/>
          <w:kern w:val="3"/>
          <w:sz w:val="24"/>
          <w:szCs w:val="24"/>
        </w:rPr>
      </w:pPr>
    </w:p>
    <w:p w14:paraId="21CB7D56" w14:textId="77777777" w:rsidR="00856031" w:rsidRPr="00556EB7" w:rsidRDefault="00856031" w:rsidP="004D081A">
      <w:pPr>
        <w:widowControl w:val="0"/>
        <w:suppressAutoHyphens/>
        <w:autoSpaceDE w:val="0"/>
        <w:autoSpaceDN w:val="0"/>
        <w:spacing w:after="0" w:line="240" w:lineRule="auto"/>
        <w:ind w:left="6237"/>
        <w:contextualSpacing/>
        <w:jc w:val="right"/>
        <w:textAlignment w:val="baseline"/>
        <w:rPr>
          <w:rFonts w:ascii="Times New Roman" w:hAnsi="Times New Roman" w:cs="Times New Roman"/>
          <w:kern w:val="3"/>
          <w:sz w:val="24"/>
          <w:szCs w:val="24"/>
        </w:rPr>
      </w:pPr>
      <w:r w:rsidRPr="00556EB7">
        <w:rPr>
          <w:rFonts w:ascii="Times New Roman" w:hAnsi="Times New Roman" w:cs="Times New Roman"/>
          <w:kern w:val="3"/>
          <w:sz w:val="24"/>
          <w:szCs w:val="24"/>
        </w:rPr>
        <w:t>Таблица 1</w:t>
      </w:r>
    </w:p>
    <w:tbl>
      <w:tblPr>
        <w:tblW w:w="10695" w:type="dxa"/>
        <w:tblInd w:w="-474" w:type="dxa"/>
        <w:tblLayout w:type="fixed"/>
        <w:tblCellMar>
          <w:left w:w="10" w:type="dxa"/>
          <w:right w:w="10" w:type="dxa"/>
        </w:tblCellMar>
        <w:tblLook w:val="04A0" w:firstRow="1" w:lastRow="0" w:firstColumn="1" w:lastColumn="0" w:noHBand="0" w:noVBand="1"/>
      </w:tblPr>
      <w:tblGrid>
        <w:gridCol w:w="551"/>
        <w:gridCol w:w="1559"/>
        <w:gridCol w:w="1418"/>
        <w:gridCol w:w="1417"/>
        <w:gridCol w:w="851"/>
        <w:gridCol w:w="1623"/>
        <w:gridCol w:w="1575"/>
        <w:gridCol w:w="1701"/>
      </w:tblGrid>
      <w:tr w:rsidR="00556EB7" w:rsidRPr="00556EB7" w14:paraId="5E307F1E" w14:textId="77777777" w:rsidTr="00C5425F">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94003F"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 п/п</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DA3D9D" w14:textId="77777777" w:rsidR="00856031" w:rsidRPr="00556EB7" w:rsidRDefault="00856031" w:rsidP="004D081A">
            <w:pPr>
              <w:autoSpaceDN w:val="0"/>
              <w:spacing w:after="0" w:line="240" w:lineRule="auto"/>
              <w:contextualSpacing/>
              <w:jc w:val="center"/>
              <w:rPr>
                <w:rFonts w:ascii="Times New Roman" w:hAnsi="Times New Roman" w:cs="Times New Roman"/>
                <w:kern w:val="3"/>
                <w:sz w:val="24"/>
                <w:szCs w:val="24"/>
              </w:rPr>
            </w:pPr>
            <w:r w:rsidRPr="00556EB7">
              <w:rPr>
                <w:rFonts w:ascii="Times New Roman" w:hAnsi="Times New Roman" w:cs="Times New Roman"/>
                <w:sz w:val="24"/>
                <w:szCs w:val="24"/>
              </w:rPr>
              <w:t>Наименование техники (машины, механизмы)</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7A89E0" w14:textId="77777777" w:rsidR="00856031" w:rsidRPr="00556EB7" w:rsidRDefault="00856031" w:rsidP="004D081A">
            <w:pPr>
              <w:autoSpaceDN w:val="0"/>
              <w:spacing w:after="0" w:line="240" w:lineRule="auto"/>
              <w:contextualSpacing/>
              <w:jc w:val="center"/>
              <w:rPr>
                <w:rFonts w:ascii="Times New Roman" w:hAnsi="Times New Roman" w:cs="Times New Roman"/>
                <w:kern w:val="3"/>
                <w:sz w:val="24"/>
                <w:szCs w:val="24"/>
              </w:rPr>
            </w:pPr>
            <w:r w:rsidRPr="00556EB7">
              <w:rPr>
                <w:rFonts w:ascii="Times New Roman" w:hAnsi="Times New Roman" w:cs="Times New Roman"/>
                <w:sz w:val="24"/>
                <w:szCs w:val="24"/>
              </w:rPr>
              <w:t>Марка техники (машины, механизмы)</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08280D"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Технические харак-теристики</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F52DC0"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Гос. рег. знак</w:t>
            </w:r>
          </w:p>
        </w:tc>
        <w:tc>
          <w:tcPr>
            <w:tcW w:w="1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E8ECF9" w14:textId="77777777" w:rsidR="00856031" w:rsidRPr="00556EB7" w:rsidRDefault="00856031" w:rsidP="004D081A">
            <w:pPr>
              <w:autoSpaceDN w:val="0"/>
              <w:spacing w:after="0" w:line="240" w:lineRule="auto"/>
              <w:contextualSpacing/>
              <w:jc w:val="center"/>
              <w:rPr>
                <w:rFonts w:ascii="Times New Roman" w:hAnsi="Times New Roman" w:cs="Times New Roman"/>
                <w:kern w:val="3"/>
                <w:sz w:val="24"/>
                <w:szCs w:val="24"/>
              </w:rPr>
            </w:pPr>
            <w:r w:rsidRPr="00556EB7">
              <w:rPr>
                <w:rFonts w:ascii="Times New Roman" w:hAnsi="Times New Roman" w:cs="Times New Roman"/>
                <w:sz w:val="24"/>
                <w:szCs w:val="24"/>
              </w:rPr>
              <w:t>№ свидетельства о регистрации</w:t>
            </w:r>
          </w:p>
        </w:tc>
        <w:tc>
          <w:tcPr>
            <w:tcW w:w="1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D7FE93" w14:textId="77777777" w:rsidR="00856031" w:rsidRPr="00556EB7" w:rsidRDefault="00856031" w:rsidP="004D081A">
            <w:pPr>
              <w:autoSpaceDN w:val="0"/>
              <w:spacing w:after="0" w:line="240" w:lineRule="auto"/>
              <w:contextualSpacing/>
              <w:jc w:val="center"/>
              <w:rPr>
                <w:rFonts w:ascii="Times New Roman" w:hAnsi="Times New Roman" w:cs="Times New Roman"/>
                <w:kern w:val="3"/>
                <w:sz w:val="24"/>
                <w:szCs w:val="24"/>
              </w:rPr>
            </w:pPr>
            <w:r w:rsidRPr="00556EB7">
              <w:rPr>
                <w:rFonts w:ascii="Times New Roman" w:hAnsi="Times New Roman" w:cs="Times New Roman"/>
                <w:sz w:val="24"/>
                <w:szCs w:val="24"/>
              </w:rPr>
              <w:t>№ паспорта транспортного средства / паспорта самоходной машины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4E1961" w14:textId="77777777" w:rsidR="00856031" w:rsidRPr="00556EB7" w:rsidRDefault="00856031" w:rsidP="004D081A">
            <w:pPr>
              <w:autoSpaceDN w:val="0"/>
              <w:spacing w:after="0" w:line="240" w:lineRule="auto"/>
              <w:contextualSpacing/>
              <w:jc w:val="center"/>
              <w:rPr>
                <w:rFonts w:ascii="Times New Roman" w:hAnsi="Times New Roman" w:cs="Times New Roman"/>
                <w:kern w:val="3"/>
                <w:sz w:val="24"/>
                <w:szCs w:val="24"/>
              </w:rPr>
            </w:pPr>
            <w:r w:rsidRPr="00556EB7">
              <w:rPr>
                <w:rFonts w:ascii="Times New Roman" w:hAnsi="Times New Roman" w:cs="Times New Roman"/>
                <w:sz w:val="24"/>
                <w:szCs w:val="24"/>
              </w:rPr>
              <w:t>Вид права (собственность, аренда, лизинг и пр.)</w:t>
            </w:r>
          </w:p>
        </w:tc>
      </w:tr>
      <w:tr w:rsidR="00556EB7" w:rsidRPr="00556EB7" w14:paraId="37EC5506" w14:textId="77777777" w:rsidTr="00C5425F">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899CC9"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07A4E"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2</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70A70D"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3</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C577B6"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8E60B9"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5</w:t>
            </w:r>
          </w:p>
        </w:tc>
        <w:tc>
          <w:tcPr>
            <w:tcW w:w="1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190B8"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6</w:t>
            </w:r>
          </w:p>
        </w:tc>
        <w:tc>
          <w:tcPr>
            <w:tcW w:w="1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B9B1E4"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A69DF"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8</w:t>
            </w:r>
          </w:p>
        </w:tc>
      </w:tr>
      <w:tr w:rsidR="00556EB7" w:rsidRPr="00556EB7" w14:paraId="0C7DFCC9" w14:textId="77777777" w:rsidTr="00C5425F">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8685D3"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C89D6F"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4C847F"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839A8F"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D300C"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B933DF"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07C110"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864E7E"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r>
      <w:tr w:rsidR="00556EB7" w:rsidRPr="00556EB7" w14:paraId="1DF6D9EA" w14:textId="77777777" w:rsidTr="00C5425F">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769A9"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7D4C8A"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EE234C"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CCFA4C"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AE75D"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7AA5A3"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3149AA"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E3C484" w14:textId="77777777" w:rsidR="00856031" w:rsidRPr="00556EB7" w:rsidRDefault="00856031" w:rsidP="004D081A">
            <w:pPr>
              <w:autoSpaceDN w:val="0"/>
              <w:spacing w:after="0" w:line="240" w:lineRule="auto"/>
              <w:contextualSpacing/>
              <w:jc w:val="center"/>
              <w:rPr>
                <w:rFonts w:ascii="Times New Roman" w:hAnsi="Times New Roman" w:cs="Times New Roman"/>
                <w:sz w:val="24"/>
                <w:szCs w:val="24"/>
              </w:rPr>
            </w:pPr>
          </w:p>
        </w:tc>
      </w:tr>
    </w:tbl>
    <w:p w14:paraId="2212B74F" w14:textId="77777777" w:rsidR="00856031" w:rsidRPr="00556EB7" w:rsidRDefault="00856031" w:rsidP="004D081A">
      <w:pPr>
        <w:widowControl w:val="0"/>
        <w:suppressAutoHyphens/>
        <w:autoSpaceDE w:val="0"/>
        <w:autoSpaceDN w:val="0"/>
        <w:spacing w:after="0" w:line="240" w:lineRule="auto"/>
        <w:contextualSpacing/>
        <w:textAlignment w:val="baseline"/>
        <w:rPr>
          <w:rFonts w:ascii="Times New Roman" w:hAnsi="Times New Roman" w:cs="Times New Roman"/>
          <w:kern w:val="3"/>
          <w:sz w:val="24"/>
          <w:szCs w:val="24"/>
        </w:rPr>
      </w:pPr>
    </w:p>
    <w:p w14:paraId="430F083F" w14:textId="77777777" w:rsidR="00856031" w:rsidRPr="00556EB7" w:rsidRDefault="00856031" w:rsidP="004D081A">
      <w:pPr>
        <w:widowControl w:val="0"/>
        <w:suppressAutoHyphens/>
        <w:autoSpaceDE w:val="0"/>
        <w:autoSpaceDN w:val="0"/>
        <w:spacing w:after="0" w:line="240" w:lineRule="auto"/>
        <w:ind w:left="6237"/>
        <w:contextualSpacing/>
        <w:jc w:val="right"/>
        <w:textAlignment w:val="baseline"/>
        <w:rPr>
          <w:rFonts w:ascii="Times New Roman" w:hAnsi="Times New Roman" w:cs="Times New Roman"/>
          <w:kern w:val="3"/>
          <w:sz w:val="24"/>
          <w:szCs w:val="24"/>
        </w:rPr>
      </w:pPr>
      <w:r w:rsidRPr="00556EB7">
        <w:rPr>
          <w:rFonts w:ascii="Times New Roman" w:hAnsi="Times New Roman" w:cs="Times New Roman"/>
          <w:kern w:val="3"/>
          <w:sz w:val="24"/>
          <w:szCs w:val="24"/>
        </w:rPr>
        <w:t>Таблица 2</w:t>
      </w:r>
    </w:p>
    <w:tbl>
      <w:tblPr>
        <w:tblW w:w="4980" w:type="pct"/>
        <w:jc w:val="center"/>
        <w:tblLayout w:type="fixed"/>
        <w:tblCellMar>
          <w:left w:w="10" w:type="dxa"/>
          <w:right w:w="10" w:type="dxa"/>
        </w:tblCellMar>
        <w:tblLook w:val="04A0" w:firstRow="1" w:lastRow="0" w:firstColumn="1" w:lastColumn="0" w:noHBand="0" w:noVBand="1"/>
      </w:tblPr>
      <w:tblGrid>
        <w:gridCol w:w="574"/>
        <w:gridCol w:w="608"/>
        <w:gridCol w:w="555"/>
        <w:gridCol w:w="1114"/>
        <w:gridCol w:w="861"/>
        <w:gridCol w:w="1862"/>
        <w:gridCol w:w="1198"/>
        <w:gridCol w:w="3288"/>
        <w:gridCol w:w="100"/>
      </w:tblGrid>
      <w:tr w:rsidR="00556EB7" w:rsidRPr="00556EB7" w14:paraId="1FBC22B4" w14:textId="77777777" w:rsidTr="00C5425F">
        <w:trPr>
          <w:cantSplit/>
          <w:trHeight w:val="2364"/>
          <w:jc w:val="center"/>
        </w:trPr>
        <w:tc>
          <w:tcPr>
            <w:tcW w:w="5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extDirection w:val="btLr"/>
            <w:vAlign w:val="center"/>
          </w:tcPr>
          <w:p w14:paraId="32BC3BB8" w14:textId="77777777" w:rsidR="00856031" w:rsidRPr="00556EB7" w:rsidRDefault="00856031" w:rsidP="004D081A">
            <w:pPr>
              <w:widowControl w:val="0"/>
              <w:suppressAutoHyphens/>
              <w:autoSpaceDN w:val="0"/>
              <w:spacing w:after="0" w:line="240" w:lineRule="auto"/>
              <w:ind w:left="113" w:right="113"/>
              <w:contextualSpacing/>
              <w:jc w:val="center"/>
              <w:textAlignment w:val="baseline"/>
              <w:rPr>
                <w:rFonts w:ascii="Times New Roman" w:hAnsi="Times New Roman" w:cs="Times New Roman"/>
                <w:bCs/>
                <w:kern w:val="3"/>
                <w:sz w:val="24"/>
                <w:szCs w:val="24"/>
              </w:rPr>
            </w:pPr>
            <w:r w:rsidRPr="00556EB7">
              <w:rPr>
                <w:rFonts w:ascii="Times New Roman" w:hAnsi="Times New Roman" w:cs="Times New Roman"/>
                <w:bCs/>
                <w:kern w:val="3"/>
                <w:sz w:val="24"/>
                <w:szCs w:val="24"/>
              </w:rPr>
              <w:t>№№</w:t>
            </w:r>
          </w:p>
        </w:tc>
        <w:tc>
          <w:tcPr>
            <w:tcW w:w="6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extDirection w:val="btLr"/>
            <w:vAlign w:val="center"/>
          </w:tcPr>
          <w:p w14:paraId="7A4BCBB8" w14:textId="77777777" w:rsidR="00856031" w:rsidRPr="00556EB7" w:rsidRDefault="00856031" w:rsidP="004D081A">
            <w:pPr>
              <w:widowControl w:val="0"/>
              <w:suppressAutoHyphens/>
              <w:autoSpaceDN w:val="0"/>
              <w:spacing w:after="0" w:line="240" w:lineRule="auto"/>
              <w:ind w:left="113" w:right="113"/>
              <w:contextualSpacing/>
              <w:jc w:val="center"/>
              <w:textAlignment w:val="baseline"/>
              <w:rPr>
                <w:rFonts w:ascii="Times New Roman" w:hAnsi="Times New Roman" w:cs="Times New Roman"/>
                <w:bCs/>
                <w:kern w:val="3"/>
                <w:sz w:val="24"/>
                <w:szCs w:val="24"/>
              </w:rPr>
            </w:pPr>
            <w:r w:rsidRPr="00556EB7">
              <w:rPr>
                <w:rFonts w:ascii="Times New Roman" w:hAnsi="Times New Roman" w:cs="Times New Roman"/>
                <w:bCs/>
                <w:kern w:val="3"/>
                <w:sz w:val="24"/>
                <w:szCs w:val="24"/>
              </w:rPr>
              <w:t>ФИО</w:t>
            </w:r>
          </w:p>
        </w:tc>
        <w:tc>
          <w:tcPr>
            <w:tcW w:w="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extDirection w:val="btLr"/>
            <w:vAlign w:val="center"/>
          </w:tcPr>
          <w:p w14:paraId="48D355CB" w14:textId="77777777" w:rsidR="00856031" w:rsidRPr="00556EB7" w:rsidRDefault="00856031" w:rsidP="004D081A">
            <w:pPr>
              <w:widowControl w:val="0"/>
              <w:suppressAutoHyphens/>
              <w:autoSpaceDN w:val="0"/>
              <w:spacing w:after="0" w:line="240" w:lineRule="auto"/>
              <w:ind w:left="113" w:right="113"/>
              <w:contextualSpacing/>
              <w:jc w:val="center"/>
              <w:textAlignment w:val="baseline"/>
              <w:rPr>
                <w:rFonts w:ascii="Times New Roman" w:hAnsi="Times New Roman" w:cs="Times New Roman"/>
                <w:bCs/>
                <w:kern w:val="3"/>
                <w:sz w:val="24"/>
                <w:szCs w:val="24"/>
              </w:rPr>
            </w:pPr>
            <w:r w:rsidRPr="00556EB7">
              <w:rPr>
                <w:rFonts w:ascii="Times New Roman" w:hAnsi="Times New Roman" w:cs="Times New Roman"/>
                <w:bCs/>
                <w:kern w:val="3"/>
                <w:sz w:val="24"/>
                <w:szCs w:val="24"/>
              </w:rPr>
              <w:t>Должность</w:t>
            </w:r>
          </w:p>
        </w:tc>
        <w:tc>
          <w:tcPr>
            <w:tcW w:w="11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extDirection w:val="btLr"/>
            <w:vAlign w:val="center"/>
          </w:tcPr>
          <w:p w14:paraId="6E8F21A3" w14:textId="77777777" w:rsidR="00856031" w:rsidRPr="00556EB7" w:rsidRDefault="00856031" w:rsidP="004D081A">
            <w:pPr>
              <w:widowControl w:val="0"/>
              <w:suppressAutoHyphens/>
              <w:autoSpaceDN w:val="0"/>
              <w:spacing w:after="0" w:line="240" w:lineRule="auto"/>
              <w:ind w:left="113" w:right="113"/>
              <w:contextualSpacing/>
              <w:jc w:val="center"/>
              <w:textAlignment w:val="baseline"/>
              <w:rPr>
                <w:rFonts w:ascii="Times New Roman" w:hAnsi="Times New Roman" w:cs="Times New Roman"/>
                <w:bCs/>
                <w:kern w:val="3"/>
                <w:sz w:val="24"/>
                <w:szCs w:val="24"/>
              </w:rPr>
            </w:pPr>
            <w:r w:rsidRPr="00556EB7">
              <w:rPr>
                <w:rFonts w:ascii="Times New Roman" w:hAnsi="Times New Roman" w:cs="Times New Roman"/>
                <w:bCs/>
                <w:kern w:val="3"/>
                <w:sz w:val="24"/>
                <w:szCs w:val="24"/>
              </w:rPr>
              <w:t xml:space="preserve">Наименование образовательного учреждения </w:t>
            </w:r>
          </w:p>
        </w:tc>
        <w:tc>
          <w:tcPr>
            <w:tcW w:w="8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extDirection w:val="btLr"/>
            <w:vAlign w:val="center"/>
          </w:tcPr>
          <w:p w14:paraId="040A62B4" w14:textId="77777777" w:rsidR="00856031" w:rsidRPr="00556EB7" w:rsidRDefault="00856031" w:rsidP="004D081A">
            <w:pPr>
              <w:widowControl w:val="0"/>
              <w:suppressAutoHyphens/>
              <w:autoSpaceDN w:val="0"/>
              <w:spacing w:after="0" w:line="240" w:lineRule="auto"/>
              <w:ind w:left="113" w:right="113"/>
              <w:contextualSpacing/>
              <w:jc w:val="center"/>
              <w:textAlignment w:val="baseline"/>
              <w:rPr>
                <w:rFonts w:ascii="Times New Roman" w:hAnsi="Times New Roman" w:cs="Times New Roman"/>
                <w:bCs/>
                <w:kern w:val="3"/>
                <w:sz w:val="24"/>
                <w:szCs w:val="24"/>
              </w:rPr>
            </w:pPr>
            <w:r w:rsidRPr="00556EB7">
              <w:rPr>
                <w:rFonts w:ascii="Times New Roman" w:hAnsi="Times New Roman" w:cs="Times New Roman"/>
                <w:bCs/>
                <w:kern w:val="3"/>
                <w:sz w:val="24"/>
                <w:szCs w:val="24"/>
              </w:rPr>
              <w:t>Присвоенная специальность</w:t>
            </w:r>
          </w:p>
        </w:tc>
        <w:tc>
          <w:tcPr>
            <w:tcW w:w="18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extDirection w:val="btLr"/>
            <w:vAlign w:val="center"/>
          </w:tcPr>
          <w:p w14:paraId="1D7949DE" w14:textId="77777777" w:rsidR="00856031" w:rsidRPr="00556EB7" w:rsidRDefault="00856031" w:rsidP="004D081A">
            <w:pPr>
              <w:widowControl w:val="0"/>
              <w:suppressAutoHyphens/>
              <w:autoSpaceDN w:val="0"/>
              <w:spacing w:after="0" w:line="240" w:lineRule="auto"/>
              <w:ind w:left="113" w:right="113"/>
              <w:contextualSpacing/>
              <w:jc w:val="center"/>
              <w:textAlignment w:val="baseline"/>
              <w:rPr>
                <w:rFonts w:ascii="Times New Roman" w:hAnsi="Times New Roman" w:cs="Times New Roman"/>
                <w:bCs/>
                <w:kern w:val="3"/>
                <w:sz w:val="24"/>
                <w:szCs w:val="24"/>
              </w:rPr>
            </w:pPr>
            <w:r w:rsidRPr="00556EB7">
              <w:rPr>
                <w:rFonts w:ascii="Times New Roman" w:hAnsi="Times New Roman" w:cs="Times New Roman"/>
                <w:bCs/>
                <w:kern w:val="3"/>
                <w:sz w:val="24"/>
                <w:szCs w:val="24"/>
              </w:rPr>
              <w:t>Документ, подтверждающий специальность работника (диплом, аттестат, и т д)</w:t>
            </w:r>
          </w:p>
        </w:tc>
        <w:tc>
          <w:tcPr>
            <w:tcW w:w="1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extDirection w:val="btLr"/>
            <w:vAlign w:val="center"/>
          </w:tcPr>
          <w:p w14:paraId="51137F26" w14:textId="77777777" w:rsidR="00856031" w:rsidRPr="00556EB7" w:rsidRDefault="00856031" w:rsidP="004D081A">
            <w:pPr>
              <w:widowControl w:val="0"/>
              <w:suppressAutoHyphens/>
              <w:autoSpaceDN w:val="0"/>
              <w:spacing w:after="0" w:line="240" w:lineRule="auto"/>
              <w:ind w:left="113" w:right="113"/>
              <w:contextualSpacing/>
              <w:jc w:val="center"/>
              <w:textAlignment w:val="baseline"/>
              <w:rPr>
                <w:rFonts w:ascii="Times New Roman" w:hAnsi="Times New Roman" w:cs="Times New Roman"/>
                <w:bCs/>
                <w:kern w:val="3"/>
                <w:sz w:val="24"/>
                <w:szCs w:val="24"/>
              </w:rPr>
            </w:pPr>
            <w:r w:rsidRPr="00556EB7">
              <w:rPr>
                <w:rFonts w:ascii="Times New Roman" w:hAnsi="Times New Roman" w:cs="Times New Roman"/>
                <w:bCs/>
                <w:kern w:val="3"/>
                <w:sz w:val="24"/>
                <w:szCs w:val="24"/>
              </w:rPr>
              <w:t>Документ, подтверждающий стаж работы по специальности</w:t>
            </w:r>
          </w:p>
        </w:tc>
        <w:tc>
          <w:tcPr>
            <w:tcW w:w="33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extDirection w:val="btLr"/>
            <w:vAlign w:val="center"/>
          </w:tcPr>
          <w:p w14:paraId="7401A2CD" w14:textId="77777777" w:rsidR="00856031" w:rsidRPr="00556EB7" w:rsidRDefault="00856031" w:rsidP="004D081A">
            <w:pPr>
              <w:widowControl w:val="0"/>
              <w:suppressAutoHyphens/>
              <w:autoSpaceDN w:val="0"/>
              <w:spacing w:after="0" w:line="240" w:lineRule="auto"/>
              <w:ind w:left="113" w:right="113"/>
              <w:contextualSpacing/>
              <w:jc w:val="center"/>
              <w:textAlignment w:val="baseline"/>
              <w:rPr>
                <w:rFonts w:ascii="Times New Roman" w:hAnsi="Times New Roman" w:cs="Times New Roman"/>
                <w:bCs/>
                <w:kern w:val="3"/>
                <w:sz w:val="24"/>
                <w:szCs w:val="24"/>
              </w:rPr>
            </w:pPr>
            <w:r w:rsidRPr="00556EB7">
              <w:rPr>
                <w:rFonts w:ascii="Times New Roman" w:hAnsi="Times New Roman" w:cs="Times New Roman"/>
                <w:bCs/>
                <w:kern w:val="3"/>
                <w:sz w:val="24"/>
                <w:szCs w:val="24"/>
              </w:rPr>
              <w:t>В случае применения труда работников иностранного государства, документы подтверждающие их законное пребывание и права выполнения работы на территории РФ</w:t>
            </w:r>
          </w:p>
        </w:tc>
        <w:tc>
          <w:tcPr>
            <w:tcW w:w="101" w:type="dxa"/>
            <w:tcMar>
              <w:top w:w="0" w:type="dxa"/>
              <w:left w:w="10" w:type="dxa"/>
              <w:bottom w:w="0" w:type="dxa"/>
              <w:right w:w="10" w:type="dxa"/>
            </w:tcMar>
          </w:tcPr>
          <w:p w14:paraId="7DCF960B" w14:textId="77777777" w:rsidR="00856031" w:rsidRPr="00556EB7" w:rsidRDefault="00856031" w:rsidP="004D081A">
            <w:pPr>
              <w:widowControl w:val="0"/>
              <w:suppressAutoHyphens/>
              <w:autoSpaceDN w:val="0"/>
              <w:spacing w:after="0" w:line="240" w:lineRule="auto"/>
              <w:ind w:left="113" w:right="113"/>
              <w:contextualSpacing/>
              <w:jc w:val="center"/>
              <w:textAlignment w:val="baseline"/>
              <w:rPr>
                <w:rFonts w:ascii="Times New Roman" w:hAnsi="Times New Roman" w:cs="Times New Roman"/>
                <w:bCs/>
                <w:kern w:val="3"/>
                <w:sz w:val="24"/>
                <w:szCs w:val="24"/>
              </w:rPr>
            </w:pPr>
          </w:p>
        </w:tc>
      </w:tr>
      <w:tr w:rsidR="00556EB7" w:rsidRPr="00556EB7" w14:paraId="7E4B651B" w14:textId="77777777" w:rsidTr="00C5425F">
        <w:trPr>
          <w:trHeight w:val="315"/>
          <w:jc w:val="center"/>
        </w:trPr>
        <w:tc>
          <w:tcPr>
            <w:tcW w:w="58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0F8C0CDD"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r w:rsidRPr="00556EB7">
              <w:rPr>
                <w:rFonts w:ascii="Times New Roman" w:hAnsi="Times New Roman" w:cs="Times New Roman"/>
                <w:kern w:val="3"/>
                <w:sz w:val="24"/>
                <w:szCs w:val="24"/>
              </w:rPr>
              <w:t>1</w:t>
            </w:r>
          </w:p>
        </w:tc>
        <w:tc>
          <w:tcPr>
            <w:tcW w:w="614"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0AD639FA"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r w:rsidRPr="00556EB7">
              <w:rPr>
                <w:rFonts w:ascii="Times New Roman" w:hAnsi="Times New Roman" w:cs="Times New Roman"/>
                <w:kern w:val="3"/>
                <w:sz w:val="24"/>
                <w:szCs w:val="24"/>
              </w:rPr>
              <w:t>2</w:t>
            </w:r>
          </w:p>
        </w:tc>
        <w:tc>
          <w:tcPr>
            <w:tcW w:w="56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577AEE6E"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r w:rsidRPr="00556EB7">
              <w:rPr>
                <w:rFonts w:ascii="Times New Roman" w:hAnsi="Times New Roman" w:cs="Times New Roman"/>
                <w:kern w:val="3"/>
                <w:sz w:val="24"/>
                <w:szCs w:val="24"/>
              </w:rPr>
              <w:t>3</w:t>
            </w:r>
          </w:p>
        </w:tc>
        <w:tc>
          <w:tcPr>
            <w:tcW w:w="112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2219DE29"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r w:rsidRPr="00556EB7">
              <w:rPr>
                <w:rFonts w:ascii="Times New Roman" w:hAnsi="Times New Roman" w:cs="Times New Roman"/>
                <w:kern w:val="3"/>
                <w:sz w:val="24"/>
                <w:szCs w:val="24"/>
              </w:rPr>
              <w:t>4</w:t>
            </w:r>
          </w:p>
        </w:tc>
        <w:tc>
          <w:tcPr>
            <w:tcW w:w="87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556C8975"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r w:rsidRPr="00556EB7">
              <w:rPr>
                <w:rFonts w:ascii="Times New Roman" w:hAnsi="Times New Roman" w:cs="Times New Roman"/>
                <w:kern w:val="3"/>
                <w:sz w:val="24"/>
                <w:szCs w:val="24"/>
              </w:rPr>
              <w:t>5</w:t>
            </w:r>
          </w:p>
        </w:tc>
        <w:tc>
          <w:tcPr>
            <w:tcW w:w="188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3FE2410B"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r w:rsidRPr="00556EB7">
              <w:rPr>
                <w:rFonts w:ascii="Times New Roman" w:hAnsi="Times New Roman" w:cs="Times New Roman"/>
                <w:kern w:val="3"/>
                <w:sz w:val="24"/>
                <w:szCs w:val="24"/>
              </w:rPr>
              <w:t>6</w:t>
            </w:r>
          </w:p>
        </w:tc>
        <w:tc>
          <w:tcPr>
            <w:tcW w:w="121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65E62048"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r w:rsidRPr="00556EB7">
              <w:rPr>
                <w:rFonts w:ascii="Times New Roman" w:hAnsi="Times New Roman" w:cs="Times New Roman"/>
                <w:kern w:val="3"/>
                <w:sz w:val="24"/>
                <w:szCs w:val="24"/>
              </w:rPr>
              <w:t>7</w:t>
            </w:r>
          </w:p>
        </w:tc>
        <w:tc>
          <w:tcPr>
            <w:tcW w:w="3334"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48714977"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r w:rsidRPr="00556EB7">
              <w:rPr>
                <w:rFonts w:ascii="Times New Roman" w:hAnsi="Times New Roman" w:cs="Times New Roman"/>
                <w:kern w:val="3"/>
                <w:sz w:val="24"/>
                <w:szCs w:val="24"/>
              </w:rPr>
              <w:t>8</w:t>
            </w:r>
          </w:p>
        </w:tc>
        <w:tc>
          <w:tcPr>
            <w:tcW w:w="101" w:type="dxa"/>
            <w:tcMar>
              <w:top w:w="0" w:type="dxa"/>
              <w:left w:w="10" w:type="dxa"/>
              <w:bottom w:w="0" w:type="dxa"/>
              <w:right w:w="10" w:type="dxa"/>
            </w:tcMar>
          </w:tcPr>
          <w:p w14:paraId="3D1C35DE"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r>
      <w:tr w:rsidR="00556EB7" w:rsidRPr="00556EB7" w14:paraId="7609AA8B" w14:textId="77777777" w:rsidTr="00C5425F">
        <w:trPr>
          <w:trHeight w:val="315"/>
          <w:jc w:val="center"/>
        </w:trPr>
        <w:tc>
          <w:tcPr>
            <w:tcW w:w="58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2D72A662"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614"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2265D4E5"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56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37A5201F"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112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54CE1150"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87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007B11EB"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188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0C6B0E69"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121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021481CE"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3334"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67C46887"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101" w:type="dxa"/>
            <w:tcMar>
              <w:top w:w="0" w:type="dxa"/>
              <w:left w:w="10" w:type="dxa"/>
              <w:bottom w:w="0" w:type="dxa"/>
              <w:right w:w="10" w:type="dxa"/>
            </w:tcMar>
          </w:tcPr>
          <w:p w14:paraId="74EAFD70"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r>
      <w:tr w:rsidR="00856031" w:rsidRPr="00556EB7" w14:paraId="1B78F9F3" w14:textId="77777777" w:rsidTr="00C5425F">
        <w:trPr>
          <w:trHeight w:val="315"/>
          <w:jc w:val="center"/>
        </w:trPr>
        <w:tc>
          <w:tcPr>
            <w:tcW w:w="58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6BE0963F"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614"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21F0E38D"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56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31566B05"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112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5B546DA4"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87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50FF09B7"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188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632482DA"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121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0ABCC914"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3334"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bottom"/>
          </w:tcPr>
          <w:p w14:paraId="077ABC9E"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c>
          <w:tcPr>
            <w:tcW w:w="101" w:type="dxa"/>
            <w:tcMar>
              <w:top w:w="0" w:type="dxa"/>
              <w:left w:w="10" w:type="dxa"/>
              <w:bottom w:w="0" w:type="dxa"/>
              <w:right w:w="10" w:type="dxa"/>
            </w:tcMar>
          </w:tcPr>
          <w:p w14:paraId="0AA29D4B" w14:textId="77777777" w:rsidR="00856031" w:rsidRPr="00556EB7" w:rsidRDefault="00856031" w:rsidP="004D081A">
            <w:pPr>
              <w:widowControl w:val="0"/>
              <w:suppressAutoHyphens/>
              <w:autoSpaceDN w:val="0"/>
              <w:spacing w:after="0" w:line="240" w:lineRule="auto"/>
              <w:contextualSpacing/>
              <w:jc w:val="center"/>
              <w:textAlignment w:val="baseline"/>
              <w:rPr>
                <w:rFonts w:ascii="Times New Roman" w:hAnsi="Times New Roman" w:cs="Times New Roman"/>
                <w:kern w:val="3"/>
                <w:sz w:val="24"/>
                <w:szCs w:val="24"/>
              </w:rPr>
            </w:pPr>
          </w:p>
        </w:tc>
      </w:tr>
    </w:tbl>
    <w:p w14:paraId="0B199F7F" w14:textId="77777777" w:rsidR="00856031" w:rsidRPr="00556EB7" w:rsidRDefault="00856031" w:rsidP="004D081A">
      <w:pPr>
        <w:widowControl w:val="0"/>
        <w:suppressAutoHyphens/>
        <w:autoSpaceDN w:val="0"/>
        <w:spacing w:after="0" w:line="240" w:lineRule="auto"/>
        <w:contextualSpacing/>
        <w:textAlignment w:val="baseline"/>
        <w:rPr>
          <w:rFonts w:ascii="Times New Roman" w:hAnsi="Times New Roman" w:cs="Times New Roman"/>
          <w:kern w:val="3"/>
          <w:sz w:val="24"/>
          <w:szCs w:val="24"/>
        </w:rPr>
      </w:pPr>
    </w:p>
    <w:p w14:paraId="6C0294D2" w14:textId="77777777" w:rsidR="00856031" w:rsidRPr="00556EB7" w:rsidRDefault="00856031" w:rsidP="004D081A">
      <w:pPr>
        <w:widowControl w:val="0"/>
        <w:suppressAutoHyphens/>
        <w:autoSpaceDN w:val="0"/>
        <w:spacing w:after="0" w:line="240" w:lineRule="auto"/>
        <w:contextualSpacing/>
        <w:jc w:val="both"/>
        <w:textAlignment w:val="baseline"/>
        <w:rPr>
          <w:rFonts w:ascii="Times New Roman" w:hAnsi="Times New Roman" w:cs="Times New Roman"/>
          <w:kern w:val="3"/>
          <w:sz w:val="24"/>
          <w:szCs w:val="24"/>
        </w:rPr>
      </w:pPr>
    </w:p>
    <w:p w14:paraId="52C9DCD6" w14:textId="77777777" w:rsidR="00815A7F" w:rsidRPr="00556EB7" w:rsidRDefault="00815A7F" w:rsidP="00815A7F">
      <w:pPr>
        <w:spacing w:after="0" w:line="240" w:lineRule="auto"/>
        <w:jc w:val="center"/>
        <w:rPr>
          <w:rFonts w:ascii="Times New Roman" w:hAnsi="Times New Roman" w:cs="Times New Roman"/>
          <w:b/>
          <w:bCs/>
          <w:sz w:val="24"/>
          <w:szCs w:val="24"/>
          <w:lang w:eastAsia="ru-RU"/>
        </w:rPr>
      </w:pPr>
      <w:r w:rsidRPr="00556EB7">
        <w:rPr>
          <w:rFonts w:ascii="Times New Roman" w:hAnsi="Times New Roman" w:cs="Times New Roman"/>
          <w:b/>
          <w:bCs/>
          <w:sz w:val="24"/>
          <w:szCs w:val="24"/>
          <w:lang w:eastAsia="ru-RU"/>
        </w:rPr>
        <w:t>Подписи сторон:</w:t>
      </w:r>
    </w:p>
    <w:p w14:paraId="2529E2E6" w14:textId="77777777" w:rsidR="00815A7F" w:rsidRPr="00556EB7" w:rsidRDefault="00815A7F" w:rsidP="00815A7F">
      <w:pPr>
        <w:spacing w:after="0" w:line="240" w:lineRule="auto"/>
        <w:jc w:val="center"/>
        <w:rPr>
          <w:rFonts w:ascii="Times New Roman" w:hAnsi="Times New Roman" w:cs="Times New Roman"/>
          <w:b/>
          <w:bCs/>
          <w:sz w:val="24"/>
          <w:szCs w:val="24"/>
          <w:lang w:eastAsia="ru-RU"/>
        </w:rPr>
      </w:pPr>
    </w:p>
    <w:p w14:paraId="28D1380A" w14:textId="77777777" w:rsidR="00856031" w:rsidRPr="00556EB7" w:rsidRDefault="00856031" w:rsidP="004D081A">
      <w:pPr>
        <w:pStyle w:val="ConsPlusNormal"/>
        <w:ind w:firstLine="540"/>
        <w:contextualSpacing/>
        <w:jc w:val="both"/>
        <w:rPr>
          <w:rFonts w:ascii="Times New Roman" w:hAnsi="Times New Roman" w:cs="Times New Roman"/>
          <w:sz w:val="24"/>
          <w:szCs w:val="24"/>
        </w:rPr>
      </w:pPr>
    </w:p>
    <w:p w14:paraId="04C59B15" w14:textId="77777777" w:rsidR="001C7AE8" w:rsidRPr="00556EB7" w:rsidRDefault="001C7AE8" w:rsidP="004D081A">
      <w:pPr>
        <w:spacing w:after="0" w:line="240" w:lineRule="auto"/>
        <w:contextualSpacing/>
        <w:jc w:val="center"/>
        <w:rPr>
          <w:rFonts w:ascii="Times New Roman" w:eastAsia="Arial Unicode MS" w:hAnsi="Times New Roman" w:cs="Times New Roman"/>
          <w:b/>
          <w:sz w:val="24"/>
          <w:szCs w:val="24"/>
          <w:lang w:eastAsia="ru-RU"/>
        </w:rPr>
      </w:pPr>
    </w:p>
    <w:p w14:paraId="7558484F" w14:textId="64D06048" w:rsidR="00592C05" w:rsidRPr="00556EB7" w:rsidRDefault="00592C05">
      <w:pPr>
        <w:rPr>
          <w:rFonts w:ascii="Times New Roman" w:eastAsia="Arial Unicode MS" w:hAnsi="Times New Roman" w:cs="Times New Roman"/>
          <w:b/>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592C05" w:rsidRPr="0083331B" w14:paraId="5D6AC9E6" w14:textId="77777777" w:rsidTr="00617B58">
        <w:tc>
          <w:tcPr>
            <w:tcW w:w="5103" w:type="dxa"/>
          </w:tcPr>
          <w:p w14:paraId="56DAF469" w14:textId="77777777" w:rsidR="00592C05" w:rsidRPr="00E246B9" w:rsidRDefault="00592C05"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28DF47C6" w14:textId="77777777" w:rsidR="00592C05" w:rsidRPr="005C3BA0" w:rsidRDefault="00592C05"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18D1326D" w14:textId="77777777" w:rsidR="00592C05" w:rsidRDefault="00592C05" w:rsidP="00617B58">
            <w:pPr>
              <w:ind w:right="295"/>
              <w:contextualSpacing/>
              <w:jc w:val="both"/>
              <w:rPr>
                <w:rFonts w:ascii="Times New Roman" w:hAnsi="Times New Roman"/>
                <w:b/>
                <w:sz w:val="24"/>
                <w:szCs w:val="24"/>
              </w:rPr>
            </w:pPr>
          </w:p>
          <w:p w14:paraId="2C883B9E" w14:textId="77777777" w:rsidR="00592C05"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0163E2D6" w14:textId="77777777" w:rsidR="00592C05"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7001D553" w14:textId="77777777" w:rsidR="00592C05" w:rsidRPr="00E246B9" w:rsidRDefault="00592C05" w:rsidP="00617B58">
            <w:pPr>
              <w:ind w:right="295"/>
              <w:jc w:val="both"/>
              <w:rPr>
                <w:rFonts w:ascii="Times New Roman" w:hAnsi="Times New Roman"/>
                <w:b/>
                <w:bCs/>
                <w:sz w:val="24"/>
                <w:szCs w:val="24"/>
              </w:rPr>
            </w:pPr>
          </w:p>
          <w:p w14:paraId="1161CA17" w14:textId="77777777" w:rsidR="00592C05" w:rsidRPr="00E246B9"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6F9299D0" w14:textId="77777777" w:rsidR="00592C05" w:rsidRDefault="00592C05"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6623A903" w14:textId="77777777" w:rsidR="00592C05" w:rsidRDefault="00592C05" w:rsidP="00617B58">
            <w:pPr>
              <w:contextualSpacing/>
              <w:jc w:val="center"/>
              <w:rPr>
                <w:rFonts w:ascii="Times New Roman" w:hAnsi="Times New Roman"/>
                <w:b/>
                <w:sz w:val="24"/>
                <w:szCs w:val="24"/>
              </w:rPr>
            </w:pPr>
          </w:p>
        </w:tc>
        <w:tc>
          <w:tcPr>
            <w:tcW w:w="5229" w:type="dxa"/>
          </w:tcPr>
          <w:p w14:paraId="0117BA06" w14:textId="77777777" w:rsidR="00592C05" w:rsidRPr="00E246B9" w:rsidRDefault="00592C05"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06483B2B" w14:textId="77777777" w:rsidR="00592C05" w:rsidRPr="00E246B9" w:rsidRDefault="00592C05"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1C12A2F0" w14:textId="77777777" w:rsidR="00592C05" w:rsidRDefault="00592C05" w:rsidP="00617B58">
            <w:pPr>
              <w:jc w:val="both"/>
              <w:rPr>
                <w:rFonts w:ascii="Times New Roman" w:hAnsi="Times New Roman"/>
                <w:b/>
                <w:bCs/>
                <w:sz w:val="24"/>
                <w:szCs w:val="24"/>
              </w:rPr>
            </w:pPr>
          </w:p>
          <w:p w14:paraId="120186A6" w14:textId="77777777" w:rsidR="00592C05" w:rsidRPr="00FE2581" w:rsidRDefault="00592C05"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5F973DFF" w14:textId="77777777" w:rsidR="00592C05" w:rsidRDefault="00592C05" w:rsidP="00617B58">
            <w:pPr>
              <w:ind w:left="40"/>
              <w:jc w:val="both"/>
              <w:rPr>
                <w:rFonts w:ascii="Times New Roman" w:hAnsi="Times New Roman"/>
                <w:b/>
                <w:bCs/>
                <w:sz w:val="24"/>
                <w:szCs w:val="24"/>
                <w:lang w:val="ru"/>
              </w:rPr>
            </w:pPr>
          </w:p>
          <w:p w14:paraId="48323DDC" w14:textId="77777777" w:rsidR="00592C05" w:rsidRPr="00453E04" w:rsidRDefault="00592C0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4A7BF764" w14:textId="77777777" w:rsidR="00592C05" w:rsidRPr="00FE2581" w:rsidRDefault="00592C0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10CE8256" w14:textId="77777777" w:rsidR="00592C05" w:rsidRPr="0083331B" w:rsidRDefault="00592C05" w:rsidP="00617B58">
            <w:pPr>
              <w:ind w:left="40"/>
              <w:contextualSpacing/>
              <w:jc w:val="both"/>
              <w:rPr>
                <w:rFonts w:ascii="Times New Roman" w:hAnsi="Times New Roman"/>
                <w:b/>
                <w:sz w:val="24"/>
                <w:szCs w:val="24"/>
                <w:lang w:val="ru"/>
              </w:rPr>
            </w:pPr>
          </w:p>
        </w:tc>
      </w:tr>
    </w:tbl>
    <w:p w14:paraId="099B9DB9" w14:textId="19D401DD" w:rsidR="005342EB" w:rsidRPr="00592C05" w:rsidRDefault="005342EB">
      <w:pPr>
        <w:rPr>
          <w:rFonts w:ascii="Times New Roman" w:eastAsia="Arial Unicode MS" w:hAnsi="Times New Roman" w:cs="Times New Roman"/>
          <w:b/>
          <w:sz w:val="24"/>
          <w:szCs w:val="24"/>
          <w:lang w:val="ru" w:eastAsia="ru-RU"/>
        </w:rPr>
      </w:pPr>
    </w:p>
    <w:p w14:paraId="115B8F81" w14:textId="77777777" w:rsidR="005342EB" w:rsidRPr="00592C05" w:rsidRDefault="005342EB" w:rsidP="005342EB">
      <w:pPr>
        <w:pageBreakBefore/>
        <w:spacing w:after="0" w:line="240" w:lineRule="auto"/>
        <w:ind w:left="6663"/>
        <w:contextualSpacing/>
        <w:rPr>
          <w:rFonts w:ascii="Times New Roman" w:hAnsi="Times New Roman" w:cs="Times New Roman"/>
          <w:b/>
          <w:bCs/>
          <w:sz w:val="24"/>
          <w:szCs w:val="24"/>
        </w:rPr>
      </w:pPr>
      <w:bookmarkStart w:id="5" w:name="_Hlk41918294"/>
      <w:r w:rsidRPr="00592C05">
        <w:rPr>
          <w:rFonts w:ascii="Times New Roman" w:eastAsia="Times New Roman" w:hAnsi="Times New Roman" w:cs="Times New Roman"/>
          <w:b/>
          <w:bCs/>
          <w:sz w:val="24"/>
          <w:szCs w:val="24"/>
        </w:rPr>
        <w:lastRenderedPageBreak/>
        <w:t>Приложение № 15</w:t>
      </w:r>
    </w:p>
    <w:p w14:paraId="37272937" w14:textId="77777777" w:rsidR="002642CA" w:rsidRPr="00827F25" w:rsidRDefault="002642CA" w:rsidP="002642CA">
      <w:pPr>
        <w:spacing w:after="0" w:line="240" w:lineRule="auto"/>
        <w:ind w:left="6663"/>
        <w:contextualSpacing/>
        <w:rPr>
          <w:rFonts w:ascii="Times New Roman" w:eastAsia="Times New Roman" w:hAnsi="Times New Roman" w:cs="Times New Roman"/>
          <w:b/>
          <w:bCs/>
          <w:sz w:val="24"/>
          <w:szCs w:val="24"/>
        </w:rPr>
      </w:pPr>
      <w:r w:rsidRPr="00827F25">
        <w:rPr>
          <w:rFonts w:ascii="Times New Roman" w:eastAsia="Times New Roman" w:hAnsi="Times New Roman" w:cs="Times New Roman"/>
          <w:b/>
          <w:bCs/>
          <w:sz w:val="24"/>
          <w:szCs w:val="24"/>
        </w:rPr>
        <w:t>к Контракту от «__» ____ 20</w:t>
      </w:r>
      <w:r>
        <w:rPr>
          <w:rFonts w:ascii="Times New Roman" w:eastAsia="Times New Roman" w:hAnsi="Times New Roman" w:cs="Times New Roman"/>
          <w:b/>
          <w:bCs/>
          <w:sz w:val="24"/>
          <w:szCs w:val="24"/>
        </w:rPr>
        <w:t>20</w:t>
      </w:r>
      <w:r w:rsidRPr="00827F25">
        <w:rPr>
          <w:rFonts w:ascii="Times New Roman" w:eastAsia="Times New Roman" w:hAnsi="Times New Roman" w:cs="Times New Roman"/>
          <w:b/>
          <w:bCs/>
          <w:sz w:val="24"/>
          <w:szCs w:val="24"/>
        </w:rPr>
        <w:t xml:space="preserve"> г.</w:t>
      </w:r>
    </w:p>
    <w:p w14:paraId="7464F46D" w14:textId="77777777" w:rsidR="002642CA" w:rsidRDefault="002642CA" w:rsidP="002642CA">
      <w:pPr>
        <w:spacing w:after="0" w:line="240" w:lineRule="auto"/>
        <w:ind w:left="6663"/>
        <w:contextualSpacing/>
        <w:rPr>
          <w:rFonts w:ascii="Times New Roman" w:eastAsia="Times New Roman" w:hAnsi="Times New Roman" w:cs="Times New Roman"/>
          <w:b/>
          <w:bCs/>
          <w:sz w:val="24"/>
          <w:szCs w:val="24"/>
        </w:rPr>
      </w:pPr>
      <w:r w:rsidRPr="00827F25">
        <w:rPr>
          <w:rFonts w:ascii="Times New Roman" w:eastAsia="Times New Roman" w:hAnsi="Times New Roman" w:cs="Times New Roman"/>
          <w:b/>
          <w:bCs/>
          <w:sz w:val="24"/>
          <w:szCs w:val="24"/>
        </w:rPr>
        <w:t xml:space="preserve">№ </w:t>
      </w:r>
      <w:r w:rsidRPr="002642CA">
        <w:rPr>
          <w:rFonts w:ascii="Times New Roman" w:eastAsia="Times New Roman" w:hAnsi="Times New Roman" w:cs="Times New Roman"/>
          <w:b/>
          <w:bCs/>
          <w:sz w:val="24"/>
          <w:szCs w:val="24"/>
        </w:rPr>
        <w:t>0348500000820000031</w:t>
      </w:r>
    </w:p>
    <w:p w14:paraId="222C413A" w14:textId="77777777" w:rsidR="005342EB" w:rsidRPr="00592C05" w:rsidRDefault="005342EB" w:rsidP="005342EB">
      <w:pPr>
        <w:pStyle w:val="ad"/>
        <w:spacing w:after="0"/>
        <w:rPr>
          <w:b/>
          <w:bCs/>
          <w:szCs w:val="24"/>
        </w:rPr>
      </w:pPr>
    </w:p>
    <w:p w14:paraId="16CF1388" w14:textId="77777777" w:rsidR="005342EB" w:rsidRPr="00556EB7" w:rsidRDefault="005342EB" w:rsidP="002A6FDC">
      <w:pPr>
        <w:pStyle w:val="ad"/>
        <w:spacing w:after="0"/>
        <w:rPr>
          <w:szCs w:val="24"/>
        </w:rPr>
      </w:pPr>
    </w:p>
    <w:bookmarkEnd w:id="5"/>
    <w:p w14:paraId="464CDDC4" w14:textId="77777777" w:rsidR="00C21A7D" w:rsidRPr="00592C05" w:rsidRDefault="00C21A7D" w:rsidP="00C21A7D">
      <w:pPr>
        <w:pStyle w:val="ad"/>
        <w:spacing w:after="0"/>
        <w:rPr>
          <w:b/>
          <w:bCs/>
          <w:szCs w:val="24"/>
        </w:rPr>
      </w:pPr>
    </w:p>
    <w:p w14:paraId="0DE494ED" w14:textId="77777777" w:rsidR="00C21A7D" w:rsidRPr="00592C05" w:rsidRDefault="00C21A7D" w:rsidP="00C21A7D">
      <w:pPr>
        <w:pStyle w:val="ad"/>
        <w:spacing w:after="0"/>
        <w:jc w:val="center"/>
        <w:rPr>
          <w:b/>
          <w:bCs/>
          <w:szCs w:val="24"/>
        </w:rPr>
      </w:pPr>
      <w:r w:rsidRPr="00592C05">
        <w:rPr>
          <w:b/>
          <w:bCs/>
          <w:szCs w:val="24"/>
        </w:rPr>
        <w:t>Смета Контракта</w:t>
      </w:r>
    </w:p>
    <w:tbl>
      <w:tblPr>
        <w:tblW w:w="10209" w:type="dxa"/>
        <w:tblLayout w:type="fixed"/>
        <w:tblCellMar>
          <w:left w:w="0" w:type="dxa"/>
          <w:right w:w="0" w:type="dxa"/>
        </w:tblCellMar>
        <w:tblLook w:val="0000" w:firstRow="0" w:lastRow="0" w:firstColumn="0" w:lastColumn="0" w:noHBand="0" w:noVBand="0"/>
      </w:tblPr>
      <w:tblGrid>
        <w:gridCol w:w="4536"/>
        <w:gridCol w:w="5673"/>
      </w:tblGrid>
      <w:tr w:rsidR="00556EB7" w:rsidRPr="00556EB7" w14:paraId="136C50EA" w14:textId="77777777" w:rsidTr="00920BD0">
        <w:tc>
          <w:tcPr>
            <w:tcW w:w="4536" w:type="dxa"/>
            <w:shd w:val="clear" w:color="auto" w:fill="auto"/>
            <w:vAlign w:val="center"/>
          </w:tcPr>
          <w:p w14:paraId="15321115" w14:textId="77777777" w:rsidR="00C21A7D" w:rsidRPr="00556EB7" w:rsidRDefault="00C21A7D" w:rsidP="00920BD0">
            <w:pPr>
              <w:pStyle w:val="afffff2"/>
              <w:snapToGrid w:val="0"/>
              <w:rPr>
                <w:rFonts w:ascii="Times New Roman" w:hAnsi="Times New Roman"/>
                <w:sz w:val="24"/>
                <w:szCs w:val="24"/>
              </w:rPr>
            </w:pPr>
          </w:p>
        </w:tc>
        <w:tc>
          <w:tcPr>
            <w:tcW w:w="5673" w:type="dxa"/>
            <w:shd w:val="clear" w:color="auto" w:fill="auto"/>
          </w:tcPr>
          <w:p w14:paraId="3CC602F5" w14:textId="77777777" w:rsidR="00C21A7D" w:rsidRPr="00556EB7" w:rsidRDefault="00C21A7D" w:rsidP="00920BD0">
            <w:pPr>
              <w:snapToGrid w:val="0"/>
              <w:rPr>
                <w:rFonts w:ascii="Times New Roman" w:hAnsi="Times New Roman" w:cs="Times New Roman"/>
                <w:sz w:val="24"/>
                <w:szCs w:val="24"/>
              </w:rPr>
            </w:pPr>
          </w:p>
        </w:tc>
      </w:tr>
    </w:tbl>
    <w:p w14:paraId="75A5F747" w14:textId="01951FC3" w:rsidR="004B393D" w:rsidRDefault="00592C05" w:rsidP="004D081A">
      <w:pPr>
        <w:spacing w:after="0" w:line="240" w:lineRule="auto"/>
        <w:contextualSpacing/>
        <w:jc w:val="center"/>
        <w:rPr>
          <w:rFonts w:ascii="Times New Roman" w:eastAsia="Arial Unicode MS" w:hAnsi="Times New Roman" w:cs="Times New Roman"/>
          <w:b/>
          <w:sz w:val="24"/>
          <w:szCs w:val="24"/>
          <w:lang w:eastAsia="ru-RU"/>
        </w:rPr>
      </w:pPr>
      <w:r>
        <w:rPr>
          <w:rFonts w:ascii="Times New Roman" w:eastAsia="Arial Unicode MS" w:hAnsi="Times New Roman" w:cs="Times New Roman"/>
          <w:b/>
          <w:sz w:val="24"/>
          <w:szCs w:val="24"/>
          <w:lang w:eastAsia="ru-RU"/>
        </w:rPr>
        <w:t>(прилагается отдельно)</w:t>
      </w:r>
    </w:p>
    <w:p w14:paraId="50F01B16" w14:textId="77777777" w:rsidR="00592C05" w:rsidRPr="00556EB7" w:rsidRDefault="00592C05" w:rsidP="004D081A">
      <w:pPr>
        <w:spacing w:after="0" w:line="240" w:lineRule="auto"/>
        <w:contextualSpacing/>
        <w:jc w:val="center"/>
        <w:rPr>
          <w:rFonts w:ascii="Times New Roman" w:eastAsia="Arial Unicode MS" w:hAnsi="Times New Roman" w:cs="Times New Roman"/>
          <w:b/>
          <w:sz w:val="24"/>
          <w:szCs w:val="24"/>
          <w:lang w:eastAsia="ru-RU"/>
        </w:rPr>
      </w:pPr>
    </w:p>
    <w:p w14:paraId="24C7ACD5" w14:textId="1B3E3CBA" w:rsidR="004B393D" w:rsidRPr="00556EB7" w:rsidRDefault="004B393D" w:rsidP="004D081A">
      <w:pPr>
        <w:spacing w:after="0" w:line="240" w:lineRule="auto"/>
        <w:contextualSpacing/>
        <w:jc w:val="center"/>
        <w:rPr>
          <w:rFonts w:ascii="Times New Roman" w:eastAsia="Arial Unicode MS" w:hAnsi="Times New Roman" w:cs="Times New Roman"/>
          <w:b/>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592C05" w:rsidRPr="0083331B" w14:paraId="2148027E" w14:textId="77777777" w:rsidTr="00617B58">
        <w:tc>
          <w:tcPr>
            <w:tcW w:w="5103" w:type="dxa"/>
          </w:tcPr>
          <w:p w14:paraId="290AA14B" w14:textId="77777777" w:rsidR="00592C05" w:rsidRPr="00E246B9" w:rsidRDefault="00592C05"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17DA8CBF" w14:textId="77777777" w:rsidR="00592C05" w:rsidRPr="005C3BA0" w:rsidRDefault="00592C05"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36562E57" w14:textId="77777777" w:rsidR="00592C05" w:rsidRDefault="00592C05" w:rsidP="00617B58">
            <w:pPr>
              <w:ind w:right="295"/>
              <w:contextualSpacing/>
              <w:jc w:val="both"/>
              <w:rPr>
                <w:rFonts w:ascii="Times New Roman" w:hAnsi="Times New Roman"/>
                <w:b/>
                <w:sz w:val="24"/>
                <w:szCs w:val="24"/>
              </w:rPr>
            </w:pPr>
          </w:p>
          <w:p w14:paraId="233C86DD" w14:textId="77777777" w:rsidR="00592C05"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640E9C28" w14:textId="77777777" w:rsidR="00592C05"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1F899C80" w14:textId="77777777" w:rsidR="00592C05" w:rsidRPr="00E246B9" w:rsidRDefault="00592C05" w:rsidP="00617B58">
            <w:pPr>
              <w:ind w:right="295"/>
              <w:jc w:val="both"/>
              <w:rPr>
                <w:rFonts w:ascii="Times New Roman" w:hAnsi="Times New Roman"/>
                <w:b/>
                <w:bCs/>
                <w:sz w:val="24"/>
                <w:szCs w:val="24"/>
              </w:rPr>
            </w:pPr>
          </w:p>
          <w:p w14:paraId="7D45988A" w14:textId="77777777" w:rsidR="00592C05" w:rsidRPr="00E246B9" w:rsidRDefault="00592C05"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71F9CF41" w14:textId="77777777" w:rsidR="00592C05" w:rsidRDefault="00592C05"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1790EAD3" w14:textId="77777777" w:rsidR="00592C05" w:rsidRDefault="00592C05" w:rsidP="00617B58">
            <w:pPr>
              <w:contextualSpacing/>
              <w:jc w:val="center"/>
              <w:rPr>
                <w:rFonts w:ascii="Times New Roman" w:hAnsi="Times New Roman"/>
                <w:b/>
                <w:sz w:val="24"/>
                <w:szCs w:val="24"/>
              </w:rPr>
            </w:pPr>
          </w:p>
        </w:tc>
        <w:tc>
          <w:tcPr>
            <w:tcW w:w="5229" w:type="dxa"/>
          </w:tcPr>
          <w:p w14:paraId="2D8D5E05" w14:textId="77777777" w:rsidR="00592C05" w:rsidRPr="00E246B9" w:rsidRDefault="00592C05"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235CB697" w14:textId="77777777" w:rsidR="00592C05" w:rsidRPr="00E246B9" w:rsidRDefault="00592C05"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36D5915A" w14:textId="77777777" w:rsidR="00592C05" w:rsidRDefault="00592C05" w:rsidP="00617B58">
            <w:pPr>
              <w:jc w:val="both"/>
              <w:rPr>
                <w:rFonts w:ascii="Times New Roman" w:hAnsi="Times New Roman"/>
                <w:b/>
                <w:bCs/>
                <w:sz w:val="24"/>
                <w:szCs w:val="24"/>
              </w:rPr>
            </w:pPr>
          </w:p>
          <w:p w14:paraId="3A360303" w14:textId="77777777" w:rsidR="00592C05" w:rsidRPr="00FE2581" w:rsidRDefault="00592C05"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451E5159" w14:textId="77777777" w:rsidR="00592C05" w:rsidRDefault="00592C05" w:rsidP="00617B58">
            <w:pPr>
              <w:ind w:left="40"/>
              <w:jc w:val="both"/>
              <w:rPr>
                <w:rFonts w:ascii="Times New Roman" w:hAnsi="Times New Roman"/>
                <w:b/>
                <w:bCs/>
                <w:sz w:val="24"/>
                <w:szCs w:val="24"/>
                <w:lang w:val="ru"/>
              </w:rPr>
            </w:pPr>
          </w:p>
          <w:p w14:paraId="37239335" w14:textId="77777777" w:rsidR="00592C05" w:rsidRPr="00453E04" w:rsidRDefault="00592C0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6AD323DB" w14:textId="77777777" w:rsidR="00592C05" w:rsidRPr="00FE2581" w:rsidRDefault="00592C0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41136CF6" w14:textId="77777777" w:rsidR="00592C05" w:rsidRPr="0083331B" w:rsidRDefault="00592C05" w:rsidP="00617B58">
            <w:pPr>
              <w:ind w:left="40"/>
              <w:contextualSpacing/>
              <w:jc w:val="both"/>
              <w:rPr>
                <w:rFonts w:ascii="Times New Roman" w:hAnsi="Times New Roman"/>
                <w:b/>
                <w:sz w:val="24"/>
                <w:szCs w:val="24"/>
                <w:lang w:val="ru"/>
              </w:rPr>
            </w:pPr>
          </w:p>
        </w:tc>
      </w:tr>
    </w:tbl>
    <w:p w14:paraId="3DAC5AC7" w14:textId="18234868" w:rsidR="004B393D" w:rsidRPr="00592C05" w:rsidRDefault="004B393D" w:rsidP="004D081A">
      <w:pPr>
        <w:spacing w:after="0" w:line="240" w:lineRule="auto"/>
        <w:contextualSpacing/>
        <w:jc w:val="center"/>
        <w:rPr>
          <w:rFonts w:ascii="Times New Roman" w:eastAsia="Arial Unicode MS" w:hAnsi="Times New Roman" w:cs="Times New Roman"/>
          <w:b/>
          <w:sz w:val="24"/>
          <w:szCs w:val="24"/>
          <w:lang w:val="ru" w:eastAsia="ru-RU"/>
        </w:rPr>
      </w:pPr>
    </w:p>
    <w:p w14:paraId="1C9D7588" w14:textId="5FB29B46" w:rsidR="004B393D" w:rsidRPr="00556EB7" w:rsidRDefault="004B393D" w:rsidP="004D081A">
      <w:pPr>
        <w:spacing w:after="0" w:line="240" w:lineRule="auto"/>
        <w:contextualSpacing/>
        <w:jc w:val="center"/>
        <w:rPr>
          <w:rFonts w:ascii="Times New Roman" w:eastAsia="Arial Unicode MS" w:hAnsi="Times New Roman" w:cs="Times New Roman"/>
          <w:b/>
          <w:sz w:val="24"/>
          <w:szCs w:val="24"/>
          <w:lang w:eastAsia="ru-RU"/>
        </w:rPr>
      </w:pPr>
    </w:p>
    <w:p w14:paraId="61FBC776" w14:textId="131FDD73" w:rsidR="004B393D" w:rsidRPr="00556EB7" w:rsidRDefault="004B393D" w:rsidP="004D081A">
      <w:pPr>
        <w:spacing w:after="0" w:line="240" w:lineRule="auto"/>
        <w:contextualSpacing/>
        <w:jc w:val="center"/>
        <w:rPr>
          <w:rFonts w:ascii="Times New Roman" w:eastAsia="Arial Unicode MS" w:hAnsi="Times New Roman" w:cs="Times New Roman"/>
          <w:b/>
          <w:sz w:val="24"/>
          <w:szCs w:val="24"/>
          <w:lang w:eastAsia="ru-RU"/>
        </w:rPr>
      </w:pPr>
    </w:p>
    <w:p w14:paraId="487F479D" w14:textId="55EB2CC6" w:rsidR="004B393D" w:rsidRPr="00556EB7" w:rsidRDefault="004B393D" w:rsidP="004D081A">
      <w:pPr>
        <w:spacing w:after="0" w:line="240" w:lineRule="auto"/>
        <w:contextualSpacing/>
        <w:jc w:val="center"/>
        <w:rPr>
          <w:rFonts w:ascii="Times New Roman" w:eastAsia="Arial Unicode MS" w:hAnsi="Times New Roman" w:cs="Times New Roman"/>
          <w:b/>
          <w:sz w:val="24"/>
          <w:szCs w:val="24"/>
          <w:lang w:eastAsia="ru-RU"/>
        </w:rPr>
      </w:pPr>
    </w:p>
    <w:p w14:paraId="693121DF" w14:textId="64FCEEB8" w:rsidR="004B393D" w:rsidRPr="00827F25" w:rsidRDefault="004B393D" w:rsidP="004B393D">
      <w:pPr>
        <w:pageBreakBefore/>
        <w:spacing w:after="0" w:line="240" w:lineRule="auto"/>
        <w:ind w:left="6663"/>
        <w:contextualSpacing/>
        <w:rPr>
          <w:rFonts w:ascii="Times New Roman" w:hAnsi="Times New Roman" w:cs="Times New Roman"/>
          <w:b/>
          <w:bCs/>
          <w:sz w:val="24"/>
          <w:szCs w:val="24"/>
        </w:rPr>
      </w:pPr>
      <w:r w:rsidRPr="00827F25">
        <w:rPr>
          <w:rFonts w:ascii="Times New Roman" w:eastAsia="Times New Roman" w:hAnsi="Times New Roman" w:cs="Times New Roman"/>
          <w:b/>
          <w:bCs/>
          <w:sz w:val="24"/>
          <w:szCs w:val="24"/>
        </w:rPr>
        <w:lastRenderedPageBreak/>
        <w:t>Приложение № 16</w:t>
      </w:r>
    </w:p>
    <w:p w14:paraId="19B09058" w14:textId="77777777" w:rsidR="002642CA" w:rsidRPr="00827F25" w:rsidRDefault="002642CA" w:rsidP="002642CA">
      <w:pPr>
        <w:spacing w:after="0" w:line="240" w:lineRule="auto"/>
        <w:ind w:left="6663"/>
        <w:contextualSpacing/>
        <w:rPr>
          <w:rFonts w:ascii="Times New Roman" w:eastAsia="Times New Roman" w:hAnsi="Times New Roman" w:cs="Times New Roman"/>
          <w:b/>
          <w:bCs/>
          <w:sz w:val="24"/>
          <w:szCs w:val="24"/>
        </w:rPr>
      </w:pPr>
      <w:r w:rsidRPr="00827F25">
        <w:rPr>
          <w:rFonts w:ascii="Times New Roman" w:eastAsia="Times New Roman" w:hAnsi="Times New Roman" w:cs="Times New Roman"/>
          <w:b/>
          <w:bCs/>
          <w:sz w:val="24"/>
          <w:szCs w:val="24"/>
        </w:rPr>
        <w:t>к Контракту от «__» ____ 20</w:t>
      </w:r>
      <w:r>
        <w:rPr>
          <w:rFonts w:ascii="Times New Roman" w:eastAsia="Times New Roman" w:hAnsi="Times New Roman" w:cs="Times New Roman"/>
          <w:b/>
          <w:bCs/>
          <w:sz w:val="24"/>
          <w:szCs w:val="24"/>
        </w:rPr>
        <w:t>20</w:t>
      </w:r>
      <w:r w:rsidRPr="00827F25">
        <w:rPr>
          <w:rFonts w:ascii="Times New Roman" w:eastAsia="Times New Roman" w:hAnsi="Times New Roman" w:cs="Times New Roman"/>
          <w:b/>
          <w:bCs/>
          <w:sz w:val="24"/>
          <w:szCs w:val="24"/>
        </w:rPr>
        <w:t xml:space="preserve"> г.</w:t>
      </w:r>
    </w:p>
    <w:p w14:paraId="259E3DF0" w14:textId="77777777" w:rsidR="002642CA" w:rsidRDefault="002642CA" w:rsidP="002642CA">
      <w:pPr>
        <w:spacing w:after="0" w:line="240" w:lineRule="auto"/>
        <w:ind w:left="6663"/>
        <w:contextualSpacing/>
        <w:rPr>
          <w:rFonts w:ascii="Times New Roman" w:eastAsia="Times New Roman" w:hAnsi="Times New Roman" w:cs="Times New Roman"/>
          <w:b/>
          <w:bCs/>
          <w:sz w:val="24"/>
          <w:szCs w:val="24"/>
        </w:rPr>
      </w:pPr>
      <w:r w:rsidRPr="00827F25">
        <w:rPr>
          <w:rFonts w:ascii="Times New Roman" w:eastAsia="Times New Roman" w:hAnsi="Times New Roman" w:cs="Times New Roman"/>
          <w:b/>
          <w:bCs/>
          <w:sz w:val="24"/>
          <w:szCs w:val="24"/>
        </w:rPr>
        <w:t xml:space="preserve">№ </w:t>
      </w:r>
      <w:r w:rsidRPr="002642CA">
        <w:rPr>
          <w:rFonts w:ascii="Times New Roman" w:eastAsia="Times New Roman" w:hAnsi="Times New Roman" w:cs="Times New Roman"/>
          <w:b/>
          <w:bCs/>
          <w:sz w:val="24"/>
          <w:szCs w:val="24"/>
        </w:rPr>
        <w:t>0348500000820000031</w:t>
      </w:r>
    </w:p>
    <w:p w14:paraId="582615C9" w14:textId="77777777" w:rsidR="004B393D" w:rsidRPr="00556EB7" w:rsidRDefault="004B393D" w:rsidP="004B393D">
      <w:pPr>
        <w:pStyle w:val="ad"/>
        <w:spacing w:after="0"/>
        <w:rPr>
          <w:szCs w:val="24"/>
        </w:rPr>
      </w:pPr>
    </w:p>
    <w:p w14:paraId="481E9A88" w14:textId="77777777" w:rsidR="004B393D" w:rsidRPr="00556EB7" w:rsidRDefault="004B393D" w:rsidP="004B393D">
      <w:pPr>
        <w:pStyle w:val="ad"/>
        <w:spacing w:after="0"/>
        <w:rPr>
          <w:szCs w:val="24"/>
        </w:rPr>
      </w:pPr>
    </w:p>
    <w:p w14:paraId="33573642" w14:textId="5076F3D3" w:rsidR="004B393D" w:rsidRPr="00556EB7" w:rsidRDefault="004B393D" w:rsidP="004D081A">
      <w:pPr>
        <w:spacing w:after="0" w:line="240" w:lineRule="auto"/>
        <w:contextualSpacing/>
        <w:jc w:val="center"/>
        <w:rPr>
          <w:rFonts w:ascii="Times New Roman" w:eastAsia="Times New Roman" w:hAnsi="Times New Roman" w:cs="Times New Roman"/>
          <w:sz w:val="24"/>
          <w:szCs w:val="24"/>
          <w:lang w:eastAsia="ru-RU"/>
        </w:rPr>
      </w:pPr>
      <w:r w:rsidRPr="00556EB7">
        <w:rPr>
          <w:rFonts w:ascii="Times New Roman" w:eastAsia="Times New Roman" w:hAnsi="Times New Roman" w:cs="Times New Roman"/>
          <w:sz w:val="24"/>
          <w:szCs w:val="24"/>
          <w:lang w:eastAsia="ru-RU"/>
        </w:rPr>
        <w:t>Перечень товаров</w:t>
      </w:r>
      <w:r w:rsidR="002C0783">
        <w:rPr>
          <w:rFonts w:ascii="Times New Roman" w:eastAsia="Times New Roman" w:hAnsi="Times New Roman" w:cs="Times New Roman"/>
          <w:sz w:val="24"/>
          <w:szCs w:val="24"/>
          <w:lang w:eastAsia="ru-RU"/>
        </w:rPr>
        <w:t>,</w:t>
      </w:r>
      <w:r w:rsidRPr="00556EB7">
        <w:rPr>
          <w:rFonts w:ascii="Times New Roman" w:eastAsia="Times New Roman" w:hAnsi="Times New Roman" w:cs="Times New Roman"/>
          <w:sz w:val="24"/>
          <w:szCs w:val="24"/>
          <w:lang w:eastAsia="ru-RU"/>
        </w:rPr>
        <w:t xml:space="preserve"> в отношении которых Правительством Российской Федерации в соответствии со статьей 14 Федерального закона</w:t>
      </w:r>
      <w:r w:rsidRPr="00556EB7">
        <w:rPr>
          <w:rFonts w:ascii="Times New Roman" w:hAnsi="Times New Roman" w:cs="Times New Roman"/>
          <w:sz w:val="24"/>
          <w:szCs w:val="24"/>
        </w:rPr>
        <w:t xml:space="preserve"> </w:t>
      </w:r>
      <w:r w:rsidRPr="00556EB7">
        <w:rPr>
          <w:rFonts w:ascii="Times New Roman" w:eastAsia="Times New Roman" w:hAnsi="Times New Roman" w:cs="Times New Roman"/>
          <w:sz w:val="24"/>
          <w:szCs w:val="24"/>
          <w:lang w:eastAsia="ru-RU"/>
        </w:rPr>
        <w:t>установлены запрет на допуск товаров, происходящих из иностранных государств, и ограничения допуска указанных товаров</w:t>
      </w:r>
      <w:r w:rsidR="00516D62" w:rsidRPr="00556EB7">
        <w:rPr>
          <w:rFonts w:ascii="Times New Roman" w:eastAsia="Times New Roman" w:hAnsi="Times New Roman" w:cs="Times New Roman"/>
          <w:sz w:val="24"/>
          <w:szCs w:val="24"/>
          <w:lang w:eastAsia="ru-RU"/>
        </w:rPr>
        <w:t>*</w:t>
      </w:r>
    </w:p>
    <w:p w14:paraId="50984560" w14:textId="7CAA5B1F" w:rsidR="004B393D" w:rsidRPr="00556EB7" w:rsidRDefault="004B393D" w:rsidP="004D081A">
      <w:pPr>
        <w:spacing w:after="0" w:line="240" w:lineRule="auto"/>
        <w:contextualSpacing/>
        <w:jc w:val="center"/>
        <w:rPr>
          <w:rFonts w:ascii="Times New Roman" w:eastAsia="Times New Roman" w:hAnsi="Times New Roman" w:cs="Times New Roman"/>
          <w:sz w:val="24"/>
          <w:szCs w:val="24"/>
          <w:lang w:eastAsia="ru-RU"/>
        </w:rPr>
      </w:pPr>
    </w:p>
    <w:tbl>
      <w:tblPr>
        <w:tblStyle w:val="affff3"/>
        <w:tblW w:w="0" w:type="auto"/>
        <w:tblLook w:val="04A0" w:firstRow="1" w:lastRow="0" w:firstColumn="1" w:lastColumn="0" w:noHBand="0" w:noVBand="1"/>
      </w:tblPr>
      <w:tblGrid>
        <w:gridCol w:w="562"/>
        <w:gridCol w:w="3828"/>
        <w:gridCol w:w="5528"/>
      </w:tblGrid>
      <w:tr w:rsidR="00556EB7" w:rsidRPr="00556EB7" w14:paraId="406D629E" w14:textId="77777777" w:rsidTr="00516D62">
        <w:tc>
          <w:tcPr>
            <w:tcW w:w="562" w:type="dxa"/>
          </w:tcPr>
          <w:p w14:paraId="7C230216" w14:textId="6C10D8FC" w:rsidR="004B393D" w:rsidRPr="00556EB7" w:rsidRDefault="004B393D" w:rsidP="004D081A">
            <w:pPr>
              <w:contextualSpacing/>
              <w:jc w:val="center"/>
              <w:rPr>
                <w:rFonts w:ascii="Times New Roman" w:eastAsia="Arial Unicode MS" w:hAnsi="Times New Roman"/>
                <w:bCs/>
                <w:sz w:val="24"/>
                <w:szCs w:val="24"/>
              </w:rPr>
            </w:pPr>
            <w:r w:rsidRPr="00556EB7">
              <w:rPr>
                <w:rFonts w:ascii="Times New Roman" w:eastAsia="Arial Unicode MS" w:hAnsi="Times New Roman"/>
                <w:bCs/>
                <w:sz w:val="24"/>
                <w:szCs w:val="24"/>
              </w:rPr>
              <w:t>№ п/п</w:t>
            </w:r>
          </w:p>
        </w:tc>
        <w:tc>
          <w:tcPr>
            <w:tcW w:w="3828" w:type="dxa"/>
          </w:tcPr>
          <w:p w14:paraId="0191E5D9" w14:textId="3FDA5FE8" w:rsidR="004B393D" w:rsidRPr="00556EB7" w:rsidRDefault="004B393D" w:rsidP="004B393D">
            <w:pPr>
              <w:contextualSpacing/>
              <w:jc w:val="center"/>
              <w:rPr>
                <w:rFonts w:ascii="Times New Roman" w:eastAsia="Arial Unicode MS" w:hAnsi="Times New Roman"/>
                <w:bCs/>
                <w:sz w:val="24"/>
                <w:szCs w:val="24"/>
              </w:rPr>
            </w:pPr>
            <w:r w:rsidRPr="00556EB7">
              <w:rPr>
                <w:rFonts w:ascii="Times New Roman" w:eastAsia="Arial Unicode MS" w:hAnsi="Times New Roman"/>
                <w:bCs/>
                <w:sz w:val="24"/>
                <w:szCs w:val="24"/>
              </w:rPr>
              <w:t xml:space="preserve">  Код в соответствии с  </w:t>
            </w:r>
          </w:p>
          <w:p w14:paraId="552B75D2" w14:textId="379E0CBE" w:rsidR="004B393D" w:rsidRPr="00556EB7" w:rsidRDefault="004B393D" w:rsidP="004B393D">
            <w:pPr>
              <w:contextualSpacing/>
              <w:jc w:val="center"/>
              <w:rPr>
                <w:rFonts w:ascii="Times New Roman" w:eastAsia="Arial Unicode MS" w:hAnsi="Times New Roman"/>
                <w:bCs/>
                <w:sz w:val="24"/>
                <w:szCs w:val="24"/>
              </w:rPr>
            </w:pPr>
            <w:r w:rsidRPr="00556EB7">
              <w:rPr>
                <w:rFonts w:ascii="Times New Roman" w:eastAsia="Arial Unicode MS" w:hAnsi="Times New Roman"/>
                <w:bCs/>
                <w:sz w:val="24"/>
                <w:szCs w:val="24"/>
              </w:rPr>
              <w:t xml:space="preserve">     Общероссийским     </w:t>
            </w:r>
          </w:p>
          <w:p w14:paraId="7F53D7C5" w14:textId="455B971C" w:rsidR="004B393D" w:rsidRPr="00556EB7" w:rsidRDefault="004B393D" w:rsidP="004B393D">
            <w:pPr>
              <w:contextualSpacing/>
              <w:jc w:val="center"/>
              <w:rPr>
                <w:rFonts w:ascii="Times New Roman" w:eastAsia="Arial Unicode MS" w:hAnsi="Times New Roman"/>
                <w:bCs/>
                <w:sz w:val="24"/>
                <w:szCs w:val="24"/>
              </w:rPr>
            </w:pPr>
            <w:r w:rsidRPr="00556EB7">
              <w:rPr>
                <w:rFonts w:ascii="Times New Roman" w:eastAsia="Arial Unicode MS" w:hAnsi="Times New Roman"/>
                <w:bCs/>
                <w:sz w:val="24"/>
                <w:szCs w:val="24"/>
              </w:rPr>
              <w:t xml:space="preserve">     классификатором    </w:t>
            </w:r>
          </w:p>
          <w:p w14:paraId="4E89AE1B" w14:textId="359BE20E" w:rsidR="004B393D" w:rsidRPr="00556EB7" w:rsidRDefault="004B393D" w:rsidP="004B393D">
            <w:pPr>
              <w:contextualSpacing/>
              <w:jc w:val="center"/>
              <w:rPr>
                <w:rFonts w:ascii="Times New Roman" w:eastAsia="Arial Unicode MS" w:hAnsi="Times New Roman"/>
                <w:bCs/>
                <w:sz w:val="24"/>
                <w:szCs w:val="24"/>
              </w:rPr>
            </w:pPr>
            <w:r w:rsidRPr="00556EB7">
              <w:rPr>
                <w:rFonts w:ascii="Times New Roman" w:eastAsia="Arial Unicode MS" w:hAnsi="Times New Roman"/>
                <w:bCs/>
                <w:sz w:val="24"/>
                <w:szCs w:val="24"/>
              </w:rPr>
              <w:t xml:space="preserve">   продукции по видам   </w:t>
            </w:r>
          </w:p>
          <w:p w14:paraId="12E9204C" w14:textId="65C0EEF4" w:rsidR="004B393D" w:rsidRPr="00556EB7" w:rsidRDefault="004B393D" w:rsidP="004B393D">
            <w:pPr>
              <w:contextualSpacing/>
              <w:jc w:val="center"/>
              <w:rPr>
                <w:rFonts w:ascii="Times New Roman" w:eastAsia="Arial Unicode MS" w:hAnsi="Times New Roman"/>
                <w:bCs/>
                <w:sz w:val="24"/>
                <w:szCs w:val="24"/>
              </w:rPr>
            </w:pPr>
            <w:r w:rsidRPr="00556EB7">
              <w:rPr>
                <w:rFonts w:ascii="Times New Roman" w:eastAsia="Arial Unicode MS" w:hAnsi="Times New Roman"/>
                <w:bCs/>
                <w:sz w:val="24"/>
                <w:szCs w:val="24"/>
              </w:rPr>
              <w:t xml:space="preserve">      экономической     </w:t>
            </w:r>
          </w:p>
          <w:p w14:paraId="1488B8F6" w14:textId="383BFDA4" w:rsidR="004B393D" w:rsidRPr="00556EB7" w:rsidRDefault="004B393D" w:rsidP="004B393D">
            <w:pPr>
              <w:contextualSpacing/>
              <w:jc w:val="center"/>
              <w:rPr>
                <w:rFonts w:ascii="Times New Roman" w:eastAsia="Arial Unicode MS" w:hAnsi="Times New Roman"/>
                <w:bCs/>
                <w:sz w:val="24"/>
                <w:szCs w:val="24"/>
              </w:rPr>
            </w:pPr>
            <w:r w:rsidRPr="00556EB7">
              <w:rPr>
                <w:rFonts w:ascii="Times New Roman" w:eastAsia="Arial Unicode MS" w:hAnsi="Times New Roman"/>
                <w:bCs/>
                <w:sz w:val="24"/>
                <w:szCs w:val="24"/>
              </w:rPr>
              <w:t xml:space="preserve">     деятельности ОК    </w:t>
            </w:r>
          </w:p>
          <w:p w14:paraId="6613F136" w14:textId="7680A22C" w:rsidR="004B393D" w:rsidRPr="00556EB7" w:rsidRDefault="004B393D" w:rsidP="00516D62">
            <w:pPr>
              <w:contextualSpacing/>
              <w:jc w:val="center"/>
              <w:rPr>
                <w:rFonts w:ascii="Times New Roman" w:eastAsia="Arial Unicode MS" w:hAnsi="Times New Roman"/>
                <w:bCs/>
                <w:sz w:val="24"/>
                <w:szCs w:val="24"/>
              </w:rPr>
            </w:pPr>
            <w:r w:rsidRPr="00556EB7">
              <w:rPr>
                <w:rFonts w:ascii="Times New Roman" w:eastAsia="Arial Unicode MS" w:hAnsi="Times New Roman"/>
                <w:bCs/>
                <w:sz w:val="24"/>
                <w:szCs w:val="24"/>
              </w:rPr>
              <w:t xml:space="preserve">  034-2014 (КПЕС 2008)  |</w:t>
            </w:r>
          </w:p>
        </w:tc>
        <w:tc>
          <w:tcPr>
            <w:tcW w:w="5528" w:type="dxa"/>
          </w:tcPr>
          <w:p w14:paraId="2619A220" w14:textId="212A21EC" w:rsidR="004B393D" w:rsidRPr="00556EB7" w:rsidRDefault="004B393D" w:rsidP="004D081A">
            <w:pPr>
              <w:contextualSpacing/>
              <w:jc w:val="center"/>
              <w:rPr>
                <w:rFonts w:ascii="Times New Roman" w:eastAsia="Arial Unicode MS" w:hAnsi="Times New Roman"/>
                <w:bCs/>
                <w:sz w:val="24"/>
                <w:szCs w:val="24"/>
              </w:rPr>
            </w:pPr>
            <w:r w:rsidRPr="00556EB7">
              <w:rPr>
                <w:rFonts w:ascii="Times New Roman" w:eastAsia="Arial Unicode MS" w:hAnsi="Times New Roman"/>
                <w:bCs/>
                <w:sz w:val="24"/>
                <w:szCs w:val="24"/>
              </w:rPr>
              <w:t xml:space="preserve">Наименование товаров </w:t>
            </w:r>
          </w:p>
        </w:tc>
      </w:tr>
      <w:tr w:rsidR="00556EB7" w:rsidRPr="00556EB7" w14:paraId="227E5ACA" w14:textId="77777777" w:rsidTr="00516D62">
        <w:tc>
          <w:tcPr>
            <w:tcW w:w="562" w:type="dxa"/>
          </w:tcPr>
          <w:p w14:paraId="3F6D1BB1" w14:textId="77777777" w:rsidR="004B393D" w:rsidRPr="00556EB7" w:rsidRDefault="004B393D" w:rsidP="004D081A">
            <w:pPr>
              <w:contextualSpacing/>
              <w:jc w:val="center"/>
              <w:rPr>
                <w:rFonts w:ascii="Times New Roman" w:eastAsia="Arial Unicode MS" w:hAnsi="Times New Roman"/>
                <w:b/>
                <w:sz w:val="24"/>
                <w:szCs w:val="24"/>
              </w:rPr>
            </w:pPr>
          </w:p>
        </w:tc>
        <w:tc>
          <w:tcPr>
            <w:tcW w:w="3828" w:type="dxa"/>
          </w:tcPr>
          <w:p w14:paraId="57CC3C67" w14:textId="77777777" w:rsidR="004B393D" w:rsidRPr="00556EB7" w:rsidRDefault="004B393D" w:rsidP="004D081A">
            <w:pPr>
              <w:contextualSpacing/>
              <w:jc w:val="center"/>
              <w:rPr>
                <w:rFonts w:ascii="Times New Roman" w:eastAsia="Arial Unicode MS" w:hAnsi="Times New Roman"/>
                <w:b/>
                <w:sz w:val="24"/>
                <w:szCs w:val="24"/>
              </w:rPr>
            </w:pPr>
          </w:p>
        </w:tc>
        <w:tc>
          <w:tcPr>
            <w:tcW w:w="5528" w:type="dxa"/>
          </w:tcPr>
          <w:p w14:paraId="513612DC" w14:textId="77777777" w:rsidR="004B393D" w:rsidRPr="00556EB7" w:rsidRDefault="004B393D" w:rsidP="004D081A">
            <w:pPr>
              <w:contextualSpacing/>
              <w:jc w:val="center"/>
              <w:rPr>
                <w:rFonts w:ascii="Times New Roman" w:eastAsia="Arial Unicode MS" w:hAnsi="Times New Roman"/>
                <w:b/>
                <w:sz w:val="24"/>
                <w:szCs w:val="24"/>
              </w:rPr>
            </w:pPr>
          </w:p>
        </w:tc>
      </w:tr>
      <w:tr w:rsidR="004B393D" w:rsidRPr="00556EB7" w14:paraId="6C1DBE19" w14:textId="77777777" w:rsidTr="00516D62">
        <w:tc>
          <w:tcPr>
            <w:tcW w:w="562" w:type="dxa"/>
          </w:tcPr>
          <w:p w14:paraId="646DBB31" w14:textId="77777777" w:rsidR="004B393D" w:rsidRPr="00556EB7" w:rsidRDefault="004B393D" w:rsidP="004D081A">
            <w:pPr>
              <w:contextualSpacing/>
              <w:jc w:val="center"/>
              <w:rPr>
                <w:rFonts w:ascii="Times New Roman" w:eastAsia="Arial Unicode MS" w:hAnsi="Times New Roman"/>
                <w:b/>
                <w:sz w:val="24"/>
                <w:szCs w:val="24"/>
              </w:rPr>
            </w:pPr>
          </w:p>
        </w:tc>
        <w:tc>
          <w:tcPr>
            <w:tcW w:w="3828" w:type="dxa"/>
          </w:tcPr>
          <w:p w14:paraId="60B32F66" w14:textId="77777777" w:rsidR="004B393D" w:rsidRPr="00556EB7" w:rsidRDefault="004B393D" w:rsidP="004D081A">
            <w:pPr>
              <w:contextualSpacing/>
              <w:jc w:val="center"/>
              <w:rPr>
                <w:rFonts w:ascii="Times New Roman" w:eastAsia="Arial Unicode MS" w:hAnsi="Times New Roman"/>
                <w:b/>
                <w:sz w:val="24"/>
                <w:szCs w:val="24"/>
              </w:rPr>
            </w:pPr>
          </w:p>
        </w:tc>
        <w:tc>
          <w:tcPr>
            <w:tcW w:w="5528" w:type="dxa"/>
          </w:tcPr>
          <w:p w14:paraId="552E4BC6" w14:textId="77777777" w:rsidR="004B393D" w:rsidRPr="00556EB7" w:rsidRDefault="004B393D" w:rsidP="004D081A">
            <w:pPr>
              <w:contextualSpacing/>
              <w:jc w:val="center"/>
              <w:rPr>
                <w:rFonts w:ascii="Times New Roman" w:eastAsia="Arial Unicode MS" w:hAnsi="Times New Roman"/>
                <w:b/>
                <w:sz w:val="24"/>
                <w:szCs w:val="24"/>
              </w:rPr>
            </w:pPr>
          </w:p>
        </w:tc>
      </w:tr>
    </w:tbl>
    <w:p w14:paraId="611B026F" w14:textId="643952C9" w:rsidR="00516D62" w:rsidRPr="00556EB7" w:rsidRDefault="00516D62" w:rsidP="00516D62">
      <w:pPr>
        <w:spacing w:after="0" w:line="240" w:lineRule="auto"/>
        <w:contextualSpacing/>
        <w:rPr>
          <w:rFonts w:ascii="Times New Roman" w:eastAsia="Arial Unicode MS" w:hAnsi="Times New Roman" w:cs="Times New Roman"/>
          <w:b/>
          <w:sz w:val="24"/>
          <w:szCs w:val="24"/>
          <w:lang w:eastAsia="ru-RU"/>
        </w:rPr>
      </w:pPr>
    </w:p>
    <w:p w14:paraId="2615CBF2" w14:textId="77777777" w:rsidR="00516D62" w:rsidRPr="00556EB7" w:rsidRDefault="00516D62" w:rsidP="00516D62">
      <w:pPr>
        <w:ind w:firstLine="709"/>
        <w:jc w:val="both"/>
        <w:rPr>
          <w:rFonts w:ascii="Times New Roman" w:hAnsi="Times New Roman" w:cs="Times New Roman"/>
          <w:sz w:val="24"/>
          <w:szCs w:val="24"/>
        </w:rPr>
      </w:pPr>
      <w:r w:rsidRPr="00556EB7">
        <w:rPr>
          <w:rFonts w:ascii="Times New Roman" w:hAnsi="Times New Roman" w:cs="Times New Roman"/>
          <w:i/>
          <w:sz w:val="24"/>
          <w:szCs w:val="24"/>
        </w:rPr>
        <w:t>*заполняется на этапе заключения Контракта.</w:t>
      </w:r>
    </w:p>
    <w:p w14:paraId="3753D2FA" w14:textId="5D644444" w:rsidR="009924DF" w:rsidRPr="00556EB7" w:rsidRDefault="009924DF" w:rsidP="009924DF">
      <w:pPr>
        <w:spacing w:after="0" w:line="240" w:lineRule="auto"/>
        <w:ind w:firstLine="709"/>
        <w:contextualSpacing/>
        <w:jc w:val="center"/>
        <w:rPr>
          <w:rFonts w:ascii="Times New Roman" w:eastAsia="Times New Roman" w:hAnsi="Times New Roman" w:cs="Times New Roman"/>
          <w:b/>
          <w:bCs/>
          <w:sz w:val="24"/>
          <w:szCs w:val="24"/>
          <w:lang w:val="en-US"/>
        </w:rPr>
      </w:pPr>
      <w:r w:rsidRPr="00556EB7">
        <w:rPr>
          <w:rFonts w:ascii="Times New Roman" w:eastAsia="Times New Roman" w:hAnsi="Times New Roman" w:cs="Times New Roman"/>
          <w:b/>
          <w:bCs/>
          <w:sz w:val="24"/>
          <w:szCs w:val="24"/>
        </w:rPr>
        <w:t>Подписи сторон</w:t>
      </w:r>
      <w:r w:rsidRPr="00556EB7">
        <w:rPr>
          <w:rFonts w:ascii="Times New Roman" w:eastAsia="Times New Roman" w:hAnsi="Times New Roman" w:cs="Times New Roman"/>
          <w:b/>
          <w:bCs/>
          <w:sz w:val="24"/>
          <w:szCs w:val="24"/>
          <w:lang w:val="en-US"/>
        </w:rPr>
        <w:t>:</w:t>
      </w:r>
    </w:p>
    <w:p w14:paraId="6A9BD9F7" w14:textId="77777777" w:rsidR="009924DF" w:rsidRPr="00556EB7" w:rsidRDefault="009924DF" w:rsidP="009924DF">
      <w:pPr>
        <w:spacing w:after="0" w:line="240" w:lineRule="auto"/>
        <w:ind w:firstLine="709"/>
        <w:contextualSpacing/>
        <w:jc w:val="center"/>
        <w:rPr>
          <w:rFonts w:ascii="Times New Roman" w:eastAsia="Times New Roman" w:hAnsi="Times New Roman" w:cs="Times New Roman"/>
          <w:b/>
          <w:bCs/>
          <w:sz w:val="24"/>
          <w:szCs w:val="24"/>
        </w:rPr>
      </w:pPr>
    </w:p>
    <w:p w14:paraId="0629C988" w14:textId="046E911E" w:rsidR="003B3227" w:rsidRDefault="003B3227" w:rsidP="00516D62">
      <w:pPr>
        <w:spacing w:after="0" w:line="240" w:lineRule="auto"/>
        <w:contextualSpacing/>
        <w:rPr>
          <w:rFonts w:ascii="Times New Roman" w:eastAsia="Arial Unicode MS" w:hAnsi="Times New Roman" w:cs="Times New Roman"/>
          <w:b/>
          <w:sz w:val="24"/>
          <w:szCs w:val="24"/>
          <w:lang w:eastAsia="ru-RU"/>
        </w:rPr>
      </w:pPr>
    </w:p>
    <w:p w14:paraId="20C1D14A" w14:textId="77777777" w:rsidR="00827F25" w:rsidRPr="00556EB7" w:rsidRDefault="00827F25" w:rsidP="00516D62">
      <w:pPr>
        <w:spacing w:after="0" w:line="240" w:lineRule="auto"/>
        <w:contextualSpacing/>
        <w:rPr>
          <w:rFonts w:ascii="Times New Roman" w:eastAsia="Arial Unicode MS" w:hAnsi="Times New Roman" w:cs="Times New Roman"/>
          <w:b/>
          <w:sz w:val="24"/>
          <w:szCs w:val="24"/>
          <w:lang w:eastAsia="ru-RU"/>
        </w:rPr>
      </w:pPr>
    </w:p>
    <w:p w14:paraId="3CE10BCE" w14:textId="16E3FFA5" w:rsidR="00827F25" w:rsidRPr="00556EB7" w:rsidRDefault="00827F25">
      <w:pPr>
        <w:rPr>
          <w:rFonts w:ascii="Times New Roman" w:eastAsia="Arial Unicode MS" w:hAnsi="Times New Roman" w:cs="Times New Roman"/>
          <w:b/>
          <w:sz w:val="24"/>
          <w:szCs w:val="24"/>
          <w:lang w:eastAsia="ru-RU"/>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827F25" w:rsidRPr="0083331B" w14:paraId="7A61D98D" w14:textId="77777777" w:rsidTr="00617B58">
        <w:tc>
          <w:tcPr>
            <w:tcW w:w="5103" w:type="dxa"/>
          </w:tcPr>
          <w:p w14:paraId="208EB25B" w14:textId="77777777" w:rsidR="00827F25" w:rsidRPr="00E246B9" w:rsidRDefault="00827F25"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1D5D22B4" w14:textId="77777777" w:rsidR="00827F25" w:rsidRPr="005C3BA0" w:rsidRDefault="00827F25"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19091E79" w14:textId="77777777" w:rsidR="00827F25" w:rsidRDefault="00827F25" w:rsidP="00617B58">
            <w:pPr>
              <w:ind w:right="295"/>
              <w:contextualSpacing/>
              <w:jc w:val="both"/>
              <w:rPr>
                <w:rFonts w:ascii="Times New Roman" w:hAnsi="Times New Roman"/>
                <w:b/>
                <w:sz w:val="24"/>
                <w:szCs w:val="24"/>
              </w:rPr>
            </w:pPr>
          </w:p>
          <w:p w14:paraId="0DE2BB96" w14:textId="77777777" w:rsidR="00827F25" w:rsidRDefault="00827F25"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4E4322BD" w14:textId="77777777" w:rsidR="00827F25" w:rsidRDefault="00827F25"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00987DD0" w14:textId="77777777" w:rsidR="00827F25" w:rsidRPr="00E246B9" w:rsidRDefault="00827F25" w:rsidP="00617B58">
            <w:pPr>
              <w:ind w:right="295"/>
              <w:jc w:val="both"/>
              <w:rPr>
                <w:rFonts w:ascii="Times New Roman" w:hAnsi="Times New Roman"/>
                <w:b/>
                <w:bCs/>
                <w:sz w:val="24"/>
                <w:szCs w:val="24"/>
              </w:rPr>
            </w:pPr>
          </w:p>
          <w:p w14:paraId="751F3D2C" w14:textId="77777777" w:rsidR="00827F25" w:rsidRPr="00E246B9" w:rsidRDefault="00827F25"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4A7AAC0F" w14:textId="77777777" w:rsidR="00827F25" w:rsidRDefault="00827F25"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5F279031" w14:textId="77777777" w:rsidR="00827F25" w:rsidRDefault="00827F25" w:rsidP="00617B58">
            <w:pPr>
              <w:contextualSpacing/>
              <w:jc w:val="center"/>
              <w:rPr>
                <w:rFonts w:ascii="Times New Roman" w:hAnsi="Times New Roman"/>
                <w:b/>
                <w:sz w:val="24"/>
                <w:szCs w:val="24"/>
              </w:rPr>
            </w:pPr>
          </w:p>
        </w:tc>
        <w:tc>
          <w:tcPr>
            <w:tcW w:w="5229" w:type="dxa"/>
          </w:tcPr>
          <w:p w14:paraId="0BD3925A" w14:textId="77777777" w:rsidR="00827F25" w:rsidRPr="00E246B9" w:rsidRDefault="00827F25"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4EA24569" w14:textId="77777777" w:rsidR="00827F25" w:rsidRPr="00E246B9" w:rsidRDefault="00827F25"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424DA842" w14:textId="77777777" w:rsidR="00827F25" w:rsidRDefault="00827F25" w:rsidP="00617B58">
            <w:pPr>
              <w:jc w:val="both"/>
              <w:rPr>
                <w:rFonts w:ascii="Times New Roman" w:hAnsi="Times New Roman"/>
                <w:b/>
                <w:bCs/>
                <w:sz w:val="24"/>
                <w:szCs w:val="24"/>
              </w:rPr>
            </w:pPr>
          </w:p>
          <w:p w14:paraId="383CC105" w14:textId="77777777" w:rsidR="00827F25" w:rsidRPr="00FE2581" w:rsidRDefault="00827F25"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0DC5BCE1" w14:textId="77777777" w:rsidR="00827F25" w:rsidRDefault="00827F25" w:rsidP="00617B58">
            <w:pPr>
              <w:ind w:left="40"/>
              <w:jc w:val="both"/>
              <w:rPr>
                <w:rFonts w:ascii="Times New Roman" w:hAnsi="Times New Roman"/>
                <w:b/>
                <w:bCs/>
                <w:sz w:val="24"/>
                <w:szCs w:val="24"/>
                <w:lang w:val="ru"/>
              </w:rPr>
            </w:pPr>
          </w:p>
          <w:p w14:paraId="75EBB1F7" w14:textId="77777777" w:rsidR="00827F25" w:rsidRPr="00453E04" w:rsidRDefault="00827F2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6E1753B4" w14:textId="77777777" w:rsidR="00827F25" w:rsidRPr="00FE2581" w:rsidRDefault="00827F2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0FF30DB7" w14:textId="77777777" w:rsidR="00827F25" w:rsidRPr="0083331B" w:rsidRDefault="00827F25" w:rsidP="00617B58">
            <w:pPr>
              <w:ind w:left="40"/>
              <w:contextualSpacing/>
              <w:jc w:val="both"/>
              <w:rPr>
                <w:rFonts w:ascii="Times New Roman" w:hAnsi="Times New Roman"/>
                <w:b/>
                <w:sz w:val="24"/>
                <w:szCs w:val="24"/>
                <w:lang w:val="ru"/>
              </w:rPr>
            </w:pPr>
          </w:p>
        </w:tc>
      </w:tr>
    </w:tbl>
    <w:p w14:paraId="28E4C9FB" w14:textId="43D31583" w:rsidR="003B3227" w:rsidRDefault="003B3227">
      <w:pPr>
        <w:rPr>
          <w:rFonts w:ascii="Times New Roman" w:eastAsia="Arial Unicode MS" w:hAnsi="Times New Roman" w:cs="Times New Roman"/>
          <w:b/>
          <w:sz w:val="24"/>
          <w:szCs w:val="24"/>
          <w:lang w:val="ru" w:eastAsia="ru-RU"/>
        </w:rPr>
      </w:pPr>
    </w:p>
    <w:p w14:paraId="13ED21C0" w14:textId="0B349074" w:rsidR="00827F25" w:rsidRDefault="00827F25">
      <w:pPr>
        <w:rPr>
          <w:rFonts w:ascii="Times New Roman" w:eastAsia="Arial Unicode MS" w:hAnsi="Times New Roman" w:cs="Times New Roman"/>
          <w:b/>
          <w:sz w:val="24"/>
          <w:szCs w:val="24"/>
          <w:lang w:val="ru" w:eastAsia="ru-RU"/>
        </w:rPr>
      </w:pPr>
    </w:p>
    <w:p w14:paraId="7A96737A" w14:textId="78D8F824" w:rsidR="00827F25" w:rsidRDefault="00827F25">
      <w:pPr>
        <w:rPr>
          <w:rFonts w:ascii="Times New Roman" w:eastAsia="Arial Unicode MS" w:hAnsi="Times New Roman" w:cs="Times New Roman"/>
          <w:b/>
          <w:sz w:val="24"/>
          <w:szCs w:val="24"/>
          <w:lang w:val="ru" w:eastAsia="ru-RU"/>
        </w:rPr>
      </w:pPr>
    </w:p>
    <w:p w14:paraId="36B481C7" w14:textId="45E37D25" w:rsidR="00827F25" w:rsidRDefault="00827F25">
      <w:pPr>
        <w:rPr>
          <w:rFonts w:ascii="Times New Roman" w:eastAsia="Arial Unicode MS" w:hAnsi="Times New Roman" w:cs="Times New Roman"/>
          <w:b/>
          <w:sz w:val="24"/>
          <w:szCs w:val="24"/>
          <w:lang w:val="ru" w:eastAsia="ru-RU"/>
        </w:rPr>
      </w:pPr>
    </w:p>
    <w:p w14:paraId="4344C3B7" w14:textId="40152410" w:rsidR="00827F25" w:rsidRDefault="00827F25">
      <w:pPr>
        <w:rPr>
          <w:rFonts w:ascii="Times New Roman" w:eastAsia="Arial Unicode MS" w:hAnsi="Times New Roman" w:cs="Times New Roman"/>
          <w:b/>
          <w:sz w:val="24"/>
          <w:szCs w:val="24"/>
          <w:lang w:val="ru" w:eastAsia="ru-RU"/>
        </w:rPr>
      </w:pPr>
    </w:p>
    <w:p w14:paraId="061558D3" w14:textId="7BFD566A" w:rsidR="00827F25" w:rsidRDefault="00827F25">
      <w:pPr>
        <w:rPr>
          <w:rFonts w:ascii="Times New Roman" w:eastAsia="Arial Unicode MS" w:hAnsi="Times New Roman" w:cs="Times New Roman"/>
          <w:b/>
          <w:sz w:val="24"/>
          <w:szCs w:val="24"/>
          <w:lang w:val="ru" w:eastAsia="ru-RU"/>
        </w:rPr>
      </w:pPr>
    </w:p>
    <w:p w14:paraId="40E91073" w14:textId="4828F401" w:rsidR="00827F25" w:rsidRDefault="00827F25">
      <w:pPr>
        <w:rPr>
          <w:rFonts w:ascii="Times New Roman" w:eastAsia="Arial Unicode MS" w:hAnsi="Times New Roman" w:cs="Times New Roman"/>
          <w:b/>
          <w:sz w:val="24"/>
          <w:szCs w:val="24"/>
          <w:lang w:val="ru" w:eastAsia="ru-RU"/>
        </w:rPr>
      </w:pPr>
    </w:p>
    <w:p w14:paraId="6625973D" w14:textId="4B27E6EF" w:rsidR="00827F25" w:rsidRDefault="00827F25">
      <w:pPr>
        <w:rPr>
          <w:rFonts w:ascii="Times New Roman" w:eastAsia="Arial Unicode MS" w:hAnsi="Times New Roman" w:cs="Times New Roman"/>
          <w:b/>
          <w:sz w:val="24"/>
          <w:szCs w:val="24"/>
          <w:lang w:val="ru" w:eastAsia="ru-RU"/>
        </w:rPr>
      </w:pPr>
    </w:p>
    <w:p w14:paraId="54D34E9E" w14:textId="497BDD89" w:rsidR="00827F25" w:rsidRDefault="00827F25">
      <w:pPr>
        <w:rPr>
          <w:rFonts w:ascii="Times New Roman" w:eastAsia="Arial Unicode MS" w:hAnsi="Times New Roman" w:cs="Times New Roman"/>
          <w:b/>
          <w:sz w:val="24"/>
          <w:szCs w:val="24"/>
          <w:lang w:val="ru" w:eastAsia="ru-RU"/>
        </w:rPr>
      </w:pPr>
    </w:p>
    <w:p w14:paraId="6C255EF3" w14:textId="1EECE097" w:rsidR="003B3227" w:rsidRPr="00827F25" w:rsidRDefault="003B3227" w:rsidP="003B3227">
      <w:pPr>
        <w:spacing w:after="0" w:line="240" w:lineRule="auto"/>
        <w:ind w:left="6663"/>
        <w:contextualSpacing/>
        <w:rPr>
          <w:rFonts w:ascii="Times New Roman" w:eastAsia="Times New Roman" w:hAnsi="Times New Roman" w:cs="Times New Roman"/>
          <w:b/>
          <w:bCs/>
          <w:sz w:val="24"/>
          <w:szCs w:val="24"/>
        </w:rPr>
      </w:pPr>
      <w:r w:rsidRPr="00827F25">
        <w:rPr>
          <w:rFonts w:ascii="Times New Roman" w:eastAsia="Times New Roman" w:hAnsi="Times New Roman" w:cs="Times New Roman"/>
          <w:b/>
          <w:bCs/>
          <w:sz w:val="24"/>
          <w:szCs w:val="24"/>
        </w:rPr>
        <w:lastRenderedPageBreak/>
        <w:t>Приложение № 17</w:t>
      </w:r>
    </w:p>
    <w:p w14:paraId="70B87607" w14:textId="5417DDEB" w:rsidR="003B3227" w:rsidRPr="00827F25" w:rsidRDefault="003B3227" w:rsidP="003B3227">
      <w:pPr>
        <w:spacing w:after="0" w:line="240" w:lineRule="auto"/>
        <w:ind w:left="6663"/>
        <w:contextualSpacing/>
        <w:rPr>
          <w:rFonts w:ascii="Times New Roman" w:eastAsia="Times New Roman" w:hAnsi="Times New Roman" w:cs="Times New Roman"/>
          <w:b/>
          <w:bCs/>
          <w:sz w:val="24"/>
          <w:szCs w:val="24"/>
        </w:rPr>
      </w:pPr>
      <w:bookmarkStart w:id="6" w:name="_Hlk51340497"/>
      <w:r w:rsidRPr="00827F25">
        <w:rPr>
          <w:rFonts w:ascii="Times New Roman" w:eastAsia="Times New Roman" w:hAnsi="Times New Roman" w:cs="Times New Roman"/>
          <w:b/>
          <w:bCs/>
          <w:sz w:val="24"/>
          <w:szCs w:val="24"/>
        </w:rPr>
        <w:t>к Контракту от «__» ____ 20</w:t>
      </w:r>
      <w:r w:rsidR="002642CA">
        <w:rPr>
          <w:rFonts w:ascii="Times New Roman" w:eastAsia="Times New Roman" w:hAnsi="Times New Roman" w:cs="Times New Roman"/>
          <w:b/>
          <w:bCs/>
          <w:sz w:val="24"/>
          <w:szCs w:val="24"/>
        </w:rPr>
        <w:t>20</w:t>
      </w:r>
      <w:r w:rsidRPr="00827F25">
        <w:rPr>
          <w:rFonts w:ascii="Times New Roman" w:eastAsia="Times New Roman" w:hAnsi="Times New Roman" w:cs="Times New Roman"/>
          <w:b/>
          <w:bCs/>
          <w:sz w:val="24"/>
          <w:szCs w:val="24"/>
        </w:rPr>
        <w:t xml:space="preserve"> г.</w:t>
      </w:r>
    </w:p>
    <w:p w14:paraId="3D1B88DC" w14:textId="1FAD8498" w:rsidR="003B3227" w:rsidRDefault="003B3227" w:rsidP="002642CA">
      <w:pPr>
        <w:spacing w:after="0" w:line="240" w:lineRule="auto"/>
        <w:ind w:left="6663"/>
        <w:contextualSpacing/>
        <w:rPr>
          <w:rFonts w:ascii="Times New Roman" w:eastAsia="Times New Roman" w:hAnsi="Times New Roman" w:cs="Times New Roman"/>
          <w:b/>
          <w:bCs/>
          <w:sz w:val="24"/>
          <w:szCs w:val="24"/>
        </w:rPr>
      </w:pPr>
      <w:r w:rsidRPr="00827F25">
        <w:rPr>
          <w:rFonts w:ascii="Times New Roman" w:eastAsia="Times New Roman" w:hAnsi="Times New Roman" w:cs="Times New Roman"/>
          <w:b/>
          <w:bCs/>
          <w:sz w:val="24"/>
          <w:szCs w:val="24"/>
        </w:rPr>
        <w:t xml:space="preserve">№ </w:t>
      </w:r>
      <w:r w:rsidR="002642CA" w:rsidRPr="002642CA">
        <w:rPr>
          <w:rFonts w:ascii="Times New Roman" w:eastAsia="Times New Roman" w:hAnsi="Times New Roman" w:cs="Times New Roman"/>
          <w:b/>
          <w:bCs/>
          <w:sz w:val="24"/>
          <w:szCs w:val="24"/>
        </w:rPr>
        <w:t>0348500000820000031</w:t>
      </w:r>
    </w:p>
    <w:bookmarkEnd w:id="6"/>
    <w:p w14:paraId="5EC4907C" w14:textId="77777777" w:rsidR="002642CA" w:rsidRPr="00556EB7" w:rsidRDefault="002642CA" w:rsidP="002642CA">
      <w:pPr>
        <w:spacing w:after="0" w:line="240" w:lineRule="auto"/>
        <w:ind w:left="6663"/>
        <w:contextualSpacing/>
        <w:rPr>
          <w:rFonts w:ascii="Times New Roman" w:eastAsia="Times New Roman" w:hAnsi="Times New Roman" w:cs="Times New Roman"/>
          <w:sz w:val="24"/>
          <w:szCs w:val="24"/>
          <w:lang w:eastAsia="ru-RU"/>
        </w:rPr>
      </w:pPr>
    </w:p>
    <w:p w14:paraId="645E4227" w14:textId="77777777" w:rsidR="003B3227" w:rsidRPr="00556EB7" w:rsidRDefault="003B3227" w:rsidP="003B3227">
      <w:pPr>
        <w:spacing w:after="0" w:line="240" w:lineRule="auto"/>
        <w:ind w:left="4678" w:hanging="4678"/>
        <w:contextualSpacing/>
        <w:rPr>
          <w:rFonts w:ascii="Times New Roman" w:eastAsia="Times New Roman" w:hAnsi="Times New Roman" w:cs="Times New Roman"/>
          <w:sz w:val="24"/>
          <w:szCs w:val="24"/>
          <w:lang w:eastAsia="ru-RU"/>
        </w:rPr>
      </w:pPr>
    </w:p>
    <w:p w14:paraId="2456E65D" w14:textId="77777777" w:rsidR="003B3227" w:rsidRPr="00556EB7" w:rsidRDefault="003B3227" w:rsidP="003B3227">
      <w:pPr>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rPr>
        <w:t>ГРАФИК ОПЛАТЫ ВЫПОЛНЕННЫХ РАБОТ</w:t>
      </w:r>
    </w:p>
    <w:p w14:paraId="5AC031BB" w14:textId="39276EE7" w:rsidR="003B3227" w:rsidRPr="00556EB7" w:rsidRDefault="003B3227" w:rsidP="003B3227">
      <w:pPr>
        <w:spacing w:after="0" w:line="240" w:lineRule="auto"/>
        <w:contextualSpacing/>
        <w:jc w:val="center"/>
        <w:rPr>
          <w:rFonts w:ascii="Times New Roman" w:hAnsi="Times New Roman" w:cs="Times New Roman"/>
          <w:bCs/>
          <w:sz w:val="24"/>
          <w:szCs w:val="24"/>
        </w:rPr>
      </w:pPr>
      <w:r w:rsidRPr="00556EB7">
        <w:rPr>
          <w:rFonts w:ascii="Times New Roman" w:hAnsi="Times New Roman" w:cs="Times New Roman"/>
          <w:sz w:val="24"/>
          <w:szCs w:val="24"/>
        </w:rPr>
        <w:t xml:space="preserve">на </w:t>
      </w:r>
      <w:r w:rsidR="00511FCB" w:rsidRPr="00556EB7">
        <w:rPr>
          <w:rFonts w:ascii="Times New Roman" w:hAnsi="Times New Roman" w:cs="Times New Roman"/>
          <w:sz w:val="24"/>
          <w:szCs w:val="24"/>
        </w:rPr>
        <w:t xml:space="preserve">строительство </w:t>
      </w:r>
      <w:r w:rsidR="00690E9D" w:rsidRPr="00556EB7">
        <w:rPr>
          <w:rFonts w:ascii="Times New Roman" w:hAnsi="Times New Roman" w:cs="Times New Roman"/>
          <w:sz w:val="24"/>
          <w:szCs w:val="24"/>
        </w:rPr>
        <w:t>кислородно - газификационной станции в "Государственном бюджетном учреждении здравоохранения Московской области "Подольский родильный дом" по адресу: Московская область, г.о. Подольск, ул.Кирова, д.38</w:t>
      </w:r>
    </w:p>
    <w:p w14:paraId="1A40CB1F" w14:textId="77777777" w:rsidR="003B3227" w:rsidRPr="00556EB7" w:rsidRDefault="003B3227" w:rsidP="003B3227">
      <w:pPr>
        <w:spacing w:after="0" w:line="240" w:lineRule="auto"/>
        <w:contextualSpacing/>
        <w:rPr>
          <w:rFonts w:ascii="Times New Roman" w:hAnsi="Times New Roman" w:cs="Times New Roman"/>
          <w:sz w:val="24"/>
          <w:szCs w:val="24"/>
        </w:rPr>
      </w:pPr>
    </w:p>
    <w:p w14:paraId="42BD253A" w14:textId="77777777" w:rsidR="003B3227" w:rsidRPr="00556EB7" w:rsidRDefault="003B3227" w:rsidP="003B3227">
      <w:pPr>
        <w:spacing w:after="0" w:line="240" w:lineRule="auto"/>
        <w:contextualSpacing/>
        <w:jc w:val="center"/>
        <w:rPr>
          <w:rFonts w:ascii="Times New Roman" w:hAnsi="Times New Roman" w:cs="Times New Roman"/>
          <w:sz w:val="24"/>
          <w:szCs w:val="24"/>
        </w:rPr>
      </w:pPr>
      <w:r w:rsidRPr="00556EB7">
        <w:rPr>
          <w:rFonts w:ascii="Times New Roman" w:hAnsi="Times New Roman" w:cs="Times New Roman"/>
          <w:sz w:val="24"/>
          <w:szCs w:val="24"/>
          <w:lang w:eastAsia="ru-RU"/>
        </w:rPr>
        <w:t>(Прилагается отдельно)</w:t>
      </w:r>
    </w:p>
    <w:p w14:paraId="6D49E80D" w14:textId="77777777" w:rsidR="003B3227" w:rsidRPr="00556EB7" w:rsidRDefault="003B3227" w:rsidP="003B3227">
      <w:pPr>
        <w:spacing w:after="0" w:line="240" w:lineRule="auto"/>
        <w:contextualSpacing/>
        <w:rPr>
          <w:rFonts w:ascii="Times New Roman" w:hAnsi="Times New Roman" w:cs="Times New Roman"/>
          <w:sz w:val="24"/>
          <w:szCs w:val="24"/>
        </w:rPr>
      </w:pPr>
    </w:p>
    <w:p w14:paraId="3A240526" w14:textId="75B133D1" w:rsidR="00516D62" w:rsidRDefault="00516D62" w:rsidP="003B3227">
      <w:pPr>
        <w:rPr>
          <w:rFonts w:ascii="Times New Roman" w:eastAsia="Times New Roman" w:hAnsi="Times New Roman" w:cs="Times New Roman"/>
          <w:sz w:val="24"/>
          <w:szCs w:val="24"/>
        </w:rPr>
      </w:pPr>
    </w:p>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166"/>
      </w:tblGrid>
      <w:tr w:rsidR="00827F25" w:rsidRPr="0083331B" w14:paraId="70AC454C" w14:textId="77777777" w:rsidTr="00617B58">
        <w:tc>
          <w:tcPr>
            <w:tcW w:w="5103" w:type="dxa"/>
          </w:tcPr>
          <w:p w14:paraId="5644F6FA" w14:textId="77777777" w:rsidR="00827F25" w:rsidRPr="00E246B9" w:rsidRDefault="00827F25" w:rsidP="00617B58">
            <w:pPr>
              <w:ind w:right="295"/>
              <w:rPr>
                <w:rFonts w:ascii="Times New Roman" w:hAnsi="Times New Roman"/>
                <w:b/>
                <w:bCs/>
                <w:sz w:val="24"/>
                <w:szCs w:val="24"/>
              </w:rPr>
            </w:pPr>
            <w:r w:rsidRPr="00E246B9">
              <w:rPr>
                <w:rFonts w:ascii="Times New Roman" w:hAnsi="Times New Roman"/>
                <w:b/>
                <w:bCs/>
                <w:sz w:val="24"/>
                <w:szCs w:val="24"/>
              </w:rPr>
              <w:t>З</w:t>
            </w:r>
            <w:r>
              <w:rPr>
                <w:rFonts w:ascii="Times New Roman" w:hAnsi="Times New Roman"/>
                <w:b/>
                <w:bCs/>
                <w:sz w:val="24"/>
                <w:szCs w:val="24"/>
              </w:rPr>
              <w:t>аказчик</w:t>
            </w:r>
            <w:r w:rsidRPr="00E246B9">
              <w:rPr>
                <w:rFonts w:ascii="Times New Roman" w:hAnsi="Times New Roman"/>
                <w:b/>
                <w:bCs/>
                <w:sz w:val="24"/>
                <w:szCs w:val="24"/>
              </w:rPr>
              <w:t xml:space="preserve">: </w:t>
            </w:r>
          </w:p>
          <w:p w14:paraId="2EC3C55D" w14:textId="77777777" w:rsidR="00827F25" w:rsidRPr="005C3BA0" w:rsidRDefault="00827F25" w:rsidP="00617B58">
            <w:pPr>
              <w:ind w:right="295"/>
              <w:rPr>
                <w:rFonts w:ascii="Times New Roman" w:hAnsi="Times New Roman"/>
                <w:b/>
                <w:bCs/>
                <w:sz w:val="24"/>
                <w:szCs w:val="24"/>
              </w:rPr>
            </w:pPr>
            <w:r w:rsidRPr="00E246B9">
              <w:rPr>
                <w:rFonts w:ascii="Times New Roman" w:hAnsi="Times New Roman"/>
                <w:b/>
                <w:bCs/>
                <w:sz w:val="24"/>
                <w:szCs w:val="24"/>
              </w:rPr>
              <w:t>ГКУ МО «ДЗКС»</w:t>
            </w:r>
          </w:p>
          <w:p w14:paraId="277753E2" w14:textId="77777777" w:rsidR="00827F25" w:rsidRDefault="00827F25" w:rsidP="00617B58">
            <w:pPr>
              <w:ind w:right="295"/>
              <w:contextualSpacing/>
              <w:jc w:val="both"/>
              <w:rPr>
                <w:rFonts w:ascii="Times New Roman" w:hAnsi="Times New Roman"/>
                <w:b/>
                <w:sz w:val="24"/>
                <w:szCs w:val="24"/>
              </w:rPr>
            </w:pPr>
          </w:p>
          <w:p w14:paraId="27D9C970" w14:textId="77777777" w:rsidR="00827F25" w:rsidRDefault="00827F25" w:rsidP="00617B58">
            <w:pPr>
              <w:ind w:right="295"/>
              <w:jc w:val="both"/>
              <w:rPr>
                <w:rFonts w:ascii="Times New Roman" w:hAnsi="Times New Roman"/>
                <w:b/>
                <w:bCs/>
                <w:sz w:val="24"/>
                <w:szCs w:val="24"/>
              </w:rPr>
            </w:pPr>
            <w:r w:rsidRPr="00E246B9">
              <w:rPr>
                <w:rFonts w:ascii="Times New Roman" w:hAnsi="Times New Roman"/>
                <w:b/>
                <w:bCs/>
                <w:sz w:val="24"/>
                <w:szCs w:val="24"/>
              </w:rPr>
              <w:t xml:space="preserve">Первый заместитель </w:t>
            </w:r>
          </w:p>
          <w:p w14:paraId="69119A56" w14:textId="77777777" w:rsidR="00827F25" w:rsidRDefault="00827F25" w:rsidP="00617B58">
            <w:pPr>
              <w:ind w:right="295"/>
              <w:jc w:val="both"/>
              <w:rPr>
                <w:rFonts w:ascii="Times New Roman" w:hAnsi="Times New Roman"/>
                <w:b/>
                <w:bCs/>
                <w:sz w:val="24"/>
                <w:szCs w:val="24"/>
              </w:rPr>
            </w:pPr>
            <w:r w:rsidRPr="00E246B9">
              <w:rPr>
                <w:rFonts w:ascii="Times New Roman" w:hAnsi="Times New Roman"/>
                <w:b/>
                <w:bCs/>
                <w:sz w:val="24"/>
                <w:szCs w:val="24"/>
              </w:rPr>
              <w:t>генерального директора</w:t>
            </w:r>
          </w:p>
          <w:p w14:paraId="635ACE79" w14:textId="77777777" w:rsidR="00827F25" w:rsidRPr="00E246B9" w:rsidRDefault="00827F25" w:rsidP="00617B58">
            <w:pPr>
              <w:ind w:right="295"/>
              <w:jc w:val="both"/>
              <w:rPr>
                <w:rFonts w:ascii="Times New Roman" w:hAnsi="Times New Roman"/>
                <w:b/>
                <w:bCs/>
                <w:sz w:val="24"/>
                <w:szCs w:val="24"/>
              </w:rPr>
            </w:pPr>
          </w:p>
          <w:p w14:paraId="2DAFF41D" w14:textId="77777777" w:rsidR="00827F25" w:rsidRPr="00E246B9" w:rsidRDefault="00827F25" w:rsidP="00617B58">
            <w:pPr>
              <w:ind w:right="295"/>
              <w:jc w:val="both"/>
              <w:rPr>
                <w:rFonts w:ascii="Times New Roman" w:hAnsi="Times New Roman"/>
                <w:b/>
                <w:bCs/>
                <w:sz w:val="24"/>
                <w:szCs w:val="24"/>
              </w:rPr>
            </w:pPr>
            <w:r w:rsidRPr="00E246B9">
              <w:rPr>
                <w:rFonts w:ascii="Times New Roman" w:hAnsi="Times New Roman"/>
                <w:b/>
                <w:bCs/>
                <w:sz w:val="24"/>
                <w:szCs w:val="24"/>
              </w:rPr>
              <w:t>_____________ /С.В. Кириченко/</w:t>
            </w:r>
          </w:p>
          <w:p w14:paraId="5234D58D" w14:textId="77777777" w:rsidR="00827F25" w:rsidRDefault="00827F25" w:rsidP="00617B58">
            <w:pPr>
              <w:ind w:right="295"/>
              <w:contextualSpacing/>
              <w:rPr>
                <w:rFonts w:ascii="Times New Roman" w:hAnsi="Times New Roman"/>
                <w:b/>
                <w:sz w:val="24"/>
                <w:szCs w:val="24"/>
              </w:rPr>
            </w:pPr>
            <w:r w:rsidRPr="00E246B9">
              <w:rPr>
                <w:rFonts w:ascii="Times New Roman" w:hAnsi="Times New Roman"/>
                <w:b/>
                <w:bCs/>
                <w:sz w:val="24"/>
                <w:szCs w:val="24"/>
              </w:rPr>
              <w:t>М.П.</w:t>
            </w:r>
          </w:p>
          <w:p w14:paraId="4FF153F8" w14:textId="77777777" w:rsidR="00827F25" w:rsidRDefault="00827F25" w:rsidP="00617B58">
            <w:pPr>
              <w:contextualSpacing/>
              <w:jc w:val="center"/>
              <w:rPr>
                <w:rFonts w:ascii="Times New Roman" w:hAnsi="Times New Roman"/>
                <w:b/>
                <w:sz w:val="24"/>
                <w:szCs w:val="24"/>
              </w:rPr>
            </w:pPr>
          </w:p>
        </w:tc>
        <w:tc>
          <w:tcPr>
            <w:tcW w:w="5229" w:type="dxa"/>
          </w:tcPr>
          <w:p w14:paraId="782F3173" w14:textId="77777777" w:rsidR="00827F25" w:rsidRPr="00E246B9" w:rsidRDefault="00827F25" w:rsidP="00617B58">
            <w:pPr>
              <w:ind w:left="40"/>
              <w:jc w:val="both"/>
              <w:rPr>
                <w:rFonts w:ascii="Times New Roman" w:hAnsi="Times New Roman"/>
                <w:b/>
                <w:sz w:val="24"/>
                <w:szCs w:val="24"/>
              </w:rPr>
            </w:pPr>
            <w:r w:rsidRPr="00E246B9">
              <w:rPr>
                <w:rFonts w:ascii="Times New Roman" w:hAnsi="Times New Roman"/>
                <w:b/>
                <w:sz w:val="24"/>
                <w:szCs w:val="24"/>
              </w:rPr>
              <w:t>По</w:t>
            </w:r>
            <w:r>
              <w:rPr>
                <w:rFonts w:ascii="Times New Roman" w:hAnsi="Times New Roman"/>
                <w:b/>
                <w:sz w:val="24"/>
                <w:szCs w:val="24"/>
              </w:rPr>
              <w:t>дрядчик</w:t>
            </w:r>
            <w:r w:rsidRPr="00E246B9">
              <w:rPr>
                <w:rFonts w:ascii="Times New Roman" w:hAnsi="Times New Roman"/>
                <w:b/>
                <w:sz w:val="24"/>
                <w:szCs w:val="24"/>
              </w:rPr>
              <w:t>:</w:t>
            </w:r>
          </w:p>
          <w:p w14:paraId="4588F93F" w14:textId="77777777" w:rsidR="00827F25" w:rsidRPr="00E246B9" w:rsidRDefault="00827F25" w:rsidP="00617B58">
            <w:pPr>
              <w:ind w:left="40"/>
              <w:contextualSpacing/>
              <w:jc w:val="both"/>
              <w:rPr>
                <w:rFonts w:ascii="Times New Roman" w:eastAsia="Lucida Sans Unicode" w:hAnsi="Times New Roman"/>
                <w:b/>
                <w:kern w:val="1"/>
                <w:sz w:val="24"/>
                <w:szCs w:val="24"/>
                <w:lang w:eastAsia="hi-IN" w:bidi="hi-IN"/>
              </w:rPr>
            </w:pPr>
            <w:r w:rsidRPr="00E246B9">
              <w:rPr>
                <w:rFonts w:ascii="Times New Roman" w:eastAsia="Lucida Sans Unicode" w:hAnsi="Times New Roman"/>
                <w:b/>
                <w:kern w:val="1"/>
                <w:sz w:val="24"/>
                <w:szCs w:val="24"/>
                <w:lang w:eastAsia="hi-IN" w:bidi="hi-IN"/>
              </w:rPr>
              <w:t>ООО «</w:t>
            </w:r>
            <w:r w:rsidRPr="004673FD">
              <w:rPr>
                <w:rFonts w:ascii="Times New Roman" w:eastAsia="Lucida Sans Unicode" w:hAnsi="Times New Roman"/>
                <w:b/>
                <w:kern w:val="1"/>
                <w:sz w:val="24"/>
                <w:szCs w:val="24"/>
                <w:lang w:eastAsia="hi-IN" w:bidi="hi-IN"/>
              </w:rPr>
              <w:t>КСТ ЭНЕРГО ИНЖИНИРИНГ</w:t>
            </w:r>
            <w:r w:rsidRPr="00E246B9">
              <w:rPr>
                <w:rFonts w:ascii="Times New Roman" w:eastAsia="Lucida Sans Unicode" w:hAnsi="Times New Roman"/>
                <w:b/>
                <w:kern w:val="1"/>
                <w:sz w:val="24"/>
                <w:szCs w:val="24"/>
                <w:lang w:eastAsia="hi-IN" w:bidi="hi-IN"/>
              </w:rPr>
              <w:t>»</w:t>
            </w:r>
          </w:p>
          <w:p w14:paraId="32CEB217" w14:textId="77777777" w:rsidR="00827F25" w:rsidRDefault="00827F25" w:rsidP="00617B58">
            <w:pPr>
              <w:jc w:val="both"/>
              <w:rPr>
                <w:rFonts w:ascii="Times New Roman" w:hAnsi="Times New Roman"/>
                <w:b/>
                <w:bCs/>
                <w:sz w:val="24"/>
                <w:szCs w:val="24"/>
              </w:rPr>
            </w:pPr>
          </w:p>
          <w:p w14:paraId="3E92EBC8" w14:textId="77777777" w:rsidR="00827F25" w:rsidRPr="00FE2581" w:rsidRDefault="00827F25" w:rsidP="00617B58">
            <w:pPr>
              <w:ind w:left="40"/>
              <w:jc w:val="both"/>
              <w:rPr>
                <w:rFonts w:ascii="Times New Roman" w:hAnsi="Times New Roman"/>
                <w:b/>
                <w:bCs/>
                <w:sz w:val="24"/>
                <w:szCs w:val="24"/>
              </w:rPr>
            </w:pPr>
            <w:r w:rsidRPr="00E246B9">
              <w:rPr>
                <w:rFonts w:ascii="Times New Roman" w:hAnsi="Times New Roman"/>
                <w:b/>
                <w:bCs/>
                <w:sz w:val="24"/>
                <w:szCs w:val="24"/>
              </w:rPr>
              <w:t>Д</w:t>
            </w:r>
            <w:r w:rsidRPr="00FE2581">
              <w:rPr>
                <w:rFonts w:ascii="Times New Roman" w:hAnsi="Times New Roman"/>
                <w:b/>
                <w:bCs/>
                <w:sz w:val="24"/>
                <w:szCs w:val="24"/>
              </w:rPr>
              <w:t xml:space="preserve">иректор </w:t>
            </w:r>
          </w:p>
          <w:p w14:paraId="256C1FD0" w14:textId="77777777" w:rsidR="00827F25" w:rsidRDefault="00827F25" w:rsidP="00617B58">
            <w:pPr>
              <w:ind w:left="40"/>
              <w:jc w:val="both"/>
              <w:rPr>
                <w:rFonts w:ascii="Times New Roman" w:hAnsi="Times New Roman"/>
                <w:b/>
                <w:bCs/>
                <w:sz w:val="24"/>
                <w:szCs w:val="24"/>
                <w:lang w:val="ru"/>
              </w:rPr>
            </w:pPr>
          </w:p>
          <w:p w14:paraId="400D4554" w14:textId="77777777" w:rsidR="00827F25" w:rsidRPr="00453E04" w:rsidRDefault="00827F2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___________ /</w:t>
            </w:r>
            <w:r w:rsidRPr="00453E04">
              <w:rPr>
                <w:rFonts w:ascii="Times New Roman" w:hAnsi="Times New Roman"/>
                <w:b/>
                <w:bCs/>
                <w:sz w:val="24"/>
                <w:szCs w:val="24"/>
              </w:rPr>
              <w:t>Н.Е. Артемов</w:t>
            </w:r>
            <w:r w:rsidRPr="00453E04">
              <w:rPr>
                <w:rFonts w:ascii="Times New Roman" w:hAnsi="Times New Roman"/>
                <w:b/>
                <w:bCs/>
                <w:sz w:val="24"/>
                <w:szCs w:val="24"/>
                <w:lang w:val="ru"/>
              </w:rPr>
              <w:t>/</w:t>
            </w:r>
          </w:p>
          <w:p w14:paraId="58298E64" w14:textId="77777777" w:rsidR="00827F25" w:rsidRPr="00FE2581" w:rsidRDefault="00827F25" w:rsidP="00617B58">
            <w:pPr>
              <w:ind w:left="40"/>
              <w:jc w:val="both"/>
              <w:rPr>
                <w:rFonts w:ascii="Times New Roman" w:hAnsi="Times New Roman"/>
                <w:b/>
                <w:bCs/>
                <w:sz w:val="24"/>
                <w:szCs w:val="24"/>
                <w:lang w:val="ru"/>
              </w:rPr>
            </w:pPr>
            <w:r w:rsidRPr="00453E04">
              <w:rPr>
                <w:rFonts w:ascii="Times New Roman" w:hAnsi="Times New Roman"/>
                <w:b/>
                <w:bCs/>
                <w:sz w:val="24"/>
                <w:szCs w:val="24"/>
                <w:lang w:val="ru"/>
              </w:rPr>
              <w:t>М.П. (при наличии)</w:t>
            </w:r>
          </w:p>
          <w:p w14:paraId="4D487B3A" w14:textId="77777777" w:rsidR="00827F25" w:rsidRPr="0083331B" w:rsidRDefault="00827F25" w:rsidP="00617B58">
            <w:pPr>
              <w:ind w:left="40"/>
              <w:contextualSpacing/>
              <w:jc w:val="both"/>
              <w:rPr>
                <w:rFonts w:ascii="Times New Roman" w:hAnsi="Times New Roman"/>
                <w:b/>
                <w:sz w:val="24"/>
                <w:szCs w:val="24"/>
                <w:lang w:val="ru"/>
              </w:rPr>
            </w:pPr>
          </w:p>
        </w:tc>
      </w:tr>
    </w:tbl>
    <w:p w14:paraId="2A1DDA1B" w14:textId="77777777" w:rsidR="00827F25" w:rsidRPr="00827F25" w:rsidRDefault="00827F25" w:rsidP="003B3227">
      <w:pPr>
        <w:rPr>
          <w:rFonts w:ascii="Times New Roman" w:eastAsia="Times New Roman" w:hAnsi="Times New Roman" w:cs="Times New Roman"/>
          <w:sz w:val="24"/>
          <w:szCs w:val="24"/>
          <w:lang w:val="ru"/>
        </w:rPr>
      </w:pPr>
    </w:p>
    <w:sectPr w:rsidR="00827F25" w:rsidRPr="00827F25" w:rsidSect="007F36DE">
      <w:footnotePr>
        <w:numRestart w:val="eachPage"/>
      </w:footnotePr>
      <w:type w:val="continuous"/>
      <w:pgSz w:w="11907" w:h="16840" w:code="9"/>
      <w:pgMar w:top="567" w:right="56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662689" w14:textId="77777777" w:rsidR="00BB4404" w:rsidRDefault="00BB4404" w:rsidP="00172057">
      <w:pPr>
        <w:spacing w:after="0" w:line="240" w:lineRule="auto"/>
      </w:pPr>
      <w:r>
        <w:separator/>
      </w:r>
    </w:p>
  </w:endnote>
  <w:endnote w:type="continuationSeparator" w:id="0">
    <w:p w14:paraId="1BC3DBA6" w14:textId="77777777" w:rsidR="00BB4404" w:rsidRDefault="00BB4404" w:rsidP="00172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3E24E" w14:textId="77777777" w:rsidR="004B393D" w:rsidRDefault="004B393D">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2B0D9185" w14:textId="77777777" w:rsidR="004B393D" w:rsidRDefault="004B393D">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E7911" w14:textId="77777777" w:rsidR="004B393D" w:rsidRDefault="004B393D">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21275446" w14:textId="77777777" w:rsidR="004B393D" w:rsidRDefault="004B393D">
    <w:pPr>
      <w:pStyle w:val="af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7BCDB" w14:textId="77777777" w:rsidR="004B393D" w:rsidRDefault="004B393D">
    <w:pPr>
      <w:pStyle w:val="af4"/>
      <w:tabs>
        <w:tab w:val="right" w:pos="9840"/>
      </w:tabs>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B619F" w14:textId="77777777" w:rsidR="004B393D" w:rsidRDefault="004B393D" w:rsidP="00BD67E0">
    <w:pPr>
      <w:pStyle w:val="af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BAB531" w14:textId="77777777" w:rsidR="00BB4404" w:rsidRDefault="00BB4404" w:rsidP="00172057">
      <w:pPr>
        <w:spacing w:after="0" w:line="240" w:lineRule="auto"/>
      </w:pPr>
      <w:r>
        <w:separator/>
      </w:r>
    </w:p>
  </w:footnote>
  <w:footnote w:type="continuationSeparator" w:id="0">
    <w:p w14:paraId="1814851C" w14:textId="77777777" w:rsidR="00BB4404" w:rsidRDefault="00BB4404" w:rsidP="00172057">
      <w:pPr>
        <w:spacing w:after="0" w:line="240" w:lineRule="auto"/>
      </w:pPr>
      <w:r>
        <w:continuationSeparator/>
      </w:r>
    </w:p>
  </w:footnote>
  <w:footnote w:id="1">
    <w:p w14:paraId="493788E5" w14:textId="77777777" w:rsidR="004B393D" w:rsidRPr="00BC7AB7" w:rsidRDefault="004B393D" w:rsidP="009B2DBB">
      <w:pPr>
        <w:pStyle w:val="afd"/>
        <w:rPr>
          <w:sz w:val="20"/>
          <w:szCs w:val="20"/>
        </w:rPr>
      </w:pPr>
      <w:r w:rsidRPr="00BC7AB7">
        <w:rPr>
          <w:rStyle w:val="aff0"/>
          <w:sz w:val="20"/>
          <w:szCs w:val="20"/>
        </w:rPr>
        <w:footnoteRef/>
      </w:r>
      <w:r w:rsidRPr="00BC7AB7">
        <w:rPr>
          <w:sz w:val="20"/>
          <w:szCs w:val="20"/>
        </w:rPr>
        <w:t xml:space="preserve"> Указывается наименование заказчика, осуществляющего закупку.</w:t>
      </w:r>
    </w:p>
  </w:footnote>
  <w:footnote w:id="2">
    <w:p w14:paraId="728BA11D" w14:textId="77777777" w:rsidR="004B393D" w:rsidRPr="0086698D" w:rsidRDefault="004B393D" w:rsidP="009B2DBB">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должностного лица заказчика.</w:t>
      </w:r>
    </w:p>
  </w:footnote>
  <w:footnote w:id="3">
    <w:p w14:paraId="71B0D343" w14:textId="77777777" w:rsidR="004B393D" w:rsidRPr="00BC7AB7" w:rsidRDefault="004B393D" w:rsidP="009B2DBB">
      <w:pPr>
        <w:pStyle w:val="afd"/>
        <w:rPr>
          <w:sz w:val="20"/>
          <w:szCs w:val="20"/>
        </w:rPr>
      </w:pPr>
      <w:r w:rsidRPr="0086698D">
        <w:rPr>
          <w:rStyle w:val="aff0"/>
          <w:sz w:val="20"/>
          <w:szCs w:val="20"/>
        </w:rPr>
        <w:footnoteRef/>
      </w:r>
      <w:r w:rsidRPr="0086698D">
        <w:rPr>
          <w:sz w:val="20"/>
          <w:szCs w:val="20"/>
        </w:rPr>
        <w:t xml:space="preserve"> Указывается документ (акт) со всеми реквизитами, на основании которого действует должностное лицо заказчика.</w:t>
      </w:r>
    </w:p>
  </w:footnote>
  <w:footnote w:id="4">
    <w:p w14:paraId="27A5A9C0" w14:textId="77777777" w:rsidR="004B393D" w:rsidRPr="00BC7AB7" w:rsidRDefault="004B393D" w:rsidP="009B2DBB">
      <w:pPr>
        <w:pStyle w:val="afd"/>
        <w:rPr>
          <w:sz w:val="20"/>
          <w:szCs w:val="20"/>
        </w:rPr>
      </w:pPr>
      <w:r w:rsidRPr="00BC7AB7">
        <w:rPr>
          <w:rStyle w:val="aff0"/>
          <w:sz w:val="20"/>
          <w:szCs w:val="20"/>
        </w:rPr>
        <w:footnoteRef/>
      </w:r>
      <w:r w:rsidRPr="00BC7AB7">
        <w:rPr>
          <w:sz w:val="20"/>
          <w:szCs w:val="20"/>
        </w:rPr>
        <w:t xml:space="preserve"> Указывается полное наименование организации-исполнителя (с указанием ее организационно-правовой формы).</w:t>
      </w:r>
    </w:p>
  </w:footnote>
  <w:footnote w:id="5">
    <w:p w14:paraId="196E00B2" w14:textId="77777777" w:rsidR="004B393D" w:rsidRPr="00BC7AB7" w:rsidRDefault="004B393D" w:rsidP="009B2DBB">
      <w:pPr>
        <w:pStyle w:val="afd"/>
        <w:rPr>
          <w:sz w:val="20"/>
          <w:szCs w:val="20"/>
        </w:rPr>
      </w:pPr>
      <w:r w:rsidRPr="00BC7AB7">
        <w:rPr>
          <w:rStyle w:val="aff0"/>
          <w:sz w:val="20"/>
          <w:szCs w:val="20"/>
        </w:rPr>
        <w:footnoteRef/>
      </w:r>
      <w:r w:rsidRPr="00BC7AB7">
        <w:rPr>
          <w:sz w:val="20"/>
          <w:szCs w:val="20"/>
        </w:rPr>
        <w:t xml:space="preserve"> Указывается фамилия, имя и отчество (при наличии), а также должность (при на</w:t>
      </w:r>
      <w:r>
        <w:rPr>
          <w:sz w:val="20"/>
          <w:szCs w:val="20"/>
        </w:rPr>
        <w:t>личии) представителя Подрядчика</w:t>
      </w:r>
      <w:r w:rsidRPr="00BC7AB7">
        <w:rPr>
          <w:sz w:val="20"/>
          <w:szCs w:val="20"/>
        </w:rPr>
        <w:t>.</w:t>
      </w:r>
    </w:p>
  </w:footnote>
  <w:footnote w:id="6">
    <w:p w14:paraId="2C1D6D41" w14:textId="77777777" w:rsidR="004B393D" w:rsidRPr="00BC7AB7" w:rsidRDefault="004B393D" w:rsidP="009B2DBB">
      <w:pPr>
        <w:pStyle w:val="afd"/>
        <w:rPr>
          <w:sz w:val="20"/>
          <w:szCs w:val="20"/>
        </w:rPr>
      </w:pPr>
      <w:r w:rsidRPr="00BC7AB7">
        <w:rPr>
          <w:rStyle w:val="aff0"/>
          <w:sz w:val="20"/>
          <w:szCs w:val="20"/>
        </w:rPr>
        <w:footnoteRef/>
      </w:r>
      <w:r>
        <w:rPr>
          <w:sz w:val="20"/>
          <w:szCs w:val="20"/>
        </w:rPr>
        <w:t xml:space="preserve"> Указывается документ</w:t>
      </w:r>
      <w:r w:rsidRPr="00BC7AB7">
        <w:rPr>
          <w:sz w:val="20"/>
          <w:szCs w:val="20"/>
        </w:rPr>
        <w:t xml:space="preserve"> со всеми реквизитами, на основании которого дей</w:t>
      </w:r>
      <w:r>
        <w:rPr>
          <w:sz w:val="20"/>
          <w:szCs w:val="20"/>
        </w:rPr>
        <w:t>ствует представитель Подрядчика</w:t>
      </w:r>
      <w:r w:rsidRPr="00BC7AB7">
        <w:rPr>
          <w:sz w:val="20"/>
          <w:szCs w:val="20"/>
        </w:rPr>
        <w:t>.</w:t>
      </w:r>
    </w:p>
  </w:footnote>
  <w:footnote w:id="7">
    <w:p w14:paraId="5E2EC86A" w14:textId="77777777" w:rsidR="004B393D" w:rsidRPr="00BC7AB7" w:rsidRDefault="004B393D" w:rsidP="009B2DBB">
      <w:pPr>
        <w:pStyle w:val="afd"/>
        <w:rPr>
          <w:sz w:val="20"/>
          <w:szCs w:val="20"/>
        </w:rPr>
      </w:pPr>
      <w:r w:rsidRPr="00BC7AB7">
        <w:rPr>
          <w:rStyle w:val="aff0"/>
          <w:sz w:val="20"/>
          <w:szCs w:val="20"/>
        </w:rPr>
        <w:footnoteRef/>
      </w:r>
      <w:r w:rsidRPr="00BC7AB7">
        <w:rPr>
          <w:sz w:val="20"/>
          <w:szCs w:val="20"/>
        </w:rPr>
        <w:t xml:space="preserve"> Указывается дата </w:t>
      </w:r>
      <w:r>
        <w:rPr>
          <w:sz w:val="20"/>
          <w:szCs w:val="20"/>
        </w:rPr>
        <w:t xml:space="preserve">подписания Подрядчиком Акта </w:t>
      </w:r>
      <w:r w:rsidRPr="0086698D">
        <w:rPr>
          <w:sz w:val="20"/>
          <w:szCs w:val="20"/>
        </w:rPr>
        <w:t>приема-передачи документации по исполнению Контракта</w:t>
      </w:r>
      <w:r w:rsidRPr="00BC7AB7">
        <w:rPr>
          <w:sz w:val="20"/>
          <w:szCs w:val="20"/>
        </w:rPr>
        <w:t>.</w:t>
      </w:r>
    </w:p>
  </w:footnote>
  <w:footnote w:id="8">
    <w:p w14:paraId="43CB6027" w14:textId="77777777" w:rsidR="004B393D" w:rsidRPr="0086698D" w:rsidRDefault="004B393D" w:rsidP="009B2DBB">
      <w:pPr>
        <w:pStyle w:val="afd"/>
        <w:rPr>
          <w:sz w:val="20"/>
          <w:szCs w:val="20"/>
        </w:rPr>
      </w:pPr>
      <w:r w:rsidRPr="00BC7AB7">
        <w:rPr>
          <w:rStyle w:val="aff0"/>
          <w:sz w:val="20"/>
          <w:szCs w:val="20"/>
        </w:rPr>
        <w:footnoteRef/>
      </w:r>
      <w:r w:rsidRPr="00BC7AB7">
        <w:rPr>
          <w:sz w:val="20"/>
          <w:szCs w:val="20"/>
        </w:rPr>
        <w:t xml:space="preserve"> </w:t>
      </w:r>
      <w:r w:rsidRPr="0086698D">
        <w:rPr>
          <w:sz w:val="20"/>
          <w:szCs w:val="20"/>
        </w:rPr>
        <w:t>Указывается наименование заказчика, осуществляющего закупку.</w:t>
      </w:r>
    </w:p>
  </w:footnote>
  <w:footnote w:id="9">
    <w:p w14:paraId="6C34833E" w14:textId="77777777" w:rsidR="004B393D" w:rsidRPr="0086698D" w:rsidRDefault="004B393D" w:rsidP="009B2DBB">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должностного лица заказчика.</w:t>
      </w:r>
    </w:p>
  </w:footnote>
  <w:footnote w:id="10">
    <w:p w14:paraId="359BE1E0" w14:textId="77777777" w:rsidR="004B393D" w:rsidRPr="0086698D" w:rsidRDefault="004B393D" w:rsidP="009B2DBB">
      <w:pPr>
        <w:pStyle w:val="afd"/>
        <w:rPr>
          <w:sz w:val="20"/>
          <w:szCs w:val="20"/>
        </w:rPr>
      </w:pPr>
      <w:r w:rsidRPr="0086698D">
        <w:rPr>
          <w:rStyle w:val="aff0"/>
          <w:sz w:val="20"/>
          <w:szCs w:val="20"/>
        </w:rPr>
        <w:footnoteRef/>
      </w:r>
      <w:r w:rsidRPr="0086698D">
        <w:rPr>
          <w:sz w:val="20"/>
          <w:szCs w:val="20"/>
        </w:rPr>
        <w:t xml:space="preserve"> Указывается документ (акт) со всеми реквизитами, на основании которого действует должностное лицо заказчика.</w:t>
      </w:r>
    </w:p>
  </w:footnote>
  <w:footnote w:id="11">
    <w:p w14:paraId="38352E0F" w14:textId="77777777" w:rsidR="004B393D" w:rsidRPr="0086698D" w:rsidRDefault="004B393D" w:rsidP="009B2DBB">
      <w:pPr>
        <w:pStyle w:val="afd"/>
        <w:rPr>
          <w:sz w:val="20"/>
          <w:szCs w:val="20"/>
        </w:rPr>
      </w:pPr>
      <w:r w:rsidRPr="0086698D">
        <w:rPr>
          <w:rStyle w:val="aff0"/>
          <w:sz w:val="20"/>
          <w:szCs w:val="20"/>
        </w:rPr>
        <w:footnoteRef/>
      </w:r>
      <w:r w:rsidRPr="0086698D">
        <w:rPr>
          <w:sz w:val="20"/>
          <w:szCs w:val="20"/>
        </w:rPr>
        <w:t xml:space="preserve"> Указывается полное наименование организации-исполнителя (с указанием ее организационно-правовой формы).</w:t>
      </w:r>
    </w:p>
  </w:footnote>
  <w:footnote w:id="12">
    <w:p w14:paraId="6B34CD90" w14:textId="77777777" w:rsidR="004B393D" w:rsidRPr="00BC7AB7" w:rsidRDefault="004B393D" w:rsidP="009B2DBB">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(при наличии) представителя </w:t>
      </w:r>
      <w:r>
        <w:rPr>
          <w:sz w:val="20"/>
          <w:szCs w:val="20"/>
        </w:rPr>
        <w:t>Подрядчика</w:t>
      </w:r>
      <w:r w:rsidRPr="0086698D">
        <w:rPr>
          <w:sz w:val="20"/>
          <w:szCs w:val="20"/>
        </w:rPr>
        <w:t>.</w:t>
      </w:r>
    </w:p>
  </w:footnote>
  <w:footnote w:id="13">
    <w:p w14:paraId="63BEFE87" w14:textId="77777777" w:rsidR="004B393D" w:rsidRPr="00BC7AB7" w:rsidRDefault="004B393D" w:rsidP="009B2DBB">
      <w:pPr>
        <w:pStyle w:val="afd"/>
        <w:rPr>
          <w:sz w:val="20"/>
          <w:szCs w:val="20"/>
        </w:rPr>
      </w:pPr>
      <w:r w:rsidRPr="00BC7AB7">
        <w:rPr>
          <w:rStyle w:val="aff0"/>
          <w:sz w:val="20"/>
          <w:szCs w:val="20"/>
        </w:rPr>
        <w:footnoteRef/>
      </w:r>
      <w:r>
        <w:rPr>
          <w:sz w:val="20"/>
          <w:szCs w:val="20"/>
        </w:rPr>
        <w:t xml:space="preserve"> Указывается документ</w:t>
      </w:r>
      <w:r w:rsidRPr="00BC7AB7">
        <w:rPr>
          <w:sz w:val="20"/>
          <w:szCs w:val="20"/>
        </w:rPr>
        <w:t xml:space="preserve"> со всеми реквизитами, на основании которого дей</w:t>
      </w:r>
      <w:r>
        <w:rPr>
          <w:sz w:val="20"/>
          <w:szCs w:val="20"/>
        </w:rPr>
        <w:t>ствует представитель Подрядчика</w:t>
      </w:r>
      <w:r w:rsidRPr="00BC7AB7">
        <w:rPr>
          <w:sz w:val="20"/>
          <w:szCs w:val="20"/>
        </w:rPr>
        <w:t>.</w:t>
      </w:r>
    </w:p>
  </w:footnote>
  <w:footnote w:id="14">
    <w:p w14:paraId="63E4F467" w14:textId="77777777" w:rsidR="004B393D" w:rsidRPr="00BC7AB7" w:rsidRDefault="004B393D" w:rsidP="009B2DBB">
      <w:pPr>
        <w:pStyle w:val="afd"/>
        <w:rPr>
          <w:sz w:val="20"/>
          <w:szCs w:val="20"/>
        </w:rPr>
      </w:pPr>
      <w:r w:rsidRPr="00BC7AB7">
        <w:rPr>
          <w:rStyle w:val="aff0"/>
          <w:sz w:val="20"/>
          <w:szCs w:val="20"/>
        </w:rPr>
        <w:footnoteRef/>
      </w:r>
      <w:r w:rsidRPr="00BC7AB7">
        <w:rPr>
          <w:sz w:val="20"/>
          <w:szCs w:val="20"/>
        </w:rPr>
        <w:t xml:space="preserve"> Указывается дата </w:t>
      </w:r>
      <w:r>
        <w:rPr>
          <w:sz w:val="20"/>
          <w:szCs w:val="20"/>
        </w:rPr>
        <w:t xml:space="preserve">подписания Подрядчиком Акта </w:t>
      </w:r>
      <w:r w:rsidRPr="0086698D">
        <w:rPr>
          <w:sz w:val="20"/>
          <w:szCs w:val="20"/>
        </w:rPr>
        <w:t>приема-передачи документации по исполнению Контракта</w:t>
      </w:r>
      <w:r w:rsidRPr="00BC7AB7">
        <w:rPr>
          <w:sz w:val="20"/>
          <w:szCs w:val="20"/>
        </w:rPr>
        <w:t>.</w:t>
      </w:r>
    </w:p>
  </w:footnote>
  <w:footnote w:id="15">
    <w:p w14:paraId="6180F858" w14:textId="77777777" w:rsidR="004B393D" w:rsidRPr="00BC7AB7" w:rsidRDefault="004B393D" w:rsidP="009B2DBB">
      <w:pPr>
        <w:pStyle w:val="afd"/>
        <w:rPr>
          <w:sz w:val="20"/>
          <w:szCs w:val="20"/>
        </w:rPr>
      </w:pPr>
      <w:r w:rsidRPr="00BC7AB7">
        <w:rPr>
          <w:rStyle w:val="aff0"/>
          <w:sz w:val="20"/>
          <w:szCs w:val="20"/>
        </w:rPr>
        <w:footnoteRef/>
      </w:r>
      <w:r w:rsidRPr="00BC7AB7">
        <w:rPr>
          <w:sz w:val="20"/>
          <w:szCs w:val="20"/>
        </w:rPr>
        <w:t xml:space="preserve"> Указывается наименование заказчика, осуществляющего закупку.</w:t>
      </w:r>
    </w:p>
  </w:footnote>
  <w:footnote w:id="16">
    <w:p w14:paraId="2BC43B82" w14:textId="77777777" w:rsidR="004B393D" w:rsidRPr="0086698D" w:rsidRDefault="004B393D" w:rsidP="009B2DBB">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должностного лица заказчика.</w:t>
      </w:r>
    </w:p>
  </w:footnote>
  <w:footnote w:id="17">
    <w:p w14:paraId="222BC784" w14:textId="77777777" w:rsidR="004B393D" w:rsidRPr="0086698D" w:rsidRDefault="004B393D" w:rsidP="009B2DBB">
      <w:pPr>
        <w:pStyle w:val="afd"/>
        <w:rPr>
          <w:sz w:val="20"/>
          <w:szCs w:val="20"/>
        </w:rPr>
      </w:pPr>
      <w:r w:rsidRPr="0086698D">
        <w:rPr>
          <w:rStyle w:val="aff0"/>
          <w:sz w:val="20"/>
          <w:szCs w:val="20"/>
        </w:rPr>
        <w:footnoteRef/>
      </w:r>
      <w:r w:rsidRPr="0086698D">
        <w:rPr>
          <w:sz w:val="20"/>
          <w:szCs w:val="20"/>
        </w:rPr>
        <w:t xml:space="preserve"> Указывается документ (акт) со всеми реквизитами, на основании которого действует должностное лицо заказчика.</w:t>
      </w:r>
    </w:p>
  </w:footnote>
  <w:footnote w:id="18">
    <w:p w14:paraId="0491CBE7" w14:textId="77777777" w:rsidR="004B393D" w:rsidRPr="0086698D" w:rsidRDefault="004B393D" w:rsidP="009B2DBB">
      <w:pPr>
        <w:pStyle w:val="afd"/>
        <w:rPr>
          <w:sz w:val="20"/>
          <w:szCs w:val="20"/>
        </w:rPr>
      </w:pPr>
      <w:r w:rsidRPr="0086698D">
        <w:rPr>
          <w:rStyle w:val="aff0"/>
          <w:sz w:val="20"/>
          <w:szCs w:val="20"/>
        </w:rPr>
        <w:footnoteRef/>
      </w:r>
      <w:r w:rsidRPr="0086698D">
        <w:rPr>
          <w:sz w:val="20"/>
          <w:szCs w:val="20"/>
        </w:rPr>
        <w:t xml:space="preserve"> Указывается полное наименование организации-исполнителя (с указанием ее организационно-правовой формы).</w:t>
      </w:r>
    </w:p>
  </w:footnote>
  <w:footnote w:id="19">
    <w:p w14:paraId="68481231" w14:textId="77777777" w:rsidR="004B393D" w:rsidRPr="00BC7AB7" w:rsidRDefault="004B393D" w:rsidP="009B2DBB">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(при наличии) представителя</w:t>
      </w:r>
      <w:r>
        <w:rPr>
          <w:sz w:val="20"/>
          <w:szCs w:val="20"/>
        </w:rPr>
        <w:t xml:space="preserve"> Подрядчика</w:t>
      </w:r>
      <w:r w:rsidRPr="00BC7AB7">
        <w:rPr>
          <w:sz w:val="20"/>
          <w:szCs w:val="20"/>
        </w:rPr>
        <w:t>.</w:t>
      </w:r>
    </w:p>
  </w:footnote>
  <w:footnote w:id="20">
    <w:p w14:paraId="2FEEC143" w14:textId="77777777" w:rsidR="004B393D" w:rsidRPr="00BC7AB7" w:rsidRDefault="004B393D" w:rsidP="009B2DBB">
      <w:pPr>
        <w:pStyle w:val="afd"/>
        <w:rPr>
          <w:sz w:val="20"/>
          <w:szCs w:val="20"/>
        </w:rPr>
      </w:pPr>
      <w:r w:rsidRPr="00BC7AB7">
        <w:rPr>
          <w:rStyle w:val="aff0"/>
          <w:sz w:val="20"/>
          <w:szCs w:val="20"/>
        </w:rPr>
        <w:footnoteRef/>
      </w:r>
      <w:r>
        <w:rPr>
          <w:sz w:val="20"/>
          <w:szCs w:val="20"/>
        </w:rPr>
        <w:t xml:space="preserve"> Указывается документ</w:t>
      </w:r>
      <w:r w:rsidRPr="00BC7AB7">
        <w:rPr>
          <w:sz w:val="20"/>
          <w:szCs w:val="20"/>
        </w:rPr>
        <w:t xml:space="preserve"> со всеми реквизитами, на основании которого дей</w:t>
      </w:r>
      <w:r>
        <w:rPr>
          <w:sz w:val="20"/>
          <w:szCs w:val="20"/>
        </w:rPr>
        <w:t>ствует представитель Подрядчика</w:t>
      </w:r>
      <w:r w:rsidRPr="00BC7AB7">
        <w:rPr>
          <w:sz w:val="20"/>
          <w:szCs w:val="20"/>
        </w:rPr>
        <w:t>.</w:t>
      </w:r>
    </w:p>
  </w:footnote>
  <w:footnote w:id="21">
    <w:p w14:paraId="7578EA8C" w14:textId="77777777" w:rsidR="004B393D" w:rsidRPr="00BC7AB7" w:rsidRDefault="004B393D" w:rsidP="009B2DBB">
      <w:pPr>
        <w:pStyle w:val="afd"/>
        <w:rPr>
          <w:sz w:val="20"/>
          <w:szCs w:val="20"/>
        </w:rPr>
      </w:pPr>
      <w:r w:rsidRPr="00BC7AB7">
        <w:rPr>
          <w:rStyle w:val="aff0"/>
          <w:sz w:val="20"/>
          <w:szCs w:val="20"/>
        </w:rPr>
        <w:footnoteRef/>
      </w:r>
      <w:r w:rsidRPr="00BC7AB7">
        <w:rPr>
          <w:sz w:val="20"/>
          <w:szCs w:val="20"/>
        </w:rPr>
        <w:t xml:space="preserve"> Указывается наименование </w:t>
      </w:r>
      <w:r w:rsidRPr="0086698D">
        <w:rPr>
          <w:sz w:val="20"/>
          <w:szCs w:val="20"/>
        </w:rPr>
        <w:t>организации</w:t>
      </w:r>
      <w:r>
        <w:rPr>
          <w:sz w:val="20"/>
          <w:szCs w:val="20"/>
        </w:rPr>
        <w:t>,</w:t>
      </w:r>
      <w:r w:rsidRPr="0086698D">
        <w:rPr>
          <w:sz w:val="20"/>
          <w:szCs w:val="20"/>
        </w:rPr>
        <w:t xml:space="preserve"> осуществляющей строительный контроль,</w:t>
      </w:r>
      <w:r w:rsidRPr="00BC7AB7">
        <w:rPr>
          <w:sz w:val="20"/>
          <w:szCs w:val="20"/>
        </w:rPr>
        <w:t>.</w:t>
      </w:r>
    </w:p>
  </w:footnote>
  <w:footnote w:id="22">
    <w:p w14:paraId="3ACAFA71" w14:textId="77777777" w:rsidR="004B393D" w:rsidRPr="00BC7AB7" w:rsidRDefault="004B393D" w:rsidP="009B2DBB">
      <w:pPr>
        <w:pStyle w:val="afd"/>
        <w:rPr>
          <w:sz w:val="20"/>
          <w:szCs w:val="20"/>
        </w:rPr>
      </w:pPr>
      <w:r w:rsidRPr="00BC7AB7">
        <w:rPr>
          <w:rStyle w:val="aff0"/>
          <w:sz w:val="20"/>
          <w:szCs w:val="20"/>
        </w:rPr>
        <w:footnoteRef/>
      </w:r>
      <w:r w:rsidRPr="00BC7AB7">
        <w:rPr>
          <w:sz w:val="20"/>
          <w:szCs w:val="20"/>
        </w:rPr>
        <w:t xml:space="preserve"> Указывается фамилия, имя и отчество (при наличии), а также должно</w:t>
      </w:r>
      <w:r>
        <w:rPr>
          <w:sz w:val="20"/>
          <w:szCs w:val="20"/>
        </w:rPr>
        <w:t xml:space="preserve">сть должностного лица </w:t>
      </w:r>
      <w:r w:rsidRPr="0086698D">
        <w:rPr>
          <w:sz w:val="20"/>
          <w:szCs w:val="20"/>
        </w:rPr>
        <w:t>организации осуще</w:t>
      </w:r>
      <w:r>
        <w:rPr>
          <w:sz w:val="20"/>
          <w:szCs w:val="20"/>
        </w:rPr>
        <w:t>ствляющей строительный контроль</w:t>
      </w:r>
      <w:r w:rsidRPr="00BC7AB7">
        <w:rPr>
          <w:sz w:val="20"/>
          <w:szCs w:val="20"/>
        </w:rPr>
        <w:t>.</w:t>
      </w:r>
    </w:p>
  </w:footnote>
  <w:footnote w:id="23">
    <w:p w14:paraId="17F68503" w14:textId="77777777" w:rsidR="004B393D" w:rsidRPr="00BC7AB7" w:rsidRDefault="004B393D" w:rsidP="009B2DBB">
      <w:pPr>
        <w:pStyle w:val="afd"/>
        <w:rPr>
          <w:sz w:val="20"/>
          <w:szCs w:val="20"/>
        </w:rPr>
      </w:pPr>
      <w:r w:rsidRPr="00BC7AB7">
        <w:rPr>
          <w:rStyle w:val="aff0"/>
          <w:sz w:val="20"/>
          <w:szCs w:val="20"/>
        </w:rPr>
        <w:footnoteRef/>
      </w:r>
      <w:r>
        <w:rPr>
          <w:sz w:val="20"/>
          <w:szCs w:val="20"/>
        </w:rPr>
        <w:t xml:space="preserve"> Указывается документ</w:t>
      </w:r>
      <w:r w:rsidRPr="00BC7AB7">
        <w:rPr>
          <w:sz w:val="20"/>
          <w:szCs w:val="20"/>
        </w:rPr>
        <w:t xml:space="preserve"> со всеми реквизитами, на основании которого дей</w:t>
      </w:r>
      <w:r>
        <w:rPr>
          <w:sz w:val="20"/>
          <w:szCs w:val="20"/>
        </w:rPr>
        <w:t xml:space="preserve">ствует представитель организации, </w:t>
      </w:r>
      <w:r w:rsidRPr="0086698D">
        <w:rPr>
          <w:sz w:val="20"/>
          <w:szCs w:val="20"/>
        </w:rPr>
        <w:t>осуществляющей строительный контроль,</w:t>
      </w:r>
      <w:r w:rsidRPr="00BC7AB7">
        <w:rPr>
          <w:sz w:val="20"/>
          <w:szCs w:val="20"/>
        </w:rPr>
        <w:t>.</w:t>
      </w:r>
    </w:p>
  </w:footnote>
  <w:footnote w:id="24">
    <w:p w14:paraId="5C0F72AB" w14:textId="77777777" w:rsidR="004B393D" w:rsidRPr="00BC7AB7" w:rsidRDefault="004B393D" w:rsidP="004455FA">
      <w:pPr>
        <w:pStyle w:val="afd"/>
        <w:rPr>
          <w:sz w:val="20"/>
          <w:szCs w:val="20"/>
        </w:rPr>
      </w:pPr>
      <w:r w:rsidRPr="00BC7AB7">
        <w:rPr>
          <w:rStyle w:val="aff0"/>
          <w:sz w:val="20"/>
          <w:szCs w:val="20"/>
        </w:rPr>
        <w:footnoteRef/>
      </w:r>
      <w:r w:rsidRPr="00BC7AB7">
        <w:rPr>
          <w:sz w:val="20"/>
          <w:szCs w:val="20"/>
        </w:rPr>
        <w:t xml:space="preserve"> Указывается дата </w:t>
      </w:r>
      <w:r>
        <w:rPr>
          <w:sz w:val="20"/>
          <w:szCs w:val="20"/>
        </w:rPr>
        <w:t xml:space="preserve">подписания Подрядчиком Акта </w:t>
      </w:r>
      <w:r w:rsidRPr="0086698D">
        <w:rPr>
          <w:sz w:val="20"/>
          <w:szCs w:val="20"/>
        </w:rPr>
        <w:t>приема-передачи документации по исполнению Контракта</w:t>
      </w:r>
      <w:r w:rsidRPr="00BC7AB7">
        <w:rPr>
          <w:sz w:val="20"/>
          <w:szCs w:val="20"/>
        </w:rPr>
        <w:t>.</w:t>
      </w:r>
    </w:p>
  </w:footnote>
  <w:footnote w:id="25">
    <w:p w14:paraId="57AEEF93" w14:textId="77777777" w:rsidR="004B393D" w:rsidRPr="0086698D" w:rsidRDefault="004B393D" w:rsidP="004455FA">
      <w:pPr>
        <w:pStyle w:val="afd"/>
        <w:rPr>
          <w:sz w:val="20"/>
          <w:szCs w:val="20"/>
        </w:rPr>
      </w:pPr>
      <w:r w:rsidRPr="00BC7AB7">
        <w:rPr>
          <w:rStyle w:val="aff0"/>
          <w:sz w:val="20"/>
          <w:szCs w:val="20"/>
        </w:rPr>
        <w:footnoteRef/>
      </w:r>
      <w:r w:rsidRPr="00BC7AB7">
        <w:rPr>
          <w:sz w:val="20"/>
          <w:szCs w:val="20"/>
        </w:rPr>
        <w:t xml:space="preserve"> </w:t>
      </w:r>
      <w:r w:rsidRPr="0086698D">
        <w:rPr>
          <w:sz w:val="20"/>
          <w:szCs w:val="20"/>
        </w:rPr>
        <w:t>Указывается наименование заказчика, осуществляющего закупку.</w:t>
      </w:r>
    </w:p>
  </w:footnote>
  <w:footnote w:id="26">
    <w:p w14:paraId="6D29B1FE" w14:textId="77777777" w:rsidR="004B393D" w:rsidRPr="0086698D" w:rsidRDefault="004B393D" w:rsidP="004455FA">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должностного лица заказчика.</w:t>
      </w:r>
    </w:p>
  </w:footnote>
  <w:footnote w:id="27">
    <w:p w14:paraId="739E4412" w14:textId="77777777" w:rsidR="004B393D" w:rsidRPr="0086698D" w:rsidRDefault="004B393D" w:rsidP="004455FA">
      <w:pPr>
        <w:pStyle w:val="afd"/>
        <w:rPr>
          <w:sz w:val="20"/>
          <w:szCs w:val="20"/>
        </w:rPr>
      </w:pPr>
      <w:r w:rsidRPr="0086698D">
        <w:rPr>
          <w:rStyle w:val="aff0"/>
          <w:sz w:val="20"/>
          <w:szCs w:val="20"/>
        </w:rPr>
        <w:footnoteRef/>
      </w:r>
      <w:r w:rsidRPr="0086698D">
        <w:rPr>
          <w:sz w:val="20"/>
          <w:szCs w:val="20"/>
        </w:rPr>
        <w:t xml:space="preserve"> Указывается документ (акт) со всеми реквизитами, на основании которого действует должностное лицо заказчика.</w:t>
      </w:r>
    </w:p>
  </w:footnote>
  <w:footnote w:id="28">
    <w:p w14:paraId="19A66ED6" w14:textId="77777777" w:rsidR="004B393D" w:rsidRPr="00BC7AB7" w:rsidRDefault="004B393D" w:rsidP="004455FA">
      <w:pPr>
        <w:pStyle w:val="afd"/>
        <w:rPr>
          <w:sz w:val="20"/>
          <w:szCs w:val="20"/>
        </w:rPr>
      </w:pPr>
      <w:r w:rsidRPr="0086698D">
        <w:rPr>
          <w:rStyle w:val="aff0"/>
          <w:sz w:val="20"/>
          <w:szCs w:val="20"/>
        </w:rPr>
        <w:footnoteRef/>
      </w:r>
      <w:r w:rsidRPr="0086698D">
        <w:rPr>
          <w:sz w:val="20"/>
          <w:szCs w:val="20"/>
        </w:rPr>
        <w:t xml:space="preserve"> Указывается полное наименование организации-исполнителя (с указанием ее организационно</w:t>
      </w:r>
      <w:r w:rsidRPr="00BC7AB7">
        <w:rPr>
          <w:sz w:val="20"/>
          <w:szCs w:val="20"/>
        </w:rPr>
        <w:t>-правовой формы).</w:t>
      </w:r>
    </w:p>
  </w:footnote>
  <w:footnote w:id="29">
    <w:p w14:paraId="20F6CACE" w14:textId="77777777" w:rsidR="004B393D" w:rsidRPr="00BC7AB7" w:rsidRDefault="004B393D" w:rsidP="004455FA">
      <w:pPr>
        <w:pStyle w:val="afd"/>
        <w:rPr>
          <w:sz w:val="20"/>
          <w:szCs w:val="20"/>
        </w:rPr>
      </w:pPr>
      <w:r w:rsidRPr="00BC7AB7">
        <w:rPr>
          <w:rStyle w:val="aff0"/>
          <w:sz w:val="20"/>
          <w:szCs w:val="20"/>
        </w:rPr>
        <w:footnoteRef/>
      </w:r>
      <w:r w:rsidRPr="00BC7AB7">
        <w:rPr>
          <w:sz w:val="20"/>
          <w:szCs w:val="20"/>
        </w:rPr>
        <w:t xml:space="preserve"> Указывается фамилия, имя и отчество (при наличии), а также должность (при на</w:t>
      </w:r>
      <w:r>
        <w:rPr>
          <w:sz w:val="20"/>
          <w:szCs w:val="20"/>
        </w:rPr>
        <w:t>личии) представителя Подрядчика</w:t>
      </w:r>
      <w:r w:rsidRPr="00BC7AB7">
        <w:rPr>
          <w:sz w:val="20"/>
          <w:szCs w:val="20"/>
        </w:rPr>
        <w:t>.</w:t>
      </w:r>
    </w:p>
  </w:footnote>
  <w:footnote w:id="30">
    <w:p w14:paraId="36CF0A1E" w14:textId="77777777" w:rsidR="004B393D" w:rsidRPr="00BC7AB7" w:rsidRDefault="004B393D" w:rsidP="004455FA">
      <w:pPr>
        <w:pStyle w:val="afd"/>
        <w:rPr>
          <w:sz w:val="20"/>
          <w:szCs w:val="20"/>
        </w:rPr>
      </w:pPr>
      <w:r w:rsidRPr="00BC7AB7">
        <w:rPr>
          <w:rStyle w:val="aff0"/>
          <w:sz w:val="20"/>
          <w:szCs w:val="20"/>
        </w:rPr>
        <w:footnoteRef/>
      </w:r>
      <w:r>
        <w:rPr>
          <w:sz w:val="20"/>
          <w:szCs w:val="20"/>
        </w:rPr>
        <w:t xml:space="preserve"> Указывается документ</w:t>
      </w:r>
      <w:r w:rsidRPr="00BC7AB7">
        <w:rPr>
          <w:sz w:val="20"/>
          <w:szCs w:val="20"/>
        </w:rPr>
        <w:t xml:space="preserve"> со всеми реквизитами, на основании которого дей</w:t>
      </w:r>
      <w:r>
        <w:rPr>
          <w:sz w:val="20"/>
          <w:szCs w:val="20"/>
        </w:rPr>
        <w:t>ствует представитель Подрядчика</w:t>
      </w:r>
      <w:r w:rsidRPr="00BC7AB7">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52BAC" w14:textId="77777777" w:rsidR="004B393D" w:rsidRDefault="004B393D">
    <w:pPr>
      <w:pStyle w:val="af0"/>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20A953C8" w14:textId="77777777" w:rsidR="004B393D" w:rsidRDefault="004B393D">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B7831" w14:textId="77777777" w:rsidR="004B393D" w:rsidRDefault="004B393D">
    <w:pPr>
      <w:pStyle w:val="af0"/>
      <w:framePr w:h="362" w:hRule="exact" w:wrap="around" w:vAnchor="text" w:hAnchor="page" w:x="6175" w:y="-142"/>
      <w:rPr>
        <w:rStyle w:val="af3"/>
      </w:rPr>
    </w:pPr>
  </w:p>
  <w:p w14:paraId="4CBED793" w14:textId="77777777" w:rsidR="004B393D" w:rsidRDefault="004B393D" w:rsidP="00A76BF5">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5AE6E" w14:textId="77777777" w:rsidR="004B393D" w:rsidRDefault="004B393D">
    <w:pPr>
      <w:pStyle w:val="af0"/>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0D9195FE" w14:textId="77777777" w:rsidR="004B393D" w:rsidRDefault="004B393D">
    <w:pPr>
      <w:pStyle w:val="a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CEAF6" w14:textId="77777777" w:rsidR="004B393D" w:rsidRDefault="004B393D">
    <w:pPr>
      <w:pStyle w:val="af0"/>
      <w:framePr w:h="362" w:hRule="exact" w:wrap="around" w:vAnchor="text" w:hAnchor="page" w:x="6175" w:y="-142"/>
      <w:rPr>
        <w:rStyle w:val="af3"/>
      </w:rPr>
    </w:pPr>
  </w:p>
  <w:p w14:paraId="65BEBA2E" w14:textId="77777777" w:rsidR="004B393D" w:rsidRDefault="004B393D" w:rsidP="00172057">
    <w:pPr>
      <w:pStyle w:val="af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2EE04" w14:textId="77777777" w:rsidR="004B393D" w:rsidRPr="0032334B" w:rsidRDefault="004B393D" w:rsidP="00BD67E0">
    <w:pPr>
      <w:pStyle w:val="af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9EE056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9FCDF9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06022A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F0C120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45CF90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7E7D8A"/>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86AFD2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12CE1E"/>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08CA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ECAD27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7502C4E"/>
    <w:multiLevelType w:val="hybridMultilevel"/>
    <w:tmpl w:val="D8C0FDC0"/>
    <w:lvl w:ilvl="0" w:tplc="70B4398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131806"/>
    <w:multiLevelType w:val="multilevel"/>
    <w:tmpl w:val="AF0E47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FB68DA"/>
    <w:multiLevelType w:val="multilevel"/>
    <w:tmpl w:val="9F3C3AC6"/>
    <w:lvl w:ilvl="0">
      <w:start w:val="12"/>
      <w:numFmt w:val="decimal"/>
      <w:lvlText w:val="%1."/>
      <w:lvlJc w:val="left"/>
      <w:pPr>
        <w:ind w:left="600" w:hanging="600"/>
      </w:pPr>
      <w:rPr>
        <w:rFonts w:hint="default"/>
      </w:rPr>
    </w:lvl>
    <w:lvl w:ilvl="1">
      <w:start w:val="6"/>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3"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4" w15:restartNumberingAfterBreak="0">
    <w:nsid w:val="29142678"/>
    <w:multiLevelType w:val="hybridMultilevel"/>
    <w:tmpl w:val="C0C0103A"/>
    <w:lvl w:ilvl="0" w:tplc="C486D054">
      <w:start w:val="1"/>
      <w:numFmt w:val="bullet"/>
      <w:pStyle w:val="a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2A1648"/>
    <w:multiLevelType w:val="hybridMultilevel"/>
    <w:tmpl w:val="089A7BDA"/>
    <w:lvl w:ilvl="0" w:tplc="08A888A2">
      <w:start w:val="1"/>
      <w:numFmt w:val="decimal"/>
      <w:lvlText w:val="%1."/>
      <w:lvlJc w:val="left"/>
      <w:pPr>
        <w:ind w:left="1429" w:hanging="360"/>
      </w:pPr>
      <w:rPr>
        <w:rFonts w:ascii="Times New Roman" w:eastAsia="SimSun" w:hAnsi="Times New Roman" w:cs="Times New Roman"/>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D1F3EAE"/>
    <w:multiLevelType w:val="multilevel"/>
    <w:tmpl w:val="D31C7FF6"/>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A1412B"/>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221679D"/>
    <w:multiLevelType w:val="multilevel"/>
    <w:tmpl w:val="699CDEAA"/>
    <w:lvl w:ilvl="0">
      <w:start w:val="1"/>
      <w:numFmt w:val="decimal"/>
      <w:lvlText w:val="%1."/>
      <w:lvlJc w:val="left"/>
      <w:pPr>
        <w:ind w:left="70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CB35C65"/>
    <w:multiLevelType w:val="multilevel"/>
    <w:tmpl w:val="B5FC1CB4"/>
    <w:lvl w:ilvl="0">
      <w:start w:val="1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28D6F24"/>
    <w:multiLevelType w:val="multilevel"/>
    <w:tmpl w:val="01960F04"/>
    <w:lvl w:ilvl="0">
      <w:start w:val="4"/>
      <w:numFmt w:val="decimal"/>
      <w:lvlText w:val="%1."/>
      <w:lvlJc w:val="left"/>
      <w:pPr>
        <w:ind w:left="432" w:hanging="432"/>
      </w:pPr>
      <w:rPr>
        <w:rFonts w:hint="default"/>
      </w:rPr>
    </w:lvl>
    <w:lvl w:ilvl="1">
      <w:start w:val="1"/>
      <w:numFmt w:val="decimal"/>
      <w:lvlText w:val="%1.%2."/>
      <w:lvlJc w:val="left"/>
      <w:pPr>
        <w:ind w:left="1417" w:hanging="72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3171" w:hanging="108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925" w:hanging="1440"/>
      </w:pPr>
      <w:rPr>
        <w:rFonts w:hint="default"/>
      </w:rPr>
    </w:lvl>
    <w:lvl w:ilvl="6">
      <w:start w:val="1"/>
      <w:numFmt w:val="decimal"/>
      <w:lvlText w:val="%1.%2.%3.%4.%5.%6.%7."/>
      <w:lvlJc w:val="left"/>
      <w:pPr>
        <w:ind w:left="5982" w:hanging="1800"/>
      </w:pPr>
      <w:rPr>
        <w:rFonts w:hint="default"/>
      </w:rPr>
    </w:lvl>
    <w:lvl w:ilvl="7">
      <w:start w:val="1"/>
      <w:numFmt w:val="decimal"/>
      <w:lvlText w:val="%1.%2.%3.%4.%5.%6.%7.%8."/>
      <w:lvlJc w:val="left"/>
      <w:pPr>
        <w:ind w:left="6679" w:hanging="1800"/>
      </w:pPr>
      <w:rPr>
        <w:rFonts w:hint="default"/>
      </w:rPr>
    </w:lvl>
    <w:lvl w:ilvl="8">
      <w:start w:val="1"/>
      <w:numFmt w:val="decimal"/>
      <w:lvlText w:val="%1.%2.%3.%4.%5.%6.%7.%8.%9."/>
      <w:lvlJc w:val="left"/>
      <w:pPr>
        <w:ind w:left="7736" w:hanging="2160"/>
      </w:pPr>
      <w:rPr>
        <w:rFonts w:hint="default"/>
      </w:rPr>
    </w:lvl>
  </w:abstractNum>
  <w:abstractNum w:abstractNumId="22" w15:restartNumberingAfterBreak="0">
    <w:nsid w:val="49FB71F5"/>
    <w:multiLevelType w:val="multilevel"/>
    <w:tmpl w:val="3466BEAE"/>
    <w:lvl w:ilvl="0">
      <w:start w:val="17"/>
      <w:numFmt w:val="decimal"/>
      <w:lvlText w:val="%1."/>
      <w:lvlJc w:val="left"/>
      <w:pPr>
        <w:ind w:left="585" w:hanging="58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0395034"/>
    <w:multiLevelType w:val="multilevel"/>
    <w:tmpl w:val="E61674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1"/>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4"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25"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8D44E6A"/>
    <w:multiLevelType w:val="hybridMultilevel"/>
    <w:tmpl w:val="320EBE92"/>
    <w:lvl w:ilvl="0" w:tplc="27CAEEEA">
      <w:start w:val="7"/>
      <w:numFmt w:val="bullet"/>
      <w:lvlText w:val=""/>
      <w:lvlJc w:val="left"/>
      <w:pPr>
        <w:ind w:left="5038" w:hanging="360"/>
      </w:pPr>
      <w:rPr>
        <w:rFonts w:ascii="Symbol" w:eastAsia="Times New Roman" w:hAnsi="Symbol" w:cs="Times New Roman" w:hint="default"/>
      </w:rPr>
    </w:lvl>
    <w:lvl w:ilvl="1" w:tplc="04190003" w:tentative="1">
      <w:start w:val="1"/>
      <w:numFmt w:val="bullet"/>
      <w:lvlText w:val="o"/>
      <w:lvlJc w:val="left"/>
      <w:pPr>
        <w:ind w:left="5758" w:hanging="360"/>
      </w:pPr>
      <w:rPr>
        <w:rFonts w:ascii="Courier New" w:hAnsi="Courier New" w:cs="Courier New" w:hint="default"/>
      </w:rPr>
    </w:lvl>
    <w:lvl w:ilvl="2" w:tplc="04190005" w:tentative="1">
      <w:start w:val="1"/>
      <w:numFmt w:val="bullet"/>
      <w:lvlText w:val=""/>
      <w:lvlJc w:val="left"/>
      <w:pPr>
        <w:ind w:left="6478" w:hanging="360"/>
      </w:pPr>
      <w:rPr>
        <w:rFonts w:ascii="Wingdings" w:hAnsi="Wingdings" w:hint="default"/>
      </w:rPr>
    </w:lvl>
    <w:lvl w:ilvl="3" w:tplc="04190001" w:tentative="1">
      <w:start w:val="1"/>
      <w:numFmt w:val="bullet"/>
      <w:lvlText w:val=""/>
      <w:lvlJc w:val="left"/>
      <w:pPr>
        <w:ind w:left="7198" w:hanging="360"/>
      </w:pPr>
      <w:rPr>
        <w:rFonts w:ascii="Symbol" w:hAnsi="Symbol" w:hint="default"/>
      </w:rPr>
    </w:lvl>
    <w:lvl w:ilvl="4" w:tplc="04190003" w:tentative="1">
      <w:start w:val="1"/>
      <w:numFmt w:val="bullet"/>
      <w:lvlText w:val="o"/>
      <w:lvlJc w:val="left"/>
      <w:pPr>
        <w:ind w:left="7918" w:hanging="360"/>
      </w:pPr>
      <w:rPr>
        <w:rFonts w:ascii="Courier New" w:hAnsi="Courier New" w:cs="Courier New" w:hint="default"/>
      </w:rPr>
    </w:lvl>
    <w:lvl w:ilvl="5" w:tplc="04190005" w:tentative="1">
      <w:start w:val="1"/>
      <w:numFmt w:val="bullet"/>
      <w:lvlText w:val=""/>
      <w:lvlJc w:val="left"/>
      <w:pPr>
        <w:ind w:left="8638" w:hanging="360"/>
      </w:pPr>
      <w:rPr>
        <w:rFonts w:ascii="Wingdings" w:hAnsi="Wingdings" w:hint="default"/>
      </w:rPr>
    </w:lvl>
    <w:lvl w:ilvl="6" w:tplc="04190001" w:tentative="1">
      <w:start w:val="1"/>
      <w:numFmt w:val="bullet"/>
      <w:lvlText w:val=""/>
      <w:lvlJc w:val="left"/>
      <w:pPr>
        <w:ind w:left="9358" w:hanging="360"/>
      </w:pPr>
      <w:rPr>
        <w:rFonts w:ascii="Symbol" w:hAnsi="Symbol" w:hint="default"/>
      </w:rPr>
    </w:lvl>
    <w:lvl w:ilvl="7" w:tplc="04190003" w:tentative="1">
      <w:start w:val="1"/>
      <w:numFmt w:val="bullet"/>
      <w:lvlText w:val="o"/>
      <w:lvlJc w:val="left"/>
      <w:pPr>
        <w:ind w:left="10078" w:hanging="360"/>
      </w:pPr>
      <w:rPr>
        <w:rFonts w:ascii="Courier New" w:hAnsi="Courier New" w:cs="Courier New" w:hint="default"/>
      </w:rPr>
    </w:lvl>
    <w:lvl w:ilvl="8" w:tplc="04190005" w:tentative="1">
      <w:start w:val="1"/>
      <w:numFmt w:val="bullet"/>
      <w:lvlText w:val=""/>
      <w:lvlJc w:val="left"/>
      <w:pPr>
        <w:ind w:left="10798" w:hanging="360"/>
      </w:pPr>
      <w:rPr>
        <w:rFonts w:ascii="Wingdings" w:hAnsi="Wingdings" w:hint="default"/>
      </w:rPr>
    </w:lvl>
  </w:abstractNum>
  <w:abstractNum w:abstractNumId="27"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8"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29"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794359F3"/>
    <w:multiLevelType w:val="hybridMultilevel"/>
    <w:tmpl w:val="26B2F41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B1D58AD"/>
    <w:multiLevelType w:val="hybridMultilevel"/>
    <w:tmpl w:val="60BA51C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CB45EDE"/>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9"/>
  </w:num>
  <w:num w:numId="10">
    <w:abstractNumId w:val="0"/>
  </w:num>
  <w:num w:numId="11">
    <w:abstractNumId w:val="23"/>
  </w:num>
  <w:num w:numId="12">
    <w:abstractNumId w:val="14"/>
  </w:num>
  <w:num w:numId="13">
    <w:abstractNumId w:val="26"/>
  </w:num>
  <w:num w:numId="14">
    <w:abstractNumId w:val="27"/>
  </w:num>
  <w:num w:numId="15">
    <w:abstractNumId w:val="18"/>
  </w:num>
  <w:num w:numId="16">
    <w:abstractNumId w:val="29"/>
  </w:num>
  <w:num w:numId="17">
    <w:abstractNumId w:val="13"/>
  </w:num>
  <w:num w:numId="18">
    <w:abstractNumId w:val="28"/>
  </w:num>
  <w:num w:numId="19">
    <w:abstractNumId w:val="24"/>
  </w:num>
  <w:num w:numId="20">
    <w:abstractNumId w:val="25"/>
  </w:num>
  <w:num w:numId="21">
    <w:abstractNumId w:val="20"/>
  </w:num>
  <w:num w:numId="22">
    <w:abstractNumId w:val="22"/>
  </w:num>
  <w:num w:numId="23">
    <w:abstractNumId w:val="11"/>
  </w:num>
  <w:num w:numId="24">
    <w:abstractNumId w:val="16"/>
    <w:lvlOverride w:ilvl="0">
      <w:lvl w:ilvl="0">
        <w:numFmt w:val="decimal"/>
        <w:lvlText w:val=""/>
        <w:lvlJc w:val="left"/>
      </w:lvl>
    </w:lvlOverride>
    <w:lvlOverride w:ilvl="1">
      <w:lvl w:ilvl="1">
        <w:numFmt w:val="decimal"/>
        <w:lvlText w:val="%2."/>
        <w:lvlJc w:val="left"/>
      </w:lvl>
    </w:lvlOverride>
  </w:num>
  <w:num w:numId="25">
    <w:abstractNumId w:val="16"/>
    <w:lvlOverride w:ilvl="0">
      <w:lvl w:ilvl="0">
        <w:numFmt w:val="decimal"/>
        <w:lvlText w:val=""/>
        <w:lvlJc w:val="left"/>
      </w:lvl>
    </w:lvlOverride>
    <w:lvlOverride w:ilvl="1">
      <w:lvl w:ilvl="1">
        <w:numFmt w:val="decimal"/>
        <w:lvlText w:val="%2."/>
        <w:lvlJc w:val="left"/>
      </w:lvl>
    </w:lvlOverride>
  </w:num>
  <w:num w:numId="26">
    <w:abstractNumId w:val="16"/>
    <w:lvlOverride w:ilvl="0">
      <w:lvl w:ilvl="0">
        <w:numFmt w:val="decimal"/>
        <w:lvlText w:val=""/>
        <w:lvlJc w:val="left"/>
      </w:lvl>
    </w:lvlOverride>
    <w:lvlOverride w:ilvl="1">
      <w:lvl w:ilvl="1">
        <w:numFmt w:val="decimal"/>
        <w:lvlText w:val="%2."/>
        <w:lvlJc w:val="left"/>
      </w:lvl>
    </w:lvlOverride>
  </w:num>
  <w:num w:numId="27">
    <w:abstractNumId w:val="16"/>
    <w:lvlOverride w:ilvl="0">
      <w:lvl w:ilvl="0">
        <w:numFmt w:val="decimal"/>
        <w:lvlText w:val=""/>
        <w:lvlJc w:val="left"/>
      </w:lvl>
    </w:lvlOverride>
    <w:lvlOverride w:ilvl="1">
      <w:lvl w:ilvl="1">
        <w:numFmt w:val="decimal"/>
        <w:lvlText w:val="%2."/>
        <w:lvlJc w:val="left"/>
      </w:lvl>
    </w:lvlOverride>
  </w:num>
  <w:num w:numId="28">
    <w:abstractNumId w:val="10"/>
    <w:lvlOverride w:ilvl="0">
      <w:startOverride w:val="1"/>
    </w:lvlOverride>
  </w:num>
  <w:num w:numId="29">
    <w:abstractNumId w:val="12"/>
  </w:num>
  <w:num w:numId="30">
    <w:abstractNumId w:val="21"/>
  </w:num>
  <w:num w:numId="31">
    <w:abstractNumId w:val="15"/>
  </w:num>
  <w:num w:numId="32">
    <w:abstractNumId w:val="31"/>
  </w:num>
  <w:num w:numId="33">
    <w:abstractNumId w:val="10"/>
  </w:num>
  <w:num w:numId="34">
    <w:abstractNumId w:val="30"/>
  </w:num>
  <w:num w:numId="35">
    <w:abstractNumId w:val="32"/>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057"/>
    <w:rsid w:val="00000A97"/>
    <w:rsid w:val="000010AD"/>
    <w:rsid w:val="000026F6"/>
    <w:rsid w:val="000035AB"/>
    <w:rsid w:val="00005781"/>
    <w:rsid w:val="00006B05"/>
    <w:rsid w:val="00011BEE"/>
    <w:rsid w:val="00011ECF"/>
    <w:rsid w:val="00013494"/>
    <w:rsid w:val="000141CA"/>
    <w:rsid w:val="00015658"/>
    <w:rsid w:val="000175CC"/>
    <w:rsid w:val="000209D9"/>
    <w:rsid w:val="000216DE"/>
    <w:rsid w:val="00022930"/>
    <w:rsid w:val="000245B8"/>
    <w:rsid w:val="000247E5"/>
    <w:rsid w:val="000300DE"/>
    <w:rsid w:val="00030747"/>
    <w:rsid w:val="00031EAB"/>
    <w:rsid w:val="000326A0"/>
    <w:rsid w:val="000334D7"/>
    <w:rsid w:val="0003528D"/>
    <w:rsid w:val="000358F7"/>
    <w:rsid w:val="00035BC8"/>
    <w:rsid w:val="000362A2"/>
    <w:rsid w:val="00040D46"/>
    <w:rsid w:val="00041D14"/>
    <w:rsid w:val="00042E9C"/>
    <w:rsid w:val="0004469B"/>
    <w:rsid w:val="00044E74"/>
    <w:rsid w:val="000471B6"/>
    <w:rsid w:val="00047CC9"/>
    <w:rsid w:val="00052538"/>
    <w:rsid w:val="00053CE1"/>
    <w:rsid w:val="00057A3B"/>
    <w:rsid w:val="00057D0B"/>
    <w:rsid w:val="00061445"/>
    <w:rsid w:val="00062E05"/>
    <w:rsid w:val="00062E4E"/>
    <w:rsid w:val="00064854"/>
    <w:rsid w:val="0006511F"/>
    <w:rsid w:val="00066180"/>
    <w:rsid w:val="00070C1F"/>
    <w:rsid w:val="00070E32"/>
    <w:rsid w:val="000716B5"/>
    <w:rsid w:val="0007227A"/>
    <w:rsid w:val="000743E3"/>
    <w:rsid w:val="00076C81"/>
    <w:rsid w:val="000776E1"/>
    <w:rsid w:val="000805AD"/>
    <w:rsid w:val="000825F2"/>
    <w:rsid w:val="000833FD"/>
    <w:rsid w:val="00084133"/>
    <w:rsid w:val="0008427B"/>
    <w:rsid w:val="00084B18"/>
    <w:rsid w:val="0009460A"/>
    <w:rsid w:val="000952D8"/>
    <w:rsid w:val="000953B1"/>
    <w:rsid w:val="00096D32"/>
    <w:rsid w:val="000A1DB3"/>
    <w:rsid w:val="000A34EA"/>
    <w:rsid w:val="000A3626"/>
    <w:rsid w:val="000A3A4C"/>
    <w:rsid w:val="000A4458"/>
    <w:rsid w:val="000A7A52"/>
    <w:rsid w:val="000B0AD3"/>
    <w:rsid w:val="000B1D0B"/>
    <w:rsid w:val="000B27DA"/>
    <w:rsid w:val="000B40F1"/>
    <w:rsid w:val="000B4946"/>
    <w:rsid w:val="000B4B69"/>
    <w:rsid w:val="000B4FDD"/>
    <w:rsid w:val="000B728C"/>
    <w:rsid w:val="000B7442"/>
    <w:rsid w:val="000B7CEA"/>
    <w:rsid w:val="000C6244"/>
    <w:rsid w:val="000C773D"/>
    <w:rsid w:val="000C7A41"/>
    <w:rsid w:val="000D305D"/>
    <w:rsid w:val="000D3284"/>
    <w:rsid w:val="000D328B"/>
    <w:rsid w:val="000D7C52"/>
    <w:rsid w:val="000E02EA"/>
    <w:rsid w:val="000E0A08"/>
    <w:rsid w:val="000E14A2"/>
    <w:rsid w:val="000E17C5"/>
    <w:rsid w:val="000E1A78"/>
    <w:rsid w:val="000E354C"/>
    <w:rsid w:val="000E50D3"/>
    <w:rsid w:val="000E7B45"/>
    <w:rsid w:val="000F25FE"/>
    <w:rsid w:val="000F38E6"/>
    <w:rsid w:val="000F7831"/>
    <w:rsid w:val="000F7847"/>
    <w:rsid w:val="00102A02"/>
    <w:rsid w:val="00103D1C"/>
    <w:rsid w:val="001045DA"/>
    <w:rsid w:val="001052E2"/>
    <w:rsid w:val="001060D8"/>
    <w:rsid w:val="001073D6"/>
    <w:rsid w:val="00110B8A"/>
    <w:rsid w:val="001138D6"/>
    <w:rsid w:val="00117DA4"/>
    <w:rsid w:val="00121F34"/>
    <w:rsid w:val="001240F5"/>
    <w:rsid w:val="00134EBB"/>
    <w:rsid w:val="00135098"/>
    <w:rsid w:val="00137D69"/>
    <w:rsid w:val="001401FC"/>
    <w:rsid w:val="00140867"/>
    <w:rsid w:val="00142A0F"/>
    <w:rsid w:val="00144766"/>
    <w:rsid w:val="0014690A"/>
    <w:rsid w:val="00146BA7"/>
    <w:rsid w:val="0015167E"/>
    <w:rsid w:val="00151F5A"/>
    <w:rsid w:val="00152AEB"/>
    <w:rsid w:val="00152DE8"/>
    <w:rsid w:val="00153309"/>
    <w:rsid w:val="00153E1F"/>
    <w:rsid w:val="0015407D"/>
    <w:rsid w:val="001545DB"/>
    <w:rsid w:val="00154F04"/>
    <w:rsid w:val="0015687C"/>
    <w:rsid w:val="001576CD"/>
    <w:rsid w:val="0016086A"/>
    <w:rsid w:val="001608F8"/>
    <w:rsid w:val="0016247F"/>
    <w:rsid w:val="00166C31"/>
    <w:rsid w:val="00170347"/>
    <w:rsid w:val="00170F84"/>
    <w:rsid w:val="00172057"/>
    <w:rsid w:val="00172CB4"/>
    <w:rsid w:val="00173A64"/>
    <w:rsid w:val="00174927"/>
    <w:rsid w:val="0018041C"/>
    <w:rsid w:val="00180F54"/>
    <w:rsid w:val="00181155"/>
    <w:rsid w:val="00184721"/>
    <w:rsid w:val="00185965"/>
    <w:rsid w:val="00185C61"/>
    <w:rsid w:val="001909C2"/>
    <w:rsid w:val="001910B5"/>
    <w:rsid w:val="00191DA7"/>
    <w:rsid w:val="00193F09"/>
    <w:rsid w:val="001965AB"/>
    <w:rsid w:val="00197428"/>
    <w:rsid w:val="00197F1B"/>
    <w:rsid w:val="001A18C4"/>
    <w:rsid w:val="001A1CF1"/>
    <w:rsid w:val="001A3D63"/>
    <w:rsid w:val="001A4942"/>
    <w:rsid w:val="001A5C88"/>
    <w:rsid w:val="001A637B"/>
    <w:rsid w:val="001A73D2"/>
    <w:rsid w:val="001B0213"/>
    <w:rsid w:val="001B0728"/>
    <w:rsid w:val="001B4051"/>
    <w:rsid w:val="001B4463"/>
    <w:rsid w:val="001B4A76"/>
    <w:rsid w:val="001B61F2"/>
    <w:rsid w:val="001B6BA0"/>
    <w:rsid w:val="001C00D6"/>
    <w:rsid w:val="001C0206"/>
    <w:rsid w:val="001C327F"/>
    <w:rsid w:val="001C359F"/>
    <w:rsid w:val="001C3886"/>
    <w:rsid w:val="001C3EDF"/>
    <w:rsid w:val="001C456B"/>
    <w:rsid w:val="001C4B06"/>
    <w:rsid w:val="001C6CFF"/>
    <w:rsid w:val="001C73F2"/>
    <w:rsid w:val="001C7AE8"/>
    <w:rsid w:val="001D07E1"/>
    <w:rsid w:val="001D0E11"/>
    <w:rsid w:val="001D1235"/>
    <w:rsid w:val="001D2C60"/>
    <w:rsid w:val="001D448F"/>
    <w:rsid w:val="001D59AB"/>
    <w:rsid w:val="001D5AC6"/>
    <w:rsid w:val="001D61B6"/>
    <w:rsid w:val="001E1571"/>
    <w:rsid w:val="001E19FD"/>
    <w:rsid w:val="001E2139"/>
    <w:rsid w:val="001E39C1"/>
    <w:rsid w:val="001E3CD8"/>
    <w:rsid w:val="001E4703"/>
    <w:rsid w:val="001E71E7"/>
    <w:rsid w:val="001F148E"/>
    <w:rsid w:val="001F3BE5"/>
    <w:rsid w:val="001F3CA3"/>
    <w:rsid w:val="001F4F82"/>
    <w:rsid w:val="001F6985"/>
    <w:rsid w:val="00202D0F"/>
    <w:rsid w:val="00203752"/>
    <w:rsid w:val="002077E9"/>
    <w:rsid w:val="00210418"/>
    <w:rsid w:val="00211AED"/>
    <w:rsid w:val="002147E0"/>
    <w:rsid w:val="002161C8"/>
    <w:rsid w:val="00216365"/>
    <w:rsid w:val="00217328"/>
    <w:rsid w:val="00217D55"/>
    <w:rsid w:val="00221C8B"/>
    <w:rsid w:val="00222755"/>
    <w:rsid w:val="00222B3C"/>
    <w:rsid w:val="00225E85"/>
    <w:rsid w:val="00225F30"/>
    <w:rsid w:val="0022614A"/>
    <w:rsid w:val="002307F0"/>
    <w:rsid w:val="00230B8C"/>
    <w:rsid w:val="002327E8"/>
    <w:rsid w:val="00232FBC"/>
    <w:rsid w:val="002346BB"/>
    <w:rsid w:val="00234ADC"/>
    <w:rsid w:val="00235437"/>
    <w:rsid w:val="00237D42"/>
    <w:rsid w:val="002429DE"/>
    <w:rsid w:val="002444F5"/>
    <w:rsid w:val="00244FC5"/>
    <w:rsid w:val="00245007"/>
    <w:rsid w:val="002452B3"/>
    <w:rsid w:val="002472CD"/>
    <w:rsid w:val="002505C0"/>
    <w:rsid w:val="002519E5"/>
    <w:rsid w:val="00252A0B"/>
    <w:rsid w:val="00252F0F"/>
    <w:rsid w:val="00254C32"/>
    <w:rsid w:val="00254D99"/>
    <w:rsid w:val="00261D96"/>
    <w:rsid w:val="002625BF"/>
    <w:rsid w:val="0026261B"/>
    <w:rsid w:val="0026429D"/>
    <w:rsid w:val="002642CA"/>
    <w:rsid w:val="00266343"/>
    <w:rsid w:val="00270B72"/>
    <w:rsid w:val="0027314C"/>
    <w:rsid w:val="00274136"/>
    <w:rsid w:val="00274D0D"/>
    <w:rsid w:val="00276215"/>
    <w:rsid w:val="0027636E"/>
    <w:rsid w:val="00277C9A"/>
    <w:rsid w:val="002802C1"/>
    <w:rsid w:val="00281605"/>
    <w:rsid w:val="00281E3D"/>
    <w:rsid w:val="00284396"/>
    <w:rsid w:val="00284447"/>
    <w:rsid w:val="002845A6"/>
    <w:rsid w:val="00285720"/>
    <w:rsid w:val="00286993"/>
    <w:rsid w:val="00287500"/>
    <w:rsid w:val="00292241"/>
    <w:rsid w:val="002949A9"/>
    <w:rsid w:val="00296ABF"/>
    <w:rsid w:val="00296AD1"/>
    <w:rsid w:val="00296AF9"/>
    <w:rsid w:val="0029751C"/>
    <w:rsid w:val="002A2A00"/>
    <w:rsid w:val="002A6FDC"/>
    <w:rsid w:val="002B190A"/>
    <w:rsid w:val="002B76CF"/>
    <w:rsid w:val="002B76F1"/>
    <w:rsid w:val="002B789F"/>
    <w:rsid w:val="002C0783"/>
    <w:rsid w:val="002C13DF"/>
    <w:rsid w:val="002C1826"/>
    <w:rsid w:val="002C2F0B"/>
    <w:rsid w:val="002C3D11"/>
    <w:rsid w:val="002D0604"/>
    <w:rsid w:val="002D0C70"/>
    <w:rsid w:val="002D14A6"/>
    <w:rsid w:val="002D263D"/>
    <w:rsid w:val="002D3B38"/>
    <w:rsid w:val="002D68B4"/>
    <w:rsid w:val="002D70EC"/>
    <w:rsid w:val="002D7B3B"/>
    <w:rsid w:val="002E04E9"/>
    <w:rsid w:val="002E2414"/>
    <w:rsid w:val="002E3701"/>
    <w:rsid w:val="002E563B"/>
    <w:rsid w:val="002E6208"/>
    <w:rsid w:val="002E6771"/>
    <w:rsid w:val="002E6C5D"/>
    <w:rsid w:val="002F1888"/>
    <w:rsid w:val="002F2082"/>
    <w:rsid w:val="002F5223"/>
    <w:rsid w:val="002F700B"/>
    <w:rsid w:val="00303629"/>
    <w:rsid w:val="00304C87"/>
    <w:rsid w:val="00310BB4"/>
    <w:rsid w:val="00316284"/>
    <w:rsid w:val="003164CB"/>
    <w:rsid w:val="00316641"/>
    <w:rsid w:val="00317E31"/>
    <w:rsid w:val="00321CBC"/>
    <w:rsid w:val="00322580"/>
    <w:rsid w:val="00323968"/>
    <w:rsid w:val="00323D1A"/>
    <w:rsid w:val="00324AB9"/>
    <w:rsid w:val="00324E44"/>
    <w:rsid w:val="00325169"/>
    <w:rsid w:val="003278F8"/>
    <w:rsid w:val="00330F22"/>
    <w:rsid w:val="00341390"/>
    <w:rsid w:val="0034456A"/>
    <w:rsid w:val="00345701"/>
    <w:rsid w:val="00347981"/>
    <w:rsid w:val="003508C1"/>
    <w:rsid w:val="003512A8"/>
    <w:rsid w:val="00352353"/>
    <w:rsid w:val="00352A20"/>
    <w:rsid w:val="00352F45"/>
    <w:rsid w:val="0035450F"/>
    <w:rsid w:val="00357145"/>
    <w:rsid w:val="0035773E"/>
    <w:rsid w:val="00366CFE"/>
    <w:rsid w:val="0037058D"/>
    <w:rsid w:val="00371477"/>
    <w:rsid w:val="00374AEF"/>
    <w:rsid w:val="00375DC0"/>
    <w:rsid w:val="0037627E"/>
    <w:rsid w:val="003766B5"/>
    <w:rsid w:val="003840C9"/>
    <w:rsid w:val="00384F82"/>
    <w:rsid w:val="00386AA2"/>
    <w:rsid w:val="00386E3A"/>
    <w:rsid w:val="00387A05"/>
    <w:rsid w:val="00390687"/>
    <w:rsid w:val="003908D4"/>
    <w:rsid w:val="0039521D"/>
    <w:rsid w:val="003953B3"/>
    <w:rsid w:val="003A06E4"/>
    <w:rsid w:val="003A34CC"/>
    <w:rsid w:val="003A3F5F"/>
    <w:rsid w:val="003A4175"/>
    <w:rsid w:val="003A4AB1"/>
    <w:rsid w:val="003A5FDA"/>
    <w:rsid w:val="003A61E5"/>
    <w:rsid w:val="003B0455"/>
    <w:rsid w:val="003B0563"/>
    <w:rsid w:val="003B3227"/>
    <w:rsid w:val="003B5032"/>
    <w:rsid w:val="003B730E"/>
    <w:rsid w:val="003C0E9A"/>
    <w:rsid w:val="003C1091"/>
    <w:rsid w:val="003C13DA"/>
    <w:rsid w:val="003C1DD4"/>
    <w:rsid w:val="003C2F3F"/>
    <w:rsid w:val="003C3C8E"/>
    <w:rsid w:val="003C4FE1"/>
    <w:rsid w:val="003C53E4"/>
    <w:rsid w:val="003C6874"/>
    <w:rsid w:val="003D0D84"/>
    <w:rsid w:val="003D1644"/>
    <w:rsid w:val="003D1BC6"/>
    <w:rsid w:val="003D2506"/>
    <w:rsid w:val="003D4FFF"/>
    <w:rsid w:val="003D5CB3"/>
    <w:rsid w:val="003D620B"/>
    <w:rsid w:val="003E0664"/>
    <w:rsid w:val="003E1379"/>
    <w:rsid w:val="003E31B4"/>
    <w:rsid w:val="003E4081"/>
    <w:rsid w:val="003E414B"/>
    <w:rsid w:val="003E5C07"/>
    <w:rsid w:val="003F0DAE"/>
    <w:rsid w:val="003F17C7"/>
    <w:rsid w:val="003F2440"/>
    <w:rsid w:val="003F2C0D"/>
    <w:rsid w:val="003F2D20"/>
    <w:rsid w:val="003F2D34"/>
    <w:rsid w:val="003F6355"/>
    <w:rsid w:val="004002B0"/>
    <w:rsid w:val="004012F3"/>
    <w:rsid w:val="00404A7D"/>
    <w:rsid w:val="00405738"/>
    <w:rsid w:val="00406819"/>
    <w:rsid w:val="004109A2"/>
    <w:rsid w:val="00411AE1"/>
    <w:rsid w:val="00412E98"/>
    <w:rsid w:val="00412EF2"/>
    <w:rsid w:val="00413F4A"/>
    <w:rsid w:val="00414507"/>
    <w:rsid w:val="00416963"/>
    <w:rsid w:val="00417116"/>
    <w:rsid w:val="004223BD"/>
    <w:rsid w:val="00422646"/>
    <w:rsid w:val="00422C78"/>
    <w:rsid w:val="00424705"/>
    <w:rsid w:val="004248A5"/>
    <w:rsid w:val="004260AB"/>
    <w:rsid w:val="0043052A"/>
    <w:rsid w:val="00430CF9"/>
    <w:rsid w:val="004313CD"/>
    <w:rsid w:val="00432597"/>
    <w:rsid w:val="00433349"/>
    <w:rsid w:val="0043360B"/>
    <w:rsid w:val="00433B26"/>
    <w:rsid w:val="00434804"/>
    <w:rsid w:val="00434D3D"/>
    <w:rsid w:val="00435AEB"/>
    <w:rsid w:val="0044092A"/>
    <w:rsid w:val="00442251"/>
    <w:rsid w:val="00443296"/>
    <w:rsid w:val="00445166"/>
    <w:rsid w:val="004455FA"/>
    <w:rsid w:val="00445A5B"/>
    <w:rsid w:val="004461F4"/>
    <w:rsid w:val="00446670"/>
    <w:rsid w:val="0044729A"/>
    <w:rsid w:val="00447845"/>
    <w:rsid w:val="00447E51"/>
    <w:rsid w:val="00451023"/>
    <w:rsid w:val="00453E04"/>
    <w:rsid w:val="004552BB"/>
    <w:rsid w:val="00456F25"/>
    <w:rsid w:val="00457386"/>
    <w:rsid w:val="00461837"/>
    <w:rsid w:val="00462370"/>
    <w:rsid w:val="00462C8C"/>
    <w:rsid w:val="004640FC"/>
    <w:rsid w:val="00464481"/>
    <w:rsid w:val="0046570D"/>
    <w:rsid w:val="0046609C"/>
    <w:rsid w:val="00466DE3"/>
    <w:rsid w:val="004673FD"/>
    <w:rsid w:val="00471036"/>
    <w:rsid w:val="00471C5E"/>
    <w:rsid w:val="004751A6"/>
    <w:rsid w:val="00476979"/>
    <w:rsid w:val="00480879"/>
    <w:rsid w:val="00482264"/>
    <w:rsid w:val="004900E2"/>
    <w:rsid w:val="0049194C"/>
    <w:rsid w:val="004922DE"/>
    <w:rsid w:val="004945C9"/>
    <w:rsid w:val="00495D1E"/>
    <w:rsid w:val="00496B68"/>
    <w:rsid w:val="00496B81"/>
    <w:rsid w:val="00496E33"/>
    <w:rsid w:val="004A0B17"/>
    <w:rsid w:val="004A181F"/>
    <w:rsid w:val="004A1960"/>
    <w:rsid w:val="004A32F7"/>
    <w:rsid w:val="004A4FA9"/>
    <w:rsid w:val="004A5921"/>
    <w:rsid w:val="004A673C"/>
    <w:rsid w:val="004A6B7F"/>
    <w:rsid w:val="004A7428"/>
    <w:rsid w:val="004A74FD"/>
    <w:rsid w:val="004A7787"/>
    <w:rsid w:val="004B00A2"/>
    <w:rsid w:val="004B2063"/>
    <w:rsid w:val="004B393D"/>
    <w:rsid w:val="004B7DE5"/>
    <w:rsid w:val="004C1C0D"/>
    <w:rsid w:val="004C272F"/>
    <w:rsid w:val="004C4FEA"/>
    <w:rsid w:val="004C5730"/>
    <w:rsid w:val="004C6A1C"/>
    <w:rsid w:val="004D081A"/>
    <w:rsid w:val="004D0BEF"/>
    <w:rsid w:val="004D1DA2"/>
    <w:rsid w:val="004D2341"/>
    <w:rsid w:val="004D3371"/>
    <w:rsid w:val="004D33AB"/>
    <w:rsid w:val="004D4008"/>
    <w:rsid w:val="004D443A"/>
    <w:rsid w:val="004D4DDE"/>
    <w:rsid w:val="004D545D"/>
    <w:rsid w:val="004E0474"/>
    <w:rsid w:val="004E4F84"/>
    <w:rsid w:val="004E5991"/>
    <w:rsid w:val="004F4C00"/>
    <w:rsid w:val="004F5A91"/>
    <w:rsid w:val="004F7BAD"/>
    <w:rsid w:val="0050072E"/>
    <w:rsid w:val="00503398"/>
    <w:rsid w:val="0050379C"/>
    <w:rsid w:val="00506793"/>
    <w:rsid w:val="005068FB"/>
    <w:rsid w:val="00506A9C"/>
    <w:rsid w:val="00507C36"/>
    <w:rsid w:val="00510001"/>
    <w:rsid w:val="00510294"/>
    <w:rsid w:val="00511FCB"/>
    <w:rsid w:val="00513A20"/>
    <w:rsid w:val="00514AEA"/>
    <w:rsid w:val="00515029"/>
    <w:rsid w:val="00515BF8"/>
    <w:rsid w:val="00516D62"/>
    <w:rsid w:val="005176BC"/>
    <w:rsid w:val="00517953"/>
    <w:rsid w:val="00517A6D"/>
    <w:rsid w:val="005200CE"/>
    <w:rsid w:val="00522512"/>
    <w:rsid w:val="00523148"/>
    <w:rsid w:val="00523D86"/>
    <w:rsid w:val="0053202E"/>
    <w:rsid w:val="005328F2"/>
    <w:rsid w:val="00533868"/>
    <w:rsid w:val="00533BE5"/>
    <w:rsid w:val="00533F6E"/>
    <w:rsid w:val="005342EB"/>
    <w:rsid w:val="00534CF7"/>
    <w:rsid w:val="00534FEA"/>
    <w:rsid w:val="0053615C"/>
    <w:rsid w:val="00540A80"/>
    <w:rsid w:val="00545935"/>
    <w:rsid w:val="00545CAA"/>
    <w:rsid w:val="00546734"/>
    <w:rsid w:val="0054797F"/>
    <w:rsid w:val="005500F2"/>
    <w:rsid w:val="00551042"/>
    <w:rsid w:val="005534F0"/>
    <w:rsid w:val="0055421C"/>
    <w:rsid w:val="0055695D"/>
    <w:rsid w:val="00556EB7"/>
    <w:rsid w:val="005577D5"/>
    <w:rsid w:val="0056090F"/>
    <w:rsid w:val="0056102B"/>
    <w:rsid w:val="005617C1"/>
    <w:rsid w:val="0056351D"/>
    <w:rsid w:val="00565AD4"/>
    <w:rsid w:val="005667EB"/>
    <w:rsid w:val="00566DA5"/>
    <w:rsid w:val="0056746B"/>
    <w:rsid w:val="005677D8"/>
    <w:rsid w:val="00567C68"/>
    <w:rsid w:val="00571C60"/>
    <w:rsid w:val="00571E09"/>
    <w:rsid w:val="00573BB1"/>
    <w:rsid w:val="00574672"/>
    <w:rsid w:val="00575E38"/>
    <w:rsid w:val="00577D40"/>
    <w:rsid w:val="00580B77"/>
    <w:rsid w:val="00581448"/>
    <w:rsid w:val="00582579"/>
    <w:rsid w:val="00586137"/>
    <w:rsid w:val="00587269"/>
    <w:rsid w:val="00590157"/>
    <w:rsid w:val="00590ED1"/>
    <w:rsid w:val="00592130"/>
    <w:rsid w:val="00592775"/>
    <w:rsid w:val="00592C05"/>
    <w:rsid w:val="00593701"/>
    <w:rsid w:val="00593789"/>
    <w:rsid w:val="00593DBF"/>
    <w:rsid w:val="00594BBE"/>
    <w:rsid w:val="005A0238"/>
    <w:rsid w:val="005A1E1F"/>
    <w:rsid w:val="005A5B25"/>
    <w:rsid w:val="005A6A63"/>
    <w:rsid w:val="005A70A0"/>
    <w:rsid w:val="005B0B29"/>
    <w:rsid w:val="005B0EA6"/>
    <w:rsid w:val="005B1430"/>
    <w:rsid w:val="005C2FC2"/>
    <w:rsid w:val="005C45C0"/>
    <w:rsid w:val="005C5992"/>
    <w:rsid w:val="005C7685"/>
    <w:rsid w:val="005D24AE"/>
    <w:rsid w:val="005D2CA6"/>
    <w:rsid w:val="005D3A4A"/>
    <w:rsid w:val="005D4327"/>
    <w:rsid w:val="005D5FED"/>
    <w:rsid w:val="005D6C33"/>
    <w:rsid w:val="005E007A"/>
    <w:rsid w:val="005E062F"/>
    <w:rsid w:val="005E2691"/>
    <w:rsid w:val="005E30CD"/>
    <w:rsid w:val="005E468F"/>
    <w:rsid w:val="005E6590"/>
    <w:rsid w:val="005E7398"/>
    <w:rsid w:val="005F0770"/>
    <w:rsid w:val="005F0BEC"/>
    <w:rsid w:val="005F3790"/>
    <w:rsid w:val="005F41C5"/>
    <w:rsid w:val="005F5338"/>
    <w:rsid w:val="005F6F78"/>
    <w:rsid w:val="00602563"/>
    <w:rsid w:val="00606415"/>
    <w:rsid w:val="00607627"/>
    <w:rsid w:val="006076B8"/>
    <w:rsid w:val="00607D1A"/>
    <w:rsid w:val="00610094"/>
    <w:rsid w:val="006102E3"/>
    <w:rsid w:val="00616E42"/>
    <w:rsid w:val="00621324"/>
    <w:rsid w:val="006238BF"/>
    <w:rsid w:val="00626187"/>
    <w:rsid w:val="00631DF5"/>
    <w:rsid w:val="0063359B"/>
    <w:rsid w:val="00633E80"/>
    <w:rsid w:val="00635014"/>
    <w:rsid w:val="00637349"/>
    <w:rsid w:val="0064005E"/>
    <w:rsid w:val="006418CA"/>
    <w:rsid w:val="0064230C"/>
    <w:rsid w:val="00642567"/>
    <w:rsid w:val="00643A8D"/>
    <w:rsid w:val="006458A9"/>
    <w:rsid w:val="00645D08"/>
    <w:rsid w:val="00650371"/>
    <w:rsid w:val="00650749"/>
    <w:rsid w:val="00652990"/>
    <w:rsid w:val="00652C2B"/>
    <w:rsid w:val="00652E03"/>
    <w:rsid w:val="0065431D"/>
    <w:rsid w:val="00656087"/>
    <w:rsid w:val="00656DEF"/>
    <w:rsid w:val="00657BE7"/>
    <w:rsid w:val="006605B0"/>
    <w:rsid w:val="00661691"/>
    <w:rsid w:val="00661977"/>
    <w:rsid w:val="00661A89"/>
    <w:rsid w:val="00663B93"/>
    <w:rsid w:val="00664DE3"/>
    <w:rsid w:val="006666C1"/>
    <w:rsid w:val="00666B6D"/>
    <w:rsid w:val="006743E6"/>
    <w:rsid w:val="00674A1E"/>
    <w:rsid w:val="00675FB4"/>
    <w:rsid w:val="00676C93"/>
    <w:rsid w:val="00676F38"/>
    <w:rsid w:val="00680538"/>
    <w:rsid w:val="00683662"/>
    <w:rsid w:val="00683BC5"/>
    <w:rsid w:val="00684647"/>
    <w:rsid w:val="006861C7"/>
    <w:rsid w:val="00690E9D"/>
    <w:rsid w:val="00693A2F"/>
    <w:rsid w:val="00694261"/>
    <w:rsid w:val="00694CFE"/>
    <w:rsid w:val="00695CBA"/>
    <w:rsid w:val="00697CD6"/>
    <w:rsid w:val="006A1330"/>
    <w:rsid w:val="006A2CC1"/>
    <w:rsid w:val="006A482F"/>
    <w:rsid w:val="006A66ED"/>
    <w:rsid w:val="006A6999"/>
    <w:rsid w:val="006A7E67"/>
    <w:rsid w:val="006B31D1"/>
    <w:rsid w:val="006B3764"/>
    <w:rsid w:val="006B5E47"/>
    <w:rsid w:val="006B6578"/>
    <w:rsid w:val="006B6BC1"/>
    <w:rsid w:val="006C00E3"/>
    <w:rsid w:val="006C2FF5"/>
    <w:rsid w:val="006C5E04"/>
    <w:rsid w:val="006D164D"/>
    <w:rsid w:val="006D1DDF"/>
    <w:rsid w:val="006D3317"/>
    <w:rsid w:val="006D44B3"/>
    <w:rsid w:val="006D667A"/>
    <w:rsid w:val="006D6CA1"/>
    <w:rsid w:val="006D70DF"/>
    <w:rsid w:val="006E01C7"/>
    <w:rsid w:val="006E033A"/>
    <w:rsid w:val="006E6C90"/>
    <w:rsid w:val="006F1DB7"/>
    <w:rsid w:val="006F1FE5"/>
    <w:rsid w:val="006F65C1"/>
    <w:rsid w:val="006F73AB"/>
    <w:rsid w:val="006F7A01"/>
    <w:rsid w:val="006F7C97"/>
    <w:rsid w:val="007028D7"/>
    <w:rsid w:val="0070341D"/>
    <w:rsid w:val="007034F7"/>
    <w:rsid w:val="0070488A"/>
    <w:rsid w:val="00704D66"/>
    <w:rsid w:val="00704DCF"/>
    <w:rsid w:val="00704EB4"/>
    <w:rsid w:val="00705294"/>
    <w:rsid w:val="0070619D"/>
    <w:rsid w:val="0070787C"/>
    <w:rsid w:val="0071030E"/>
    <w:rsid w:val="00710B96"/>
    <w:rsid w:val="00711A8D"/>
    <w:rsid w:val="00712242"/>
    <w:rsid w:val="007123AE"/>
    <w:rsid w:val="00712D81"/>
    <w:rsid w:val="00713CD6"/>
    <w:rsid w:val="0071418A"/>
    <w:rsid w:val="00714AE4"/>
    <w:rsid w:val="007150B0"/>
    <w:rsid w:val="007155E9"/>
    <w:rsid w:val="007156CF"/>
    <w:rsid w:val="0071581C"/>
    <w:rsid w:val="007158DE"/>
    <w:rsid w:val="007169DA"/>
    <w:rsid w:val="0072057C"/>
    <w:rsid w:val="00720850"/>
    <w:rsid w:val="007213F4"/>
    <w:rsid w:val="0072245A"/>
    <w:rsid w:val="00723A4A"/>
    <w:rsid w:val="00732483"/>
    <w:rsid w:val="0073294F"/>
    <w:rsid w:val="0073577B"/>
    <w:rsid w:val="007358CC"/>
    <w:rsid w:val="00735FD9"/>
    <w:rsid w:val="00736D96"/>
    <w:rsid w:val="00740F26"/>
    <w:rsid w:val="0074183D"/>
    <w:rsid w:val="00742859"/>
    <w:rsid w:val="00744511"/>
    <w:rsid w:val="007449AB"/>
    <w:rsid w:val="00745ECB"/>
    <w:rsid w:val="00746A8C"/>
    <w:rsid w:val="00747FD9"/>
    <w:rsid w:val="00751CE6"/>
    <w:rsid w:val="00752F49"/>
    <w:rsid w:val="007532CC"/>
    <w:rsid w:val="00754912"/>
    <w:rsid w:val="007570B9"/>
    <w:rsid w:val="007572C4"/>
    <w:rsid w:val="00762299"/>
    <w:rsid w:val="0076262F"/>
    <w:rsid w:val="007640F7"/>
    <w:rsid w:val="007643BA"/>
    <w:rsid w:val="007660FF"/>
    <w:rsid w:val="00776B6D"/>
    <w:rsid w:val="007774EF"/>
    <w:rsid w:val="00780F63"/>
    <w:rsid w:val="007811EE"/>
    <w:rsid w:val="00781CD6"/>
    <w:rsid w:val="00781F8C"/>
    <w:rsid w:val="00782551"/>
    <w:rsid w:val="00782D04"/>
    <w:rsid w:val="00783408"/>
    <w:rsid w:val="00786169"/>
    <w:rsid w:val="00790A61"/>
    <w:rsid w:val="00791731"/>
    <w:rsid w:val="00791C0E"/>
    <w:rsid w:val="007957B1"/>
    <w:rsid w:val="00795BA1"/>
    <w:rsid w:val="007961F5"/>
    <w:rsid w:val="0079649B"/>
    <w:rsid w:val="00796923"/>
    <w:rsid w:val="007977E5"/>
    <w:rsid w:val="007A1169"/>
    <w:rsid w:val="007A4A7F"/>
    <w:rsid w:val="007A5947"/>
    <w:rsid w:val="007A6874"/>
    <w:rsid w:val="007B0278"/>
    <w:rsid w:val="007B2827"/>
    <w:rsid w:val="007B3DD5"/>
    <w:rsid w:val="007B4459"/>
    <w:rsid w:val="007B6700"/>
    <w:rsid w:val="007B7D73"/>
    <w:rsid w:val="007C0EAF"/>
    <w:rsid w:val="007C423A"/>
    <w:rsid w:val="007D0229"/>
    <w:rsid w:val="007D0339"/>
    <w:rsid w:val="007D0CFB"/>
    <w:rsid w:val="007D1C1B"/>
    <w:rsid w:val="007D1CB4"/>
    <w:rsid w:val="007D1F11"/>
    <w:rsid w:val="007D2994"/>
    <w:rsid w:val="007D3221"/>
    <w:rsid w:val="007D77CD"/>
    <w:rsid w:val="007E0AF0"/>
    <w:rsid w:val="007E3815"/>
    <w:rsid w:val="007E3ED5"/>
    <w:rsid w:val="007E5458"/>
    <w:rsid w:val="007E585D"/>
    <w:rsid w:val="007E6E48"/>
    <w:rsid w:val="007F297E"/>
    <w:rsid w:val="007F36DE"/>
    <w:rsid w:val="007F39EA"/>
    <w:rsid w:val="007F3AD9"/>
    <w:rsid w:val="007F4B8B"/>
    <w:rsid w:val="007F5F65"/>
    <w:rsid w:val="007F6424"/>
    <w:rsid w:val="007F68DC"/>
    <w:rsid w:val="00800DDF"/>
    <w:rsid w:val="00801361"/>
    <w:rsid w:val="00805432"/>
    <w:rsid w:val="00805517"/>
    <w:rsid w:val="008068FA"/>
    <w:rsid w:val="00806F5E"/>
    <w:rsid w:val="008123D9"/>
    <w:rsid w:val="008149D0"/>
    <w:rsid w:val="00815A7F"/>
    <w:rsid w:val="00817446"/>
    <w:rsid w:val="00821B1C"/>
    <w:rsid w:val="00821B28"/>
    <w:rsid w:val="008221BF"/>
    <w:rsid w:val="00822609"/>
    <w:rsid w:val="00822951"/>
    <w:rsid w:val="00822977"/>
    <w:rsid w:val="00823E37"/>
    <w:rsid w:val="00825C4E"/>
    <w:rsid w:val="00826952"/>
    <w:rsid w:val="0082781E"/>
    <w:rsid w:val="00827F25"/>
    <w:rsid w:val="0083007F"/>
    <w:rsid w:val="00830160"/>
    <w:rsid w:val="0083389C"/>
    <w:rsid w:val="00834246"/>
    <w:rsid w:val="00835A2D"/>
    <w:rsid w:val="00845E16"/>
    <w:rsid w:val="00846056"/>
    <w:rsid w:val="00847318"/>
    <w:rsid w:val="00847E68"/>
    <w:rsid w:val="008521F3"/>
    <w:rsid w:val="00852394"/>
    <w:rsid w:val="0085295C"/>
    <w:rsid w:val="0085368F"/>
    <w:rsid w:val="0085476C"/>
    <w:rsid w:val="00854982"/>
    <w:rsid w:val="008551AE"/>
    <w:rsid w:val="00855E4C"/>
    <w:rsid w:val="00856031"/>
    <w:rsid w:val="00856B63"/>
    <w:rsid w:val="0085700D"/>
    <w:rsid w:val="008579EC"/>
    <w:rsid w:val="00857A4A"/>
    <w:rsid w:val="00857AC9"/>
    <w:rsid w:val="008602C5"/>
    <w:rsid w:val="008639B7"/>
    <w:rsid w:val="00864AF2"/>
    <w:rsid w:val="0086566C"/>
    <w:rsid w:val="00865969"/>
    <w:rsid w:val="0086656C"/>
    <w:rsid w:val="0086698D"/>
    <w:rsid w:val="00866B8A"/>
    <w:rsid w:val="00867829"/>
    <w:rsid w:val="008701D8"/>
    <w:rsid w:val="008714A0"/>
    <w:rsid w:val="0087276A"/>
    <w:rsid w:val="00873D39"/>
    <w:rsid w:val="0087426B"/>
    <w:rsid w:val="00880441"/>
    <w:rsid w:val="0088074A"/>
    <w:rsid w:val="00882749"/>
    <w:rsid w:val="00882C75"/>
    <w:rsid w:val="00884AD4"/>
    <w:rsid w:val="00887186"/>
    <w:rsid w:val="00887D2D"/>
    <w:rsid w:val="00891122"/>
    <w:rsid w:val="008911EF"/>
    <w:rsid w:val="00894E9B"/>
    <w:rsid w:val="00895002"/>
    <w:rsid w:val="008A0A2E"/>
    <w:rsid w:val="008A0D93"/>
    <w:rsid w:val="008A283F"/>
    <w:rsid w:val="008A3F8B"/>
    <w:rsid w:val="008A3FC6"/>
    <w:rsid w:val="008A5EC4"/>
    <w:rsid w:val="008B0004"/>
    <w:rsid w:val="008B05B3"/>
    <w:rsid w:val="008B4BF0"/>
    <w:rsid w:val="008C182E"/>
    <w:rsid w:val="008C1C06"/>
    <w:rsid w:val="008C2195"/>
    <w:rsid w:val="008C28CB"/>
    <w:rsid w:val="008C2944"/>
    <w:rsid w:val="008C3202"/>
    <w:rsid w:val="008C34FD"/>
    <w:rsid w:val="008C4734"/>
    <w:rsid w:val="008C4A4D"/>
    <w:rsid w:val="008C5CF5"/>
    <w:rsid w:val="008C66B9"/>
    <w:rsid w:val="008C71B7"/>
    <w:rsid w:val="008C7714"/>
    <w:rsid w:val="008D19B4"/>
    <w:rsid w:val="008D1E19"/>
    <w:rsid w:val="008D3904"/>
    <w:rsid w:val="008D5095"/>
    <w:rsid w:val="008D675C"/>
    <w:rsid w:val="008D7A59"/>
    <w:rsid w:val="008E0379"/>
    <w:rsid w:val="008E220C"/>
    <w:rsid w:val="008E2570"/>
    <w:rsid w:val="008E33A6"/>
    <w:rsid w:val="008E766A"/>
    <w:rsid w:val="008E77CD"/>
    <w:rsid w:val="008F0A9F"/>
    <w:rsid w:val="008F1DDD"/>
    <w:rsid w:val="008F2191"/>
    <w:rsid w:val="008F2D7D"/>
    <w:rsid w:val="008F3466"/>
    <w:rsid w:val="008F3C3C"/>
    <w:rsid w:val="008F431B"/>
    <w:rsid w:val="008F55FB"/>
    <w:rsid w:val="008F5F3C"/>
    <w:rsid w:val="008F5FA4"/>
    <w:rsid w:val="008F634F"/>
    <w:rsid w:val="008F7DD7"/>
    <w:rsid w:val="00900337"/>
    <w:rsid w:val="0090213D"/>
    <w:rsid w:val="00902D70"/>
    <w:rsid w:val="00903706"/>
    <w:rsid w:val="00915C67"/>
    <w:rsid w:val="00917A05"/>
    <w:rsid w:val="00917E8D"/>
    <w:rsid w:val="0092071B"/>
    <w:rsid w:val="00921E74"/>
    <w:rsid w:val="00922906"/>
    <w:rsid w:val="0092348A"/>
    <w:rsid w:val="00923CED"/>
    <w:rsid w:val="009261C8"/>
    <w:rsid w:val="00926BBB"/>
    <w:rsid w:val="009334C3"/>
    <w:rsid w:val="00933B5C"/>
    <w:rsid w:val="00934E40"/>
    <w:rsid w:val="00935176"/>
    <w:rsid w:val="00937F7D"/>
    <w:rsid w:val="00940164"/>
    <w:rsid w:val="00940CD4"/>
    <w:rsid w:val="00941385"/>
    <w:rsid w:val="00941982"/>
    <w:rsid w:val="009429FE"/>
    <w:rsid w:val="00943370"/>
    <w:rsid w:val="00943494"/>
    <w:rsid w:val="009440B5"/>
    <w:rsid w:val="00952871"/>
    <w:rsid w:val="00953E0A"/>
    <w:rsid w:val="009551C7"/>
    <w:rsid w:val="0095675F"/>
    <w:rsid w:val="00957477"/>
    <w:rsid w:val="009604D2"/>
    <w:rsid w:val="00960A48"/>
    <w:rsid w:val="00963AAD"/>
    <w:rsid w:val="0096471E"/>
    <w:rsid w:val="0096557F"/>
    <w:rsid w:val="009665C7"/>
    <w:rsid w:val="009671CC"/>
    <w:rsid w:val="00967593"/>
    <w:rsid w:val="009675D0"/>
    <w:rsid w:val="00967AEB"/>
    <w:rsid w:val="00967CCE"/>
    <w:rsid w:val="00970A60"/>
    <w:rsid w:val="00970DD6"/>
    <w:rsid w:val="009726BD"/>
    <w:rsid w:val="00972E9B"/>
    <w:rsid w:val="0097539A"/>
    <w:rsid w:val="00975BA3"/>
    <w:rsid w:val="00977FF6"/>
    <w:rsid w:val="009800AA"/>
    <w:rsid w:val="00981163"/>
    <w:rsid w:val="00982B95"/>
    <w:rsid w:val="009834B8"/>
    <w:rsid w:val="0098473F"/>
    <w:rsid w:val="009850F2"/>
    <w:rsid w:val="00985EA0"/>
    <w:rsid w:val="0098768D"/>
    <w:rsid w:val="0099093C"/>
    <w:rsid w:val="009924DF"/>
    <w:rsid w:val="00992988"/>
    <w:rsid w:val="00995499"/>
    <w:rsid w:val="00995DB3"/>
    <w:rsid w:val="00996419"/>
    <w:rsid w:val="009979B0"/>
    <w:rsid w:val="009A1D6A"/>
    <w:rsid w:val="009A1F92"/>
    <w:rsid w:val="009A226F"/>
    <w:rsid w:val="009A24BB"/>
    <w:rsid w:val="009A25E6"/>
    <w:rsid w:val="009A3AE8"/>
    <w:rsid w:val="009B1259"/>
    <w:rsid w:val="009B13F5"/>
    <w:rsid w:val="009B2DBB"/>
    <w:rsid w:val="009B4CCF"/>
    <w:rsid w:val="009B5384"/>
    <w:rsid w:val="009B6066"/>
    <w:rsid w:val="009C0F19"/>
    <w:rsid w:val="009C1AD3"/>
    <w:rsid w:val="009C2B91"/>
    <w:rsid w:val="009C717D"/>
    <w:rsid w:val="009D0786"/>
    <w:rsid w:val="009D1181"/>
    <w:rsid w:val="009D2B82"/>
    <w:rsid w:val="009D3660"/>
    <w:rsid w:val="009D4D40"/>
    <w:rsid w:val="009D572D"/>
    <w:rsid w:val="009D5876"/>
    <w:rsid w:val="009D74FC"/>
    <w:rsid w:val="009D7FF5"/>
    <w:rsid w:val="009E46D3"/>
    <w:rsid w:val="009E47E8"/>
    <w:rsid w:val="009E72A0"/>
    <w:rsid w:val="009F0363"/>
    <w:rsid w:val="009F19B7"/>
    <w:rsid w:val="009F23A7"/>
    <w:rsid w:val="009F57ED"/>
    <w:rsid w:val="00A001E1"/>
    <w:rsid w:val="00A01F87"/>
    <w:rsid w:val="00A02A7D"/>
    <w:rsid w:val="00A0360C"/>
    <w:rsid w:val="00A03984"/>
    <w:rsid w:val="00A04F70"/>
    <w:rsid w:val="00A05A8B"/>
    <w:rsid w:val="00A05C9A"/>
    <w:rsid w:val="00A063E8"/>
    <w:rsid w:val="00A06BFE"/>
    <w:rsid w:val="00A07826"/>
    <w:rsid w:val="00A101EF"/>
    <w:rsid w:val="00A11A73"/>
    <w:rsid w:val="00A11CB0"/>
    <w:rsid w:val="00A1231F"/>
    <w:rsid w:val="00A14FE8"/>
    <w:rsid w:val="00A171C4"/>
    <w:rsid w:val="00A223EB"/>
    <w:rsid w:val="00A2601A"/>
    <w:rsid w:val="00A26224"/>
    <w:rsid w:val="00A26513"/>
    <w:rsid w:val="00A27605"/>
    <w:rsid w:val="00A279BD"/>
    <w:rsid w:val="00A30497"/>
    <w:rsid w:val="00A308C4"/>
    <w:rsid w:val="00A30BCC"/>
    <w:rsid w:val="00A32938"/>
    <w:rsid w:val="00A34807"/>
    <w:rsid w:val="00A36B14"/>
    <w:rsid w:val="00A37686"/>
    <w:rsid w:val="00A37795"/>
    <w:rsid w:val="00A37B03"/>
    <w:rsid w:val="00A37B1D"/>
    <w:rsid w:val="00A40369"/>
    <w:rsid w:val="00A40F2E"/>
    <w:rsid w:val="00A41B47"/>
    <w:rsid w:val="00A42FE6"/>
    <w:rsid w:val="00A436CD"/>
    <w:rsid w:val="00A43A96"/>
    <w:rsid w:val="00A45272"/>
    <w:rsid w:val="00A45344"/>
    <w:rsid w:val="00A461B1"/>
    <w:rsid w:val="00A4655D"/>
    <w:rsid w:val="00A507CE"/>
    <w:rsid w:val="00A56DEA"/>
    <w:rsid w:val="00A618F9"/>
    <w:rsid w:val="00A620C6"/>
    <w:rsid w:val="00A622B8"/>
    <w:rsid w:val="00A62B77"/>
    <w:rsid w:val="00A64EBC"/>
    <w:rsid w:val="00A718AD"/>
    <w:rsid w:val="00A72109"/>
    <w:rsid w:val="00A729F4"/>
    <w:rsid w:val="00A7469E"/>
    <w:rsid w:val="00A75EBB"/>
    <w:rsid w:val="00A76BF5"/>
    <w:rsid w:val="00A7784E"/>
    <w:rsid w:val="00A81A0C"/>
    <w:rsid w:val="00A826CB"/>
    <w:rsid w:val="00A845E9"/>
    <w:rsid w:val="00A84F85"/>
    <w:rsid w:val="00A86CDB"/>
    <w:rsid w:val="00A87F63"/>
    <w:rsid w:val="00A904A8"/>
    <w:rsid w:val="00A90583"/>
    <w:rsid w:val="00A90767"/>
    <w:rsid w:val="00A92924"/>
    <w:rsid w:val="00A94AA1"/>
    <w:rsid w:val="00A97B2E"/>
    <w:rsid w:val="00AA00D4"/>
    <w:rsid w:val="00AA2066"/>
    <w:rsid w:val="00AA2835"/>
    <w:rsid w:val="00AA2E4C"/>
    <w:rsid w:val="00AA3AB9"/>
    <w:rsid w:val="00AA6362"/>
    <w:rsid w:val="00AB085E"/>
    <w:rsid w:val="00AB2161"/>
    <w:rsid w:val="00AB2E67"/>
    <w:rsid w:val="00AB37FB"/>
    <w:rsid w:val="00AB64DD"/>
    <w:rsid w:val="00AB6AE3"/>
    <w:rsid w:val="00AB7ACF"/>
    <w:rsid w:val="00AC13B2"/>
    <w:rsid w:val="00AC2542"/>
    <w:rsid w:val="00AC2F0C"/>
    <w:rsid w:val="00AC44E3"/>
    <w:rsid w:val="00AC5C57"/>
    <w:rsid w:val="00AC5D85"/>
    <w:rsid w:val="00AC620C"/>
    <w:rsid w:val="00AD0839"/>
    <w:rsid w:val="00AD0CD8"/>
    <w:rsid w:val="00AD0EDD"/>
    <w:rsid w:val="00AD2DE3"/>
    <w:rsid w:val="00AD5796"/>
    <w:rsid w:val="00AD7076"/>
    <w:rsid w:val="00AD74E4"/>
    <w:rsid w:val="00AD7649"/>
    <w:rsid w:val="00AE0E0C"/>
    <w:rsid w:val="00AE31F1"/>
    <w:rsid w:val="00AE357C"/>
    <w:rsid w:val="00AE4951"/>
    <w:rsid w:val="00AE4CB9"/>
    <w:rsid w:val="00AE537B"/>
    <w:rsid w:val="00AE7C01"/>
    <w:rsid w:val="00AE7CEC"/>
    <w:rsid w:val="00AF14FB"/>
    <w:rsid w:val="00AF1B6B"/>
    <w:rsid w:val="00AF1EB9"/>
    <w:rsid w:val="00AF22A9"/>
    <w:rsid w:val="00AF278F"/>
    <w:rsid w:val="00AF2A66"/>
    <w:rsid w:val="00AF2B2A"/>
    <w:rsid w:val="00AF33A3"/>
    <w:rsid w:val="00AF5AA7"/>
    <w:rsid w:val="00B00370"/>
    <w:rsid w:val="00B01196"/>
    <w:rsid w:val="00B01CD6"/>
    <w:rsid w:val="00B02180"/>
    <w:rsid w:val="00B0351E"/>
    <w:rsid w:val="00B03E5A"/>
    <w:rsid w:val="00B044B1"/>
    <w:rsid w:val="00B0610C"/>
    <w:rsid w:val="00B06769"/>
    <w:rsid w:val="00B0740F"/>
    <w:rsid w:val="00B07698"/>
    <w:rsid w:val="00B13055"/>
    <w:rsid w:val="00B131C5"/>
    <w:rsid w:val="00B13821"/>
    <w:rsid w:val="00B14450"/>
    <w:rsid w:val="00B151E5"/>
    <w:rsid w:val="00B17B7B"/>
    <w:rsid w:val="00B2175B"/>
    <w:rsid w:val="00B21B9A"/>
    <w:rsid w:val="00B2252E"/>
    <w:rsid w:val="00B2266E"/>
    <w:rsid w:val="00B22F66"/>
    <w:rsid w:val="00B23338"/>
    <w:rsid w:val="00B23A22"/>
    <w:rsid w:val="00B240D2"/>
    <w:rsid w:val="00B263C5"/>
    <w:rsid w:val="00B3139A"/>
    <w:rsid w:val="00B31D5D"/>
    <w:rsid w:val="00B32654"/>
    <w:rsid w:val="00B327A3"/>
    <w:rsid w:val="00B32F78"/>
    <w:rsid w:val="00B34A68"/>
    <w:rsid w:val="00B34A73"/>
    <w:rsid w:val="00B34C14"/>
    <w:rsid w:val="00B36426"/>
    <w:rsid w:val="00B36B4E"/>
    <w:rsid w:val="00B377DD"/>
    <w:rsid w:val="00B37D0A"/>
    <w:rsid w:val="00B40611"/>
    <w:rsid w:val="00B4261C"/>
    <w:rsid w:val="00B42FF8"/>
    <w:rsid w:val="00B43866"/>
    <w:rsid w:val="00B45FBF"/>
    <w:rsid w:val="00B46FF2"/>
    <w:rsid w:val="00B50D3D"/>
    <w:rsid w:val="00B51DA5"/>
    <w:rsid w:val="00B52917"/>
    <w:rsid w:val="00B52CC0"/>
    <w:rsid w:val="00B53AF7"/>
    <w:rsid w:val="00B54AD8"/>
    <w:rsid w:val="00B575EA"/>
    <w:rsid w:val="00B60711"/>
    <w:rsid w:val="00B616F7"/>
    <w:rsid w:val="00B61801"/>
    <w:rsid w:val="00B61936"/>
    <w:rsid w:val="00B61A41"/>
    <w:rsid w:val="00B61C76"/>
    <w:rsid w:val="00B64988"/>
    <w:rsid w:val="00B64A60"/>
    <w:rsid w:val="00B655AD"/>
    <w:rsid w:val="00B66C8D"/>
    <w:rsid w:val="00B72D15"/>
    <w:rsid w:val="00B8041F"/>
    <w:rsid w:val="00B8166C"/>
    <w:rsid w:val="00B8168D"/>
    <w:rsid w:val="00B83504"/>
    <w:rsid w:val="00B83A8C"/>
    <w:rsid w:val="00B87A61"/>
    <w:rsid w:val="00B9004A"/>
    <w:rsid w:val="00B90A48"/>
    <w:rsid w:val="00B92715"/>
    <w:rsid w:val="00B9561F"/>
    <w:rsid w:val="00B95773"/>
    <w:rsid w:val="00B964EC"/>
    <w:rsid w:val="00B977E0"/>
    <w:rsid w:val="00BA1954"/>
    <w:rsid w:val="00BA3B7C"/>
    <w:rsid w:val="00BA5E58"/>
    <w:rsid w:val="00BA76AB"/>
    <w:rsid w:val="00BB1446"/>
    <w:rsid w:val="00BB1C56"/>
    <w:rsid w:val="00BB1D1C"/>
    <w:rsid w:val="00BB1E27"/>
    <w:rsid w:val="00BB1F4B"/>
    <w:rsid w:val="00BB2825"/>
    <w:rsid w:val="00BB4404"/>
    <w:rsid w:val="00BB4A96"/>
    <w:rsid w:val="00BB6A76"/>
    <w:rsid w:val="00BC2330"/>
    <w:rsid w:val="00BC4082"/>
    <w:rsid w:val="00BC50AE"/>
    <w:rsid w:val="00BC55BE"/>
    <w:rsid w:val="00BC5901"/>
    <w:rsid w:val="00BC6C62"/>
    <w:rsid w:val="00BC77DA"/>
    <w:rsid w:val="00BC7AB7"/>
    <w:rsid w:val="00BD1D58"/>
    <w:rsid w:val="00BD2337"/>
    <w:rsid w:val="00BD2C84"/>
    <w:rsid w:val="00BD542A"/>
    <w:rsid w:val="00BD67E0"/>
    <w:rsid w:val="00BE0AAC"/>
    <w:rsid w:val="00BE23E1"/>
    <w:rsid w:val="00BE34D2"/>
    <w:rsid w:val="00BE448A"/>
    <w:rsid w:val="00BE4E07"/>
    <w:rsid w:val="00BF0D88"/>
    <w:rsid w:val="00BF22E9"/>
    <w:rsid w:val="00BF301D"/>
    <w:rsid w:val="00BF4B9B"/>
    <w:rsid w:val="00BF5FAB"/>
    <w:rsid w:val="00BF6D73"/>
    <w:rsid w:val="00BF76D2"/>
    <w:rsid w:val="00C004EE"/>
    <w:rsid w:val="00C01D1E"/>
    <w:rsid w:val="00C02883"/>
    <w:rsid w:val="00C05395"/>
    <w:rsid w:val="00C056EA"/>
    <w:rsid w:val="00C05A06"/>
    <w:rsid w:val="00C070B7"/>
    <w:rsid w:val="00C0718E"/>
    <w:rsid w:val="00C11459"/>
    <w:rsid w:val="00C12BC3"/>
    <w:rsid w:val="00C12E7F"/>
    <w:rsid w:val="00C12E88"/>
    <w:rsid w:val="00C20391"/>
    <w:rsid w:val="00C208DF"/>
    <w:rsid w:val="00C20F03"/>
    <w:rsid w:val="00C218E4"/>
    <w:rsid w:val="00C21A7D"/>
    <w:rsid w:val="00C21ACF"/>
    <w:rsid w:val="00C221E7"/>
    <w:rsid w:val="00C26C5F"/>
    <w:rsid w:val="00C26F4C"/>
    <w:rsid w:val="00C30A09"/>
    <w:rsid w:val="00C31EF8"/>
    <w:rsid w:val="00C40D85"/>
    <w:rsid w:val="00C424AD"/>
    <w:rsid w:val="00C43BA5"/>
    <w:rsid w:val="00C4436E"/>
    <w:rsid w:val="00C44D02"/>
    <w:rsid w:val="00C461AD"/>
    <w:rsid w:val="00C46D2C"/>
    <w:rsid w:val="00C50198"/>
    <w:rsid w:val="00C50CE8"/>
    <w:rsid w:val="00C51262"/>
    <w:rsid w:val="00C5189D"/>
    <w:rsid w:val="00C52750"/>
    <w:rsid w:val="00C52917"/>
    <w:rsid w:val="00C5425F"/>
    <w:rsid w:val="00C548B2"/>
    <w:rsid w:val="00C556D2"/>
    <w:rsid w:val="00C56C51"/>
    <w:rsid w:val="00C56D2D"/>
    <w:rsid w:val="00C57F2C"/>
    <w:rsid w:val="00C60AEE"/>
    <w:rsid w:val="00C6126D"/>
    <w:rsid w:val="00C61655"/>
    <w:rsid w:val="00C62BC6"/>
    <w:rsid w:val="00C63407"/>
    <w:rsid w:val="00C6481B"/>
    <w:rsid w:val="00C6570F"/>
    <w:rsid w:val="00C65B32"/>
    <w:rsid w:val="00C66B47"/>
    <w:rsid w:val="00C7200D"/>
    <w:rsid w:val="00C73A67"/>
    <w:rsid w:val="00C75F4A"/>
    <w:rsid w:val="00C803EE"/>
    <w:rsid w:val="00C82290"/>
    <w:rsid w:val="00C852FB"/>
    <w:rsid w:val="00C85F93"/>
    <w:rsid w:val="00C865DF"/>
    <w:rsid w:val="00C90E15"/>
    <w:rsid w:val="00C929DC"/>
    <w:rsid w:val="00C92C35"/>
    <w:rsid w:val="00C93560"/>
    <w:rsid w:val="00C9379B"/>
    <w:rsid w:val="00C94D7F"/>
    <w:rsid w:val="00C9628A"/>
    <w:rsid w:val="00CA2320"/>
    <w:rsid w:val="00CA53FE"/>
    <w:rsid w:val="00CA5DE0"/>
    <w:rsid w:val="00CB0AFB"/>
    <w:rsid w:val="00CB394B"/>
    <w:rsid w:val="00CB592C"/>
    <w:rsid w:val="00CB6F61"/>
    <w:rsid w:val="00CC5DDE"/>
    <w:rsid w:val="00CC6FF8"/>
    <w:rsid w:val="00CC7A9D"/>
    <w:rsid w:val="00CD17CD"/>
    <w:rsid w:val="00CD1971"/>
    <w:rsid w:val="00CD2191"/>
    <w:rsid w:val="00CD2C7B"/>
    <w:rsid w:val="00CD30DA"/>
    <w:rsid w:val="00CD5EAE"/>
    <w:rsid w:val="00CD62F8"/>
    <w:rsid w:val="00CE44DE"/>
    <w:rsid w:val="00CE4636"/>
    <w:rsid w:val="00CE4BEF"/>
    <w:rsid w:val="00CE4F93"/>
    <w:rsid w:val="00CE6C91"/>
    <w:rsid w:val="00CF0660"/>
    <w:rsid w:val="00CF0FDB"/>
    <w:rsid w:val="00CF3937"/>
    <w:rsid w:val="00CF3982"/>
    <w:rsid w:val="00CF3E34"/>
    <w:rsid w:val="00CF3E89"/>
    <w:rsid w:val="00CF473A"/>
    <w:rsid w:val="00CF5CD6"/>
    <w:rsid w:val="00CF5DFE"/>
    <w:rsid w:val="00CF65DD"/>
    <w:rsid w:val="00CF6A29"/>
    <w:rsid w:val="00D00435"/>
    <w:rsid w:val="00D00F1E"/>
    <w:rsid w:val="00D01412"/>
    <w:rsid w:val="00D01863"/>
    <w:rsid w:val="00D05108"/>
    <w:rsid w:val="00D054B3"/>
    <w:rsid w:val="00D07781"/>
    <w:rsid w:val="00D11BF7"/>
    <w:rsid w:val="00D135AA"/>
    <w:rsid w:val="00D135E4"/>
    <w:rsid w:val="00D1443F"/>
    <w:rsid w:val="00D14B02"/>
    <w:rsid w:val="00D16AF0"/>
    <w:rsid w:val="00D16B22"/>
    <w:rsid w:val="00D21977"/>
    <w:rsid w:val="00D22C28"/>
    <w:rsid w:val="00D247CF"/>
    <w:rsid w:val="00D257E4"/>
    <w:rsid w:val="00D26B60"/>
    <w:rsid w:val="00D30C78"/>
    <w:rsid w:val="00D31A75"/>
    <w:rsid w:val="00D3367A"/>
    <w:rsid w:val="00D34A93"/>
    <w:rsid w:val="00D3712B"/>
    <w:rsid w:val="00D42422"/>
    <w:rsid w:val="00D4302B"/>
    <w:rsid w:val="00D43D2E"/>
    <w:rsid w:val="00D43E39"/>
    <w:rsid w:val="00D451EF"/>
    <w:rsid w:val="00D47C79"/>
    <w:rsid w:val="00D50562"/>
    <w:rsid w:val="00D50F1E"/>
    <w:rsid w:val="00D52D66"/>
    <w:rsid w:val="00D53867"/>
    <w:rsid w:val="00D5686E"/>
    <w:rsid w:val="00D56F7C"/>
    <w:rsid w:val="00D645DA"/>
    <w:rsid w:val="00D7047C"/>
    <w:rsid w:val="00D73210"/>
    <w:rsid w:val="00D74173"/>
    <w:rsid w:val="00D74619"/>
    <w:rsid w:val="00D75A5C"/>
    <w:rsid w:val="00D8017A"/>
    <w:rsid w:val="00D85809"/>
    <w:rsid w:val="00D8672A"/>
    <w:rsid w:val="00D92722"/>
    <w:rsid w:val="00D97CC3"/>
    <w:rsid w:val="00DA014A"/>
    <w:rsid w:val="00DA447F"/>
    <w:rsid w:val="00DA63FC"/>
    <w:rsid w:val="00DA6E97"/>
    <w:rsid w:val="00DB0043"/>
    <w:rsid w:val="00DB0BF3"/>
    <w:rsid w:val="00DB1FF2"/>
    <w:rsid w:val="00DB2A51"/>
    <w:rsid w:val="00DB67D9"/>
    <w:rsid w:val="00DB6843"/>
    <w:rsid w:val="00DB7618"/>
    <w:rsid w:val="00DC0E60"/>
    <w:rsid w:val="00DC1373"/>
    <w:rsid w:val="00DC30CD"/>
    <w:rsid w:val="00DC4118"/>
    <w:rsid w:val="00DC696B"/>
    <w:rsid w:val="00DC6ED3"/>
    <w:rsid w:val="00DD2095"/>
    <w:rsid w:val="00DD28C8"/>
    <w:rsid w:val="00DD545F"/>
    <w:rsid w:val="00DE0525"/>
    <w:rsid w:val="00DE0DF9"/>
    <w:rsid w:val="00DE1068"/>
    <w:rsid w:val="00DE17FF"/>
    <w:rsid w:val="00DE2AEE"/>
    <w:rsid w:val="00DE42CD"/>
    <w:rsid w:val="00DE4C9C"/>
    <w:rsid w:val="00DE6DD4"/>
    <w:rsid w:val="00DE70B4"/>
    <w:rsid w:val="00DE71D0"/>
    <w:rsid w:val="00DE723F"/>
    <w:rsid w:val="00DF054A"/>
    <w:rsid w:val="00DF0BFF"/>
    <w:rsid w:val="00DF18EF"/>
    <w:rsid w:val="00DF1F31"/>
    <w:rsid w:val="00DF605F"/>
    <w:rsid w:val="00DF68DE"/>
    <w:rsid w:val="00DF75F4"/>
    <w:rsid w:val="00DF7A84"/>
    <w:rsid w:val="00DF7F16"/>
    <w:rsid w:val="00E00100"/>
    <w:rsid w:val="00E02A44"/>
    <w:rsid w:val="00E0491A"/>
    <w:rsid w:val="00E06862"/>
    <w:rsid w:val="00E071D4"/>
    <w:rsid w:val="00E07362"/>
    <w:rsid w:val="00E10D0F"/>
    <w:rsid w:val="00E11097"/>
    <w:rsid w:val="00E11F9F"/>
    <w:rsid w:val="00E12803"/>
    <w:rsid w:val="00E13ACE"/>
    <w:rsid w:val="00E13C73"/>
    <w:rsid w:val="00E143D8"/>
    <w:rsid w:val="00E20B02"/>
    <w:rsid w:val="00E20FEB"/>
    <w:rsid w:val="00E217AB"/>
    <w:rsid w:val="00E22E19"/>
    <w:rsid w:val="00E236CF"/>
    <w:rsid w:val="00E24A42"/>
    <w:rsid w:val="00E25389"/>
    <w:rsid w:val="00E32E9C"/>
    <w:rsid w:val="00E35DAC"/>
    <w:rsid w:val="00E4127D"/>
    <w:rsid w:val="00E43079"/>
    <w:rsid w:val="00E43382"/>
    <w:rsid w:val="00E43A32"/>
    <w:rsid w:val="00E43D14"/>
    <w:rsid w:val="00E45E6C"/>
    <w:rsid w:val="00E464E7"/>
    <w:rsid w:val="00E508D8"/>
    <w:rsid w:val="00E5474B"/>
    <w:rsid w:val="00E57770"/>
    <w:rsid w:val="00E605AB"/>
    <w:rsid w:val="00E60710"/>
    <w:rsid w:val="00E61B74"/>
    <w:rsid w:val="00E6291B"/>
    <w:rsid w:val="00E669B0"/>
    <w:rsid w:val="00E66D7E"/>
    <w:rsid w:val="00E672A9"/>
    <w:rsid w:val="00E708CE"/>
    <w:rsid w:val="00E72A99"/>
    <w:rsid w:val="00E73D9A"/>
    <w:rsid w:val="00E7589C"/>
    <w:rsid w:val="00E7605F"/>
    <w:rsid w:val="00E77E4D"/>
    <w:rsid w:val="00E82EA3"/>
    <w:rsid w:val="00E8348D"/>
    <w:rsid w:val="00E83FC1"/>
    <w:rsid w:val="00E85F41"/>
    <w:rsid w:val="00E863CE"/>
    <w:rsid w:val="00E905DC"/>
    <w:rsid w:val="00E911DC"/>
    <w:rsid w:val="00E912BB"/>
    <w:rsid w:val="00E913E2"/>
    <w:rsid w:val="00E925A6"/>
    <w:rsid w:val="00E9401D"/>
    <w:rsid w:val="00E961FF"/>
    <w:rsid w:val="00EA02A7"/>
    <w:rsid w:val="00EA1670"/>
    <w:rsid w:val="00EA482E"/>
    <w:rsid w:val="00EA545B"/>
    <w:rsid w:val="00EB4E9D"/>
    <w:rsid w:val="00EB7112"/>
    <w:rsid w:val="00EB721E"/>
    <w:rsid w:val="00EB7E0C"/>
    <w:rsid w:val="00EC3F98"/>
    <w:rsid w:val="00EC507A"/>
    <w:rsid w:val="00EC537F"/>
    <w:rsid w:val="00EC56BA"/>
    <w:rsid w:val="00EC57C5"/>
    <w:rsid w:val="00EC6A21"/>
    <w:rsid w:val="00EC6F46"/>
    <w:rsid w:val="00EC7023"/>
    <w:rsid w:val="00EC766F"/>
    <w:rsid w:val="00ED1B53"/>
    <w:rsid w:val="00ED2D7A"/>
    <w:rsid w:val="00ED30EC"/>
    <w:rsid w:val="00ED3618"/>
    <w:rsid w:val="00ED7726"/>
    <w:rsid w:val="00EE048A"/>
    <w:rsid w:val="00EE05FF"/>
    <w:rsid w:val="00EE167C"/>
    <w:rsid w:val="00EE5982"/>
    <w:rsid w:val="00EE60BC"/>
    <w:rsid w:val="00EE74F0"/>
    <w:rsid w:val="00EF0F61"/>
    <w:rsid w:val="00EF5566"/>
    <w:rsid w:val="00EF633C"/>
    <w:rsid w:val="00F01268"/>
    <w:rsid w:val="00F034BE"/>
    <w:rsid w:val="00F03D1E"/>
    <w:rsid w:val="00F043FB"/>
    <w:rsid w:val="00F04760"/>
    <w:rsid w:val="00F055D2"/>
    <w:rsid w:val="00F067D3"/>
    <w:rsid w:val="00F06B94"/>
    <w:rsid w:val="00F06BFF"/>
    <w:rsid w:val="00F06E92"/>
    <w:rsid w:val="00F07761"/>
    <w:rsid w:val="00F07B80"/>
    <w:rsid w:val="00F10215"/>
    <w:rsid w:val="00F10D5B"/>
    <w:rsid w:val="00F12311"/>
    <w:rsid w:val="00F12CBE"/>
    <w:rsid w:val="00F137A8"/>
    <w:rsid w:val="00F14B38"/>
    <w:rsid w:val="00F161DF"/>
    <w:rsid w:val="00F16E41"/>
    <w:rsid w:val="00F17919"/>
    <w:rsid w:val="00F2184C"/>
    <w:rsid w:val="00F21EA4"/>
    <w:rsid w:val="00F2422C"/>
    <w:rsid w:val="00F2451D"/>
    <w:rsid w:val="00F24D93"/>
    <w:rsid w:val="00F2748D"/>
    <w:rsid w:val="00F30DEE"/>
    <w:rsid w:val="00F31387"/>
    <w:rsid w:val="00F317F4"/>
    <w:rsid w:val="00F31B8B"/>
    <w:rsid w:val="00F31C36"/>
    <w:rsid w:val="00F31DB9"/>
    <w:rsid w:val="00F3412B"/>
    <w:rsid w:val="00F35D41"/>
    <w:rsid w:val="00F36287"/>
    <w:rsid w:val="00F363E7"/>
    <w:rsid w:val="00F3745D"/>
    <w:rsid w:val="00F40193"/>
    <w:rsid w:val="00F40217"/>
    <w:rsid w:val="00F40F6D"/>
    <w:rsid w:val="00F422A6"/>
    <w:rsid w:val="00F4386A"/>
    <w:rsid w:val="00F43894"/>
    <w:rsid w:val="00F45C20"/>
    <w:rsid w:val="00F51725"/>
    <w:rsid w:val="00F57871"/>
    <w:rsid w:val="00F60A03"/>
    <w:rsid w:val="00F61768"/>
    <w:rsid w:val="00F63026"/>
    <w:rsid w:val="00F63480"/>
    <w:rsid w:val="00F638B3"/>
    <w:rsid w:val="00F64354"/>
    <w:rsid w:val="00F644B0"/>
    <w:rsid w:val="00F6471E"/>
    <w:rsid w:val="00F67ADC"/>
    <w:rsid w:val="00F67EEE"/>
    <w:rsid w:val="00F71D95"/>
    <w:rsid w:val="00F72723"/>
    <w:rsid w:val="00F7290E"/>
    <w:rsid w:val="00F745C9"/>
    <w:rsid w:val="00F765CD"/>
    <w:rsid w:val="00F7671B"/>
    <w:rsid w:val="00F77563"/>
    <w:rsid w:val="00F80114"/>
    <w:rsid w:val="00F82914"/>
    <w:rsid w:val="00F83E41"/>
    <w:rsid w:val="00F84230"/>
    <w:rsid w:val="00F84FCC"/>
    <w:rsid w:val="00F8569E"/>
    <w:rsid w:val="00F87440"/>
    <w:rsid w:val="00F87691"/>
    <w:rsid w:val="00F90215"/>
    <w:rsid w:val="00F9078E"/>
    <w:rsid w:val="00F907FF"/>
    <w:rsid w:val="00F931A8"/>
    <w:rsid w:val="00F94EFB"/>
    <w:rsid w:val="00F954D3"/>
    <w:rsid w:val="00F9781F"/>
    <w:rsid w:val="00FA2201"/>
    <w:rsid w:val="00FA4637"/>
    <w:rsid w:val="00FA48C7"/>
    <w:rsid w:val="00FA76DC"/>
    <w:rsid w:val="00FA7821"/>
    <w:rsid w:val="00FA7EC5"/>
    <w:rsid w:val="00FB0936"/>
    <w:rsid w:val="00FB10E2"/>
    <w:rsid w:val="00FB12A0"/>
    <w:rsid w:val="00FB2B82"/>
    <w:rsid w:val="00FB2CA4"/>
    <w:rsid w:val="00FB3DBB"/>
    <w:rsid w:val="00FB5EE3"/>
    <w:rsid w:val="00FC2062"/>
    <w:rsid w:val="00FC20C4"/>
    <w:rsid w:val="00FC2805"/>
    <w:rsid w:val="00FC37F8"/>
    <w:rsid w:val="00FC40E5"/>
    <w:rsid w:val="00FC48E7"/>
    <w:rsid w:val="00FC5154"/>
    <w:rsid w:val="00FC5A12"/>
    <w:rsid w:val="00FC645C"/>
    <w:rsid w:val="00FC6D3E"/>
    <w:rsid w:val="00FC7022"/>
    <w:rsid w:val="00FC7D02"/>
    <w:rsid w:val="00FD0545"/>
    <w:rsid w:val="00FD09E5"/>
    <w:rsid w:val="00FD1564"/>
    <w:rsid w:val="00FD18FB"/>
    <w:rsid w:val="00FD308C"/>
    <w:rsid w:val="00FD31AE"/>
    <w:rsid w:val="00FD44DD"/>
    <w:rsid w:val="00FD4AEF"/>
    <w:rsid w:val="00FD4B93"/>
    <w:rsid w:val="00FD4DC8"/>
    <w:rsid w:val="00FE0AE5"/>
    <w:rsid w:val="00FE0D24"/>
    <w:rsid w:val="00FE56B7"/>
    <w:rsid w:val="00FE5D51"/>
    <w:rsid w:val="00FE7F8B"/>
    <w:rsid w:val="00FF1267"/>
    <w:rsid w:val="00FF4418"/>
    <w:rsid w:val="00FF572C"/>
    <w:rsid w:val="00FF5E53"/>
    <w:rsid w:val="00FF7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DEFC1"/>
  <w15:docId w15:val="{D1FFAF15-DD32-4ACB-AEA8-D64D7CB86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E1A78"/>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0"/>
    <w:qFormat/>
    <w:rsid w:val="00172057"/>
    <w:pPr>
      <w:keepNext/>
      <w:numPr>
        <w:numId w:val="11"/>
      </w:numPr>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1">
    <w:name w:val="heading 2"/>
    <w:aliases w:val="H2,contract,h2,2,Numbered text 3,H21,H22,H23,H24,H211,H25,H212,H221,H231,H241,H2111,H26,H213,H222,H232,H242,H2112,H27,H214,H28,H29,H210,H215,H216,H217,H218,H219,H220,H2110,H223,H2113,H224,H225,H226,H227,H228"/>
    <w:basedOn w:val="a2"/>
    <w:next w:val="a2"/>
    <w:link w:val="22"/>
    <w:qFormat/>
    <w:rsid w:val="00172057"/>
    <w:pPr>
      <w:keepNext/>
      <w:numPr>
        <w:ilvl w:val="1"/>
        <w:numId w:val="11"/>
      </w:numPr>
      <w:spacing w:after="60" w:line="240" w:lineRule="auto"/>
      <w:jc w:val="center"/>
      <w:outlineLvl w:val="1"/>
    </w:pPr>
    <w:rPr>
      <w:rFonts w:ascii="Times New Roman" w:eastAsia="Times New Roman" w:hAnsi="Times New Roman" w:cs="Times New Roman"/>
      <w:b/>
      <w:sz w:val="30"/>
      <w:szCs w:val="20"/>
      <w:lang w:eastAsia="ru-RU"/>
    </w:rPr>
  </w:style>
  <w:style w:type="paragraph" w:styleId="31">
    <w:name w:val="heading 3"/>
    <w:basedOn w:val="a2"/>
    <w:next w:val="a2"/>
    <w:link w:val="32"/>
    <w:qFormat/>
    <w:rsid w:val="00172057"/>
    <w:pPr>
      <w:keepNext/>
      <w:spacing w:before="240" w:after="60" w:line="240" w:lineRule="auto"/>
      <w:jc w:val="center"/>
      <w:outlineLvl w:val="2"/>
    </w:pPr>
    <w:rPr>
      <w:rFonts w:ascii="Times New Roman" w:eastAsia="Times New Roman" w:hAnsi="Times New Roman" w:cs="Times New Roman"/>
      <w:b/>
      <w:sz w:val="28"/>
      <w:szCs w:val="20"/>
      <w:lang w:eastAsia="ru-RU"/>
    </w:rPr>
  </w:style>
  <w:style w:type="paragraph" w:styleId="41">
    <w:name w:val="heading 4"/>
    <w:basedOn w:val="a2"/>
    <w:next w:val="a2"/>
    <w:link w:val="42"/>
    <w:qFormat/>
    <w:rsid w:val="00172057"/>
    <w:pPr>
      <w:keepNext/>
      <w:numPr>
        <w:ilvl w:val="3"/>
        <w:numId w:val="11"/>
      </w:numPr>
      <w:spacing w:before="240" w:after="60" w:line="240" w:lineRule="auto"/>
      <w:jc w:val="both"/>
      <w:outlineLvl w:val="3"/>
    </w:pPr>
    <w:rPr>
      <w:rFonts w:ascii="Arial" w:eastAsia="Times New Roman" w:hAnsi="Arial" w:cs="Times New Roman"/>
      <w:sz w:val="24"/>
      <w:szCs w:val="20"/>
      <w:lang w:eastAsia="ru-RU"/>
    </w:rPr>
  </w:style>
  <w:style w:type="paragraph" w:styleId="51">
    <w:name w:val="heading 5"/>
    <w:basedOn w:val="a2"/>
    <w:next w:val="a2"/>
    <w:link w:val="52"/>
    <w:qFormat/>
    <w:rsid w:val="00172057"/>
    <w:pPr>
      <w:spacing w:before="240" w:after="60" w:line="24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2"/>
    <w:next w:val="a2"/>
    <w:link w:val="60"/>
    <w:qFormat/>
    <w:rsid w:val="00172057"/>
    <w:pPr>
      <w:numPr>
        <w:ilvl w:val="5"/>
        <w:numId w:val="1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2"/>
    <w:next w:val="a2"/>
    <w:link w:val="70"/>
    <w:qFormat/>
    <w:rsid w:val="00172057"/>
    <w:pPr>
      <w:numPr>
        <w:ilvl w:val="6"/>
        <w:numId w:val="1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2"/>
    <w:next w:val="a2"/>
    <w:link w:val="80"/>
    <w:qFormat/>
    <w:rsid w:val="00172057"/>
    <w:pPr>
      <w:numPr>
        <w:ilvl w:val="7"/>
        <w:numId w:val="1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2"/>
    <w:next w:val="a2"/>
    <w:link w:val="90"/>
    <w:qFormat/>
    <w:rsid w:val="00172057"/>
    <w:pPr>
      <w:numPr>
        <w:ilvl w:val="8"/>
        <w:numId w:val="1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3"/>
    <w:link w:val="1"/>
    <w:rsid w:val="00172057"/>
    <w:rPr>
      <w:rFonts w:ascii="Times New Roman" w:eastAsia="Times New Roman" w:hAnsi="Times New Roman" w:cs="Times New Roman"/>
      <w:b/>
      <w:kern w:val="28"/>
      <w:sz w:val="36"/>
      <w:szCs w:val="20"/>
      <w:lang w:eastAsia="ru-RU"/>
    </w:rPr>
  </w:style>
  <w:style w:type="character" w:customStyle="1" w:styleId="22">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basedOn w:val="a3"/>
    <w:link w:val="21"/>
    <w:rsid w:val="00172057"/>
    <w:rPr>
      <w:rFonts w:ascii="Times New Roman" w:eastAsia="Times New Roman" w:hAnsi="Times New Roman" w:cs="Times New Roman"/>
      <w:b/>
      <w:sz w:val="30"/>
      <w:szCs w:val="20"/>
      <w:lang w:eastAsia="ru-RU"/>
    </w:rPr>
  </w:style>
  <w:style w:type="character" w:customStyle="1" w:styleId="32">
    <w:name w:val="Заголовок 3 Знак"/>
    <w:basedOn w:val="a3"/>
    <w:link w:val="31"/>
    <w:rsid w:val="00172057"/>
    <w:rPr>
      <w:rFonts w:ascii="Times New Roman" w:eastAsia="Times New Roman" w:hAnsi="Times New Roman" w:cs="Times New Roman"/>
      <w:b/>
      <w:sz w:val="28"/>
      <w:szCs w:val="20"/>
      <w:lang w:eastAsia="ru-RU"/>
    </w:rPr>
  </w:style>
  <w:style w:type="character" w:customStyle="1" w:styleId="42">
    <w:name w:val="Заголовок 4 Знак"/>
    <w:basedOn w:val="a3"/>
    <w:link w:val="41"/>
    <w:rsid w:val="00172057"/>
    <w:rPr>
      <w:rFonts w:ascii="Arial" w:eastAsia="Times New Roman" w:hAnsi="Arial" w:cs="Times New Roman"/>
      <w:sz w:val="24"/>
      <w:szCs w:val="20"/>
      <w:lang w:eastAsia="ru-RU"/>
    </w:rPr>
  </w:style>
  <w:style w:type="character" w:customStyle="1" w:styleId="52">
    <w:name w:val="Заголовок 5 Знак"/>
    <w:basedOn w:val="a3"/>
    <w:link w:val="51"/>
    <w:rsid w:val="00172057"/>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172057"/>
    <w:rPr>
      <w:rFonts w:ascii="Times New Roman" w:eastAsia="Times New Roman" w:hAnsi="Times New Roman" w:cs="Times New Roman"/>
      <w:i/>
      <w:szCs w:val="20"/>
      <w:lang w:eastAsia="ru-RU"/>
    </w:rPr>
  </w:style>
  <w:style w:type="character" w:customStyle="1" w:styleId="70">
    <w:name w:val="Заголовок 7 Знак"/>
    <w:basedOn w:val="a3"/>
    <w:link w:val="7"/>
    <w:rsid w:val="00172057"/>
    <w:rPr>
      <w:rFonts w:ascii="Arial" w:eastAsia="Times New Roman" w:hAnsi="Arial" w:cs="Times New Roman"/>
      <w:sz w:val="20"/>
      <w:szCs w:val="20"/>
      <w:lang w:eastAsia="ru-RU"/>
    </w:rPr>
  </w:style>
  <w:style w:type="character" w:customStyle="1" w:styleId="80">
    <w:name w:val="Заголовок 8 Знак"/>
    <w:basedOn w:val="a3"/>
    <w:link w:val="8"/>
    <w:rsid w:val="00172057"/>
    <w:rPr>
      <w:rFonts w:ascii="Arial" w:eastAsia="Times New Roman" w:hAnsi="Arial" w:cs="Times New Roman"/>
      <w:i/>
      <w:sz w:val="20"/>
      <w:szCs w:val="20"/>
      <w:lang w:eastAsia="ru-RU"/>
    </w:rPr>
  </w:style>
  <w:style w:type="character" w:customStyle="1" w:styleId="90">
    <w:name w:val="Заголовок 9 Знак"/>
    <w:basedOn w:val="a3"/>
    <w:link w:val="9"/>
    <w:rsid w:val="00172057"/>
    <w:rPr>
      <w:rFonts w:ascii="Arial" w:eastAsia="Times New Roman" w:hAnsi="Arial" w:cs="Times New Roman"/>
      <w:b/>
      <w:i/>
      <w:sz w:val="18"/>
      <w:szCs w:val="20"/>
      <w:lang w:eastAsia="ru-RU"/>
    </w:rPr>
  </w:style>
  <w:style w:type="numbering" w:customStyle="1" w:styleId="11">
    <w:name w:val="Нет списка1"/>
    <w:next w:val="a5"/>
    <w:uiPriority w:val="99"/>
    <w:semiHidden/>
    <w:unhideWhenUsed/>
    <w:rsid w:val="00172057"/>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172057"/>
    <w:rPr>
      <w:rFonts w:cs="Times New Roman"/>
      <w:b/>
      <w:kern w:val="28"/>
      <w:sz w:val="36"/>
      <w:lang w:val="ru-RU" w:eastAsia="ru-RU" w:bidi="ar-SA"/>
    </w:rPr>
  </w:style>
  <w:style w:type="paragraph" w:customStyle="1" w:styleId="12">
    <w:name w:val="1"/>
    <w:basedOn w:val="a2"/>
    <w:rsid w:val="00172057"/>
    <w:pPr>
      <w:spacing w:after="160" w:line="240" w:lineRule="exact"/>
    </w:pPr>
    <w:rPr>
      <w:rFonts w:ascii="Times New Roman" w:eastAsia="Times New Roman" w:hAnsi="Times New Roman" w:cs="Times New Roman"/>
      <w:sz w:val="20"/>
      <w:szCs w:val="20"/>
      <w:lang w:eastAsia="zh-CN"/>
    </w:rPr>
  </w:style>
  <w:style w:type="paragraph" w:styleId="a6">
    <w:name w:val="Body Text Indent"/>
    <w:basedOn w:val="a2"/>
    <w:link w:val="a7"/>
    <w:rsid w:val="00172057"/>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7">
    <w:name w:val="Основной текст с отступом Знак"/>
    <w:basedOn w:val="a3"/>
    <w:link w:val="a6"/>
    <w:rsid w:val="00172057"/>
    <w:rPr>
      <w:rFonts w:ascii="Times New Roman" w:eastAsia="Times New Roman" w:hAnsi="Times New Roman" w:cs="Times New Roman"/>
      <w:sz w:val="24"/>
      <w:szCs w:val="20"/>
      <w:lang w:eastAsia="ru-RU"/>
    </w:rPr>
  </w:style>
  <w:style w:type="paragraph" w:styleId="23">
    <w:name w:val="Body Text 2"/>
    <w:basedOn w:val="a2"/>
    <w:link w:val="24"/>
    <w:rsid w:val="00172057"/>
    <w:pPr>
      <w:tabs>
        <w:tab w:val="num" w:pos="567"/>
      </w:tabs>
      <w:spacing w:after="60" w:line="240" w:lineRule="auto"/>
      <w:ind w:left="567" w:hanging="567"/>
      <w:jc w:val="both"/>
    </w:pPr>
    <w:rPr>
      <w:rFonts w:ascii="Times New Roman" w:eastAsia="Times New Roman" w:hAnsi="Times New Roman" w:cs="Times New Roman"/>
      <w:sz w:val="24"/>
      <w:szCs w:val="20"/>
      <w:lang w:eastAsia="ru-RU"/>
    </w:rPr>
  </w:style>
  <w:style w:type="character" w:customStyle="1" w:styleId="24">
    <w:name w:val="Основной текст 2 Знак"/>
    <w:basedOn w:val="a3"/>
    <w:link w:val="23"/>
    <w:rsid w:val="00172057"/>
    <w:rPr>
      <w:rFonts w:ascii="Times New Roman" w:eastAsia="Times New Roman" w:hAnsi="Times New Roman" w:cs="Times New Roman"/>
      <w:sz w:val="24"/>
      <w:szCs w:val="20"/>
      <w:lang w:eastAsia="ru-RU"/>
    </w:rPr>
  </w:style>
  <w:style w:type="paragraph" w:styleId="20">
    <w:name w:val="List Bullet 2"/>
    <w:basedOn w:val="a2"/>
    <w:autoRedefine/>
    <w:rsid w:val="00172057"/>
    <w:pPr>
      <w:numPr>
        <w:numId w:val="1"/>
      </w:numPr>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2"/>
    <w:autoRedefine/>
    <w:rsid w:val="00172057"/>
    <w:pPr>
      <w:numPr>
        <w:numId w:val="2"/>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2"/>
    <w:autoRedefine/>
    <w:rsid w:val="00172057"/>
    <w:pPr>
      <w:numPr>
        <w:numId w:val="3"/>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2"/>
    <w:autoRedefine/>
    <w:rsid w:val="00172057"/>
    <w:pPr>
      <w:numPr>
        <w:numId w:val="4"/>
      </w:numPr>
      <w:spacing w:after="60" w:line="240" w:lineRule="auto"/>
      <w:jc w:val="both"/>
    </w:pPr>
    <w:rPr>
      <w:rFonts w:ascii="Times New Roman" w:eastAsia="Times New Roman" w:hAnsi="Times New Roman" w:cs="Times New Roman"/>
      <w:sz w:val="24"/>
      <w:szCs w:val="20"/>
      <w:lang w:eastAsia="ru-RU"/>
    </w:rPr>
  </w:style>
  <w:style w:type="paragraph" w:styleId="a">
    <w:name w:val="List Number"/>
    <w:basedOn w:val="a2"/>
    <w:rsid w:val="00172057"/>
    <w:pPr>
      <w:numPr>
        <w:numId w:val="5"/>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2"/>
    <w:rsid w:val="00172057"/>
    <w:pPr>
      <w:numPr>
        <w:numId w:val="6"/>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2"/>
    <w:rsid w:val="00172057"/>
    <w:pPr>
      <w:numPr>
        <w:numId w:val="7"/>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2"/>
    <w:rsid w:val="00172057"/>
    <w:pPr>
      <w:numPr>
        <w:numId w:val="8"/>
      </w:numPr>
      <w:spacing w:after="60" w:line="240" w:lineRule="auto"/>
      <w:jc w:val="both"/>
    </w:pPr>
    <w:rPr>
      <w:rFonts w:ascii="Times New Roman" w:eastAsia="Times New Roman" w:hAnsi="Times New Roman" w:cs="Times New Roman"/>
      <w:sz w:val="24"/>
      <w:szCs w:val="20"/>
      <w:lang w:eastAsia="ru-RU"/>
    </w:rPr>
  </w:style>
  <w:style w:type="paragraph" w:customStyle="1" w:styleId="a8">
    <w:name w:val="Раздел"/>
    <w:basedOn w:val="a2"/>
    <w:semiHidden/>
    <w:rsid w:val="00172057"/>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3">
    <w:name w:val="Раздел 3"/>
    <w:basedOn w:val="a2"/>
    <w:semiHidden/>
    <w:rsid w:val="00172057"/>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9">
    <w:name w:val="Условия контракта"/>
    <w:basedOn w:val="a2"/>
    <w:semiHidden/>
    <w:rsid w:val="00172057"/>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styleId="aa">
    <w:name w:val="Subtitle"/>
    <w:basedOn w:val="a2"/>
    <w:link w:val="ab"/>
    <w:qFormat/>
    <w:rsid w:val="00172057"/>
    <w:pPr>
      <w:spacing w:after="60" w:line="240" w:lineRule="auto"/>
      <w:jc w:val="center"/>
      <w:outlineLvl w:val="1"/>
    </w:pPr>
    <w:rPr>
      <w:rFonts w:ascii="Arial" w:eastAsia="Times New Roman" w:hAnsi="Arial" w:cs="Times New Roman"/>
      <w:sz w:val="24"/>
      <w:szCs w:val="20"/>
      <w:lang w:eastAsia="ru-RU"/>
    </w:rPr>
  </w:style>
  <w:style w:type="character" w:customStyle="1" w:styleId="ab">
    <w:name w:val="Подзаголовок Знак"/>
    <w:basedOn w:val="a3"/>
    <w:link w:val="aa"/>
    <w:rsid w:val="00172057"/>
    <w:rPr>
      <w:rFonts w:ascii="Arial" w:eastAsia="Times New Roman" w:hAnsi="Arial" w:cs="Times New Roman"/>
      <w:sz w:val="24"/>
      <w:szCs w:val="20"/>
      <w:lang w:eastAsia="ru-RU"/>
    </w:rPr>
  </w:style>
  <w:style w:type="paragraph" w:customStyle="1" w:styleId="ac">
    <w:name w:val="Тендерные данные"/>
    <w:basedOn w:val="a2"/>
    <w:semiHidden/>
    <w:rsid w:val="00172057"/>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13">
    <w:name w:val="toc 1"/>
    <w:basedOn w:val="a2"/>
    <w:next w:val="a2"/>
    <w:autoRedefine/>
    <w:uiPriority w:val="39"/>
    <w:rsid w:val="00172057"/>
    <w:pPr>
      <w:tabs>
        <w:tab w:val="center" w:pos="0"/>
        <w:tab w:val="left" w:pos="720"/>
        <w:tab w:val="center" w:pos="3570"/>
        <w:tab w:val="right" w:leader="dot" w:pos="9781"/>
      </w:tabs>
      <w:spacing w:after="120" w:line="240" w:lineRule="auto"/>
      <w:ind w:right="-1" w:firstLine="360"/>
    </w:pPr>
    <w:rPr>
      <w:rFonts w:ascii="Times New Roman" w:eastAsia="Times New Roman" w:hAnsi="Times New Roman" w:cs="Times New Roman"/>
      <w:b/>
      <w:bCs/>
      <w:caps/>
      <w:noProof/>
      <w:sz w:val="24"/>
      <w:szCs w:val="24"/>
      <w:lang w:val="en-US" w:eastAsia="ru-RU"/>
    </w:rPr>
  </w:style>
  <w:style w:type="paragraph" w:styleId="25">
    <w:name w:val="toc 2"/>
    <w:basedOn w:val="a2"/>
    <w:next w:val="a2"/>
    <w:autoRedefine/>
    <w:uiPriority w:val="39"/>
    <w:rsid w:val="00172057"/>
    <w:pPr>
      <w:tabs>
        <w:tab w:val="left" w:pos="900"/>
        <w:tab w:val="right" w:leader="dot" w:pos="9781"/>
      </w:tabs>
      <w:spacing w:after="0" w:line="240" w:lineRule="auto"/>
      <w:ind w:left="900" w:right="-1" w:hanging="540"/>
    </w:pPr>
    <w:rPr>
      <w:rFonts w:ascii="Times New Roman" w:eastAsia="Times New Roman" w:hAnsi="Times New Roman" w:cs="Times New Roman"/>
      <w:b/>
      <w:smallCaps/>
      <w:noProof/>
      <w:kern w:val="28"/>
      <w:sz w:val="24"/>
      <w:szCs w:val="24"/>
      <w:lang w:eastAsia="ru-RU"/>
    </w:rPr>
  </w:style>
  <w:style w:type="paragraph" w:styleId="ad">
    <w:name w:val="Body Text"/>
    <w:aliases w:val="body text"/>
    <w:basedOn w:val="a2"/>
    <w:link w:val="ae"/>
    <w:rsid w:val="00172057"/>
    <w:pPr>
      <w:spacing w:after="120" w:line="240" w:lineRule="auto"/>
      <w:jc w:val="both"/>
    </w:pPr>
    <w:rPr>
      <w:rFonts w:ascii="Times New Roman" w:eastAsia="Times New Roman" w:hAnsi="Times New Roman" w:cs="Times New Roman"/>
      <w:sz w:val="24"/>
      <w:szCs w:val="20"/>
      <w:lang w:eastAsia="ru-RU"/>
    </w:rPr>
  </w:style>
  <w:style w:type="character" w:customStyle="1" w:styleId="ae">
    <w:name w:val="Основной текст Знак"/>
    <w:aliases w:val="body text Знак"/>
    <w:basedOn w:val="a3"/>
    <w:link w:val="ad"/>
    <w:rsid w:val="00172057"/>
    <w:rPr>
      <w:rFonts w:ascii="Times New Roman" w:eastAsia="Times New Roman" w:hAnsi="Times New Roman" w:cs="Times New Roman"/>
      <w:sz w:val="24"/>
      <w:szCs w:val="20"/>
      <w:lang w:eastAsia="ru-RU"/>
    </w:rPr>
  </w:style>
  <w:style w:type="paragraph" w:customStyle="1" w:styleId="af">
    <w:name w:val="Подраздел"/>
    <w:basedOn w:val="a2"/>
    <w:semiHidden/>
    <w:rsid w:val="00172057"/>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34">
    <w:name w:val="Body Text Indent 3"/>
    <w:basedOn w:val="a2"/>
    <w:link w:val="35"/>
    <w:rsid w:val="00172057"/>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5">
    <w:name w:val="Основной текст с отступом 3 Знак"/>
    <w:basedOn w:val="a3"/>
    <w:link w:val="34"/>
    <w:rsid w:val="00172057"/>
    <w:rPr>
      <w:rFonts w:ascii="Times New Roman" w:eastAsia="Times New Roman" w:hAnsi="Times New Roman" w:cs="Times New Roman"/>
      <w:sz w:val="16"/>
      <w:szCs w:val="20"/>
      <w:lang w:eastAsia="ru-RU"/>
    </w:rPr>
  </w:style>
  <w:style w:type="paragraph" w:styleId="af0">
    <w:name w:val="header"/>
    <w:basedOn w:val="a2"/>
    <w:link w:val="af1"/>
    <w:rsid w:val="00172057"/>
    <w:pPr>
      <w:tabs>
        <w:tab w:val="center" w:pos="4153"/>
        <w:tab w:val="right" w:pos="8306"/>
      </w:tabs>
      <w:spacing w:before="120" w:after="120" w:line="240" w:lineRule="auto"/>
      <w:jc w:val="both"/>
    </w:pPr>
    <w:rPr>
      <w:rFonts w:ascii="Arial" w:eastAsia="Times New Roman" w:hAnsi="Arial" w:cs="Times New Roman"/>
      <w:noProof/>
      <w:sz w:val="24"/>
      <w:szCs w:val="20"/>
      <w:lang w:eastAsia="ru-RU"/>
    </w:rPr>
  </w:style>
  <w:style w:type="character" w:customStyle="1" w:styleId="af1">
    <w:name w:val="Верхний колонтитул Знак"/>
    <w:basedOn w:val="a3"/>
    <w:link w:val="af0"/>
    <w:uiPriority w:val="99"/>
    <w:rsid w:val="00172057"/>
    <w:rPr>
      <w:rFonts w:ascii="Arial" w:eastAsia="Times New Roman" w:hAnsi="Arial" w:cs="Times New Roman"/>
      <w:noProof/>
      <w:sz w:val="24"/>
      <w:szCs w:val="20"/>
      <w:lang w:eastAsia="ru-RU"/>
    </w:rPr>
  </w:style>
  <w:style w:type="paragraph" w:styleId="af2">
    <w:name w:val="Block Text"/>
    <w:basedOn w:val="a2"/>
    <w:rsid w:val="00172057"/>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3">
    <w:name w:val="page number"/>
    <w:rsid w:val="00172057"/>
    <w:rPr>
      <w:rFonts w:ascii="Times New Roman" w:hAnsi="Times New Roman" w:cs="Times New Roman"/>
    </w:rPr>
  </w:style>
  <w:style w:type="paragraph" w:styleId="af4">
    <w:name w:val="footer"/>
    <w:basedOn w:val="a2"/>
    <w:link w:val="af5"/>
    <w:uiPriority w:val="99"/>
    <w:rsid w:val="00172057"/>
    <w:pPr>
      <w:tabs>
        <w:tab w:val="center" w:pos="4153"/>
        <w:tab w:val="right" w:pos="8306"/>
      </w:tabs>
      <w:spacing w:after="60" w:line="240" w:lineRule="auto"/>
      <w:jc w:val="both"/>
    </w:pPr>
    <w:rPr>
      <w:rFonts w:ascii="Times New Roman" w:eastAsia="Times New Roman" w:hAnsi="Times New Roman" w:cs="Times New Roman"/>
      <w:noProof/>
      <w:sz w:val="24"/>
      <w:szCs w:val="20"/>
      <w:lang w:eastAsia="ru-RU"/>
    </w:rPr>
  </w:style>
  <w:style w:type="character" w:customStyle="1" w:styleId="af5">
    <w:name w:val="Нижний колонтитул Знак"/>
    <w:basedOn w:val="a3"/>
    <w:link w:val="af4"/>
    <w:uiPriority w:val="99"/>
    <w:rsid w:val="00172057"/>
    <w:rPr>
      <w:rFonts w:ascii="Times New Roman" w:eastAsia="Times New Roman" w:hAnsi="Times New Roman" w:cs="Times New Roman"/>
      <w:noProof/>
      <w:sz w:val="24"/>
      <w:szCs w:val="20"/>
      <w:lang w:eastAsia="ru-RU"/>
    </w:rPr>
  </w:style>
  <w:style w:type="paragraph" w:styleId="36">
    <w:name w:val="Body Text 3"/>
    <w:basedOn w:val="a2"/>
    <w:link w:val="37"/>
    <w:rsid w:val="0017205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7">
    <w:name w:val="Основной текст 3 Знак"/>
    <w:basedOn w:val="a3"/>
    <w:link w:val="36"/>
    <w:rsid w:val="00172057"/>
    <w:rPr>
      <w:rFonts w:ascii="Times New Roman" w:eastAsia="Times New Roman" w:hAnsi="Times New Roman" w:cs="Times New Roman"/>
      <w:b/>
      <w:i/>
      <w:szCs w:val="24"/>
      <w:lang w:eastAsia="ru-RU"/>
    </w:rPr>
  </w:style>
  <w:style w:type="character" w:styleId="af6">
    <w:name w:val="Hyperlink"/>
    <w:uiPriority w:val="99"/>
    <w:rsid w:val="00172057"/>
    <w:rPr>
      <w:rFonts w:cs="Times New Roman"/>
      <w:color w:val="0000FF"/>
      <w:u w:val="single"/>
    </w:rPr>
  </w:style>
  <w:style w:type="paragraph" w:styleId="af7">
    <w:name w:val="Note Heading"/>
    <w:basedOn w:val="a2"/>
    <w:next w:val="a2"/>
    <w:link w:val="af8"/>
    <w:rsid w:val="00172057"/>
    <w:pPr>
      <w:spacing w:after="60" w:line="240" w:lineRule="auto"/>
      <w:jc w:val="both"/>
    </w:pPr>
    <w:rPr>
      <w:rFonts w:ascii="Times New Roman" w:eastAsia="Times New Roman" w:hAnsi="Times New Roman" w:cs="Times New Roman"/>
      <w:sz w:val="24"/>
      <w:szCs w:val="24"/>
      <w:lang w:eastAsia="ru-RU"/>
    </w:rPr>
  </w:style>
  <w:style w:type="character" w:customStyle="1" w:styleId="af8">
    <w:name w:val="Заголовок записки Знак"/>
    <w:basedOn w:val="a3"/>
    <w:link w:val="af7"/>
    <w:rsid w:val="00172057"/>
    <w:rPr>
      <w:rFonts w:ascii="Times New Roman" w:eastAsia="Times New Roman" w:hAnsi="Times New Roman" w:cs="Times New Roman"/>
      <w:sz w:val="24"/>
      <w:szCs w:val="24"/>
      <w:lang w:eastAsia="ru-RU"/>
    </w:rPr>
  </w:style>
  <w:style w:type="paragraph" w:customStyle="1" w:styleId="14">
    <w:name w:val="Стиль1"/>
    <w:basedOn w:val="a2"/>
    <w:rsid w:val="00172057"/>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6">
    <w:name w:val="Стиль2"/>
    <w:basedOn w:val="2"/>
    <w:rsid w:val="00172057"/>
    <w:pPr>
      <w:keepNext/>
      <w:keepLines/>
      <w:widowControl w:val="0"/>
      <w:suppressLineNumbers/>
      <w:tabs>
        <w:tab w:val="clear" w:pos="643"/>
        <w:tab w:val="num" w:pos="1836"/>
      </w:tabs>
      <w:suppressAutoHyphens/>
      <w:ind w:left="1836" w:hanging="576"/>
    </w:pPr>
    <w:rPr>
      <w:b/>
    </w:rPr>
  </w:style>
  <w:style w:type="paragraph" w:customStyle="1" w:styleId="38">
    <w:name w:val="Стиль3"/>
    <w:basedOn w:val="27"/>
    <w:rsid w:val="00172057"/>
    <w:pPr>
      <w:widowControl w:val="0"/>
      <w:tabs>
        <w:tab w:val="num" w:pos="1307"/>
      </w:tabs>
      <w:adjustRightInd w:val="0"/>
      <w:spacing w:after="0" w:line="240" w:lineRule="auto"/>
      <w:ind w:left="1080"/>
      <w:jc w:val="both"/>
      <w:textAlignment w:val="baseline"/>
    </w:pPr>
    <w:rPr>
      <w:sz w:val="24"/>
      <w:lang w:eastAsia="ru-RU"/>
    </w:rPr>
  </w:style>
  <w:style w:type="paragraph" w:styleId="27">
    <w:name w:val="Body Text Indent 2"/>
    <w:aliases w:val="Знак1,Знак"/>
    <w:basedOn w:val="a2"/>
    <w:link w:val="28"/>
    <w:rsid w:val="00172057"/>
    <w:pPr>
      <w:spacing w:after="160" w:line="240" w:lineRule="exact"/>
    </w:pPr>
    <w:rPr>
      <w:rFonts w:ascii="Times New Roman" w:eastAsia="Times New Roman" w:hAnsi="Times New Roman" w:cs="Times New Roman"/>
      <w:sz w:val="20"/>
      <w:szCs w:val="20"/>
      <w:lang w:eastAsia="zh-CN"/>
    </w:rPr>
  </w:style>
  <w:style w:type="character" w:customStyle="1" w:styleId="28">
    <w:name w:val="Основной текст с отступом 2 Знак"/>
    <w:aliases w:val="Знак1 Знак,Знак Знак6"/>
    <w:basedOn w:val="a3"/>
    <w:link w:val="27"/>
    <w:rsid w:val="00172057"/>
    <w:rPr>
      <w:rFonts w:ascii="Times New Roman" w:eastAsia="Times New Roman" w:hAnsi="Times New Roman" w:cs="Times New Roman"/>
      <w:sz w:val="20"/>
      <w:szCs w:val="20"/>
      <w:lang w:eastAsia="zh-CN"/>
    </w:rPr>
  </w:style>
  <w:style w:type="paragraph" w:customStyle="1" w:styleId="ConsPlusNormal">
    <w:name w:val="ConsPlusNormal"/>
    <w:link w:val="ConsPlusNormal0"/>
    <w:qFormat/>
    <w:rsid w:val="001720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9">
    <w:name w:val="Пункт"/>
    <w:basedOn w:val="a2"/>
    <w:rsid w:val="0017205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afa">
    <w:name w:val="Таблица шапка"/>
    <w:basedOn w:val="a2"/>
    <w:rsid w:val="00172057"/>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b">
    <w:name w:val="Таблица текст"/>
    <w:basedOn w:val="a2"/>
    <w:rsid w:val="00172057"/>
    <w:pPr>
      <w:spacing w:before="40" w:after="40" w:line="240" w:lineRule="auto"/>
      <w:ind w:left="57" w:right="57"/>
    </w:pPr>
    <w:rPr>
      <w:rFonts w:ascii="Times New Roman" w:eastAsia="Times New Roman" w:hAnsi="Times New Roman" w:cs="Times New Roman"/>
      <w:lang w:eastAsia="ru-RU"/>
    </w:rPr>
  </w:style>
  <w:style w:type="paragraph" w:customStyle="1" w:styleId="afc">
    <w:name w:val="пункт"/>
    <w:basedOn w:val="a2"/>
    <w:rsid w:val="00172057"/>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paragraph" w:styleId="afd">
    <w:name w:val="footnote text"/>
    <w:aliases w:val="Знак2,Знак21, Знак"/>
    <w:basedOn w:val="a2"/>
    <w:link w:val="afe"/>
    <w:rsid w:val="00172057"/>
    <w:pPr>
      <w:spacing w:after="60" w:line="240" w:lineRule="auto"/>
      <w:jc w:val="both"/>
    </w:pPr>
    <w:rPr>
      <w:rFonts w:ascii="Times New Roman" w:eastAsia="Times New Roman" w:hAnsi="Times New Roman" w:cs="Times New Roman"/>
      <w:sz w:val="24"/>
      <w:szCs w:val="24"/>
      <w:lang w:eastAsia="ru-RU"/>
    </w:rPr>
  </w:style>
  <w:style w:type="character" w:customStyle="1" w:styleId="afe">
    <w:name w:val="Текст сноски Знак"/>
    <w:aliases w:val="Знак2 Знак,Знак21 Знак, Знак Знак"/>
    <w:basedOn w:val="a3"/>
    <w:link w:val="afd"/>
    <w:rsid w:val="00172057"/>
    <w:rPr>
      <w:rFonts w:ascii="Times New Roman" w:eastAsia="Times New Roman" w:hAnsi="Times New Roman" w:cs="Times New Roman"/>
      <w:sz w:val="24"/>
      <w:szCs w:val="24"/>
      <w:lang w:eastAsia="ru-RU"/>
    </w:rPr>
  </w:style>
  <w:style w:type="character" w:customStyle="1" w:styleId="aff">
    <w:name w:val="Знак Знак Знак"/>
    <w:semiHidden/>
    <w:locked/>
    <w:rsid w:val="00172057"/>
    <w:rPr>
      <w:rFonts w:cs="Times New Roman"/>
      <w:sz w:val="24"/>
      <w:szCs w:val="24"/>
      <w:lang w:val="ru-RU" w:eastAsia="ru-RU" w:bidi="ar-SA"/>
    </w:rPr>
  </w:style>
  <w:style w:type="character" w:styleId="aff0">
    <w:name w:val="footnote reference"/>
    <w:rsid w:val="00172057"/>
    <w:rPr>
      <w:rFonts w:cs="Times New Roman"/>
      <w:vertAlign w:val="superscript"/>
    </w:rPr>
  </w:style>
  <w:style w:type="paragraph" w:styleId="39">
    <w:name w:val="toc 3"/>
    <w:basedOn w:val="a2"/>
    <w:next w:val="a2"/>
    <w:autoRedefine/>
    <w:uiPriority w:val="39"/>
    <w:rsid w:val="00172057"/>
    <w:pPr>
      <w:tabs>
        <w:tab w:val="left" w:pos="1200"/>
        <w:tab w:val="right" w:leader="dot" w:pos="9781"/>
      </w:tabs>
      <w:spacing w:after="0" w:line="240" w:lineRule="auto"/>
      <w:ind w:left="480"/>
    </w:pPr>
    <w:rPr>
      <w:rFonts w:ascii="Times New Roman" w:eastAsia="Times New Roman" w:hAnsi="Times New Roman" w:cs="Times New Roman"/>
      <w:sz w:val="24"/>
      <w:szCs w:val="24"/>
      <w:lang w:eastAsia="ru-RU"/>
    </w:rPr>
  </w:style>
  <w:style w:type="paragraph" w:customStyle="1" w:styleId="ConsPlusNonformat">
    <w:name w:val="ConsPlusNonformat"/>
    <w:rsid w:val="0017205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30">
    <w:name w:val="Знак Знак23 Знак Знак Знак"/>
    <w:basedOn w:val="a2"/>
    <w:rsid w:val="00172057"/>
    <w:pPr>
      <w:spacing w:after="160" w:line="240" w:lineRule="exact"/>
    </w:pPr>
    <w:rPr>
      <w:rFonts w:ascii="Times New Roman" w:eastAsia="Times New Roman" w:hAnsi="Times New Roman" w:cs="Times New Roman"/>
      <w:sz w:val="20"/>
      <w:szCs w:val="20"/>
      <w:lang w:eastAsia="zh-CN"/>
    </w:rPr>
  </w:style>
  <w:style w:type="paragraph" w:customStyle="1" w:styleId="231">
    <w:name w:val="Знак Знак23 Знак Знак Знак Знак"/>
    <w:basedOn w:val="a2"/>
    <w:rsid w:val="00172057"/>
    <w:pPr>
      <w:spacing w:after="160" w:line="240" w:lineRule="exact"/>
    </w:pPr>
    <w:rPr>
      <w:rFonts w:ascii="Times New Roman" w:eastAsia="Times New Roman" w:hAnsi="Times New Roman" w:cs="Times New Roman"/>
      <w:sz w:val="20"/>
      <w:szCs w:val="20"/>
      <w:lang w:eastAsia="zh-CN"/>
    </w:rPr>
  </w:style>
  <w:style w:type="paragraph" w:customStyle="1" w:styleId="aff1">
    <w:name w:val="Знак Знак Знак Знак Знак Знак Знак"/>
    <w:basedOn w:val="a2"/>
    <w:rsid w:val="00172057"/>
    <w:pPr>
      <w:spacing w:after="160" w:line="240" w:lineRule="exact"/>
    </w:pPr>
    <w:rPr>
      <w:rFonts w:ascii="Times New Roman" w:eastAsia="Times New Roman" w:hAnsi="Times New Roman" w:cs="Times New Roman"/>
      <w:sz w:val="20"/>
      <w:szCs w:val="20"/>
      <w:lang w:eastAsia="zh-CN"/>
    </w:rPr>
  </w:style>
  <w:style w:type="paragraph" w:customStyle="1" w:styleId="15">
    <w:name w:val="Список многоуровневый 1"/>
    <w:basedOn w:val="a2"/>
    <w:rsid w:val="00172057"/>
    <w:pPr>
      <w:tabs>
        <w:tab w:val="num" w:pos="432"/>
      </w:tabs>
      <w:spacing w:after="60" w:line="240" w:lineRule="auto"/>
      <w:ind w:left="431" w:hanging="431"/>
      <w:jc w:val="both"/>
    </w:pPr>
    <w:rPr>
      <w:rFonts w:ascii="Times New Roman" w:eastAsia="Times New Roman" w:hAnsi="Times New Roman" w:cs="Times New Roman"/>
      <w:sz w:val="24"/>
      <w:szCs w:val="24"/>
      <w:lang w:eastAsia="ru-RU"/>
    </w:rPr>
  </w:style>
  <w:style w:type="paragraph" w:styleId="43">
    <w:name w:val="toc 4"/>
    <w:basedOn w:val="a2"/>
    <w:next w:val="a2"/>
    <w:autoRedefine/>
    <w:uiPriority w:val="39"/>
    <w:rsid w:val="00172057"/>
    <w:pPr>
      <w:spacing w:after="0" w:line="240" w:lineRule="auto"/>
      <w:ind w:left="720"/>
    </w:pPr>
    <w:rPr>
      <w:rFonts w:ascii="Times New Roman" w:eastAsia="Times New Roman" w:hAnsi="Times New Roman" w:cs="Times New Roman"/>
      <w:sz w:val="24"/>
      <w:szCs w:val="24"/>
      <w:lang w:eastAsia="ru-RU"/>
    </w:rPr>
  </w:style>
  <w:style w:type="paragraph" w:styleId="53">
    <w:name w:val="toc 5"/>
    <w:basedOn w:val="a2"/>
    <w:next w:val="a2"/>
    <w:autoRedefine/>
    <w:uiPriority w:val="39"/>
    <w:rsid w:val="0017205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2"/>
    <w:next w:val="a2"/>
    <w:autoRedefine/>
    <w:uiPriority w:val="39"/>
    <w:rsid w:val="0017205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2"/>
    <w:next w:val="a2"/>
    <w:autoRedefine/>
    <w:uiPriority w:val="39"/>
    <w:rsid w:val="0017205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2"/>
    <w:next w:val="a2"/>
    <w:autoRedefine/>
    <w:uiPriority w:val="39"/>
    <w:rsid w:val="0017205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2"/>
    <w:next w:val="a2"/>
    <w:autoRedefine/>
    <w:uiPriority w:val="39"/>
    <w:rsid w:val="00172057"/>
    <w:pPr>
      <w:spacing w:after="0" w:line="240" w:lineRule="auto"/>
      <w:ind w:left="1920"/>
    </w:pPr>
    <w:rPr>
      <w:rFonts w:ascii="Times New Roman" w:eastAsia="Times New Roman" w:hAnsi="Times New Roman" w:cs="Times New Roman"/>
      <w:sz w:val="24"/>
      <w:szCs w:val="24"/>
      <w:lang w:eastAsia="ru-RU"/>
    </w:rPr>
  </w:style>
  <w:style w:type="paragraph" w:customStyle="1" w:styleId="2310">
    <w:name w:val="Знак Знак23 Знак Знак Знак Знак1"/>
    <w:basedOn w:val="a2"/>
    <w:autoRedefine/>
    <w:rsid w:val="00172057"/>
    <w:pPr>
      <w:spacing w:before="60" w:after="60" w:line="240" w:lineRule="auto"/>
    </w:pPr>
    <w:rPr>
      <w:rFonts w:ascii="Times New Roman" w:eastAsia="Times New Roman" w:hAnsi="Times New Roman" w:cs="Times New Roman"/>
      <w:sz w:val="20"/>
      <w:szCs w:val="20"/>
      <w:lang w:eastAsia="zh-CN"/>
    </w:rPr>
  </w:style>
  <w:style w:type="paragraph" w:styleId="aff2">
    <w:name w:val="Balloon Text"/>
    <w:basedOn w:val="a2"/>
    <w:link w:val="aff3"/>
    <w:uiPriority w:val="99"/>
    <w:rsid w:val="00172057"/>
    <w:pPr>
      <w:spacing w:after="0" w:line="240" w:lineRule="auto"/>
      <w:jc w:val="both"/>
    </w:pPr>
    <w:rPr>
      <w:rFonts w:ascii="Tahoma" w:eastAsia="Times New Roman" w:hAnsi="Tahoma" w:cs="Tahoma"/>
      <w:sz w:val="16"/>
      <w:szCs w:val="16"/>
      <w:lang w:eastAsia="ru-RU"/>
    </w:rPr>
  </w:style>
  <w:style w:type="character" w:customStyle="1" w:styleId="aff3">
    <w:name w:val="Текст выноски Знак"/>
    <w:basedOn w:val="a3"/>
    <w:link w:val="aff2"/>
    <w:uiPriority w:val="99"/>
    <w:rsid w:val="00172057"/>
    <w:rPr>
      <w:rFonts w:ascii="Tahoma" w:eastAsia="Times New Roman" w:hAnsi="Tahoma" w:cs="Tahoma"/>
      <w:sz w:val="16"/>
      <w:szCs w:val="16"/>
      <w:lang w:eastAsia="ru-RU"/>
    </w:rPr>
  </w:style>
  <w:style w:type="character" w:customStyle="1" w:styleId="H2">
    <w:name w:val="H2 Знак Знак"/>
    <w:locked/>
    <w:rsid w:val="00172057"/>
    <w:rPr>
      <w:rFonts w:cs="Times New Roman"/>
      <w:b/>
      <w:bCs/>
      <w:sz w:val="30"/>
      <w:szCs w:val="30"/>
      <w:lang w:val="ru-RU" w:eastAsia="ru-RU" w:bidi="ar-SA"/>
    </w:rPr>
  </w:style>
  <w:style w:type="character" w:customStyle="1" w:styleId="29">
    <w:name w:val="Знак Знак29"/>
    <w:locked/>
    <w:rsid w:val="00172057"/>
    <w:rPr>
      <w:rFonts w:ascii="Cambria" w:hAnsi="Cambria" w:cs="Times New Roman"/>
      <w:b/>
      <w:bCs/>
      <w:sz w:val="26"/>
      <w:szCs w:val="26"/>
      <w:lang w:val="ru-RU" w:eastAsia="en-US" w:bidi="ar-SA"/>
    </w:rPr>
  </w:style>
  <w:style w:type="character" w:customStyle="1" w:styleId="280">
    <w:name w:val="Знак Знак28"/>
    <w:locked/>
    <w:rsid w:val="00172057"/>
    <w:rPr>
      <w:rFonts w:ascii="Arial" w:hAnsi="Arial" w:cs="Arial"/>
      <w:sz w:val="24"/>
      <w:szCs w:val="24"/>
      <w:lang w:val="ru-RU" w:eastAsia="ru-RU" w:bidi="ar-SA"/>
    </w:rPr>
  </w:style>
  <w:style w:type="character" w:customStyle="1" w:styleId="270">
    <w:name w:val="Знак Знак27"/>
    <w:locked/>
    <w:rsid w:val="00172057"/>
    <w:rPr>
      <w:rFonts w:cs="Times New Roman"/>
      <w:sz w:val="22"/>
      <w:szCs w:val="22"/>
      <w:lang w:val="ru-RU" w:eastAsia="ru-RU" w:bidi="ar-SA"/>
    </w:rPr>
  </w:style>
  <w:style w:type="character" w:customStyle="1" w:styleId="260">
    <w:name w:val="Знак Знак26"/>
    <w:locked/>
    <w:rsid w:val="00172057"/>
    <w:rPr>
      <w:rFonts w:cs="Times New Roman"/>
      <w:i/>
      <w:iCs/>
      <w:sz w:val="22"/>
      <w:szCs w:val="22"/>
      <w:lang w:val="ru-RU" w:eastAsia="ru-RU" w:bidi="ar-SA"/>
    </w:rPr>
  </w:style>
  <w:style w:type="character" w:customStyle="1" w:styleId="250">
    <w:name w:val="Знак Знак25"/>
    <w:locked/>
    <w:rsid w:val="00172057"/>
    <w:rPr>
      <w:rFonts w:ascii="Arial" w:hAnsi="Arial" w:cs="Arial"/>
      <w:lang w:val="ru-RU" w:eastAsia="ru-RU" w:bidi="ar-SA"/>
    </w:rPr>
  </w:style>
  <w:style w:type="character" w:customStyle="1" w:styleId="240">
    <w:name w:val="Знак Знак24"/>
    <w:locked/>
    <w:rsid w:val="00172057"/>
    <w:rPr>
      <w:rFonts w:ascii="Arial" w:hAnsi="Arial" w:cs="Arial"/>
      <w:i/>
      <w:iCs/>
      <w:lang w:val="ru-RU" w:eastAsia="ru-RU" w:bidi="ar-SA"/>
    </w:rPr>
  </w:style>
  <w:style w:type="character" w:customStyle="1" w:styleId="232">
    <w:name w:val="Знак Знак23"/>
    <w:locked/>
    <w:rsid w:val="00172057"/>
    <w:rPr>
      <w:rFonts w:ascii="Arial" w:hAnsi="Arial" w:cs="Arial"/>
      <w:b/>
      <w:bCs/>
      <w:i/>
      <w:iCs/>
      <w:sz w:val="18"/>
      <w:szCs w:val="18"/>
      <w:lang w:val="ru-RU" w:eastAsia="ru-RU" w:bidi="ar-SA"/>
    </w:rPr>
  </w:style>
  <w:style w:type="paragraph" w:styleId="HTML">
    <w:name w:val="HTML Address"/>
    <w:basedOn w:val="a2"/>
    <w:link w:val="HTML0"/>
    <w:rsid w:val="00172057"/>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3"/>
    <w:link w:val="HTML"/>
    <w:rsid w:val="00172057"/>
    <w:rPr>
      <w:rFonts w:ascii="Times New Roman" w:eastAsia="Times New Roman" w:hAnsi="Times New Roman" w:cs="Times New Roman"/>
      <w:i/>
      <w:iCs/>
      <w:sz w:val="24"/>
      <w:szCs w:val="24"/>
      <w:lang w:eastAsia="ru-RU"/>
    </w:rPr>
  </w:style>
  <w:style w:type="paragraph" w:styleId="HTML1">
    <w:name w:val="HTML Preformatted"/>
    <w:basedOn w:val="a2"/>
    <w:link w:val="HTML2"/>
    <w:rsid w:val="00172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Times New Roman"/>
      <w:sz w:val="20"/>
      <w:szCs w:val="20"/>
      <w:lang w:eastAsia="ru-RU"/>
    </w:rPr>
  </w:style>
  <w:style w:type="character" w:customStyle="1" w:styleId="HTML2">
    <w:name w:val="Стандартный HTML Знак"/>
    <w:basedOn w:val="a3"/>
    <w:link w:val="HTML1"/>
    <w:rsid w:val="00172057"/>
    <w:rPr>
      <w:rFonts w:ascii="Courier New" w:eastAsia="Times New Roman" w:hAnsi="Courier New" w:cs="Times New Roman"/>
      <w:sz w:val="20"/>
      <w:szCs w:val="20"/>
      <w:lang w:eastAsia="ru-RU"/>
    </w:rPr>
  </w:style>
  <w:style w:type="paragraph" w:styleId="aff4">
    <w:name w:val="Normal (Web)"/>
    <w:basedOn w:val="a2"/>
    <w:uiPriority w:val="99"/>
    <w:rsid w:val="001720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5">
    <w:name w:val="Normal Indent"/>
    <w:basedOn w:val="a2"/>
    <w:rsid w:val="00172057"/>
    <w:pPr>
      <w:spacing w:after="60" w:line="240" w:lineRule="auto"/>
      <w:ind w:left="708"/>
      <w:jc w:val="both"/>
    </w:pPr>
    <w:rPr>
      <w:rFonts w:ascii="Times New Roman" w:eastAsia="Times New Roman" w:hAnsi="Times New Roman" w:cs="Times New Roman"/>
      <w:sz w:val="24"/>
      <w:szCs w:val="24"/>
      <w:lang w:eastAsia="ru-RU"/>
    </w:rPr>
  </w:style>
  <w:style w:type="paragraph" w:styleId="aff6">
    <w:name w:val="envelope address"/>
    <w:basedOn w:val="a2"/>
    <w:rsid w:val="00172057"/>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a">
    <w:name w:val="envelope return"/>
    <w:basedOn w:val="a2"/>
    <w:rsid w:val="00172057"/>
    <w:pPr>
      <w:spacing w:after="60" w:line="240" w:lineRule="auto"/>
      <w:jc w:val="both"/>
    </w:pPr>
    <w:rPr>
      <w:rFonts w:ascii="Arial" w:eastAsia="Times New Roman" w:hAnsi="Arial" w:cs="Arial"/>
      <w:sz w:val="20"/>
      <w:szCs w:val="20"/>
      <w:lang w:eastAsia="ru-RU"/>
    </w:rPr>
  </w:style>
  <w:style w:type="paragraph" w:styleId="aff7">
    <w:name w:val="List"/>
    <w:basedOn w:val="a2"/>
    <w:rsid w:val="00172057"/>
    <w:pPr>
      <w:spacing w:after="60" w:line="240" w:lineRule="auto"/>
      <w:ind w:left="283" w:hanging="283"/>
      <w:jc w:val="both"/>
    </w:pPr>
    <w:rPr>
      <w:rFonts w:ascii="Times New Roman" w:eastAsia="Times New Roman" w:hAnsi="Times New Roman" w:cs="Times New Roman"/>
      <w:sz w:val="24"/>
      <w:szCs w:val="24"/>
      <w:lang w:eastAsia="ru-RU"/>
    </w:rPr>
  </w:style>
  <w:style w:type="paragraph" w:styleId="a0">
    <w:name w:val="List Bullet"/>
    <w:basedOn w:val="a2"/>
    <w:autoRedefine/>
    <w:rsid w:val="00172057"/>
    <w:pPr>
      <w:widowControl w:val="0"/>
      <w:numPr>
        <w:numId w:val="9"/>
      </w:numPr>
      <w:tabs>
        <w:tab w:val="clear" w:pos="360"/>
      </w:tabs>
      <w:spacing w:after="60" w:line="240" w:lineRule="auto"/>
      <w:ind w:left="0" w:firstLine="0"/>
      <w:jc w:val="both"/>
    </w:pPr>
    <w:rPr>
      <w:rFonts w:ascii="Times New Roman" w:eastAsia="Times New Roman" w:hAnsi="Times New Roman" w:cs="Times New Roman"/>
      <w:sz w:val="24"/>
      <w:szCs w:val="24"/>
      <w:lang w:eastAsia="ru-RU"/>
    </w:rPr>
  </w:style>
  <w:style w:type="paragraph" w:styleId="2b">
    <w:name w:val="List 2"/>
    <w:basedOn w:val="a2"/>
    <w:rsid w:val="00172057"/>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2"/>
    <w:rsid w:val="00172057"/>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2"/>
    <w:rsid w:val="00172057"/>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2"/>
    <w:rsid w:val="00172057"/>
    <w:pPr>
      <w:spacing w:after="60" w:line="240" w:lineRule="auto"/>
      <w:ind w:left="1415" w:hanging="283"/>
      <w:jc w:val="both"/>
    </w:pPr>
    <w:rPr>
      <w:rFonts w:ascii="Times New Roman" w:eastAsia="Times New Roman" w:hAnsi="Times New Roman" w:cs="Times New Roman"/>
      <w:sz w:val="24"/>
      <w:szCs w:val="24"/>
      <w:lang w:eastAsia="ru-RU"/>
    </w:rPr>
  </w:style>
  <w:style w:type="paragraph" w:styleId="5">
    <w:name w:val="List Number 5"/>
    <w:basedOn w:val="a2"/>
    <w:rsid w:val="00172057"/>
    <w:pPr>
      <w:numPr>
        <w:numId w:val="10"/>
      </w:numPr>
      <w:spacing w:after="60" w:line="240" w:lineRule="auto"/>
      <w:jc w:val="both"/>
    </w:pPr>
    <w:rPr>
      <w:rFonts w:ascii="Times New Roman" w:eastAsia="Times New Roman" w:hAnsi="Times New Roman" w:cs="Times New Roman"/>
      <w:sz w:val="24"/>
      <w:szCs w:val="24"/>
      <w:lang w:eastAsia="ru-RU"/>
    </w:rPr>
  </w:style>
  <w:style w:type="character" w:customStyle="1" w:styleId="17">
    <w:name w:val="Знак Знак17"/>
    <w:locked/>
    <w:rsid w:val="00172057"/>
    <w:rPr>
      <w:rFonts w:ascii="Cambria" w:hAnsi="Cambria" w:cs="Times New Roman"/>
      <w:b/>
      <w:bCs/>
      <w:kern w:val="28"/>
      <w:sz w:val="32"/>
      <w:szCs w:val="32"/>
      <w:lang w:bidi="ar-SA"/>
    </w:rPr>
  </w:style>
  <w:style w:type="paragraph" w:styleId="aff8">
    <w:name w:val="Title"/>
    <w:basedOn w:val="a2"/>
    <w:link w:val="aff9"/>
    <w:qFormat/>
    <w:rsid w:val="00172057"/>
    <w:pPr>
      <w:widowControl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f9">
    <w:name w:val="Заголовок Знак"/>
    <w:basedOn w:val="a3"/>
    <w:link w:val="aff8"/>
    <w:rsid w:val="00172057"/>
    <w:rPr>
      <w:rFonts w:ascii="Cambria" w:eastAsia="Times New Roman" w:hAnsi="Cambria" w:cs="Times New Roman"/>
      <w:b/>
      <w:bCs/>
      <w:kern w:val="28"/>
      <w:sz w:val="32"/>
      <w:szCs w:val="32"/>
      <w:lang w:eastAsia="ru-RU"/>
    </w:rPr>
  </w:style>
  <w:style w:type="paragraph" w:styleId="affa">
    <w:name w:val="Closing"/>
    <w:basedOn w:val="a2"/>
    <w:link w:val="affb"/>
    <w:rsid w:val="00172057"/>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рощание Знак"/>
    <w:basedOn w:val="a3"/>
    <w:link w:val="affa"/>
    <w:rsid w:val="00172057"/>
    <w:rPr>
      <w:rFonts w:ascii="Times New Roman" w:eastAsia="Times New Roman" w:hAnsi="Times New Roman" w:cs="Times New Roman"/>
      <w:sz w:val="24"/>
      <w:szCs w:val="24"/>
      <w:lang w:eastAsia="ru-RU"/>
    </w:rPr>
  </w:style>
  <w:style w:type="paragraph" w:styleId="affc">
    <w:name w:val="Signature"/>
    <w:basedOn w:val="a2"/>
    <w:link w:val="affd"/>
    <w:rsid w:val="00172057"/>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d">
    <w:name w:val="Подпись Знак"/>
    <w:basedOn w:val="a3"/>
    <w:link w:val="affc"/>
    <w:rsid w:val="00172057"/>
    <w:rPr>
      <w:rFonts w:ascii="Times New Roman" w:eastAsia="Times New Roman" w:hAnsi="Times New Roman" w:cs="Times New Roman"/>
      <w:sz w:val="24"/>
      <w:szCs w:val="24"/>
      <w:lang w:eastAsia="ru-RU"/>
    </w:rPr>
  </w:style>
  <w:style w:type="paragraph" w:styleId="affe">
    <w:name w:val="List Continue"/>
    <w:basedOn w:val="a2"/>
    <w:rsid w:val="00172057"/>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2"/>
    <w:rsid w:val="00172057"/>
    <w:pPr>
      <w:spacing w:after="120" w:line="240" w:lineRule="auto"/>
      <w:ind w:left="566"/>
      <w:jc w:val="both"/>
    </w:pPr>
    <w:rPr>
      <w:rFonts w:ascii="Times New Roman" w:eastAsia="Times New Roman" w:hAnsi="Times New Roman" w:cs="Times New Roman"/>
      <w:sz w:val="24"/>
      <w:szCs w:val="24"/>
      <w:lang w:eastAsia="ru-RU"/>
    </w:rPr>
  </w:style>
  <w:style w:type="paragraph" w:styleId="3b">
    <w:name w:val="List Continue 3"/>
    <w:basedOn w:val="a2"/>
    <w:rsid w:val="00172057"/>
    <w:pPr>
      <w:spacing w:after="120" w:line="240" w:lineRule="auto"/>
      <w:ind w:left="849"/>
      <w:jc w:val="both"/>
    </w:pPr>
    <w:rPr>
      <w:rFonts w:ascii="Times New Roman" w:eastAsia="Times New Roman" w:hAnsi="Times New Roman" w:cs="Times New Roman"/>
      <w:sz w:val="24"/>
      <w:szCs w:val="24"/>
      <w:lang w:eastAsia="ru-RU"/>
    </w:rPr>
  </w:style>
  <w:style w:type="paragraph" w:styleId="45">
    <w:name w:val="List Continue 4"/>
    <w:basedOn w:val="a2"/>
    <w:rsid w:val="00172057"/>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2"/>
    <w:rsid w:val="00172057"/>
    <w:pPr>
      <w:spacing w:after="120" w:line="240" w:lineRule="auto"/>
      <w:ind w:left="1415"/>
      <w:jc w:val="both"/>
    </w:pPr>
    <w:rPr>
      <w:rFonts w:ascii="Times New Roman" w:eastAsia="Times New Roman" w:hAnsi="Times New Roman" w:cs="Times New Roman"/>
      <w:sz w:val="24"/>
      <w:szCs w:val="24"/>
      <w:lang w:eastAsia="ru-RU"/>
    </w:rPr>
  </w:style>
  <w:style w:type="paragraph" w:styleId="afff">
    <w:name w:val="Message Header"/>
    <w:basedOn w:val="a2"/>
    <w:link w:val="afff0"/>
    <w:rsid w:val="00172057"/>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shd w:val="pct20" w:color="auto" w:fill="auto"/>
      <w:lang w:eastAsia="ru-RU"/>
    </w:rPr>
  </w:style>
  <w:style w:type="character" w:customStyle="1" w:styleId="afff0">
    <w:name w:val="Шапка Знак"/>
    <w:basedOn w:val="a3"/>
    <w:link w:val="afff"/>
    <w:rsid w:val="00172057"/>
    <w:rPr>
      <w:rFonts w:ascii="Arial" w:eastAsia="Times New Roman" w:hAnsi="Arial" w:cs="Times New Roman"/>
      <w:sz w:val="24"/>
      <w:szCs w:val="24"/>
      <w:shd w:val="pct20" w:color="auto" w:fill="auto"/>
      <w:lang w:eastAsia="ru-RU"/>
    </w:rPr>
  </w:style>
  <w:style w:type="character" w:customStyle="1" w:styleId="110">
    <w:name w:val="Знак Знак11"/>
    <w:locked/>
    <w:rsid w:val="00172057"/>
    <w:rPr>
      <w:rFonts w:ascii="Arial" w:hAnsi="Arial" w:cs="Times New Roman"/>
      <w:sz w:val="24"/>
      <w:szCs w:val="24"/>
      <w:lang w:eastAsia="ru-RU" w:bidi="ar-SA"/>
    </w:rPr>
  </w:style>
  <w:style w:type="paragraph" w:styleId="afff1">
    <w:name w:val="Salutation"/>
    <w:basedOn w:val="a2"/>
    <w:next w:val="a2"/>
    <w:link w:val="afff2"/>
    <w:rsid w:val="00172057"/>
    <w:pPr>
      <w:spacing w:after="60" w:line="240" w:lineRule="auto"/>
      <w:jc w:val="both"/>
    </w:pPr>
    <w:rPr>
      <w:rFonts w:ascii="Times New Roman" w:eastAsia="Times New Roman" w:hAnsi="Times New Roman" w:cs="Times New Roman"/>
      <w:sz w:val="24"/>
      <w:szCs w:val="24"/>
      <w:lang w:eastAsia="ru-RU"/>
    </w:rPr>
  </w:style>
  <w:style w:type="character" w:customStyle="1" w:styleId="afff2">
    <w:name w:val="Приветствие Знак"/>
    <w:basedOn w:val="a3"/>
    <w:link w:val="afff1"/>
    <w:rsid w:val="00172057"/>
    <w:rPr>
      <w:rFonts w:ascii="Times New Roman" w:eastAsia="Times New Roman" w:hAnsi="Times New Roman" w:cs="Times New Roman"/>
      <w:sz w:val="24"/>
      <w:szCs w:val="24"/>
      <w:lang w:eastAsia="ru-RU"/>
    </w:rPr>
  </w:style>
  <w:style w:type="character" w:customStyle="1" w:styleId="92">
    <w:name w:val="Знак Знак9"/>
    <w:locked/>
    <w:rsid w:val="00172057"/>
    <w:rPr>
      <w:rFonts w:cs="Times New Roman"/>
      <w:sz w:val="24"/>
      <w:szCs w:val="24"/>
      <w:lang w:eastAsia="ru-RU" w:bidi="ar-SA"/>
    </w:rPr>
  </w:style>
  <w:style w:type="paragraph" w:styleId="afff3">
    <w:name w:val="Date"/>
    <w:basedOn w:val="a2"/>
    <w:next w:val="a2"/>
    <w:link w:val="afff4"/>
    <w:rsid w:val="00172057"/>
    <w:pPr>
      <w:spacing w:after="60" w:line="240" w:lineRule="auto"/>
      <w:jc w:val="both"/>
    </w:pPr>
    <w:rPr>
      <w:rFonts w:ascii="Times New Roman" w:eastAsia="Times New Roman" w:hAnsi="Times New Roman" w:cs="Times New Roman"/>
      <w:sz w:val="24"/>
      <w:szCs w:val="24"/>
      <w:lang w:eastAsia="ru-RU"/>
    </w:rPr>
  </w:style>
  <w:style w:type="character" w:customStyle="1" w:styleId="afff4">
    <w:name w:val="Дата Знак"/>
    <w:basedOn w:val="a3"/>
    <w:link w:val="afff3"/>
    <w:rsid w:val="00172057"/>
    <w:rPr>
      <w:rFonts w:ascii="Times New Roman" w:eastAsia="Times New Roman" w:hAnsi="Times New Roman" w:cs="Times New Roman"/>
      <w:sz w:val="24"/>
      <w:szCs w:val="24"/>
      <w:lang w:eastAsia="ru-RU"/>
    </w:rPr>
  </w:style>
  <w:style w:type="paragraph" w:styleId="afff5">
    <w:name w:val="Body Text First Indent"/>
    <w:basedOn w:val="ad"/>
    <w:link w:val="afff6"/>
    <w:rsid w:val="00172057"/>
    <w:pPr>
      <w:ind w:firstLine="210"/>
    </w:pPr>
    <w:rPr>
      <w:szCs w:val="24"/>
    </w:rPr>
  </w:style>
  <w:style w:type="character" w:customStyle="1" w:styleId="afff6">
    <w:name w:val="Красная строка Знак"/>
    <w:basedOn w:val="ae"/>
    <w:link w:val="afff5"/>
    <w:rsid w:val="00172057"/>
    <w:rPr>
      <w:rFonts w:ascii="Times New Roman" w:eastAsia="Times New Roman" w:hAnsi="Times New Roman" w:cs="Times New Roman"/>
      <w:sz w:val="24"/>
      <w:szCs w:val="24"/>
      <w:lang w:eastAsia="ru-RU"/>
    </w:rPr>
  </w:style>
  <w:style w:type="paragraph" w:styleId="2d">
    <w:name w:val="Body Text First Indent 2"/>
    <w:basedOn w:val="23"/>
    <w:link w:val="2e"/>
    <w:rsid w:val="00172057"/>
    <w:pPr>
      <w:tabs>
        <w:tab w:val="clear" w:pos="567"/>
      </w:tabs>
      <w:spacing w:after="120"/>
      <w:ind w:left="283" w:firstLine="210"/>
    </w:pPr>
    <w:rPr>
      <w:szCs w:val="24"/>
    </w:rPr>
  </w:style>
  <w:style w:type="character" w:customStyle="1" w:styleId="2e">
    <w:name w:val="Красная строка 2 Знак"/>
    <w:basedOn w:val="a7"/>
    <w:link w:val="2d"/>
    <w:rsid w:val="00172057"/>
    <w:rPr>
      <w:rFonts w:ascii="Times New Roman" w:eastAsia="Times New Roman" w:hAnsi="Times New Roman" w:cs="Times New Roman"/>
      <w:sz w:val="24"/>
      <w:szCs w:val="24"/>
      <w:lang w:eastAsia="ru-RU"/>
    </w:rPr>
  </w:style>
  <w:style w:type="character" w:customStyle="1" w:styleId="56">
    <w:name w:val="Знак Знак5"/>
    <w:locked/>
    <w:rsid w:val="00172057"/>
    <w:rPr>
      <w:rFonts w:cs="Times New Roman"/>
      <w:sz w:val="24"/>
      <w:szCs w:val="24"/>
      <w:lang w:eastAsia="ru-RU" w:bidi="ar-SA"/>
    </w:rPr>
  </w:style>
  <w:style w:type="paragraph" w:styleId="afff7">
    <w:name w:val="Plain Text"/>
    <w:basedOn w:val="a2"/>
    <w:link w:val="afff8"/>
    <w:rsid w:val="00172057"/>
    <w:pPr>
      <w:spacing w:after="0" w:line="240" w:lineRule="auto"/>
    </w:pPr>
    <w:rPr>
      <w:rFonts w:ascii="Courier New" w:eastAsia="Times New Roman" w:hAnsi="Courier New" w:cs="Times New Roman"/>
      <w:sz w:val="20"/>
      <w:szCs w:val="20"/>
      <w:lang w:eastAsia="ru-RU"/>
    </w:rPr>
  </w:style>
  <w:style w:type="character" w:customStyle="1" w:styleId="afff8">
    <w:name w:val="Текст Знак"/>
    <w:basedOn w:val="a3"/>
    <w:link w:val="afff7"/>
    <w:rsid w:val="00172057"/>
    <w:rPr>
      <w:rFonts w:ascii="Courier New" w:eastAsia="Times New Roman" w:hAnsi="Courier New" w:cs="Times New Roman"/>
      <w:sz w:val="20"/>
      <w:szCs w:val="20"/>
      <w:lang w:eastAsia="ru-RU"/>
    </w:rPr>
  </w:style>
  <w:style w:type="paragraph" w:styleId="afff9">
    <w:name w:val="E-mail Signature"/>
    <w:basedOn w:val="a2"/>
    <w:link w:val="afffa"/>
    <w:rsid w:val="00172057"/>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Электронная подпись Знак"/>
    <w:basedOn w:val="a3"/>
    <w:link w:val="afff9"/>
    <w:rsid w:val="00172057"/>
    <w:rPr>
      <w:rFonts w:ascii="Times New Roman" w:eastAsia="Times New Roman" w:hAnsi="Times New Roman" w:cs="Times New Roman"/>
      <w:sz w:val="24"/>
      <w:szCs w:val="24"/>
      <w:lang w:eastAsia="ru-RU"/>
    </w:rPr>
  </w:style>
  <w:style w:type="paragraph" w:customStyle="1" w:styleId="Instruction">
    <w:name w:val="Instruction"/>
    <w:basedOn w:val="23"/>
    <w:semiHidden/>
    <w:rsid w:val="00172057"/>
    <w:pPr>
      <w:tabs>
        <w:tab w:val="clear" w:pos="567"/>
        <w:tab w:val="num" w:pos="360"/>
      </w:tabs>
      <w:spacing w:before="180"/>
      <w:ind w:left="360" w:hanging="360"/>
    </w:pPr>
    <w:rPr>
      <w:b/>
      <w:bCs/>
      <w:szCs w:val="24"/>
    </w:rPr>
  </w:style>
  <w:style w:type="paragraph" w:customStyle="1" w:styleId="afffb">
    <w:name w:val="текст таблицы"/>
    <w:basedOn w:val="a2"/>
    <w:semiHidden/>
    <w:rsid w:val="00172057"/>
    <w:pPr>
      <w:spacing w:before="120" w:after="0" w:line="240" w:lineRule="auto"/>
      <w:ind w:right="-102"/>
    </w:pPr>
    <w:rPr>
      <w:rFonts w:ascii="Times New Roman" w:eastAsia="Times New Roman" w:hAnsi="Times New Roman" w:cs="Times New Roman"/>
      <w:sz w:val="24"/>
      <w:szCs w:val="24"/>
      <w:lang w:eastAsia="ru-RU"/>
    </w:rPr>
  </w:style>
  <w:style w:type="paragraph" w:customStyle="1" w:styleId="ConsPlusCell">
    <w:name w:val="ConsPlusCell"/>
    <w:rsid w:val="0017205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CharChar">
    <w:name w:val="1 Знак Char Знак Char Знак"/>
    <w:basedOn w:val="a2"/>
    <w:rsid w:val="00172057"/>
    <w:pPr>
      <w:spacing w:after="160" w:line="240" w:lineRule="exact"/>
    </w:pPr>
    <w:rPr>
      <w:rFonts w:ascii="Times New Roman" w:eastAsia="Times New Roman" w:hAnsi="Times New Roman" w:cs="Times New Roman"/>
      <w:sz w:val="20"/>
      <w:szCs w:val="20"/>
      <w:lang w:eastAsia="zh-CN"/>
    </w:rPr>
  </w:style>
  <w:style w:type="paragraph" w:customStyle="1" w:styleId="afffc">
    <w:name w:val="Знак Знак Знак Знак"/>
    <w:basedOn w:val="a2"/>
    <w:rsid w:val="00172057"/>
    <w:pPr>
      <w:spacing w:after="160" w:line="240" w:lineRule="exact"/>
    </w:pPr>
    <w:rPr>
      <w:rFonts w:ascii="Times New Roman" w:eastAsia="Times New Roman" w:hAnsi="Times New Roman" w:cs="Times New Roman"/>
      <w:sz w:val="20"/>
      <w:szCs w:val="20"/>
      <w:lang w:eastAsia="zh-CN"/>
    </w:rPr>
  </w:style>
  <w:style w:type="paragraph" w:customStyle="1" w:styleId="afffd">
    <w:name w:val="Знак Знак Знак Знак Знак Знак"/>
    <w:basedOn w:val="a2"/>
    <w:rsid w:val="00172057"/>
    <w:pPr>
      <w:spacing w:after="160" w:line="240" w:lineRule="exact"/>
    </w:pPr>
    <w:rPr>
      <w:rFonts w:ascii="Times New Roman" w:eastAsia="Times New Roman" w:hAnsi="Times New Roman" w:cs="Times New Roman"/>
      <w:sz w:val="20"/>
      <w:szCs w:val="20"/>
      <w:lang w:eastAsia="zh-CN"/>
    </w:rPr>
  </w:style>
  <w:style w:type="character" w:styleId="afffe">
    <w:name w:val="annotation reference"/>
    <w:uiPriority w:val="99"/>
    <w:rsid w:val="00172057"/>
    <w:rPr>
      <w:rFonts w:cs="Times New Roman"/>
      <w:sz w:val="16"/>
      <w:szCs w:val="16"/>
    </w:rPr>
  </w:style>
  <w:style w:type="paragraph" w:styleId="affff">
    <w:name w:val="annotation text"/>
    <w:basedOn w:val="a2"/>
    <w:link w:val="affff0"/>
    <w:uiPriority w:val="99"/>
    <w:rsid w:val="0017205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3"/>
    <w:link w:val="affff"/>
    <w:uiPriority w:val="99"/>
    <w:rsid w:val="00172057"/>
    <w:rPr>
      <w:rFonts w:ascii="Times New Roman" w:eastAsia="Times New Roman" w:hAnsi="Times New Roman" w:cs="Times New Roman"/>
      <w:sz w:val="20"/>
      <w:szCs w:val="20"/>
      <w:lang w:eastAsia="ru-RU"/>
    </w:rPr>
  </w:style>
  <w:style w:type="paragraph" w:styleId="affff1">
    <w:name w:val="annotation subject"/>
    <w:basedOn w:val="affff"/>
    <w:next w:val="affff"/>
    <w:link w:val="affff2"/>
    <w:rsid w:val="00172057"/>
    <w:rPr>
      <w:b/>
      <w:bCs/>
    </w:rPr>
  </w:style>
  <w:style w:type="character" w:customStyle="1" w:styleId="affff2">
    <w:name w:val="Тема примечания Знак"/>
    <w:basedOn w:val="affff0"/>
    <w:link w:val="affff1"/>
    <w:rsid w:val="00172057"/>
    <w:rPr>
      <w:rFonts w:ascii="Times New Roman" w:eastAsia="Times New Roman" w:hAnsi="Times New Roman" w:cs="Times New Roman"/>
      <w:b/>
      <w:bCs/>
      <w:sz w:val="20"/>
      <w:szCs w:val="20"/>
      <w:lang w:eastAsia="ru-RU"/>
    </w:rPr>
  </w:style>
  <w:style w:type="paragraph" w:customStyle="1" w:styleId="16">
    <w:name w:val="Абзац списка1"/>
    <w:basedOn w:val="a2"/>
    <w:rsid w:val="00172057"/>
    <w:pPr>
      <w:spacing w:after="0" w:line="240" w:lineRule="auto"/>
      <w:ind w:left="720"/>
      <w:contextualSpacing/>
    </w:pPr>
    <w:rPr>
      <w:rFonts w:ascii="Times New Roman" w:eastAsia="Times New Roman" w:hAnsi="Times New Roman" w:cs="Times New Roman"/>
      <w:sz w:val="24"/>
      <w:szCs w:val="28"/>
      <w:lang w:eastAsia="ru-RU"/>
    </w:rPr>
  </w:style>
  <w:style w:type="character" w:customStyle="1" w:styleId="DeltaViewInsertion">
    <w:name w:val="DeltaView Insertion"/>
    <w:rsid w:val="00172057"/>
    <w:rPr>
      <w:color w:val="0000FF"/>
      <w:spacing w:val="0"/>
      <w:u w:val="double"/>
    </w:rPr>
  </w:style>
  <w:style w:type="table" w:styleId="affff3">
    <w:name w:val="Table Grid"/>
    <w:basedOn w:val="a4"/>
    <w:uiPriority w:val="39"/>
    <w:rsid w:val="0017205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8">
    <w:name w:val="Замещающий текст1"/>
    <w:semiHidden/>
    <w:rsid w:val="00172057"/>
    <w:rPr>
      <w:rFonts w:cs="Times New Roman"/>
      <w:color w:val="808080"/>
    </w:rPr>
  </w:style>
  <w:style w:type="paragraph" w:styleId="affff4">
    <w:name w:val="endnote text"/>
    <w:basedOn w:val="a2"/>
    <w:link w:val="affff5"/>
    <w:rsid w:val="00172057"/>
    <w:pPr>
      <w:spacing w:after="0" w:line="240" w:lineRule="auto"/>
      <w:jc w:val="both"/>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3"/>
    <w:link w:val="affff4"/>
    <w:rsid w:val="00172057"/>
    <w:rPr>
      <w:rFonts w:ascii="Times New Roman" w:eastAsia="Times New Roman" w:hAnsi="Times New Roman" w:cs="Times New Roman"/>
      <w:sz w:val="20"/>
      <w:szCs w:val="20"/>
      <w:lang w:eastAsia="ru-RU"/>
    </w:rPr>
  </w:style>
  <w:style w:type="character" w:styleId="affff6">
    <w:name w:val="endnote reference"/>
    <w:rsid w:val="00172057"/>
    <w:rPr>
      <w:rFonts w:cs="Times New Roman"/>
      <w:vertAlign w:val="superscript"/>
    </w:rPr>
  </w:style>
  <w:style w:type="character" w:styleId="affff7">
    <w:name w:val="Emphasis"/>
    <w:qFormat/>
    <w:rsid w:val="00172057"/>
    <w:rPr>
      <w:rFonts w:cs="Times New Roman"/>
      <w:i/>
      <w:iCs/>
    </w:rPr>
  </w:style>
  <w:style w:type="paragraph" w:styleId="affff8">
    <w:name w:val="Document Map"/>
    <w:basedOn w:val="a2"/>
    <w:link w:val="affff9"/>
    <w:rsid w:val="00172057"/>
    <w:pPr>
      <w:spacing w:after="0" w:line="240" w:lineRule="auto"/>
      <w:jc w:val="both"/>
    </w:pPr>
    <w:rPr>
      <w:rFonts w:ascii="Tahoma" w:eastAsia="Times New Roman" w:hAnsi="Tahoma" w:cs="Tahoma"/>
      <w:sz w:val="16"/>
      <w:szCs w:val="16"/>
      <w:lang w:eastAsia="ru-RU"/>
    </w:rPr>
  </w:style>
  <w:style w:type="character" w:customStyle="1" w:styleId="affff9">
    <w:name w:val="Схема документа Знак"/>
    <w:basedOn w:val="a3"/>
    <w:link w:val="affff8"/>
    <w:rsid w:val="00172057"/>
    <w:rPr>
      <w:rFonts w:ascii="Tahoma" w:eastAsia="Times New Roman" w:hAnsi="Tahoma" w:cs="Tahoma"/>
      <w:sz w:val="16"/>
      <w:szCs w:val="16"/>
      <w:lang w:eastAsia="ru-RU"/>
    </w:rPr>
  </w:style>
  <w:style w:type="paragraph" w:customStyle="1" w:styleId="19">
    <w:name w:val="Без интервала1"/>
    <w:rsid w:val="00172057"/>
    <w:pPr>
      <w:spacing w:after="0" w:line="240" w:lineRule="auto"/>
    </w:pPr>
    <w:rPr>
      <w:rFonts w:ascii="Times New Roman" w:eastAsia="Times New Roman" w:hAnsi="Times New Roman" w:cs="Times New Roman"/>
      <w:sz w:val="24"/>
      <w:szCs w:val="24"/>
      <w:lang w:eastAsia="ru-RU"/>
    </w:rPr>
  </w:style>
  <w:style w:type="character" w:customStyle="1" w:styleId="1a">
    <w:name w:val="Текст сноски Знак1"/>
    <w:aliases w:val="Знак Знак,Знак2 Знак1"/>
    <w:semiHidden/>
    <w:locked/>
    <w:rsid w:val="00172057"/>
    <w:rPr>
      <w:rFonts w:cs="Times New Roman"/>
      <w:sz w:val="24"/>
      <w:szCs w:val="24"/>
    </w:rPr>
  </w:style>
  <w:style w:type="paragraph" w:customStyle="1" w:styleId="a1">
    <w:name w:val="Дефис"/>
    <w:basedOn w:val="16"/>
    <w:link w:val="affffa"/>
    <w:rsid w:val="00172057"/>
    <w:pPr>
      <w:numPr>
        <w:numId w:val="12"/>
      </w:numPr>
    </w:pPr>
    <w:rPr>
      <w:szCs w:val="24"/>
      <w:lang w:val="en-US"/>
    </w:rPr>
  </w:style>
  <w:style w:type="character" w:customStyle="1" w:styleId="affffa">
    <w:name w:val="Дефис Знак"/>
    <w:link w:val="a1"/>
    <w:locked/>
    <w:rsid w:val="00172057"/>
    <w:rPr>
      <w:rFonts w:ascii="Times New Roman" w:eastAsia="Times New Roman" w:hAnsi="Times New Roman" w:cs="Times New Roman"/>
      <w:sz w:val="24"/>
      <w:szCs w:val="24"/>
      <w:lang w:val="en-US" w:eastAsia="ru-RU"/>
    </w:rPr>
  </w:style>
  <w:style w:type="paragraph" w:customStyle="1" w:styleId="0">
    <w:name w:val="Стиль полужирный По центру После:  0 пт"/>
    <w:basedOn w:val="a2"/>
    <w:rsid w:val="00172057"/>
    <w:pPr>
      <w:spacing w:after="0" w:line="240" w:lineRule="auto"/>
      <w:jc w:val="center"/>
    </w:pPr>
    <w:rPr>
      <w:rFonts w:ascii="Times New Roman" w:eastAsia="Times New Roman" w:hAnsi="Times New Roman" w:cs="Times New Roman"/>
      <w:bCs/>
      <w:sz w:val="28"/>
      <w:szCs w:val="20"/>
      <w:lang w:eastAsia="ru-RU"/>
    </w:rPr>
  </w:style>
  <w:style w:type="paragraph" w:customStyle="1" w:styleId="2f">
    <w:name w:val="Стиль Заголовок 2"/>
    <w:aliases w:val="H2 + По ширине Слева:  032 см Первая строка:  ..."/>
    <w:basedOn w:val="21"/>
    <w:rsid w:val="00172057"/>
    <w:pPr>
      <w:ind w:left="180" w:firstLine="0"/>
    </w:pPr>
    <w:rPr>
      <w:bCs/>
      <w:sz w:val="28"/>
    </w:rPr>
  </w:style>
  <w:style w:type="paragraph" w:customStyle="1" w:styleId="ConsPlusTitle">
    <w:name w:val="ConsPlusTitle"/>
    <w:uiPriority w:val="99"/>
    <w:rsid w:val="0017205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46">
    <w:name w:val="Знак Знак4"/>
    <w:rsid w:val="00172057"/>
    <w:rPr>
      <w:sz w:val="24"/>
      <w:szCs w:val="24"/>
      <w:lang w:val="ru-RU" w:eastAsia="ru-RU" w:bidi="ar-SA"/>
    </w:rPr>
  </w:style>
  <w:style w:type="paragraph" w:customStyle="1" w:styleId="FR1">
    <w:name w:val="FR1"/>
    <w:rsid w:val="00172057"/>
    <w:pPr>
      <w:widowControl w:val="0"/>
      <w:spacing w:after="0" w:line="300" w:lineRule="auto"/>
      <w:ind w:firstLine="500"/>
    </w:pPr>
    <w:rPr>
      <w:rFonts w:ascii="Arial" w:eastAsia="Times New Roman" w:hAnsi="Arial" w:cs="Times New Roman"/>
      <w:sz w:val="16"/>
      <w:szCs w:val="20"/>
      <w:lang w:eastAsia="ru-RU"/>
    </w:rPr>
  </w:style>
  <w:style w:type="paragraph" w:customStyle="1" w:styleId="ConsNormal">
    <w:name w:val="ConsNormal"/>
    <w:rsid w:val="00172057"/>
    <w:pPr>
      <w:widowControl w:val="0"/>
      <w:spacing w:after="0" w:line="240" w:lineRule="auto"/>
      <w:ind w:firstLine="720"/>
    </w:pPr>
    <w:rPr>
      <w:rFonts w:ascii="Arial" w:eastAsia="Times New Roman" w:hAnsi="Arial" w:cs="Times New Roman"/>
      <w:sz w:val="20"/>
      <w:szCs w:val="20"/>
      <w:lang w:eastAsia="ru-RU"/>
    </w:rPr>
  </w:style>
  <w:style w:type="character" w:customStyle="1" w:styleId="3c">
    <w:name w:val="Знак Знак3"/>
    <w:basedOn w:val="a3"/>
    <w:rsid w:val="00172057"/>
  </w:style>
  <w:style w:type="character" w:customStyle="1" w:styleId="2f0">
    <w:name w:val="Знак Знак2"/>
    <w:rsid w:val="00172057"/>
    <w:rPr>
      <w:b/>
      <w:bCs/>
    </w:rPr>
  </w:style>
  <w:style w:type="character" w:customStyle="1" w:styleId="1b">
    <w:name w:val="Знак Знак1"/>
    <w:rsid w:val="00172057"/>
    <w:rPr>
      <w:rFonts w:ascii="Tahoma" w:hAnsi="Tahoma" w:cs="Tahoma"/>
      <w:sz w:val="16"/>
      <w:szCs w:val="16"/>
    </w:rPr>
  </w:style>
  <w:style w:type="paragraph" w:customStyle="1" w:styleId="1c">
    <w:name w:val="Стиль Заголовок 1 + не полужирный"/>
    <w:basedOn w:val="1"/>
    <w:rsid w:val="00172057"/>
    <w:pPr>
      <w:numPr>
        <w:numId w:val="0"/>
      </w:numPr>
      <w:spacing w:before="0" w:after="0"/>
    </w:pPr>
    <w:rPr>
      <w:rFonts w:cs="Arial"/>
      <w:b w:val="0"/>
      <w:kern w:val="32"/>
      <w:sz w:val="28"/>
      <w:szCs w:val="32"/>
    </w:rPr>
  </w:style>
  <w:style w:type="character" w:customStyle="1" w:styleId="2f1">
    <w:name w:val="Основной текст (2)_"/>
    <w:link w:val="2f2"/>
    <w:uiPriority w:val="99"/>
    <w:locked/>
    <w:rsid w:val="00172057"/>
    <w:rPr>
      <w:sz w:val="23"/>
      <w:szCs w:val="23"/>
      <w:shd w:val="clear" w:color="auto" w:fill="FFFFFF"/>
    </w:rPr>
  </w:style>
  <w:style w:type="paragraph" w:customStyle="1" w:styleId="2f2">
    <w:name w:val="Основной текст (2)"/>
    <w:basedOn w:val="a2"/>
    <w:link w:val="2f1"/>
    <w:uiPriority w:val="99"/>
    <w:rsid w:val="00172057"/>
    <w:pPr>
      <w:shd w:val="clear" w:color="auto" w:fill="FFFFFF"/>
      <w:spacing w:after="300" w:line="240" w:lineRule="atLeast"/>
    </w:pPr>
    <w:rPr>
      <w:sz w:val="23"/>
      <w:szCs w:val="23"/>
    </w:rPr>
  </w:style>
  <w:style w:type="paragraph" w:styleId="affffb">
    <w:name w:val="List Paragraph"/>
    <w:basedOn w:val="a2"/>
    <w:uiPriority w:val="34"/>
    <w:qFormat/>
    <w:rsid w:val="00172057"/>
    <w:pPr>
      <w:spacing w:after="0" w:line="240" w:lineRule="auto"/>
      <w:ind w:left="720"/>
      <w:contextualSpacing/>
    </w:pPr>
    <w:rPr>
      <w:rFonts w:ascii="Times New Roman" w:eastAsia="Times New Roman" w:hAnsi="Times New Roman" w:cs="Times New Roman"/>
      <w:sz w:val="24"/>
      <w:szCs w:val="28"/>
      <w:lang w:eastAsia="ru-RU"/>
    </w:rPr>
  </w:style>
  <w:style w:type="paragraph" w:styleId="affffc">
    <w:name w:val="No Spacing"/>
    <w:link w:val="affffd"/>
    <w:uiPriority w:val="1"/>
    <w:qFormat/>
    <w:rsid w:val="00172057"/>
    <w:pPr>
      <w:spacing w:after="0" w:line="240" w:lineRule="auto"/>
    </w:pPr>
    <w:rPr>
      <w:rFonts w:ascii="Times New Roman" w:eastAsia="Times New Roman" w:hAnsi="Times New Roman" w:cs="Times New Roman"/>
      <w:sz w:val="24"/>
      <w:szCs w:val="24"/>
      <w:lang w:eastAsia="ru-RU"/>
    </w:rPr>
  </w:style>
  <w:style w:type="paragraph" w:customStyle="1" w:styleId="BodyTextIndent1">
    <w:name w:val="Body Text Indent1"/>
    <w:basedOn w:val="a2"/>
    <w:link w:val="BodyTextIndent10"/>
    <w:uiPriority w:val="99"/>
    <w:rsid w:val="00172057"/>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BodyTextIndent10">
    <w:name w:val="Body Text Indent1 Знак"/>
    <w:link w:val="BodyTextIndent1"/>
    <w:uiPriority w:val="99"/>
    <w:rsid w:val="00172057"/>
    <w:rPr>
      <w:rFonts w:ascii="Times New Roman" w:eastAsia="Times New Roman" w:hAnsi="Times New Roman" w:cs="Times New Roman"/>
      <w:sz w:val="24"/>
      <w:szCs w:val="24"/>
      <w:lang w:eastAsia="ru-RU"/>
    </w:rPr>
  </w:style>
  <w:style w:type="paragraph" w:customStyle="1" w:styleId="3d">
    <w:name w:val="Основной текст с отступом3"/>
    <w:basedOn w:val="a2"/>
    <w:uiPriority w:val="99"/>
    <w:rsid w:val="00172057"/>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paragraph" w:styleId="affffe">
    <w:name w:val="Revision"/>
    <w:hidden/>
    <w:uiPriority w:val="99"/>
    <w:semiHidden/>
    <w:rsid w:val="00172057"/>
    <w:pPr>
      <w:spacing w:after="0" w:line="240" w:lineRule="auto"/>
    </w:pPr>
    <w:rPr>
      <w:rFonts w:ascii="Times New Roman" w:eastAsia="Times New Roman" w:hAnsi="Times New Roman" w:cs="Times New Roman"/>
      <w:sz w:val="24"/>
      <w:szCs w:val="24"/>
      <w:lang w:eastAsia="ru-RU"/>
    </w:rPr>
  </w:style>
  <w:style w:type="table" w:customStyle="1" w:styleId="1d">
    <w:name w:val="Сетка таблицы1"/>
    <w:basedOn w:val="a4"/>
    <w:next w:val="affff3"/>
    <w:uiPriority w:val="39"/>
    <w:rsid w:val="00172057"/>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2"/>
    <w:uiPriority w:val="34"/>
    <w:qFormat/>
    <w:rsid w:val="00172057"/>
    <w:pPr>
      <w:spacing w:after="0" w:line="240" w:lineRule="auto"/>
      <w:ind w:left="720"/>
      <w:contextualSpacing/>
    </w:pPr>
    <w:rPr>
      <w:rFonts w:ascii="Times New Roman" w:eastAsia="Times New Roman" w:hAnsi="Times New Roman" w:cs="Times New Roman"/>
      <w:sz w:val="24"/>
      <w:szCs w:val="28"/>
      <w:lang w:eastAsia="ru-RU"/>
    </w:rPr>
  </w:style>
  <w:style w:type="character" w:customStyle="1" w:styleId="afffff">
    <w:name w:val="Основной текст_"/>
    <w:link w:val="3e"/>
    <w:uiPriority w:val="99"/>
    <w:locked/>
    <w:rsid w:val="00172057"/>
    <w:rPr>
      <w:color w:val="000000"/>
      <w:sz w:val="28"/>
      <w:szCs w:val="28"/>
    </w:rPr>
  </w:style>
  <w:style w:type="paragraph" w:customStyle="1" w:styleId="3e">
    <w:name w:val="Основной текст3"/>
    <w:basedOn w:val="a2"/>
    <w:link w:val="afffff"/>
    <w:uiPriority w:val="99"/>
    <w:rsid w:val="00172057"/>
    <w:pPr>
      <w:spacing w:after="0" w:line="240" w:lineRule="auto"/>
      <w:ind w:firstLine="709"/>
    </w:pPr>
    <w:rPr>
      <w:color w:val="000000"/>
      <w:sz w:val="28"/>
      <w:szCs w:val="28"/>
    </w:rPr>
  </w:style>
  <w:style w:type="character" w:customStyle="1" w:styleId="47">
    <w:name w:val="Основной текст4"/>
    <w:rsid w:val="00172057"/>
    <w:rPr>
      <w:rFonts w:ascii="Times New Roman" w:hAnsi="Times New Roman" w:cs="Times New Roman"/>
      <w:spacing w:val="0"/>
      <w:sz w:val="21"/>
      <w:szCs w:val="21"/>
      <w:u w:val="single"/>
      <w:lang w:val="en-US"/>
    </w:rPr>
  </w:style>
  <w:style w:type="paragraph" w:customStyle="1" w:styleId="3f">
    <w:name w:val="Стиль3 Знак Знак"/>
    <w:basedOn w:val="27"/>
    <w:rsid w:val="00172057"/>
    <w:pPr>
      <w:widowControl w:val="0"/>
      <w:tabs>
        <w:tab w:val="num" w:pos="360"/>
      </w:tabs>
      <w:adjustRightInd w:val="0"/>
      <w:spacing w:after="0" w:line="240" w:lineRule="auto"/>
      <w:ind w:left="283"/>
      <w:jc w:val="both"/>
    </w:pPr>
    <w:rPr>
      <w:sz w:val="24"/>
    </w:rPr>
  </w:style>
  <w:style w:type="paragraph" w:customStyle="1" w:styleId="2f3">
    <w:name w:val="Знак2 Знак Знак Знак Знак Знак"/>
    <w:basedOn w:val="a2"/>
    <w:rsid w:val="004109A2"/>
    <w:pPr>
      <w:spacing w:after="160" w:line="240" w:lineRule="exact"/>
    </w:pPr>
    <w:rPr>
      <w:rFonts w:ascii="Verdana" w:eastAsia="Times New Roman" w:hAnsi="Verdana" w:cs="Times New Roman"/>
      <w:sz w:val="24"/>
      <w:szCs w:val="24"/>
      <w:lang w:val="en-US"/>
    </w:rPr>
  </w:style>
  <w:style w:type="table" w:customStyle="1" w:styleId="2f4">
    <w:name w:val="Сетка таблицы2"/>
    <w:basedOn w:val="a4"/>
    <w:next w:val="affff3"/>
    <w:uiPriority w:val="39"/>
    <w:rsid w:val="00C56D2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
    <w:name w:val="Основной шрифт абзаца1"/>
    <w:rsid w:val="000026F6"/>
  </w:style>
  <w:style w:type="character" w:customStyle="1" w:styleId="affffd">
    <w:name w:val="Без интервала Знак"/>
    <w:link w:val="affffc"/>
    <w:uiPriority w:val="1"/>
    <w:rsid w:val="000026F6"/>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0C773D"/>
    <w:rPr>
      <w:rFonts w:ascii="Arial" w:eastAsia="Times New Roman" w:hAnsi="Arial" w:cs="Arial"/>
      <w:sz w:val="20"/>
      <w:szCs w:val="20"/>
      <w:lang w:eastAsia="ru-RU"/>
    </w:rPr>
  </w:style>
  <w:style w:type="paragraph" w:customStyle="1" w:styleId="1f0">
    <w:name w:val="Заголовок таблицы1"/>
    <w:basedOn w:val="a2"/>
    <w:link w:val="1f1"/>
    <w:qFormat/>
    <w:rsid w:val="00C208DF"/>
    <w:pPr>
      <w:suppressAutoHyphens/>
      <w:spacing w:after="0" w:line="240" w:lineRule="auto"/>
    </w:pPr>
    <w:rPr>
      <w:rFonts w:ascii="Times New Roman" w:eastAsia="Times New Roman" w:hAnsi="Times New Roman" w:cs="Times New Roman"/>
      <w:b/>
      <w:sz w:val="24"/>
      <w:szCs w:val="24"/>
      <w:lang w:eastAsia="ar-SA"/>
    </w:rPr>
  </w:style>
  <w:style w:type="character" w:customStyle="1" w:styleId="1f1">
    <w:name w:val="Заголовок таблицы1 Знак"/>
    <w:basedOn w:val="a3"/>
    <w:link w:val="1f0"/>
    <w:rsid w:val="00C208DF"/>
    <w:rPr>
      <w:rFonts w:ascii="Times New Roman" w:eastAsia="Times New Roman" w:hAnsi="Times New Roman" w:cs="Times New Roman"/>
      <w:b/>
      <w:sz w:val="24"/>
      <w:szCs w:val="24"/>
      <w:lang w:eastAsia="ar-SA"/>
    </w:rPr>
  </w:style>
  <w:style w:type="paragraph" w:customStyle="1" w:styleId="afffff0">
    <w:name w:val="Тест таблицы"/>
    <w:basedOn w:val="a2"/>
    <w:link w:val="afffff1"/>
    <w:qFormat/>
    <w:rsid w:val="00565AD4"/>
    <w:pPr>
      <w:suppressAutoHyphens/>
      <w:spacing w:after="0" w:line="240" w:lineRule="auto"/>
    </w:pPr>
    <w:rPr>
      <w:rFonts w:ascii="Times New Roman" w:eastAsia="Times New Roman" w:hAnsi="Times New Roman" w:cs="Times New Roman"/>
      <w:sz w:val="24"/>
      <w:szCs w:val="24"/>
      <w:lang w:eastAsia="ar-SA"/>
    </w:rPr>
  </w:style>
  <w:style w:type="character" w:customStyle="1" w:styleId="afffff1">
    <w:name w:val="Тест таблицы Знак"/>
    <w:basedOn w:val="a3"/>
    <w:link w:val="afffff0"/>
    <w:rsid w:val="00565AD4"/>
    <w:rPr>
      <w:rFonts w:ascii="Times New Roman" w:eastAsia="Times New Roman" w:hAnsi="Times New Roman" w:cs="Times New Roman"/>
      <w:sz w:val="24"/>
      <w:szCs w:val="24"/>
      <w:lang w:eastAsia="ar-SA"/>
    </w:rPr>
  </w:style>
  <w:style w:type="character" w:customStyle="1" w:styleId="2f5">
    <w:name w:val="Текст примечания Знак2"/>
    <w:uiPriority w:val="99"/>
    <w:semiHidden/>
    <w:rsid w:val="00E911DC"/>
    <w:rPr>
      <w:rFonts w:ascii="Calibri" w:eastAsia="Calibri" w:hAnsi="Calibri"/>
      <w:kern w:val="1"/>
      <w:lang w:eastAsia="zh-CN"/>
    </w:rPr>
  </w:style>
  <w:style w:type="paragraph" w:customStyle="1" w:styleId="afffff2">
    <w:name w:val="Содержимое таблицы"/>
    <w:basedOn w:val="a2"/>
    <w:rsid w:val="005342EB"/>
    <w:pPr>
      <w:suppressLineNumbers/>
      <w:suppressAutoHyphens/>
    </w:pPr>
    <w:rPr>
      <w:rFonts w:ascii="Calibri" w:eastAsia="Calibri" w:hAnsi="Calibri" w:cs="Times New Roman"/>
      <w:kern w:val="1"/>
      <w:lang w:eastAsia="zh-CN"/>
    </w:rPr>
  </w:style>
  <w:style w:type="paragraph" w:customStyle="1" w:styleId="align-center">
    <w:name w:val="Основной текст.align-center"/>
    <w:basedOn w:val="ad"/>
    <w:rsid w:val="005342EB"/>
    <w:pPr>
      <w:suppressAutoHyphens/>
      <w:jc w:val="center"/>
    </w:pPr>
    <w:rPr>
      <w:kern w:val="1"/>
      <w:lang w:eastAsia="zh-CN"/>
    </w:rPr>
  </w:style>
  <w:style w:type="character" w:customStyle="1" w:styleId="1f2">
    <w:name w:val="Неразрешенное упоминание1"/>
    <w:basedOn w:val="a3"/>
    <w:uiPriority w:val="99"/>
    <w:semiHidden/>
    <w:unhideWhenUsed/>
    <w:rsid w:val="004B39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965574">
      <w:bodyDiv w:val="1"/>
      <w:marLeft w:val="0"/>
      <w:marRight w:val="0"/>
      <w:marTop w:val="0"/>
      <w:marBottom w:val="0"/>
      <w:divBdr>
        <w:top w:val="none" w:sz="0" w:space="0" w:color="auto"/>
        <w:left w:val="none" w:sz="0" w:space="0" w:color="auto"/>
        <w:bottom w:val="none" w:sz="0" w:space="0" w:color="auto"/>
        <w:right w:val="none" w:sz="0" w:space="0" w:color="auto"/>
      </w:divBdr>
    </w:div>
    <w:div w:id="371536318">
      <w:bodyDiv w:val="1"/>
      <w:marLeft w:val="0"/>
      <w:marRight w:val="0"/>
      <w:marTop w:val="0"/>
      <w:marBottom w:val="0"/>
      <w:divBdr>
        <w:top w:val="none" w:sz="0" w:space="0" w:color="auto"/>
        <w:left w:val="none" w:sz="0" w:space="0" w:color="auto"/>
        <w:bottom w:val="none" w:sz="0" w:space="0" w:color="auto"/>
        <w:right w:val="none" w:sz="0" w:space="0" w:color="auto"/>
      </w:divBdr>
    </w:div>
    <w:div w:id="395589761">
      <w:bodyDiv w:val="1"/>
      <w:marLeft w:val="0"/>
      <w:marRight w:val="0"/>
      <w:marTop w:val="0"/>
      <w:marBottom w:val="0"/>
      <w:divBdr>
        <w:top w:val="none" w:sz="0" w:space="0" w:color="auto"/>
        <w:left w:val="none" w:sz="0" w:space="0" w:color="auto"/>
        <w:bottom w:val="none" w:sz="0" w:space="0" w:color="auto"/>
        <w:right w:val="none" w:sz="0" w:space="0" w:color="auto"/>
      </w:divBdr>
    </w:div>
    <w:div w:id="484585272">
      <w:bodyDiv w:val="1"/>
      <w:marLeft w:val="0"/>
      <w:marRight w:val="0"/>
      <w:marTop w:val="0"/>
      <w:marBottom w:val="0"/>
      <w:divBdr>
        <w:top w:val="none" w:sz="0" w:space="0" w:color="auto"/>
        <w:left w:val="none" w:sz="0" w:space="0" w:color="auto"/>
        <w:bottom w:val="none" w:sz="0" w:space="0" w:color="auto"/>
        <w:right w:val="none" w:sz="0" w:space="0" w:color="auto"/>
      </w:divBdr>
    </w:div>
    <w:div w:id="516620692">
      <w:bodyDiv w:val="1"/>
      <w:marLeft w:val="0"/>
      <w:marRight w:val="0"/>
      <w:marTop w:val="0"/>
      <w:marBottom w:val="0"/>
      <w:divBdr>
        <w:top w:val="none" w:sz="0" w:space="0" w:color="auto"/>
        <w:left w:val="none" w:sz="0" w:space="0" w:color="auto"/>
        <w:bottom w:val="none" w:sz="0" w:space="0" w:color="auto"/>
        <w:right w:val="none" w:sz="0" w:space="0" w:color="auto"/>
      </w:divBdr>
    </w:div>
    <w:div w:id="584992730">
      <w:bodyDiv w:val="1"/>
      <w:marLeft w:val="0"/>
      <w:marRight w:val="0"/>
      <w:marTop w:val="0"/>
      <w:marBottom w:val="0"/>
      <w:divBdr>
        <w:top w:val="none" w:sz="0" w:space="0" w:color="auto"/>
        <w:left w:val="none" w:sz="0" w:space="0" w:color="auto"/>
        <w:bottom w:val="none" w:sz="0" w:space="0" w:color="auto"/>
        <w:right w:val="none" w:sz="0" w:space="0" w:color="auto"/>
      </w:divBdr>
    </w:div>
    <w:div w:id="613907425">
      <w:bodyDiv w:val="1"/>
      <w:marLeft w:val="0"/>
      <w:marRight w:val="0"/>
      <w:marTop w:val="0"/>
      <w:marBottom w:val="0"/>
      <w:divBdr>
        <w:top w:val="none" w:sz="0" w:space="0" w:color="auto"/>
        <w:left w:val="none" w:sz="0" w:space="0" w:color="auto"/>
        <w:bottom w:val="none" w:sz="0" w:space="0" w:color="auto"/>
        <w:right w:val="none" w:sz="0" w:space="0" w:color="auto"/>
      </w:divBdr>
    </w:div>
    <w:div w:id="857038419">
      <w:bodyDiv w:val="1"/>
      <w:marLeft w:val="0"/>
      <w:marRight w:val="0"/>
      <w:marTop w:val="0"/>
      <w:marBottom w:val="0"/>
      <w:divBdr>
        <w:top w:val="none" w:sz="0" w:space="0" w:color="auto"/>
        <w:left w:val="none" w:sz="0" w:space="0" w:color="auto"/>
        <w:bottom w:val="none" w:sz="0" w:space="0" w:color="auto"/>
        <w:right w:val="none" w:sz="0" w:space="0" w:color="auto"/>
      </w:divBdr>
    </w:div>
    <w:div w:id="919365683">
      <w:bodyDiv w:val="1"/>
      <w:marLeft w:val="0"/>
      <w:marRight w:val="0"/>
      <w:marTop w:val="0"/>
      <w:marBottom w:val="0"/>
      <w:divBdr>
        <w:top w:val="none" w:sz="0" w:space="0" w:color="auto"/>
        <w:left w:val="none" w:sz="0" w:space="0" w:color="auto"/>
        <w:bottom w:val="none" w:sz="0" w:space="0" w:color="auto"/>
        <w:right w:val="none" w:sz="0" w:space="0" w:color="auto"/>
      </w:divBdr>
    </w:div>
    <w:div w:id="961420712">
      <w:bodyDiv w:val="1"/>
      <w:marLeft w:val="0"/>
      <w:marRight w:val="0"/>
      <w:marTop w:val="0"/>
      <w:marBottom w:val="0"/>
      <w:divBdr>
        <w:top w:val="none" w:sz="0" w:space="0" w:color="auto"/>
        <w:left w:val="none" w:sz="0" w:space="0" w:color="auto"/>
        <w:bottom w:val="none" w:sz="0" w:space="0" w:color="auto"/>
        <w:right w:val="none" w:sz="0" w:space="0" w:color="auto"/>
      </w:divBdr>
    </w:div>
    <w:div w:id="963120989">
      <w:bodyDiv w:val="1"/>
      <w:marLeft w:val="0"/>
      <w:marRight w:val="0"/>
      <w:marTop w:val="0"/>
      <w:marBottom w:val="0"/>
      <w:divBdr>
        <w:top w:val="none" w:sz="0" w:space="0" w:color="auto"/>
        <w:left w:val="none" w:sz="0" w:space="0" w:color="auto"/>
        <w:bottom w:val="none" w:sz="0" w:space="0" w:color="auto"/>
        <w:right w:val="none" w:sz="0" w:space="0" w:color="auto"/>
      </w:divBdr>
    </w:div>
    <w:div w:id="1068185914">
      <w:bodyDiv w:val="1"/>
      <w:marLeft w:val="0"/>
      <w:marRight w:val="0"/>
      <w:marTop w:val="0"/>
      <w:marBottom w:val="0"/>
      <w:divBdr>
        <w:top w:val="none" w:sz="0" w:space="0" w:color="auto"/>
        <w:left w:val="none" w:sz="0" w:space="0" w:color="auto"/>
        <w:bottom w:val="none" w:sz="0" w:space="0" w:color="auto"/>
        <w:right w:val="none" w:sz="0" w:space="0" w:color="auto"/>
      </w:divBdr>
    </w:div>
    <w:div w:id="1230920418">
      <w:bodyDiv w:val="1"/>
      <w:marLeft w:val="0"/>
      <w:marRight w:val="0"/>
      <w:marTop w:val="0"/>
      <w:marBottom w:val="0"/>
      <w:divBdr>
        <w:top w:val="none" w:sz="0" w:space="0" w:color="auto"/>
        <w:left w:val="none" w:sz="0" w:space="0" w:color="auto"/>
        <w:bottom w:val="none" w:sz="0" w:space="0" w:color="auto"/>
        <w:right w:val="none" w:sz="0" w:space="0" w:color="auto"/>
      </w:divBdr>
    </w:div>
    <w:div w:id="1491481717">
      <w:bodyDiv w:val="1"/>
      <w:marLeft w:val="0"/>
      <w:marRight w:val="0"/>
      <w:marTop w:val="0"/>
      <w:marBottom w:val="0"/>
      <w:divBdr>
        <w:top w:val="none" w:sz="0" w:space="0" w:color="auto"/>
        <w:left w:val="none" w:sz="0" w:space="0" w:color="auto"/>
        <w:bottom w:val="none" w:sz="0" w:space="0" w:color="auto"/>
        <w:right w:val="none" w:sz="0" w:space="0" w:color="auto"/>
      </w:divBdr>
    </w:div>
    <w:div w:id="1498575426">
      <w:bodyDiv w:val="1"/>
      <w:marLeft w:val="0"/>
      <w:marRight w:val="0"/>
      <w:marTop w:val="0"/>
      <w:marBottom w:val="0"/>
      <w:divBdr>
        <w:top w:val="none" w:sz="0" w:space="0" w:color="auto"/>
        <w:left w:val="none" w:sz="0" w:space="0" w:color="auto"/>
        <w:bottom w:val="none" w:sz="0" w:space="0" w:color="auto"/>
        <w:right w:val="none" w:sz="0" w:space="0" w:color="auto"/>
      </w:divBdr>
    </w:div>
    <w:div w:id="1555391692">
      <w:bodyDiv w:val="1"/>
      <w:marLeft w:val="0"/>
      <w:marRight w:val="0"/>
      <w:marTop w:val="0"/>
      <w:marBottom w:val="0"/>
      <w:divBdr>
        <w:top w:val="none" w:sz="0" w:space="0" w:color="auto"/>
        <w:left w:val="none" w:sz="0" w:space="0" w:color="auto"/>
        <w:bottom w:val="none" w:sz="0" w:space="0" w:color="auto"/>
        <w:right w:val="none" w:sz="0" w:space="0" w:color="auto"/>
      </w:divBdr>
    </w:div>
    <w:div w:id="1581600912">
      <w:bodyDiv w:val="1"/>
      <w:marLeft w:val="0"/>
      <w:marRight w:val="0"/>
      <w:marTop w:val="0"/>
      <w:marBottom w:val="0"/>
      <w:divBdr>
        <w:top w:val="none" w:sz="0" w:space="0" w:color="auto"/>
        <w:left w:val="none" w:sz="0" w:space="0" w:color="auto"/>
        <w:bottom w:val="none" w:sz="0" w:space="0" w:color="auto"/>
        <w:right w:val="none" w:sz="0" w:space="0" w:color="auto"/>
      </w:divBdr>
    </w:div>
    <w:div w:id="1730615096">
      <w:bodyDiv w:val="1"/>
      <w:marLeft w:val="0"/>
      <w:marRight w:val="0"/>
      <w:marTop w:val="0"/>
      <w:marBottom w:val="0"/>
      <w:divBdr>
        <w:top w:val="none" w:sz="0" w:space="0" w:color="auto"/>
        <w:left w:val="none" w:sz="0" w:space="0" w:color="auto"/>
        <w:bottom w:val="none" w:sz="0" w:space="0" w:color="auto"/>
        <w:right w:val="none" w:sz="0" w:space="0" w:color="auto"/>
      </w:divBdr>
    </w:div>
    <w:div w:id="1779911267">
      <w:bodyDiv w:val="1"/>
      <w:marLeft w:val="0"/>
      <w:marRight w:val="0"/>
      <w:marTop w:val="0"/>
      <w:marBottom w:val="0"/>
      <w:divBdr>
        <w:top w:val="none" w:sz="0" w:space="0" w:color="auto"/>
        <w:left w:val="none" w:sz="0" w:space="0" w:color="auto"/>
        <w:bottom w:val="none" w:sz="0" w:space="0" w:color="auto"/>
        <w:right w:val="none" w:sz="0" w:space="0" w:color="auto"/>
      </w:divBdr>
    </w:div>
    <w:div w:id="1805809730">
      <w:bodyDiv w:val="1"/>
      <w:marLeft w:val="0"/>
      <w:marRight w:val="0"/>
      <w:marTop w:val="0"/>
      <w:marBottom w:val="0"/>
      <w:divBdr>
        <w:top w:val="none" w:sz="0" w:space="0" w:color="auto"/>
        <w:left w:val="none" w:sz="0" w:space="0" w:color="auto"/>
        <w:bottom w:val="none" w:sz="0" w:space="0" w:color="auto"/>
        <w:right w:val="none" w:sz="0" w:space="0" w:color="auto"/>
      </w:divBdr>
    </w:div>
    <w:div w:id="1898009750">
      <w:bodyDiv w:val="1"/>
      <w:marLeft w:val="0"/>
      <w:marRight w:val="0"/>
      <w:marTop w:val="0"/>
      <w:marBottom w:val="0"/>
      <w:divBdr>
        <w:top w:val="none" w:sz="0" w:space="0" w:color="auto"/>
        <w:left w:val="none" w:sz="0" w:space="0" w:color="auto"/>
        <w:bottom w:val="none" w:sz="0" w:space="0" w:color="auto"/>
        <w:right w:val="none" w:sz="0" w:space="0" w:color="auto"/>
      </w:divBdr>
    </w:div>
    <w:div w:id="1926449777">
      <w:bodyDiv w:val="1"/>
      <w:marLeft w:val="0"/>
      <w:marRight w:val="0"/>
      <w:marTop w:val="0"/>
      <w:marBottom w:val="0"/>
      <w:divBdr>
        <w:top w:val="none" w:sz="0" w:space="0" w:color="auto"/>
        <w:left w:val="none" w:sz="0" w:space="0" w:color="auto"/>
        <w:bottom w:val="none" w:sz="0" w:space="0" w:color="auto"/>
        <w:right w:val="none" w:sz="0" w:space="0" w:color="auto"/>
      </w:divBdr>
    </w:div>
    <w:div w:id="2027517696">
      <w:bodyDiv w:val="1"/>
      <w:marLeft w:val="0"/>
      <w:marRight w:val="0"/>
      <w:marTop w:val="0"/>
      <w:marBottom w:val="0"/>
      <w:divBdr>
        <w:top w:val="none" w:sz="0" w:space="0" w:color="auto"/>
        <w:left w:val="none" w:sz="0" w:space="0" w:color="auto"/>
        <w:bottom w:val="none" w:sz="0" w:space="0" w:color="auto"/>
        <w:right w:val="none" w:sz="0" w:space="0" w:color="auto"/>
      </w:divBdr>
    </w:div>
    <w:div w:id="2057506836">
      <w:bodyDiv w:val="1"/>
      <w:marLeft w:val="0"/>
      <w:marRight w:val="0"/>
      <w:marTop w:val="0"/>
      <w:marBottom w:val="0"/>
      <w:divBdr>
        <w:top w:val="none" w:sz="0" w:space="0" w:color="auto"/>
        <w:left w:val="none" w:sz="0" w:space="0" w:color="auto"/>
        <w:bottom w:val="none" w:sz="0" w:space="0" w:color="auto"/>
        <w:right w:val="none" w:sz="0" w:space="0" w:color="auto"/>
      </w:divBdr>
    </w:div>
    <w:div w:id="213524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MLAW;n=126138;fld=134;dst=100537" TargetMode="External"/><Relationship Id="rId18" Type="http://schemas.openxmlformats.org/officeDocument/2006/relationships/hyperlink" Target="consultantplus://offline/main?base=MLAW;n=126138;fld=134;dst=100726"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main?base=MLAW;n=126138;fld=134;dst=10084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upki.gov.ru/" TargetMode="External"/><Relationship Id="rId17" Type="http://schemas.openxmlformats.org/officeDocument/2006/relationships/image" Target="media/image4.png"/><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consultantplus://offline/main?base=MLAW;n=126138;fld=134;dst=10084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09E1F2E5FEF99B9B693BC6DEDEA1B991263ED01E506E2AC61EA38CEA7D3E24C574945D11D9B663A52u6pAJ" TargetMode="External"/><Relationship Id="rId24" Type="http://schemas.openxmlformats.org/officeDocument/2006/relationships/header" Target="header1.xm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mailto:info@kst-energo.ru" TargetMode="External"/><Relationship Id="rId28" Type="http://schemas.openxmlformats.org/officeDocument/2006/relationships/header" Target="header4.xml"/><Relationship Id="rId10" Type="http://schemas.openxmlformats.org/officeDocument/2006/relationships/hyperlink" Target="consultantplus://offline/main?base=MLAW;n=126138;fld=134;dst=100546" TargetMode="External"/><Relationship Id="rId19" Type="http://schemas.openxmlformats.org/officeDocument/2006/relationships/hyperlink" Target="consultantplus://offline/ref=6F82065A3929976125C7131F2714C58C35FE114163BD5B1E8ABE94DAEED7D2BCA31F585B948EF7BCUAvDN"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consultantplus://offline/main?base=LAW;n=116659;fld=134" TargetMode="External"/><Relationship Id="rId14" Type="http://schemas.openxmlformats.org/officeDocument/2006/relationships/image" Target="media/image1.wmf"/><Relationship Id="rId22" Type="http://schemas.openxmlformats.org/officeDocument/2006/relationships/hyperlink" Target="consultantplus://offline/main?base=MLAW;n=126138;fld=134;dst=100814" TargetMode="External"/><Relationship Id="rId27" Type="http://schemas.openxmlformats.org/officeDocument/2006/relationships/header" Target="header3.xml"/><Relationship Id="rId30" Type="http://schemas.openxmlformats.org/officeDocument/2006/relationships/footer" Target="footer3.xml"/><Relationship Id="rId8" Type="http://schemas.openxmlformats.org/officeDocument/2006/relationships/hyperlink" Target="consultantplus://offline/main?base=LAW;n=112770;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15EFE-BCA1-4C9F-A0F1-CF80DAB92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56</Pages>
  <Words>23195</Words>
  <Characters>132213</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hppc</dc:creator>
  <cp:lastModifiedBy>SW Tech PC</cp:lastModifiedBy>
  <cp:revision>54</cp:revision>
  <cp:lastPrinted>2019-08-09T14:40:00Z</cp:lastPrinted>
  <dcterms:created xsi:type="dcterms:W3CDTF">2020-09-18T12:50:00Z</dcterms:created>
  <dcterms:modified xsi:type="dcterms:W3CDTF">2020-09-21T08:35:00Z</dcterms:modified>
</cp:coreProperties>
</file>