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5DA" w:rsidRPr="00896F80" w:rsidRDefault="00F475DA" w:rsidP="00F475DA">
      <w:pPr>
        <w:pStyle w:val="a8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FD047E">
        <w:rPr>
          <w:i/>
        </w:rPr>
        <w:t>5</w:t>
      </w:r>
      <w:r w:rsidRPr="00673F56">
        <w:rPr>
          <w:i/>
        </w:rPr>
        <w:t xml:space="preserve"> </w:t>
      </w:r>
      <w:r w:rsidR="00673F56" w:rsidRPr="00673F56">
        <w:rPr>
          <w:i/>
        </w:rPr>
        <w:t>к</w:t>
      </w:r>
      <w:r w:rsidRPr="00673F56">
        <w:rPr>
          <w:i/>
        </w:rPr>
        <w:t xml:space="preserve"> Документации </w:t>
      </w:r>
      <w:r w:rsidR="00F84767">
        <w:rPr>
          <w:i/>
        </w:rPr>
        <w:t>ОЗП</w:t>
      </w:r>
    </w:p>
    <w:p w:rsidR="00A048AA" w:rsidRDefault="00A048AA" w:rsidP="00F475DA">
      <w:pPr>
        <w:pStyle w:val="a8"/>
        <w:spacing w:after="0" w:line="276" w:lineRule="auto"/>
        <w:ind w:firstLine="0"/>
        <w:jc w:val="right"/>
      </w:pPr>
    </w:p>
    <w:p w:rsidR="00A048AA" w:rsidRDefault="00A048AA" w:rsidP="00F475DA">
      <w:pPr>
        <w:pStyle w:val="a8"/>
        <w:spacing w:after="0" w:line="276" w:lineRule="auto"/>
        <w:ind w:firstLine="0"/>
        <w:jc w:val="right"/>
      </w:pPr>
    </w:p>
    <w:p w:rsidR="00A048AA" w:rsidRDefault="00A048AA" w:rsidP="00A048AA">
      <w:pPr>
        <w:pStyle w:val="a8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 xml:space="preserve">Критерии оценки заявок </w:t>
      </w:r>
      <w:r w:rsidR="00F928BA">
        <w:rPr>
          <w:b/>
        </w:rPr>
        <w:t>Участник</w:t>
      </w:r>
      <w:r w:rsidRPr="00A048AA">
        <w:rPr>
          <w:b/>
        </w:rPr>
        <w:t>ов закупки</w:t>
      </w:r>
    </w:p>
    <w:p w:rsidR="00F475DA" w:rsidRPr="006431E2" w:rsidRDefault="00F475DA" w:rsidP="00F475DA">
      <w:pPr>
        <w:pStyle w:val="a8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:rsidR="00F475DA" w:rsidRPr="00FB3662" w:rsidRDefault="00F475DA" w:rsidP="00F475DA">
      <w:pPr>
        <w:pStyle w:val="a8"/>
        <w:spacing w:after="0" w:line="276" w:lineRule="auto"/>
        <w:ind w:firstLine="0"/>
        <w:jc w:val="right"/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1296"/>
        <w:gridCol w:w="2116"/>
        <w:gridCol w:w="2116"/>
        <w:gridCol w:w="1170"/>
        <w:gridCol w:w="1171"/>
        <w:gridCol w:w="1171"/>
      </w:tblGrid>
      <w:tr w:rsidR="00F475DA" w:rsidRPr="00FB3662" w:rsidTr="00827B09">
        <w:trPr>
          <w:trHeight w:val="390"/>
        </w:trPr>
        <w:tc>
          <w:tcPr>
            <w:tcW w:w="820" w:type="dxa"/>
            <w:shd w:val="clear" w:color="auto" w:fill="auto"/>
            <w:vAlign w:val="center"/>
          </w:tcPr>
          <w:p w:rsidR="00F475DA" w:rsidRPr="00FB3662" w:rsidRDefault="00F475DA" w:rsidP="00785607">
            <w:pPr>
              <w:spacing w:line="276" w:lineRule="auto"/>
              <w:jc w:val="center"/>
            </w:pPr>
            <w:r w:rsidRPr="00FB3662">
              <w:t>№</w:t>
            </w:r>
          </w:p>
          <w:p w:rsidR="00F475DA" w:rsidRPr="00FB3662" w:rsidRDefault="00F475DA" w:rsidP="00785607">
            <w:pPr>
              <w:spacing w:line="276" w:lineRule="auto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475DA" w:rsidRPr="00FB3662" w:rsidRDefault="00F475DA" w:rsidP="00785607">
            <w:pPr>
              <w:spacing w:line="276" w:lineRule="auto"/>
              <w:jc w:val="center"/>
            </w:pPr>
            <w:r w:rsidRPr="00FB3662">
              <w:t>Критерий</w:t>
            </w:r>
          </w:p>
          <w:p w:rsidR="00F475DA" w:rsidRPr="00FB3662" w:rsidRDefault="00F475DA" w:rsidP="00785607">
            <w:pPr>
              <w:spacing w:line="276" w:lineRule="auto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F475DA" w:rsidRPr="00FB3662" w:rsidRDefault="00F475DA" w:rsidP="00785607">
            <w:pPr>
              <w:spacing w:line="276" w:lineRule="auto"/>
              <w:jc w:val="center"/>
            </w:pPr>
            <w:r w:rsidRPr="00FB3662">
              <w:t>Подкритерий первого уровня</w:t>
            </w:r>
          </w:p>
          <w:p w:rsidR="00F475DA" w:rsidRPr="00FB3662" w:rsidRDefault="00F475DA" w:rsidP="00785607">
            <w:pPr>
              <w:spacing w:line="276" w:lineRule="auto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F475DA" w:rsidRPr="00FB3662" w:rsidRDefault="00F475DA" w:rsidP="00785607">
            <w:pPr>
              <w:spacing w:line="276" w:lineRule="auto"/>
              <w:jc w:val="center"/>
            </w:pPr>
            <w:r w:rsidRPr="00FB3662">
              <w:t>Подкритерий второго уровня</w:t>
            </w:r>
          </w:p>
          <w:p w:rsidR="00F475DA" w:rsidRPr="00FB3662" w:rsidRDefault="00F475DA" w:rsidP="00785607">
            <w:pPr>
              <w:spacing w:line="276" w:lineRule="auto"/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475DA" w:rsidRPr="00C81EE3" w:rsidRDefault="00F475DA" w:rsidP="00785607">
            <w:pPr>
              <w:spacing w:line="276" w:lineRule="auto"/>
              <w:jc w:val="center"/>
            </w:pPr>
            <w:r w:rsidRPr="00C81EE3">
              <w:t>Весовой коэффициент критерия</w:t>
            </w:r>
          </w:p>
          <w:p w:rsidR="00F475DA" w:rsidRPr="00C81EE3" w:rsidRDefault="00F475DA" w:rsidP="00785607">
            <w:pPr>
              <w:spacing w:line="276" w:lineRule="auto"/>
              <w:jc w:val="center"/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F475DA" w:rsidRPr="00C81EE3" w:rsidRDefault="00F475DA" w:rsidP="00785607">
            <w:pPr>
              <w:spacing w:line="276" w:lineRule="auto"/>
              <w:jc w:val="center"/>
            </w:pPr>
            <w:r w:rsidRPr="00C81EE3">
              <w:rPr>
                <w:rFonts w:hint="eastAsia"/>
              </w:rPr>
              <w:t>Весовой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коэффициент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подкритерия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первого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уровня</w:t>
            </w:r>
          </w:p>
          <w:p w:rsidR="00F475DA" w:rsidRPr="00C81EE3" w:rsidRDefault="00F475DA" w:rsidP="00785607">
            <w:pPr>
              <w:spacing w:line="276" w:lineRule="auto"/>
              <w:jc w:val="center"/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F475DA" w:rsidRPr="00C81EE3" w:rsidRDefault="00F475DA" w:rsidP="00785607">
            <w:pPr>
              <w:spacing w:line="276" w:lineRule="auto"/>
              <w:jc w:val="center"/>
            </w:pPr>
            <w:r w:rsidRPr="00C81EE3">
              <w:rPr>
                <w:rFonts w:hint="eastAsia"/>
              </w:rPr>
              <w:t>Весовой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коэффициент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подкритерия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второго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уровня</w:t>
            </w:r>
          </w:p>
          <w:p w:rsidR="00F475DA" w:rsidRPr="00C81EE3" w:rsidRDefault="00F475DA" w:rsidP="00785607">
            <w:pPr>
              <w:spacing w:line="276" w:lineRule="auto"/>
              <w:jc w:val="center"/>
            </w:pPr>
          </w:p>
        </w:tc>
      </w:tr>
      <w:tr w:rsidR="00F475DA" w:rsidRPr="00FB3662" w:rsidTr="00827B09">
        <w:trPr>
          <w:trHeight w:val="210"/>
        </w:trPr>
        <w:tc>
          <w:tcPr>
            <w:tcW w:w="820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  <w:r w:rsidRPr="00FB3662">
              <w:t xml:space="preserve">1. </w:t>
            </w:r>
          </w:p>
        </w:tc>
        <w:tc>
          <w:tcPr>
            <w:tcW w:w="1296" w:type="dxa"/>
            <w:shd w:val="clear" w:color="auto" w:fill="auto"/>
          </w:tcPr>
          <w:p w:rsidR="00F475DA" w:rsidRPr="00FB3662" w:rsidRDefault="00F475DA" w:rsidP="002D208A">
            <w:pPr>
              <w:spacing w:line="276" w:lineRule="auto"/>
            </w:pPr>
            <w:r w:rsidRPr="00FB3662">
              <w:t xml:space="preserve">Коммерческие условия </w:t>
            </w:r>
            <w:r w:rsidR="002D208A">
              <w:t>заявки</w:t>
            </w: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  <w:r w:rsidRPr="00C81EE3">
              <w:t>1</w:t>
            </w: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</w:tr>
      <w:tr w:rsidR="00F475DA" w:rsidRPr="00FB3662" w:rsidTr="00827B09">
        <w:trPr>
          <w:trHeight w:val="105"/>
        </w:trPr>
        <w:tc>
          <w:tcPr>
            <w:tcW w:w="820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  <w:r w:rsidRPr="00FB3662">
              <w:t>1.1.</w:t>
            </w:r>
          </w:p>
        </w:tc>
        <w:tc>
          <w:tcPr>
            <w:tcW w:w="129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  <w:r w:rsidRPr="00FB3662">
              <w:t xml:space="preserve">Стоимость </w:t>
            </w:r>
            <w:r w:rsidR="002D208A">
              <w:t>заявки</w:t>
            </w:r>
            <w:r w:rsidRPr="00FB3662">
              <w:rPr>
                <w:rStyle w:val="ab"/>
              </w:rPr>
              <w:footnoteReference w:id="1"/>
            </w:r>
          </w:p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  <w:r w:rsidRPr="00C81EE3">
              <w:t>0,</w:t>
            </w:r>
            <w:r>
              <w:t>7</w:t>
            </w: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</w:tr>
      <w:tr w:rsidR="00F475DA" w:rsidRPr="00FB3662" w:rsidTr="00827B09">
        <w:trPr>
          <w:trHeight w:val="990"/>
        </w:trPr>
        <w:tc>
          <w:tcPr>
            <w:tcW w:w="820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  <w:r w:rsidRPr="00FB3662">
              <w:t>1.2.</w:t>
            </w:r>
          </w:p>
        </w:tc>
        <w:tc>
          <w:tcPr>
            <w:tcW w:w="129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9F5F77">
            <w:pPr>
              <w:spacing w:line="276" w:lineRule="auto"/>
            </w:pPr>
            <w:r w:rsidRPr="00FB3662">
              <w:t xml:space="preserve">Прочие финансовые условия </w:t>
            </w:r>
            <w:r w:rsidR="002D208A">
              <w:t>заявки</w:t>
            </w:r>
            <w:r w:rsidRPr="00FB3662">
              <w:t xml:space="preserve"> </w:t>
            </w: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  <w:r w:rsidRPr="00C81EE3">
              <w:t>0,</w:t>
            </w:r>
            <w:r>
              <w:t>2</w:t>
            </w: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</w:tr>
      <w:tr w:rsidR="00F475DA" w:rsidRPr="00FB3662" w:rsidTr="00827B09">
        <w:trPr>
          <w:trHeight w:val="495"/>
        </w:trPr>
        <w:tc>
          <w:tcPr>
            <w:tcW w:w="820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  <w:r w:rsidRPr="00FB3662">
              <w:t>1.2.1.</w:t>
            </w:r>
          </w:p>
        </w:tc>
        <w:tc>
          <w:tcPr>
            <w:tcW w:w="129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  <w:r w:rsidRPr="00FB3662">
              <w:t>Условия оплаты</w:t>
            </w:r>
          </w:p>
        </w:tc>
        <w:tc>
          <w:tcPr>
            <w:tcW w:w="1170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DF4687" w:rsidRDefault="00F475DA" w:rsidP="00EF5A4D">
            <w:pPr>
              <w:spacing w:line="276" w:lineRule="auto"/>
              <w:rPr>
                <w:highlight w:val="green"/>
              </w:rPr>
            </w:pPr>
            <w:r w:rsidRPr="000C7EC9">
              <w:t>0,</w:t>
            </w:r>
            <w:r w:rsidR="00EF5A4D">
              <w:t>8</w:t>
            </w:r>
          </w:p>
        </w:tc>
      </w:tr>
      <w:tr w:rsidR="00F475DA" w:rsidRPr="00FB3662" w:rsidTr="00827B09">
        <w:trPr>
          <w:trHeight w:val="336"/>
        </w:trPr>
        <w:tc>
          <w:tcPr>
            <w:tcW w:w="820" w:type="dxa"/>
            <w:shd w:val="clear" w:color="auto" w:fill="auto"/>
          </w:tcPr>
          <w:p w:rsidR="00F475DA" w:rsidRPr="00FB3662" w:rsidRDefault="00F475DA" w:rsidP="009F5F77">
            <w:pPr>
              <w:spacing w:line="276" w:lineRule="auto"/>
            </w:pPr>
            <w:r w:rsidRPr="00FB3662">
              <w:t>1.2.</w:t>
            </w:r>
            <w:r w:rsidR="009F5F77">
              <w:t>2</w:t>
            </w:r>
            <w:r w:rsidRPr="00FB3662">
              <w:t>.</w:t>
            </w:r>
          </w:p>
        </w:tc>
        <w:tc>
          <w:tcPr>
            <w:tcW w:w="129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  <w:r w:rsidRPr="00FB3662">
              <w:t>Штрафы и пени</w:t>
            </w:r>
          </w:p>
        </w:tc>
        <w:tc>
          <w:tcPr>
            <w:tcW w:w="1170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  <w:r w:rsidRPr="00C81EE3">
              <w:t>0,</w:t>
            </w:r>
            <w:r w:rsidRPr="00DF4687">
              <w:t>1</w:t>
            </w:r>
          </w:p>
        </w:tc>
      </w:tr>
      <w:tr w:rsidR="00F475DA" w:rsidRPr="00FB3662" w:rsidTr="00827B09">
        <w:trPr>
          <w:trHeight w:val="375"/>
        </w:trPr>
        <w:tc>
          <w:tcPr>
            <w:tcW w:w="820" w:type="dxa"/>
            <w:shd w:val="clear" w:color="auto" w:fill="auto"/>
          </w:tcPr>
          <w:p w:rsidR="00F475DA" w:rsidRPr="00FB3662" w:rsidRDefault="00F475DA" w:rsidP="009F5F77">
            <w:pPr>
              <w:spacing w:line="276" w:lineRule="auto"/>
            </w:pPr>
            <w:r w:rsidRPr="00FB3662">
              <w:t>1.2.</w:t>
            </w:r>
            <w:r w:rsidR="009F5F77">
              <w:t>3</w:t>
            </w:r>
            <w:r w:rsidRPr="00FB3662">
              <w:t>.</w:t>
            </w:r>
          </w:p>
        </w:tc>
        <w:tc>
          <w:tcPr>
            <w:tcW w:w="129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  <w:r w:rsidRPr="00FB3662">
              <w:t>Форма расчета</w:t>
            </w:r>
          </w:p>
        </w:tc>
        <w:tc>
          <w:tcPr>
            <w:tcW w:w="1170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  <w:r w:rsidRPr="00C81EE3">
              <w:t>0,1</w:t>
            </w:r>
          </w:p>
        </w:tc>
      </w:tr>
      <w:tr w:rsidR="00F475DA" w:rsidRPr="00FB3662" w:rsidTr="00827B09">
        <w:trPr>
          <w:trHeight w:val="375"/>
        </w:trPr>
        <w:tc>
          <w:tcPr>
            <w:tcW w:w="820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  <w:r>
              <w:t>1.3.</w:t>
            </w:r>
          </w:p>
        </w:tc>
        <w:tc>
          <w:tcPr>
            <w:tcW w:w="129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2D208A">
            <w:pPr>
              <w:spacing w:line="276" w:lineRule="auto"/>
            </w:pPr>
            <w:r>
              <w:t xml:space="preserve">Прочие контрактные условия </w:t>
            </w:r>
            <w:r w:rsidR="002D208A">
              <w:t>заявки</w:t>
            </w:r>
          </w:p>
        </w:tc>
        <w:tc>
          <w:tcPr>
            <w:tcW w:w="2116" w:type="dxa"/>
            <w:shd w:val="clear" w:color="auto" w:fill="auto"/>
          </w:tcPr>
          <w:p w:rsidR="00F475DA" w:rsidRPr="00FB3662" w:rsidRDefault="00F475DA" w:rsidP="0078560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  <w:r w:rsidRPr="00DF4687">
              <w:t>0,1</w:t>
            </w:r>
          </w:p>
        </w:tc>
        <w:tc>
          <w:tcPr>
            <w:tcW w:w="1171" w:type="dxa"/>
            <w:shd w:val="clear" w:color="auto" w:fill="auto"/>
          </w:tcPr>
          <w:p w:rsidR="00F475DA" w:rsidRPr="00C81EE3" w:rsidRDefault="00F475DA" w:rsidP="00785607">
            <w:pPr>
              <w:spacing w:line="276" w:lineRule="auto"/>
            </w:pPr>
          </w:p>
        </w:tc>
      </w:tr>
    </w:tbl>
    <w:p w:rsidR="00F475DA" w:rsidRPr="006431E2" w:rsidRDefault="00F475DA" w:rsidP="00F475DA">
      <w:pPr>
        <w:jc w:val="both"/>
        <w:rPr>
          <w:color w:val="000000"/>
          <w:lang w:eastAsia="en-US"/>
        </w:rPr>
      </w:pPr>
      <w:r w:rsidRPr="006431E2">
        <w:rPr>
          <w:color w:val="000000"/>
        </w:rPr>
        <w:br w:type="page"/>
      </w:r>
    </w:p>
    <w:p w:rsidR="00B2716E" w:rsidRPr="00DF0322" w:rsidRDefault="00B2716E" w:rsidP="00DF0322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lastRenderedPageBreak/>
        <w:t xml:space="preserve">При оценке </w:t>
      </w:r>
      <w:r w:rsidR="00DF0322">
        <w:rPr>
          <w:rFonts w:ascii="Tahoma" w:hAnsi="Tahoma" w:cs="Tahoma"/>
          <w:sz w:val="20"/>
        </w:rPr>
        <w:t>заявок</w:t>
      </w:r>
      <w:r w:rsidRPr="00CC2F4C">
        <w:rPr>
          <w:rFonts w:ascii="Tahoma" w:hAnsi="Tahoma" w:cs="Tahoma"/>
          <w:sz w:val="20"/>
        </w:rPr>
        <w:t xml:space="preserve"> </w:t>
      </w:r>
      <w:r w:rsidR="00F928BA">
        <w:rPr>
          <w:rFonts w:ascii="Tahoma" w:hAnsi="Tahoma" w:cs="Tahoma"/>
          <w:sz w:val="20"/>
        </w:rPr>
        <w:t>Участник</w:t>
      </w:r>
      <w:r w:rsidR="00DF0322">
        <w:rPr>
          <w:rFonts w:ascii="Tahoma" w:hAnsi="Tahoma" w:cs="Tahoma"/>
          <w:sz w:val="20"/>
        </w:rPr>
        <w:t xml:space="preserve">ов используется </w:t>
      </w:r>
      <w:proofErr w:type="spellStart"/>
      <w:r w:rsidR="00DF0322">
        <w:rPr>
          <w:rFonts w:ascii="Tahoma" w:hAnsi="Tahoma" w:cs="Tahoma"/>
          <w:sz w:val="20"/>
        </w:rPr>
        <w:t>четырех</w:t>
      </w:r>
      <w:r w:rsidRPr="00CC2F4C">
        <w:rPr>
          <w:rFonts w:ascii="Tahoma" w:hAnsi="Tahoma" w:cs="Tahoma"/>
          <w:sz w:val="20"/>
        </w:rPr>
        <w:t>бал</w:t>
      </w:r>
      <w:r w:rsidR="007366FF">
        <w:rPr>
          <w:rFonts w:ascii="Tahoma" w:hAnsi="Tahoma" w:cs="Tahoma"/>
          <w:sz w:val="20"/>
        </w:rPr>
        <w:t>л</w:t>
      </w:r>
      <w:r w:rsidRPr="00CC2F4C">
        <w:rPr>
          <w:rFonts w:ascii="Tahoma" w:hAnsi="Tahoma" w:cs="Tahoma"/>
          <w:sz w:val="20"/>
        </w:rPr>
        <w:t>ьная</w:t>
      </w:r>
      <w:proofErr w:type="spellEnd"/>
      <w:r w:rsidRPr="00CC2F4C">
        <w:rPr>
          <w:rFonts w:ascii="Tahoma" w:hAnsi="Tahoma" w:cs="Tahoma"/>
          <w:sz w:val="20"/>
        </w:rPr>
        <w:t xml:space="preserve"> </w:t>
      </w:r>
      <w:r w:rsidR="00DB159F">
        <w:rPr>
          <w:rFonts w:ascii="Tahoma" w:hAnsi="Tahoma" w:cs="Tahoma"/>
          <w:sz w:val="20"/>
        </w:rPr>
        <w:t>шкала</w:t>
      </w:r>
      <w:r w:rsidR="00DF0322">
        <w:rPr>
          <w:rFonts w:ascii="Tahoma" w:hAnsi="Tahoma" w:cs="Tahoma"/>
          <w:sz w:val="20"/>
        </w:rPr>
        <w:t>.</w:t>
      </w:r>
    </w:p>
    <w:p w:rsidR="00EF3BC1" w:rsidRDefault="00EF3BC1" w:rsidP="00DF0322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</w:p>
    <w:p w:rsidR="00E12F00" w:rsidRDefault="00E12F00" w:rsidP="00E12F00">
      <w:pPr>
        <w:pStyle w:val="a"/>
        <w:widowControl w:val="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Оценка по каждому подкритерию определяется </w:t>
      </w:r>
      <w:r w:rsidRPr="00CC2F4C">
        <w:rPr>
          <w:rFonts w:ascii="Tahoma" w:hAnsi="Tahoma" w:cs="Tahoma"/>
          <w:sz w:val="20"/>
        </w:rPr>
        <w:t xml:space="preserve">путем </w:t>
      </w:r>
      <w:r>
        <w:rPr>
          <w:rFonts w:ascii="Tahoma" w:hAnsi="Tahoma" w:cs="Tahoma"/>
          <w:sz w:val="20"/>
        </w:rPr>
        <w:t>произведения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выставленных</w:t>
      </w:r>
      <w:r w:rsidRPr="00CC2F4C">
        <w:rPr>
          <w:rFonts w:ascii="Tahoma" w:hAnsi="Tahoma" w:cs="Tahoma"/>
          <w:sz w:val="20"/>
        </w:rPr>
        <w:t xml:space="preserve"> баллов</w:t>
      </w:r>
      <w:r w:rsidRPr="00EF3BC1">
        <w:rPr>
          <w:rFonts w:ascii="Tahoma" w:hAnsi="Tahoma" w:cs="Tahoma"/>
          <w:sz w:val="20"/>
        </w:rPr>
        <w:t xml:space="preserve"> </w:t>
      </w:r>
      <w:r w:rsidRPr="00CC2F4C">
        <w:rPr>
          <w:rFonts w:ascii="Tahoma" w:hAnsi="Tahoma" w:cs="Tahoma"/>
          <w:sz w:val="20"/>
        </w:rPr>
        <w:t>и соответствующ</w:t>
      </w:r>
      <w:r>
        <w:rPr>
          <w:rFonts w:ascii="Tahoma" w:hAnsi="Tahoma" w:cs="Tahoma"/>
          <w:sz w:val="20"/>
        </w:rPr>
        <w:t xml:space="preserve">их </w:t>
      </w:r>
      <w:r w:rsidRPr="00CC2F4C">
        <w:rPr>
          <w:rFonts w:ascii="Tahoma" w:hAnsi="Tahoma" w:cs="Tahoma"/>
          <w:sz w:val="20"/>
        </w:rPr>
        <w:t>весо</w:t>
      </w:r>
      <w:r>
        <w:rPr>
          <w:rFonts w:ascii="Tahoma" w:hAnsi="Tahoma" w:cs="Tahoma"/>
          <w:sz w:val="20"/>
        </w:rPr>
        <w:t>вых</w:t>
      </w:r>
      <w:r w:rsidRPr="00CC2F4C">
        <w:rPr>
          <w:rFonts w:ascii="Tahoma" w:hAnsi="Tahoma" w:cs="Tahoma"/>
          <w:sz w:val="20"/>
        </w:rPr>
        <w:t xml:space="preserve"> коэффициент</w:t>
      </w:r>
      <w:r>
        <w:rPr>
          <w:rFonts w:ascii="Tahoma" w:hAnsi="Tahoma" w:cs="Tahoma"/>
          <w:sz w:val="20"/>
        </w:rPr>
        <w:t>ов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данного под</w:t>
      </w:r>
      <w:r w:rsidRPr="00CC2F4C">
        <w:rPr>
          <w:rFonts w:ascii="Tahoma" w:hAnsi="Tahoma" w:cs="Tahoma"/>
          <w:sz w:val="20"/>
        </w:rPr>
        <w:t>критерия</w:t>
      </w:r>
      <w:r>
        <w:rPr>
          <w:rFonts w:ascii="Tahoma" w:hAnsi="Tahoma" w:cs="Tahoma"/>
          <w:sz w:val="20"/>
        </w:rPr>
        <w:t>. О</w:t>
      </w:r>
      <w:r w:rsidRPr="008D4B5A">
        <w:rPr>
          <w:rFonts w:ascii="Tahoma" w:hAnsi="Tahoma" w:cs="Tahoma"/>
          <w:sz w:val="20"/>
        </w:rPr>
        <w:t xml:space="preserve">ценка </w:t>
      </w:r>
      <w:r>
        <w:rPr>
          <w:rFonts w:ascii="Tahoma" w:hAnsi="Tahoma" w:cs="Tahoma"/>
          <w:sz w:val="20"/>
        </w:rPr>
        <w:t>по подкритерию «</w:t>
      </w:r>
      <w:r w:rsidRPr="00AA5353">
        <w:rPr>
          <w:rFonts w:ascii="Tahoma" w:hAnsi="Tahoma" w:cs="Tahoma"/>
          <w:sz w:val="20"/>
        </w:rPr>
        <w:t>Прочие финансовые условия предложения</w:t>
      </w:r>
      <w:r>
        <w:rPr>
          <w:rFonts w:ascii="Tahoma" w:hAnsi="Tahoma" w:cs="Tahoma"/>
          <w:sz w:val="20"/>
        </w:rPr>
        <w:t>»</w:t>
      </w:r>
      <w:r w:rsidRPr="008D4B5A">
        <w:rPr>
          <w:rFonts w:ascii="Tahoma" w:hAnsi="Tahoma" w:cs="Tahoma"/>
          <w:sz w:val="20"/>
        </w:rPr>
        <w:t xml:space="preserve"> вычисляется путем </w:t>
      </w:r>
      <w:r>
        <w:rPr>
          <w:rFonts w:ascii="Tahoma" w:hAnsi="Tahoma" w:cs="Tahoma"/>
          <w:sz w:val="20"/>
        </w:rPr>
        <w:t xml:space="preserve">произведения </w:t>
      </w:r>
      <w:r w:rsidRPr="008D4B5A">
        <w:rPr>
          <w:rFonts w:ascii="Tahoma" w:hAnsi="Tahoma" w:cs="Tahoma"/>
          <w:sz w:val="20"/>
        </w:rPr>
        <w:t xml:space="preserve">сумм полученных значений </w:t>
      </w:r>
      <w:r>
        <w:rPr>
          <w:rFonts w:ascii="Tahoma" w:hAnsi="Tahoma" w:cs="Tahoma"/>
          <w:sz w:val="20"/>
        </w:rPr>
        <w:t>подкритериев второго уровня на весовой коэффициент данного критерия</w:t>
      </w:r>
      <w:r w:rsidRPr="008D4B5A">
        <w:rPr>
          <w:rFonts w:ascii="Tahoma" w:hAnsi="Tahoma" w:cs="Tahoma"/>
          <w:sz w:val="20"/>
        </w:rPr>
        <w:t>. Итоговая оценка кажд</w:t>
      </w:r>
      <w:r>
        <w:rPr>
          <w:rFonts w:ascii="Tahoma" w:hAnsi="Tahoma" w:cs="Tahoma"/>
          <w:sz w:val="20"/>
        </w:rPr>
        <w:t xml:space="preserve">ой заявки </w:t>
      </w:r>
      <w:r w:rsidRPr="008D4B5A">
        <w:rPr>
          <w:rFonts w:ascii="Tahoma" w:hAnsi="Tahoma" w:cs="Tahoma"/>
          <w:sz w:val="20"/>
        </w:rPr>
        <w:t xml:space="preserve">вычисляется путем суммирования полученных значений </w:t>
      </w:r>
      <w:r>
        <w:rPr>
          <w:rFonts w:ascii="Tahoma" w:hAnsi="Tahoma" w:cs="Tahoma"/>
          <w:sz w:val="20"/>
        </w:rPr>
        <w:t>подкритериев первого уровня</w:t>
      </w:r>
      <w:r w:rsidRPr="008D4B5A">
        <w:rPr>
          <w:rFonts w:ascii="Tahoma" w:hAnsi="Tahoma" w:cs="Tahoma"/>
          <w:sz w:val="20"/>
        </w:rPr>
        <w:t>.</w:t>
      </w:r>
    </w:p>
    <w:p w:rsidR="00E12F00" w:rsidRDefault="00E12F00" w:rsidP="00E12F00">
      <w:pPr>
        <w:pStyle w:val="a"/>
        <w:widowControl w:val="0"/>
        <w:numPr>
          <w:ilvl w:val="0"/>
          <w:numId w:val="0"/>
        </w:numPr>
        <w:spacing w:line="240" w:lineRule="auto"/>
        <w:rPr>
          <w:rFonts w:ascii="Tahoma" w:hAnsi="Tahoma" w:cs="Tahoma"/>
          <w:b/>
          <w:sz w:val="20"/>
        </w:rPr>
      </w:pP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>По подкритерию «Стоимость заявки» оценка производится в соответствии со следующей методикой: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 xml:space="preserve">Стоимость заявки, указанная в оферте Участника, подлежит дисконтированию с учетом </w:t>
      </w:r>
      <w:r>
        <w:rPr>
          <w:rFonts w:cs="Tahoma"/>
          <w:snapToGrid w:val="0"/>
          <w:szCs w:val="20"/>
        </w:rPr>
        <w:t xml:space="preserve">максимальной отсрочки платежа </w:t>
      </w:r>
      <w:r w:rsidRPr="00D2357B">
        <w:rPr>
          <w:rFonts w:cs="Tahoma"/>
          <w:snapToGrid w:val="0"/>
          <w:szCs w:val="20"/>
        </w:rPr>
        <w:t xml:space="preserve">и ставки рефинансирования Центрального Банка Российской Федерации. 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>Дисконтирование производится по следующей формуле: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m:oMath>
        <m:r>
          <m:rPr>
            <m:sty m:val="p"/>
          </m:rPr>
          <w:rPr>
            <w:rFonts w:ascii="Cambria Math" w:hAnsi="Cambria Math" w:cs="Tahoma"/>
            <w:snapToGrid w:val="0"/>
            <w:szCs w:val="20"/>
          </w:rPr>
          <m:t>Стоимость</m:t>
        </m:r>
        <m:r>
          <m:rPr>
            <m:sty m:val="b"/>
          </m:rPr>
          <w:rPr>
            <w:rFonts w:ascii="Cambria Math" w:hAnsi="Cambria Math" w:cs="Tahoma"/>
            <w:snapToGrid w:val="0"/>
            <w:szCs w:val="20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="Tahoma"/>
                <w:bCs/>
                <w:snapToGrid w:val="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ahoma"/>
                <w:snapToGrid w:val="0"/>
                <w:szCs w:val="20"/>
              </w:rPr>
              <m:t>i=0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napToGrid w:val="0"/>
                <w:szCs w:val="20"/>
              </w:rPr>
              <m:t>n</m:t>
            </m:r>
          </m:sup>
          <m:e>
            <m:f>
              <m:fPr>
                <m:ctrlPr>
                  <w:rPr>
                    <w:rFonts w:ascii="Cambria Math" w:hAnsi="Cambria Math" w:cs="Tahoma"/>
                    <w:bCs/>
                    <w:snapToGrid w:val="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ahoma"/>
                        <w:bCs/>
                        <w:snapToGrid w:val="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napToGrid w:val="0"/>
                        <w:szCs w:val="20"/>
                      </w:rPr>
                      <m:t>Платеж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napToGrid w:val="0"/>
                        <w:szCs w:val="20"/>
                      </w:rPr>
                      <m:t>i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 w:cs="Tahoma"/>
                        <w:bCs/>
                        <w:snapToGrid w:val="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bCs/>
                            <w:snapToGrid w:val="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  <w:snapToGrid w:val="0"/>
                            <w:szCs w:val="20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 w:cs="Tahoma"/>
                                <w:bCs/>
                                <w:snapToGrid w:val="0"/>
                                <w:szCs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napToGrid w:val="0"/>
                                <w:szCs w:val="20"/>
                              </w:rPr>
                              <m:t>Ставка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napToGrid w:val="0"/>
                                <w:szCs w:val="20"/>
                              </w:rPr>
                              <m:t>ni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napToGrid w:val="0"/>
                        <w:szCs w:val="20"/>
                      </w:rPr>
                      <m:t>i</m:t>
                    </m:r>
                    <m:ctrlPr>
                      <w:rPr>
                        <w:rFonts w:ascii="Cambria Math" w:hAnsi="Cambria Math" w:cs="Tahoma"/>
                        <w:bCs/>
                        <w:i/>
                        <w:iCs/>
                        <w:snapToGrid w:val="0"/>
                        <w:szCs w:val="20"/>
                      </w:rPr>
                    </m:ctrlPr>
                  </m:sup>
                </m:sSup>
                <m:ctrlPr>
                  <w:rPr>
                    <w:rFonts w:ascii="Cambria Math" w:hAnsi="Cambria Math" w:cs="Tahoma"/>
                    <w:bCs/>
                    <w:i/>
                    <w:iCs/>
                    <w:snapToGrid w:val="0"/>
                    <w:szCs w:val="20"/>
                  </w:rPr>
                </m:ctrlPr>
              </m:den>
            </m:f>
          </m:e>
        </m:nary>
      </m:oMath>
      <w:r w:rsidRPr="00D2357B">
        <w:rPr>
          <w:rFonts w:cs="Tahoma"/>
          <w:snapToGrid w:val="0"/>
          <w:szCs w:val="20"/>
        </w:rPr>
        <w:t xml:space="preserve"> 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>Где: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>Стоимость – дисконтированная стоимость заявки без НДС;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 xml:space="preserve">n – </w:t>
      </w:r>
      <w:r>
        <w:rPr>
          <w:rFonts w:cs="Tahoma"/>
          <w:snapToGrid w:val="0"/>
          <w:szCs w:val="20"/>
        </w:rPr>
        <w:t>максимальная отсрочка платежа в условиях оплаты</w:t>
      </w:r>
      <w:r w:rsidRPr="00D2357B">
        <w:rPr>
          <w:rFonts w:cs="Tahoma"/>
          <w:snapToGrid w:val="0"/>
          <w:szCs w:val="20"/>
        </w:rPr>
        <w:t>;</w:t>
      </w:r>
    </w:p>
    <w:p w:rsidR="00E12F00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 xml:space="preserve">i - счетный день наступления </w:t>
      </w:r>
      <w:r>
        <w:rPr>
          <w:rFonts w:cs="Tahoma"/>
          <w:snapToGrid w:val="0"/>
          <w:szCs w:val="20"/>
        </w:rPr>
        <w:t>единовременного</w:t>
      </w:r>
      <w:r w:rsidRPr="00D2357B">
        <w:rPr>
          <w:rFonts w:cs="Tahoma"/>
          <w:snapToGrid w:val="0"/>
          <w:szCs w:val="20"/>
        </w:rPr>
        <w:t xml:space="preserve"> платежа;</w:t>
      </w:r>
    </w:p>
    <w:p w:rsidR="00E12F00" w:rsidRPr="00A83A30" w:rsidRDefault="00E12F00" w:rsidP="00E12F00">
      <w:pPr>
        <w:widowControl w:val="0"/>
        <w:rPr>
          <w:rFonts w:cs="Tahoma"/>
          <w:snapToGrid w:val="0"/>
          <w:szCs w:val="20"/>
        </w:rPr>
      </w:pPr>
      <w:r w:rsidRPr="00A83A30">
        <w:rPr>
          <w:rFonts w:cs="Tahoma"/>
          <w:snapToGrid w:val="0"/>
          <w:szCs w:val="20"/>
        </w:rPr>
        <w:t>i</w:t>
      </w:r>
      <w:r>
        <w:rPr>
          <w:rFonts w:cs="Tahoma"/>
          <w:snapToGrid w:val="0"/>
          <w:szCs w:val="20"/>
        </w:rPr>
        <w:t xml:space="preserve"> – счетный день наступления авансового платежа =0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proofErr w:type="spellStart"/>
      <w:r w:rsidRPr="00D2357B">
        <w:rPr>
          <w:rFonts w:cs="Tahoma"/>
          <w:snapToGrid w:val="0"/>
          <w:szCs w:val="20"/>
        </w:rPr>
        <w:t>Платеж</w:t>
      </w:r>
      <w:r w:rsidRPr="00D2357B">
        <w:rPr>
          <w:rFonts w:cs="Tahoma"/>
          <w:snapToGrid w:val="0"/>
          <w:szCs w:val="20"/>
          <w:vertAlign w:val="subscript"/>
        </w:rPr>
        <w:t>i</w:t>
      </w:r>
      <w:proofErr w:type="spellEnd"/>
      <w:r w:rsidRPr="00D2357B">
        <w:rPr>
          <w:rFonts w:cs="Tahoma"/>
          <w:snapToGrid w:val="0"/>
          <w:szCs w:val="20"/>
        </w:rPr>
        <w:t xml:space="preserve"> – </w:t>
      </w:r>
      <w:r>
        <w:rPr>
          <w:rFonts w:cs="Tahoma"/>
          <w:snapToGrid w:val="0"/>
          <w:szCs w:val="20"/>
        </w:rPr>
        <w:t xml:space="preserve">стоимость предложения </w:t>
      </w:r>
      <w:proofErr w:type="gramStart"/>
      <w:r>
        <w:rPr>
          <w:rFonts w:cs="Tahoma"/>
          <w:snapToGrid w:val="0"/>
          <w:szCs w:val="20"/>
        </w:rPr>
        <w:t>(</w:t>
      </w:r>
      <w:r w:rsidRPr="00D2357B">
        <w:rPr>
          <w:rFonts w:cs="Tahoma"/>
          <w:snapToGrid w:val="0"/>
          <w:szCs w:val="20"/>
        </w:rPr>
        <w:t xml:space="preserve"> i</w:t>
      </w:r>
      <w:proofErr w:type="gramEnd"/>
      <w:r>
        <w:rPr>
          <w:rFonts w:cs="Tahoma"/>
          <w:snapToGrid w:val="0"/>
          <w:szCs w:val="20"/>
        </w:rPr>
        <w:t xml:space="preserve"> – не применяется)</w:t>
      </w:r>
      <w:r w:rsidRPr="00D2357B">
        <w:rPr>
          <w:rFonts w:cs="Tahoma"/>
          <w:snapToGrid w:val="0"/>
          <w:szCs w:val="20"/>
        </w:rPr>
        <w:t xml:space="preserve"> без НДС;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 xml:space="preserve">Ставка – ставка рефинансирования Центрального Банка Российской Федерации. 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proofErr w:type="spellStart"/>
      <w:r w:rsidRPr="00D2357B">
        <w:rPr>
          <w:rFonts w:cs="Tahoma"/>
          <w:snapToGrid w:val="0"/>
          <w:szCs w:val="20"/>
        </w:rPr>
        <w:t>ni</w:t>
      </w:r>
      <w:proofErr w:type="spellEnd"/>
      <w:r w:rsidRPr="00D2357B">
        <w:rPr>
          <w:rFonts w:cs="Tahoma"/>
          <w:snapToGrid w:val="0"/>
          <w:szCs w:val="20"/>
        </w:rPr>
        <w:t xml:space="preserve"> – количество счетных месяцев/дней в году.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>Балльная оценка каждой заявки по критерию «Стоимость заявки» определяется по следующей формуле: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m:oMathPara>
        <m:oMath>
          <m:sSub>
            <m:sSubPr>
              <m:ctrlPr>
                <w:rPr>
                  <w:rFonts w:ascii="Cambria Math" w:hAnsi="Cambria Math" w:cs="Tahoma"/>
                  <w:i/>
                  <w:snapToGrid w:val="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Tahoma"/>
                  <w:snapToGrid w:val="0"/>
                  <w:szCs w:val="20"/>
                  <w:lang w:val="en-US"/>
                </w:rPr>
                <m:t>Ra</m:t>
              </m:r>
            </m:e>
            <m:sub>
              <m:r>
                <w:rPr>
                  <w:rFonts w:ascii="Cambria Math" w:hAnsi="Cambria Math" w:cs="Tahoma"/>
                  <w:snapToGrid w:val="0"/>
                  <w:szCs w:val="20"/>
                  <w:lang w:val="en-US"/>
                </w:rPr>
                <m:t>i</m:t>
              </m:r>
            </m:sub>
          </m:sSub>
          <m:r>
            <w:rPr>
              <w:rFonts w:ascii="Cambria Math" w:hAnsi="Cambria Math" w:cs="Tahoma"/>
              <w:snapToGrid w:val="0"/>
              <w:szCs w:val="20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  <w:snapToGrid w:val="0"/>
                  <w:szCs w:val="2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ahoma"/>
                      <w:i/>
                      <w:snapToGrid w:val="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ahoma"/>
                      <w:snapToGrid w:val="0"/>
                      <w:szCs w:val="20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snapToGrid w:val="0"/>
                      <w:szCs w:val="20"/>
                      <w:lang w:val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ahoma"/>
                      <w:i/>
                      <w:snapToGrid w:val="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ahoma"/>
                      <w:snapToGrid w:val="0"/>
                      <w:szCs w:val="20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snapToGrid w:val="0"/>
                      <w:szCs w:val="20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Tahoma"/>
              <w:snapToGrid w:val="0"/>
              <w:szCs w:val="20"/>
            </w:rPr>
            <m:t xml:space="preserve">х </m:t>
          </m:r>
          <m:r>
            <w:rPr>
              <w:rFonts w:ascii="Cambria Math" w:hAnsi="Cambria Math" w:cs="Tahoma"/>
              <w:snapToGrid w:val="0"/>
              <w:szCs w:val="20"/>
              <w:lang w:val="en-US"/>
            </w:rPr>
            <m:t>4</m:t>
          </m:r>
        </m:oMath>
      </m:oMathPara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snapToGrid w:val="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Tahoma"/>
                <w:snapToGrid w:val="0"/>
                <w:szCs w:val="20"/>
                <w:lang w:val="en-US"/>
              </w:rPr>
              <m:t>Ra</m:t>
            </m:r>
          </m:e>
          <m:sub>
            <m:r>
              <w:rPr>
                <w:rFonts w:ascii="Cambria Math" w:hAnsi="Cambria Math" w:cs="Tahoma"/>
                <w:snapToGrid w:val="0"/>
                <w:szCs w:val="20"/>
                <w:lang w:val="en-US"/>
              </w:rPr>
              <m:t>i</m:t>
            </m:r>
          </m:sub>
        </m:sSub>
      </m:oMath>
      <w:r w:rsidRPr="00D2357B">
        <w:rPr>
          <w:rFonts w:cs="Tahoma"/>
          <w:snapToGrid w:val="0"/>
          <w:szCs w:val="20"/>
        </w:rPr>
        <w:t xml:space="preserve"> – баллы, присуждаемые </w:t>
      </w:r>
      <w:proofErr w:type="spellStart"/>
      <w:r w:rsidRPr="00D2357B">
        <w:rPr>
          <w:rFonts w:cs="Tahoma"/>
          <w:snapToGrid w:val="0"/>
          <w:szCs w:val="20"/>
          <w:lang w:val="en-US"/>
        </w:rPr>
        <w:t>i</w:t>
      </w:r>
      <w:proofErr w:type="spellEnd"/>
      <w:r w:rsidRPr="00D2357B">
        <w:rPr>
          <w:rFonts w:cs="Tahoma"/>
          <w:snapToGrid w:val="0"/>
          <w:szCs w:val="20"/>
        </w:rPr>
        <w:t>-му Участнику;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snapToGrid w:val="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Tahoma"/>
                <w:snapToGrid w:val="0"/>
                <w:szCs w:val="20"/>
              </w:rPr>
              <m:t>Стоимость</m:t>
            </m:r>
          </m:e>
          <m:sub>
            <m:r>
              <w:rPr>
                <w:rFonts w:ascii="Cambria Math" w:hAnsi="Cambria Math" w:cs="Tahoma"/>
                <w:snapToGrid w:val="0"/>
                <w:szCs w:val="20"/>
                <w:lang w:val="en-US"/>
              </w:rPr>
              <m:t>min</m:t>
            </m:r>
          </m:sub>
        </m:sSub>
      </m:oMath>
      <w:r w:rsidRPr="00D2357B">
        <w:rPr>
          <w:rFonts w:cs="Tahoma"/>
          <w:snapToGrid w:val="0"/>
          <w:szCs w:val="20"/>
        </w:rPr>
        <w:t xml:space="preserve"> – минимальная дисконтированная стоимость заявки, предложенная Участниками;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snapToGrid w:val="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Tahoma"/>
                <w:snapToGrid w:val="0"/>
                <w:szCs w:val="20"/>
              </w:rPr>
              <m:t>Стоимость</m:t>
            </m:r>
          </m:e>
          <m:sub>
            <m:r>
              <w:rPr>
                <w:rFonts w:ascii="Cambria Math" w:hAnsi="Cambria Math" w:cs="Tahoma"/>
                <w:snapToGrid w:val="0"/>
                <w:szCs w:val="20"/>
                <w:lang w:val="en-US"/>
              </w:rPr>
              <m:t>i</m:t>
            </m:r>
          </m:sub>
        </m:sSub>
      </m:oMath>
      <w:r w:rsidRPr="00D2357B">
        <w:rPr>
          <w:rFonts w:cs="Tahoma"/>
          <w:snapToGrid w:val="0"/>
          <w:szCs w:val="20"/>
        </w:rPr>
        <w:t xml:space="preserve">     – дисконтированная стоимость заявки </w:t>
      </w:r>
      <w:proofErr w:type="spellStart"/>
      <w:r w:rsidRPr="00D2357B">
        <w:rPr>
          <w:rFonts w:cs="Tahoma"/>
          <w:snapToGrid w:val="0"/>
          <w:szCs w:val="20"/>
          <w:lang w:val="en-US"/>
        </w:rPr>
        <w:t>i</w:t>
      </w:r>
      <w:proofErr w:type="spellEnd"/>
      <w:r w:rsidRPr="00D2357B">
        <w:rPr>
          <w:rFonts w:cs="Tahoma"/>
          <w:snapToGrid w:val="0"/>
          <w:szCs w:val="20"/>
        </w:rPr>
        <w:t>-го Участника;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proofErr w:type="spellStart"/>
      <w:r w:rsidRPr="00D2357B">
        <w:rPr>
          <w:rFonts w:cs="Tahoma"/>
          <w:snapToGrid w:val="0"/>
          <w:szCs w:val="20"/>
          <w:lang w:val="en-US"/>
        </w:rPr>
        <w:t>i</w:t>
      </w:r>
      <w:proofErr w:type="spellEnd"/>
      <w:r>
        <w:rPr>
          <w:rFonts w:cs="Tahoma"/>
          <w:snapToGrid w:val="0"/>
          <w:szCs w:val="20"/>
        </w:rPr>
        <w:t xml:space="preserve"> – Участник закупки</w:t>
      </w:r>
      <w:r w:rsidRPr="00D2357B">
        <w:rPr>
          <w:rFonts w:cs="Tahoma"/>
          <w:snapToGrid w:val="0"/>
          <w:szCs w:val="20"/>
        </w:rPr>
        <w:t>.</w:t>
      </w: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</w:p>
    <w:p w:rsidR="00E12F00" w:rsidRPr="00D2357B" w:rsidRDefault="00E12F00" w:rsidP="00E12F00">
      <w:pPr>
        <w:widowControl w:val="0"/>
        <w:rPr>
          <w:rFonts w:cs="Tahoma"/>
          <w:snapToGrid w:val="0"/>
          <w:szCs w:val="20"/>
        </w:rPr>
      </w:pPr>
      <w:r w:rsidRPr="00D2357B">
        <w:rPr>
          <w:rFonts w:cs="Tahoma"/>
          <w:snapToGrid w:val="0"/>
          <w:szCs w:val="20"/>
        </w:rPr>
        <w:t>Значения баллов, полученные по данной формуле, округляются до четырех знаков после запятой.</w:t>
      </w:r>
    </w:p>
    <w:p w:rsidR="00896F80" w:rsidRDefault="00896F80">
      <w:pPr>
        <w:rPr>
          <w:rFonts w:cs="Tahoma"/>
          <w:b/>
          <w:snapToGrid w:val="0"/>
          <w:szCs w:val="20"/>
        </w:rPr>
      </w:pPr>
      <w:r>
        <w:rPr>
          <w:rFonts w:cs="Tahoma"/>
          <w:b/>
        </w:rPr>
        <w:br w:type="page"/>
      </w:r>
      <w:bookmarkStart w:id="0" w:name="_GoBack"/>
      <w:bookmarkEnd w:id="0"/>
    </w:p>
    <w:p w:rsidR="00B2716E" w:rsidRPr="00CC2F4C" w:rsidRDefault="00B2716E" w:rsidP="00C93EBC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lastRenderedPageBreak/>
        <w:t xml:space="preserve">Значения баллов для Подкритерия </w:t>
      </w:r>
      <w:r>
        <w:rPr>
          <w:rFonts w:ascii="Tahoma" w:hAnsi="Tahoma" w:cs="Tahoma"/>
          <w:sz w:val="20"/>
        </w:rPr>
        <w:t>«</w:t>
      </w:r>
      <w:r w:rsidRPr="00CC2F4C">
        <w:rPr>
          <w:rFonts w:ascii="Tahoma" w:hAnsi="Tahoma" w:cs="Tahoma"/>
          <w:sz w:val="20"/>
        </w:rPr>
        <w:t>Условия оплаты</w:t>
      </w:r>
      <w:r>
        <w:rPr>
          <w:rFonts w:ascii="Tahoma" w:hAnsi="Tahoma" w:cs="Tahoma"/>
          <w:sz w:val="20"/>
        </w:rPr>
        <w:t>»</w:t>
      </w:r>
      <w:r w:rsidRPr="00CC2F4C">
        <w:rPr>
          <w:rFonts w:ascii="Tahoma" w:hAnsi="Tahoma" w:cs="Tahoma"/>
          <w:sz w:val="20"/>
        </w:rPr>
        <w:t xml:space="preserve"> </w:t>
      </w:r>
      <w:r w:rsidR="00C93EBC">
        <w:rPr>
          <w:rFonts w:ascii="Tahoma" w:hAnsi="Tahoma" w:cs="Tahoma"/>
          <w:sz w:val="20"/>
        </w:rPr>
        <w:t>определяются</w:t>
      </w:r>
      <w:r w:rsidRPr="00CC2F4C">
        <w:rPr>
          <w:rFonts w:ascii="Tahoma" w:hAnsi="Tahoma" w:cs="Tahoma"/>
          <w:sz w:val="20"/>
        </w:rPr>
        <w:t xml:space="preserve"> по </w:t>
      </w:r>
      <w:proofErr w:type="spellStart"/>
      <w:r w:rsidRPr="00CC2F4C">
        <w:rPr>
          <w:rFonts w:ascii="Tahoma" w:hAnsi="Tahoma" w:cs="Tahoma"/>
          <w:sz w:val="20"/>
        </w:rPr>
        <w:t>четырехбал</w:t>
      </w:r>
      <w:r w:rsidR="00C93EBC">
        <w:rPr>
          <w:rFonts w:ascii="Tahoma" w:hAnsi="Tahoma" w:cs="Tahoma"/>
          <w:sz w:val="20"/>
        </w:rPr>
        <w:t>л</w:t>
      </w:r>
      <w:r w:rsidRPr="00CC2F4C">
        <w:rPr>
          <w:rFonts w:ascii="Tahoma" w:hAnsi="Tahoma" w:cs="Tahoma"/>
          <w:sz w:val="20"/>
        </w:rPr>
        <w:t>ьной</w:t>
      </w:r>
      <w:proofErr w:type="spellEnd"/>
      <w:r w:rsidRPr="00CC2F4C">
        <w:rPr>
          <w:rFonts w:ascii="Tahoma" w:hAnsi="Tahoma" w:cs="Tahoma"/>
          <w:sz w:val="20"/>
        </w:rPr>
        <w:t xml:space="preserve"> шкале в зависимости от степени соответствия </w:t>
      </w:r>
      <w:r w:rsidR="00C93EBC">
        <w:rPr>
          <w:rFonts w:ascii="Tahoma" w:hAnsi="Tahoma" w:cs="Tahoma"/>
          <w:sz w:val="20"/>
        </w:rPr>
        <w:t>заявки</w:t>
      </w:r>
      <w:r w:rsidRPr="00CC2F4C">
        <w:rPr>
          <w:rFonts w:ascii="Tahoma" w:hAnsi="Tahoma" w:cs="Tahoma"/>
          <w:sz w:val="20"/>
        </w:rPr>
        <w:t xml:space="preserve"> </w:t>
      </w:r>
      <w:r w:rsidR="00F928BA">
        <w:rPr>
          <w:rFonts w:ascii="Tahoma" w:hAnsi="Tahoma" w:cs="Tahoma"/>
          <w:sz w:val="20"/>
        </w:rPr>
        <w:t>Участник</w:t>
      </w:r>
      <w:r w:rsidR="00C93EBC">
        <w:rPr>
          <w:rFonts w:ascii="Tahoma" w:hAnsi="Tahoma" w:cs="Tahoma"/>
          <w:sz w:val="20"/>
        </w:rPr>
        <w:t xml:space="preserve">а </w:t>
      </w:r>
      <w:r w:rsidRPr="00CC2F4C">
        <w:rPr>
          <w:rFonts w:ascii="Tahoma" w:hAnsi="Tahoma" w:cs="Tahoma"/>
          <w:sz w:val="20"/>
        </w:rPr>
        <w:t xml:space="preserve">по данному </w:t>
      </w:r>
      <w:r w:rsidR="00C93EBC">
        <w:rPr>
          <w:rFonts w:ascii="Tahoma" w:hAnsi="Tahoma" w:cs="Tahoma"/>
          <w:sz w:val="20"/>
        </w:rPr>
        <w:t>п</w:t>
      </w:r>
      <w:r w:rsidRPr="00CC2F4C">
        <w:rPr>
          <w:rFonts w:ascii="Tahoma" w:hAnsi="Tahoma" w:cs="Tahoma"/>
          <w:sz w:val="20"/>
        </w:rPr>
        <w:t xml:space="preserve">одкритерию требованиям </w:t>
      </w:r>
      <w:r w:rsidR="00C93EBC">
        <w:rPr>
          <w:rFonts w:ascii="Tahoma" w:hAnsi="Tahoma" w:cs="Tahoma"/>
          <w:sz w:val="20"/>
        </w:rPr>
        <w:t>з</w:t>
      </w:r>
      <w:r w:rsidRPr="00CC2F4C">
        <w:rPr>
          <w:rFonts w:ascii="Tahoma" w:hAnsi="Tahoma" w:cs="Tahoma"/>
          <w:sz w:val="20"/>
        </w:rPr>
        <w:t>акупочной документации в соответствии со следующей шкалой:</w:t>
      </w:r>
    </w:p>
    <w:p w:rsidR="00B2716E" w:rsidRDefault="00B2716E" w:rsidP="00B2716E">
      <w:pPr>
        <w:spacing w:line="276" w:lineRule="auto"/>
        <w:jc w:val="center"/>
        <w:rPr>
          <w:rFonts w:cs="Tahoma"/>
          <w:b/>
          <w:color w:val="000000"/>
        </w:rPr>
      </w:pPr>
    </w:p>
    <w:p w:rsidR="00B2716E" w:rsidRPr="005E7306" w:rsidRDefault="00B2716E" w:rsidP="00B2716E">
      <w:pPr>
        <w:jc w:val="center"/>
        <w:rPr>
          <w:rFonts w:eastAsia="Calibri" w:cs="Tahoma"/>
          <w:lang w:eastAsia="en-US"/>
        </w:rPr>
      </w:pPr>
      <w:r w:rsidRPr="005E7306">
        <w:rPr>
          <w:rFonts w:cs="Tahoma"/>
          <w:b/>
          <w:color w:val="000000"/>
        </w:rPr>
        <w:t xml:space="preserve">Шкала по оценочному </w:t>
      </w:r>
      <w:r>
        <w:rPr>
          <w:rFonts w:cs="Tahoma"/>
          <w:b/>
          <w:color w:val="000000"/>
        </w:rPr>
        <w:t>под</w:t>
      </w:r>
      <w:r w:rsidRPr="005E7306">
        <w:rPr>
          <w:rFonts w:cs="Tahoma"/>
          <w:b/>
          <w:color w:val="000000"/>
        </w:rPr>
        <w:t xml:space="preserve">критерию </w:t>
      </w:r>
      <w:r>
        <w:rPr>
          <w:rFonts w:cs="Tahoma"/>
          <w:b/>
          <w:color w:val="000000"/>
        </w:rPr>
        <w:t>«</w:t>
      </w:r>
      <w:r w:rsidRPr="005E7306">
        <w:rPr>
          <w:rFonts w:cs="Tahoma"/>
          <w:b/>
          <w:color w:val="000000"/>
        </w:rPr>
        <w:t>Условия оплаты</w:t>
      </w:r>
      <w:r>
        <w:rPr>
          <w:rFonts w:cs="Tahoma"/>
          <w:b/>
          <w:color w:val="000000"/>
        </w:rPr>
        <w:t>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B2716E" w:rsidRPr="005E7306" w:rsidTr="00785607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2716E" w:rsidRPr="005E7306" w:rsidRDefault="00B2716E" w:rsidP="00785607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2716E" w:rsidRPr="005E7306" w:rsidRDefault="00B2716E" w:rsidP="00785607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B2716E" w:rsidRPr="005E7306" w:rsidTr="00785607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A90E3F" w:rsidRDefault="00F928BA" w:rsidP="00785607">
            <w:pPr>
              <w:rPr>
                <w:rFonts w:eastAsia="Calibri" w:cs="Tahoma"/>
                <w:color w:val="000000"/>
                <w:lang w:eastAsia="en-US"/>
              </w:rPr>
            </w:pPr>
            <w:r>
              <w:rPr>
                <w:rFonts w:eastAsia="Calibri" w:cs="Tahoma"/>
                <w:color w:val="000000"/>
                <w:lang w:eastAsia="en-US"/>
              </w:rPr>
              <w:t>Участник</w:t>
            </w:r>
            <w:r w:rsidR="00B2716E" w:rsidRPr="00A90E3F">
              <w:rPr>
                <w:rFonts w:eastAsia="Calibri" w:cs="Tahoma"/>
                <w:color w:val="000000"/>
                <w:lang w:eastAsia="en-US"/>
              </w:rPr>
              <w:t>ом предложено авансирование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B2716E" w:rsidRPr="005E7306" w:rsidTr="007856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A90E3F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Оценка не применяется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B2716E" w:rsidRPr="005E7306" w:rsidTr="007856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A90E3F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Отсрочка оплаты не соответствует проекту договора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B2716E" w:rsidRPr="005E7306" w:rsidTr="00785607">
        <w:trPr>
          <w:trHeight w:val="596"/>
        </w:trPr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A90E3F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Отсрочка оплаты соответствует проекту договора либо предложена на более длительный срок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B2716E" w:rsidRPr="005E7306" w:rsidRDefault="00B2716E" w:rsidP="00B2716E">
      <w:pPr>
        <w:rPr>
          <w:rFonts w:eastAsia="Calibri" w:cs="Tahoma"/>
          <w:lang w:eastAsia="en-US"/>
        </w:rPr>
      </w:pPr>
    </w:p>
    <w:p w:rsidR="00B2716E" w:rsidRDefault="00B2716E" w:rsidP="00C93EBC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FD4AF6">
        <w:rPr>
          <w:rFonts w:ascii="Tahoma" w:hAnsi="Tahoma" w:cs="Tahoma"/>
          <w:sz w:val="20"/>
        </w:rPr>
        <w:t xml:space="preserve">Значения баллов для </w:t>
      </w:r>
      <w:r w:rsidR="00C93EBC">
        <w:rPr>
          <w:rFonts w:ascii="Tahoma" w:hAnsi="Tahoma" w:cs="Tahoma"/>
          <w:sz w:val="20"/>
        </w:rPr>
        <w:t>под</w:t>
      </w:r>
      <w:r w:rsidRPr="00FD4AF6">
        <w:rPr>
          <w:rFonts w:ascii="Tahoma" w:hAnsi="Tahoma" w:cs="Tahoma"/>
          <w:sz w:val="20"/>
        </w:rPr>
        <w:t>критери</w:t>
      </w:r>
      <w:r>
        <w:rPr>
          <w:rFonts w:ascii="Tahoma" w:hAnsi="Tahoma" w:cs="Tahoma"/>
          <w:sz w:val="20"/>
        </w:rPr>
        <w:t>ев «Штрафы и пени»</w:t>
      </w:r>
      <w:r w:rsidR="00C93EBC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«Форма расчета»</w:t>
      </w:r>
      <w:r w:rsidR="00C93EBC">
        <w:rPr>
          <w:rFonts w:ascii="Tahoma" w:hAnsi="Tahoma" w:cs="Tahoma"/>
          <w:sz w:val="20"/>
        </w:rPr>
        <w:t xml:space="preserve"> и «</w:t>
      </w:r>
      <w:r w:rsidR="00C93EBC" w:rsidRPr="00C93EBC">
        <w:rPr>
          <w:rFonts w:ascii="Tahoma" w:hAnsi="Tahoma" w:cs="Tahoma"/>
          <w:sz w:val="20"/>
        </w:rPr>
        <w:t>Удержанный платеж, банковская гарантия, залог</w:t>
      </w:r>
      <w:r w:rsidR="00C93EBC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 xml:space="preserve"> </w:t>
      </w:r>
      <w:r w:rsidR="00C93EBC">
        <w:rPr>
          <w:rFonts w:ascii="Tahoma" w:hAnsi="Tahoma" w:cs="Tahoma"/>
          <w:sz w:val="20"/>
        </w:rPr>
        <w:t>определяются</w:t>
      </w:r>
      <w:r>
        <w:rPr>
          <w:rFonts w:ascii="Tahoma" w:hAnsi="Tahoma" w:cs="Tahoma"/>
          <w:sz w:val="20"/>
        </w:rPr>
        <w:t xml:space="preserve"> по </w:t>
      </w:r>
      <w:proofErr w:type="spellStart"/>
      <w:r>
        <w:rPr>
          <w:rFonts w:ascii="Tahoma" w:hAnsi="Tahoma" w:cs="Tahoma"/>
          <w:sz w:val="20"/>
        </w:rPr>
        <w:t>четырехбальной</w:t>
      </w:r>
      <w:proofErr w:type="spellEnd"/>
      <w:r w:rsidRPr="00342306">
        <w:rPr>
          <w:rFonts w:ascii="Tahoma" w:hAnsi="Tahoma" w:cs="Tahoma"/>
          <w:sz w:val="20"/>
        </w:rPr>
        <w:t xml:space="preserve"> шкале в зависимости от степени соответствия </w:t>
      </w:r>
      <w:r w:rsidR="00C93EBC">
        <w:rPr>
          <w:rFonts w:ascii="Tahoma" w:hAnsi="Tahoma" w:cs="Tahoma"/>
          <w:sz w:val="20"/>
        </w:rPr>
        <w:t xml:space="preserve">заявки </w:t>
      </w:r>
      <w:r w:rsidR="00F928BA">
        <w:rPr>
          <w:rFonts w:ascii="Tahoma" w:hAnsi="Tahoma" w:cs="Tahoma"/>
          <w:sz w:val="20"/>
        </w:rPr>
        <w:t>Участник</w:t>
      </w:r>
      <w:r w:rsidR="00C93EBC">
        <w:rPr>
          <w:rFonts w:ascii="Tahoma" w:hAnsi="Tahoma" w:cs="Tahoma"/>
          <w:sz w:val="20"/>
        </w:rPr>
        <w:t>а</w:t>
      </w:r>
      <w:r w:rsidRPr="00342306">
        <w:rPr>
          <w:rFonts w:ascii="Tahoma" w:hAnsi="Tahoma" w:cs="Tahoma"/>
          <w:sz w:val="20"/>
        </w:rPr>
        <w:t xml:space="preserve"> по данн</w:t>
      </w:r>
      <w:r>
        <w:rPr>
          <w:rFonts w:ascii="Tahoma" w:hAnsi="Tahoma" w:cs="Tahoma"/>
          <w:sz w:val="20"/>
        </w:rPr>
        <w:t>ым</w:t>
      </w:r>
      <w:r w:rsidRPr="00342306">
        <w:rPr>
          <w:rFonts w:ascii="Tahoma" w:hAnsi="Tahoma" w:cs="Tahoma"/>
          <w:sz w:val="20"/>
        </w:rPr>
        <w:t xml:space="preserve"> </w:t>
      </w:r>
      <w:r w:rsidR="00C93EBC">
        <w:rPr>
          <w:rFonts w:ascii="Tahoma" w:hAnsi="Tahoma" w:cs="Tahoma"/>
          <w:sz w:val="20"/>
        </w:rPr>
        <w:t>п</w:t>
      </w:r>
      <w:r>
        <w:rPr>
          <w:rFonts w:ascii="Tahoma" w:hAnsi="Tahoma" w:cs="Tahoma"/>
          <w:sz w:val="20"/>
        </w:rPr>
        <w:t>од</w:t>
      </w:r>
      <w:r w:rsidRPr="00342306">
        <w:rPr>
          <w:rFonts w:ascii="Tahoma" w:hAnsi="Tahoma" w:cs="Tahoma"/>
          <w:sz w:val="20"/>
        </w:rPr>
        <w:t>критери</w:t>
      </w:r>
      <w:r>
        <w:rPr>
          <w:rFonts w:ascii="Tahoma" w:hAnsi="Tahoma" w:cs="Tahoma"/>
          <w:sz w:val="20"/>
        </w:rPr>
        <w:t>ям</w:t>
      </w:r>
      <w:r w:rsidRPr="00342306">
        <w:rPr>
          <w:rFonts w:ascii="Tahoma" w:hAnsi="Tahoma" w:cs="Tahoma"/>
          <w:sz w:val="20"/>
        </w:rPr>
        <w:t xml:space="preserve"> требованиям </w:t>
      </w:r>
      <w:r w:rsidR="00C93EBC">
        <w:rPr>
          <w:rFonts w:ascii="Tahoma" w:hAnsi="Tahoma" w:cs="Tahoma"/>
          <w:sz w:val="20"/>
        </w:rPr>
        <w:t>з</w:t>
      </w:r>
      <w:r w:rsidRPr="00342306">
        <w:rPr>
          <w:rFonts w:ascii="Tahoma" w:hAnsi="Tahoma" w:cs="Tahoma"/>
          <w:sz w:val="20"/>
        </w:rPr>
        <w:t>акупочной документации</w:t>
      </w:r>
      <w:r>
        <w:rPr>
          <w:rFonts w:ascii="Tahoma" w:hAnsi="Tahoma" w:cs="Tahoma"/>
          <w:sz w:val="20"/>
        </w:rPr>
        <w:t>:</w:t>
      </w:r>
    </w:p>
    <w:p w:rsidR="00B2716E" w:rsidRDefault="00B2716E" w:rsidP="00B2716E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2716E" w:rsidRPr="005E7306" w:rsidRDefault="00B2716E" w:rsidP="00B2716E">
      <w:pPr>
        <w:jc w:val="center"/>
        <w:rPr>
          <w:rFonts w:eastAsia="Calibri" w:cs="Tahoma"/>
          <w:lang w:eastAsia="en-US"/>
        </w:rPr>
      </w:pPr>
      <w:r w:rsidRPr="00587215">
        <w:rPr>
          <w:rFonts w:cs="Tahoma"/>
          <w:b/>
          <w:color w:val="000000"/>
        </w:rPr>
        <w:t xml:space="preserve">Шкала по </w:t>
      </w:r>
      <w:r w:rsidRPr="007F73E6">
        <w:rPr>
          <w:rFonts w:cs="Tahoma"/>
          <w:b/>
          <w:color w:val="000000"/>
        </w:rPr>
        <w:t>оценочным подкритериям</w:t>
      </w:r>
      <w:r w:rsidR="007F73E6" w:rsidRPr="007F73E6">
        <w:rPr>
          <w:rFonts w:cs="Tahoma"/>
          <w:b/>
          <w:color w:val="000000"/>
        </w:rPr>
        <w:t xml:space="preserve"> </w:t>
      </w:r>
      <w:r w:rsidR="007F73E6" w:rsidRPr="007F73E6">
        <w:rPr>
          <w:rFonts w:cs="Tahoma"/>
          <w:b/>
        </w:rPr>
        <w:t xml:space="preserve">«Штрафы и пени», «Форма расчета» и «Удержанный </w:t>
      </w:r>
      <w:proofErr w:type="gramStart"/>
      <w:r w:rsidR="007F73E6" w:rsidRPr="007F73E6">
        <w:rPr>
          <w:rFonts w:cs="Tahoma"/>
          <w:b/>
        </w:rPr>
        <w:t>платеж ,</w:t>
      </w:r>
      <w:proofErr w:type="gramEnd"/>
      <w:r w:rsidR="007F73E6" w:rsidRPr="007F73E6">
        <w:rPr>
          <w:rFonts w:cs="Tahoma"/>
          <w:b/>
        </w:rPr>
        <w:t xml:space="preserve"> банковская гарантия, залог»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B2716E" w:rsidRPr="005E7306" w:rsidTr="00785607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2716E" w:rsidRPr="005E7306" w:rsidRDefault="00B2716E" w:rsidP="00785607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2716E" w:rsidRPr="005E7306" w:rsidRDefault="00B2716E" w:rsidP="00785607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B2716E" w:rsidRPr="005E7306" w:rsidTr="00785607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A90E3F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Не предоставлена информация по данному подкритерию (невозможно провести оценку)/Не соответствует требованиям закупочной документации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B2716E" w:rsidRPr="005E7306" w:rsidTr="007856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A90E3F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Соответствует требованиям закупочной документации с незначительными/допустимыми отклонениями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B2716E" w:rsidRPr="005E7306" w:rsidTr="007856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A90E3F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Полностью соответствует требованиям закупочной документации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B2716E" w:rsidRPr="005E7306" w:rsidTr="007856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A90E3F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Превосходит требования закупочной документации (имеет приоритетные показатели по сравнению с требованиями закупочной документации)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896F80" w:rsidRDefault="00896F80" w:rsidP="00B2716E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896F80" w:rsidRDefault="00896F80">
      <w:pPr>
        <w:rPr>
          <w:rFonts w:cs="Tahoma"/>
          <w:snapToGrid w:val="0"/>
          <w:szCs w:val="20"/>
        </w:rPr>
      </w:pPr>
      <w:r>
        <w:rPr>
          <w:rFonts w:cs="Tahoma"/>
        </w:rPr>
        <w:br w:type="page"/>
      </w:r>
    </w:p>
    <w:p w:rsidR="00B2716E" w:rsidRPr="005E7306" w:rsidRDefault="00B2716E" w:rsidP="00B2716E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2716E" w:rsidRPr="00C93EBC" w:rsidRDefault="00B2716E" w:rsidP="00B2716E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93EBC">
        <w:rPr>
          <w:rFonts w:ascii="Tahoma" w:hAnsi="Tahoma" w:cs="Tahoma"/>
          <w:sz w:val="20"/>
        </w:rPr>
        <w:t>По Критерию «Прочие контрактные условия предложения» оценка производится в соответствии со следующей шкалой:</w:t>
      </w:r>
    </w:p>
    <w:p w:rsidR="00B2716E" w:rsidRPr="005E7306" w:rsidRDefault="00B2716E" w:rsidP="00B2716E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2716E" w:rsidRPr="005E7306" w:rsidRDefault="00B2716E" w:rsidP="00B2716E">
      <w:pPr>
        <w:jc w:val="center"/>
        <w:rPr>
          <w:rFonts w:eastAsia="Calibri" w:cs="Tahoma"/>
          <w:lang w:eastAsia="en-US"/>
        </w:rPr>
      </w:pPr>
      <w:r w:rsidRPr="005E7306">
        <w:rPr>
          <w:rFonts w:cs="Tahoma"/>
          <w:b/>
          <w:color w:val="000000"/>
        </w:rPr>
        <w:t xml:space="preserve">Шкала по оценочному </w:t>
      </w:r>
      <w:r w:rsidR="007F73E6">
        <w:rPr>
          <w:rFonts w:cs="Tahoma"/>
          <w:b/>
          <w:color w:val="000000"/>
        </w:rPr>
        <w:t>под</w:t>
      </w:r>
      <w:r w:rsidRPr="005E7306">
        <w:rPr>
          <w:rFonts w:cs="Tahoma"/>
          <w:b/>
          <w:color w:val="000000"/>
        </w:rPr>
        <w:t xml:space="preserve">критерию </w:t>
      </w:r>
      <w:r>
        <w:rPr>
          <w:rFonts w:cs="Tahoma"/>
          <w:b/>
          <w:color w:val="000000"/>
        </w:rPr>
        <w:t>«</w:t>
      </w:r>
      <w:r w:rsidRPr="005E7306">
        <w:rPr>
          <w:rFonts w:cs="Tahoma"/>
          <w:b/>
          <w:color w:val="000000"/>
        </w:rPr>
        <w:t>Прочие контрактные условия предложения</w:t>
      </w:r>
      <w:r>
        <w:rPr>
          <w:rFonts w:cs="Tahoma"/>
          <w:b/>
          <w:color w:val="000000"/>
        </w:rPr>
        <w:t>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B2716E" w:rsidRPr="005E7306" w:rsidTr="00785607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2716E" w:rsidRPr="005E7306" w:rsidRDefault="00B2716E" w:rsidP="00785607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2716E" w:rsidRPr="005E7306" w:rsidRDefault="00B2716E" w:rsidP="00785607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B2716E" w:rsidRPr="005E7306" w:rsidTr="00785607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 xml:space="preserve">Высокая степень рисков: условия предложения создают угрозу устойчивости договорной конструкции (например, очевидно противоречат закону, что свидетельствует о недействительности договора; допускают возможность досрочного прекращения договорных отношений </w:t>
            </w:r>
            <w:r w:rsidR="00F928BA">
              <w:rPr>
                <w:rFonts w:cs="Tahoma"/>
              </w:rPr>
              <w:t>Участник</w:t>
            </w:r>
            <w:r w:rsidRPr="005E7306">
              <w:rPr>
                <w:rFonts w:cs="Tahoma"/>
              </w:rPr>
              <w:t>ом закупки в отсутствие гарантий адекватной компенсации  заказчику и т.п.).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B2716E" w:rsidRPr="005E7306" w:rsidTr="007856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 xml:space="preserve">Средняя степень рисков: условия предложения не создают угрозу устойчивости договорной конструкции, при этом предусматривают очевидно непропорциональное (непаритетное) и (или) крайне невыгодное с юридической точки зрения для заказчика распределение прав и обязанностей между сторонами договора (например, подавляющее большинство условий, сформулированных на основании диспозитивных норм закона, сформировано в пользу </w:t>
            </w:r>
            <w:r w:rsidR="00F928BA">
              <w:rPr>
                <w:rFonts w:cs="Tahoma"/>
              </w:rPr>
              <w:t>Участник</w:t>
            </w:r>
            <w:r w:rsidRPr="005E7306">
              <w:rPr>
                <w:rFonts w:cs="Tahoma"/>
              </w:rPr>
              <w:t>а закупки; предусмотрена повышенная ответственность заказчика и т.п.)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B2716E" w:rsidRPr="005E7306" w:rsidTr="007856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>Низкая степень рисков:  условия предложения не создают угрозу устойчивости договорной конструкции, при этом содержат невыгодные, но не критичные с юридической точки зрения для заказчика положения (например, содержат некомфортные условия о подсудности споров, о сроках уведомления заказчика об изменении условий договора т.п.)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B2716E" w:rsidRPr="005E7306" w:rsidTr="007856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>Риски отсутствуют: условия предложения не создают угрозу устойчивости договорной конструкции и не содержат невыгодных для заказчика положений. Договор соответствует типовой форме.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2716E" w:rsidRPr="005E7306" w:rsidRDefault="00B2716E" w:rsidP="00785607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8C7B6D" w:rsidRDefault="008C7B6D" w:rsidP="007F73E6">
      <w:pPr>
        <w:pStyle w:val="a"/>
        <w:numPr>
          <w:ilvl w:val="0"/>
          <w:numId w:val="0"/>
        </w:numPr>
        <w:spacing w:line="240" w:lineRule="auto"/>
        <w:ind w:left="1276" w:hanging="1134"/>
      </w:pPr>
    </w:p>
    <w:sectPr w:rsidR="008C7B6D" w:rsidSect="00EF392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3A2" w:rsidRDefault="004973A2" w:rsidP="00F475DA">
      <w:r>
        <w:separator/>
      </w:r>
    </w:p>
  </w:endnote>
  <w:endnote w:type="continuationSeparator" w:id="0">
    <w:p w:rsidR="004973A2" w:rsidRDefault="004973A2" w:rsidP="00F4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45E" w:rsidRDefault="00E10E17">
    <w:pPr>
      <w:pStyle w:val="af3"/>
      <w:jc w:val="right"/>
    </w:pPr>
    <w:r>
      <w:fldChar w:fldCharType="begin"/>
    </w:r>
    <w:r w:rsidR="002C345E">
      <w:instrText>PAGE   \* MERGEFORMAT</w:instrText>
    </w:r>
    <w:r>
      <w:fldChar w:fldCharType="separate"/>
    </w:r>
    <w:r w:rsidR="002449A4">
      <w:rPr>
        <w:noProof/>
      </w:rPr>
      <w:t>1</w:t>
    </w:r>
    <w:r>
      <w:fldChar w:fldCharType="end"/>
    </w:r>
  </w:p>
  <w:p w:rsidR="002C345E" w:rsidRDefault="002C345E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3A2" w:rsidRDefault="004973A2" w:rsidP="00F475DA">
      <w:r>
        <w:separator/>
      </w:r>
    </w:p>
  </w:footnote>
  <w:footnote w:type="continuationSeparator" w:id="0">
    <w:p w:rsidR="004973A2" w:rsidRDefault="004973A2" w:rsidP="00F475DA">
      <w:r>
        <w:continuationSeparator/>
      </w:r>
    </w:p>
  </w:footnote>
  <w:footnote w:id="1">
    <w:p w:rsidR="00F475DA" w:rsidRDefault="00F475DA" w:rsidP="00F475DA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sz w:val="16"/>
          <w:szCs w:val="16"/>
        </w:rPr>
        <w:t>Рассчитывается в соответствии с утвержденной методикой.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45E" w:rsidRDefault="004D731B">
    <w:pPr>
      <w:pStyle w:val="af1"/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59690</wp:posOffset>
              </wp:positionH>
              <wp:positionV relativeFrom="paragraph">
                <wp:posOffset>-369570</wp:posOffset>
              </wp:positionV>
              <wp:extent cx="5881370" cy="502285"/>
              <wp:effectExtent l="0" t="0" r="5080" b="0"/>
              <wp:wrapNone/>
              <wp:docPr id="9" name="Группа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1370" cy="502285"/>
                        <a:chOff x="1783" y="412"/>
                        <a:chExt cx="9487" cy="750"/>
                      </a:xfrm>
                    </wpg:grpSpPr>
                    <wpg:grpSp>
                      <wpg:cNvPr id="10" name="Группа 14"/>
                      <wpg:cNvGrpSpPr>
                        <a:grpSpLocks/>
                      </wpg:cNvGrpSpPr>
                      <wpg:grpSpPr bwMode="auto">
                        <a:xfrm>
                          <a:off x="1783" y="412"/>
                          <a:ext cx="9487" cy="750"/>
                          <a:chOff x="0" y="0"/>
                          <a:chExt cx="6024375" cy="476253"/>
                        </a:xfrm>
                      </wpg:grpSpPr>
                      <wpg:grpSp>
                        <wpg:cNvPr id="11" name="Группа 15"/>
                        <wpg:cNvGrpSpPr>
                          <a:grpSpLocks/>
                        </wpg:cNvGrpSpPr>
                        <wpg:grpSpPr bwMode="auto">
                          <a:xfrm>
                            <a:off x="0" y="438150"/>
                            <a:ext cx="6024375" cy="38103"/>
                            <a:chOff x="0" y="0"/>
                            <a:chExt cx="6024375" cy="38103"/>
                          </a:xfrm>
                        </wpg:grpSpPr>
                        <wps:wsp>
                          <wps:cNvPr id="12" name="AutoShape 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8103"/>
                              <a:ext cx="6024375" cy="0"/>
                            </a:xfrm>
                            <a:prstGeom prst="straightConnector1">
                              <a:avLst/>
                            </a:prstGeom>
                            <a:noFill/>
                            <a:ln w="22225">
                              <a:solidFill>
                                <a:srgbClr val="E46C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14" name="Рисунок 18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" y="0"/>
                            <a:ext cx="552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wps:wsp>
                      <wps:cNvPr id="15" name="Прямоугольник 1"/>
                      <wps:cNvSpPr>
                        <a:spLocks noChangeArrowheads="1"/>
                      </wps:cNvSpPr>
                      <wps:spPr bwMode="auto">
                        <a:xfrm>
                          <a:off x="9073" y="517"/>
                          <a:ext cx="2100" cy="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EDD" w:rsidRDefault="006A7EDD" w:rsidP="006A7EDD">
                            <w:pPr>
                              <w:jc w:val="right"/>
                            </w:pPr>
                            <w:r w:rsidRPr="00CC1F09">
                              <w:rPr>
                                <w:rFonts w:cs="Tahoma"/>
                                <w:color w:val="7F7F7F"/>
                              </w:rPr>
                              <w:t>ПАО «Т Плюс»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9" o:spid="_x0000_s1026" style="position:absolute;margin-left:4.7pt;margin-top:-29.1pt;width:463.1pt;height:39.55pt;z-index:251661312" coordorigin="1783,412" coordsize="9487,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">
              <v:group id="Группа 14" o:spid="_x0000_s1027" style="position:absolute;left:1783;top:412;width:9487;height:750" coordsize="60243,4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Группа 15" o:spid="_x0000_s1028" style="position:absolute;top:4381;width:60243;height:381" coordsize="60243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9" type="#_x0000_t32" style="position:absolute;width:6024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" strokecolor="#7f7f7f" strokeweight="1pt"/>
                  <v:shape id="AutoShape 2" o:spid="_x0000_s1030" type="#_x0000_t32" style="position:absolute;top:381;width:602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" strokecolor="#e46c0a" strokeweight="1.75pt"/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s1031" type="#_x0000_t75" style="position:absolute;left:381;width:5524;height:3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">
                  <v:imagedata r:id="rId2" o:title=""/>
                  <v:path arrowok="t"/>
                </v:shape>
              </v:group>
              <v:rect id="Прямоугольник 1" o:spid="_x0000_s1032" style="position:absolute;left:9073;top:517;width:2100;height: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" stroked="f" strokeweight="2pt">
                <v:textbox>
                  <w:txbxContent>
                    <w:p w:rsidR="006A7EDD" w:rsidRDefault="006A7EDD" w:rsidP="006A7EDD">
                      <w:pPr>
                        <w:jc w:val="right"/>
                      </w:pPr>
                      <w:r w:rsidRPr="00CC1F09">
                        <w:rPr>
                          <w:rFonts w:cs="Tahoma"/>
                          <w:color w:val="7F7F7F"/>
                        </w:rPr>
                        <w:t>ПАО «Т Плюс»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A68CB"/>
    <w:multiLevelType w:val="multilevel"/>
    <w:tmpl w:val="6FD23D2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44491"/>
    <w:multiLevelType w:val="hybridMultilevel"/>
    <w:tmpl w:val="64D0F550"/>
    <w:lvl w:ilvl="0" w:tplc="026C2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DA"/>
    <w:rsid w:val="00000AE6"/>
    <w:rsid w:val="00001B71"/>
    <w:rsid w:val="00002A0A"/>
    <w:rsid w:val="00002B6F"/>
    <w:rsid w:val="00002D75"/>
    <w:rsid w:val="0000439B"/>
    <w:rsid w:val="000046AB"/>
    <w:rsid w:val="000059FD"/>
    <w:rsid w:val="00005A57"/>
    <w:rsid w:val="00005FCE"/>
    <w:rsid w:val="00006F7D"/>
    <w:rsid w:val="00007B85"/>
    <w:rsid w:val="00007D2A"/>
    <w:rsid w:val="00010873"/>
    <w:rsid w:val="000109E5"/>
    <w:rsid w:val="000114C4"/>
    <w:rsid w:val="00011F48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21436"/>
    <w:rsid w:val="00021F36"/>
    <w:rsid w:val="000223DC"/>
    <w:rsid w:val="00022411"/>
    <w:rsid w:val="00022A97"/>
    <w:rsid w:val="00022B24"/>
    <w:rsid w:val="00022BB5"/>
    <w:rsid w:val="000233DE"/>
    <w:rsid w:val="0002345C"/>
    <w:rsid w:val="00023C42"/>
    <w:rsid w:val="00023CEA"/>
    <w:rsid w:val="00024033"/>
    <w:rsid w:val="00024E45"/>
    <w:rsid w:val="000254E3"/>
    <w:rsid w:val="00025A63"/>
    <w:rsid w:val="00026923"/>
    <w:rsid w:val="000269EF"/>
    <w:rsid w:val="00027400"/>
    <w:rsid w:val="000276F8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35B0"/>
    <w:rsid w:val="00033BDD"/>
    <w:rsid w:val="00033F5D"/>
    <w:rsid w:val="000340A2"/>
    <w:rsid w:val="00034E28"/>
    <w:rsid w:val="00036528"/>
    <w:rsid w:val="00036DF8"/>
    <w:rsid w:val="000371BA"/>
    <w:rsid w:val="00037A09"/>
    <w:rsid w:val="00037B3A"/>
    <w:rsid w:val="00037B85"/>
    <w:rsid w:val="00037EFB"/>
    <w:rsid w:val="0004006B"/>
    <w:rsid w:val="0004087E"/>
    <w:rsid w:val="0004096D"/>
    <w:rsid w:val="00040A11"/>
    <w:rsid w:val="00040F0B"/>
    <w:rsid w:val="000412E3"/>
    <w:rsid w:val="00041301"/>
    <w:rsid w:val="00041475"/>
    <w:rsid w:val="00041B26"/>
    <w:rsid w:val="00041BF0"/>
    <w:rsid w:val="00041DFB"/>
    <w:rsid w:val="00043A53"/>
    <w:rsid w:val="00043B0F"/>
    <w:rsid w:val="00043D05"/>
    <w:rsid w:val="00044E81"/>
    <w:rsid w:val="000450A0"/>
    <w:rsid w:val="000454D0"/>
    <w:rsid w:val="00045D66"/>
    <w:rsid w:val="000461E0"/>
    <w:rsid w:val="00046781"/>
    <w:rsid w:val="000471D3"/>
    <w:rsid w:val="00050006"/>
    <w:rsid w:val="000500E6"/>
    <w:rsid w:val="000502E8"/>
    <w:rsid w:val="000518C2"/>
    <w:rsid w:val="00051CCF"/>
    <w:rsid w:val="0005211D"/>
    <w:rsid w:val="00053623"/>
    <w:rsid w:val="00053A79"/>
    <w:rsid w:val="00054159"/>
    <w:rsid w:val="000542A7"/>
    <w:rsid w:val="000572DA"/>
    <w:rsid w:val="0005743A"/>
    <w:rsid w:val="000574D8"/>
    <w:rsid w:val="00057B66"/>
    <w:rsid w:val="000610B0"/>
    <w:rsid w:val="000614E4"/>
    <w:rsid w:val="0006192C"/>
    <w:rsid w:val="000627D5"/>
    <w:rsid w:val="00063AC5"/>
    <w:rsid w:val="00063F36"/>
    <w:rsid w:val="00064364"/>
    <w:rsid w:val="00065A54"/>
    <w:rsid w:val="00065BF0"/>
    <w:rsid w:val="00066DA5"/>
    <w:rsid w:val="00067C33"/>
    <w:rsid w:val="00067CF0"/>
    <w:rsid w:val="00067D6F"/>
    <w:rsid w:val="00070BB2"/>
    <w:rsid w:val="00071176"/>
    <w:rsid w:val="00071BFB"/>
    <w:rsid w:val="00073497"/>
    <w:rsid w:val="00073884"/>
    <w:rsid w:val="00073E16"/>
    <w:rsid w:val="00073E79"/>
    <w:rsid w:val="00073F93"/>
    <w:rsid w:val="00074424"/>
    <w:rsid w:val="0007487F"/>
    <w:rsid w:val="000755DD"/>
    <w:rsid w:val="0007580D"/>
    <w:rsid w:val="000761AD"/>
    <w:rsid w:val="0007768B"/>
    <w:rsid w:val="000777F8"/>
    <w:rsid w:val="0008036A"/>
    <w:rsid w:val="00080CF7"/>
    <w:rsid w:val="000826A4"/>
    <w:rsid w:val="00082A00"/>
    <w:rsid w:val="0008470B"/>
    <w:rsid w:val="00084ABC"/>
    <w:rsid w:val="00085908"/>
    <w:rsid w:val="00085CD2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37B"/>
    <w:rsid w:val="00091B30"/>
    <w:rsid w:val="00092344"/>
    <w:rsid w:val="00095272"/>
    <w:rsid w:val="00095C37"/>
    <w:rsid w:val="00095EDF"/>
    <w:rsid w:val="000978B0"/>
    <w:rsid w:val="00097A0F"/>
    <w:rsid w:val="000A0D10"/>
    <w:rsid w:val="000A14B4"/>
    <w:rsid w:val="000A1843"/>
    <w:rsid w:val="000A1A70"/>
    <w:rsid w:val="000A1D98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EBA"/>
    <w:rsid w:val="000B19A9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B0F"/>
    <w:rsid w:val="000B5CCF"/>
    <w:rsid w:val="000B6A82"/>
    <w:rsid w:val="000B73A5"/>
    <w:rsid w:val="000B7616"/>
    <w:rsid w:val="000C070C"/>
    <w:rsid w:val="000C0C0A"/>
    <w:rsid w:val="000C0E33"/>
    <w:rsid w:val="000C1EB9"/>
    <w:rsid w:val="000C1FEB"/>
    <w:rsid w:val="000C2382"/>
    <w:rsid w:val="000C2700"/>
    <w:rsid w:val="000C272E"/>
    <w:rsid w:val="000C2CD4"/>
    <w:rsid w:val="000C3C8C"/>
    <w:rsid w:val="000C420A"/>
    <w:rsid w:val="000C4654"/>
    <w:rsid w:val="000C469B"/>
    <w:rsid w:val="000C4951"/>
    <w:rsid w:val="000C4A05"/>
    <w:rsid w:val="000C4DAF"/>
    <w:rsid w:val="000C5633"/>
    <w:rsid w:val="000C5DE3"/>
    <w:rsid w:val="000C6251"/>
    <w:rsid w:val="000C6669"/>
    <w:rsid w:val="000C6B70"/>
    <w:rsid w:val="000D0479"/>
    <w:rsid w:val="000D110F"/>
    <w:rsid w:val="000D1AE7"/>
    <w:rsid w:val="000D1CE9"/>
    <w:rsid w:val="000D2071"/>
    <w:rsid w:val="000D24C2"/>
    <w:rsid w:val="000D2849"/>
    <w:rsid w:val="000D4C75"/>
    <w:rsid w:val="000D591B"/>
    <w:rsid w:val="000D5AF7"/>
    <w:rsid w:val="000D5F3E"/>
    <w:rsid w:val="000D637F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31BB"/>
    <w:rsid w:val="000E374D"/>
    <w:rsid w:val="000E37D0"/>
    <w:rsid w:val="000E44D9"/>
    <w:rsid w:val="000E4D52"/>
    <w:rsid w:val="000E4ED0"/>
    <w:rsid w:val="000E501F"/>
    <w:rsid w:val="000E507D"/>
    <w:rsid w:val="000E53FF"/>
    <w:rsid w:val="000E6600"/>
    <w:rsid w:val="000E6ED5"/>
    <w:rsid w:val="000F0904"/>
    <w:rsid w:val="000F0D7B"/>
    <w:rsid w:val="000F0EFB"/>
    <w:rsid w:val="000F1E77"/>
    <w:rsid w:val="000F2582"/>
    <w:rsid w:val="000F2C62"/>
    <w:rsid w:val="000F36A6"/>
    <w:rsid w:val="000F3A4B"/>
    <w:rsid w:val="000F3E80"/>
    <w:rsid w:val="000F3EE8"/>
    <w:rsid w:val="000F47FA"/>
    <w:rsid w:val="000F5287"/>
    <w:rsid w:val="000F5312"/>
    <w:rsid w:val="000F5A4C"/>
    <w:rsid w:val="000F6399"/>
    <w:rsid w:val="000F7373"/>
    <w:rsid w:val="001006E2"/>
    <w:rsid w:val="0010087A"/>
    <w:rsid w:val="00100FA6"/>
    <w:rsid w:val="0010146D"/>
    <w:rsid w:val="00101F13"/>
    <w:rsid w:val="00101F45"/>
    <w:rsid w:val="001025A7"/>
    <w:rsid w:val="00103A1D"/>
    <w:rsid w:val="00103FD1"/>
    <w:rsid w:val="0010407A"/>
    <w:rsid w:val="001044B1"/>
    <w:rsid w:val="00105E7C"/>
    <w:rsid w:val="00106247"/>
    <w:rsid w:val="00107ED9"/>
    <w:rsid w:val="0011095E"/>
    <w:rsid w:val="00110C1E"/>
    <w:rsid w:val="00110C3F"/>
    <w:rsid w:val="00110CFB"/>
    <w:rsid w:val="00110D9B"/>
    <w:rsid w:val="001122A2"/>
    <w:rsid w:val="00112396"/>
    <w:rsid w:val="00112887"/>
    <w:rsid w:val="00112F6A"/>
    <w:rsid w:val="00113D3D"/>
    <w:rsid w:val="00113EEE"/>
    <w:rsid w:val="00113F0C"/>
    <w:rsid w:val="001142D5"/>
    <w:rsid w:val="00114DD8"/>
    <w:rsid w:val="00115AE4"/>
    <w:rsid w:val="00115B03"/>
    <w:rsid w:val="00116096"/>
    <w:rsid w:val="001162F7"/>
    <w:rsid w:val="00117323"/>
    <w:rsid w:val="0011782B"/>
    <w:rsid w:val="00117B11"/>
    <w:rsid w:val="00117C5B"/>
    <w:rsid w:val="00120C12"/>
    <w:rsid w:val="00120E62"/>
    <w:rsid w:val="00121135"/>
    <w:rsid w:val="00121CA3"/>
    <w:rsid w:val="0012252E"/>
    <w:rsid w:val="00122D0F"/>
    <w:rsid w:val="00122D90"/>
    <w:rsid w:val="00124CEA"/>
    <w:rsid w:val="00124DA4"/>
    <w:rsid w:val="00126053"/>
    <w:rsid w:val="00126515"/>
    <w:rsid w:val="00126F1B"/>
    <w:rsid w:val="00126F6D"/>
    <w:rsid w:val="001274B7"/>
    <w:rsid w:val="001304E5"/>
    <w:rsid w:val="00130506"/>
    <w:rsid w:val="00130530"/>
    <w:rsid w:val="00130F85"/>
    <w:rsid w:val="00131373"/>
    <w:rsid w:val="00131596"/>
    <w:rsid w:val="00132DE5"/>
    <w:rsid w:val="00132E77"/>
    <w:rsid w:val="00133E36"/>
    <w:rsid w:val="00135AE2"/>
    <w:rsid w:val="0013628B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3423"/>
    <w:rsid w:val="001436A0"/>
    <w:rsid w:val="00143C5C"/>
    <w:rsid w:val="00144611"/>
    <w:rsid w:val="00144DF9"/>
    <w:rsid w:val="00145192"/>
    <w:rsid w:val="0014565B"/>
    <w:rsid w:val="00145E7E"/>
    <w:rsid w:val="00146A32"/>
    <w:rsid w:val="001470EA"/>
    <w:rsid w:val="001479DC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53B"/>
    <w:rsid w:val="00154B28"/>
    <w:rsid w:val="00155FC4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3C0F"/>
    <w:rsid w:val="00164633"/>
    <w:rsid w:val="001659D0"/>
    <w:rsid w:val="00165BD8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0A65"/>
    <w:rsid w:val="00171916"/>
    <w:rsid w:val="00173F60"/>
    <w:rsid w:val="00174021"/>
    <w:rsid w:val="00174031"/>
    <w:rsid w:val="0017484A"/>
    <w:rsid w:val="00174B5A"/>
    <w:rsid w:val="0017510E"/>
    <w:rsid w:val="00175316"/>
    <w:rsid w:val="001758AD"/>
    <w:rsid w:val="001761F0"/>
    <w:rsid w:val="001762EA"/>
    <w:rsid w:val="0017634C"/>
    <w:rsid w:val="00176AF4"/>
    <w:rsid w:val="001772C4"/>
    <w:rsid w:val="001823F1"/>
    <w:rsid w:val="0018248C"/>
    <w:rsid w:val="001833F5"/>
    <w:rsid w:val="001837F7"/>
    <w:rsid w:val="00183A43"/>
    <w:rsid w:val="00183E53"/>
    <w:rsid w:val="00183E8F"/>
    <w:rsid w:val="00184298"/>
    <w:rsid w:val="00184F62"/>
    <w:rsid w:val="001853E4"/>
    <w:rsid w:val="00186061"/>
    <w:rsid w:val="00187048"/>
    <w:rsid w:val="001904D3"/>
    <w:rsid w:val="00190B39"/>
    <w:rsid w:val="00190B98"/>
    <w:rsid w:val="00190FF0"/>
    <w:rsid w:val="00191A23"/>
    <w:rsid w:val="0019241D"/>
    <w:rsid w:val="00192600"/>
    <w:rsid w:val="00192917"/>
    <w:rsid w:val="00193B39"/>
    <w:rsid w:val="00193C1C"/>
    <w:rsid w:val="00194054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74C"/>
    <w:rsid w:val="001A15AB"/>
    <w:rsid w:val="001A1719"/>
    <w:rsid w:val="001A1804"/>
    <w:rsid w:val="001A226E"/>
    <w:rsid w:val="001A395E"/>
    <w:rsid w:val="001A3F57"/>
    <w:rsid w:val="001A4041"/>
    <w:rsid w:val="001A617D"/>
    <w:rsid w:val="001A6507"/>
    <w:rsid w:val="001A668C"/>
    <w:rsid w:val="001A782B"/>
    <w:rsid w:val="001A7BFF"/>
    <w:rsid w:val="001A7E58"/>
    <w:rsid w:val="001B0910"/>
    <w:rsid w:val="001B332B"/>
    <w:rsid w:val="001B41D1"/>
    <w:rsid w:val="001B5604"/>
    <w:rsid w:val="001B5787"/>
    <w:rsid w:val="001B6DBB"/>
    <w:rsid w:val="001C076E"/>
    <w:rsid w:val="001C0AA6"/>
    <w:rsid w:val="001C0F43"/>
    <w:rsid w:val="001C174D"/>
    <w:rsid w:val="001C269A"/>
    <w:rsid w:val="001C2CE2"/>
    <w:rsid w:val="001C3D97"/>
    <w:rsid w:val="001C489F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560E"/>
    <w:rsid w:val="001D5DD1"/>
    <w:rsid w:val="001D60CD"/>
    <w:rsid w:val="001D6358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6111"/>
    <w:rsid w:val="001E68A2"/>
    <w:rsid w:val="001F0C9E"/>
    <w:rsid w:val="001F1720"/>
    <w:rsid w:val="001F1C87"/>
    <w:rsid w:val="001F3698"/>
    <w:rsid w:val="001F38CC"/>
    <w:rsid w:val="001F38FC"/>
    <w:rsid w:val="001F482D"/>
    <w:rsid w:val="001F4DB6"/>
    <w:rsid w:val="001F5019"/>
    <w:rsid w:val="001F5079"/>
    <w:rsid w:val="001F5477"/>
    <w:rsid w:val="001F5806"/>
    <w:rsid w:val="001F5ABB"/>
    <w:rsid w:val="001F5D54"/>
    <w:rsid w:val="001F6AF7"/>
    <w:rsid w:val="002004B7"/>
    <w:rsid w:val="002004D8"/>
    <w:rsid w:val="0020068A"/>
    <w:rsid w:val="00200A19"/>
    <w:rsid w:val="00200B52"/>
    <w:rsid w:val="00201308"/>
    <w:rsid w:val="0020235C"/>
    <w:rsid w:val="00203822"/>
    <w:rsid w:val="00203AD0"/>
    <w:rsid w:val="00204CAF"/>
    <w:rsid w:val="00205205"/>
    <w:rsid w:val="002061D9"/>
    <w:rsid w:val="00206D86"/>
    <w:rsid w:val="00206EC0"/>
    <w:rsid w:val="0020722D"/>
    <w:rsid w:val="0020762A"/>
    <w:rsid w:val="002105BD"/>
    <w:rsid w:val="002106CD"/>
    <w:rsid w:val="00210C70"/>
    <w:rsid w:val="00212381"/>
    <w:rsid w:val="00213101"/>
    <w:rsid w:val="002134C7"/>
    <w:rsid w:val="002137EE"/>
    <w:rsid w:val="00214BB0"/>
    <w:rsid w:val="002151A1"/>
    <w:rsid w:val="00215C8E"/>
    <w:rsid w:val="002166BB"/>
    <w:rsid w:val="00216926"/>
    <w:rsid w:val="0021702E"/>
    <w:rsid w:val="0021719F"/>
    <w:rsid w:val="00217CB6"/>
    <w:rsid w:val="002201A4"/>
    <w:rsid w:val="00220685"/>
    <w:rsid w:val="0022145A"/>
    <w:rsid w:val="00221630"/>
    <w:rsid w:val="00221E06"/>
    <w:rsid w:val="00221F32"/>
    <w:rsid w:val="00221F81"/>
    <w:rsid w:val="0022225C"/>
    <w:rsid w:val="00222B60"/>
    <w:rsid w:val="002233E6"/>
    <w:rsid w:val="002233FC"/>
    <w:rsid w:val="00224BB3"/>
    <w:rsid w:val="00224F47"/>
    <w:rsid w:val="002263E4"/>
    <w:rsid w:val="00226507"/>
    <w:rsid w:val="0022728F"/>
    <w:rsid w:val="00227716"/>
    <w:rsid w:val="00230907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436D"/>
    <w:rsid w:val="002346EF"/>
    <w:rsid w:val="002352D2"/>
    <w:rsid w:val="00235987"/>
    <w:rsid w:val="00235C5D"/>
    <w:rsid w:val="002368FF"/>
    <w:rsid w:val="00236919"/>
    <w:rsid w:val="00236D58"/>
    <w:rsid w:val="00237D42"/>
    <w:rsid w:val="00237F13"/>
    <w:rsid w:val="00240639"/>
    <w:rsid w:val="00240EED"/>
    <w:rsid w:val="00241174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9A4"/>
    <w:rsid w:val="00245B0D"/>
    <w:rsid w:val="0024618A"/>
    <w:rsid w:val="0024635F"/>
    <w:rsid w:val="00246A57"/>
    <w:rsid w:val="00247A69"/>
    <w:rsid w:val="00247C5E"/>
    <w:rsid w:val="00247E10"/>
    <w:rsid w:val="00250D38"/>
    <w:rsid w:val="0025123C"/>
    <w:rsid w:val="002512C6"/>
    <w:rsid w:val="00252F87"/>
    <w:rsid w:val="002533F1"/>
    <w:rsid w:val="0025360D"/>
    <w:rsid w:val="00253FF8"/>
    <w:rsid w:val="0025411C"/>
    <w:rsid w:val="0025422E"/>
    <w:rsid w:val="00255351"/>
    <w:rsid w:val="002559D2"/>
    <w:rsid w:val="00255E02"/>
    <w:rsid w:val="00256AD2"/>
    <w:rsid w:val="00257F0D"/>
    <w:rsid w:val="0026045D"/>
    <w:rsid w:val="00260F54"/>
    <w:rsid w:val="002610C0"/>
    <w:rsid w:val="00261984"/>
    <w:rsid w:val="00262432"/>
    <w:rsid w:val="002625FF"/>
    <w:rsid w:val="002632BF"/>
    <w:rsid w:val="00263852"/>
    <w:rsid w:val="00263AFD"/>
    <w:rsid w:val="002643F5"/>
    <w:rsid w:val="00265489"/>
    <w:rsid w:val="0026691D"/>
    <w:rsid w:val="00266C1D"/>
    <w:rsid w:val="0026706D"/>
    <w:rsid w:val="002708A8"/>
    <w:rsid w:val="00270B9A"/>
    <w:rsid w:val="00270D3F"/>
    <w:rsid w:val="00270F05"/>
    <w:rsid w:val="00270F91"/>
    <w:rsid w:val="002714E4"/>
    <w:rsid w:val="00272FF0"/>
    <w:rsid w:val="00273538"/>
    <w:rsid w:val="0027459A"/>
    <w:rsid w:val="00274689"/>
    <w:rsid w:val="00274D18"/>
    <w:rsid w:val="00274D32"/>
    <w:rsid w:val="00275124"/>
    <w:rsid w:val="0027514D"/>
    <w:rsid w:val="00275A31"/>
    <w:rsid w:val="002768DB"/>
    <w:rsid w:val="00276BF7"/>
    <w:rsid w:val="00276D47"/>
    <w:rsid w:val="00277467"/>
    <w:rsid w:val="00277DA4"/>
    <w:rsid w:val="002810F7"/>
    <w:rsid w:val="0028130A"/>
    <w:rsid w:val="00281794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1233"/>
    <w:rsid w:val="002A1468"/>
    <w:rsid w:val="002A16A2"/>
    <w:rsid w:val="002A28F8"/>
    <w:rsid w:val="002A3377"/>
    <w:rsid w:val="002A3AE6"/>
    <w:rsid w:val="002A4567"/>
    <w:rsid w:val="002A4A69"/>
    <w:rsid w:val="002A4B96"/>
    <w:rsid w:val="002A50BC"/>
    <w:rsid w:val="002A5BA3"/>
    <w:rsid w:val="002A6B4B"/>
    <w:rsid w:val="002A7F5B"/>
    <w:rsid w:val="002B0D26"/>
    <w:rsid w:val="002B14C2"/>
    <w:rsid w:val="002B1C55"/>
    <w:rsid w:val="002B318A"/>
    <w:rsid w:val="002B3991"/>
    <w:rsid w:val="002B3E13"/>
    <w:rsid w:val="002B40E3"/>
    <w:rsid w:val="002B440D"/>
    <w:rsid w:val="002B4452"/>
    <w:rsid w:val="002B504B"/>
    <w:rsid w:val="002B5EAF"/>
    <w:rsid w:val="002B6F33"/>
    <w:rsid w:val="002C042F"/>
    <w:rsid w:val="002C0FE8"/>
    <w:rsid w:val="002C1A64"/>
    <w:rsid w:val="002C2038"/>
    <w:rsid w:val="002C2C2E"/>
    <w:rsid w:val="002C31F9"/>
    <w:rsid w:val="002C345E"/>
    <w:rsid w:val="002C3E9A"/>
    <w:rsid w:val="002C4C56"/>
    <w:rsid w:val="002C5B5B"/>
    <w:rsid w:val="002C5F01"/>
    <w:rsid w:val="002C5FE3"/>
    <w:rsid w:val="002C7451"/>
    <w:rsid w:val="002C7F66"/>
    <w:rsid w:val="002D0C93"/>
    <w:rsid w:val="002D1A57"/>
    <w:rsid w:val="002D1E56"/>
    <w:rsid w:val="002D2079"/>
    <w:rsid w:val="002D208A"/>
    <w:rsid w:val="002D26B9"/>
    <w:rsid w:val="002D27B5"/>
    <w:rsid w:val="002D2B80"/>
    <w:rsid w:val="002D3285"/>
    <w:rsid w:val="002D3F29"/>
    <w:rsid w:val="002D50C3"/>
    <w:rsid w:val="002D5412"/>
    <w:rsid w:val="002D55A7"/>
    <w:rsid w:val="002D63C2"/>
    <w:rsid w:val="002D6F7E"/>
    <w:rsid w:val="002E02D9"/>
    <w:rsid w:val="002E0B3D"/>
    <w:rsid w:val="002E0B7B"/>
    <w:rsid w:val="002E0CAF"/>
    <w:rsid w:val="002E1727"/>
    <w:rsid w:val="002E25C5"/>
    <w:rsid w:val="002E2BCC"/>
    <w:rsid w:val="002E2FC1"/>
    <w:rsid w:val="002E34CB"/>
    <w:rsid w:val="002E43BC"/>
    <w:rsid w:val="002E4B7F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F40"/>
    <w:rsid w:val="002F1F95"/>
    <w:rsid w:val="002F2858"/>
    <w:rsid w:val="002F2D1B"/>
    <w:rsid w:val="002F30D8"/>
    <w:rsid w:val="002F32E2"/>
    <w:rsid w:val="002F3503"/>
    <w:rsid w:val="002F3D32"/>
    <w:rsid w:val="002F40B1"/>
    <w:rsid w:val="002F4712"/>
    <w:rsid w:val="002F49F5"/>
    <w:rsid w:val="002F4A81"/>
    <w:rsid w:val="002F506F"/>
    <w:rsid w:val="002F5950"/>
    <w:rsid w:val="002F627C"/>
    <w:rsid w:val="002F6360"/>
    <w:rsid w:val="002F7128"/>
    <w:rsid w:val="002F7A31"/>
    <w:rsid w:val="002F7D07"/>
    <w:rsid w:val="00300648"/>
    <w:rsid w:val="00300AF7"/>
    <w:rsid w:val="00300EAD"/>
    <w:rsid w:val="00301AE0"/>
    <w:rsid w:val="003027E3"/>
    <w:rsid w:val="00302BB5"/>
    <w:rsid w:val="00302BC9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3973"/>
    <w:rsid w:val="00314C80"/>
    <w:rsid w:val="00314DA6"/>
    <w:rsid w:val="00314EDE"/>
    <w:rsid w:val="00315401"/>
    <w:rsid w:val="00315C1F"/>
    <w:rsid w:val="00315C25"/>
    <w:rsid w:val="00315FEE"/>
    <w:rsid w:val="0031634C"/>
    <w:rsid w:val="00316491"/>
    <w:rsid w:val="00316854"/>
    <w:rsid w:val="00316923"/>
    <w:rsid w:val="00316AD6"/>
    <w:rsid w:val="00317E41"/>
    <w:rsid w:val="00320529"/>
    <w:rsid w:val="00320850"/>
    <w:rsid w:val="00320A4C"/>
    <w:rsid w:val="00320ED3"/>
    <w:rsid w:val="00320F6F"/>
    <w:rsid w:val="0032149C"/>
    <w:rsid w:val="00321C6D"/>
    <w:rsid w:val="00322B6A"/>
    <w:rsid w:val="00322D65"/>
    <w:rsid w:val="00323E91"/>
    <w:rsid w:val="00324812"/>
    <w:rsid w:val="00324A29"/>
    <w:rsid w:val="003250EF"/>
    <w:rsid w:val="00325768"/>
    <w:rsid w:val="003269B7"/>
    <w:rsid w:val="00327837"/>
    <w:rsid w:val="00330279"/>
    <w:rsid w:val="00331217"/>
    <w:rsid w:val="00332BDC"/>
    <w:rsid w:val="00332DC2"/>
    <w:rsid w:val="003336A3"/>
    <w:rsid w:val="003339F7"/>
    <w:rsid w:val="00333B13"/>
    <w:rsid w:val="003341BA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696"/>
    <w:rsid w:val="003428C1"/>
    <w:rsid w:val="003429C3"/>
    <w:rsid w:val="00342C1A"/>
    <w:rsid w:val="003433D7"/>
    <w:rsid w:val="0034394A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E6D"/>
    <w:rsid w:val="003512A8"/>
    <w:rsid w:val="00351C3E"/>
    <w:rsid w:val="00351CC3"/>
    <w:rsid w:val="00351F8E"/>
    <w:rsid w:val="003520B3"/>
    <w:rsid w:val="0035279A"/>
    <w:rsid w:val="003528AA"/>
    <w:rsid w:val="0035384F"/>
    <w:rsid w:val="0035385A"/>
    <w:rsid w:val="0035449E"/>
    <w:rsid w:val="003545D2"/>
    <w:rsid w:val="00354FA8"/>
    <w:rsid w:val="0035549C"/>
    <w:rsid w:val="0035573C"/>
    <w:rsid w:val="00356055"/>
    <w:rsid w:val="00356E4A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F6D"/>
    <w:rsid w:val="00363FD9"/>
    <w:rsid w:val="0036468C"/>
    <w:rsid w:val="003655F2"/>
    <w:rsid w:val="003656AB"/>
    <w:rsid w:val="00365A4D"/>
    <w:rsid w:val="003674A5"/>
    <w:rsid w:val="003703D0"/>
    <w:rsid w:val="00370A6D"/>
    <w:rsid w:val="0037121A"/>
    <w:rsid w:val="00371C83"/>
    <w:rsid w:val="00371E06"/>
    <w:rsid w:val="00372029"/>
    <w:rsid w:val="003730B5"/>
    <w:rsid w:val="0037342E"/>
    <w:rsid w:val="00373B73"/>
    <w:rsid w:val="00373D47"/>
    <w:rsid w:val="00374868"/>
    <w:rsid w:val="00375738"/>
    <w:rsid w:val="0037620E"/>
    <w:rsid w:val="00376368"/>
    <w:rsid w:val="00376E5F"/>
    <w:rsid w:val="00380E08"/>
    <w:rsid w:val="0038250B"/>
    <w:rsid w:val="00382FDD"/>
    <w:rsid w:val="00383265"/>
    <w:rsid w:val="003833DC"/>
    <w:rsid w:val="00383D16"/>
    <w:rsid w:val="0038454C"/>
    <w:rsid w:val="00384BFA"/>
    <w:rsid w:val="00385D4B"/>
    <w:rsid w:val="003863B2"/>
    <w:rsid w:val="0038689D"/>
    <w:rsid w:val="00386DEF"/>
    <w:rsid w:val="003909E4"/>
    <w:rsid w:val="003914E8"/>
    <w:rsid w:val="0039421B"/>
    <w:rsid w:val="003957A4"/>
    <w:rsid w:val="0039649C"/>
    <w:rsid w:val="00397204"/>
    <w:rsid w:val="00397752"/>
    <w:rsid w:val="003A03A5"/>
    <w:rsid w:val="003A114F"/>
    <w:rsid w:val="003A1F19"/>
    <w:rsid w:val="003A22E0"/>
    <w:rsid w:val="003A23C2"/>
    <w:rsid w:val="003A2827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7356"/>
    <w:rsid w:val="003B02EA"/>
    <w:rsid w:val="003B24E9"/>
    <w:rsid w:val="003B2991"/>
    <w:rsid w:val="003B3740"/>
    <w:rsid w:val="003B513E"/>
    <w:rsid w:val="003B5B24"/>
    <w:rsid w:val="003B604C"/>
    <w:rsid w:val="003B6639"/>
    <w:rsid w:val="003B666D"/>
    <w:rsid w:val="003B7130"/>
    <w:rsid w:val="003C0911"/>
    <w:rsid w:val="003C253B"/>
    <w:rsid w:val="003C2BA7"/>
    <w:rsid w:val="003C3040"/>
    <w:rsid w:val="003C3332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ED"/>
    <w:rsid w:val="003E478C"/>
    <w:rsid w:val="003E4D54"/>
    <w:rsid w:val="003E4F48"/>
    <w:rsid w:val="003E5B67"/>
    <w:rsid w:val="003E66A0"/>
    <w:rsid w:val="003E6A9F"/>
    <w:rsid w:val="003E6ED2"/>
    <w:rsid w:val="003E749F"/>
    <w:rsid w:val="003E7908"/>
    <w:rsid w:val="003F031F"/>
    <w:rsid w:val="003F0366"/>
    <w:rsid w:val="003F04D9"/>
    <w:rsid w:val="003F07CC"/>
    <w:rsid w:val="003F1D7D"/>
    <w:rsid w:val="003F1F39"/>
    <w:rsid w:val="003F3B01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7405"/>
    <w:rsid w:val="003F7A67"/>
    <w:rsid w:val="00401587"/>
    <w:rsid w:val="00401C2D"/>
    <w:rsid w:val="00402F30"/>
    <w:rsid w:val="0040352B"/>
    <w:rsid w:val="00403CB4"/>
    <w:rsid w:val="00404310"/>
    <w:rsid w:val="004043F3"/>
    <w:rsid w:val="00404A33"/>
    <w:rsid w:val="00404E96"/>
    <w:rsid w:val="00405D0F"/>
    <w:rsid w:val="00406B43"/>
    <w:rsid w:val="00406BB9"/>
    <w:rsid w:val="00406E1E"/>
    <w:rsid w:val="00407E48"/>
    <w:rsid w:val="004109FE"/>
    <w:rsid w:val="00410A90"/>
    <w:rsid w:val="00410EB5"/>
    <w:rsid w:val="00413299"/>
    <w:rsid w:val="004135B0"/>
    <w:rsid w:val="004139D6"/>
    <w:rsid w:val="0041604D"/>
    <w:rsid w:val="004165D5"/>
    <w:rsid w:val="004171C4"/>
    <w:rsid w:val="004178CD"/>
    <w:rsid w:val="004207CA"/>
    <w:rsid w:val="004215B9"/>
    <w:rsid w:val="00421CC2"/>
    <w:rsid w:val="00421E8D"/>
    <w:rsid w:val="00422397"/>
    <w:rsid w:val="00422B46"/>
    <w:rsid w:val="004241A8"/>
    <w:rsid w:val="004246C0"/>
    <w:rsid w:val="00424D7D"/>
    <w:rsid w:val="00426487"/>
    <w:rsid w:val="00426875"/>
    <w:rsid w:val="00426E63"/>
    <w:rsid w:val="00427068"/>
    <w:rsid w:val="004274D9"/>
    <w:rsid w:val="004278C8"/>
    <w:rsid w:val="00430549"/>
    <w:rsid w:val="00431000"/>
    <w:rsid w:val="00431556"/>
    <w:rsid w:val="00431722"/>
    <w:rsid w:val="0043228A"/>
    <w:rsid w:val="00432574"/>
    <w:rsid w:val="00432FCE"/>
    <w:rsid w:val="00434149"/>
    <w:rsid w:val="004343AD"/>
    <w:rsid w:val="00434FC5"/>
    <w:rsid w:val="004356F6"/>
    <w:rsid w:val="00436614"/>
    <w:rsid w:val="00436FC6"/>
    <w:rsid w:val="00437706"/>
    <w:rsid w:val="00437EFD"/>
    <w:rsid w:val="004400CA"/>
    <w:rsid w:val="00441ADF"/>
    <w:rsid w:val="00442113"/>
    <w:rsid w:val="004422BC"/>
    <w:rsid w:val="004429E4"/>
    <w:rsid w:val="00442EC5"/>
    <w:rsid w:val="004440E8"/>
    <w:rsid w:val="0044441C"/>
    <w:rsid w:val="00445175"/>
    <w:rsid w:val="00445228"/>
    <w:rsid w:val="00447007"/>
    <w:rsid w:val="004470B5"/>
    <w:rsid w:val="00447B28"/>
    <w:rsid w:val="00447FCA"/>
    <w:rsid w:val="004503CD"/>
    <w:rsid w:val="00450C88"/>
    <w:rsid w:val="00450EF1"/>
    <w:rsid w:val="00451020"/>
    <w:rsid w:val="00451FF4"/>
    <w:rsid w:val="0045213C"/>
    <w:rsid w:val="0045251F"/>
    <w:rsid w:val="00452F1A"/>
    <w:rsid w:val="004534C6"/>
    <w:rsid w:val="0045467A"/>
    <w:rsid w:val="00454B69"/>
    <w:rsid w:val="00454EC4"/>
    <w:rsid w:val="004552AB"/>
    <w:rsid w:val="00455D2D"/>
    <w:rsid w:val="00456220"/>
    <w:rsid w:val="00456916"/>
    <w:rsid w:val="00457231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F7D"/>
    <w:rsid w:val="00470B05"/>
    <w:rsid w:val="00470BBD"/>
    <w:rsid w:val="004711B6"/>
    <w:rsid w:val="004716CD"/>
    <w:rsid w:val="00472021"/>
    <w:rsid w:val="0047207D"/>
    <w:rsid w:val="004724B7"/>
    <w:rsid w:val="0047321C"/>
    <w:rsid w:val="00474041"/>
    <w:rsid w:val="00474B99"/>
    <w:rsid w:val="00475106"/>
    <w:rsid w:val="00475963"/>
    <w:rsid w:val="00475AA1"/>
    <w:rsid w:val="00477C04"/>
    <w:rsid w:val="00477CAD"/>
    <w:rsid w:val="00481D32"/>
    <w:rsid w:val="0048296A"/>
    <w:rsid w:val="00482A62"/>
    <w:rsid w:val="0048368C"/>
    <w:rsid w:val="0048493E"/>
    <w:rsid w:val="00484FAC"/>
    <w:rsid w:val="004852EE"/>
    <w:rsid w:val="00485355"/>
    <w:rsid w:val="00485D74"/>
    <w:rsid w:val="004861DE"/>
    <w:rsid w:val="0048641A"/>
    <w:rsid w:val="00486FBC"/>
    <w:rsid w:val="004876FB"/>
    <w:rsid w:val="00487BD4"/>
    <w:rsid w:val="00487E07"/>
    <w:rsid w:val="00490F5B"/>
    <w:rsid w:val="00491B53"/>
    <w:rsid w:val="00491DF0"/>
    <w:rsid w:val="00493459"/>
    <w:rsid w:val="00493BF9"/>
    <w:rsid w:val="004944B8"/>
    <w:rsid w:val="00494B88"/>
    <w:rsid w:val="00495807"/>
    <w:rsid w:val="004959EC"/>
    <w:rsid w:val="00495CDD"/>
    <w:rsid w:val="004967F4"/>
    <w:rsid w:val="00496B4C"/>
    <w:rsid w:val="004973A2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B75"/>
    <w:rsid w:val="004A2C35"/>
    <w:rsid w:val="004A3F74"/>
    <w:rsid w:val="004A4772"/>
    <w:rsid w:val="004A484F"/>
    <w:rsid w:val="004A54FF"/>
    <w:rsid w:val="004A587B"/>
    <w:rsid w:val="004A592C"/>
    <w:rsid w:val="004A606D"/>
    <w:rsid w:val="004B04E8"/>
    <w:rsid w:val="004B0765"/>
    <w:rsid w:val="004B0FB2"/>
    <w:rsid w:val="004B1124"/>
    <w:rsid w:val="004B1194"/>
    <w:rsid w:val="004B1B67"/>
    <w:rsid w:val="004B2908"/>
    <w:rsid w:val="004B3348"/>
    <w:rsid w:val="004B3D30"/>
    <w:rsid w:val="004B42FE"/>
    <w:rsid w:val="004B49DC"/>
    <w:rsid w:val="004B4A91"/>
    <w:rsid w:val="004B5860"/>
    <w:rsid w:val="004B60DC"/>
    <w:rsid w:val="004B64AA"/>
    <w:rsid w:val="004B7005"/>
    <w:rsid w:val="004B73DE"/>
    <w:rsid w:val="004C0A6C"/>
    <w:rsid w:val="004C0E54"/>
    <w:rsid w:val="004C19DB"/>
    <w:rsid w:val="004C2289"/>
    <w:rsid w:val="004C22FE"/>
    <w:rsid w:val="004C2C7A"/>
    <w:rsid w:val="004C2D26"/>
    <w:rsid w:val="004C529E"/>
    <w:rsid w:val="004C58D1"/>
    <w:rsid w:val="004C75F6"/>
    <w:rsid w:val="004C7683"/>
    <w:rsid w:val="004D02A5"/>
    <w:rsid w:val="004D0A07"/>
    <w:rsid w:val="004D133D"/>
    <w:rsid w:val="004D164B"/>
    <w:rsid w:val="004D1EEC"/>
    <w:rsid w:val="004D25DD"/>
    <w:rsid w:val="004D4078"/>
    <w:rsid w:val="004D4162"/>
    <w:rsid w:val="004D4356"/>
    <w:rsid w:val="004D449B"/>
    <w:rsid w:val="004D4ADA"/>
    <w:rsid w:val="004D4C0E"/>
    <w:rsid w:val="004D57AE"/>
    <w:rsid w:val="004D6BC4"/>
    <w:rsid w:val="004D6C71"/>
    <w:rsid w:val="004D731B"/>
    <w:rsid w:val="004D7CA6"/>
    <w:rsid w:val="004E0FF5"/>
    <w:rsid w:val="004E1288"/>
    <w:rsid w:val="004E250F"/>
    <w:rsid w:val="004E290C"/>
    <w:rsid w:val="004E2C25"/>
    <w:rsid w:val="004E2D0C"/>
    <w:rsid w:val="004E384C"/>
    <w:rsid w:val="004E3E75"/>
    <w:rsid w:val="004E4AC9"/>
    <w:rsid w:val="004E6527"/>
    <w:rsid w:val="004E69B2"/>
    <w:rsid w:val="004E6F5F"/>
    <w:rsid w:val="004E771E"/>
    <w:rsid w:val="004E7BE8"/>
    <w:rsid w:val="004F02DA"/>
    <w:rsid w:val="004F033B"/>
    <w:rsid w:val="004F0F4D"/>
    <w:rsid w:val="004F1586"/>
    <w:rsid w:val="004F191C"/>
    <w:rsid w:val="004F1E8F"/>
    <w:rsid w:val="004F3396"/>
    <w:rsid w:val="004F56EE"/>
    <w:rsid w:val="004F632F"/>
    <w:rsid w:val="004F6DEA"/>
    <w:rsid w:val="0050065B"/>
    <w:rsid w:val="00500935"/>
    <w:rsid w:val="005011B6"/>
    <w:rsid w:val="00501E7E"/>
    <w:rsid w:val="005022A6"/>
    <w:rsid w:val="00502554"/>
    <w:rsid w:val="005027B4"/>
    <w:rsid w:val="005028F1"/>
    <w:rsid w:val="00502C3E"/>
    <w:rsid w:val="0050425B"/>
    <w:rsid w:val="0050578E"/>
    <w:rsid w:val="00506A24"/>
    <w:rsid w:val="00506ABC"/>
    <w:rsid w:val="00506C1A"/>
    <w:rsid w:val="0050703E"/>
    <w:rsid w:val="00507699"/>
    <w:rsid w:val="0050784A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8C"/>
    <w:rsid w:val="00516248"/>
    <w:rsid w:val="00516838"/>
    <w:rsid w:val="00517123"/>
    <w:rsid w:val="005174FA"/>
    <w:rsid w:val="0052004C"/>
    <w:rsid w:val="00520A5A"/>
    <w:rsid w:val="00520C04"/>
    <w:rsid w:val="00521219"/>
    <w:rsid w:val="005215BC"/>
    <w:rsid w:val="00521612"/>
    <w:rsid w:val="00522266"/>
    <w:rsid w:val="005233DF"/>
    <w:rsid w:val="005246A7"/>
    <w:rsid w:val="00524BD4"/>
    <w:rsid w:val="00524F61"/>
    <w:rsid w:val="00525470"/>
    <w:rsid w:val="00525745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C7C"/>
    <w:rsid w:val="005435EC"/>
    <w:rsid w:val="00543935"/>
    <w:rsid w:val="00543DE4"/>
    <w:rsid w:val="005440E0"/>
    <w:rsid w:val="00544310"/>
    <w:rsid w:val="00544910"/>
    <w:rsid w:val="00547011"/>
    <w:rsid w:val="00547124"/>
    <w:rsid w:val="00547199"/>
    <w:rsid w:val="0054794C"/>
    <w:rsid w:val="00550512"/>
    <w:rsid w:val="005510AC"/>
    <w:rsid w:val="00551DE2"/>
    <w:rsid w:val="00552C44"/>
    <w:rsid w:val="00553824"/>
    <w:rsid w:val="005538D6"/>
    <w:rsid w:val="00553955"/>
    <w:rsid w:val="00553990"/>
    <w:rsid w:val="0055459F"/>
    <w:rsid w:val="00554AD0"/>
    <w:rsid w:val="00554F95"/>
    <w:rsid w:val="005558D5"/>
    <w:rsid w:val="00555E50"/>
    <w:rsid w:val="005574BA"/>
    <w:rsid w:val="0055782D"/>
    <w:rsid w:val="00557D55"/>
    <w:rsid w:val="00557FBA"/>
    <w:rsid w:val="00560B11"/>
    <w:rsid w:val="00561087"/>
    <w:rsid w:val="005619DE"/>
    <w:rsid w:val="0056216A"/>
    <w:rsid w:val="00562B31"/>
    <w:rsid w:val="00563194"/>
    <w:rsid w:val="005638F1"/>
    <w:rsid w:val="00563CE3"/>
    <w:rsid w:val="00563D98"/>
    <w:rsid w:val="0056446F"/>
    <w:rsid w:val="005659E1"/>
    <w:rsid w:val="00565A3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65F"/>
    <w:rsid w:val="005832DB"/>
    <w:rsid w:val="00583425"/>
    <w:rsid w:val="0058348D"/>
    <w:rsid w:val="005851B6"/>
    <w:rsid w:val="00585BBA"/>
    <w:rsid w:val="00586292"/>
    <w:rsid w:val="005867AA"/>
    <w:rsid w:val="0058745F"/>
    <w:rsid w:val="0058746C"/>
    <w:rsid w:val="00590775"/>
    <w:rsid w:val="0059081E"/>
    <w:rsid w:val="00590F5C"/>
    <w:rsid w:val="0059101B"/>
    <w:rsid w:val="00591E23"/>
    <w:rsid w:val="00592102"/>
    <w:rsid w:val="00592407"/>
    <w:rsid w:val="005927E4"/>
    <w:rsid w:val="00592A92"/>
    <w:rsid w:val="00593E72"/>
    <w:rsid w:val="005945EB"/>
    <w:rsid w:val="00594813"/>
    <w:rsid w:val="00594897"/>
    <w:rsid w:val="00594F05"/>
    <w:rsid w:val="00595408"/>
    <w:rsid w:val="00596665"/>
    <w:rsid w:val="00596A83"/>
    <w:rsid w:val="00596F0D"/>
    <w:rsid w:val="0059713A"/>
    <w:rsid w:val="00597CD6"/>
    <w:rsid w:val="005A05EF"/>
    <w:rsid w:val="005A0654"/>
    <w:rsid w:val="005A0692"/>
    <w:rsid w:val="005A06AF"/>
    <w:rsid w:val="005A13FD"/>
    <w:rsid w:val="005A157D"/>
    <w:rsid w:val="005A1F3C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CD8"/>
    <w:rsid w:val="005B6F08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4039"/>
    <w:rsid w:val="005C4502"/>
    <w:rsid w:val="005C4C6C"/>
    <w:rsid w:val="005C5064"/>
    <w:rsid w:val="005C584B"/>
    <w:rsid w:val="005C5B73"/>
    <w:rsid w:val="005C5EDA"/>
    <w:rsid w:val="005C653D"/>
    <w:rsid w:val="005C6978"/>
    <w:rsid w:val="005C6E4B"/>
    <w:rsid w:val="005C7D49"/>
    <w:rsid w:val="005D1EFA"/>
    <w:rsid w:val="005D29B5"/>
    <w:rsid w:val="005D316C"/>
    <w:rsid w:val="005D478B"/>
    <w:rsid w:val="005D51F8"/>
    <w:rsid w:val="005D641A"/>
    <w:rsid w:val="005D668F"/>
    <w:rsid w:val="005D66C9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96D"/>
    <w:rsid w:val="005E3DA1"/>
    <w:rsid w:val="005E3FB6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8A9"/>
    <w:rsid w:val="005F3E21"/>
    <w:rsid w:val="005F4702"/>
    <w:rsid w:val="005F4A20"/>
    <w:rsid w:val="005F4F3C"/>
    <w:rsid w:val="005F547C"/>
    <w:rsid w:val="00600A85"/>
    <w:rsid w:val="00601581"/>
    <w:rsid w:val="00601893"/>
    <w:rsid w:val="00601C1F"/>
    <w:rsid w:val="00603F5A"/>
    <w:rsid w:val="00604A08"/>
    <w:rsid w:val="006051C8"/>
    <w:rsid w:val="006051D9"/>
    <w:rsid w:val="00605DD6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EA0"/>
    <w:rsid w:val="00612BE3"/>
    <w:rsid w:val="00613548"/>
    <w:rsid w:val="00613860"/>
    <w:rsid w:val="0061397B"/>
    <w:rsid w:val="006143CC"/>
    <w:rsid w:val="00614938"/>
    <w:rsid w:val="00614A22"/>
    <w:rsid w:val="006154A9"/>
    <w:rsid w:val="00615755"/>
    <w:rsid w:val="0061597D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DE9"/>
    <w:rsid w:val="00623EA1"/>
    <w:rsid w:val="006241F9"/>
    <w:rsid w:val="00624486"/>
    <w:rsid w:val="00624803"/>
    <w:rsid w:val="00624AC9"/>
    <w:rsid w:val="00625478"/>
    <w:rsid w:val="00626815"/>
    <w:rsid w:val="00626969"/>
    <w:rsid w:val="00630C7A"/>
    <w:rsid w:val="00630F3D"/>
    <w:rsid w:val="006314E2"/>
    <w:rsid w:val="00631ACA"/>
    <w:rsid w:val="006321A5"/>
    <w:rsid w:val="006330B3"/>
    <w:rsid w:val="00634592"/>
    <w:rsid w:val="0063582B"/>
    <w:rsid w:val="00635FA6"/>
    <w:rsid w:val="00637106"/>
    <w:rsid w:val="0064079C"/>
    <w:rsid w:val="00641D05"/>
    <w:rsid w:val="00641DC7"/>
    <w:rsid w:val="00642CA9"/>
    <w:rsid w:val="00643902"/>
    <w:rsid w:val="006456A3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1CBA"/>
    <w:rsid w:val="00662883"/>
    <w:rsid w:val="00663AEA"/>
    <w:rsid w:val="00665279"/>
    <w:rsid w:val="00665AFB"/>
    <w:rsid w:val="00666CD7"/>
    <w:rsid w:val="00666F14"/>
    <w:rsid w:val="00667564"/>
    <w:rsid w:val="006712BA"/>
    <w:rsid w:val="00671925"/>
    <w:rsid w:val="00672A52"/>
    <w:rsid w:val="00672F9C"/>
    <w:rsid w:val="0067380F"/>
    <w:rsid w:val="00673F56"/>
    <w:rsid w:val="00674B60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396"/>
    <w:rsid w:val="0068341E"/>
    <w:rsid w:val="006842E1"/>
    <w:rsid w:val="006843D3"/>
    <w:rsid w:val="0068520F"/>
    <w:rsid w:val="006853C4"/>
    <w:rsid w:val="00686632"/>
    <w:rsid w:val="00686819"/>
    <w:rsid w:val="00686BC6"/>
    <w:rsid w:val="00686DD2"/>
    <w:rsid w:val="00687856"/>
    <w:rsid w:val="006878A4"/>
    <w:rsid w:val="00687D2A"/>
    <w:rsid w:val="00687E12"/>
    <w:rsid w:val="006901FC"/>
    <w:rsid w:val="006911DB"/>
    <w:rsid w:val="0069142B"/>
    <w:rsid w:val="006918A6"/>
    <w:rsid w:val="006929C8"/>
    <w:rsid w:val="00693350"/>
    <w:rsid w:val="00693391"/>
    <w:rsid w:val="0069459D"/>
    <w:rsid w:val="00696AD8"/>
    <w:rsid w:val="00697019"/>
    <w:rsid w:val="006975DC"/>
    <w:rsid w:val="00697CC5"/>
    <w:rsid w:val="006A0A70"/>
    <w:rsid w:val="006A0ACA"/>
    <w:rsid w:val="006A11F5"/>
    <w:rsid w:val="006A123B"/>
    <w:rsid w:val="006A1A21"/>
    <w:rsid w:val="006A1A5E"/>
    <w:rsid w:val="006A25F7"/>
    <w:rsid w:val="006A3958"/>
    <w:rsid w:val="006A3A4A"/>
    <w:rsid w:val="006A3A98"/>
    <w:rsid w:val="006A3ABD"/>
    <w:rsid w:val="006A4F3B"/>
    <w:rsid w:val="006A4FBA"/>
    <w:rsid w:val="006A5350"/>
    <w:rsid w:val="006A54D9"/>
    <w:rsid w:val="006A5A61"/>
    <w:rsid w:val="006A689C"/>
    <w:rsid w:val="006A6CF6"/>
    <w:rsid w:val="006A7EDD"/>
    <w:rsid w:val="006B005B"/>
    <w:rsid w:val="006B0126"/>
    <w:rsid w:val="006B1203"/>
    <w:rsid w:val="006B127D"/>
    <w:rsid w:val="006B18D1"/>
    <w:rsid w:val="006B2A34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2B69"/>
    <w:rsid w:val="006D3156"/>
    <w:rsid w:val="006D3991"/>
    <w:rsid w:val="006D42FF"/>
    <w:rsid w:val="006D4A1C"/>
    <w:rsid w:val="006D592B"/>
    <w:rsid w:val="006D59CD"/>
    <w:rsid w:val="006D6F50"/>
    <w:rsid w:val="006D7631"/>
    <w:rsid w:val="006D76AE"/>
    <w:rsid w:val="006E09B0"/>
    <w:rsid w:val="006E119E"/>
    <w:rsid w:val="006E1FF6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9FD"/>
    <w:rsid w:val="006F1EE0"/>
    <w:rsid w:val="006F23C4"/>
    <w:rsid w:val="006F2739"/>
    <w:rsid w:val="006F2B15"/>
    <w:rsid w:val="006F37A3"/>
    <w:rsid w:val="006F37E8"/>
    <w:rsid w:val="006F3EF6"/>
    <w:rsid w:val="006F44FE"/>
    <w:rsid w:val="006F5487"/>
    <w:rsid w:val="006F5792"/>
    <w:rsid w:val="006F5E59"/>
    <w:rsid w:val="006F625C"/>
    <w:rsid w:val="006F638F"/>
    <w:rsid w:val="006F6456"/>
    <w:rsid w:val="006F7365"/>
    <w:rsid w:val="006F7F5F"/>
    <w:rsid w:val="00701AA8"/>
    <w:rsid w:val="00701F31"/>
    <w:rsid w:val="007023E4"/>
    <w:rsid w:val="00703B33"/>
    <w:rsid w:val="00703D7F"/>
    <w:rsid w:val="00704871"/>
    <w:rsid w:val="007049C5"/>
    <w:rsid w:val="0070555F"/>
    <w:rsid w:val="00706562"/>
    <w:rsid w:val="00706E36"/>
    <w:rsid w:val="00706E6F"/>
    <w:rsid w:val="0070702C"/>
    <w:rsid w:val="0070704D"/>
    <w:rsid w:val="00707AAA"/>
    <w:rsid w:val="00710D74"/>
    <w:rsid w:val="00711218"/>
    <w:rsid w:val="00711398"/>
    <w:rsid w:val="007114CE"/>
    <w:rsid w:val="00712DDC"/>
    <w:rsid w:val="007141E9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DC0"/>
    <w:rsid w:val="00717606"/>
    <w:rsid w:val="00717A1F"/>
    <w:rsid w:val="00717FAA"/>
    <w:rsid w:val="00720A26"/>
    <w:rsid w:val="00720ACF"/>
    <w:rsid w:val="00721318"/>
    <w:rsid w:val="00722A40"/>
    <w:rsid w:val="00722C33"/>
    <w:rsid w:val="0072419E"/>
    <w:rsid w:val="007247E4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61F7"/>
    <w:rsid w:val="007366FF"/>
    <w:rsid w:val="0074019A"/>
    <w:rsid w:val="00740504"/>
    <w:rsid w:val="00740A09"/>
    <w:rsid w:val="00740FFD"/>
    <w:rsid w:val="00741AB2"/>
    <w:rsid w:val="00741BD6"/>
    <w:rsid w:val="007420E0"/>
    <w:rsid w:val="007434FC"/>
    <w:rsid w:val="007437A5"/>
    <w:rsid w:val="00744590"/>
    <w:rsid w:val="00745334"/>
    <w:rsid w:val="00745434"/>
    <w:rsid w:val="00745830"/>
    <w:rsid w:val="00745E82"/>
    <w:rsid w:val="00745EC8"/>
    <w:rsid w:val="007462C3"/>
    <w:rsid w:val="00747C3C"/>
    <w:rsid w:val="00747C5C"/>
    <w:rsid w:val="00750285"/>
    <w:rsid w:val="00750731"/>
    <w:rsid w:val="0075088A"/>
    <w:rsid w:val="00750C73"/>
    <w:rsid w:val="007516CD"/>
    <w:rsid w:val="00751764"/>
    <w:rsid w:val="00751C09"/>
    <w:rsid w:val="00752303"/>
    <w:rsid w:val="007526CA"/>
    <w:rsid w:val="0075317C"/>
    <w:rsid w:val="00753A69"/>
    <w:rsid w:val="0075563D"/>
    <w:rsid w:val="00755853"/>
    <w:rsid w:val="007558CB"/>
    <w:rsid w:val="00756434"/>
    <w:rsid w:val="00756616"/>
    <w:rsid w:val="0075676A"/>
    <w:rsid w:val="00756C2D"/>
    <w:rsid w:val="00757A04"/>
    <w:rsid w:val="00760BB9"/>
    <w:rsid w:val="00761920"/>
    <w:rsid w:val="0076198C"/>
    <w:rsid w:val="00762727"/>
    <w:rsid w:val="00762A9B"/>
    <w:rsid w:val="00762CA1"/>
    <w:rsid w:val="00762FB0"/>
    <w:rsid w:val="007630B3"/>
    <w:rsid w:val="00763812"/>
    <w:rsid w:val="0076399A"/>
    <w:rsid w:val="007644E1"/>
    <w:rsid w:val="00764861"/>
    <w:rsid w:val="00764F83"/>
    <w:rsid w:val="007652F5"/>
    <w:rsid w:val="007658DC"/>
    <w:rsid w:val="00765F3D"/>
    <w:rsid w:val="00766624"/>
    <w:rsid w:val="007669AE"/>
    <w:rsid w:val="00766C8C"/>
    <w:rsid w:val="00766F7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DA8"/>
    <w:rsid w:val="00773F9C"/>
    <w:rsid w:val="007743CD"/>
    <w:rsid w:val="007751BC"/>
    <w:rsid w:val="00775347"/>
    <w:rsid w:val="0077541D"/>
    <w:rsid w:val="00775C77"/>
    <w:rsid w:val="007761D5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F41"/>
    <w:rsid w:val="00782FD9"/>
    <w:rsid w:val="00783FFA"/>
    <w:rsid w:val="00784258"/>
    <w:rsid w:val="00784CF7"/>
    <w:rsid w:val="007866AA"/>
    <w:rsid w:val="00786884"/>
    <w:rsid w:val="00787F66"/>
    <w:rsid w:val="0079041E"/>
    <w:rsid w:val="0079168E"/>
    <w:rsid w:val="00792411"/>
    <w:rsid w:val="00792CF9"/>
    <w:rsid w:val="0079315D"/>
    <w:rsid w:val="007931F6"/>
    <w:rsid w:val="007936B0"/>
    <w:rsid w:val="00793AF1"/>
    <w:rsid w:val="00794ADE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A2A"/>
    <w:rsid w:val="007A46E8"/>
    <w:rsid w:val="007A49E0"/>
    <w:rsid w:val="007A4C62"/>
    <w:rsid w:val="007A4FED"/>
    <w:rsid w:val="007A582F"/>
    <w:rsid w:val="007A5D27"/>
    <w:rsid w:val="007A605F"/>
    <w:rsid w:val="007A6185"/>
    <w:rsid w:val="007A61AB"/>
    <w:rsid w:val="007A6957"/>
    <w:rsid w:val="007A7715"/>
    <w:rsid w:val="007A7CCB"/>
    <w:rsid w:val="007B0D44"/>
    <w:rsid w:val="007B0F97"/>
    <w:rsid w:val="007B1CC5"/>
    <w:rsid w:val="007B2ABB"/>
    <w:rsid w:val="007B2B4E"/>
    <w:rsid w:val="007B36E7"/>
    <w:rsid w:val="007B37B5"/>
    <w:rsid w:val="007B3FCB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C0ADF"/>
    <w:rsid w:val="007C1609"/>
    <w:rsid w:val="007C1833"/>
    <w:rsid w:val="007C3347"/>
    <w:rsid w:val="007C3442"/>
    <w:rsid w:val="007C4178"/>
    <w:rsid w:val="007C4D7C"/>
    <w:rsid w:val="007C50D3"/>
    <w:rsid w:val="007C5890"/>
    <w:rsid w:val="007C5C41"/>
    <w:rsid w:val="007C6637"/>
    <w:rsid w:val="007C6810"/>
    <w:rsid w:val="007C7259"/>
    <w:rsid w:val="007C764B"/>
    <w:rsid w:val="007C7B79"/>
    <w:rsid w:val="007C7F6D"/>
    <w:rsid w:val="007D0641"/>
    <w:rsid w:val="007D0C57"/>
    <w:rsid w:val="007D1046"/>
    <w:rsid w:val="007D200F"/>
    <w:rsid w:val="007D2179"/>
    <w:rsid w:val="007D258E"/>
    <w:rsid w:val="007D2B4B"/>
    <w:rsid w:val="007D32D0"/>
    <w:rsid w:val="007D37A7"/>
    <w:rsid w:val="007D3EF8"/>
    <w:rsid w:val="007D3FCE"/>
    <w:rsid w:val="007D42E7"/>
    <w:rsid w:val="007D48B8"/>
    <w:rsid w:val="007D4A00"/>
    <w:rsid w:val="007D4A3F"/>
    <w:rsid w:val="007D4F1A"/>
    <w:rsid w:val="007D50EA"/>
    <w:rsid w:val="007D5BD5"/>
    <w:rsid w:val="007D62C1"/>
    <w:rsid w:val="007D63B3"/>
    <w:rsid w:val="007D6801"/>
    <w:rsid w:val="007D70EC"/>
    <w:rsid w:val="007D74CB"/>
    <w:rsid w:val="007E1055"/>
    <w:rsid w:val="007E1837"/>
    <w:rsid w:val="007E2085"/>
    <w:rsid w:val="007E2229"/>
    <w:rsid w:val="007E239E"/>
    <w:rsid w:val="007E2FD0"/>
    <w:rsid w:val="007E3075"/>
    <w:rsid w:val="007E4027"/>
    <w:rsid w:val="007E46A9"/>
    <w:rsid w:val="007E5AC1"/>
    <w:rsid w:val="007E6699"/>
    <w:rsid w:val="007E6B9C"/>
    <w:rsid w:val="007E6DEC"/>
    <w:rsid w:val="007E7103"/>
    <w:rsid w:val="007E7122"/>
    <w:rsid w:val="007E781E"/>
    <w:rsid w:val="007F02AE"/>
    <w:rsid w:val="007F0807"/>
    <w:rsid w:val="007F1D75"/>
    <w:rsid w:val="007F2831"/>
    <w:rsid w:val="007F2B28"/>
    <w:rsid w:val="007F2E7C"/>
    <w:rsid w:val="007F3048"/>
    <w:rsid w:val="007F3A4B"/>
    <w:rsid w:val="007F3C8C"/>
    <w:rsid w:val="007F3DCA"/>
    <w:rsid w:val="007F400A"/>
    <w:rsid w:val="007F49F8"/>
    <w:rsid w:val="007F4E27"/>
    <w:rsid w:val="007F4F97"/>
    <w:rsid w:val="007F5A70"/>
    <w:rsid w:val="007F6972"/>
    <w:rsid w:val="007F69C0"/>
    <w:rsid w:val="007F73E6"/>
    <w:rsid w:val="007F783A"/>
    <w:rsid w:val="007F79A4"/>
    <w:rsid w:val="007F7B26"/>
    <w:rsid w:val="007F7C40"/>
    <w:rsid w:val="007F7DAF"/>
    <w:rsid w:val="00800494"/>
    <w:rsid w:val="00800EBC"/>
    <w:rsid w:val="0080127D"/>
    <w:rsid w:val="00801377"/>
    <w:rsid w:val="00803C62"/>
    <w:rsid w:val="00803D1D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41F"/>
    <w:rsid w:val="008164B1"/>
    <w:rsid w:val="008178BD"/>
    <w:rsid w:val="008200B1"/>
    <w:rsid w:val="0082010E"/>
    <w:rsid w:val="008203B4"/>
    <w:rsid w:val="00820748"/>
    <w:rsid w:val="008207FE"/>
    <w:rsid w:val="00820EC7"/>
    <w:rsid w:val="00821383"/>
    <w:rsid w:val="0082188B"/>
    <w:rsid w:val="00822A45"/>
    <w:rsid w:val="008231F2"/>
    <w:rsid w:val="0082365A"/>
    <w:rsid w:val="008239DD"/>
    <w:rsid w:val="00823B88"/>
    <w:rsid w:val="008263AF"/>
    <w:rsid w:val="008263C6"/>
    <w:rsid w:val="00827B09"/>
    <w:rsid w:val="0083018B"/>
    <w:rsid w:val="0083077F"/>
    <w:rsid w:val="008308DA"/>
    <w:rsid w:val="00830E27"/>
    <w:rsid w:val="00831CF1"/>
    <w:rsid w:val="00831D9B"/>
    <w:rsid w:val="008332D3"/>
    <w:rsid w:val="0083361E"/>
    <w:rsid w:val="008337CB"/>
    <w:rsid w:val="00833AAD"/>
    <w:rsid w:val="00833B57"/>
    <w:rsid w:val="00834095"/>
    <w:rsid w:val="008343AB"/>
    <w:rsid w:val="00834E8F"/>
    <w:rsid w:val="0083525F"/>
    <w:rsid w:val="00835BCE"/>
    <w:rsid w:val="00835D12"/>
    <w:rsid w:val="00835E5D"/>
    <w:rsid w:val="00836D6C"/>
    <w:rsid w:val="008372AC"/>
    <w:rsid w:val="00837616"/>
    <w:rsid w:val="00837AC2"/>
    <w:rsid w:val="00837C8E"/>
    <w:rsid w:val="0084047A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6AE7"/>
    <w:rsid w:val="0084783C"/>
    <w:rsid w:val="00847EDA"/>
    <w:rsid w:val="00850029"/>
    <w:rsid w:val="00850063"/>
    <w:rsid w:val="00850BF9"/>
    <w:rsid w:val="00850F09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358"/>
    <w:rsid w:val="00856606"/>
    <w:rsid w:val="0085797A"/>
    <w:rsid w:val="00857D4E"/>
    <w:rsid w:val="00860818"/>
    <w:rsid w:val="00860BD6"/>
    <w:rsid w:val="00861644"/>
    <w:rsid w:val="008618A9"/>
    <w:rsid w:val="00862A1A"/>
    <w:rsid w:val="008640D5"/>
    <w:rsid w:val="00864755"/>
    <w:rsid w:val="00864A06"/>
    <w:rsid w:val="008657A4"/>
    <w:rsid w:val="00865C89"/>
    <w:rsid w:val="00865D5B"/>
    <w:rsid w:val="008669A1"/>
    <w:rsid w:val="00866B8B"/>
    <w:rsid w:val="00867588"/>
    <w:rsid w:val="00867A1F"/>
    <w:rsid w:val="00870640"/>
    <w:rsid w:val="00870A73"/>
    <w:rsid w:val="00870F90"/>
    <w:rsid w:val="00871334"/>
    <w:rsid w:val="0087317E"/>
    <w:rsid w:val="008746D8"/>
    <w:rsid w:val="00874B17"/>
    <w:rsid w:val="00874E98"/>
    <w:rsid w:val="00875321"/>
    <w:rsid w:val="00875D7B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5BF"/>
    <w:rsid w:val="008836FF"/>
    <w:rsid w:val="00883E6F"/>
    <w:rsid w:val="008859BB"/>
    <w:rsid w:val="0088604A"/>
    <w:rsid w:val="0088667B"/>
    <w:rsid w:val="00890A42"/>
    <w:rsid w:val="00890C1B"/>
    <w:rsid w:val="00891D34"/>
    <w:rsid w:val="00892616"/>
    <w:rsid w:val="00892A81"/>
    <w:rsid w:val="008934F1"/>
    <w:rsid w:val="00893D47"/>
    <w:rsid w:val="00894135"/>
    <w:rsid w:val="0089490E"/>
    <w:rsid w:val="00894E61"/>
    <w:rsid w:val="00894F59"/>
    <w:rsid w:val="0089509E"/>
    <w:rsid w:val="008958D2"/>
    <w:rsid w:val="00895974"/>
    <w:rsid w:val="0089622E"/>
    <w:rsid w:val="00896D7C"/>
    <w:rsid w:val="00896F80"/>
    <w:rsid w:val="0089725F"/>
    <w:rsid w:val="0089752D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405"/>
    <w:rsid w:val="008B08F1"/>
    <w:rsid w:val="008B122A"/>
    <w:rsid w:val="008B17C6"/>
    <w:rsid w:val="008B1B40"/>
    <w:rsid w:val="008B1BB6"/>
    <w:rsid w:val="008B1C18"/>
    <w:rsid w:val="008B1F3F"/>
    <w:rsid w:val="008B2458"/>
    <w:rsid w:val="008B2C37"/>
    <w:rsid w:val="008B3565"/>
    <w:rsid w:val="008B36CE"/>
    <w:rsid w:val="008B3765"/>
    <w:rsid w:val="008B3CF8"/>
    <w:rsid w:val="008B3F4F"/>
    <w:rsid w:val="008B44FB"/>
    <w:rsid w:val="008B4AAF"/>
    <w:rsid w:val="008B585E"/>
    <w:rsid w:val="008B5AF7"/>
    <w:rsid w:val="008B64B6"/>
    <w:rsid w:val="008B7092"/>
    <w:rsid w:val="008B7328"/>
    <w:rsid w:val="008B74CB"/>
    <w:rsid w:val="008B7E49"/>
    <w:rsid w:val="008C0FEC"/>
    <w:rsid w:val="008C1C8E"/>
    <w:rsid w:val="008C21C1"/>
    <w:rsid w:val="008C3090"/>
    <w:rsid w:val="008C39EA"/>
    <w:rsid w:val="008C3D46"/>
    <w:rsid w:val="008C4ECF"/>
    <w:rsid w:val="008C60AF"/>
    <w:rsid w:val="008C6AEC"/>
    <w:rsid w:val="008C6BB5"/>
    <w:rsid w:val="008C7B6D"/>
    <w:rsid w:val="008C7D2F"/>
    <w:rsid w:val="008D03D7"/>
    <w:rsid w:val="008D069D"/>
    <w:rsid w:val="008D076C"/>
    <w:rsid w:val="008D0F79"/>
    <w:rsid w:val="008D1458"/>
    <w:rsid w:val="008D21A3"/>
    <w:rsid w:val="008D221E"/>
    <w:rsid w:val="008D2666"/>
    <w:rsid w:val="008D2985"/>
    <w:rsid w:val="008D32D0"/>
    <w:rsid w:val="008D46A8"/>
    <w:rsid w:val="008D4B5A"/>
    <w:rsid w:val="008D5373"/>
    <w:rsid w:val="008D55C3"/>
    <w:rsid w:val="008D578D"/>
    <w:rsid w:val="008D5F5D"/>
    <w:rsid w:val="008D6DA6"/>
    <w:rsid w:val="008D6F21"/>
    <w:rsid w:val="008E00A4"/>
    <w:rsid w:val="008E04DD"/>
    <w:rsid w:val="008E0A44"/>
    <w:rsid w:val="008E0C14"/>
    <w:rsid w:val="008E1277"/>
    <w:rsid w:val="008E1AFE"/>
    <w:rsid w:val="008E1B99"/>
    <w:rsid w:val="008E2ACC"/>
    <w:rsid w:val="008E2F66"/>
    <w:rsid w:val="008E36CA"/>
    <w:rsid w:val="008E4AEA"/>
    <w:rsid w:val="008E4F33"/>
    <w:rsid w:val="008E5BB5"/>
    <w:rsid w:val="008E6454"/>
    <w:rsid w:val="008E65CE"/>
    <w:rsid w:val="008E7383"/>
    <w:rsid w:val="008E76C9"/>
    <w:rsid w:val="008E7FE4"/>
    <w:rsid w:val="008F0023"/>
    <w:rsid w:val="008F019C"/>
    <w:rsid w:val="008F10D0"/>
    <w:rsid w:val="008F114B"/>
    <w:rsid w:val="008F1573"/>
    <w:rsid w:val="008F1923"/>
    <w:rsid w:val="008F2073"/>
    <w:rsid w:val="008F220B"/>
    <w:rsid w:val="008F2D91"/>
    <w:rsid w:val="008F3D4E"/>
    <w:rsid w:val="008F43F4"/>
    <w:rsid w:val="008F4741"/>
    <w:rsid w:val="008F518F"/>
    <w:rsid w:val="008F53DB"/>
    <w:rsid w:val="008F5BB5"/>
    <w:rsid w:val="008F5F98"/>
    <w:rsid w:val="008F615A"/>
    <w:rsid w:val="00900CFF"/>
    <w:rsid w:val="009013BE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9A2"/>
    <w:rsid w:val="00905E02"/>
    <w:rsid w:val="00906286"/>
    <w:rsid w:val="009062BF"/>
    <w:rsid w:val="00906D35"/>
    <w:rsid w:val="009079EE"/>
    <w:rsid w:val="00907D33"/>
    <w:rsid w:val="009109D6"/>
    <w:rsid w:val="00910A15"/>
    <w:rsid w:val="00910DCC"/>
    <w:rsid w:val="00911422"/>
    <w:rsid w:val="00911D48"/>
    <w:rsid w:val="009128C1"/>
    <w:rsid w:val="00913CE1"/>
    <w:rsid w:val="0091454E"/>
    <w:rsid w:val="009147E0"/>
    <w:rsid w:val="009153A0"/>
    <w:rsid w:val="0091619A"/>
    <w:rsid w:val="009165A9"/>
    <w:rsid w:val="00917362"/>
    <w:rsid w:val="00917914"/>
    <w:rsid w:val="00920DE2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3B"/>
    <w:rsid w:val="009264D3"/>
    <w:rsid w:val="009269A0"/>
    <w:rsid w:val="00926E48"/>
    <w:rsid w:val="00926E84"/>
    <w:rsid w:val="00927EFB"/>
    <w:rsid w:val="0093023B"/>
    <w:rsid w:val="009302C4"/>
    <w:rsid w:val="00930B70"/>
    <w:rsid w:val="00931964"/>
    <w:rsid w:val="00932157"/>
    <w:rsid w:val="009339FC"/>
    <w:rsid w:val="00934A2A"/>
    <w:rsid w:val="00934C1C"/>
    <w:rsid w:val="009355B9"/>
    <w:rsid w:val="00935E66"/>
    <w:rsid w:val="009363B4"/>
    <w:rsid w:val="00936F13"/>
    <w:rsid w:val="00937C02"/>
    <w:rsid w:val="00940FAE"/>
    <w:rsid w:val="00941FF3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EA"/>
    <w:rsid w:val="00945C06"/>
    <w:rsid w:val="00945C59"/>
    <w:rsid w:val="009461CC"/>
    <w:rsid w:val="0094628E"/>
    <w:rsid w:val="009474A7"/>
    <w:rsid w:val="009475E6"/>
    <w:rsid w:val="00950514"/>
    <w:rsid w:val="009519A0"/>
    <w:rsid w:val="00952D8C"/>
    <w:rsid w:val="0095354F"/>
    <w:rsid w:val="009538FD"/>
    <w:rsid w:val="00953EA8"/>
    <w:rsid w:val="009545F3"/>
    <w:rsid w:val="00954673"/>
    <w:rsid w:val="00954D80"/>
    <w:rsid w:val="00955564"/>
    <w:rsid w:val="0095596D"/>
    <w:rsid w:val="00955F08"/>
    <w:rsid w:val="00956E9B"/>
    <w:rsid w:val="00957AA5"/>
    <w:rsid w:val="00957EDF"/>
    <w:rsid w:val="009602A7"/>
    <w:rsid w:val="00960580"/>
    <w:rsid w:val="009609D1"/>
    <w:rsid w:val="00960A42"/>
    <w:rsid w:val="00960B3B"/>
    <w:rsid w:val="009612DD"/>
    <w:rsid w:val="0096145F"/>
    <w:rsid w:val="009614D1"/>
    <w:rsid w:val="00961563"/>
    <w:rsid w:val="00961CA7"/>
    <w:rsid w:val="009625BD"/>
    <w:rsid w:val="00962642"/>
    <w:rsid w:val="00962887"/>
    <w:rsid w:val="00966266"/>
    <w:rsid w:val="00966312"/>
    <w:rsid w:val="00967401"/>
    <w:rsid w:val="00967C59"/>
    <w:rsid w:val="00967C86"/>
    <w:rsid w:val="00970825"/>
    <w:rsid w:val="00970FB1"/>
    <w:rsid w:val="009729B4"/>
    <w:rsid w:val="0097429C"/>
    <w:rsid w:val="009742AA"/>
    <w:rsid w:val="009742F6"/>
    <w:rsid w:val="009744AF"/>
    <w:rsid w:val="009749A8"/>
    <w:rsid w:val="00974F26"/>
    <w:rsid w:val="00974F2D"/>
    <w:rsid w:val="0097510D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A"/>
    <w:rsid w:val="00982366"/>
    <w:rsid w:val="00982A96"/>
    <w:rsid w:val="00982C0B"/>
    <w:rsid w:val="009832EA"/>
    <w:rsid w:val="00983F42"/>
    <w:rsid w:val="00983F77"/>
    <w:rsid w:val="00984515"/>
    <w:rsid w:val="00984E91"/>
    <w:rsid w:val="0098602E"/>
    <w:rsid w:val="0098636C"/>
    <w:rsid w:val="009863DF"/>
    <w:rsid w:val="009868DA"/>
    <w:rsid w:val="00986CFA"/>
    <w:rsid w:val="00987C8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B67"/>
    <w:rsid w:val="00995BF1"/>
    <w:rsid w:val="009963C9"/>
    <w:rsid w:val="00996AD2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4212"/>
    <w:rsid w:val="009A4422"/>
    <w:rsid w:val="009A44F3"/>
    <w:rsid w:val="009A4BDF"/>
    <w:rsid w:val="009A4E03"/>
    <w:rsid w:val="009A530A"/>
    <w:rsid w:val="009A5D3C"/>
    <w:rsid w:val="009A71E5"/>
    <w:rsid w:val="009A775B"/>
    <w:rsid w:val="009B00AC"/>
    <w:rsid w:val="009B09D0"/>
    <w:rsid w:val="009B0A2C"/>
    <w:rsid w:val="009B0D63"/>
    <w:rsid w:val="009B1623"/>
    <w:rsid w:val="009B1775"/>
    <w:rsid w:val="009B199C"/>
    <w:rsid w:val="009B1D04"/>
    <w:rsid w:val="009B2ECA"/>
    <w:rsid w:val="009B31AD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C0961"/>
    <w:rsid w:val="009C0D98"/>
    <w:rsid w:val="009C1150"/>
    <w:rsid w:val="009C181B"/>
    <w:rsid w:val="009C23AC"/>
    <w:rsid w:val="009C2639"/>
    <w:rsid w:val="009C4051"/>
    <w:rsid w:val="009C63AF"/>
    <w:rsid w:val="009C644D"/>
    <w:rsid w:val="009C6538"/>
    <w:rsid w:val="009C703C"/>
    <w:rsid w:val="009C755C"/>
    <w:rsid w:val="009D0191"/>
    <w:rsid w:val="009D04C7"/>
    <w:rsid w:val="009D0D22"/>
    <w:rsid w:val="009D107D"/>
    <w:rsid w:val="009D1161"/>
    <w:rsid w:val="009D116F"/>
    <w:rsid w:val="009D1511"/>
    <w:rsid w:val="009D18CC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B81"/>
    <w:rsid w:val="009D7A50"/>
    <w:rsid w:val="009D7E7D"/>
    <w:rsid w:val="009E0817"/>
    <w:rsid w:val="009E0B5E"/>
    <w:rsid w:val="009E167C"/>
    <w:rsid w:val="009E1EE7"/>
    <w:rsid w:val="009E2F44"/>
    <w:rsid w:val="009E30B2"/>
    <w:rsid w:val="009E4435"/>
    <w:rsid w:val="009E4E3C"/>
    <w:rsid w:val="009E4F19"/>
    <w:rsid w:val="009E540A"/>
    <w:rsid w:val="009E62B3"/>
    <w:rsid w:val="009E6EC6"/>
    <w:rsid w:val="009E70FF"/>
    <w:rsid w:val="009E75FF"/>
    <w:rsid w:val="009E7933"/>
    <w:rsid w:val="009E7CE9"/>
    <w:rsid w:val="009F02BA"/>
    <w:rsid w:val="009F192A"/>
    <w:rsid w:val="009F1C86"/>
    <w:rsid w:val="009F289D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5F77"/>
    <w:rsid w:val="009F67EB"/>
    <w:rsid w:val="009F7547"/>
    <w:rsid w:val="009F7A7E"/>
    <w:rsid w:val="00A0094B"/>
    <w:rsid w:val="00A00D00"/>
    <w:rsid w:val="00A00ECD"/>
    <w:rsid w:val="00A02E37"/>
    <w:rsid w:val="00A0385A"/>
    <w:rsid w:val="00A03A3B"/>
    <w:rsid w:val="00A03B46"/>
    <w:rsid w:val="00A04416"/>
    <w:rsid w:val="00A04639"/>
    <w:rsid w:val="00A048AA"/>
    <w:rsid w:val="00A0508D"/>
    <w:rsid w:val="00A070B3"/>
    <w:rsid w:val="00A07316"/>
    <w:rsid w:val="00A0750A"/>
    <w:rsid w:val="00A07CA9"/>
    <w:rsid w:val="00A07FFB"/>
    <w:rsid w:val="00A103AE"/>
    <w:rsid w:val="00A10608"/>
    <w:rsid w:val="00A106EE"/>
    <w:rsid w:val="00A1135F"/>
    <w:rsid w:val="00A117D4"/>
    <w:rsid w:val="00A118C9"/>
    <w:rsid w:val="00A11BD1"/>
    <w:rsid w:val="00A14684"/>
    <w:rsid w:val="00A1541F"/>
    <w:rsid w:val="00A15A37"/>
    <w:rsid w:val="00A15CBA"/>
    <w:rsid w:val="00A15F02"/>
    <w:rsid w:val="00A16B25"/>
    <w:rsid w:val="00A16B89"/>
    <w:rsid w:val="00A204F7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52C7"/>
    <w:rsid w:val="00A2538B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B91"/>
    <w:rsid w:val="00A3222F"/>
    <w:rsid w:val="00A325A9"/>
    <w:rsid w:val="00A3282D"/>
    <w:rsid w:val="00A32BDB"/>
    <w:rsid w:val="00A338D5"/>
    <w:rsid w:val="00A345F3"/>
    <w:rsid w:val="00A352A1"/>
    <w:rsid w:val="00A353E2"/>
    <w:rsid w:val="00A35E76"/>
    <w:rsid w:val="00A36768"/>
    <w:rsid w:val="00A3684B"/>
    <w:rsid w:val="00A36883"/>
    <w:rsid w:val="00A368AF"/>
    <w:rsid w:val="00A36B71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12BE"/>
    <w:rsid w:val="00A5163F"/>
    <w:rsid w:val="00A51C30"/>
    <w:rsid w:val="00A51FF7"/>
    <w:rsid w:val="00A52778"/>
    <w:rsid w:val="00A52DAB"/>
    <w:rsid w:val="00A536C4"/>
    <w:rsid w:val="00A537FC"/>
    <w:rsid w:val="00A53AB4"/>
    <w:rsid w:val="00A53EEC"/>
    <w:rsid w:val="00A541AD"/>
    <w:rsid w:val="00A541FA"/>
    <w:rsid w:val="00A542F9"/>
    <w:rsid w:val="00A547FC"/>
    <w:rsid w:val="00A5494F"/>
    <w:rsid w:val="00A54B51"/>
    <w:rsid w:val="00A54CDD"/>
    <w:rsid w:val="00A54F71"/>
    <w:rsid w:val="00A554D4"/>
    <w:rsid w:val="00A56852"/>
    <w:rsid w:val="00A56A75"/>
    <w:rsid w:val="00A56D63"/>
    <w:rsid w:val="00A5778F"/>
    <w:rsid w:val="00A609D4"/>
    <w:rsid w:val="00A60BAE"/>
    <w:rsid w:val="00A615BF"/>
    <w:rsid w:val="00A62EA5"/>
    <w:rsid w:val="00A633CE"/>
    <w:rsid w:val="00A63EE9"/>
    <w:rsid w:val="00A640AF"/>
    <w:rsid w:val="00A65230"/>
    <w:rsid w:val="00A66AAC"/>
    <w:rsid w:val="00A6737A"/>
    <w:rsid w:val="00A67857"/>
    <w:rsid w:val="00A6790E"/>
    <w:rsid w:val="00A70626"/>
    <w:rsid w:val="00A706A4"/>
    <w:rsid w:val="00A708D1"/>
    <w:rsid w:val="00A712AB"/>
    <w:rsid w:val="00A71551"/>
    <w:rsid w:val="00A7177C"/>
    <w:rsid w:val="00A7191A"/>
    <w:rsid w:val="00A71AD8"/>
    <w:rsid w:val="00A72885"/>
    <w:rsid w:val="00A72A32"/>
    <w:rsid w:val="00A73C0E"/>
    <w:rsid w:val="00A74EE3"/>
    <w:rsid w:val="00A75491"/>
    <w:rsid w:val="00A7556A"/>
    <w:rsid w:val="00A75C1F"/>
    <w:rsid w:val="00A75E27"/>
    <w:rsid w:val="00A77C19"/>
    <w:rsid w:val="00A80D55"/>
    <w:rsid w:val="00A80DE9"/>
    <w:rsid w:val="00A81217"/>
    <w:rsid w:val="00A81364"/>
    <w:rsid w:val="00A8233A"/>
    <w:rsid w:val="00A82C67"/>
    <w:rsid w:val="00A83B19"/>
    <w:rsid w:val="00A857FB"/>
    <w:rsid w:val="00A85C77"/>
    <w:rsid w:val="00A85D37"/>
    <w:rsid w:val="00A85F0E"/>
    <w:rsid w:val="00A8605D"/>
    <w:rsid w:val="00A861C5"/>
    <w:rsid w:val="00A86C44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65C0"/>
    <w:rsid w:val="00A978E0"/>
    <w:rsid w:val="00A97A20"/>
    <w:rsid w:val="00A97E55"/>
    <w:rsid w:val="00AA010A"/>
    <w:rsid w:val="00AA03AD"/>
    <w:rsid w:val="00AA0C3C"/>
    <w:rsid w:val="00AA0DCE"/>
    <w:rsid w:val="00AA0E9C"/>
    <w:rsid w:val="00AA15E3"/>
    <w:rsid w:val="00AA288A"/>
    <w:rsid w:val="00AA3345"/>
    <w:rsid w:val="00AA396C"/>
    <w:rsid w:val="00AA4125"/>
    <w:rsid w:val="00AA50F9"/>
    <w:rsid w:val="00AA51B6"/>
    <w:rsid w:val="00AA5353"/>
    <w:rsid w:val="00AA5867"/>
    <w:rsid w:val="00AA628B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266C"/>
    <w:rsid w:val="00AB27CD"/>
    <w:rsid w:val="00AB3968"/>
    <w:rsid w:val="00AB3FC6"/>
    <w:rsid w:val="00AB4B28"/>
    <w:rsid w:val="00AB4E39"/>
    <w:rsid w:val="00AB4F29"/>
    <w:rsid w:val="00AB50BF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C02FC"/>
    <w:rsid w:val="00AC0CA2"/>
    <w:rsid w:val="00AC0D9E"/>
    <w:rsid w:val="00AC1E65"/>
    <w:rsid w:val="00AC2174"/>
    <w:rsid w:val="00AC2B18"/>
    <w:rsid w:val="00AC2D46"/>
    <w:rsid w:val="00AC2DBA"/>
    <w:rsid w:val="00AC31E4"/>
    <w:rsid w:val="00AC4011"/>
    <w:rsid w:val="00AC4FF5"/>
    <w:rsid w:val="00AC595F"/>
    <w:rsid w:val="00AC5AEE"/>
    <w:rsid w:val="00AC5D6A"/>
    <w:rsid w:val="00AC71E3"/>
    <w:rsid w:val="00AC7354"/>
    <w:rsid w:val="00AC78D0"/>
    <w:rsid w:val="00AC7BC7"/>
    <w:rsid w:val="00AC7C3E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4D3"/>
    <w:rsid w:val="00AD3D4B"/>
    <w:rsid w:val="00AD487B"/>
    <w:rsid w:val="00AD4951"/>
    <w:rsid w:val="00AD4DB4"/>
    <w:rsid w:val="00AD4EF8"/>
    <w:rsid w:val="00AD4F80"/>
    <w:rsid w:val="00AD534C"/>
    <w:rsid w:val="00AD57EE"/>
    <w:rsid w:val="00AD5C10"/>
    <w:rsid w:val="00AE05CE"/>
    <w:rsid w:val="00AE08D8"/>
    <w:rsid w:val="00AE108E"/>
    <w:rsid w:val="00AE1277"/>
    <w:rsid w:val="00AE3640"/>
    <w:rsid w:val="00AE3A8D"/>
    <w:rsid w:val="00AE3B6F"/>
    <w:rsid w:val="00AE3D0B"/>
    <w:rsid w:val="00AE4A28"/>
    <w:rsid w:val="00AE4DDC"/>
    <w:rsid w:val="00AE5E34"/>
    <w:rsid w:val="00AE60BE"/>
    <w:rsid w:val="00AE73A3"/>
    <w:rsid w:val="00AF0149"/>
    <w:rsid w:val="00AF1721"/>
    <w:rsid w:val="00AF18C9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4489"/>
    <w:rsid w:val="00AF48FA"/>
    <w:rsid w:val="00AF53B0"/>
    <w:rsid w:val="00AF5813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A7C"/>
    <w:rsid w:val="00B00BE7"/>
    <w:rsid w:val="00B03CD8"/>
    <w:rsid w:val="00B03E72"/>
    <w:rsid w:val="00B04070"/>
    <w:rsid w:val="00B0437D"/>
    <w:rsid w:val="00B057C9"/>
    <w:rsid w:val="00B06249"/>
    <w:rsid w:val="00B063F6"/>
    <w:rsid w:val="00B06415"/>
    <w:rsid w:val="00B06706"/>
    <w:rsid w:val="00B07DC1"/>
    <w:rsid w:val="00B104C0"/>
    <w:rsid w:val="00B1094B"/>
    <w:rsid w:val="00B11396"/>
    <w:rsid w:val="00B11BA1"/>
    <w:rsid w:val="00B11DD7"/>
    <w:rsid w:val="00B12567"/>
    <w:rsid w:val="00B13300"/>
    <w:rsid w:val="00B13DCE"/>
    <w:rsid w:val="00B14753"/>
    <w:rsid w:val="00B157EB"/>
    <w:rsid w:val="00B1596C"/>
    <w:rsid w:val="00B16B26"/>
    <w:rsid w:val="00B17E23"/>
    <w:rsid w:val="00B20528"/>
    <w:rsid w:val="00B209A6"/>
    <w:rsid w:val="00B20B15"/>
    <w:rsid w:val="00B214D1"/>
    <w:rsid w:val="00B2213F"/>
    <w:rsid w:val="00B226C1"/>
    <w:rsid w:val="00B22A3B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16E"/>
    <w:rsid w:val="00B275D6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9AD"/>
    <w:rsid w:val="00B34E5E"/>
    <w:rsid w:val="00B3505F"/>
    <w:rsid w:val="00B36173"/>
    <w:rsid w:val="00B3661C"/>
    <w:rsid w:val="00B368AD"/>
    <w:rsid w:val="00B36AFD"/>
    <w:rsid w:val="00B37E83"/>
    <w:rsid w:val="00B40027"/>
    <w:rsid w:val="00B40B8F"/>
    <w:rsid w:val="00B41BEC"/>
    <w:rsid w:val="00B4241B"/>
    <w:rsid w:val="00B42B8A"/>
    <w:rsid w:val="00B43B29"/>
    <w:rsid w:val="00B44256"/>
    <w:rsid w:val="00B4476A"/>
    <w:rsid w:val="00B449B3"/>
    <w:rsid w:val="00B449E9"/>
    <w:rsid w:val="00B4506C"/>
    <w:rsid w:val="00B45F33"/>
    <w:rsid w:val="00B46238"/>
    <w:rsid w:val="00B4630C"/>
    <w:rsid w:val="00B47B1F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D3A"/>
    <w:rsid w:val="00B54957"/>
    <w:rsid w:val="00B54BF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6017B"/>
    <w:rsid w:val="00B605EF"/>
    <w:rsid w:val="00B60A61"/>
    <w:rsid w:val="00B614FB"/>
    <w:rsid w:val="00B61E89"/>
    <w:rsid w:val="00B6242F"/>
    <w:rsid w:val="00B62C93"/>
    <w:rsid w:val="00B62DD3"/>
    <w:rsid w:val="00B64451"/>
    <w:rsid w:val="00B649F3"/>
    <w:rsid w:val="00B657BD"/>
    <w:rsid w:val="00B65DC5"/>
    <w:rsid w:val="00B664DB"/>
    <w:rsid w:val="00B66790"/>
    <w:rsid w:val="00B66D0C"/>
    <w:rsid w:val="00B67311"/>
    <w:rsid w:val="00B67CD2"/>
    <w:rsid w:val="00B67F7B"/>
    <w:rsid w:val="00B70039"/>
    <w:rsid w:val="00B70DD1"/>
    <w:rsid w:val="00B70F18"/>
    <w:rsid w:val="00B70F6C"/>
    <w:rsid w:val="00B727D7"/>
    <w:rsid w:val="00B737C7"/>
    <w:rsid w:val="00B740D8"/>
    <w:rsid w:val="00B741B6"/>
    <w:rsid w:val="00B74761"/>
    <w:rsid w:val="00B74AF8"/>
    <w:rsid w:val="00B74F56"/>
    <w:rsid w:val="00B75429"/>
    <w:rsid w:val="00B75433"/>
    <w:rsid w:val="00B76055"/>
    <w:rsid w:val="00B76814"/>
    <w:rsid w:val="00B771AD"/>
    <w:rsid w:val="00B775FF"/>
    <w:rsid w:val="00B77E0E"/>
    <w:rsid w:val="00B77E4B"/>
    <w:rsid w:val="00B804E1"/>
    <w:rsid w:val="00B806AE"/>
    <w:rsid w:val="00B80C48"/>
    <w:rsid w:val="00B810A6"/>
    <w:rsid w:val="00B81B32"/>
    <w:rsid w:val="00B82259"/>
    <w:rsid w:val="00B82455"/>
    <w:rsid w:val="00B82456"/>
    <w:rsid w:val="00B83280"/>
    <w:rsid w:val="00B83FB2"/>
    <w:rsid w:val="00B84B53"/>
    <w:rsid w:val="00B853C3"/>
    <w:rsid w:val="00B85FD5"/>
    <w:rsid w:val="00B86238"/>
    <w:rsid w:val="00B86FB7"/>
    <w:rsid w:val="00B87144"/>
    <w:rsid w:val="00B87148"/>
    <w:rsid w:val="00B87188"/>
    <w:rsid w:val="00B87A53"/>
    <w:rsid w:val="00B9035C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E5C"/>
    <w:rsid w:val="00B94200"/>
    <w:rsid w:val="00B9438B"/>
    <w:rsid w:val="00B94621"/>
    <w:rsid w:val="00B94E60"/>
    <w:rsid w:val="00B9506B"/>
    <w:rsid w:val="00B95182"/>
    <w:rsid w:val="00B95196"/>
    <w:rsid w:val="00B9599E"/>
    <w:rsid w:val="00B96BBE"/>
    <w:rsid w:val="00B97039"/>
    <w:rsid w:val="00BA0399"/>
    <w:rsid w:val="00BA048E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A96"/>
    <w:rsid w:val="00BA4E1E"/>
    <w:rsid w:val="00BA4EE5"/>
    <w:rsid w:val="00BA577E"/>
    <w:rsid w:val="00BA6606"/>
    <w:rsid w:val="00BA6615"/>
    <w:rsid w:val="00BA6C6D"/>
    <w:rsid w:val="00BA6E27"/>
    <w:rsid w:val="00BA7156"/>
    <w:rsid w:val="00BB25E7"/>
    <w:rsid w:val="00BB2E87"/>
    <w:rsid w:val="00BB30E7"/>
    <w:rsid w:val="00BB3917"/>
    <w:rsid w:val="00BB3BD4"/>
    <w:rsid w:val="00BB3D59"/>
    <w:rsid w:val="00BB4334"/>
    <w:rsid w:val="00BB4DEC"/>
    <w:rsid w:val="00BB4E36"/>
    <w:rsid w:val="00BB5D1A"/>
    <w:rsid w:val="00BB5D50"/>
    <w:rsid w:val="00BB661F"/>
    <w:rsid w:val="00BB698E"/>
    <w:rsid w:val="00BB6FE8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A01"/>
    <w:rsid w:val="00BC5031"/>
    <w:rsid w:val="00BC5FEC"/>
    <w:rsid w:val="00BC66ED"/>
    <w:rsid w:val="00BC670B"/>
    <w:rsid w:val="00BC68B3"/>
    <w:rsid w:val="00BC7826"/>
    <w:rsid w:val="00BC790D"/>
    <w:rsid w:val="00BD2A00"/>
    <w:rsid w:val="00BD5005"/>
    <w:rsid w:val="00BD58CC"/>
    <w:rsid w:val="00BD5B24"/>
    <w:rsid w:val="00BD5D05"/>
    <w:rsid w:val="00BD5D1C"/>
    <w:rsid w:val="00BD664B"/>
    <w:rsid w:val="00BD67F7"/>
    <w:rsid w:val="00BD6832"/>
    <w:rsid w:val="00BD7C36"/>
    <w:rsid w:val="00BE03C1"/>
    <w:rsid w:val="00BE0505"/>
    <w:rsid w:val="00BE06DD"/>
    <w:rsid w:val="00BE06F8"/>
    <w:rsid w:val="00BE1D1A"/>
    <w:rsid w:val="00BE2DFC"/>
    <w:rsid w:val="00BE3AF1"/>
    <w:rsid w:val="00BE3BD1"/>
    <w:rsid w:val="00BE3C24"/>
    <w:rsid w:val="00BE4080"/>
    <w:rsid w:val="00BE433F"/>
    <w:rsid w:val="00BE5052"/>
    <w:rsid w:val="00BE7575"/>
    <w:rsid w:val="00BF0828"/>
    <w:rsid w:val="00BF104B"/>
    <w:rsid w:val="00BF1D00"/>
    <w:rsid w:val="00BF2105"/>
    <w:rsid w:val="00BF21B8"/>
    <w:rsid w:val="00BF2EE7"/>
    <w:rsid w:val="00BF3023"/>
    <w:rsid w:val="00BF3D8C"/>
    <w:rsid w:val="00BF448D"/>
    <w:rsid w:val="00BF53F8"/>
    <w:rsid w:val="00BF589A"/>
    <w:rsid w:val="00BF5F30"/>
    <w:rsid w:val="00BF6038"/>
    <w:rsid w:val="00BF7301"/>
    <w:rsid w:val="00BF75A9"/>
    <w:rsid w:val="00C01109"/>
    <w:rsid w:val="00C01BDB"/>
    <w:rsid w:val="00C022E2"/>
    <w:rsid w:val="00C02A00"/>
    <w:rsid w:val="00C03A6A"/>
    <w:rsid w:val="00C03D5F"/>
    <w:rsid w:val="00C04441"/>
    <w:rsid w:val="00C04509"/>
    <w:rsid w:val="00C045D4"/>
    <w:rsid w:val="00C04907"/>
    <w:rsid w:val="00C05641"/>
    <w:rsid w:val="00C05644"/>
    <w:rsid w:val="00C05CAC"/>
    <w:rsid w:val="00C06362"/>
    <w:rsid w:val="00C0651F"/>
    <w:rsid w:val="00C07AF3"/>
    <w:rsid w:val="00C101C9"/>
    <w:rsid w:val="00C1073D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6C2"/>
    <w:rsid w:val="00C17E89"/>
    <w:rsid w:val="00C2031B"/>
    <w:rsid w:val="00C212B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B07"/>
    <w:rsid w:val="00C26F2F"/>
    <w:rsid w:val="00C271C3"/>
    <w:rsid w:val="00C27DFC"/>
    <w:rsid w:val="00C27F76"/>
    <w:rsid w:val="00C3022B"/>
    <w:rsid w:val="00C30F3C"/>
    <w:rsid w:val="00C311E1"/>
    <w:rsid w:val="00C31870"/>
    <w:rsid w:val="00C32E9D"/>
    <w:rsid w:val="00C33508"/>
    <w:rsid w:val="00C33828"/>
    <w:rsid w:val="00C34961"/>
    <w:rsid w:val="00C34A02"/>
    <w:rsid w:val="00C34A61"/>
    <w:rsid w:val="00C34B29"/>
    <w:rsid w:val="00C34E17"/>
    <w:rsid w:val="00C35944"/>
    <w:rsid w:val="00C35C12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AA5"/>
    <w:rsid w:val="00C51D8A"/>
    <w:rsid w:val="00C5271D"/>
    <w:rsid w:val="00C52B7C"/>
    <w:rsid w:val="00C5334A"/>
    <w:rsid w:val="00C5334D"/>
    <w:rsid w:val="00C53680"/>
    <w:rsid w:val="00C5375E"/>
    <w:rsid w:val="00C544D4"/>
    <w:rsid w:val="00C559D7"/>
    <w:rsid w:val="00C55FFD"/>
    <w:rsid w:val="00C561EE"/>
    <w:rsid w:val="00C578BE"/>
    <w:rsid w:val="00C57F6D"/>
    <w:rsid w:val="00C6028C"/>
    <w:rsid w:val="00C60651"/>
    <w:rsid w:val="00C60BCB"/>
    <w:rsid w:val="00C61444"/>
    <w:rsid w:val="00C6151A"/>
    <w:rsid w:val="00C623A8"/>
    <w:rsid w:val="00C62629"/>
    <w:rsid w:val="00C6274F"/>
    <w:rsid w:val="00C628CD"/>
    <w:rsid w:val="00C62C31"/>
    <w:rsid w:val="00C638B2"/>
    <w:rsid w:val="00C6525A"/>
    <w:rsid w:val="00C65721"/>
    <w:rsid w:val="00C662F6"/>
    <w:rsid w:val="00C6679C"/>
    <w:rsid w:val="00C66B6A"/>
    <w:rsid w:val="00C67437"/>
    <w:rsid w:val="00C67871"/>
    <w:rsid w:val="00C707ED"/>
    <w:rsid w:val="00C71069"/>
    <w:rsid w:val="00C711D7"/>
    <w:rsid w:val="00C7148A"/>
    <w:rsid w:val="00C71E60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11C6"/>
    <w:rsid w:val="00C81674"/>
    <w:rsid w:val="00C82742"/>
    <w:rsid w:val="00C82B75"/>
    <w:rsid w:val="00C82D8E"/>
    <w:rsid w:val="00C8305F"/>
    <w:rsid w:val="00C835A1"/>
    <w:rsid w:val="00C83BBD"/>
    <w:rsid w:val="00C852F4"/>
    <w:rsid w:val="00C8566E"/>
    <w:rsid w:val="00C85A54"/>
    <w:rsid w:val="00C85F0C"/>
    <w:rsid w:val="00C86C35"/>
    <w:rsid w:val="00C86C6B"/>
    <w:rsid w:val="00C87041"/>
    <w:rsid w:val="00C872E7"/>
    <w:rsid w:val="00C9077F"/>
    <w:rsid w:val="00C919D1"/>
    <w:rsid w:val="00C92077"/>
    <w:rsid w:val="00C92368"/>
    <w:rsid w:val="00C9296B"/>
    <w:rsid w:val="00C92A2E"/>
    <w:rsid w:val="00C92A8C"/>
    <w:rsid w:val="00C93EBC"/>
    <w:rsid w:val="00C95E41"/>
    <w:rsid w:val="00C96D24"/>
    <w:rsid w:val="00C9702B"/>
    <w:rsid w:val="00C97FD4"/>
    <w:rsid w:val="00CA02DD"/>
    <w:rsid w:val="00CA16F4"/>
    <w:rsid w:val="00CA199B"/>
    <w:rsid w:val="00CA297C"/>
    <w:rsid w:val="00CA2A09"/>
    <w:rsid w:val="00CA375C"/>
    <w:rsid w:val="00CA377A"/>
    <w:rsid w:val="00CA4EAD"/>
    <w:rsid w:val="00CA4EB5"/>
    <w:rsid w:val="00CA505E"/>
    <w:rsid w:val="00CA6EB8"/>
    <w:rsid w:val="00CA7581"/>
    <w:rsid w:val="00CA7D25"/>
    <w:rsid w:val="00CB0DFC"/>
    <w:rsid w:val="00CB14F0"/>
    <w:rsid w:val="00CB1BAC"/>
    <w:rsid w:val="00CB309E"/>
    <w:rsid w:val="00CB39EA"/>
    <w:rsid w:val="00CB407B"/>
    <w:rsid w:val="00CB4A22"/>
    <w:rsid w:val="00CB5A4D"/>
    <w:rsid w:val="00CB5C8D"/>
    <w:rsid w:val="00CB5FB4"/>
    <w:rsid w:val="00CB6968"/>
    <w:rsid w:val="00CB6A6C"/>
    <w:rsid w:val="00CB757D"/>
    <w:rsid w:val="00CB7BD5"/>
    <w:rsid w:val="00CC07C6"/>
    <w:rsid w:val="00CC0CE2"/>
    <w:rsid w:val="00CC1115"/>
    <w:rsid w:val="00CC1A24"/>
    <w:rsid w:val="00CC2AC6"/>
    <w:rsid w:val="00CC32FE"/>
    <w:rsid w:val="00CC3629"/>
    <w:rsid w:val="00CC43FE"/>
    <w:rsid w:val="00CC4573"/>
    <w:rsid w:val="00CC4E86"/>
    <w:rsid w:val="00CC58D6"/>
    <w:rsid w:val="00CC598D"/>
    <w:rsid w:val="00CC6590"/>
    <w:rsid w:val="00CC7B25"/>
    <w:rsid w:val="00CD0078"/>
    <w:rsid w:val="00CD00BE"/>
    <w:rsid w:val="00CD0253"/>
    <w:rsid w:val="00CD060C"/>
    <w:rsid w:val="00CD0C25"/>
    <w:rsid w:val="00CD1047"/>
    <w:rsid w:val="00CD1109"/>
    <w:rsid w:val="00CD1518"/>
    <w:rsid w:val="00CD1B12"/>
    <w:rsid w:val="00CD1E9D"/>
    <w:rsid w:val="00CD3545"/>
    <w:rsid w:val="00CD39D4"/>
    <w:rsid w:val="00CD3E83"/>
    <w:rsid w:val="00CD3F99"/>
    <w:rsid w:val="00CD4042"/>
    <w:rsid w:val="00CD556C"/>
    <w:rsid w:val="00CD6839"/>
    <w:rsid w:val="00CE0634"/>
    <w:rsid w:val="00CE0C07"/>
    <w:rsid w:val="00CE109B"/>
    <w:rsid w:val="00CE18F4"/>
    <w:rsid w:val="00CE1ADC"/>
    <w:rsid w:val="00CE24B8"/>
    <w:rsid w:val="00CE2655"/>
    <w:rsid w:val="00CE32E7"/>
    <w:rsid w:val="00CE3605"/>
    <w:rsid w:val="00CE43DA"/>
    <w:rsid w:val="00CE545B"/>
    <w:rsid w:val="00CE5B60"/>
    <w:rsid w:val="00CE5E56"/>
    <w:rsid w:val="00CE5FA5"/>
    <w:rsid w:val="00CE6345"/>
    <w:rsid w:val="00CE655A"/>
    <w:rsid w:val="00CE6605"/>
    <w:rsid w:val="00CE66FD"/>
    <w:rsid w:val="00CE7184"/>
    <w:rsid w:val="00CE7484"/>
    <w:rsid w:val="00CE76D1"/>
    <w:rsid w:val="00CE7EE1"/>
    <w:rsid w:val="00CF0922"/>
    <w:rsid w:val="00CF0D7B"/>
    <w:rsid w:val="00CF0F84"/>
    <w:rsid w:val="00CF2307"/>
    <w:rsid w:val="00CF2503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F8D"/>
    <w:rsid w:val="00D042CF"/>
    <w:rsid w:val="00D05259"/>
    <w:rsid w:val="00D06882"/>
    <w:rsid w:val="00D06B2D"/>
    <w:rsid w:val="00D079D2"/>
    <w:rsid w:val="00D07B99"/>
    <w:rsid w:val="00D07E3E"/>
    <w:rsid w:val="00D07F33"/>
    <w:rsid w:val="00D10AB9"/>
    <w:rsid w:val="00D10E38"/>
    <w:rsid w:val="00D11A3A"/>
    <w:rsid w:val="00D11BB5"/>
    <w:rsid w:val="00D1232A"/>
    <w:rsid w:val="00D12337"/>
    <w:rsid w:val="00D12346"/>
    <w:rsid w:val="00D12B5B"/>
    <w:rsid w:val="00D12F0E"/>
    <w:rsid w:val="00D13994"/>
    <w:rsid w:val="00D140B4"/>
    <w:rsid w:val="00D14533"/>
    <w:rsid w:val="00D14C6C"/>
    <w:rsid w:val="00D156B1"/>
    <w:rsid w:val="00D15A38"/>
    <w:rsid w:val="00D15F24"/>
    <w:rsid w:val="00D164AD"/>
    <w:rsid w:val="00D176A9"/>
    <w:rsid w:val="00D21217"/>
    <w:rsid w:val="00D21E0F"/>
    <w:rsid w:val="00D226EC"/>
    <w:rsid w:val="00D23AC5"/>
    <w:rsid w:val="00D23C7E"/>
    <w:rsid w:val="00D24152"/>
    <w:rsid w:val="00D24EBE"/>
    <w:rsid w:val="00D26C22"/>
    <w:rsid w:val="00D2703F"/>
    <w:rsid w:val="00D2763F"/>
    <w:rsid w:val="00D30DD8"/>
    <w:rsid w:val="00D31013"/>
    <w:rsid w:val="00D31419"/>
    <w:rsid w:val="00D3176A"/>
    <w:rsid w:val="00D31796"/>
    <w:rsid w:val="00D31812"/>
    <w:rsid w:val="00D31E65"/>
    <w:rsid w:val="00D329A1"/>
    <w:rsid w:val="00D33233"/>
    <w:rsid w:val="00D337EA"/>
    <w:rsid w:val="00D348EE"/>
    <w:rsid w:val="00D34A78"/>
    <w:rsid w:val="00D34D98"/>
    <w:rsid w:val="00D352CD"/>
    <w:rsid w:val="00D352FD"/>
    <w:rsid w:val="00D35B31"/>
    <w:rsid w:val="00D371E3"/>
    <w:rsid w:val="00D3769F"/>
    <w:rsid w:val="00D378F2"/>
    <w:rsid w:val="00D40D7F"/>
    <w:rsid w:val="00D40F9B"/>
    <w:rsid w:val="00D41B42"/>
    <w:rsid w:val="00D421DE"/>
    <w:rsid w:val="00D4245A"/>
    <w:rsid w:val="00D424FB"/>
    <w:rsid w:val="00D42F17"/>
    <w:rsid w:val="00D44476"/>
    <w:rsid w:val="00D448C2"/>
    <w:rsid w:val="00D454FB"/>
    <w:rsid w:val="00D456A0"/>
    <w:rsid w:val="00D45BCE"/>
    <w:rsid w:val="00D45CBE"/>
    <w:rsid w:val="00D45EF8"/>
    <w:rsid w:val="00D462E3"/>
    <w:rsid w:val="00D465C8"/>
    <w:rsid w:val="00D46B98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2120"/>
    <w:rsid w:val="00D52423"/>
    <w:rsid w:val="00D52448"/>
    <w:rsid w:val="00D5246C"/>
    <w:rsid w:val="00D52695"/>
    <w:rsid w:val="00D53549"/>
    <w:rsid w:val="00D53A2F"/>
    <w:rsid w:val="00D545F1"/>
    <w:rsid w:val="00D5474C"/>
    <w:rsid w:val="00D559B3"/>
    <w:rsid w:val="00D55A4D"/>
    <w:rsid w:val="00D57DD2"/>
    <w:rsid w:val="00D600B3"/>
    <w:rsid w:val="00D6046A"/>
    <w:rsid w:val="00D61585"/>
    <w:rsid w:val="00D61B20"/>
    <w:rsid w:val="00D623EC"/>
    <w:rsid w:val="00D62FB4"/>
    <w:rsid w:val="00D63067"/>
    <w:rsid w:val="00D63EC5"/>
    <w:rsid w:val="00D64E47"/>
    <w:rsid w:val="00D65350"/>
    <w:rsid w:val="00D6572A"/>
    <w:rsid w:val="00D65A04"/>
    <w:rsid w:val="00D65A43"/>
    <w:rsid w:val="00D67869"/>
    <w:rsid w:val="00D70118"/>
    <w:rsid w:val="00D70BF2"/>
    <w:rsid w:val="00D70D3D"/>
    <w:rsid w:val="00D710E0"/>
    <w:rsid w:val="00D7211F"/>
    <w:rsid w:val="00D7282A"/>
    <w:rsid w:val="00D72B69"/>
    <w:rsid w:val="00D72C06"/>
    <w:rsid w:val="00D72E45"/>
    <w:rsid w:val="00D7400D"/>
    <w:rsid w:val="00D74AFE"/>
    <w:rsid w:val="00D74B04"/>
    <w:rsid w:val="00D7599C"/>
    <w:rsid w:val="00D76153"/>
    <w:rsid w:val="00D769B6"/>
    <w:rsid w:val="00D76B2F"/>
    <w:rsid w:val="00D77028"/>
    <w:rsid w:val="00D775B5"/>
    <w:rsid w:val="00D77BA5"/>
    <w:rsid w:val="00D77D66"/>
    <w:rsid w:val="00D81173"/>
    <w:rsid w:val="00D820E6"/>
    <w:rsid w:val="00D83150"/>
    <w:rsid w:val="00D83DAF"/>
    <w:rsid w:val="00D846C8"/>
    <w:rsid w:val="00D85365"/>
    <w:rsid w:val="00D8708B"/>
    <w:rsid w:val="00D87123"/>
    <w:rsid w:val="00D8736A"/>
    <w:rsid w:val="00D901F4"/>
    <w:rsid w:val="00D90260"/>
    <w:rsid w:val="00D90B1D"/>
    <w:rsid w:val="00D90DD7"/>
    <w:rsid w:val="00D910F2"/>
    <w:rsid w:val="00D93475"/>
    <w:rsid w:val="00D9347F"/>
    <w:rsid w:val="00D93A97"/>
    <w:rsid w:val="00D94FB5"/>
    <w:rsid w:val="00D950AE"/>
    <w:rsid w:val="00D965A9"/>
    <w:rsid w:val="00D96FCA"/>
    <w:rsid w:val="00D9779D"/>
    <w:rsid w:val="00D97935"/>
    <w:rsid w:val="00D97F48"/>
    <w:rsid w:val="00DA0107"/>
    <w:rsid w:val="00DA0503"/>
    <w:rsid w:val="00DA0611"/>
    <w:rsid w:val="00DA0869"/>
    <w:rsid w:val="00DA0921"/>
    <w:rsid w:val="00DA0E04"/>
    <w:rsid w:val="00DA11AA"/>
    <w:rsid w:val="00DA11B5"/>
    <w:rsid w:val="00DA13E6"/>
    <w:rsid w:val="00DA1ACD"/>
    <w:rsid w:val="00DA228D"/>
    <w:rsid w:val="00DA2346"/>
    <w:rsid w:val="00DA35EA"/>
    <w:rsid w:val="00DA3A4A"/>
    <w:rsid w:val="00DA3FEA"/>
    <w:rsid w:val="00DA413D"/>
    <w:rsid w:val="00DA451D"/>
    <w:rsid w:val="00DA45FC"/>
    <w:rsid w:val="00DA4E25"/>
    <w:rsid w:val="00DA5088"/>
    <w:rsid w:val="00DA6555"/>
    <w:rsid w:val="00DA66A6"/>
    <w:rsid w:val="00DA6C3B"/>
    <w:rsid w:val="00DA7518"/>
    <w:rsid w:val="00DB0C58"/>
    <w:rsid w:val="00DB159F"/>
    <w:rsid w:val="00DB1883"/>
    <w:rsid w:val="00DB1CB3"/>
    <w:rsid w:val="00DB1F9B"/>
    <w:rsid w:val="00DB2726"/>
    <w:rsid w:val="00DB3CCE"/>
    <w:rsid w:val="00DB45DF"/>
    <w:rsid w:val="00DB4F85"/>
    <w:rsid w:val="00DB5680"/>
    <w:rsid w:val="00DB56FD"/>
    <w:rsid w:val="00DB5DBE"/>
    <w:rsid w:val="00DB5E69"/>
    <w:rsid w:val="00DB6370"/>
    <w:rsid w:val="00DC05F4"/>
    <w:rsid w:val="00DC06BF"/>
    <w:rsid w:val="00DC14FA"/>
    <w:rsid w:val="00DC1C49"/>
    <w:rsid w:val="00DC24C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5383"/>
    <w:rsid w:val="00DD5D8F"/>
    <w:rsid w:val="00DD5E0B"/>
    <w:rsid w:val="00DD60EB"/>
    <w:rsid w:val="00DD622A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57A"/>
    <w:rsid w:val="00DE7D7A"/>
    <w:rsid w:val="00DF0322"/>
    <w:rsid w:val="00DF04FC"/>
    <w:rsid w:val="00DF0E60"/>
    <w:rsid w:val="00DF11D0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4A47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BC8"/>
    <w:rsid w:val="00DF7CE3"/>
    <w:rsid w:val="00E004CC"/>
    <w:rsid w:val="00E005D5"/>
    <w:rsid w:val="00E007E2"/>
    <w:rsid w:val="00E00859"/>
    <w:rsid w:val="00E019DC"/>
    <w:rsid w:val="00E02080"/>
    <w:rsid w:val="00E024B1"/>
    <w:rsid w:val="00E029ED"/>
    <w:rsid w:val="00E0368D"/>
    <w:rsid w:val="00E040EF"/>
    <w:rsid w:val="00E04730"/>
    <w:rsid w:val="00E047CC"/>
    <w:rsid w:val="00E04E28"/>
    <w:rsid w:val="00E0527C"/>
    <w:rsid w:val="00E06724"/>
    <w:rsid w:val="00E07044"/>
    <w:rsid w:val="00E07CD6"/>
    <w:rsid w:val="00E106BB"/>
    <w:rsid w:val="00E10E17"/>
    <w:rsid w:val="00E11143"/>
    <w:rsid w:val="00E1191A"/>
    <w:rsid w:val="00E11F74"/>
    <w:rsid w:val="00E12563"/>
    <w:rsid w:val="00E12F00"/>
    <w:rsid w:val="00E14047"/>
    <w:rsid w:val="00E14A53"/>
    <w:rsid w:val="00E14C5D"/>
    <w:rsid w:val="00E151F5"/>
    <w:rsid w:val="00E15A51"/>
    <w:rsid w:val="00E16F53"/>
    <w:rsid w:val="00E17A81"/>
    <w:rsid w:val="00E17C6D"/>
    <w:rsid w:val="00E20830"/>
    <w:rsid w:val="00E2154C"/>
    <w:rsid w:val="00E215E1"/>
    <w:rsid w:val="00E21941"/>
    <w:rsid w:val="00E21A2C"/>
    <w:rsid w:val="00E22239"/>
    <w:rsid w:val="00E231E0"/>
    <w:rsid w:val="00E23247"/>
    <w:rsid w:val="00E232A6"/>
    <w:rsid w:val="00E24019"/>
    <w:rsid w:val="00E25206"/>
    <w:rsid w:val="00E25517"/>
    <w:rsid w:val="00E25791"/>
    <w:rsid w:val="00E2614C"/>
    <w:rsid w:val="00E27339"/>
    <w:rsid w:val="00E30653"/>
    <w:rsid w:val="00E31315"/>
    <w:rsid w:val="00E31380"/>
    <w:rsid w:val="00E33E9B"/>
    <w:rsid w:val="00E3420D"/>
    <w:rsid w:val="00E34483"/>
    <w:rsid w:val="00E3482E"/>
    <w:rsid w:val="00E34CB7"/>
    <w:rsid w:val="00E34CD1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CD9"/>
    <w:rsid w:val="00E37CF9"/>
    <w:rsid w:val="00E40772"/>
    <w:rsid w:val="00E40B9C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64D5"/>
    <w:rsid w:val="00E467FF"/>
    <w:rsid w:val="00E507D1"/>
    <w:rsid w:val="00E51807"/>
    <w:rsid w:val="00E534ED"/>
    <w:rsid w:val="00E551AD"/>
    <w:rsid w:val="00E56077"/>
    <w:rsid w:val="00E5663B"/>
    <w:rsid w:val="00E567BE"/>
    <w:rsid w:val="00E568DB"/>
    <w:rsid w:val="00E56DE6"/>
    <w:rsid w:val="00E56FB4"/>
    <w:rsid w:val="00E57F86"/>
    <w:rsid w:val="00E60C83"/>
    <w:rsid w:val="00E61354"/>
    <w:rsid w:val="00E6138D"/>
    <w:rsid w:val="00E613E1"/>
    <w:rsid w:val="00E61560"/>
    <w:rsid w:val="00E61C00"/>
    <w:rsid w:val="00E61FBB"/>
    <w:rsid w:val="00E620AD"/>
    <w:rsid w:val="00E626B2"/>
    <w:rsid w:val="00E62C0C"/>
    <w:rsid w:val="00E62EB4"/>
    <w:rsid w:val="00E63422"/>
    <w:rsid w:val="00E63F32"/>
    <w:rsid w:val="00E64511"/>
    <w:rsid w:val="00E6467A"/>
    <w:rsid w:val="00E65366"/>
    <w:rsid w:val="00E65FE0"/>
    <w:rsid w:val="00E66965"/>
    <w:rsid w:val="00E66B1E"/>
    <w:rsid w:val="00E67615"/>
    <w:rsid w:val="00E677B1"/>
    <w:rsid w:val="00E702BD"/>
    <w:rsid w:val="00E70BF1"/>
    <w:rsid w:val="00E70EE8"/>
    <w:rsid w:val="00E70F92"/>
    <w:rsid w:val="00E72546"/>
    <w:rsid w:val="00E72552"/>
    <w:rsid w:val="00E74014"/>
    <w:rsid w:val="00E745F2"/>
    <w:rsid w:val="00E75C3F"/>
    <w:rsid w:val="00E75C9B"/>
    <w:rsid w:val="00E76CD3"/>
    <w:rsid w:val="00E806D4"/>
    <w:rsid w:val="00E80B2B"/>
    <w:rsid w:val="00E81611"/>
    <w:rsid w:val="00E81D02"/>
    <w:rsid w:val="00E82A77"/>
    <w:rsid w:val="00E831CA"/>
    <w:rsid w:val="00E835ED"/>
    <w:rsid w:val="00E836D1"/>
    <w:rsid w:val="00E83DA3"/>
    <w:rsid w:val="00E84CE4"/>
    <w:rsid w:val="00E84D91"/>
    <w:rsid w:val="00E859C6"/>
    <w:rsid w:val="00E86872"/>
    <w:rsid w:val="00E87187"/>
    <w:rsid w:val="00E87454"/>
    <w:rsid w:val="00E87585"/>
    <w:rsid w:val="00E90564"/>
    <w:rsid w:val="00E90741"/>
    <w:rsid w:val="00E90B9E"/>
    <w:rsid w:val="00E90DBB"/>
    <w:rsid w:val="00E916D8"/>
    <w:rsid w:val="00E920C9"/>
    <w:rsid w:val="00E924E0"/>
    <w:rsid w:val="00E928B1"/>
    <w:rsid w:val="00E92B75"/>
    <w:rsid w:val="00E934CE"/>
    <w:rsid w:val="00E93969"/>
    <w:rsid w:val="00E956C1"/>
    <w:rsid w:val="00E95B81"/>
    <w:rsid w:val="00E95D20"/>
    <w:rsid w:val="00E9656B"/>
    <w:rsid w:val="00E96672"/>
    <w:rsid w:val="00E96C2D"/>
    <w:rsid w:val="00E96F74"/>
    <w:rsid w:val="00E971BF"/>
    <w:rsid w:val="00E975AA"/>
    <w:rsid w:val="00E97645"/>
    <w:rsid w:val="00E97AF2"/>
    <w:rsid w:val="00E97CAF"/>
    <w:rsid w:val="00EA0B3A"/>
    <w:rsid w:val="00EA1F44"/>
    <w:rsid w:val="00EA23CE"/>
    <w:rsid w:val="00EA2E70"/>
    <w:rsid w:val="00EA2F4F"/>
    <w:rsid w:val="00EA33B9"/>
    <w:rsid w:val="00EA3ABF"/>
    <w:rsid w:val="00EA3AE4"/>
    <w:rsid w:val="00EA3E00"/>
    <w:rsid w:val="00EA4949"/>
    <w:rsid w:val="00EA4C8A"/>
    <w:rsid w:val="00EA52F4"/>
    <w:rsid w:val="00EA6345"/>
    <w:rsid w:val="00EA6372"/>
    <w:rsid w:val="00EA6B87"/>
    <w:rsid w:val="00EA73CC"/>
    <w:rsid w:val="00EA7C22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C7F"/>
    <w:rsid w:val="00EC035D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D28"/>
    <w:rsid w:val="00ED3325"/>
    <w:rsid w:val="00ED348B"/>
    <w:rsid w:val="00ED3708"/>
    <w:rsid w:val="00ED44BC"/>
    <w:rsid w:val="00ED4698"/>
    <w:rsid w:val="00ED46E5"/>
    <w:rsid w:val="00ED4EA4"/>
    <w:rsid w:val="00ED4FBB"/>
    <w:rsid w:val="00ED5739"/>
    <w:rsid w:val="00ED596B"/>
    <w:rsid w:val="00ED658B"/>
    <w:rsid w:val="00ED6875"/>
    <w:rsid w:val="00ED6A3D"/>
    <w:rsid w:val="00ED701A"/>
    <w:rsid w:val="00EE0376"/>
    <w:rsid w:val="00EE0666"/>
    <w:rsid w:val="00EE0D3F"/>
    <w:rsid w:val="00EE147E"/>
    <w:rsid w:val="00EE1BBE"/>
    <w:rsid w:val="00EE3AA3"/>
    <w:rsid w:val="00EE3B0B"/>
    <w:rsid w:val="00EE4028"/>
    <w:rsid w:val="00EE5281"/>
    <w:rsid w:val="00EE5355"/>
    <w:rsid w:val="00EE5E9F"/>
    <w:rsid w:val="00EE6554"/>
    <w:rsid w:val="00EE76B1"/>
    <w:rsid w:val="00EF145D"/>
    <w:rsid w:val="00EF1A6C"/>
    <w:rsid w:val="00EF1B56"/>
    <w:rsid w:val="00EF1D0E"/>
    <w:rsid w:val="00EF1D47"/>
    <w:rsid w:val="00EF20C4"/>
    <w:rsid w:val="00EF22C8"/>
    <w:rsid w:val="00EF2C77"/>
    <w:rsid w:val="00EF2FCC"/>
    <w:rsid w:val="00EF3716"/>
    <w:rsid w:val="00EF392A"/>
    <w:rsid w:val="00EF3BC1"/>
    <w:rsid w:val="00EF437F"/>
    <w:rsid w:val="00EF578D"/>
    <w:rsid w:val="00EF5A4D"/>
    <w:rsid w:val="00EF6413"/>
    <w:rsid w:val="00EF6D87"/>
    <w:rsid w:val="00EF6E01"/>
    <w:rsid w:val="00EF78D4"/>
    <w:rsid w:val="00F00396"/>
    <w:rsid w:val="00F01A29"/>
    <w:rsid w:val="00F01AD8"/>
    <w:rsid w:val="00F022C0"/>
    <w:rsid w:val="00F0277F"/>
    <w:rsid w:val="00F03ECE"/>
    <w:rsid w:val="00F04182"/>
    <w:rsid w:val="00F04BAA"/>
    <w:rsid w:val="00F04DBE"/>
    <w:rsid w:val="00F062AB"/>
    <w:rsid w:val="00F070E8"/>
    <w:rsid w:val="00F073D7"/>
    <w:rsid w:val="00F106F5"/>
    <w:rsid w:val="00F108CD"/>
    <w:rsid w:val="00F10A1A"/>
    <w:rsid w:val="00F1144F"/>
    <w:rsid w:val="00F11883"/>
    <w:rsid w:val="00F118DA"/>
    <w:rsid w:val="00F12280"/>
    <w:rsid w:val="00F1262F"/>
    <w:rsid w:val="00F12F48"/>
    <w:rsid w:val="00F1320B"/>
    <w:rsid w:val="00F135BC"/>
    <w:rsid w:val="00F13BB3"/>
    <w:rsid w:val="00F13C6F"/>
    <w:rsid w:val="00F141A2"/>
    <w:rsid w:val="00F149D4"/>
    <w:rsid w:val="00F15AA4"/>
    <w:rsid w:val="00F15B23"/>
    <w:rsid w:val="00F15C58"/>
    <w:rsid w:val="00F16193"/>
    <w:rsid w:val="00F1622D"/>
    <w:rsid w:val="00F16476"/>
    <w:rsid w:val="00F174B8"/>
    <w:rsid w:val="00F175F2"/>
    <w:rsid w:val="00F21041"/>
    <w:rsid w:val="00F21D46"/>
    <w:rsid w:val="00F21E4D"/>
    <w:rsid w:val="00F221F7"/>
    <w:rsid w:val="00F2260F"/>
    <w:rsid w:val="00F22B68"/>
    <w:rsid w:val="00F22FDE"/>
    <w:rsid w:val="00F239EF"/>
    <w:rsid w:val="00F23FB6"/>
    <w:rsid w:val="00F251C7"/>
    <w:rsid w:val="00F25BB0"/>
    <w:rsid w:val="00F25D2F"/>
    <w:rsid w:val="00F25F41"/>
    <w:rsid w:val="00F2633F"/>
    <w:rsid w:val="00F26A75"/>
    <w:rsid w:val="00F272B4"/>
    <w:rsid w:val="00F27774"/>
    <w:rsid w:val="00F300FF"/>
    <w:rsid w:val="00F30A1F"/>
    <w:rsid w:val="00F31042"/>
    <w:rsid w:val="00F312AF"/>
    <w:rsid w:val="00F31B36"/>
    <w:rsid w:val="00F31F2F"/>
    <w:rsid w:val="00F326D1"/>
    <w:rsid w:val="00F329E1"/>
    <w:rsid w:val="00F32B1F"/>
    <w:rsid w:val="00F32DA7"/>
    <w:rsid w:val="00F3341F"/>
    <w:rsid w:val="00F34361"/>
    <w:rsid w:val="00F34434"/>
    <w:rsid w:val="00F347ED"/>
    <w:rsid w:val="00F34A22"/>
    <w:rsid w:val="00F34A37"/>
    <w:rsid w:val="00F35768"/>
    <w:rsid w:val="00F3598D"/>
    <w:rsid w:val="00F35A7A"/>
    <w:rsid w:val="00F36E7A"/>
    <w:rsid w:val="00F37116"/>
    <w:rsid w:val="00F37D42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C28"/>
    <w:rsid w:val="00F45EC7"/>
    <w:rsid w:val="00F46D00"/>
    <w:rsid w:val="00F475DA"/>
    <w:rsid w:val="00F47882"/>
    <w:rsid w:val="00F4796F"/>
    <w:rsid w:val="00F5025B"/>
    <w:rsid w:val="00F5082E"/>
    <w:rsid w:val="00F50997"/>
    <w:rsid w:val="00F50AD0"/>
    <w:rsid w:val="00F50E89"/>
    <w:rsid w:val="00F51052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206"/>
    <w:rsid w:val="00F604C5"/>
    <w:rsid w:val="00F61477"/>
    <w:rsid w:val="00F61543"/>
    <w:rsid w:val="00F619C7"/>
    <w:rsid w:val="00F62329"/>
    <w:rsid w:val="00F629F7"/>
    <w:rsid w:val="00F63E47"/>
    <w:rsid w:val="00F63F4D"/>
    <w:rsid w:val="00F6474E"/>
    <w:rsid w:val="00F64799"/>
    <w:rsid w:val="00F64854"/>
    <w:rsid w:val="00F64C07"/>
    <w:rsid w:val="00F64DC5"/>
    <w:rsid w:val="00F65201"/>
    <w:rsid w:val="00F65241"/>
    <w:rsid w:val="00F659B4"/>
    <w:rsid w:val="00F65A68"/>
    <w:rsid w:val="00F65ECC"/>
    <w:rsid w:val="00F6738E"/>
    <w:rsid w:val="00F6741A"/>
    <w:rsid w:val="00F67828"/>
    <w:rsid w:val="00F6795A"/>
    <w:rsid w:val="00F67B1C"/>
    <w:rsid w:val="00F67E4A"/>
    <w:rsid w:val="00F67FB8"/>
    <w:rsid w:val="00F7059A"/>
    <w:rsid w:val="00F70C80"/>
    <w:rsid w:val="00F711C6"/>
    <w:rsid w:val="00F7130A"/>
    <w:rsid w:val="00F716DF"/>
    <w:rsid w:val="00F720F2"/>
    <w:rsid w:val="00F72468"/>
    <w:rsid w:val="00F7259A"/>
    <w:rsid w:val="00F72C9B"/>
    <w:rsid w:val="00F72FCA"/>
    <w:rsid w:val="00F73033"/>
    <w:rsid w:val="00F73FEB"/>
    <w:rsid w:val="00F7429C"/>
    <w:rsid w:val="00F743D1"/>
    <w:rsid w:val="00F7475F"/>
    <w:rsid w:val="00F74B75"/>
    <w:rsid w:val="00F75A70"/>
    <w:rsid w:val="00F75DE9"/>
    <w:rsid w:val="00F75ED4"/>
    <w:rsid w:val="00F76749"/>
    <w:rsid w:val="00F817EA"/>
    <w:rsid w:val="00F826DF"/>
    <w:rsid w:val="00F828BB"/>
    <w:rsid w:val="00F82D8E"/>
    <w:rsid w:val="00F82F8D"/>
    <w:rsid w:val="00F83561"/>
    <w:rsid w:val="00F84767"/>
    <w:rsid w:val="00F84A99"/>
    <w:rsid w:val="00F85C3D"/>
    <w:rsid w:val="00F86021"/>
    <w:rsid w:val="00F864C7"/>
    <w:rsid w:val="00F8686C"/>
    <w:rsid w:val="00F87013"/>
    <w:rsid w:val="00F87A62"/>
    <w:rsid w:val="00F87CA5"/>
    <w:rsid w:val="00F87EC2"/>
    <w:rsid w:val="00F90101"/>
    <w:rsid w:val="00F90267"/>
    <w:rsid w:val="00F902E2"/>
    <w:rsid w:val="00F907AE"/>
    <w:rsid w:val="00F90836"/>
    <w:rsid w:val="00F90B00"/>
    <w:rsid w:val="00F90D56"/>
    <w:rsid w:val="00F91264"/>
    <w:rsid w:val="00F91304"/>
    <w:rsid w:val="00F913E5"/>
    <w:rsid w:val="00F928BA"/>
    <w:rsid w:val="00F933AE"/>
    <w:rsid w:val="00F93B00"/>
    <w:rsid w:val="00F94580"/>
    <w:rsid w:val="00F94935"/>
    <w:rsid w:val="00F94DCB"/>
    <w:rsid w:val="00F95689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371A"/>
    <w:rsid w:val="00FA3DBF"/>
    <w:rsid w:val="00FA3E74"/>
    <w:rsid w:val="00FA424A"/>
    <w:rsid w:val="00FA4769"/>
    <w:rsid w:val="00FA4CC3"/>
    <w:rsid w:val="00FA50E5"/>
    <w:rsid w:val="00FA63F4"/>
    <w:rsid w:val="00FA6DB7"/>
    <w:rsid w:val="00FA6E01"/>
    <w:rsid w:val="00FA6FA1"/>
    <w:rsid w:val="00FA72C0"/>
    <w:rsid w:val="00FA7535"/>
    <w:rsid w:val="00FA77C4"/>
    <w:rsid w:val="00FB0D73"/>
    <w:rsid w:val="00FB2476"/>
    <w:rsid w:val="00FB26F9"/>
    <w:rsid w:val="00FB2AD7"/>
    <w:rsid w:val="00FB3ABD"/>
    <w:rsid w:val="00FB3C7E"/>
    <w:rsid w:val="00FB4B17"/>
    <w:rsid w:val="00FB4F52"/>
    <w:rsid w:val="00FB5DF6"/>
    <w:rsid w:val="00FB60EC"/>
    <w:rsid w:val="00FB6DA5"/>
    <w:rsid w:val="00FB7990"/>
    <w:rsid w:val="00FC07F6"/>
    <w:rsid w:val="00FC087C"/>
    <w:rsid w:val="00FC12CB"/>
    <w:rsid w:val="00FC1BC3"/>
    <w:rsid w:val="00FC2577"/>
    <w:rsid w:val="00FC26CC"/>
    <w:rsid w:val="00FC2A0F"/>
    <w:rsid w:val="00FC312B"/>
    <w:rsid w:val="00FC3227"/>
    <w:rsid w:val="00FC35E8"/>
    <w:rsid w:val="00FC5375"/>
    <w:rsid w:val="00FC62EF"/>
    <w:rsid w:val="00FC67D8"/>
    <w:rsid w:val="00FC766F"/>
    <w:rsid w:val="00FC7741"/>
    <w:rsid w:val="00FC7EA7"/>
    <w:rsid w:val="00FC7EC7"/>
    <w:rsid w:val="00FD047E"/>
    <w:rsid w:val="00FD1010"/>
    <w:rsid w:val="00FD130A"/>
    <w:rsid w:val="00FD38ED"/>
    <w:rsid w:val="00FD3E0A"/>
    <w:rsid w:val="00FD44D8"/>
    <w:rsid w:val="00FD4FC9"/>
    <w:rsid w:val="00FD57B1"/>
    <w:rsid w:val="00FD6A45"/>
    <w:rsid w:val="00FD7A7C"/>
    <w:rsid w:val="00FE041E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E5E"/>
    <w:rsid w:val="00FE5E2E"/>
    <w:rsid w:val="00FE630D"/>
    <w:rsid w:val="00FE6335"/>
    <w:rsid w:val="00FE690F"/>
    <w:rsid w:val="00FF07C1"/>
    <w:rsid w:val="00FF10D9"/>
    <w:rsid w:val="00FF2D2F"/>
    <w:rsid w:val="00FF3E87"/>
    <w:rsid w:val="00FF4658"/>
    <w:rsid w:val="00FF5290"/>
    <w:rsid w:val="00FF572D"/>
    <w:rsid w:val="00FF59E0"/>
    <w:rsid w:val="00FF638C"/>
    <w:rsid w:val="00FF658C"/>
    <w:rsid w:val="00FF6648"/>
    <w:rsid w:val="00FF6DDF"/>
    <w:rsid w:val="00FF704E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E4BBD9D-B20E-4EFF-A9FE-F001FD60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475DA"/>
    <w:rPr>
      <w:rFonts w:ascii="Tahoma" w:eastAsia="Times New Roman" w:hAnsi="Tahoma"/>
      <w:szCs w:val="24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2716E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Spec 2,Spec 21,Spec 22,Spec 23"/>
    <w:basedOn w:val="a2"/>
    <w:next w:val="a2"/>
    <w:link w:val="20"/>
    <w:uiPriority w:val="99"/>
    <w:qFormat/>
    <w:rsid w:val="00B2716E"/>
    <w:pPr>
      <w:keepNext/>
      <w:numPr>
        <w:ilvl w:val="1"/>
        <w:numId w:val="6"/>
      </w:numPr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F475DA"/>
    <w:pPr>
      <w:widowControl w:val="0"/>
      <w:autoSpaceDE w:val="0"/>
      <w:autoSpaceDN w:val="0"/>
      <w:adjustRightInd w:val="0"/>
      <w:spacing w:after="120"/>
    </w:pPr>
    <w:rPr>
      <w:rFonts w:ascii="Times New Roman" w:eastAsia="SimSun" w:hAnsi="Times New Roman"/>
      <w:szCs w:val="20"/>
      <w:lang w:eastAsia="zh-CN"/>
    </w:rPr>
  </w:style>
  <w:style w:type="character" w:customStyle="1" w:styleId="a7">
    <w:name w:val="Основной текст Знак"/>
    <w:basedOn w:val="a3"/>
    <w:link w:val="a6"/>
    <w:rsid w:val="00F475DA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8">
    <w:name w:val="List Paragraph"/>
    <w:basedOn w:val="a2"/>
    <w:qFormat/>
    <w:rsid w:val="00F475DA"/>
    <w:pPr>
      <w:spacing w:after="200"/>
      <w:ind w:left="720" w:firstLine="360"/>
      <w:contextualSpacing/>
      <w:jc w:val="both"/>
    </w:pPr>
    <w:rPr>
      <w:lang w:eastAsia="en-US"/>
    </w:rPr>
  </w:style>
  <w:style w:type="paragraph" w:styleId="a9">
    <w:name w:val="footnote text"/>
    <w:basedOn w:val="a2"/>
    <w:link w:val="aa"/>
    <w:rsid w:val="00F475DA"/>
    <w:rPr>
      <w:szCs w:val="20"/>
    </w:rPr>
  </w:style>
  <w:style w:type="character" w:customStyle="1" w:styleId="aa">
    <w:name w:val="Текст сноски Знак"/>
    <w:basedOn w:val="a3"/>
    <w:link w:val="a9"/>
    <w:rsid w:val="00F475DA"/>
    <w:rPr>
      <w:rFonts w:ascii="Tahoma" w:eastAsia="Times New Roman" w:hAnsi="Tahoma" w:cs="Times New Roman"/>
      <w:sz w:val="20"/>
      <w:szCs w:val="20"/>
      <w:lang w:eastAsia="ru-RU"/>
    </w:rPr>
  </w:style>
  <w:style w:type="character" w:styleId="ab">
    <w:name w:val="footnote reference"/>
    <w:rsid w:val="00F475DA"/>
    <w:rPr>
      <w:vertAlign w:val="superscript"/>
    </w:rPr>
  </w:style>
  <w:style w:type="character" w:styleId="ac">
    <w:name w:val="annotation reference"/>
    <w:rsid w:val="00F475DA"/>
    <w:rPr>
      <w:sz w:val="16"/>
      <w:szCs w:val="16"/>
    </w:rPr>
  </w:style>
  <w:style w:type="paragraph" w:styleId="ad">
    <w:name w:val="annotation text"/>
    <w:basedOn w:val="a2"/>
    <w:link w:val="ae"/>
    <w:rsid w:val="00F475DA"/>
    <w:rPr>
      <w:szCs w:val="20"/>
    </w:rPr>
  </w:style>
  <w:style w:type="character" w:customStyle="1" w:styleId="ae">
    <w:name w:val="Текст примечания Знак"/>
    <w:basedOn w:val="a3"/>
    <w:link w:val="ad"/>
    <w:rsid w:val="00F475DA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Balloon Text"/>
    <w:basedOn w:val="a2"/>
    <w:link w:val="af0"/>
    <w:rsid w:val="00F475DA"/>
    <w:rPr>
      <w:rFonts w:cs="Tahoma"/>
      <w:sz w:val="16"/>
      <w:szCs w:val="16"/>
    </w:rPr>
  </w:style>
  <w:style w:type="character" w:customStyle="1" w:styleId="af0">
    <w:name w:val="Текст выноски Знак"/>
    <w:basedOn w:val="a3"/>
    <w:link w:val="af"/>
    <w:rsid w:val="00F475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2716E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2716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uiPriority w:val="99"/>
    <w:rsid w:val="00B2716E"/>
    <w:pPr>
      <w:numPr>
        <w:ilvl w:val="2"/>
        <w:numId w:val="6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B2716E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B2716E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uiPriority w:val="99"/>
    <w:rsid w:val="00B2716E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1">
    <w:name w:val="header"/>
    <w:basedOn w:val="a2"/>
    <w:link w:val="af2"/>
    <w:rsid w:val="002C345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3"/>
    <w:link w:val="af1"/>
    <w:rsid w:val="002C345E"/>
    <w:rPr>
      <w:rFonts w:ascii="Tahoma" w:eastAsia="Times New Roman" w:hAnsi="Tahoma" w:cs="Times New Roman"/>
      <w:sz w:val="20"/>
      <w:szCs w:val="24"/>
      <w:lang w:eastAsia="ru-RU"/>
    </w:rPr>
  </w:style>
  <w:style w:type="paragraph" w:styleId="af3">
    <w:name w:val="footer"/>
    <w:basedOn w:val="a2"/>
    <w:link w:val="af4"/>
    <w:rsid w:val="002C345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3"/>
    <w:link w:val="af3"/>
    <w:rsid w:val="002C345E"/>
    <w:rPr>
      <w:rFonts w:ascii="Tahoma" w:eastAsia="Times New Roman" w:hAnsi="Tahoma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 Михаил Викторович</dc:creator>
  <cp:lastModifiedBy>Лопатина Анна Александровна</cp:lastModifiedBy>
  <cp:revision>8</cp:revision>
  <dcterms:created xsi:type="dcterms:W3CDTF">2018-10-04T17:37:00Z</dcterms:created>
  <dcterms:modified xsi:type="dcterms:W3CDTF">2019-09-06T08:42:00Z</dcterms:modified>
</cp:coreProperties>
</file>