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82C" w:rsidRPr="000171DC" w:rsidRDefault="00FD182C" w:rsidP="00FD182C">
      <w:pPr>
        <w:widowControl w:val="0"/>
        <w:autoSpaceDE w:val="0"/>
        <w:autoSpaceDN w:val="0"/>
        <w:jc w:val="center"/>
        <w:rPr>
          <w:sz w:val="20"/>
          <w:szCs w:val="20"/>
        </w:rPr>
      </w:pPr>
      <w:r w:rsidRPr="000171DC">
        <w:rPr>
          <w:sz w:val="20"/>
          <w:szCs w:val="20"/>
        </w:rPr>
        <w:t xml:space="preserve">ГОСУДАРСТВЕННЫЙ КОНТРАКТ №  </w:t>
      </w:r>
      <w:r w:rsidR="00DC4742" w:rsidRPr="000171DC">
        <w:rPr>
          <w:sz w:val="20"/>
          <w:szCs w:val="20"/>
        </w:rPr>
        <w:t>135-ОНЛП/0028/048-ЭА/21</w:t>
      </w:r>
    </w:p>
    <w:p w:rsidR="00FD182C" w:rsidRPr="000171DC" w:rsidRDefault="00FD182C" w:rsidP="00FD182C">
      <w:pPr>
        <w:widowControl w:val="0"/>
        <w:autoSpaceDE w:val="0"/>
        <w:autoSpaceDN w:val="0"/>
        <w:jc w:val="center"/>
        <w:rPr>
          <w:sz w:val="20"/>
          <w:szCs w:val="20"/>
        </w:rPr>
      </w:pPr>
      <w:r w:rsidRPr="000171DC">
        <w:rPr>
          <w:sz w:val="20"/>
          <w:szCs w:val="20"/>
        </w:rPr>
        <w:t>на поставку лекарственного препарата</w:t>
      </w:r>
    </w:p>
    <w:p w:rsidR="00FD182C" w:rsidRPr="000171DC" w:rsidRDefault="00FD182C" w:rsidP="00FD182C">
      <w:pPr>
        <w:widowControl w:val="0"/>
        <w:autoSpaceDE w:val="0"/>
        <w:autoSpaceDN w:val="0"/>
        <w:jc w:val="center"/>
        <w:rPr>
          <w:i/>
          <w:sz w:val="20"/>
          <w:szCs w:val="20"/>
        </w:rPr>
      </w:pPr>
      <w:r w:rsidRPr="000171DC">
        <w:rPr>
          <w:sz w:val="20"/>
          <w:szCs w:val="20"/>
        </w:rPr>
        <w:t>для медицинского применения Интерферон альфа-2b</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 xml:space="preserve">г. Иркутск                                                                                             </w:t>
      </w:r>
      <w:r w:rsidR="00DC4742" w:rsidRPr="000171DC">
        <w:rPr>
          <w:sz w:val="20"/>
          <w:szCs w:val="20"/>
        </w:rPr>
        <w:t xml:space="preserve">                                    </w:t>
      </w:r>
      <w:r w:rsidRPr="000171DC">
        <w:rPr>
          <w:sz w:val="20"/>
          <w:szCs w:val="20"/>
        </w:rPr>
        <w:t xml:space="preserve">        «__» _________ </w:t>
      </w:r>
      <w:r w:rsidR="00DC4742" w:rsidRPr="000171DC">
        <w:rPr>
          <w:sz w:val="20"/>
          <w:szCs w:val="20"/>
        </w:rPr>
        <w:t>2021</w:t>
      </w:r>
      <w:r w:rsidRPr="000171DC">
        <w:rPr>
          <w:sz w:val="20"/>
          <w:szCs w:val="20"/>
        </w:rPr>
        <w:t xml:space="preserve"> г.</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proofErr w:type="gramStart"/>
      <w:r w:rsidRPr="000171DC">
        <w:rPr>
          <w:sz w:val="20"/>
          <w:szCs w:val="20"/>
        </w:rPr>
        <w:t xml:space="preserve">Министерство здравоохранения Иркутской области, именуемое в дальнейшем «Заказчик», в лице </w:t>
      </w:r>
      <w:r w:rsidR="00DC4742" w:rsidRPr="000171DC">
        <w:rPr>
          <w:sz w:val="20"/>
          <w:szCs w:val="20"/>
        </w:rPr>
        <w:t xml:space="preserve">министра здравоохранения Иркутской области Якова Павловича </w:t>
      </w:r>
      <w:proofErr w:type="spellStart"/>
      <w:r w:rsidR="00DC4742" w:rsidRPr="000171DC">
        <w:rPr>
          <w:sz w:val="20"/>
          <w:szCs w:val="20"/>
        </w:rPr>
        <w:t>Сандакова</w:t>
      </w:r>
      <w:proofErr w:type="spellEnd"/>
      <w:r w:rsidR="00DC4742" w:rsidRPr="000171DC">
        <w:rPr>
          <w:sz w:val="20"/>
          <w:szCs w:val="20"/>
        </w:rPr>
        <w:t>, действующего  на основании положения о министерстве здравоохранения Иркутской области</w:t>
      </w:r>
      <w:r w:rsidRPr="000171DC">
        <w:rPr>
          <w:sz w:val="20"/>
          <w:szCs w:val="20"/>
        </w:rPr>
        <w:t xml:space="preserve">, с одной стороны и </w:t>
      </w:r>
      <w:r w:rsidR="00E74081" w:rsidRPr="00E74081">
        <w:rPr>
          <w:sz w:val="20"/>
          <w:szCs w:val="20"/>
        </w:rPr>
        <w:t>Общество с ограниченной ответственностью «</w:t>
      </w:r>
      <w:proofErr w:type="spellStart"/>
      <w:r w:rsidR="00E74081" w:rsidRPr="00E74081">
        <w:rPr>
          <w:sz w:val="20"/>
          <w:szCs w:val="20"/>
        </w:rPr>
        <w:t>Фарм</w:t>
      </w:r>
      <w:proofErr w:type="spellEnd"/>
      <w:r w:rsidR="00E74081" w:rsidRPr="00E74081">
        <w:rPr>
          <w:sz w:val="20"/>
          <w:szCs w:val="20"/>
        </w:rPr>
        <w:t xml:space="preserve">-СТ» в   генерального директора </w:t>
      </w:r>
      <w:proofErr w:type="spellStart"/>
      <w:r w:rsidR="00E74081" w:rsidRPr="00E74081">
        <w:rPr>
          <w:sz w:val="20"/>
          <w:szCs w:val="20"/>
        </w:rPr>
        <w:t>Балаян</w:t>
      </w:r>
      <w:proofErr w:type="spellEnd"/>
      <w:r w:rsidR="00E74081" w:rsidRPr="00E74081">
        <w:rPr>
          <w:sz w:val="20"/>
          <w:szCs w:val="20"/>
        </w:rPr>
        <w:t xml:space="preserve"> </w:t>
      </w:r>
      <w:proofErr w:type="spellStart"/>
      <w:r w:rsidR="00E74081" w:rsidRPr="00E74081">
        <w:rPr>
          <w:sz w:val="20"/>
          <w:szCs w:val="20"/>
        </w:rPr>
        <w:t>Гаррия</w:t>
      </w:r>
      <w:proofErr w:type="spellEnd"/>
      <w:r w:rsidR="00E74081" w:rsidRPr="00E74081">
        <w:rPr>
          <w:sz w:val="20"/>
          <w:szCs w:val="20"/>
        </w:rPr>
        <w:t xml:space="preserve"> Георгиевича, действующего на основании Устава</w:t>
      </w:r>
      <w:r w:rsidRPr="000171DC">
        <w:rPr>
          <w:sz w:val="20"/>
          <w:szCs w:val="20"/>
        </w:rPr>
        <w:t xml:space="preserve">, с другой стороны, здесь и далее именуемые «Стороны», в порядке </w:t>
      </w:r>
      <w:r w:rsidR="00E74081" w:rsidRPr="00E74081">
        <w:rPr>
          <w:sz w:val="20"/>
          <w:szCs w:val="20"/>
        </w:rPr>
        <w:t xml:space="preserve">§2 Главы 3 </w:t>
      </w:r>
      <w:bookmarkStart w:id="0" w:name="_GoBack"/>
      <w:bookmarkEnd w:id="0"/>
      <w:r w:rsidRPr="000171DC">
        <w:rPr>
          <w:sz w:val="20"/>
          <w:szCs w:val="20"/>
        </w:rPr>
        <w:t xml:space="preserve"> Федерального закона</w:t>
      </w:r>
      <w:proofErr w:type="gramEnd"/>
      <w:r w:rsidRPr="000171DC">
        <w:rPr>
          <w:sz w:val="20"/>
          <w:szCs w:val="20"/>
        </w:rPr>
        <w:t xml:space="preserve"> </w:t>
      </w:r>
      <w:proofErr w:type="gramStart"/>
      <w:r w:rsidRPr="000171DC">
        <w:rPr>
          <w:sz w:val="20"/>
          <w:szCs w:val="20"/>
        </w:rPr>
        <w:t>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00DC4742" w:rsidRPr="000171DC">
        <w:rPr>
          <w:sz w:val="20"/>
          <w:szCs w:val="20"/>
        </w:rPr>
        <w:t>25</w:t>
      </w:r>
      <w:r w:rsidRPr="000171DC">
        <w:rPr>
          <w:sz w:val="20"/>
          <w:szCs w:val="20"/>
        </w:rPr>
        <w:t xml:space="preserve">» </w:t>
      </w:r>
      <w:r w:rsidR="00DC4742" w:rsidRPr="000171DC">
        <w:rPr>
          <w:sz w:val="20"/>
          <w:szCs w:val="20"/>
        </w:rPr>
        <w:t>января 2021</w:t>
      </w:r>
      <w:r w:rsidRPr="000171DC">
        <w:rPr>
          <w:sz w:val="20"/>
          <w:szCs w:val="20"/>
        </w:rPr>
        <w:t xml:space="preserve"> г.  № </w:t>
      </w:r>
      <w:r w:rsidR="00DC4742" w:rsidRPr="000171DC">
        <w:rPr>
          <w:sz w:val="20"/>
          <w:szCs w:val="20"/>
        </w:rPr>
        <w:t>0134200005921000028</w:t>
      </w:r>
      <w:r w:rsidRPr="000171DC">
        <w:rPr>
          <w:sz w:val="20"/>
          <w:szCs w:val="20"/>
        </w:rPr>
        <w:t xml:space="preserve">, Идентификационный код закупки </w:t>
      </w:r>
      <w:r w:rsidR="00DC4742" w:rsidRPr="000171DC">
        <w:rPr>
          <w:sz w:val="20"/>
          <w:szCs w:val="20"/>
        </w:rPr>
        <w:t xml:space="preserve">212380817232738080100100890132120323 </w:t>
      </w:r>
      <w:r w:rsidRPr="000171DC">
        <w:rPr>
          <w:sz w:val="20"/>
          <w:szCs w:val="20"/>
        </w:rPr>
        <w:t>на основании протокола  от «</w:t>
      </w:r>
      <w:r w:rsidR="00DC4742" w:rsidRPr="000171DC">
        <w:rPr>
          <w:sz w:val="20"/>
          <w:szCs w:val="20"/>
        </w:rPr>
        <w:t>08</w:t>
      </w:r>
      <w:r w:rsidRPr="000171DC">
        <w:rPr>
          <w:sz w:val="20"/>
          <w:szCs w:val="20"/>
        </w:rPr>
        <w:t xml:space="preserve">» </w:t>
      </w:r>
      <w:r w:rsidR="00DC4742" w:rsidRPr="000171DC">
        <w:rPr>
          <w:sz w:val="20"/>
          <w:szCs w:val="20"/>
        </w:rPr>
        <w:t>февраля 2021</w:t>
      </w:r>
      <w:r w:rsidRPr="000171DC">
        <w:rPr>
          <w:sz w:val="20"/>
          <w:szCs w:val="20"/>
        </w:rPr>
        <w:t xml:space="preserve"> г. № </w:t>
      </w:r>
      <w:r w:rsidR="00DC4742" w:rsidRPr="000171DC">
        <w:rPr>
          <w:sz w:val="20"/>
          <w:szCs w:val="20"/>
        </w:rPr>
        <w:t>0134200005921000028</w:t>
      </w:r>
      <w:r w:rsidRPr="000171DC">
        <w:rPr>
          <w:sz w:val="20"/>
          <w:szCs w:val="20"/>
        </w:rPr>
        <w:t>, размещен  в Единой информационной системе  «</w:t>
      </w:r>
      <w:r w:rsidR="00DC4742" w:rsidRPr="000171DC">
        <w:rPr>
          <w:sz w:val="20"/>
          <w:szCs w:val="20"/>
        </w:rPr>
        <w:t>08</w:t>
      </w:r>
      <w:r w:rsidRPr="000171DC">
        <w:rPr>
          <w:sz w:val="20"/>
          <w:szCs w:val="20"/>
        </w:rPr>
        <w:t xml:space="preserve">» </w:t>
      </w:r>
      <w:r w:rsidR="00DC4742" w:rsidRPr="000171DC">
        <w:rPr>
          <w:sz w:val="20"/>
          <w:szCs w:val="20"/>
        </w:rPr>
        <w:t>февраля 2021</w:t>
      </w:r>
      <w:proofErr w:type="gramEnd"/>
      <w:r w:rsidRPr="000171DC">
        <w:rPr>
          <w:sz w:val="20"/>
          <w:szCs w:val="20"/>
        </w:rPr>
        <w:t xml:space="preserve"> </w:t>
      </w:r>
      <w:proofErr w:type="gramStart"/>
      <w:r w:rsidRPr="000171DC">
        <w:rPr>
          <w:sz w:val="20"/>
          <w:szCs w:val="20"/>
        </w:rPr>
        <w:t>г.</w:t>
      </w:r>
      <w:r w:rsidR="00DC4742" w:rsidRPr="000171DC">
        <w:rPr>
          <w:sz w:val="20"/>
          <w:szCs w:val="20"/>
        </w:rPr>
        <w:t>, на основании п. 25  ч</w:t>
      </w:r>
      <w:proofErr w:type="gramEnd"/>
      <w:r w:rsidR="00DC4742" w:rsidRPr="000171DC">
        <w:rPr>
          <w:sz w:val="20"/>
          <w:szCs w:val="20"/>
        </w:rPr>
        <w:t>.1 ст.93 Закона о Контрактной системе,</w:t>
      </w:r>
      <w:r w:rsidRPr="000171DC">
        <w:rPr>
          <w:sz w:val="20"/>
          <w:szCs w:val="20"/>
        </w:rPr>
        <w:t xml:space="preserve"> заключили настоящий государственный контракт (далее - Контракт) о нижеследующем:</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1. Предмет Контракта</w:t>
      </w:r>
    </w:p>
    <w:p w:rsidR="00FD182C" w:rsidRPr="000171DC" w:rsidRDefault="00FD182C" w:rsidP="00FD182C">
      <w:pPr>
        <w:widowControl w:val="0"/>
        <w:autoSpaceDE w:val="0"/>
        <w:autoSpaceDN w:val="0"/>
        <w:jc w:val="center"/>
        <w:outlineLvl w:val="1"/>
        <w:rPr>
          <w:b/>
          <w:sz w:val="20"/>
          <w:szCs w:val="20"/>
        </w:rPr>
      </w:pPr>
    </w:p>
    <w:p w:rsidR="00FD182C" w:rsidRPr="000171DC" w:rsidRDefault="00FD182C" w:rsidP="00FD182C">
      <w:pPr>
        <w:widowControl w:val="0"/>
        <w:autoSpaceDE w:val="0"/>
        <w:autoSpaceDN w:val="0"/>
        <w:jc w:val="both"/>
        <w:outlineLvl w:val="1"/>
        <w:rPr>
          <w:sz w:val="20"/>
          <w:szCs w:val="20"/>
        </w:rPr>
      </w:pPr>
      <w:r w:rsidRPr="000171DC">
        <w:rPr>
          <w:sz w:val="20"/>
          <w:szCs w:val="20"/>
        </w:rPr>
        <w:t>1.1. В соответствии с Контрактом Поставщик обязуется в порядке и сроки, предусмотренные Контрактом, осуществить поставку лекарственного препарата для медицинского применения Интерферон альфа-2b (код ОКПД</w:t>
      </w:r>
      <w:proofErr w:type="gramStart"/>
      <w:r w:rsidRPr="000171DC">
        <w:rPr>
          <w:sz w:val="20"/>
          <w:szCs w:val="20"/>
        </w:rPr>
        <w:t>2</w:t>
      </w:r>
      <w:proofErr w:type="gramEnd"/>
      <w:r w:rsidRPr="000171DC">
        <w:rPr>
          <w:sz w:val="20"/>
          <w:szCs w:val="20"/>
        </w:rPr>
        <w:t xml:space="preserve">  -21.20.10.213 (далее - Товар) в соответствии со Спецификацией  (приложение № 1 к Контракту), а Заказчик обязуется в порядке и сроки, предусмотренные Контрактом, принять и оплатить поставленный Товар.</w:t>
      </w:r>
    </w:p>
    <w:p w:rsidR="00FD182C" w:rsidRPr="000171DC" w:rsidRDefault="00FD182C" w:rsidP="00FD182C">
      <w:pPr>
        <w:widowControl w:val="0"/>
        <w:autoSpaceDE w:val="0"/>
        <w:autoSpaceDN w:val="0"/>
        <w:jc w:val="both"/>
        <w:outlineLvl w:val="1"/>
        <w:rPr>
          <w:sz w:val="20"/>
          <w:szCs w:val="20"/>
        </w:rPr>
      </w:pPr>
      <w:r w:rsidRPr="000171DC">
        <w:rPr>
          <w:sz w:val="20"/>
          <w:szCs w:val="20"/>
        </w:rPr>
        <w:t>1.2. Номенклатура Товара и его количество определяются Спецификацией (приложение № 1 к Контракту), технические показатели - Техническими характеристиками  (приложение № 2 к Контракту).</w:t>
      </w:r>
    </w:p>
    <w:p w:rsidR="00FD182C" w:rsidRPr="000171DC" w:rsidRDefault="00FD182C" w:rsidP="00FD182C">
      <w:pPr>
        <w:widowControl w:val="0"/>
        <w:autoSpaceDE w:val="0"/>
        <w:autoSpaceDN w:val="0"/>
        <w:jc w:val="both"/>
        <w:outlineLvl w:val="1"/>
        <w:rPr>
          <w:sz w:val="20"/>
          <w:szCs w:val="20"/>
        </w:rPr>
      </w:pPr>
      <w:r w:rsidRPr="000171DC">
        <w:rPr>
          <w:sz w:val="20"/>
          <w:szCs w:val="20"/>
        </w:rPr>
        <w:t>1.3. Поставка Товара осуществляется с разгрузкой транспортного средства в сроки, определенные Календарным планом (приложение № 3 к Контракту), в следующем порядке:</w:t>
      </w:r>
    </w:p>
    <w:p w:rsidR="00FD182C" w:rsidRPr="000171DC" w:rsidRDefault="00FD182C" w:rsidP="00FD182C">
      <w:pPr>
        <w:widowControl w:val="0"/>
        <w:autoSpaceDE w:val="0"/>
        <w:autoSpaceDN w:val="0"/>
        <w:jc w:val="both"/>
        <w:outlineLvl w:val="1"/>
        <w:rPr>
          <w:sz w:val="20"/>
          <w:szCs w:val="20"/>
        </w:rPr>
      </w:pPr>
      <w:r w:rsidRPr="000171DC">
        <w:rPr>
          <w:sz w:val="20"/>
          <w:szCs w:val="20"/>
        </w:rPr>
        <w:t>Поставщик доставляет Товар Получателю   Товар Получателю   АО «Иркутская областная оптово-снабженческая аптечная база»  (далее – Получатель)  по адресу: г. Иркутск, ул. Тухачевского, дом 3 (далее - Место доставки).</w:t>
      </w:r>
    </w:p>
    <w:p w:rsidR="00FD182C" w:rsidRPr="000171DC" w:rsidRDefault="00FD182C" w:rsidP="00FD182C">
      <w:pPr>
        <w:widowControl w:val="0"/>
        <w:autoSpaceDE w:val="0"/>
        <w:autoSpaceDN w:val="0"/>
        <w:jc w:val="both"/>
        <w:outlineLvl w:val="1"/>
        <w:rPr>
          <w:rFonts w:eastAsia="Calibri"/>
          <w:sz w:val="20"/>
          <w:szCs w:val="20"/>
          <w:lang w:eastAsia="ar-SA"/>
        </w:rPr>
      </w:pPr>
      <w:r w:rsidRPr="000171DC">
        <w:rPr>
          <w:sz w:val="20"/>
          <w:szCs w:val="20"/>
        </w:rPr>
        <w:t>1.4. Назначение Товара - реализация отдельных полномочий в области  лекарственного обеспечения.</w:t>
      </w:r>
    </w:p>
    <w:p w:rsidR="00FD182C" w:rsidRPr="000171DC" w:rsidRDefault="00FD182C" w:rsidP="00FD182C">
      <w:pPr>
        <w:widowControl w:val="0"/>
        <w:autoSpaceDE w:val="0"/>
        <w:autoSpaceDN w:val="0"/>
        <w:jc w:val="center"/>
        <w:outlineLvl w:val="1"/>
        <w:rPr>
          <w:b/>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2. Цена Контракта</w:t>
      </w:r>
    </w:p>
    <w:p w:rsidR="00DC4742" w:rsidRPr="000171DC" w:rsidRDefault="00DC4742" w:rsidP="00FD182C">
      <w:pPr>
        <w:widowControl w:val="0"/>
        <w:autoSpaceDE w:val="0"/>
        <w:autoSpaceDN w:val="0"/>
        <w:jc w:val="center"/>
        <w:outlineLvl w:val="1"/>
        <w:rPr>
          <w:b/>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2.1. Цена Контракта и валюта платежа устанавливаются в российских рублях.</w:t>
      </w:r>
    </w:p>
    <w:p w:rsidR="00FD182C" w:rsidRPr="000171DC" w:rsidRDefault="00FD182C" w:rsidP="00FD182C">
      <w:pPr>
        <w:widowControl w:val="0"/>
        <w:autoSpaceDE w:val="0"/>
        <w:autoSpaceDN w:val="0"/>
        <w:jc w:val="both"/>
        <w:rPr>
          <w:sz w:val="20"/>
          <w:szCs w:val="20"/>
        </w:rPr>
      </w:pPr>
      <w:r w:rsidRPr="000171DC">
        <w:rPr>
          <w:sz w:val="20"/>
          <w:szCs w:val="20"/>
        </w:rPr>
        <w:t xml:space="preserve">2.2. Цена Контракта составляет </w:t>
      </w:r>
      <w:r w:rsidR="000171DC" w:rsidRPr="000171DC">
        <w:rPr>
          <w:b/>
          <w:sz w:val="20"/>
          <w:szCs w:val="20"/>
        </w:rPr>
        <w:t>234 720,00  руб. (двести тридцать четыре тысячи семьсот двадцать рублей 00 копеек)</w:t>
      </w:r>
      <w:r w:rsidRPr="000171DC">
        <w:rPr>
          <w:sz w:val="20"/>
          <w:szCs w:val="20"/>
        </w:rPr>
        <w:t xml:space="preserve">, включая НДС </w:t>
      </w:r>
      <w:r w:rsidR="000171DC" w:rsidRPr="000171DC">
        <w:rPr>
          <w:sz w:val="20"/>
          <w:szCs w:val="20"/>
        </w:rPr>
        <w:t>10 %</w:t>
      </w:r>
      <w:r w:rsidRPr="000171DC">
        <w:rPr>
          <w:sz w:val="20"/>
          <w:szCs w:val="20"/>
        </w:rPr>
        <w:t xml:space="preserve">. </w:t>
      </w:r>
    </w:p>
    <w:p w:rsidR="00FD182C" w:rsidRPr="000171DC" w:rsidRDefault="00FD182C" w:rsidP="00FD182C">
      <w:pPr>
        <w:widowControl w:val="0"/>
        <w:autoSpaceDE w:val="0"/>
        <w:autoSpaceDN w:val="0"/>
        <w:jc w:val="both"/>
        <w:rPr>
          <w:sz w:val="20"/>
          <w:szCs w:val="20"/>
        </w:rPr>
      </w:pPr>
      <w:r w:rsidRPr="000171DC">
        <w:rPr>
          <w:sz w:val="20"/>
          <w:szCs w:val="20"/>
        </w:rPr>
        <w:t>2.3. Цена Контракта включает в себя стоимость Товара, а также все расходы на транспортировку, погрузо-разгрузочные работы</w:t>
      </w:r>
      <w:proofErr w:type="gramStart"/>
      <w:r w:rsidRPr="000171DC">
        <w:rPr>
          <w:sz w:val="20"/>
          <w:szCs w:val="20"/>
        </w:rPr>
        <w:t xml:space="preserve"> ,</w:t>
      </w:r>
      <w:proofErr w:type="gramEnd"/>
      <w:r w:rsidRPr="000171DC">
        <w:rPr>
          <w:sz w:val="20"/>
          <w:szCs w:val="20"/>
        </w:rPr>
        <w:t xml:space="preserve">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FD182C" w:rsidRPr="000171DC" w:rsidRDefault="00FD182C" w:rsidP="00FD182C">
      <w:pPr>
        <w:widowControl w:val="0"/>
        <w:autoSpaceDE w:val="0"/>
        <w:autoSpaceDN w:val="0"/>
        <w:jc w:val="both"/>
        <w:rPr>
          <w:sz w:val="20"/>
          <w:szCs w:val="20"/>
        </w:rPr>
      </w:pPr>
      <w:bookmarkStart w:id="1" w:name="P63"/>
      <w:bookmarkEnd w:id="1"/>
      <w:r w:rsidRPr="000171DC">
        <w:rPr>
          <w:sz w:val="20"/>
          <w:szCs w:val="20"/>
        </w:rPr>
        <w:t>2.4. Цена Контракта является твердой и определяется на весь срок его исполнения, за исключением случаев, предусмотренных пунктами 2.5 и 2.6 Контракта.</w:t>
      </w:r>
    </w:p>
    <w:p w:rsidR="00FD182C" w:rsidRPr="000171DC" w:rsidRDefault="00FD182C" w:rsidP="00FD182C">
      <w:pPr>
        <w:widowControl w:val="0"/>
        <w:autoSpaceDE w:val="0"/>
        <w:autoSpaceDN w:val="0"/>
        <w:jc w:val="both"/>
        <w:rPr>
          <w:sz w:val="20"/>
          <w:szCs w:val="20"/>
        </w:rPr>
      </w:pPr>
      <w:r w:rsidRPr="000171DC">
        <w:rPr>
          <w:sz w:val="20"/>
          <w:szCs w:val="20"/>
        </w:rPr>
        <w:t>2.5.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FD182C" w:rsidRPr="000171DC" w:rsidRDefault="00FD182C" w:rsidP="00FD182C">
      <w:pPr>
        <w:widowControl w:val="0"/>
        <w:autoSpaceDE w:val="0"/>
        <w:autoSpaceDN w:val="0"/>
        <w:jc w:val="both"/>
        <w:rPr>
          <w:sz w:val="20"/>
          <w:szCs w:val="20"/>
        </w:rPr>
      </w:pPr>
      <w:bookmarkStart w:id="2" w:name="P64"/>
      <w:bookmarkEnd w:id="2"/>
      <w:r w:rsidRPr="000171DC">
        <w:rPr>
          <w:sz w:val="20"/>
          <w:szCs w:val="20"/>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 xml:space="preserve">3. Взаимодействие Сторон </w:t>
      </w:r>
    </w:p>
    <w:p w:rsidR="009C00E3" w:rsidRPr="000171DC" w:rsidRDefault="009C00E3" w:rsidP="00FD182C">
      <w:pPr>
        <w:widowControl w:val="0"/>
        <w:autoSpaceDE w:val="0"/>
        <w:autoSpaceDN w:val="0"/>
        <w:jc w:val="center"/>
        <w:outlineLvl w:val="1"/>
        <w:rPr>
          <w:b/>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3.1. Поставщик обязан:</w:t>
      </w:r>
    </w:p>
    <w:p w:rsidR="00FD182C" w:rsidRPr="000171DC" w:rsidRDefault="00FD182C" w:rsidP="00FD182C">
      <w:pPr>
        <w:widowControl w:val="0"/>
        <w:autoSpaceDE w:val="0"/>
        <w:autoSpaceDN w:val="0"/>
        <w:jc w:val="both"/>
        <w:rPr>
          <w:sz w:val="20"/>
          <w:szCs w:val="20"/>
        </w:rPr>
      </w:pPr>
      <w:r w:rsidRPr="000171DC">
        <w:rPr>
          <w:sz w:val="20"/>
          <w:szCs w:val="20"/>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FD182C" w:rsidRPr="000171DC" w:rsidRDefault="00FD182C" w:rsidP="00FD182C">
      <w:pPr>
        <w:widowControl w:val="0"/>
        <w:autoSpaceDE w:val="0"/>
        <w:autoSpaceDN w:val="0"/>
        <w:jc w:val="both"/>
        <w:rPr>
          <w:sz w:val="20"/>
          <w:szCs w:val="20"/>
        </w:rPr>
      </w:pPr>
      <w:r w:rsidRPr="000171DC">
        <w:rPr>
          <w:sz w:val="20"/>
          <w:szCs w:val="20"/>
        </w:rPr>
        <w:t>3.1.2. представлять по требованию Заказчика информацию и документы, относящиеся к предмету Контракта;</w:t>
      </w:r>
    </w:p>
    <w:p w:rsidR="00FD182C" w:rsidRPr="000171DC" w:rsidRDefault="00FD182C" w:rsidP="00FD182C">
      <w:pPr>
        <w:widowControl w:val="0"/>
        <w:autoSpaceDE w:val="0"/>
        <w:autoSpaceDN w:val="0"/>
        <w:jc w:val="both"/>
        <w:rPr>
          <w:sz w:val="20"/>
          <w:szCs w:val="20"/>
        </w:rPr>
      </w:pPr>
      <w:r w:rsidRPr="000171DC">
        <w:rPr>
          <w:sz w:val="20"/>
          <w:szCs w:val="20"/>
        </w:rPr>
        <w:t xml:space="preserve">3.1.3. незамедлительно информировать Заказчика обо всех обстоятельствах, препятствующих исполнению </w:t>
      </w:r>
      <w:r w:rsidRPr="000171DC">
        <w:rPr>
          <w:sz w:val="20"/>
          <w:szCs w:val="20"/>
        </w:rPr>
        <w:lastRenderedPageBreak/>
        <w:t>Контракта;</w:t>
      </w:r>
    </w:p>
    <w:p w:rsidR="00FD182C" w:rsidRPr="000171DC" w:rsidRDefault="00FD182C" w:rsidP="00FD182C">
      <w:pPr>
        <w:widowControl w:val="0"/>
        <w:autoSpaceDE w:val="0"/>
        <w:autoSpaceDN w:val="0"/>
        <w:jc w:val="both"/>
        <w:rPr>
          <w:sz w:val="20"/>
          <w:szCs w:val="20"/>
        </w:rPr>
      </w:pPr>
      <w:r w:rsidRPr="000171DC">
        <w:rPr>
          <w:sz w:val="20"/>
          <w:szCs w:val="20"/>
        </w:rPr>
        <w:t>3.1.4. устранять своими силами и за свой счет допущенные недостатки при поставке Товара;</w:t>
      </w:r>
    </w:p>
    <w:p w:rsidR="00FD182C" w:rsidRPr="000171DC" w:rsidRDefault="00FD182C" w:rsidP="00FD182C">
      <w:pPr>
        <w:widowControl w:val="0"/>
        <w:autoSpaceDE w:val="0"/>
        <w:autoSpaceDN w:val="0"/>
        <w:jc w:val="both"/>
        <w:rPr>
          <w:sz w:val="20"/>
          <w:szCs w:val="20"/>
        </w:rPr>
      </w:pPr>
      <w:bookmarkStart w:id="3" w:name="P73"/>
      <w:bookmarkStart w:id="4" w:name="P75"/>
      <w:bookmarkEnd w:id="3"/>
      <w:bookmarkEnd w:id="4"/>
      <w:r w:rsidRPr="000171DC">
        <w:rPr>
          <w:sz w:val="20"/>
          <w:szCs w:val="20"/>
        </w:rPr>
        <w:t xml:space="preserve">3.1.5. представить Заказчику сведения об изменении своего фактического местонахождения в срок не позднее 5 дней со дня соответствующего изменения. В </w:t>
      </w:r>
      <w:proofErr w:type="gramStart"/>
      <w:r w:rsidRPr="000171DC">
        <w:rPr>
          <w:sz w:val="20"/>
          <w:szCs w:val="20"/>
        </w:rPr>
        <w:t>случае</w:t>
      </w:r>
      <w:proofErr w:type="gramEnd"/>
      <w:r w:rsidRPr="000171DC">
        <w:rPr>
          <w:sz w:val="20"/>
          <w:szCs w:val="20"/>
        </w:rPr>
        <w:t xml:space="preserve"> непредставления в установленный срок уведомления об изменении адреса фактическим местонахождением Поставщика будет считаться адрес, указанный в Контракте;</w:t>
      </w:r>
    </w:p>
    <w:p w:rsidR="00FD182C" w:rsidRPr="000171DC" w:rsidRDefault="00FD182C" w:rsidP="00FD182C">
      <w:pPr>
        <w:widowControl w:val="0"/>
        <w:autoSpaceDE w:val="0"/>
        <w:autoSpaceDN w:val="0"/>
        <w:jc w:val="both"/>
        <w:rPr>
          <w:sz w:val="20"/>
          <w:szCs w:val="20"/>
        </w:rPr>
      </w:pPr>
      <w:r w:rsidRPr="000171DC">
        <w:rPr>
          <w:sz w:val="20"/>
          <w:szCs w:val="20"/>
        </w:rPr>
        <w:t>3.1.6. в случае изменения банковских реквизитов извещать Заказчика в письменной форме с указанием новых банковских реквизитов течение 1 (одного) рабочего дня  со дня соответствующего изменения.</w:t>
      </w:r>
    </w:p>
    <w:p w:rsidR="00FD182C" w:rsidRPr="000171DC" w:rsidRDefault="00FD182C" w:rsidP="00FD182C">
      <w:pPr>
        <w:widowControl w:val="0"/>
        <w:autoSpaceDE w:val="0"/>
        <w:autoSpaceDN w:val="0"/>
        <w:jc w:val="both"/>
        <w:rPr>
          <w:sz w:val="20"/>
          <w:szCs w:val="20"/>
        </w:rPr>
      </w:pPr>
      <w:r w:rsidRPr="000171DC">
        <w:rPr>
          <w:sz w:val="20"/>
          <w:szCs w:val="20"/>
        </w:rPr>
        <w:t xml:space="preserve">3.1.7. предоставить Получателю </w:t>
      </w:r>
      <w:r w:rsidRPr="000171DC">
        <w:rPr>
          <w:b/>
          <w:sz w:val="20"/>
          <w:szCs w:val="20"/>
        </w:rPr>
        <w:t xml:space="preserve">протокол </w:t>
      </w:r>
      <w:r w:rsidRPr="000171DC">
        <w:rPr>
          <w:sz w:val="20"/>
          <w:szCs w:val="20"/>
        </w:rPr>
        <w:t>согласования цен поставки лекарственных препаратов, включенных в перечень жизненно-необходимых и важнейших лекарственных препаратов, заполненный в соответствии с требованиями  действующего законодательства Российской Федерации;</w:t>
      </w:r>
    </w:p>
    <w:p w:rsidR="00FD182C" w:rsidRPr="000171DC" w:rsidRDefault="00FD182C" w:rsidP="00FD182C">
      <w:pPr>
        <w:widowControl w:val="0"/>
        <w:autoSpaceDE w:val="0"/>
        <w:autoSpaceDN w:val="0"/>
        <w:jc w:val="both"/>
        <w:rPr>
          <w:sz w:val="20"/>
          <w:szCs w:val="20"/>
        </w:rPr>
      </w:pPr>
      <w:r w:rsidRPr="000171DC">
        <w:rPr>
          <w:sz w:val="20"/>
          <w:szCs w:val="20"/>
        </w:rPr>
        <w:t xml:space="preserve">3.1.8. поставить Товар в целых упаковках в соответствии с требованиями Федерального закона от 12.04.2010г. № 61-ФЗ «Об обращении лекарственных средств». При этом если количество Товара, поставляемого Получателю во вторичных (потребительских) упаковках, превышает количество Товара, указанного в Спецификации к Контракту, поставку Получателю Товара сверх количества, указанного в Спецификации к Контракту, осуществить за свой счет. </w:t>
      </w:r>
    </w:p>
    <w:p w:rsidR="00FD182C" w:rsidRPr="000171DC" w:rsidRDefault="00FD182C" w:rsidP="00FD182C">
      <w:pPr>
        <w:widowControl w:val="0"/>
        <w:autoSpaceDE w:val="0"/>
        <w:autoSpaceDN w:val="0"/>
        <w:jc w:val="both"/>
        <w:rPr>
          <w:sz w:val="20"/>
          <w:szCs w:val="20"/>
        </w:rPr>
      </w:pPr>
      <w:proofErr w:type="gramStart"/>
      <w:r w:rsidRPr="000171DC">
        <w:rPr>
          <w:sz w:val="20"/>
          <w:szCs w:val="20"/>
        </w:rPr>
        <w:t>3.1.9. уведомить Получателя о выборе порядка предоставления сведений о перемещении лекарственных препаратов для медицинского применения, маркированных средствами идентификации в систему мониторинга движения лекарственных препаратов для медицинского применения в порядке, утвержденном постановлением Правительства Российской Федерации от 14 декабря 2018 года № 1556 «Об утверждении Положения о системе мониторинга движения лекарственных препаратов для медицинского применения» (далее - Постановление Правительства Российской Федерации от 14 декабря</w:t>
      </w:r>
      <w:proofErr w:type="gramEnd"/>
      <w:r w:rsidRPr="000171DC">
        <w:rPr>
          <w:sz w:val="20"/>
          <w:szCs w:val="20"/>
        </w:rPr>
        <w:t xml:space="preserve"> </w:t>
      </w:r>
      <w:proofErr w:type="gramStart"/>
      <w:r w:rsidRPr="000171DC">
        <w:rPr>
          <w:sz w:val="20"/>
          <w:szCs w:val="20"/>
        </w:rPr>
        <w:t>2018 года № 1556) не позднее, чем за  3 (три) рабочих дня до даты доставки Товара.</w:t>
      </w:r>
      <w:proofErr w:type="gramEnd"/>
    </w:p>
    <w:p w:rsidR="00FD182C" w:rsidRPr="000171DC" w:rsidRDefault="00FD182C" w:rsidP="00FD182C">
      <w:pPr>
        <w:widowControl w:val="0"/>
        <w:autoSpaceDE w:val="0"/>
        <w:autoSpaceDN w:val="0"/>
        <w:jc w:val="both"/>
        <w:rPr>
          <w:sz w:val="20"/>
          <w:szCs w:val="20"/>
        </w:rPr>
      </w:pPr>
      <w:r w:rsidRPr="000171DC">
        <w:rPr>
          <w:sz w:val="20"/>
          <w:szCs w:val="20"/>
        </w:rPr>
        <w:t>3.2. Поставщик вправе:</w:t>
      </w:r>
    </w:p>
    <w:p w:rsidR="00FD182C" w:rsidRPr="000171DC" w:rsidRDefault="00FD182C" w:rsidP="00FD182C">
      <w:pPr>
        <w:widowControl w:val="0"/>
        <w:autoSpaceDE w:val="0"/>
        <w:autoSpaceDN w:val="0"/>
        <w:jc w:val="both"/>
        <w:rPr>
          <w:sz w:val="20"/>
          <w:szCs w:val="20"/>
        </w:rPr>
      </w:pPr>
      <w:r w:rsidRPr="000171DC">
        <w:rPr>
          <w:sz w:val="20"/>
          <w:szCs w:val="20"/>
        </w:rPr>
        <w:t>3.2.1. требовать от Получателя  приемки поставленного Товара в Месте доставки;</w:t>
      </w:r>
    </w:p>
    <w:p w:rsidR="00FD182C" w:rsidRPr="000171DC" w:rsidRDefault="00FD182C" w:rsidP="00FD182C">
      <w:pPr>
        <w:widowControl w:val="0"/>
        <w:autoSpaceDE w:val="0"/>
        <w:autoSpaceDN w:val="0"/>
        <w:jc w:val="both"/>
        <w:rPr>
          <w:sz w:val="20"/>
          <w:szCs w:val="20"/>
        </w:rPr>
      </w:pPr>
      <w:r w:rsidRPr="000171DC">
        <w:rPr>
          <w:sz w:val="20"/>
          <w:szCs w:val="20"/>
        </w:rPr>
        <w:t>3.2.2. требовать от Заказчика предоставления имеющейся у него информации, необходимой для исполнения обязательств по Контракту;</w:t>
      </w:r>
    </w:p>
    <w:p w:rsidR="00FD182C" w:rsidRPr="000171DC" w:rsidRDefault="00FD182C" w:rsidP="00FD182C">
      <w:pPr>
        <w:widowControl w:val="0"/>
        <w:autoSpaceDE w:val="0"/>
        <w:autoSpaceDN w:val="0"/>
        <w:jc w:val="both"/>
        <w:rPr>
          <w:sz w:val="20"/>
          <w:szCs w:val="20"/>
        </w:rPr>
      </w:pPr>
      <w:r w:rsidRPr="000171DC">
        <w:rPr>
          <w:sz w:val="20"/>
          <w:szCs w:val="20"/>
        </w:rPr>
        <w:t xml:space="preserve">3.2.3. требовать от Заказчика своевременной приемки исполнения обязательств по Контракту; </w:t>
      </w:r>
    </w:p>
    <w:p w:rsidR="00FD182C" w:rsidRPr="000171DC" w:rsidRDefault="00FD182C" w:rsidP="00FD182C">
      <w:pPr>
        <w:widowControl w:val="0"/>
        <w:autoSpaceDE w:val="0"/>
        <w:autoSpaceDN w:val="0"/>
        <w:jc w:val="both"/>
        <w:rPr>
          <w:sz w:val="20"/>
          <w:szCs w:val="20"/>
        </w:rPr>
      </w:pPr>
      <w:r w:rsidRPr="000171DC">
        <w:rPr>
          <w:sz w:val="20"/>
          <w:szCs w:val="20"/>
        </w:rPr>
        <w:t>3.2.4. требовать от Заказчика своевременной оплаты поставленного Товара в порядке и на условиях, предусмотренных Контрактом;</w:t>
      </w:r>
    </w:p>
    <w:p w:rsidR="00FD182C" w:rsidRPr="000171DC" w:rsidRDefault="00FD182C" w:rsidP="00FD182C">
      <w:pPr>
        <w:widowControl w:val="0"/>
        <w:autoSpaceDE w:val="0"/>
        <w:autoSpaceDN w:val="0"/>
        <w:jc w:val="both"/>
        <w:rPr>
          <w:sz w:val="20"/>
          <w:szCs w:val="20"/>
        </w:rPr>
      </w:pPr>
      <w:r w:rsidRPr="000171DC">
        <w:rPr>
          <w:sz w:val="20"/>
          <w:szCs w:val="20"/>
        </w:rPr>
        <w:t>3.3. Заказчик обязан:</w:t>
      </w:r>
    </w:p>
    <w:p w:rsidR="00FD182C" w:rsidRPr="000171DC" w:rsidRDefault="00FD182C" w:rsidP="00FD182C">
      <w:pPr>
        <w:widowControl w:val="0"/>
        <w:autoSpaceDE w:val="0"/>
        <w:autoSpaceDN w:val="0"/>
        <w:jc w:val="both"/>
        <w:rPr>
          <w:sz w:val="20"/>
          <w:szCs w:val="20"/>
        </w:rPr>
      </w:pPr>
      <w:r w:rsidRPr="000171DC">
        <w:rPr>
          <w:sz w:val="20"/>
          <w:szCs w:val="20"/>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FD182C" w:rsidRPr="000171DC" w:rsidRDefault="00FD182C" w:rsidP="00FD182C">
      <w:pPr>
        <w:widowControl w:val="0"/>
        <w:autoSpaceDE w:val="0"/>
        <w:autoSpaceDN w:val="0"/>
        <w:jc w:val="both"/>
        <w:rPr>
          <w:sz w:val="20"/>
          <w:szCs w:val="20"/>
        </w:rPr>
      </w:pPr>
      <w:r w:rsidRPr="000171DC">
        <w:rPr>
          <w:sz w:val="20"/>
          <w:szCs w:val="20"/>
        </w:rPr>
        <w:t>3.3.2. обеспечить приемку исполнения обязательств по Контракту и провести экспертизу для проверки предоставленных Поставщиком результатов, предусмотренных Контрактом, в части их соответствия условиям Контракта. Экспертиза результатов может проводиться Заказчиком своими силами или к ее проведению могут привлекаться эксперты, экспертные организации;</w:t>
      </w:r>
    </w:p>
    <w:p w:rsidR="00FD182C" w:rsidRPr="000171DC" w:rsidRDefault="00FD182C" w:rsidP="00FD182C">
      <w:pPr>
        <w:widowControl w:val="0"/>
        <w:autoSpaceDE w:val="0"/>
        <w:autoSpaceDN w:val="0"/>
        <w:jc w:val="both"/>
        <w:rPr>
          <w:sz w:val="20"/>
          <w:szCs w:val="20"/>
        </w:rPr>
      </w:pPr>
      <w:r w:rsidRPr="000171DC">
        <w:rPr>
          <w:sz w:val="20"/>
          <w:szCs w:val="20"/>
        </w:rPr>
        <w:t>3.3.3. подписать Акт об исполнении обязательств по Контракту в соответствии с п.6.12 Контракта и своевременно оплатить поставленный Товар;</w:t>
      </w:r>
    </w:p>
    <w:p w:rsidR="00FD182C" w:rsidRPr="000171DC" w:rsidRDefault="00FD182C" w:rsidP="00FD182C">
      <w:pPr>
        <w:widowControl w:val="0"/>
        <w:autoSpaceDE w:val="0"/>
        <w:autoSpaceDN w:val="0"/>
        <w:jc w:val="both"/>
        <w:rPr>
          <w:sz w:val="20"/>
          <w:szCs w:val="20"/>
        </w:rPr>
      </w:pPr>
      <w:r w:rsidRPr="000171DC">
        <w:rPr>
          <w:sz w:val="20"/>
          <w:szCs w:val="20"/>
        </w:rPr>
        <w:t>3.4. Заказчик вправе:</w:t>
      </w:r>
    </w:p>
    <w:p w:rsidR="00FD182C" w:rsidRPr="000171DC" w:rsidRDefault="00FD182C" w:rsidP="00FD182C">
      <w:pPr>
        <w:widowControl w:val="0"/>
        <w:autoSpaceDE w:val="0"/>
        <w:autoSpaceDN w:val="0"/>
        <w:jc w:val="both"/>
        <w:rPr>
          <w:sz w:val="20"/>
          <w:szCs w:val="20"/>
        </w:rPr>
      </w:pPr>
      <w:r w:rsidRPr="000171DC">
        <w:rPr>
          <w:sz w:val="20"/>
          <w:szCs w:val="20"/>
        </w:rPr>
        <w:t>3.4.1. требовать от Поставщика надлежащего исполнения обязательств, предусмотренных Контрактом;</w:t>
      </w:r>
    </w:p>
    <w:p w:rsidR="00FD182C" w:rsidRPr="000171DC" w:rsidRDefault="00FD182C" w:rsidP="00FD182C">
      <w:pPr>
        <w:widowControl w:val="0"/>
        <w:autoSpaceDE w:val="0"/>
        <w:autoSpaceDN w:val="0"/>
        <w:jc w:val="both"/>
        <w:rPr>
          <w:sz w:val="20"/>
          <w:szCs w:val="20"/>
        </w:rPr>
      </w:pPr>
      <w:r w:rsidRPr="000171DC">
        <w:rPr>
          <w:sz w:val="20"/>
          <w:szCs w:val="20"/>
        </w:rPr>
        <w:t>3.4.2. запрашивать у Поставщика информацию об исполнении им обязательств по Контракту;</w:t>
      </w:r>
    </w:p>
    <w:p w:rsidR="00FD182C" w:rsidRPr="000171DC" w:rsidRDefault="00FD182C" w:rsidP="00FD182C">
      <w:pPr>
        <w:widowControl w:val="0"/>
        <w:autoSpaceDE w:val="0"/>
        <w:autoSpaceDN w:val="0"/>
        <w:jc w:val="both"/>
        <w:rPr>
          <w:sz w:val="20"/>
          <w:szCs w:val="20"/>
        </w:rPr>
      </w:pPr>
      <w:r w:rsidRPr="000171DC">
        <w:rPr>
          <w:sz w:val="20"/>
          <w:szCs w:val="20"/>
        </w:rPr>
        <w:t>3.4.3. проверять в любое время ход исполнения Поставщиком обязательств по Контракту, в том числе осуществлять контроль сроков поставки Товара в соответствии с условиями Контракта;</w:t>
      </w:r>
    </w:p>
    <w:p w:rsidR="00FD182C" w:rsidRPr="000171DC" w:rsidRDefault="00FD182C" w:rsidP="00FD182C">
      <w:pPr>
        <w:widowControl w:val="0"/>
        <w:autoSpaceDE w:val="0"/>
        <w:autoSpaceDN w:val="0"/>
        <w:jc w:val="both"/>
        <w:rPr>
          <w:sz w:val="20"/>
          <w:szCs w:val="20"/>
        </w:rPr>
      </w:pPr>
      <w:r w:rsidRPr="000171DC">
        <w:rPr>
          <w:sz w:val="20"/>
          <w:szCs w:val="20"/>
        </w:rPr>
        <w:t>3.4.4. осуществлять выборочную проверку качества поставляемого Товара, в том числе после приемки Товара;</w:t>
      </w:r>
    </w:p>
    <w:p w:rsidR="00FD182C" w:rsidRPr="000171DC" w:rsidRDefault="00FD182C" w:rsidP="00FD182C">
      <w:pPr>
        <w:widowControl w:val="0"/>
        <w:autoSpaceDE w:val="0"/>
        <w:autoSpaceDN w:val="0"/>
        <w:jc w:val="both"/>
        <w:rPr>
          <w:sz w:val="20"/>
          <w:szCs w:val="20"/>
        </w:rPr>
      </w:pPr>
      <w:r w:rsidRPr="000171DC">
        <w:rPr>
          <w:sz w:val="20"/>
          <w:szCs w:val="20"/>
        </w:rPr>
        <w:t>3.4.5. требовать от Поставщика устранения недостатков, допущенных при исполнении Контракта, за его счет;</w:t>
      </w:r>
    </w:p>
    <w:p w:rsidR="00FD182C" w:rsidRPr="000171DC" w:rsidRDefault="00FD182C" w:rsidP="00FD182C">
      <w:pPr>
        <w:widowControl w:val="0"/>
        <w:autoSpaceDE w:val="0"/>
        <w:autoSpaceDN w:val="0"/>
        <w:jc w:val="both"/>
        <w:rPr>
          <w:sz w:val="20"/>
          <w:szCs w:val="20"/>
        </w:rPr>
      </w:pPr>
      <w:r w:rsidRPr="000171DC">
        <w:rPr>
          <w:sz w:val="20"/>
          <w:szCs w:val="20"/>
        </w:rPr>
        <w:t>3.4.6. отказаться от приемки исполнения обязательств по Контракту в случае выявления фактов поставки Товара, не соответствующего условиям Контракта, и потребовать безвозмездного устранения недостатков;</w:t>
      </w:r>
    </w:p>
    <w:p w:rsidR="00FD182C" w:rsidRPr="000171DC" w:rsidRDefault="00FD182C" w:rsidP="00FD182C">
      <w:pPr>
        <w:widowControl w:val="0"/>
        <w:autoSpaceDE w:val="0"/>
        <w:autoSpaceDN w:val="0"/>
        <w:jc w:val="both"/>
        <w:rPr>
          <w:sz w:val="20"/>
          <w:szCs w:val="20"/>
        </w:rPr>
      </w:pPr>
      <w:r w:rsidRPr="000171DC">
        <w:rPr>
          <w:sz w:val="20"/>
          <w:szCs w:val="20"/>
        </w:rPr>
        <w:t>3.4.7. привлекать экспертов, экспертные организации к проведению экспертизы поставленного Товара и для проверки соответствия исполнения Поставщиком обязательств по Контракту требованиям, установленным Контрактом.</w:t>
      </w:r>
    </w:p>
    <w:p w:rsidR="00FD182C" w:rsidRPr="000171DC" w:rsidRDefault="00FD182C" w:rsidP="00FD182C">
      <w:pPr>
        <w:widowControl w:val="0"/>
        <w:autoSpaceDE w:val="0"/>
        <w:autoSpaceDN w:val="0"/>
        <w:jc w:val="both"/>
        <w:rPr>
          <w:sz w:val="20"/>
          <w:szCs w:val="20"/>
        </w:rPr>
      </w:pPr>
      <w:r w:rsidRPr="000171DC">
        <w:rPr>
          <w:sz w:val="20"/>
          <w:szCs w:val="20"/>
        </w:rPr>
        <w:t>3.5. Получатель обязан:</w:t>
      </w:r>
    </w:p>
    <w:p w:rsidR="00FD182C" w:rsidRPr="000171DC" w:rsidRDefault="00FD182C" w:rsidP="00FD182C">
      <w:pPr>
        <w:widowControl w:val="0"/>
        <w:autoSpaceDE w:val="0"/>
        <w:autoSpaceDN w:val="0"/>
        <w:jc w:val="both"/>
        <w:rPr>
          <w:sz w:val="20"/>
          <w:szCs w:val="20"/>
        </w:rPr>
      </w:pPr>
      <w:r w:rsidRPr="000171DC">
        <w:rPr>
          <w:sz w:val="20"/>
          <w:szCs w:val="20"/>
        </w:rPr>
        <w:t>3.5.1. осуществить приемку Товара в соответствии с условиями Контракта;</w:t>
      </w:r>
    </w:p>
    <w:p w:rsidR="00FD182C" w:rsidRPr="000171DC" w:rsidRDefault="00FD182C" w:rsidP="00FD182C">
      <w:pPr>
        <w:widowControl w:val="0"/>
        <w:autoSpaceDE w:val="0"/>
        <w:autoSpaceDN w:val="0"/>
        <w:jc w:val="both"/>
        <w:rPr>
          <w:sz w:val="20"/>
          <w:szCs w:val="20"/>
        </w:rPr>
      </w:pPr>
      <w:r w:rsidRPr="000171DC">
        <w:rPr>
          <w:sz w:val="20"/>
          <w:szCs w:val="20"/>
        </w:rPr>
        <w:t>3.5.2. проверить достоверность сведений, внесенных в протокол согласования цен поставки лекарственных препаратов, включенных в перечень жизненно-необходимых и важнейших лекарственных препаратов (далее - протокол согласования цен) и подписать протокол согласования цен,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FD182C" w:rsidRPr="000171DC" w:rsidRDefault="00FD182C" w:rsidP="00FD182C">
      <w:pPr>
        <w:widowControl w:val="0"/>
        <w:autoSpaceDE w:val="0"/>
        <w:autoSpaceDN w:val="0"/>
        <w:jc w:val="both"/>
        <w:rPr>
          <w:sz w:val="20"/>
          <w:szCs w:val="20"/>
        </w:rPr>
      </w:pPr>
      <w:r w:rsidRPr="000171DC">
        <w:rPr>
          <w:sz w:val="20"/>
          <w:szCs w:val="20"/>
        </w:rPr>
        <w:t xml:space="preserve">3.5.3. передать Заказчику документы, указанные в п. 6.10 Контракта, в течение 3 (трех) рабочих дней </w:t>
      </w:r>
      <w:proofErr w:type="gramStart"/>
      <w:r w:rsidRPr="000171DC">
        <w:rPr>
          <w:sz w:val="20"/>
          <w:szCs w:val="20"/>
        </w:rPr>
        <w:t>с даты поставки</w:t>
      </w:r>
      <w:proofErr w:type="gramEnd"/>
      <w:r w:rsidRPr="000171DC">
        <w:rPr>
          <w:sz w:val="20"/>
          <w:szCs w:val="20"/>
        </w:rPr>
        <w:t xml:space="preserve"> Товара;</w:t>
      </w:r>
    </w:p>
    <w:p w:rsidR="00FD182C" w:rsidRPr="000171DC" w:rsidRDefault="00FD182C" w:rsidP="00FD182C">
      <w:pPr>
        <w:widowControl w:val="0"/>
        <w:autoSpaceDE w:val="0"/>
        <w:autoSpaceDN w:val="0"/>
        <w:jc w:val="both"/>
        <w:rPr>
          <w:sz w:val="20"/>
          <w:szCs w:val="20"/>
        </w:rPr>
      </w:pPr>
      <w:r w:rsidRPr="000171DC">
        <w:rPr>
          <w:sz w:val="20"/>
          <w:szCs w:val="20"/>
        </w:rPr>
        <w:t>3.5.4. составлять Акты отказа от приемки Товара в случаях, установленных Контрактом;</w:t>
      </w:r>
    </w:p>
    <w:p w:rsidR="00FD182C" w:rsidRPr="000171DC" w:rsidRDefault="00FD182C" w:rsidP="00FD182C">
      <w:pPr>
        <w:widowControl w:val="0"/>
        <w:autoSpaceDE w:val="0"/>
        <w:autoSpaceDN w:val="0"/>
        <w:jc w:val="both"/>
        <w:rPr>
          <w:sz w:val="20"/>
          <w:szCs w:val="20"/>
        </w:rPr>
      </w:pPr>
      <w:r w:rsidRPr="000171DC">
        <w:rPr>
          <w:sz w:val="20"/>
          <w:szCs w:val="20"/>
        </w:rPr>
        <w:t>3.5.5. сообщать в письменной форме Поставщику и Заказчику о недостатках, обнаруженных в ходе приемки Товара, в течение 2 (двух) рабочих дней после обнаружения таких недостатков, с приложением копии Акта отказа от приемки Товара;</w:t>
      </w:r>
    </w:p>
    <w:p w:rsidR="00FD182C" w:rsidRPr="000171DC" w:rsidRDefault="00FD182C" w:rsidP="00FD182C">
      <w:pPr>
        <w:widowControl w:val="0"/>
        <w:autoSpaceDE w:val="0"/>
        <w:autoSpaceDN w:val="0"/>
        <w:jc w:val="both"/>
        <w:rPr>
          <w:sz w:val="20"/>
          <w:szCs w:val="20"/>
        </w:rPr>
      </w:pPr>
      <w:r w:rsidRPr="000171DC">
        <w:rPr>
          <w:sz w:val="20"/>
          <w:szCs w:val="20"/>
        </w:rPr>
        <w:lastRenderedPageBreak/>
        <w:t>3.5.6.</w:t>
      </w:r>
      <w:r w:rsidRPr="000171DC">
        <w:rPr>
          <w:rFonts w:ascii="Calibri" w:hAnsi="Calibri" w:cs="Calibri"/>
          <w:sz w:val="22"/>
          <w:szCs w:val="20"/>
        </w:rPr>
        <w:t xml:space="preserve"> </w:t>
      </w:r>
      <w:r w:rsidRPr="000171DC">
        <w:rPr>
          <w:sz w:val="20"/>
          <w:szCs w:val="20"/>
        </w:rPr>
        <w:t xml:space="preserve">осуществить предварительный расчет штрафных санкций (пеней), в случае нарушения сроков поставки Товара.     </w:t>
      </w:r>
    </w:p>
    <w:p w:rsidR="00FD182C" w:rsidRPr="000171DC" w:rsidRDefault="00FD182C" w:rsidP="00FD182C">
      <w:pPr>
        <w:widowControl w:val="0"/>
        <w:autoSpaceDE w:val="0"/>
        <w:autoSpaceDN w:val="0"/>
        <w:jc w:val="both"/>
        <w:rPr>
          <w:sz w:val="20"/>
          <w:szCs w:val="20"/>
        </w:rPr>
      </w:pPr>
      <w:r w:rsidRPr="000171DC">
        <w:rPr>
          <w:sz w:val="20"/>
          <w:szCs w:val="20"/>
        </w:rPr>
        <w:t>3.6. Получатель вправе:</w:t>
      </w:r>
    </w:p>
    <w:p w:rsidR="00FD182C" w:rsidRPr="000171DC" w:rsidRDefault="00FD182C" w:rsidP="00FD182C">
      <w:pPr>
        <w:widowControl w:val="0"/>
        <w:autoSpaceDE w:val="0"/>
        <w:autoSpaceDN w:val="0"/>
        <w:jc w:val="both"/>
        <w:rPr>
          <w:sz w:val="20"/>
          <w:szCs w:val="20"/>
        </w:rPr>
      </w:pPr>
      <w:r w:rsidRPr="000171DC">
        <w:rPr>
          <w:sz w:val="20"/>
          <w:szCs w:val="20"/>
        </w:rPr>
        <w:t>3.6.1.</w:t>
      </w:r>
      <w:r w:rsidRPr="000171DC">
        <w:rPr>
          <w:rFonts w:ascii="Calibri" w:hAnsi="Calibri" w:cs="Calibri"/>
          <w:sz w:val="22"/>
          <w:szCs w:val="20"/>
        </w:rPr>
        <w:t xml:space="preserve"> </w:t>
      </w:r>
      <w:r w:rsidRPr="000171DC">
        <w:rPr>
          <w:sz w:val="20"/>
          <w:szCs w:val="20"/>
        </w:rPr>
        <w:t>осуществлять выборочную проверку качества поставляемого Товара, в том числе после приемки Товара.</w:t>
      </w:r>
    </w:p>
    <w:p w:rsidR="00FD182C" w:rsidRPr="000171DC" w:rsidRDefault="00FD182C" w:rsidP="00FD182C">
      <w:pPr>
        <w:widowControl w:val="0"/>
        <w:autoSpaceDE w:val="0"/>
        <w:autoSpaceDN w:val="0"/>
        <w:jc w:val="center"/>
        <w:outlineLvl w:val="1"/>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 xml:space="preserve">4. Упаковка и маркировка. Условия транспортировки </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4.1.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FD182C" w:rsidRPr="000171DC" w:rsidRDefault="00FD182C" w:rsidP="00FD182C">
      <w:pPr>
        <w:widowControl w:val="0"/>
        <w:autoSpaceDE w:val="0"/>
        <w:autoSpaceDN w:val="0"/>
        <w:jc w:val="both"/>
        <w:rPr>
          <w:sz w:val="20"/>
          <w:szCs w:val="20"/>
        </w:rPr>
      </w:pPr>
      <w:r w:rsidRPr="000171DC">
        <w:rPr>
          <w:sz w:val="20"/>
          <w:szCs w:val="20"/>
        </w:rPr>
        <w:t>4.2. Поставщик должен обеспечить упаковку Товара, способную предотвратить его повреждение или порчу во время транспортировки к Месту доставки. Упаковка Товара должна полностью обеспечивать условия транспортировки Товара.</w:t>
      </w:r>
    </w:p>
    <w:p w:rsidR="00FD182C" w:rsidRPr="000171DC" w:rsidRDefault="00FD182C" w:rsidP="00FD182C">
      <w:pPr>
        <w:widowControl w:val="0"/>
        <w:autoSpaceDE w:val="0"/>
        <w:autoSpaceDN w:val="0"/>
        <w:jc w:val="both"/>
        <w:rPr>
          <w:sz w:val="20"/>
          <w:szCs w:val="20"/>
        </w:rPr>
      </w:pPr>
      <w:r w:rsidRPr="000171DC">
        <w:rPr>
          <w:sz w:val="20"/>
          <w:szCs w:val="20"/>
        </w:rPr>
        <w:t>4.3. Вся упаковка должна иметь следующую маркировку:</w:t>
      </w:r>
    </w:p>
    <w:p w:rsidR="00FD182C" w:rsidRPr="000171DC" w:rsidRDefault="00FD182C" w:rsidP="00FD182C">
      <w:pPr>
        <w:widowControl w:val="0"/>
        <w:autoSpaceDE w:val="0"/>
        <w:autoSpaceDN w:val="0"/>
        <w:jc w:val="both"/>
        <w:rPr>
          <w:sz w:val="20"/>
          <w:szCs w:val="20"/>
        </w:rPr>
      </w:pPr>
      <w:r w:rsidRPr="000171DC">
        <w:rPr>
          <w:sz w:val="20"/>
          <w:szCs w:val="20"/>
        </w:rPr>
        <w:t>Наименование Товара: ___________</w:t>
      </w:r>
    </w:p>
    <w:p w:rsidR="00FD182C" w:rsidRPr="000171DC" w:rsidRDefault="00FD182C" w:rsidP="00FD182C">
      <w:pPr>
        <w:widowControl w:val="0"/>
        <w:autoSpaceDE w:val="0"/>
        <w:autoSpaceDN w:val="0"/>
        <w:jc w:val="both"/>
        <w:rPr>
          <w:sz w:val="20"/>
          <w:szCs w:val="20"/>
        </w:rPr>
      </w:pPr>
      <w:r w:rsidRPr="000171DC">
        <w:rPr>
          <w:sz w:val="20"/>
          <w:szCs w:val="20"/>
        </w:rPr>
        <w:t>Государственный контракт  № __________</w:t>
      </w:r>
    </w:p>
    <w:p w:rsidR="00FD182C" w:rsidRPr="000171DC" w:rsidRDefault="00FD182C" w:rsidP="00FD182C">
      <w:pPr>
        <w:widowControl w:val="0"/>
        <w:autoSpaceDE w:val="0"/>
        <w:autoSpaceDN w:val="0"/>
        <w:jc w:val="both"/>
        <w:rPr>
          <w:sz w:val="20"/>
          <w:szCs w:val="20"/>
        </w:rPr>
      </w:pPr>
      <w:r w:rsidRPr="000171DC">
        <w:rPr>
          <w:sz w:val="20"/>
          <w:szCs w:val="20"/>
        </w:rPr>
        <w:t>Заказчик: (наименование) ____________</w:t>
      </w:r>
    </w:p>
    <w:p w:rsidR="00FD182C" w:rsidRPr="000171DC" w:rsidRDefault="00FD182C" w:rsidP="00FD182C">
      <w:pPr>
        <w:widowControl w:val="0"/>
        <w:autoSpaceDE w:val="0"/>
        <w:autoSpaceDN w:val="0"/>
        <w:jc w:val="both"/>
        <w:rPr>
          <w:sz w:val="20"/>
          <w:szCs w:val="20"/>
        </w:rPr>
      </w:pPr>
      <w:proofErr w:type="gramStart"/>
      <w:r w:rsidRPr="000171DC">
        <w:rPr>
          <w:sz w:val="20"/>
          <w:szCs w:val="20"/>
        </w:rPr>
        <w:t>Поставщик: (наименование (для юридического лица), фамилия, имя, отчество (при наличии) (для физического лица) ________</w:t>
      </w:r>
      <w:proofErr w:type="gramEnd"/>
    </w:p>
    <w:p w:rsidR="00FD182C" w:rsidRPr="000171DC" w:rsidRDefault="00FD182C" w:rsidP="00FD182C">
      <w:pPr>
        <w:widowControl w:val="0"/>
        <w:autoSpaceDE w:val="0"/>
        <w:autoSpaceDN w:val="0"/>
        <w:jc w:val="both"/>
        <w:rPr>
          <w:sz w:val="20"/>
          <w:szCs w:val="20"/>
        </w:rPr>
      </w:pPr>
      <w:r w:rsidRPr="000171DC">
        <w:rPr>
          <w:sz w:val="20"/>
          <w:szCs w:val="20"/>
        </w:rPr>
        <w:t>Получатель: (наименование)  _______________________________</w:t>
      </w:r>
    </w:p>
    <w:p w:rsidR="00FD182C" w:rsidRPr="000171DC" w:rsidRDefault="00FD182C" w:rsidP="00FD182C">
      <w:pPr>
        <w:widowControl w:val="0"/>
        <w:autoSpaceDE w:val="0"/>
        <w:autoSpaceDN w:val="0"/>
        <w:jc w:val="both"/>
        <w:rPr>
          <w:sz w:val="20"/>
          <w:szCs w:val="20"/>
        </w:rPr>
      </w:pPr>
      <w:r w:rsidRPr="000171DC">
        <w:rPr>
          <w:sz w:val="20"/>
          <w:szCs w:val="20"/>
        </w:rPr>
        <w:t>Пункт назначения: _________</w:t>
      </w:r>
    </w:p>
    <w:p w:rsidR="00FD182C" w:rsidRPr="000171DC" w:rsidRDefault="00FD182C" w:rsidP="00FD182C">
      <w:pPr>
        <w:widowControl w:val="0"/>
        <w:autoSpaceDE w:val="0"/>
        <w:autoSpaceDN w:val="0"/>
        <w:jc w:val="both"/>
        <w:rPr>
          <w:sz w:val="20"/>
          <w:szCs w:val="20"/>
        </w:rPr>
      </w:pPr>
      <w:r w:rsidRPr="000171DC">
        <w:rPr>
          <w:sz w:val="20"/>
          <w:szCs w:val="20"/>
        </w:rPr>
        <w:t>Грузоотправитель: _________</w:t>
      </w:r>
    </w:p>
    <w:p w:rsidR="00FD182C" w:rsidRPr="000171DC" w:rsidRDefault="00FD182C" w:rsidP="00FD182C">
      <w:pPr>
        <w:widowControl w:val="0"/>
        <w:autoSpaceDE w:val="0"/>
        <w:autoSpaceDN w:val="0"/>
        <w:jc w:val="both"/>
        <w:rPr>
          <w:sz w:val="20"/>
          <w:szCs w:val="20"/>
        </w:rPr>
      </w:pPr>
      <w:r w:rsidRPr="000171DC">
        <w:rPr>
          <w:sz w:val="20"/>
          <w:szCs w:val="20"/>
        </w:rPr>
        <w:t>Ящик/контейнер № _______, всего ящиков/контейнеров _______</w:t>
      </w:r>
    </w:p>
    <w:p w:rsidR="00FD182C" w:rsidRPr="000171DC" w:rsidRDefault="00FD182C" w:rsidP="00FD182C">
      <w:pPr>
        <w:widowControl w:val="0"/>
        <w:autoSpaceDE w:val="0"/>
        <w:autoSpaceDN w:val="0"/>
        <w:jc w:val="both"/>
        <w:rPr>
          <w:sz w:val="20"/>
          <w:szCs w:val="20"/>
        </w:rPr>
      </w:pPr>
      <w:r w:rsidRPr="000171DC">
        <w:rPr>
          <w:sz w:val="20"/>
          <w:szCs w:val="20"/>
        </w:rPr>
        <w:t>Размеры (высота, длина, ширина) ________</w:t>
      </w:r>
    </w:p>
    <w:p w:rsidR="00FD182C" w:rsidRPr="000171DC" w:rsidRDefault="00FD182C" w:rsidP="00FD182C">
      <w:pPr>
        <w:widowControl w:val="0"/>
        <w:autoSpaceDE w:val="0"/>
        <w:autoSpaceDN w:val="0"/>
        <w:jc w:val="both"/>
        <w:rPr>
          <w:sz w:val="20"/>
          <w:szCs w:val="20"/>
        </w:rPr>
      </w:pPr>
      <w:r w:rsidRPr="000171DC">
        <w:rPr>
          <w:sz w:val="20"/>
          <w:szCs w:val="20"/>
        </w:rPr>
        <w:t xml:space="preserve">Вес брутто _____ </w:t>
      </w:r>
      <w:proofErr w:type="gramStart"/>
      <w:r w:rsidRPr="000171DC">
        <w:rPr>
          <w:sz w:val="20"/>
          <w:szCs w:val="20"/>
        </w:rPr>
        <w:t>кг</w:t>
      </w:r>
      <w:proofErr w:type="gramEnd"/>
    </w:p>
    <w:p w:rsidR="00FD182C" w:rsidRPr="000171DC" w:rsidRDefault="00FD182C" w:rsidP="00FD182C">
      <w:pPr>
        <w:widowControl w:val="0"/>
        <w:autoSpaceDE w:val="0"/>
        <w:autoSpaceDN w:val="0"/>
        <w:jc w:val="both"/>
        <w:rPr>
          <w:sz w:val="20"/>
          <w:szCs w:val="20"/>
        </w:rPr>
      </w:pPr>
      <w:r w:rsidRPr="000171DC">
        <w:rPr>
          <w:sz w:val="20"/>
          <w:szCs w:val="20"/>
        </w:rPr>
        <w:t xml:space="preserve">Вес нетто ______ </w:t>
      </w:r>
      <w:proofErr w:type="gramStart"/>
      <w:r w:rsidRPr="000171DC">
        <w:rPr>
          <w:sz w:val="20"/>
          <w:szCs w:val="20"/>
        </w:rPr>
        <w:t>кг</w:t>
      </w:r>
      <w:proofErr w:type="gramEnd"/>
      <w:r w:rsidRPr="000171DC">
        <w:rPr>
          <w:sz w:val="20"/>
          <w:szCs w:val="20"/>
        </w:rPr>
        <w:t>.</w:t>
      </w:r>
    </w:p>
    <w:p w:rsidR="00FD182C" w:rsidRPr="000171DC" w:rsidRDefault="00FD182C" w:rsidP="00FD182C">
      <w:pPr>
        <w:widowControl w:val="0"/>
        <w:autoSpaceDE w:val="0"/>
        <w:autoSpaceDN w:val="0"/>
        <w:jc w:val="both"/>
        <w:rPr>
          <w:sz w:val="20"/>
          <w:szCs w:val="20"/>
        </w:rPr>
      </w:pPr>
      <w:r w:rsidRPr="000171DC">
        <w:rPr>
          <w:sz w:val="20"/>
          <w:szCs w:val="20"/>
        </w:rPr>
        <w:t>4.4. Каждый ящик/контейнер должны сопровождать два экземпляра упаковочного листа с описанием Товара, указанием веса нетто, веса брутто, количества Товара, указанием номера и даты Контракта (далее - Упаковочный лист). Один Упаковочный ли</w:t>
      </w:r>
      <w:proofErr w:type="gramStart"/>
      <w:r w:rsidRPr="000171DC">
        <w:rPr>
          <w:sz w:val="20"/>
          <w:szCs w:val="20"/>
        </w:rPr>
        <w:t>ст с пр</w:t>
      </w:r>
      <w:proofErr w:type="gramEnd"/>
      <w:r w:rsidRPr="000171DC">
        <w:rPr>
          <w:sz w:val="20"/>
          <w:szCs w:val="20"/>
        </w:rPr>
        <w:t xml:space="preserve">иложением документов, предусмотренных </w:t>
      </w:r>
      <w:hyperlink w:anchor="P130" w:history="1">
        <w:r w:rsidRPr="000171DC">
          <w:rPr>
            <w:sz w:val="20"/>
            <w:szCs w:val="20"/>
          </w:rPr>
          <w:t>пунктом 5.2</w:t>
        </w:r>
      </w:hyperlink>
      <w:r w:rsidRPr="000171DC">
        <w:rPr>
          <w:sz w:val="20"/>
          <w:szCs w:val="20"/>
        </w:rPr>
        <w:t xml:space="preserve">  Контракта, должен находиться внутри ящика/контейнера, другой - крепиться с внешней стороны ящика/контейнера в водонепроницаемом конверте.</w:t>
      </w:r>
    </w:p>
    <w:p w:rsidR="00FD182C" w:rsidRPr="000171DC" w:rsidRDefault="00FD182C" w:rsidP="00FD182C">
      <w:pPr>
        <w:widowControl w:val="0"/>
        <w:autoSpaceDE w:val="0"/>
        <w:autoSpaceDN w:val="0"/>
        <w:jc w:val="both"/>
        <w:rPr>
          <w:sz w:val="20"/>
          <w:szCs w:val="20"/>
        </w:rPr>
      </w:pPr>
      <w:r w:rsidRPr="000171DC">
        <w:rPr>
          <w:sz w:val="20"/>
          <w:szCs w:val="20"/>
        </w:rPr>
        <w:t xml:space="preserve">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транспортировки Товара, определенные нормативной документацией на Товар и инструкцией по медицинскому применению Товара. </w:t>
      </w:r>
    </w:p>
    <w:p w:rsidR="00FD182C" w:rsidRPr="000171DC" w:rsidRDefault="00FD182C" w:rsidP="00FD182C">
      <w:pPr>
        <w:widowControl w:val="0"/>
        <w:autoSpaceDE w:val="0"/>
        <w:autoSpaceDN w:val="0"/>
        <w:jc w:val="both"/>
        <w:rPr>
          <w:sz w:val="20"/>
          <w:szCs w:val="20"/>
        </w:rPr>
      </w:pPr>
      <w:r w:rsidRPr="000171DC">
        <w:rPr>
          <w:sz w:val="20"/>
          <w:szCs w:val="20"/>
        </w:rPr>
        <w:t xml:space="preserve">4.6. </w:t>
      </w:r>
      <w:proofErr w:type="gramStart"/>
      <w:r w:rsidRPr="000171DC">
        <w:rPr>
          <w:sz w:val="20"/>
          <w:szCs w:val="20"/>
        </w:rPr>
        <w:t xml:space="preserve">При поставке термолабильных иммунобиологических лекарственных препаратов Поставщик обязан обеспечить  соблюдение санитарно-эпидемиологических правил СП 3.3.2.3332-16 «Условия транспортирования и хранения иммунобиологических лекарственных препаратов», утвержденных постановлением Главного санитарного врача Российской Федерации от 17 февраля 2016 г. № 19, в том числе перед отгрузкой Товара письменно (по факсу или электронной почте) информировать Получателя о типе </w:t>
      </w:r>
      <w:proofErr w:type="spellStart"/>
      <w:r w:rsidRPr="000171DC">
        <w:rPr>
          <w:sz w:val="20"/>
          <w:szCs w:val="20"/>
        </w:rPr>
        <w:t>термоиндикатора</w:t>
      </w:r>
      <w:proofErr w:type="spellEnd"/>
      <w:r w:rsidRPr="000171DC">
        <w:rPr>
          <w:sz w:val="20"/>
          <w:szCs w:val="20"/>
        </w:rPr>
        <w:t xml:space="preserve"> или автономного </w:t>
      </w:r>
      <w:proofErr w:type="spellStart"/>
      <w:r w:rsidRPr="000171DC">
        <w:rPr>
          <w:sz w:val="20"/>
          <w:szCs w:val="20"/>
        </w:rPr>
        <w:t>терморегистратора</w:t>
      </w:r>
      <w:proofErr w:type="spellEnd"/>
      <w:r w:rsidRPr="000171DC">
        <w:rPr>
          <w:sz w:val="20"/>
          <w:szCs w:val="20"/>
        </w:rPr>
        <w:t xml:space="preserve"> и получить от него письменное</w:t>
      </w:r>
      <w:proofErr w:type="gramEnd"/>
      <w:r w:rsidRPr="000171DC">
        <w:rPr>
          <w:sz w:val="20"/>
          <w:szCs w:val="20"/>
        </w:rPr>
        <w:t xml:space="preserve"> подтверждение (по факсу или электронной почте) возможности </w:t>
      </w:r>
      <w:proofErr w:type="gramStart"/>
      <w:r w:rsidRPr="000171DC">
        <w:rPr>
          <w:sz w:val="20"/>
          <w:szCs w:val="20"/>
        </w:rPr>
        <w:t>снятия показаний данного оборудования контроля температуры</w:t>
      </w:r>
      <w:proofErr w:type="gramEnd"/>
      <w:r w:rsidRPr="000171DC">
        <w:rPr>
          <w:sz w:val="20"/>
          <w:szCs w:val="20"/>
        </w:rPr>
        <w:t xml:space="preserve"> при приемке Товара.</w:t>
      </w:r>
    </w:p>
    <w:p w:rsidR="00FD182C" w:rsidRPr="000171DC" w:rsidRDefault="00FD182C" w:rsidP="00FD182C">
      <w:pPr>
        <w:widowControl w:val="0"/>
        <w:autoSpaceDE w:val="0"/>
        <w:autoSpaceDN w:val="0"/>
        <w:jc w:val="both"/>
        <w:rPr>
          <w:sz w:val="20"/>
          <w:szCs w:val="20"/>
        </w:rPr>
      </w:pPr>
      <w:r w:rsidRPr="000171DC">
        <w:rPr>
          <w:sz w:val="20"/>
          <w:szCs w:val="20"/>
        </w:rPr>
        <w:t xml:space="preserve">4.7. Передача лекарственных препаратов для медицинского применения, </w:t>
      </w:r>
      <w:bookmarkStart w:id="5" w:name="_Hlk55487337"/>
      <w:r w:rsidRPr="000171DC">
        <w:rPr>
          <w:sz w:val="20"/>
          <w:szCs w:val="20"/>
        </w:rPr>
        <w:t>маркированных средствами идентификации</w:t>
      </w:r>
      <w:bookmarkEnd w:id="5"/>
      <w:r w:rsidRPr="000171DC">
        <w:rPr>
          <w:sz w:val="20"/>
          <w:szCs w:val="20"/>
        </w:rPr>
        <w:t xml:space="preserve">, от Поставщика к Получателю сопровождается представлением сведений </w:t>
      </w:r>
      <w:bookmarkStart w:id="6" w:name="_Hlk55487635"/>
      <w:r w:rsidRPr="000171DC">
        <w:rPr>
          <w:sz w:val="20"/>
          <w:szCs w:val="20"/>
        </w:rPr>
        <w:t xml:space="preserve">в систему мониторинга движения лекарственных препаратов для медицинского применения </w:t>
      </w:r>
      <w:bookmarkStart w:id="7" w:name="_Hlk55487429"/>
      <w:r w:rsidRPr="000171DC">
        <w:rPr>
          <w:sz w:val="20"/>
          <w:szCs w:val="20"/>
        </w:rPr>
        <w:t>в порядке</w:t>
      </w:r>
      <w:bookmarkEnd w:id="6"/>
      <w:r w:rsidRPr="000171DC">
        <w:rPr>
          <w:sz w:val="20"/>
          <w:szCs w:val="20"/>
        </w:rPr>
        <w:t xml:space="preserve">, утвержденном постановлением Правительства Российской Федерации от 14 декабря 2018 года № 1556 «Об утверждении Положения о системе мониторинга движения лекарственных препаратов для медицинского применения». </w:t>
      </w:r>
      <w:bookmarkStart w:id="8" w:name="_Hlk55487177"/>
      <w:bookmarkEnd w:id="7"/>
    </w:p>
    <w:p w:rsidR="00FD182C" w:rsidRPr="000171DC" w:rsidRDefault="00FD182C" w:rsidP="00FD182C">
      <w:pPr>
        <w:widowControl w:val="0"/>
        <w:autoSpaceDE w:val="0"/>
        <w:autoSpaceDN w:val="0"/>
        <w:jc w:val="both"/>
        <w:rPr>
          <w:sz w:val="20"/>
          <w:szCs w:val="20"/>
        </w:rPr>
      </w:pPr>
      <w:proofErr w:type="gramStart"/>
      <w:r w:rsidRPr="000171DC">
        <w:rPr>
          <w:sz w:val="20"/>
          <w:szCs w:val="20"/>
        </w:rPr>
        <w:t>О выборе порядка представления сведений о перемещении лекарственных препаратов в систему мониторинга движения лекарственных препаратов для медицинского применения Поставщик информирует Получателя не позднее, чем за 3 (три) рабочих дня до даты доставки Товара.</w:t>
      </w:r>
      <w:proofErr w:type="gramEnd"/>
    </w:p>
    <w:bookmarkEnd w:id="8"/>
    <w:p w:rsidR="00FD182C" w:rsidRPr="000171DC" w:rsidRDefault="00FD182C" w:rsidP="00FD182C">
      <w:pPr>
        <w:widowControl w:val="0"/>
        <w:autoSpaceDE w:val="0"/>
        <w:autoSpaceDN w:val="0"/>
        <w:jc w:val="both"/>
        <w:rPr>
          <w:sz w:val="20"/>
          <w:szCs w:val="20"/>
        </w:rPr>
      </w:pPr>
      <w:r w:rsidRPr="000171DC">
        <w:rPr>
          <w:sz w:val="20"/>
          <w:szCs w:val="20"/>
        </w:rPr>
        <w:t xml:space="preserve">В </w:t>
      </w:r>
      <w:proofErr w:type="gramStart"/>
      <w:r w:rsidRPr="000171DC">
        <w:rPr>
          <w:sz w:val="20"/>
          <w:szCs w:val="20"/>
        </w:rPr>
        <w:t>случае</w:t>
      </w:r>
      <w:proofErr w:type="gramEnd"/>
      <w:r w:rsidRPr="000171DC">
        <w:rPr>
          <w:sz w:val="20"/>
          <w:szCs w:val="20"/>
        </w:rPr>
        <w:t xml:space="preserve"> не представления Поставщиком сведений в систему мониторинга движения лекарственных препаратов для медицинского применения в порядке, утвержденном постановлением Правительства Российской Федерации от 14 декабря 2018 года № 1556 Получатель вправе отказать Поставщику в приемке товара.</w:t>
      </w:r>
    </w:p>
    <w:p w:rsidR="00FD182C" w:rsidRPr="000171DC" w:rsidRDefault="00FD182C" w:rsidP="00FD182C">
      <w:pPr>
        <w:widowControl w:val="0"/>
        <w:autoSpaceDE w:val="0"/>
        <w:autoSpaceDN w:val="0"/>
        <w:jc w:val="center"/>
        <w:outlineLvl w:val="1"/>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 xml:space="preserve">5. Поставка Товара </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 xml:space="preserve">5.1. Поставка Товара осуществляется Поставщиком </w:t>
      </w:r>
      <w:proofErr w:type="gramStart"/>
      <w:r w:rsidRPr="000171DC">
        <w:rPr>
          <w:sz w:val="20"/>
          <w:szCs w:val="20"/>
        </w:rPr>
        <w:t>в Место доставки</w:t>
      </w:r>
      <w:proofErr w:type="gramEnd"/>
      <w:r w:rsidRPr="000171DC">
        <w:rPr>
          <w:sz w:val="20"/>
          <w:szCs w:val="20"/>
        </w:rPr>
        <w:t xml:space="preserve"> в сроки, определенные Календарным планом (приложение № 3 к Контракту) силами и за счет средств Поставщика.</w:t>
      </w:r>
    </w:p>
    <w:p w:rsidR="00FD182C" w:rsidRPr="000171DC" w:rsidRDefault="00FD182C" w:rsidP="00FD182C">
      <w:pPr>
        <w:widowControl w:val="0"/>
        <w:autoSpaceDE w:val="0"/>
        <w:autoSpaceDN w:val="0"/>
        <w:jc w:val="both"/>
        <w:rPr>
          <w:sz w:val="20"/>
          <w:szCs w:val="20"/>
        </w:rPr>
      </w:pPr>
      <w:r w:rsidRPr="000171DC">
        <w:rPr>
          <w:sz w:val="20"/>
          <w:szCs w:val="20"/>
        </w:rPr>
        <w:t>Поставка Товара осуществляется  с 8-00 до 12-00 и с 13-00 до 16-00 ежедневно, кроме субботы, воскресенья и официальных праздничных дней.</w:t>
      </w:r>
    </w:p>
    <w:p w:rsidR="00FD182C" w:rsidRPr="000171DC" w:rsidRDefault="00FD182C" w:rsidP="00FD182C">
      <w:pPr>
        <w:widowControl w:val="0"/>
        <w:autoSpaceDE w:val="0"/>
        <w:autoSpaceDN w:val="0"/>
        <w:jc w:val="both"/>
        <w:rPr>
          <w:sz w:val="20"/>
          <w:szCs w:val="20"/>
        </w:rPr>
      </w:pPr>
      <w:r w:rsidRPr="000171DC">
        <w:rPr>
          <w:sz w:val="20"/>
          <w:szCs w:val="20"/>
        </w:rPr>
        <w:t>Поставщик не позднее, чем за 3 (три) рабочих дня до даты доставки Товара уведомляет об этом Получателя, согласовывает с ним время и дату поставки, объем предполагаемого к поставке Товара, по тел/факс (3952) 44-24-65, 44-72-60 или по e-</w:t>
      </w:r>
      <w:proofErr w:type="spellStart"/>
      <w:r w:rsidRPr="000171DC">
        <w:rPr>
          <w:sz w:val="20"/>
          <w:szCs w:val="20"/>
        </w:rPr>
        <w:t>mail</w:t>
      </w:r>
      <w:proofErr w:type="spellEnd"/>
      <w:r w:rsidRPr="000171DC">
        <w:rPr>
          <w:sz w:val="20"/>
          <w:szCs w:val="20"/>
        </w:rPr>
        <w:t>: o.burikina@apbase.ru.</w:t>
      </w:r>
    </w:p>
    <w:p w:rsidR="00FD182C" w:rsidRPr="000171DC" w:rsidRDefault="00FD182C" w:rsidP="00FD182C">
      <w:pPr>
        <w:widowControl w:val="0"/>
        <w:autoSpaceDE w:val="0"/>
        <w:autoSpaceDN w:val="0"/>
        <w:jc w:val="both"/>
        <w:rPr>
          <w:sz w:val="20"/>
          <w:szCs w:val="20"/>
        </w:rPr>
      </w:pPr>
      <w:r w:rsidRPr="000171DC">
        <w:rPr>
          <w:sz w:val="20"/>
          <w:szCs w:val="20"/>
        </w:rPr>
        <w:t>5.2. При передаче Товара Получателю Поставщик вместе с Товаром передает следующие документы:</w:t>
      </w:r>
    </w:p>
    <w:p w:rsidR="00FD182C" w:rsidRPr="000171DC" w:rsidRDefault="00FD182C" w:rsidP="00FD182C">
      <w:pPr>
        <w:widowControl w:val="0"/>
        <w:autoSpaceDE w:val="0"/>
        <w:autoSpaceDN w:val="0"/>
        <w:jc w:val="both"/>
        <w:rPr>
          <w:sz w:val="20"/>
          <w:szCs w:val="20"/>
        </w:rPr>
      </w:pPr>
      <w:r w:rsidRPr="000171DC">
        <w:rPr>
          <w:sz w:val="20"/>
          <w:szCs w:val="20"/>
        </w:rPr>
        <w:lastRenderedPageBreak/>
        <w:t>а) копию регистрационного удостоверения лекарственного препарата, выданного уполномоченным органом,  в 2-х экземплярах (один экземпляр для Заказчика, один экземпляр для Получателя);</w:t>
      </w:r>
    </w:p>
    <w:p w:rsidR="00FD182C" w:rsidRPr="000171DC" w:rsidRDefault="00FD182C" w:rsidP="00FD182C">
      <w:pPr>
        <w:widowControl w:val="0"/>
        <w:autoSpaceDE w:val="0"/>
        <w:autoSpaceDN w:val="0"/>
        <w:jc w:val="both"/>
        <w:rPr>
          <w:sz w:val="20"/>
          <w:szCs w:val="20"/>
        </w:rPr>
      </w:pPr>
      <w:proofErr w:type="gramStart"/>
      <w:r w:rsidRPr="000171DC">
        <w:rPr>
          <w:sz w:val="20"/>
          <w:szCs w:val="20"/>
        </w:rPr>
        <w:t>б) протокол согласования цен поставки лекарственных препаратов, включенных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 в 4-х экз. (два экземпляра для Заказчика, один экземпляр для Поставщика, один экземпляр для Получателя);</w:t>
      </w:r>
      <w:proofErr w:type="gramEnd"/>
    </w:p>
    <w:p w:rsidR="00FD182C" w:rsidRPr="000171DC" w:rsidRDefault="00FD182C" w:rsidP="00FD182C">
      <w:pPr>
        <w:widowControl w:val="0"/>
        <w:autoSpaceDE w:val="0"/>
        <w:autoSpaceDN w:val="0"/>
        <w:jc w:val="both"/>
        <w:rPr>
          <w:sz w:val="20"/>
          <w:szCs w:val="20"/>
        </w:rPr>
      </w:pPr>
      <w:r w:rsidRPr="000171DC">
        <w:rPr>
          <w:sz w:val="20"/>
          <w:szCs w:val="20"/>
        </w:rPr>
        <w:t xml:space="preserve">в) товарную накладную, составленную по форме в соответствии с законодательством Российской Федерации, без проставления даты в 4-х экз. (два экземпляра для Заказчика, один экземпляр для Поставщика, один экземпляр для Получателя), </w:t>
      </w:r>
      <w:proofErr w:type="gramStart"/>
      <w:r w:rsidRPr="000171DC">
        <w:rPr>
          <w:sz w:val="20"/>
          <w:szCs w:val="20"/>
        </w:rPr>
        <w:t>которая</w:t>
      </w:r>
      <w:proofErr w:type="gramEnd"/>
      <w:r w:rsidRPr="000171DC">
        <w:rPr>
          <w:sz w:val="20"/>
          <w:szCs w:val="20"/>
        </w:rPr>
        <w:t xml:space="preserve">  в дальнейшем подписывается Получателем с проставлением даты поставки Товара (даты подписания Акта приема-передачи Товара);</w:t>
      </w:r>
    </w:p>
    <w:p w:rsidR="00FD182C" w:rsidRPr="000171DC" w:rsidRDefault="00FD182C" w:rsidP="00FD182C">
      <w:pPr>
        <w:widowControl w:val="0"/>
        <w:autoSpaceDE w:val="0"/>
        <w:autoSpaceDN w:val="0"/>
        <w:jc w:val="both"/>
        <w:rPr>
          <w:sz w:val="20"/>
          <w:szCs w:val="20"/>
        </w:rPr>
      </w:pPr>
      <w:r w:rsidRPr="000171DC">
        <w:rPr>
          <w:sz w:val="20"/>
          <w:szCs w:val="20"/>
        </w:rPr>
        <w:t xml:space="preserve">г) Акт приема-передачи Товара (приложение № 4 к Контракту) в 4-х экз. (два экземпляра для Заказчика, один экземпляр для Поставщика, один экземпляр для Получателя).  В </w:t>
      </w:r>
      <w:proofErr w:type="gramStart"/>
      <w:r w:rsidRPr="000171DC">
        <w:rPr>
          <w:sz w:val="20"/>
          <w:szCs w:val="20"/>
        </w:rPr>
        <w:t>случае</w:t>
      </w:r>
      <w:proofErr w:type="gramEnd"/>
      <w:r w:rsidRPr="000171DC">
        <w:rPr>
          <w:sz w:val="20"/>
          <w:szCs w:val="20"/>
        </w:rPr>
        <w:t>, если  со стороны Поставщика Акт приема-передачи  подписывается лицом, уполномоченным руководителем Поставщика, к  Акту приема-передачи прилагаются копии документов, подтверждающих соответствующие полномочия лица Поставщика, заверенные подписью его руководителя или иного лица, уполномоченного на это его учредительными документами, с приложением печати этой организации (при наличии);</w:t>
      </w:r>
    </w:p>
    <w:p w:rsidR="00FD182C" w:rsidRPr="000171DC" w:rsidRDefault="00FD182C" w:rsidP="00FD182C">
      <w:pPr>
        <w:widowControl w:val="0"/>
        <w:autoSpaceDE w:val="0"/>
        <w:autoSpaceDN w:val="0"/>
        <w:jc w:val="both"/>
        <w:rPr>
          <w:sz w:val="20"/>
          <w:szCs w:val="20"/>
        </w:rPr>
      </w:pPr>
      <w:r w:rsidRPr="000171DC">
        <w:rPr>
          <w:sz w:val="20"/>
          <w:szCs w:val="20"/>
        </w:rPr>
        <w:t xml:space="preserve">д) счет-фактуру/счет, </w:t>
      </w:r>
      <w:proofErr w:type="gramStart"/>
      <w:r w:rsidRPr="000171DC">
        <w:rPr>
          <w:sz w:val="20"/>
          <w:szCs w:val="20"/>
        </w:rPr>
        <w:t>выставленную</w:t>
      </w:r>
      <w:proofErr w:type="gramEnd"/>
      <w:r w:rsidRPr="000171DC">
        <w:rPr>
          <w:sz w:val="20"/>
          <w:szCs w:val="20"/>
        </w:rPr>
        <w:t xml:space="preserve"> Заказчику, с указанием Получателя в 2-х экземплярах;</w:t>
      </w:r>
    </w:p>
    <w:p w:rsidR="00FD182C" w:rsidRPr="000171DC" w:rsidRDefault="00FD182C" w:rsidP="00FD182C">
      <w:pPr>
        <w:widowControl w:val="0"/>
        <w:autoSpaceDE w:val="0"/>
        <w:autoSpaceDN w:val="0"/>
        <w:jc w:val="both"/>
        <w:rPr>
          <w:sz w:val="20"/>
          <w:szCs w:val="20"/>
        </w:rPr>
      </w:pPr>
      <w:r w:rsidRPr="000171DC">
        <w:rPr>
          <w:sz w:val="20"/>
          <w:szCs w:val="20"/>
        </w:rPr>
        <w:t>е) копию Паспорта производителя на каждую серию (партию) Товара в 2-х экземплярах (один экземпляр для Заказчика, один экземпляр для Получателя);</w:t>
      </w:r>
    </w:p>
    <w:p w:rsidR="00FD182C" w:rsidRPr="000171DC" w:rsidRDefault="00FD182C" w:rsidP="00FD182C">
      <w:pPr>
        <w:widowControl w:val="0"/>
        <w:autoSpaceDE w:val="0"/>
        <w:autoSpaceDN w:val="0"/>
        <w:jc w:val="both"/>
        <w:rPr>
          <w:sz w:val="20"/>
          <w:szCs w:val="20"/>
        </w:rPr>
      </w:pPr>
      <w:r w:rsidRPr="000171DC">
        <w:rPr>
          <w:sz w:val="20"/>
          <w:szCs w:val="20"/>
        </w:rPr>
        <w:t>ж) копию государственного Контракта, заверенную Поставщиком (включая спецификацию и технические характеристики) в одном экземпляре для Получателя;</w:t>
      </w:r>
    </w:p>
    <w:p w:rsidR="00FD182C" w:rsidRPr="000171DC" w:rsidRDefault="00FD182C" w:rsidP="00FD182C">
      <w:pPr>
        <w:widowControl w:val="0"/>
        <w:autoSpaceDE w:val="0"/>
        <w:autoSpaceDN w:val="0"/>
        <w:jc w:val="both"/>
        <w:rPr>
          <w:sz w:val="20"/>
          <w:szCs w:val="20"/>
        </w:rPr>
      </w:pPr>
      <w:r w:rsidRPr="000171DC">
        <w:rPr>
          <w:sz w:val="20"/>
          <w:szCs w:val="20"/>
        </w:rPr>
        <w:t>з) инструкцию по применению на русском языке в одном экземпляре для Получателя;</w:t>
      </w:r>
      <w:bookmarkStart w:id="9" w:name="_Hlk54789416"/>
    </w:p>
    <w:p w:rsidR="00FD182C" w:rsidRPr="000171DC" w:rsidRDefault="00FD182C" w:rsidP="00FD182C">
      <w:pPr>
        <w:widowControl w:val="0"/>
        <w:autoSpaceDE w:val="0"/>
        <w:autoSpaceDN w:val="0"/>
        <w:jc w:val="both"/>
        <w:rPr>
          <w:sz w:val="20"/>
          <w:szCs w:val="20"/>
        </w:rPr>
      </w:pPr>
      <w:r w:rsidRPr="000171DC">
        <w:rPr>
          <w:sz w:val="20"/>
          <w:szCs w:val="20"/>
        </w:rPr>
        <w:t>При поставке лекарственных препаратов для медицинского применения, поступивших в гражданский оборот до 29 ноября 2019 года:</w:t>
      </w:r>
    </w:p>
    <w:p w:rsidR="00FD182C" w:rsidRPr="000171DC" w:rsidRDefault="00FD182C" w:rsidP="00FD182C">
      <w:pPr>
        <w:widowControl w:val="0"/>
        <w:autoSpaceDE w:val="0"/>
        <w:autoSpaceDN w:val="0"/>
        <w:jc w:val="both"/>
        <w:rPr>
          <w:rFonts w:ascii="Calibri" w:hAnsi="Calibri" w:cs="Calibri"/>
          <w:i/>
          <w:sz w:val="20"/>
          <w:szCs w:val="20"/>
        </w:rPr>
      </w:pPr>
      <w:r w:rsidRPr="000171DC">
        <w:rPr>
          <w:sz w:val="20"/>
          <w:szCs w:val="20"/>
        </w:rPr>
        <w:t xml:space="preserve">и) копию документа, подтверждающего соответствие на каждую серию (партию) Товара (сертификат/декларация соответствия), </w:t>
      </w:r>
      <w:bookmarkStart w:id="10" w:name="_Hlk54775258"/>
      <w:r w:rsidRPr="000171DC">
        <w:rPr>
          <w:sz w:val="20"/>
          <w:szCs w:val="20"/>
        </w:rPr>
        <w:t xml:space="preserve">выданного уполномоченными органами (организациями) </w:t>
      </w:r>
      <w:bookmarkEnd w:id="10"/>
      <w:r w:rsidRPr="000171DC">
        <w:rPr>
          <w:sz w:val="20"/>
          <w:szCs w:val="20"/>
        </w:rPr>
        <w:t>в 2-х экземплярах (один экземпляр для Заказчика, один экземпляр для Получателя);</w:t>
      </w:r>
      <w:bookmarkEnd w:id="9"/>
    </w:p>
    <w:p w:rsidR="00FD182C" w:rsidRPr="000171DC" w:rsidRDefault="00FD182C" w:rsidP="00FD182C">
      <w:pPr>
        <w:widowControl w:val="0"/>
        <w:autoSpaceDE w:val="0"/>
        <w:autoSpaceDN w:val="0"/>
        <w:jc w:val="both"/>
        <w:rPr>
          <w:sz w:val="20"/>
          <w:szCs w:val="20"/>
        </w:rPr>
      </w:pPr>
      <w:r w:rsidRPr="000171DC">
        <w:rPr>
          <w:sz w:val="20"/>
          <w:szCs w:val="20"/>
        </w:rPr>
        <w:t>Копии всех документов должны быть заверены печатью (оттиском штемпельной краски) (при наличии печати) и подписью Поставщика.</w:t>
      </w:r>
    </w:p>
    <w:p w:rsidR="00FD182C" w:rsidRPr="000171DC" w:rsidRDefault="00FD182C" w:rsidP="00FD182C">
      <w:pPr>
        <w:widowControl w:val="0"/>
        <w:autoSpaceDE w:val="0"/>
        <w:autoSpaceDN w:val="0"/>
        <w:jc w:val="both"/>
        <w:rPr>
          <w:sz w:val="20"/>
          <w:szCs w:val="20"/>
        </w:rPr>
      </w:pPr>
      <w:r w:rsidRPr="000171DC">
        <w:rPr>
          <w:sz w:val="20"/>
          <w:szCs w:val="20"/>
        </w:rPr>
        <w:t>5.3. Поставка Товара, чувствительного к температуре хранения (термолабильного),  должна производиться с соблюдением необходимого температурного режима при транспортировке, указанного в инструкции по применению препарата:</w:t>
      </w:r>
    </w:p>
    <w:p w:rsidR="00FD182C" w:rsidRPr="000171DC" w:rsidRDefault="00FD182C" w:rsidP="00FD182C">
      <w:pPr>
        <w:widowControl w:val="0"/>
        <w:autoSpaceDE w:val="0"/>
        <w:autoSpaceDN w:val="0"/>
        <w:jc w:val="both"/>
        <w:rPr>
          <w:sz w:val="20"/>
          <w:szCs w:val="20"/>
        </w:rPr>
      </w:pPr>
      <w:r w:rsidRPr="000171DC">
        <w:rPr>
          <w:sz w:val="20"/>
          <w:szCs w:val="20"/>
        </w:rPr>
        <w:t xml:space="preserve">- транспортирование Товара всеми видами транспорта, кроме авторефрижераторного, должно осуществляться в </w:t>
      </w:r>
      <w:proofErr w:type="gramStart"/>
      <w:r w:rsidRPr="000171DC">
        <w:rPr>
          <w:sz w:val="20"/>
          <w:szCs w:val="20"/>
        </w:rPr>
        <w:t>медицинских</w:t>
      </w:r>
      <w:proofErr w:type="gramEnd"/>
      <w:r w:rsidRPr="000171DC">
        <w:rPr>
          <w:sz w:val="20"/>
          <w:szCs w:val="20"/>
        </w:rPr>
        <w:t xml:space="preserve"> </w:t>
      </w:r>
      <w:proofErr w:type="spellStart"/>
      <w:r w:rsidRPr="000171DC">
        <w:rPr>
          <w:sz w:val="20"/>
          <w:szCs w:val="20"/>
        </w:rPr>
        <w:t>термоконтейнерах</w:t>
      </w:r>
      <w:proofErr w:type="spellEnd"/>
      <w:r w:rsidRPr="000171DC">
        <w:rPr>
          <w:sz w:val="20"/>
          <w:szCs w:val="20"/>
        </w:rPr>
        <w:t xml:space="preserve">. В каждый контейнер должен быть вложен </w:t>
      </w:r>
      <w:proofErr w:type="spellStart"/>
      <w:r w:rsidRPr="000171DC">
        <w:rPr>
          <w:sz w:val="20"/>
          <w:szCs w:val="20"/>
        </w:rPr>
        <w:t>термоиндикатор</w:t>
      </w:r>
      <w:proofErr w:type="spellEnd"/>
      <w:r w:rsidRPr="000171DC">
        <w:rPr>
          <w:sz w:val="20"/>
          <w:szCs w:val="20"/>
        </w:rPr>
        <w:t xml:space="preserve">  соответствующего типа для контроля температурного режима;</w:t>
      </w:r>
    </w:p>
    <w:p w:rsidR="00FD182C" w:rsidRPr="000171DC" w:rsidRDefault="00FD182C" w:rsidP="00FD182C">
      <w:pPr>
        <w:widowControl w:val="0"/>
        <w:autoSpaceDE w:val="0"/>
        <w:autoSpaceDN w:val="0"/>
        <w:jc w:val="both"/>
        <w:rPr>
          <w:sz w:val="20"/>
          <w:szCs w:val="20"/>
        </w:rPr>
      </w:pPr>
      <w:r w:rsidRPr="000171DC">
        <w:rPr>
          <w:sz w:val="20"/>
          <w:szCs w:val="20"/>
        </w:rPr>
        <w:t xml:space="preserve">- при транспортировании Товара авторефрижераторным транспортом, авторефрижератор должен быть </w:t>
      </w:r>
    </w:p>
    <w:p w:rsidR="00FD182C" w:rsidRPr="000171DC" w:rsidRDefault="00FD182C" w:rsidP="00FD182C">
      <w:pPr>
        <w:widowControl w:val="0"/>
        <w:autoSpaceDE w:val="0"/>
        <w:autoSpaceDN w:val="0"/>
        <w:jc w:val="both"/>
        <w:rPr>
          <w:sz w:val="20"/>
          <w:szCs w:val="20"/>
        </w:rPr>
      </w:pPr>
      <w:proofErr w:type="gramStart"/>
      <w:r w:rsidRPr="000171DC">
        <w:rPr>
          <w:sz w:val="20"/>
          <w:szCs w:val="20"/>
        </w:rPr>
        <w:t>оборудован</w:t>
      </w:r>
      <w:proofErr w:type="gramEnd"/>
      <w:r w:rsidRPr="000171DC">
        <w:rPr>
          <w:sz w:val="20"/>
          <w:szCs w:val="20"/>
        </w:rPr>
        <w:t xml:space="preserve"> приборами, позволяющими получать документальное подтверждение соблюдения температурного режима во время транспортирования.</w:t>
      </w:r>
    </w:p>
    <w:p w:rsidR="00FD182C" w:rsidRPr="000171DC" w:rsidRDefault="00FD182C" w:rsidP="00FD182C">
      <w:pPr>
        <w:widowControl w:val="0"/>
        <w:autoSpaceDE w:val="0"/>
        <w:autoSpaceDN w:val="0"/>
        <w:jc w:val="both"/>
        <w:rPr>
          <w:sz w:val="20"/>
          <w:szCs w:val="20"/>
        </w:rPr>
      </w:pPr>
      <w:r w:rsidRPr="000171DC">
        <w:rPr>
          <w:sz w:val="20"/>
          <w:szCs w:val="20"/>
        </w:rPr>
        <w:t>5.4. Поставщик (транспортная компания) доставляет Товар Получателю, осуществляет выгрузку, заносит Товар в помещение, указываемое представителем Получателя, в момент доставки Товара собственными силами и за свой счёт.</w:t>
      </w:r>
    </w:p>
    <w:p w:rsidR="00FD182C" w:rsidRPr="000171DC" w:rsidRDefault="00FD182C" w:rsidP="00FD182C">
      <w:pPr>
        <w:widowControl w:val="0"/>
        <w:autoSpaceDE w:val="0"/>
        <w:autoSpaceDN w:val="0"/>
        <w:jc w:val="both"/>
        <w:rPr>
          <w:sz w:val="20"/>
          <w:szCs w:val="20"/>
        </w:rPr>
      </w:pPr>
      <w:r w:rsidRPr="000171DC">
        <w:rPr>
          <w:sz w:val="20"/>
          <w:szCs w:val="20"/>
        </w:rPr>
        <w:t xml:space="preserve">5.5. В </w:t>
      </w:r>
      <w:proofErr w:type="gramStart"/>
      <w:r w:rsidRPr="000171DC">
        <w:rPr>
          <w:sz w:val="20"/>
          <w:szCs w:val="20"/>
        </w:rPr>
        <w:t>случае</w:t>
      </w:r>
      <w:proofErr w:type="gramEnd"/>
      <w:r w:rsidRPr="000171DC">
        <w:rPr>
          <w:sz w:val="20"/>
          <w:szCs w:val="20"/>
        </w:rPr>
        <w:t xml:space="preserve"> отсутствия полного комплекта документов, указанных в п.5.2 Получатель отказывается от приемки Товара и составляет Акт отказа от приемки Товара, оформленный в соответствии с приложением № 5 к настоящему Контракту, с указанием выявленных нарушений. Товар будет считаться не поставленным.</w:t>
      </w:r>
    </w:p>
    <w:p w:rsidR="00FD182C" w:rsidRPr="000171DC" w:rsidRDefault="00FD182C" w:rsidP="00FD182C">
      <w:pPr>
        <w:widowControl w:val="0"/>
        <w:autoSpaceDE w:val="0"/>
        <w:autoSpaceDN w:val="0"/>
        <w:jc w:val="both"/>
        <w:rPr>
          <w:sz w:val="20"/>
          <w:szCs w:val="20"/>
        </w:rPr>
      </w:pPr>
      <w:r w:rsidRPr="000171DC">
        <w:rPr>
          <w:sz w:val="20"/>
          <w:szCs w:val="20"/>
        </w:rPr>
        <w:t>Акт отказа от приемки Товара подписывается Получателем или уполномоченным им лицом, и представителем Поставщика (экспедитором транспортной компании).</w:t>
      </w:r>
    </w:p>
    <w:p w:rsidR="00FD182C" w:rsidRPr="000171DC" w:rsidRDefault="00FD182C" w:rsidP="00FD182C">
      <w:pPr>
        <w:widowControl w:val="0"/>
        <w:autoSpaceDE w:val="0"/>
        <w:autoSpaceDN w:val="0"/>
        <w:jc w:val="both"/>
        <w:rPr>
          <w:sz w:val="20"/>
          <w:szCs w:val="20"/>
        </w:rPr>
      </w:pPr>
      <w:r w:rsidRPr="000171DC">
        <w:rPr>
          <w:sz w:val="20"/>
          <w:szCs w:val="20"/>
        </w:rPr>
        <w:t>При отказе представителя Поставщика (экспедитора транспортной компании) от подписания акта, на акте делается соответствующая отметка, в этом случае факт выявленных нарушений считается признанным Поставщиком и не нуждается в дополнительном доказывании со стороны Заказчика.</w:t>
      </w:r>
    </w:p>
    <w:p w:rsidR="00FD182C" w:rsidRPr="000171DC" w:rsidRDefault="00FD182C" w:rsidP="00FD182C">
      <w:pPr>
        <w:widowControl w:val="0"/>
        <w:autoSpaceDE w:val="0"/>
        <w:autoSpaceDN w:val="0"/>
        <w:jc w:val="both"/>
        <w:rPr>
          <w:sz w:val="20"/>
          <w:szCs w:val="20"/>
        </w:rPr>
      </w:pPr>
      <w:r w:rsidRPr="000171DC">
        <w:rPr>
          <w:sz w:val="20"/>
          <w:szCs w:val="20"/>
        </w:rPr>
        <w:t xml:space="preserve">5.6. При получении термолабильного Товара от Поставщика (транспортной компании) на уполномоченном аптечном складе:  </w:t>
      </w:r>
    </w:p>
    <w:p w:rsidR="00FD182C" w:rsidRPr="000171DC" w:rsidRDefault="00FD182C" w:rsidP="00FD182C">
      <w:pPr>
        <w:widowControl w:val="0"/>
        <w:autoSpaceDE w:val="0"/>
        <w:autoSpaceDN w:val="0"/>
        <w:jc w:val="both"/>
        <w:rPr>
          <w:sz w:val="20"/>
          <w:szCs w:val="20"/>
        </w:rPr>
      </w:pPr>
      <w:r w:rsidRPr="000171DC">
        <w:rPr>
          <w:sz w:val="20"/>
          <w:szCs w:val="20"/>
        </w:rPr>
        <w:t xml:space="preserve">- при транспортировании Товара всеми видами транспорта, кроме авторефрижераторного: представитель Получателя в присутствии представителя Поставщика (экспедитора транспортной компании) вскрывает </w:t>
      </w:r>
      <w:proofErr w:type="spellStart"/>
      <w:r w:rsidRPr="000171DC">
        <w:rPr>
          <w:sz w:val="20"/>
          <w:szCs w:val="20"/>
        </w:rPr>
        <w:t>термоконтейнер</w:t>
      </w:r>
      <w:proofErr w:type="spellEnd"/>
      <w:r w:rsidRPr="000171DC">
        <w:rPr>
          <w:sz w:val="20"/>
          <w:szCs w:val="20"/>
        </w:rPr>
        <w:t xml:space="preserve">, извлекает </w:t>
      </w:r>
      <w:proofErr w:type="spellStart"/>
      <w:r w:rsidRPr="000171DC">
        <w:rPr>
          <w:sz w:val="20"/>
          <w:szCs w:val="20"/>
        </w:rPr>
        <w:t>термоиндикатор</w:t>
      </w:r>
      <w:proofErr w:type="spellEnd"/>
      <w:r w:rsidRPr="000171DC">
        <w:rPr>
          <w:sz w:val="20"/>
          <w:szCs w:val="20"/>
        </w:rPr>
        <w:t xml:space="preserve">  и контрольную карточку </w:t>
      </w:r>
      <w:proofErr w:type="spellStart"/>
      <w:r w:rsidRPr="000171DC">
        <w:rPr>
          <w:sz w:val="20"/>
          <w:szCs w:val="20"/>
        </w:rPr>
        <w:t>термоиндикатора</w:t>
      </w:r>
      <w:proofErr w:type="spellEnd"/>
      <w:r w:rsidRPr="000171DC">
        <w:rPr>
          <w:sz w:val="20"/>
          <w:szCs w:val="20"/>
        </w:rPr>
        <w:t>, в которой отмечает следующее:</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наименование Получателя;</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 xml:space="preserve">дату и время вскрытия </w:t>
      </w:r>
      <w:proofErr w:type="spellStart"/>
      <w:r w:rsidRPr="000171DC">
        <w:rPr>
          <w:sz w:val="20"/>
          <w:szCs w:val="20"/>
        </w:rPr>
        <w:t>термоконтейнера</w:t>
      </w:r>
      <w:proofErr w:type="spellEnd"/>
      <w:r w:rsidRPr="000171DC">
        <w:rPr>
          <w:sz w:val="20"/>
          <w:szCs w:val="20"/>
        </w:rPr>
        <w:t xml:space="preserve">, в котором находился </w:t>
      </w:r>
      <w:proofErr w:type="spellStart"/>
      <w:r w:rsidRPr="000171DC">
        <w:rPr>
          <w:sz w:val="20"/>
          <w:szCs w:val="20"/>
        </w:rPr>
        <w:t>термоиндикатор</w:t>
      </w:r>
      <w:proofErr w:type="spellEnd"/>
      <w:r w:rsidRPr="000171DC">
        <w:rPr>
          <w:sz w:val="20"/>
          <w:szCs w:val="20"/>
        </w:rPr>
        <w:t>;</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 xml:space="preserve">показания </w:t>
      </w:r>
      <w:proofErr w:type="spellStart"/>
      <w:r w:rsidRPr="000171DC">
        <w:rPr>
          <w:sz w:val="20"/>
          <w:szCs w:val="20"/>
        </w:rPr>
        <w:t>термоиндикатора</w:t>
      </w:r>
      <w:proofErr w:type="spellEnd"/>
      <w:r w:rsidRPr="000171DC">
        <w:rPr>
          <w:sz w:val="20"/>
          <w:szCs w:val="20"/>
        </w:rPr>
        <w:t>;</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 xml:space="preserve">свои фамилию и инициалы. </w:t>
      </w:r>
    </w:p>
    <w:p w:rsidR="00FD182C" w:rsidRPr="000171DC" w:rsidRDefault="00FD182C" w:rsidP="00FD182C">
      <w:pPr>
        <w:widowControl w:val="0"/>
        <w:autoSpaceDE w:val="0"/>
        <w:autoSpaceDN w:val="0"/>
        <w:jc w:val="both"/>
        <w:rPr>
          <w:sz w:val="20"/>
          <w:szCs w:val="20"/>
        </w:rPr>
      </w:pPr>
      <w:r w:rsidRPr="000171DC">
        <w:rPr>
          <w:sz w:val="20"/>
          <w:szCs w:val="20"/>
        </w:rPr>
        <w:t xml:space="preserve">- при транспортировании Товара авторефрижераторным транспортом: представитель Поставщика (экспедитор транспортной компании) производит распечатку информации термографа о состоянии температурного режима в кузове рефрижераторного транспорта на протяжении всего пути следования и представляет ее представителю </w:t>
      </w:r>
      <w:r w:rsidRPr="000171DC">
        <w:rPr>
          <w:sz w:val="20"/>
          <w:szCs w:val="20"/>
        </w:rPr>
        <w:lastRenderedPageBreak/>
        <w:t>Получателя.</w:t>
      </w:r>
    </w:p>
    <w:p w:rsidR="00FD182C" w:rsidRPr="000171DC" w:rsidRDefault="00FD182C" w:rsidP="00FD182C">
      <w:pPr>
        <w:widowControl w:val="0"/>
        <w:autoSpaceDE w:val="0"/>
        <w:autoSpaceDN w:val="0"/>
        <w:jc w:val="both"/>
        <w:rPr>
          <w:sz w:val="20"/>
          <w:szCs w:val="20"/>
        </w:rPr>
      </w:pPr>
      <w:r w:rsidRPr="000171DC">
        <w:rPr>
          <w:sz w:val="20"/>
          <w:szCs w:val="20"/>
        </w:rPr>
        <w:t xml:space="preserve">5.7. При обнаружении фактов нарушения температурного режима при транспортировке термолабильного Товара или в случае невозможности прочтения данных </w:t>
      </w:r>
      <w:proofErr w:type="spellStart"/>
      <w:r w:rsidRPr="000171DC">
        <w:rPr>
          <w:sz w:val="20"/>
          <w:szCs w:val="20"/>
        </w:rPr>
        <w:t>термоиндикатора</w:t>
      </w:r>
      <w:proofErr w:type="spellEnd"/>
      <w:r w:rsidRPr="000171DC">
        <w:rPr>
          <w:sz w:val="20"/>
          <w:szCs w:val="20"/>
        </w:rPr>
        <w:t xml:space="preserve"> или распечатки информации термографа, а также при неисполнении требований п.4.6. Контракта, Получателем или уполномоченным им лицом составляется Акт отказа от приемки Товара с указанием номера транспортного контейнера, </w:t>
      </w:r>
      <w:proofErr w:type="gramStart"/>
      <w:r w:rsidRPr="000171DC">
        <w:rPr>
          <w:sz w:val="20"/>
          <w:szCs w:val="20"/>
        </w:rPr>
        <w:t xml:space="preserve">идентификационного номера </w:t>
      </w:r>
      <w:proofErr w:type="spellStart"/>
      <w:r w:rsidRPr="000171DC">
        <w:rPr>
          <w:sz w:val="20"/>
          <w:szCs w:val="20"/>
        </w:rPr>
        <w:t>термоиндикатора</w:t>
      </w:r>
      <w:proofErr w:type="spellEnd"/>
      <w:r w:rsidRPr="000171DC">
        <w:rPr>
          <w:sz w:val="20"/>
          <w:szCs w:val="20"/>
        </w:rPr>
        <w:t xml:space="preserve">, зафиксировавшего нарушение </w:t>
      </w:r>
      <w:proofErr w:type="spellStart"/>
      <w:r w:rsidRPr="000171DC">
        <w:rPr>
          <w:sz w:val="20"/>
          <w:szCs w:val="20"/>
        </w:rPr>
        <w:t>холодовой</w:t>
      </w:r>
      <w:proofErr w:type="spellEnd"/>
      <w:r w:rsidRPr="000171DC">
        <w:rPr>
          <w:sz w:val="20"/>
          <w:szCs w:val="20"/>
        </w:rPr>
        <w:t xml:space="preserve"> цени</w:t>
      </w:r>
      <w:proofErr w:type="gramEnd"/>
      <w:r w:rsidRPr="000171DC">
        <w:rPr>
          <w:sz w:val="20"/>
          <w:szCs w:val="20"/>
        </w:rPr>
        <w:t xml:space="preserve">, дату и время вскрытия </w:t>
      </w:r>
      <w:proofErr w:type="spellStart"/>
      <w:r w:rsidRPr="000171DC">
        <w:rPr>
          <w:sz w:val="20"/>
          <w:szCs w:val="20"/>
        </w:rPr>
        <w:t>термоконтейнера</w:t>
      </w:r>
      <w:proofErr w:type="spellEnd"/>
      <w:r w:rsidRPr="000171DC">
        <w:rPr>
          <w:sz w:val="20"/>
          <w:szCs w:val="20"/>
        </w:rPr>
        <w:t xml:space="preserve">, в котором находился </w:t>
      </w:r>
      <w:proofErr w:type="spellStart"/>
      <w:r w:rsidRPr="000171DC">
        <w:rPr>
          <w:sz w:val="20"/>
          <w:szCs w:val="20"/>
        </w:rPr>
        <w:t>термоиндикатор</w:t>
      </w:r>
      <w:proofErr w:type="spellEnd"/>
      <w:r w:rsidRPr="000171DC">
        <w:rPr>
          <w:sz w:val="20"/>
          <w:szCs w:val="20"/>
        </w:rPr>
        <w:t xml:space="preserve">, показания </w:t>
      </w:r>
      <w:proofErr w:type="spellStart"/>
      <w:r w:rsidRPr="000171DC">
        <w:rPr>
          <w:sz w:val="20"/>
          <w:szCs w:val="20"/>
        </w:rPr>
        <w:t>термоиндикатора</w:t>
      </w:r>
      <w:proofErr w:type="spellEnd"/>
      <w:r w:rsidRPr="000171DC">
        <w:rPr>
          <w:sz w:val="20"/>
          <w:szCs w:val="20"/>
        </w:rPr>
        <w:t xml:space="preserve"> либо сведения, указанные в распечатке информации термографа.</w:t>
      </w:r>
    </w:p>
    <w:p w:rsidR="00FD182C" w:rsidRPr="000171DC" w:rsidRDefault="00FD182C" w:rsidP="00FD182C">
      <w:pPr>
        <w:widowControl w:val="0"/>
        <w:autoSpaceDE w:val="0"/>
        <w:autoSpaceDN w:val="0"/>
        <w:jc w:val="both"/>
        <w:rPr>
          <w:sz w:val="20"/>
          <w:szCs w:val="20"/>
        </w:rPr>
      </w:pPr>
      <w:r w:rsidRPr="000171DC">
        <w:rPr>
          <w:sz w:val="20"/>
          <w:szCs w:val="20"/>
        </w:rPr>
        <w:t xml:space="preserve">Акт подписывается Получателем или уполномоченным им лицом, и представителем Поставщика (экспедитором транспортной компании). </w:t>
      </w:r>
    </w:p>
    <w:p w:rsidR="00FD182C" w:rsidRPr="000171DC" w:rsidRDefault="00FD182C" w:rsidP="00FD182C">
      <w:pPr>
        <w:widowControl w:val="0"/>
        <w:autoSpaceDE w:val="0"/>
        <w:autoSpaceDN w:val="0"/>
        <w:jc w:val="both"/>
        <w:rPr>
          <w:sz w:val="20"/>
          <w:szCs w:val="20"/>
        </w:rPr>
      </w:pPr>
      <w:r w:rsidRPr="000171DC">
        <w:rPr>
          <w:sz w:val="20"/>
          <w:szCs w:val="20"/>
        </w:rPr>
        <w:t>При отказе представителя Поставщика (экспедитора транспортной компании) от подписания акта, на акте делается соответствующая отметка, в этом случае факт нарушения температурного режима при транспортировке Товара считается признанным Поставщиком и не нуждается в дополнительном доказывании со стороны Заказчика.</w:t>
      </w:r>
    </w:p>
    <w:p w:rsidR="00FD182C" w:rsidRPr="000171DC" w:rsidRDefault="00FD182C" w:rsidP="00FD182C">
      <w:pPr>
        <w:widowControl w:val="0"/>
        <w:autoSpaceDE w:val="0"/>
        <w:autoSpaceDN w:val="0"/>
        <w:jc w:val="both"/>
        <w:rPr>
          <w:sz w:val="20"/>
          <w:szCs w:val="20"/>
        </w:rPr>
      </w:pPr>
      <w:r w:rsidRPr="000171DC">
        <w:rPr>
          <w:sz w:val="20"/>
          <w:szCs w:val="20"/>
        </w:rPr>
        <w:t xml:space="preserve">Представитель Получателя вправе осуществлять фото- и видеосъемку вскрытия </w:t>
      </w:r>
      <w:proofErr w:type="spellStart"/>
      <w:r w:rsidRPr="000171DC">
        <w:rPr>
          <w:sz w:val="20"/>
          <w:szCs w:val="20"/>
        </w:rPr>
        <w:t>термоконтейнеров</w:t>
      </w:r>
      <w:proofErr w:type="spellEnd"/>
      <w:r w:rsidRPr="000171DC">
        <w:rPr>
          <w:sz w:val="20"/>
          <w:szCs w:val="20"/>
        </w:rPr>
        <w:t>.</w:t>
      </w:r>
    </w:p>
    <w:p w:rsidR="00FD182C" w:rsidRPr="000171DC" w:rsidRDefault="00FD182C" w:rsidP="00FD182C">
      <w:pPr>
        <w:widowControl w:val="0"/>
        <w:autoSpaceDE w:val="0"/>
        <w:autoSpaceDN w:val="0"/>
        <w:jc w:val="both"/>
        <w:rPr>
          <w:sz w:val="20"/>
          <w:szCs w:val="20"/>
        </w:rPr>
      </w:pPr>
      <w:r w:rsidRPr="000171DC">
        <w:rPr>
          <w:sz w:val="20"/>
          <w:szCs w:val="20"/>
        </w:rPr>
        <w:t xml:space="preserve">5.8. Доставка Товара Поставщиком </w:t>
      </w:r>
      <w:proofErr w:type="gramStart"/>
      <w:r w:rsidRPr="000171DC">
        <w:rPr>
          <w:sz w:val="20"/>
          <w:szCs w:val="20"/>
        </w:rPr>
        <w:t>в Место доставки</w:t>
      </w:r>
      <w:proofErr w:type="gramEnd"/>
      <w:r w:rsidRPr="000171DC">
        <w:rPr>
          <w:sz w:val="20"/>
          <w:szCs w:val="20"/>
        </w:rPr>
        <w:t xml:space="preserve">, приемка Товара Получателем осуществляется в сроки, определенные Календарным планом (приложение № 3 к Контракту). </w:t>
      </w:r>
    </w:p>
    <w:p w:rsidR="00FD182C" w:rsidRPr="000171DC" w:rsidRDefault="00FD182C" w:rsidP="00FD182C">
      <w:pPr>
        <w:widowControl w:val="0"/>
        <w:autoSpaceDE w:val="0"/>
        <w:autoSpaceDN w:val="0"/>
        <w:jc w:val="both"/>
        <w:rPr>
          <w:sz w:val="20"/>
          <w:szCs w:val="20"/>
        </w:rPr>
      </w:pPr>
      <w:r w:rsidRPr="000171DC">
        <w:rPr>
          <w:sz w:val="20"/>
          <w:szCs w:val="20"/>
        </w:rPr>
        <w:t>5.9. Датой доставки Товара считается дата подписания Получателем или уполномоченным им лицом товарно-транспортной накладной, датой поставки Товара считается дата подписания Получателем или уполномоченным им лицом Акта приема-передачи Товара, оформленного  в соответствии с п.6.9 Контракта.</w:t>
      </w:r>
    </w:p>
    <w:p w:rsidR="00FD182C" w:rsidRPr="000171DC" w:rsidRDefault="00FD182C" w:rsidP="00FD182C">
      <w:pPr>
        <w:widowControl w:val="0"/>
        <w:autoSpaceDE w:val="0"/>
        <w:autoSpaceDN w:val="0"/>
        <w:outlineLvl w:val="1"/>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 xml:space="preserve">6. Приемка Товара </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 xml:space="preserve">6.1. Приемка поставленного Товара осуществляется Получателем в соответствии с требованиями законодательства Российской Федерации  в Месте доставки.  </w:t>
      </w:r>
    </w:p>
    <w:p w:rsidR="00FD182C" w:rsidRPr="000171DC" w:rsidRDefault="00FD182C" w:rsidP="00FD182C">
      <w:pPr>
        <w:widowControl w:val="0"/>
        <w:autoSpaceDE w:val="0"/>
        <w:autoSpaceDN w:val="0"/>
        <w:jc w:val="both"/>
        <w:rPr>
          <w:sz w:val="20"/>
          <w:szCs w:val="20"/>
        </w:rPr>
      </w:pPr>
      <w:r w:rsidRPr="000171DC">
        <w:rPr>
          <w:sz w:val="20"/>
          <w:szCs w:val="20"/>
        </w:rPr>
        <w:t>6.2. Приемка поставленного Товара, помимо проверки соблюдения температурного режима при транспортировке термолабильного Товара, включает в себя следующие этапы:</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проверку по упаковочным листам номенклатуры, количества и цены поставленного Товара на соответствие спецификации;</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проверку полноты, правильности оформления комплекта сопроводительных документов, в том числе  наличие документов, подтверждающих надлежащее качество Товара, достоверности информации, в них содержащейся;</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контроль наличия/отсутствия внешних повреждений оригинальной упаковки;</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проверку маркировки Товара на соответствие требованиям, установленным Федеральным законом от 12.04.2010 № 61-ФЗ «Об обращении лекарственных средств»;</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проверку сроков годности поступившего Товара  на предмет соответствия условиям настоящего  Контракта;</w:t>
      </w:r>
    </w:p>
    <w:p w:rsidR="00FD182C" w:rsidRPr="000171DC" w:rsidRDefault="00FD182C" w:rsidP="00FD182C">
      <w:pPr>
        <w:widowControl w:val="0"/>
        <w:autoSpaceDE w:val="0"/>
        <w:autoSpaceDN w:val="0"/>
        <w:jc w:val="both"/>
        <w:rPr>
          <w:sz w:val="20"/>
          <w:szCs w:val="20"/>
        </w:rPr>
      </w:pPr>
      <w:r w:rsidRPr="000171DC">
        <w:rPr>
          <w:sz w:val="20"/>
          <w:szCs w:val="20"/>
        </w:rPr>
        <w:t>-</w:t>
      </w:r>
      <w:r w:rsidRPr="000171DC">
        <w:rPr>
          <w:sz w:val="20"/>
          <w:szCs w:val="20"/>
        </w:rPr>
        <w:tab/>
        <w:t>полную проверку комплектности и целостности всего поступившего Товара путем визуального осмотра Товара.</w:t>
      </w:r>
    </w:p>
    <w:p w:rsidR="00FD182C" w:rsidRPr="000171DC" w:rsidRDefault="00FD182C" w:rsidP="00FD182C">
      <w:pPr>
        <w:widowControl w:val="0"/>
        <w:autoSpaceDE w:val="0"/>
        <w:autoSpaceDN w:val="0"/>
        <w:jc w:val="both"/>
        <w:rPr>
          <w:sz w:val="20"/>
          <w:szCs w:val="20"/>
        </w:rPr>
      </w:pPr>
      <w:r w:rsidRPr="000171DC">
        <w:rPr>
          <w:sz w:val="20"/>
          <w:szCs w:val="20"/>
        </w:rPr>
        <w:t xml:space="preserve">6.3. </w:t>
      </w:r>
      <w:proofErr w:type="gramStart"/>
      <w:r w:rsidRPr="000171DC">
        <w:rPr>
          <w:sz w:val="20"/>
          <w:szCs w:val="20"/>
        </w:rPr>
        <w:t>В случае выявления нарушений в ходе приемки Товара в соответствии с п. 6.2.  настоящего Контракта, Получатель составляет акт отказа от приемки  Товара, оформленный в соответствии с приложением № 5 к настоящему Контракту, с уведомлением Поставщика и Заказчика в письменной форме в течение 2 (двух) рабочих дней с даты обнаружения таких нарушений (подписания акта отказа от приемки Товара).</w:t>
      </w:r>
      <w:proofErr w:type="gramEnd"/>
    </w:p>
    <w:p w:rsidR="00FD182C" w:rsidRPr="000171DC" w:rsidRDefault="00FD182C" w:rsidP="00FD182C">
      <w:pPr>
        <w:widowControl w:val="0"/>
        <w:autoSpaceDE w:val="0"/>
        <w:autoSpaceDN w:val="0"/>
        <w:jc w:val="both"/>
        <w:rPr>
          <w:sz w:val="20"/>
          <w:szCs w:val="20"/>
        </w:rPr>
      </w:pPr>
      <w:proofErr w:type="gramStart"/>
      <w:r w:rsidRPr="000171DC">
        <w:rPr>
          <w:sz w:val="20"/>
          <w:szCs w:val="20"/>
        </w:rPr>
        <w:t>6.4.В случае выявления в ходе приемки Товара (партии, серии) или в ходе исполнения Контракта фальсифицированного, недоброкачественного, контрафактного Товара, Получатель обеспечивает его сохранность, не смешивая его с таким же однородным Товаром для предъявления их представителю Поставщика и уведомляет Заказчика в установленные законодательством сроки.</w:t>
      </w:r>
      <w:proofErr w:type="gramEnd"/>
      <w:r w:rsidRPr="000171DC">
        <w:rPr>
          <w:sz w:val="20"/>
          <w:szCs w:val="20"/>
        </w:rPr>
        <w:t xml:space="preserve">  Поставщик обязан своими силами и за свой счет заменить указанный Товар в течение 10 рабочих дней с момента получения акта отказа от приемки на аналогичный Товар, соответствующий установленным требованиям и условиям настоящего Контракта, а при отсутствии возможности аналогичной замены, выполнить мероприятия, предусмотренные действующим законодательством в сфере оборота продукции несоответствующего качества.</w:t>
      </w:r>
    </w:p>
    <w:p w:rsidR="00FD182C" w:rsidRPr="000171DC" w:rsidRDefault="00FD182C" w:rsidP="00FD182C">
      <w:pPr>
        <w:widowControl w:val="0"/>
        <w:autoSpaceDE w:val="0"/>
        <w:autoSpaceDN w:val="0"/>
        <w:jc w:val="both"/>
        <w:rPr>
          <w:sz w:val="20"/>
          <w:szCs w:val="20"/>
        </w:rPr>
      </w:pPr>
      <w:r w:rsidRPr="000171DC">
        <w:rPr>
          <w:sz w:val="20"/>
          <w:szCs w:val="20"/>
        </w:rPr>
        <w:t>6.5. При обнаружении Заказчиком недостатков Товара в  период действия его срока годности, Заказчик направляет уведомление о выявленных недостатках Поставщику и Получателю.  Поставщик в течение 10 рабочих дней с момента поступления указанного уведомления  производит замену фальсифицированного, недоброкачественного или контрафактного Товара на аналогичный Товар надлежащего качества, а при отсутствии возможности аналогичной замены, выполняет мероприятия, предусмотренные действующим законодательством в сфере оборота продукции несоответствующего качества.</w:t>
      </w:r>
    </w:p>
    <w:p w:rsidR="00FD182C" w:rsidRPr="000171DC" w:rsidRDefault="00FD182C" w:rsidP="00FD182C">
      <w:pPr>
        <w:widowControl w:val="0"/>
        <w:autoSpaceDE w:val="0"/>
        <w:autoSpaceDN w:val="0"/>
        <w:jc w:val="both"/>
        <w:rPr>
          <w:sz w:val="20"/>
          <w:szCs w:val="20"/>
        </w:rPr>
      </w:pPr>
      <w:r w:rsidRPr="000171DC">
        <w:rPr>
          <w:sz w:val="20"/>
          <w:szCs w:val="20"/>
        </w:rPr>
        <w:t>6.6. Претензии по скрытым дефектам могут быть заявлены Заказчиком в течение всего срока годности (срока полезного использования) Товара.</w:t>
      </w:r>
    </w:p>
    <w:p w:rsidR="00FD182C" w:rsidRPr="000171DC" w:rsidRDefault="00FD182C" w:rsidP="00FD182C">
      <w:pPr>
        <w:widowControl w:val="0"/>
        <w:autoSpaceDE w:val="0"/>
        <w:autoSpaceDN w:val="0"/>
        <w:jc w:val="both"/>
        <w:rPr>
          <w:sz w:val="20"/>
          <w:szCs w:val="20"/>
        </w:rPr>
      </w:pPr>
      <w:r w:rsidRPr="000171DC">
        <w:rPr>
          <w:sz w:val="20"/>
          <w:szCs w:val="20"/>
        </w:rPr>
        <w:t>6.7. Все расходы, связанные с заменой фальсифицированных, недоброкачественных, контрафактных Товаров осуществляются за счет Поставщика.</w:t>
      </w:r>
    </w:p>
    <w:p w:rsidR="00FD182C" w:rsidRPr="000171DC" w:rsidRDefault="00FD182C" w:rsidP="00FD182C">
      <w:pPr>
        <w:widowControl w:val="0"/>
        <w:autoSpaceDE w:val="0"/>
        <w:autoSpaceDN w:val="0"/>
        <w:jc w:val="both"/>
        <w:rPr>
          <w:sz w:val="20"/>
          <w:szCs w:val="20"/>
        </w:rPr>
      </w:pPr>
      <w:r w:rsidRPr="000171DC">
        <w:rPr>
          <w:sz w:val="20"/>
          <w:szCs w:val="20"/>
        </w:rPr>
        <w:t xml:space="preserve">6.8. Риск случайной гибели, утраты или повреждения Товара переходит от Поставщика к Получателю после подписания Получателем товарно-транспортной накладной. </w:t>
      </w:r>
    </w:p>
    <w:p w:rsidR="00FD182C" w:rsidRPr="000171DC" w:rsidRDefault="00FD182C" w:rsidP="00FD182C">
      <w:pPr>
        <w:widowControl w:val="0"/>
        <w:autoSpaceDE w:val="0"/>
        <w:autoSpaceDN w:val="0"/>
        <w:jc w:val="both"/>
        <w:rPr>
          <w:sz w:val="20"/>
          <w:szCs w:val="20"/>
        </w:rPr>
      </w:pPr>
      <w:r w:rsidRPr="000171DC">
        <w:rPr>
          <w:sz w:val="20"/>
          <w:szCs w:val="20"/>
        </w:rPr>
        <w:t xml:space="preserve">Риск случайной гибели и случайного повреждения Товара, переходит от Получателя к Заказчику после подписания </w:t>
      </w:r>
      <w:r w:rsidRPr="000171DC">
        <w:rPr>
          <w:sz w:val="20"/>
          <w:szCs w:val="20"/>
        </w:rPr>
        <w:lastRenderedPageBreak/>
        <w:t>Акта об исполнении обязательств по Контракту (приложение № 7 к Контракту).</w:t>
      </w:r>
    </w:p>
    <w:p w:rsidR="00FD182C" w:rsidRPr="000171DC" w:rsidRDefault="00FD182C" w:rsidP="00FD182C">
      <w:pPr>
        <w:widowControl w:val="0"/>
        <w:autoSpaceDE w:val="0"/>
        <w:autoSpaceDN w:val="0"/>
        <w:jc w:val="both"/>
        <w:rPr>
          <w:sz w:val="20"/>
          <w:szCs w:val="20"/>
        </w:rPr>
      </w:pPr>
      <w:r w:rsidRPr="000171DC">
        <w:rPr>
          <w:sz w:val="20"/>
          <w:szCs w:val="20"/>
        </w:rPr>
        <w:t xml:space="preserve"> Право собственности на товар переходит от Поставщика к Заказчику после подписания Акта об исполнении обязательств по Контракту (приложение № 7 к Контракту).</w:t>
      </w:r>
    </w:p>
    <w:p w:rsidR="00FD182C" w:rsidRPr="000171DC" w:rsidRDefault="00FD182C" w:rsidP="00FD182C">
      <w:pPr>
        <w:widowControl w:val="0"/>
        <w:autoSpaceDE w:val="0"/>
        <w:autoSpaceDN w:val="0"/>
        <w:jc w:val="both"/>
        <w:rPr>
          <w:sz w:val="20"/>
          <w:szCs w:val="20"/>
        </w:rPr>
      </w:pPr>
      <w:r w:rsidRPr="000171DC">
        <w:rPr>
          <w:sz w:val="20"/>
          <w:szCs w:val="20"/>
        </w:rPr>
        <w:t>6.9. По итогам приемки Товара, при наличии надлежаще оформленных документов, указанных в п.5.2.Контракта, и при отсутствии претензий относительно качества, количества, ассортимента, комплектности и других характеристик Товара, Получатель (уполномоченный представитель Получателя) подписывает Акт приема-передачи Товара (приложение № 4 к Контракту).</w:t>
      </w:r>
    </w:p>
    <w:p w:rsidR="00FD182C" w:rsidRPr="000171DC" w:rsidRDefault="00FD182C" w:rsidP="00FD182C">
      <w:pPr>
        <w:widowControl w:val="0"/>
        <w:autoSpaceDE w:val="0"/>
        <w:autoSpaceDN w:val="0"/>
        <w:jc w:val="both"/>
        <w:rPr>
          <w:sz w:val="20"/>
          <w:szCs w:val="20"/>
        </w:rPr>
      </w:pPr>
      <w:r w:rsidRPr="000171DC">
        <w:rPr>
          <w:sz w:val="20"/>
          <w:szCs w:val="20"/>
        </w:rPr>
        <w:t xml:space="preserve">В </w:t>
      </w:r>
      <w:proofErr w:type="gramStart"/>
      <w:r w:rsidRPr="000171DC">
        <w:rPr>
          <w:sz w:val="20"/>
          <w:szCs w:val="20"/>
        </w:rPr>
        <w:t>случае</w:t>
      </w:r>
      <w:proofErr w:type="gramEnd"/>
      <w:r w:rsidRPr="000171DC">
        <w:rPr>
          <w:sz w:val="20"/>
          <w:szCs w:val="20"/>
        </w:rPr>
        <w:t xml:space="preserve"> нарушения сроков поставки Товара, определенных Календарным планом (приложение № 3 к Контракту), Получатель осуществляет предварительный расчет неустоек (пеней), который фиксируется в Акте приема-передачи Товара. </w:t>
      </w:r>
    </w:p>
    <w:p w:rsidR="00FD182C" w:rsidRPr="000171DC" w:rsidRDefault="00FD182C" w:rsidP="00FD182C">
      <w:pPr>
        <w:widowControl w:val="0"/>
        <w:autoSpaceDE w:val="0"/>
        <w:autoSpaceDN w:val="0"/>
        <w:jc w:val="both"/>
        <w:rPr>
          <w:sz w:val="20"/>
          <w:szCs w:val="20"/>
        </w:rPr>
      </w:pPr>
      <w:r w:rsidRPr="000171DC">
        <w:rPr>
          <w:sz w:val="20"/>
          <w:szCs w:val="20"/>
        </w:rPr>
        <w:t xml:space="preserve">6.10.  Получатель (уполномоченный представитель Получателя), осуществивший приемку Товара, извещает Заказчика о приемке  Товара Получателем  и передает Заказчику в течение 3 (трех) рабочих дней </w:t>
      </w:r>
      <w:proofErr w:type="gramStart"/>
      <w:r w:rsidRPr="000171DC">
        <w:rPr>
          <w:sz w:val="20"/>
          <w:szCs w:val="20"/>
        </w:rPr>
        <w:t>с даты поставки</w:t>
      </w:r>
      <w:proofErr w:type="gramEnd"/>
      <w:r w:rsidRPr="000171DC">
        <w:rPr>
          <w:sz w:val="20"/>
          <w:szCs w:val="20"/>
        </w:rPr>
        <w:t xml:space="preserve">  Товара (подписания Акта приема-передачи Товара) для проверки исполнения обязательств по Контракту следующие документы:</w:t>
      </w:r>
    </w:p>
    <w:p w:rsidR="00FD182C" w:rsidRPr="000171DC" w:rsidRDefault="00FD182C" w:rsidP="00FD182C">
      <w:pPr>
        <w:widowControl w:val="0"/>
        <w:autoSpaceDE w:val="0"/>
        <w:autoSpaceDN w:val="0"/>
        <w:jc w:val="both"/>
        <w:rPr>
          <w:sz w:val="20"/>
          <w:szCs w:val="20"/>
        </w:rPr>
      </w:pPr>
      <w:r w:rsidRPr="000171DC">
        <w:rPr>
          <w:sz w:val="20"/>
          <w:szCs w:val="20"/>
        </w:rPr>
        <w:t>- копию Паспорта производителя на каждую серию (партию) Товара в 1-м экземпляре;</w:t>
      </w:r>
    </w:p>
    <w:p w:rsidR="00FD182C" w:rsidRPr="000171DC" w:rsidRDefault="00FD182C" w:rsidP="00FD182C">
      <w:pPr>
        <w:widowControl w:val="0"/>
        <w:autoSpaceDE w:val="0"/>
        <w:autoSpaceDN w:val="0"/>
        <w:jc w:val="both"/>
        <w:rPr>
          <w:sz w:val="20"/>
          <w:szCs w:val="20"/>
        </w:rPr>
      </w:pPr>
      <w:r w:rsidRPr="000171DC">
        <w:rPr>
          <w:sz w:val="20"/>
          <w:szCs w:val="20"/>
        </w:rPr>
        <w:t>- протокол согласования цен поставки лекарственных препаратов, включенных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 в 2-х экземплярах;</w:t>
      </w:r>
    </w:p>
    <w:p w:rsidR="00FD182C" w:rsidRPr="000171DC" w:rsidRDefault="00FD182C" w:rsidP="00FD182C">
      <w:pPr>
        <w:widowControl w:val="0"/>
        <w:autoSpaceDE w:val="0"/>
        <w:autoSpaceDN w:val="0"/>
        <w:jc w:val="both"/>
        <w:rPr>
          <w:sz w:val="20"/>
          <w:szCs w:val="20"/>
        </w:rPr>
      </w:pPr>
      <w:r w:rsidRPr="000171DC">
        <w:rPr>
          <w:sz w:val="20"/>
          <w:szCs w:val="20"/>
        </w:rPr>
        <w:t>- копию Регистрационного удостоверения в 1-м экземпляре;</w:t>
      </w:r>
    </w:p>
    <w:p w:rsidR="00FD182C" w:rsidRPr="000171DC" w:rsidRDefault="00FD182C" w:rsidP="00FD182C">
      <w:pPr>
        <w:widowControl w:val="0"/>
        <w:autoSpaceDE w:val="0"/>
        <w:autoSpaceDN w:val="0"/>
        <w:jc w:val="both"/>
        <w:rPr>
          <w:sz w:val="20"/>
          <w:szCs w:val="20"/>
        </w:rPr>
      </w:pPr>
      <w:r w:rsidRPr="000171DC">
        <w:rPr>
          <w:sz w:val="20"/>
          <w:szCs w:val="20"/>
        </w:rPr>
        <w:t xml:space="preserve">- счет-фактуру/счет, </w:t>
      </w:r>
      <w:proofErr w:type="gramStart"/>
      <w:r w:rsidRPr="000171DC">
        <w:rPr>
          <w:sz w:val="20"/>
          <w:szCs w:val="20"/>
        </w:rPr>
        <w:t>выставленную</w:t>
      </w:r>
      <w:proofErr w:type="gramEnd"/>
      <w:r w:rsidRPr="000171DC">
        <w:rPr>
          <w:sz w:val="20"/>
          <w:szCs w:val="20"/>
        </w:rPr>
        <w:t xml:space="preserve"> Заказчику, с указанием Получателя в 2-х экземплярах;</w:t>
      </w:r>
    </w:p>
    <w:p w:rsidR="00FD182C" w:rsidRPr="000171DC" w:rsidRDefault="00FD182C" w:rsidP="00FD182C">
      <w:pPr>
        <w:widowControl w:val="0"/>
        <w:autoSpaceDE w:val="0"/>
        <w:autoSpaceDN w:val="0"/>
        <w:jc w:val="both"/>
        <w:rPr>
          <w:sz w:val="20"/>
          <w:szCs w:val="20"/>
        </w:rPr>
      </w:pPr>
      <w:r w:rsidRPr="000171DC">
        <w:rPr>
          <w:sz w:val="20"/>
          <w:szCs w:val="20"/>
        </w:rPr>
        <w:t>- товарную накладную в 2-х экз.;</w:t>
      </w:r>
    </w:p>
    <w:p w:rsidR="00FD182C" w:rsidRPr="000171DC" w:rsidRDefault="00FD182C" w:rsidP="00FD182C">
      <w:pPr>
        <w:widowControl w:val="0"/>
        <w:autoSpaceDE w:val="0"/>
        <w:autoSpaceDN w:val="0"/>
        <w:jc w:val="both"/>
        <w:rPr>
          <w:sz w:val="20"/>
          <w:szCs w:val="20"/>
        </w:rPr>
      </w:pPr>
      <w:r w:rsidRPr="000171DC">
        <w:rPr>
          <w:sz w:val="20"/>
          <w:szCs w:val="20"/>
        </w:rPr>
        <w:t>- Акт приема-передачи Товара в 2-х экз.;</w:t>
      </w:r>
    </w:p>
    <w:p w:rsidR="00FD182C" w:rsidRPr="000171DC" w:rsidRDefault="00FD182C" w:rsidP="00FD182C">
      <w:pPr>
        <w:widowControl w:val="0"/>
        <w:autoSpaceDE w:val="0"/>
        <w:autoSpaceDN w:val="0"/>
        <w:jc w:val="both"/>
        <w:rPr>
          <w:sz w:val="20"/>
          <w:szCs w:val="20"/>
        </w:rPr>
      </w:pPr>
      <w:r w:rsidRPr="000171DC">
        <w:rPr>
          <w:sz w:val="20"/>
          <w:szCs w:val="20"/>
        </w:rPr>
        <w:t>- копию товарно-транспортной накладной в 1 экз.</w:t>
      </w:r>
    </w:p>
    <w:p w:rsidR="00FD182C" w:rsidRPr="000171DC" w:rsidRDefault="00FD182C" w:rsidP="00FD182C">
      <w:pPr>
        <w:widowControl w:val="0"/>
        <w:autoSpaceDE w:val="0"/>
        <w:autoSpaceDN w:val="0"/>
        <w:jc w:val="both"/>
        <w:rPr>
          <w:sz w:val="20"/>
          <w:szCs w:val="20"/>
        </w:rPr>
      </w:pPr>
      <w:bookmarkStart w:id="11" w:name="P147"/>
      <w:bookmarkStart w:id="12" w:name="P148"/>
      <w:bookmarkStart w:id="13" w:name="_Hlk54790895"/>
      <w:bookmarkEnd w:id="11"/>
      <w:bookmarkEnd w:id="12"/>
      <w:r w:rsidRPr="000171DC">
        <w:rPr>
          <w:sz w:val="20"/>
          <w:szCs w:val="20"/>
        </w:rPr>
        <w:t>При поставке лекарственных препаратов для медицинского применения, поступивших в гражданский оборот до 29 ноября 2019 года:</w:t>
      </w:r>
    </w:p>
    <w:p w:rsidR="00FD182C" w:rsidRPr="000171DC" w:rsidRDefault="00FD182C" w:rsidP="00FD182C">
      <w:pPr>
        <w:widowControl w:val="0"/>
        <w:autoSpaceDE w:val="0"/>
        <w:autoSpaceDN w:val="0"/>
        <w:jc w:val="both"/>
        <w:rPr>
          <w:sz w:val="20"/>
          <w:szCs w:val="20"/>
        </w:rPr>
      </w:pPr>
      <w:r w:rsidRPr="000171DC">
        <w:rPr>
          <w:sz w:val="20"/>
          <w:szCs w:val="20"/>
        </w:rPr>
        <w:t>- копию документа, подтверждающего соответствие на каждую серию (партию) Товара (сертификат/декларация соответствия), выданного уполномоченными органами (организациями) в 1-м экземпляре.</w:t>
      </w:r>
    </w:p>
    <w:bookmarkEnd w:id="13"/>
    <w:p w:rsidR="00FD182C" w:rsidRPr="000171DC" w:rsidRDefault="00FD182C" w:rsidP="00FD182C">
      <w:pPr>
        <w:widowControl w:val="0"/>
        <w:autoSpaceDE w:val="0"/>
        <w:autoSpaceDN w:val="0"/>
        <w:rPr>
          <w:sz w:val="20"/>
          <w:szCs w:val="20"/>
        </w:rPr>
      </w:pPr>
      <w:r w:rsidRPr="000171DC">
        <w:rPr>
          <w:sz w:val="20"/>
          <w:szCs w:val="20"/>
        </w:rPr>
        <w:t>6.11. Для проверки исполнения обязательств по Контракту и подписания Акта об исполнении обязательств по Контракту Заказчик создает Приемочную комиссию.</w:t>
      </w:r>
    </w:p>
    <w:p w:rsidR="00FD182C" w:rsidRPr="000171DC" w:rsidRDefault="00FD182C" w:rsidP="00FD182C">
      <w:pPr>
        <w:widowControl w:val="0"/>
        <w:autoSpaceDE w:val="0"/>
        <w:autoSpaceDN w:val="0"/>
        <w:jc w:val="both"/>
        <w:rPr>
          <w:sz w:val="20"/>
          <w:szCs w:val="20"/>
        </w:rPr>
      </w:pPr>
      <w:r w:rsidRPr="000171DC">
        <w:rPr>
          <w:sz w:val="20"/>
          <w:szCs w:val="20"/>
        </w:rPr>
        <w:t>6.12. По итогам проверки исполнения Поставщиком обязательств, предусмотренных Контрактом, на основании  надлежаще оформленных документов, указанных в пункте 6.10. Контракта, Стороны подписывают Акт об исполнении обязательств по Контракту в 4 (четырех) экземплярах (два экземпляра для Заказчика, один – для Поставщика, один – для Получателя).</w:t>
      </w:r>
    </w:p>
    <w:p w:rsidR="00FD182C" w:rsidRPr="000171DC" w:rsidRDefault="00FD182C" w:rsidP="00FD182C">
      <w:pPr>
        <w:widowControl w:val="0"/>
        <w:autoSpaceDE w:val="0"/>
        <w:autoSpaceDN w:val="0"/>
        <w:jc w:val="both"/>
        <w:rPr>
          <w:sz w:val="20"/>
          <w:szCs w:val="20"/>
        </w:rPr>
      </w:pPr>
      <w:r w:rsidRPr="000171DC">
        <w:rPr>
          <w:sz w:val="20"/>
          <w:szCs w:val="20"/>
        </w:rPr>
        <w:t>Проверка исполнения обязательств по Контракту Приемочной комиссией Заказчика и подписание Приемочной комиссией Заказчика  Акта об исполнении обязательств по Контракту осуществляется в течение 10  рабочих дней со дня получения от Получателя пакета документов, указанных в пункте 6.10 Контракта, подтверждающих поставку Товара.</w:t>
      </w:r>
    </w:p>
    <w:p w:rsidR="00FD182C" w:rsidRPr="000171DC" w:rsidRDefault="00FD182C" w:rsidP="00FD182C">
      <w:pPr>
        <w:widowControl w:val="0"/>
        <w:autoSpaceDE w:val="0"/>
        <w:autoSpaceDN w:val="0"/>
        <w:jc w:val="both"/>
        <w:rPr>
          <w:sz w:val="20"/>
          <w:szCs w:val="20"/>
        </w:rPr>
      </w:pPr>
      <w:proofErr w:type="gramStart"/>
      <w:r w:rsidRPr="000171DC">
        <w:rPr>
          <w:sz w:val="20"/>
          <w:szCs w:val="20"/>
        </w:rPr>
        <w:t xml:space="preserve">В случае нарушения сроков поставки Товара, определенных Календарным планом (приложение № 3 к Контракту), в Акте об исполнении обязательств по Контракту фиксируется сумма начисленной неустойки (пеней) и сумма, подлежащая оплате за поставленный Товар за вычетом суммы начисленной неустойки, </w:t>
      </w:r>
      <w:r w:rsidRPr="000171DC">
        <w:rPr>
          <w:rFonts w:cs="Calibri"/>
          <w:sz w:val="20"/>
          <w:szCs w:val="20"/>
        </w:rPr>
        <w:t>за исключением случаев, если в соответствии с действующим законодательством Российской Федерации осуществляется списание неустоек в установленном законодательством порядке.</w:t>
      </w:r>
      <w:proofErr w:type="gramEnd"/>
    </w:p>
    <w:p w:rsidR="00FD182C" w:rsidRPr="000171DC" w:rsidRDefault="00FD182C" w:rsidP="00FD182C">
      <w:pPr>
        <w:widowControl w:val="0"/>
        <w:autoSpaceDE w:val="0"/>
        <w:autoSpaceDN w:val="0"/>
        <w:jc w:val="both"/>
        <w:rPr>
          <w:rFonts w:cs="Calibri"/>
          <w:sz w:val="20"/>
          <w:szCs w:val="20"/>
        </w:rPr>
      </w:pPr>
      <w:r w:rsidRPr="000171DC">
        <w:rPr>
          <w:rFonts w:cs="Calibri"/>
          <w:sz w:val="20"/>
          <w:szCs w:val="20"/>
        </w:rPr>
        <w:t xml:space="preserve">В </w:t>
      </w:r>
      <w:proofErr w:type="gramStart"/>
      <w:r w:rsidRPr="000171DC">
        <w:rPr>
          <w:rFonts w:cs="Calibri"/>
          <w:sz w:val="20"/>
          <w:szCs w:val="20"/>
        </w:rPr>
        <w:t>случае</w:t>
      </w:r>
      <w:proofErr w:type="gramEnd"/>
      <w:r w:rsidRPr="000171DC">
        <w:rPr>
          <w:rFonts w:cs="Calibri"/>
          <w:sz w:val="20"/>
          <w:szCs w:val="20"/>
        </w:rPr>
        <w:t xml:space="preserve">, если в соответствии с действующим законодательством Российской Федерации осуществляется списание неустоек в установленном законодательством порядке, в Акте об исполнении обязательств по Контракту отражается сумма начисленных неустоек. Решение о списании начисленных неустоек, подлежащих списанию, принимается Заказчиком в соответствии с действующим законодательством после осуществлении приемки обязательств по поставке Товара в полном объеме и фиксируется в Акте об исполнении обязательств по Контракту. </w:t>
      </w:r>
      <w:proofErr w:type="gramStart"/>
      <w:r w:rsidRPr="000171DC">
        <w:rPr>
          <w:rFonts w:cs="Calibri"/>
          <w:sz w:val="20"/>
          <w:szCs w:val="20"/>
        </w:rPr>
        <w:t xml:space="preserve">В случае, если поставка Товара осуществляется не единовременно в полном объеме, сумма начисленных неустоек отражается в Актах об исполнении обязательств по частичной поставке Товара, решение о списании неустойки </w:t>
      </w:r>
      <w:bookmarkStart w:id="14" w:name="_Hlk56673096"/>
      <w:r w:rsidRPr="000171DC">
        <w:rPr>
          <w:rFonts w:cs="Calibri"/>
          <w:sz w:val="20"/>
          <w:szCs w:val="20"/>
        </w:rPr>
        <w:t xml:space="preserve">фиксируется Заказчиком в Акте об исполнении обязательств по Контракту, завершающем приемку исполнения обязательств по поставке Товара в полном объеме. </w:t>
      </w:r>
      <w:proofErr w:type="gramEnd"/>
    </w:p>
    <w:bookmarkEnd w:id="14"/>
    <w:p w:rsidR="00FD182C" w:rsidRPr="000171DC" w:rsidRDefault="00FD182C" w:rsidP="00FD182C">
      <w:pPr>
        <w:widowControl w:val="0"/>
        <w:autoSpaceDE w:val="0"/>
        <w:autoSpaceDN w:val="0"/>
        <w:jc w:val="both"/>
        <w:rPr>
          <w:rFonts w:cs="Calibri"/>
          <w:sz w:val="20"/>
          <w:szCs w:val="20"/>
        </w:rPr>
      </w:pPr>
      <w:r w:rsidRPr="000171DC">
        <w:rPr>
          <w:rFonts w:cs="Calibri"/>
          <w:sz w:val="20"/>
          <w:szCs w:val="20"/>
        </w:rPr>
        <w:t xml:space="preserve">В </w:t>
      </w:r>
      <w:proofErr w:type="gramStart"/>
      <w:r w:rsidRPr="000171DC">
        <w:rPr>
          <w:rFonts w:cs="Calibri"/>
          <w:sz w:val="20"/>
          <w:szCs w:val="20"/>
        </w:rPr>
        <w:t>случае</w:t>
      </w:r>
      <w:proofErr w:type="gramEnd"/>
      <w:r w:rsidRPr="000171DC">
        <w:rPr>
          <w:rFonts w:cs="Calibri"/>
          <w:sz w:val="20"/>
          <w:szCs w:val="20"/>
        </w:rPr>
        <w:t>, если по результатам приемки исполнения обязательств по Контракту начисленная неустойка не подлежит списанию в соответствии с действующим законодательством, сумма начисленной неустойки</w:t>
      </w:r>
      <w:r w:rsidRPr="000171DC">
        <w:rPr>
          <w:sz w:val="20"/>
          <w:szCs w:val="20"/>
        </w:rPr>
        <w:t xml:space="preserve"> и сумма, подлежащая оплате за поставленный Товар за вычетом суммы начисленной неустойки,</w:t>
      </w:r>
      <w:r w:rsidRPr="000171DC">
        <w:rPr>
          <w:rFonts w:cs="Calibri"/>
          <w:sz w:val="20"/>
          <w:szCs w:val="20"/>
        </w:rPr>
        <w:t xml:space="preserve"> фиксируется Заказчиком в Акте об исполнении обязательств по Контракту. Если поставка Товара осуществляется не единовременно в полном объеме, итоговая сумма начисленной неустойки</w:t>
      </w:r>
      <w:r w:rsidRPr="000171DC">
        <w:rPr>
          <w:sz w:val="20"/>
          <w:szCs w:val="20"/>
        </w:rPr>
        <w:t xml:space="preserve"> и сумма, подлежащая оплате за частично поставленный Товар за вычетом итоговой суммы начисленной неустойки,</w:t>
      </w:r>
      <w:r w:rsidRPr="000171DC">
        <w:rPr>
          <w:rFonts w:cs="Calibri"/>
          <w:sz w:val="20"/>
          <w:szCs w:val="20"/>
        </w:rPr>
        <w:t xml:space="preserve"> фиксируется Заказчиком в Акте об исполнении обязательств по Контракту, завершающем приемку исполнения обязательств по поставке Товара в полном объеме. </w:t>
      </w:r>
      <w:proofErr w:type="gramStart"/>
      <w:r w:rsidRPr="000171DC">
        <w:rPr>
          <w:rFonts w:cs="Calibri"/>
          <w:sz w:val="20"/>
          <w:szCs w:val="20"/>
        </w:rPr>
        <w:t xml:space="preserve">В случае, если итоговая сумма начисленной неустойки, зафиксированная в Акте об исполнении обязательств по Контракту, завершающем приемку исполнения обязательств по поставке Товара в полном объеме, и подлежащая вычету из </w:t>
      </w:r>
      <w:bookmarkStart w:id="15" w:name="_Hlk56674822"/>
      <w:r w:rsidRPr="000171DC">
        <w:rPr>
          <w:rFonts w:cs="Calibri"/>
          <w:sz w:val="20"/>
          <w:szCs w:val="20"/>
        </w:rPr>
        <w:t xml:space="preserve">суммы оплаты за частично поставленный Товар, </w:t>
      </w:r>
      <w:bookmarkEnd w:id="15"/>
      <w:r w:rsidRPr="000171DC">
        <w:rPr>
          <w:rFonts w:cs="Calibri"/>
          <w:sz w:val="20"/>
          <w:szCs w:val="20"/>
        </w:rPr>
        <w:t xml:space="preserve">превышает сумму оплаты за частично поставленный Товар, взыскание неустойки, составляющей разницу между итоговой суммой начисленной неустойки и суммы оплаты за </w:t>
      </w:r>
      <w:r w:rsidRPr="000171DC">
        <w:rPr>
          <w:rFonts w:cs="Calibri"/>
          <w:sz w:val="20"/>
          <w:szCs w:val="20"/>
        </w:rPr>
        <w:lastRenderedPageBreak/>
        <w:t>частично поставленный Товар, осуществляется в</w:t>
      </w:r>
      <w:proofErr w:type="gramEnd"/>
      <w:r w:rsidRPr="000171DC">
        <w:rPr>
          <w:rFonts w:cs="Calibri"/>
          <w:sz w:val="20"/>
          <w:szCs w:val="20"/>
        </w:rPr>
        <w:t xml:space="preserve"> </w:t>
      </w:r>
      <w:proofErr w:type="gramStart"/>
      <w:r w:rsidRPr="000171DC">
        <w:rPr>
          <w:rFonts w:cs="Calibri"/>
          <w:sz w:val="20"/>
          <w:szCs w:val="20"/>
        </w:rPr>
        <w:t>порядке</w:t>
      </w:r>
      <w:proofErr w:type="gramEnd"/>
      <w:r w:rsidRPr="000171DC">
        <w:rPr>
          <w:rFonts w:cs="Calibri"/>
          <w:sz w:val="20"/>
          <w:szCs w:val="20"/>
        </w:rPr>
        <w:t>, установленном разделом 16 Контракта.</w:t>
      </w:r>
    </w:p>
    <w:p w:rsidR="00FD182C" w:rsidRPr="000171DC" w:rsidRDefault="00FD182C" w:rsidP="00FD182C">
      <w:pPr>
        <w:widowControl w:val="0"/>
        <w:autoSpaceDE w:val="0"/>
        <w:autoSpaceDN w:val="0"/>
        <w:jc w:val="both"/>
        <w:rPr>
          <w:sz w:val="20"/>
          <w:szCs w:val="20"/>
        </w:rPr>
      </w:pPr>
      <w:r w:rsidRPr="000171DC">
        <w:rPr>
          <w:sz w:val="20"/>
          <w:szCs w:val="20"/>
        </w:rPr>
        <w:t xml:space="preserve">Заказчик направляет на подписание Поставщику (лицу, уполномоченному Поставщиком) подписанный Приемочной комиссией Заказчика  Акт об исполнении обязательств по Контракту в 4 (четырех) экземплярах  в течение 1-го рабочего дня </w:t>
      </w:r>
      <w:proofErr w:type="gramStart"/>
      <w:r w:rsidRPr="000171DC">
        <w:rPr>
          <w:sz w:val="20"/>
          <w:szCs w:val="20"/>
        </w:rPr>
        <w:t>с даты подписания</w:t>
      </w:r>
      <w:proofErr w:type="gramEnd"/>
      <w:r w:rsidRPr="000171DC">
        <w:rPr>
          <w:sz w:val="20"/>
          <w:szCs w:val="20"/>
        </w:rPr>
        <w:t xml:space="preserve"> Приемочной комиссией Заказчика.</w:t>
      </w:r>
    </w:p>
    <w:p w:rsidR="00FD182C" w:rsidRPr="000171DC" w:rsidRDefault="00FD182C" w:rsidP="00FD182C">
      <w:pPr>
        <w:widowControl w:val="0"/>
        <w:autoSpaceDE w:val="0"/>
        <w:autoSpaceDN w:val="0"/>
        <w:jc w:val="both"/>
        <w:rPr>
          <w:sz w:val="20"/>
          <w:szCs w:val="20"/>
        </w:rPr>
      </w:pPr>
      <w:proofErr w:type="gramStart"/>
      <w:r w:rsidRPr="000171DC">
        <w:rPr>
          <w:sz w:val="20"/>
          <w:szCs w:val="20"/>
        </w:rPr>
        <w:t>Поставщик в течение 2-х рабочих дней с даты получения от Заказчика Акта об исполнении обязательств по Контракту направляет Заказчику подписанный со своей стороны Акт об исполнении обязательств по Контракту, либо мотивированный отказ от его подписания, оформленный в соответствии с Приложением  № 6 к Контракту «Акт отказа от приемки исполнения обязательств по Контракту/подписания Акта об исполнении обязательств по Контракту», в 4</w:t>
      </w:r>
      <w:proofErr w:type="gramEnd"/>
      <w:r w:rsidRPr="000171DC">
        <w:rPr>
          <w:sz w:val="20"/>
          <w:szCs w:val="20"/>
        </w:rPr>
        <w:t xml:space="preserve"> (четырех) экземплярах (два экземпляра для Заказчика, один – для Поставщика, один – для Получателя).  </w:t>
      </w:r>
    </w:p>
    <w:p w:rsidR="00FD182C" w:rsidRPr="000171DC" w:rsidRDefault="00FD182C" w:rsidP="00FD182C">
      <w:pPr>
        <w:widowControl w:val="0"/>
        <w:autoSpaceDE w:val="0"/>
        <w:autoSpaceDN w:val="0"/>
        <w:jc w:val="both"/>
        <w:rPr>
          <w:sz w:val="20"/>
          <w:szCs w:val="20"/>
        </w:rPr>
      </w:pPr>
      <w:r w:rsidRPr="000171DC">
        <w:rPr>
          <w:sz w:val="20"/>
          <w:szCs w:val="20"/>
        </w:rPr>
        <w:t>Поставщик указывает дату подписания Акта об исполнении обязательств по Контракту со стороны Поставщика рядом с местом печати Поставщика.</w:t>
      </w:r>
    </w:p>
    <w:p w:rsidR="00FD182C" w:rsidRPr="000171DC" w:rsidRDefault="00FD182C" w:rsidP="00FD182C">
      <w:pPr>
        <w:widowControl w:val="0"/>
        <w:autoSpaceDE w:val="0"/>
        <w:autoSpaceDN w:val="0"/>
        <w:jc w:val="both"/>
        <w:rPr>
          <w:sz w:val="20"/>
          <w:szCs w:val="20"/>
        </w:rPr>
      </w:pPr>
      <w:r w:rsidRPr="000171DC">
        <w:rPr>
          <w:sz w:val="20"/>
          <w:szCs w:val="20"/>
        </w:rPr>
        <w:t xml:space="preserve">В </w:t>
      </w:r>
      <w:proofErr w:type="gramStart"/>
      <w:r w:rsidRPr="000171DC">
        <w:rPr>
          <w:sz w:val="20"/>
          <w:szCs w:val="20"/>
        </w:rPr>
        <w:t>случае</w:t>
      </w:r>
      <w:proofErr w:type="gramEnd"/>
      <w:r w:rsidRPr="000171DC">
        <w:rPr>
          <w:sz w:val="20"/>
          <w:szCs w:val="20"/>
        </w:rPr>
        <w:t xml:space="preserve"> отказа Поставщика от подписания Акта об исполнении обязательств по Контракту урегулирование споров осуществляется в порядке, определенном разделом 16 Контракта.</w:t>
      </w:r>
    </w:p>
    <w:p w:rsidR="00FD182C" w:rsidRPr="000171DC" w:rsidRDefault="00FD182C" w:rsidP="00FD182C">
      <w:pPr>
        <w:widowControl w:val="0"/>
        <w:autoSpaceDE w:val="0"/>
        <w:autoSpaceDN w:val="0"/>
        <w:jc w:val="both"/>
        <w:rPr>
          <w:sz w:val="20"/>
          <w:szCs w:val="20"/>
        </w:rPr>
      </w:pPr>
      <w:r w:rsidRPr="000171DC">
        <w:rPr>
          <w:sz w:val="20"/>
          <w:szCs w:val="20"/>
        </w:rPr>
        <w:t xml:space="preserve">Заказчик подписывает Акт об исполнении обязательств по Контракту в течение 2-х рабочих дней </w:t>
      </w:r>
      <w:proofErr w:type="gramStart"/>
      <w:r w:rsidRPr="000171DC">
        <w:rPr>
          <w:sz w:val="20"/>
          <w:szCs w:val="20"/>
        </w:rPr>
        <w:t>с даты регистрации</w:t>
      </w:r>
      <w:proofErr w:type="gramEnd"/>
      <w:r w:rsidRPr="000171DC">
        <w:rPr>
          <w:sz w:val="20"/>
          <w:szCs w:val="20"/>
        </w:rPr>
        <w:t xml:space="preserve"> у Заказчика подписанного и возвращенного Поставщиком Акта об исполнении обязательств по Контракту. Дата регистрации подписанного и возвращенного Акта об исполнении обязатель</w:t>
      </w:r>
      <w:proofErr w:type="gramStart"/>
      <w:r w:rsidRPr="000171DC">
        <w:rPr>
          <w:sz w:val="20"/>
          <w:szCs w:val="20"/>
        </w:rPr>
        <w:t>ств пр</w:t>
      </w:r>
      <w:proofErr w:type="gramEnd"/>
      <w:r w:rsidRPr="000171DC">
        <w:rPr>
          <w:sz w:val="20"/>
          <w:szCs w:val="20"/>
        </w:rPr>
        <w:t>оставляется на каждом экземпляре Акта об исполнении обязательств по Контракту.</w:t>
      </w:r>
    </w:p>
    <w:p w:rsidR="00FD182C" w:rsidRPr="000171DC" w:rsidRDefault="00FD182C" w:rsidP="00FD182C">
      <w:pPr>
        <w:widowControl w:val="0"/>
        <w:autoSpaceDE w:val="0"/>
        <w:autoSpaceDN w:val="0"/>
        <w:jc w:val="both"/>
        <w:rPr>
          <w:sz w:val="20"/>
          <w:szCs w:val="20"/>
        </w:rPr>
      </w:pPr>
      <w:r w:rsidRPr="000171DC">
        <w:rPr>
          <w:sz w:val="20"/>
          <w:szCs w:val="20"/>
        </w:rPr>
        <w:t xml:space="preserve">В </w:t>
      </w:r>
      <w:proofErr w:type="gramStart"/>
      <w:r w:rsidRPr="000171DC">
        <w:rPr>
          <w:sz w:val="20"/>
          <w:szCs w:val="20"/>
        </w:rPr>
        <w:t>случае</w:t>
      </w:r>
      <w:proofErr w:type="gramEnd"/>
      <w:r w:rsidRPr="000171DC">
        <w:rPr>
          <w:sz w:val="20"/>
          <w:szCs w:val="20"/>
        </w:rPr>
        <w:t xml:space="preserve"> выявления недостатков в ходе приемки исполнения обязательств по Контракту Заказчик в течение 2 (двух) рабочих дней после обнаружения недостатков направляет Поставщику мотивированный отказ от подписания Акта об исполнении обязательств по Контракту (приложение № 6 к Контракту), в котором указываются недостатки и сроки их устранения. После устранения недостатков  Стороны  подписывают Акт об исполнении обязательств по Контракту. </w:t>
      </w:r>
    </w:p>
    <w:p w:rsidR="00FD182C" w:rsidRPr="000171DC" w:rsidRDefault="00FD182C" w:rsidP="00FD182C">
      <w:pPr>
        <w:widowControl w:val="0"/>
        <w:autoSpaceDE w:val="0"/>
        <w:autoSpaceDN w:val="0"/>
        <w:jc w:val="both"/>
        <w:rPr>
          <w:sz w:val="20"/>
          <w:szCs w:val="20"/>
        </w:rPr>
      </w:pPr>
      <w:r w:rsidRPr="000171DC">
        <w:rPr>
          <w:sz w:val="20"/>
          <w:szCs w:val="20"/>
        </w:rPr>
        <w:t>Заказчик указывает дату подписания Акта об исполнении обязательств по Контракту со стороны Заказчика рядом с местом печати Заказчика.</w:t>
      </w:r>
    </w:p>
    <w:p w:rsidR="00FD182C" w:rsidRPr="000171DC" w:rsidRDefault="00FD182C" w:rsidP="00FD182C">
      <w:pPr>
        <w:widowControl w:val="0"/>
        <w:autoSpaceDE w:val="0"/>
        <w:autoSpaceDN w:val="0"/>
        <w:jc w:val="both"/>
        <w:rPr>
          <w:sz w:val="20"/>
          <w:szCs w:val="20"/>
        </w:rPr>
      </w:pPr>
      <w:r w:rsidRPr="000171DC">
        <w:rPr>
          <w:sz w:val="20"/>
          <w:szCs w:val="20"/>
        </w:rPr>
        <w:t xml:space="preserve">Заказчик направляет один экземпляр подписанного Заказчиком Акта об исполнении обязательств по Контракту Поставщику, один экземпляр Получателю  в течение 2-х (двух) рабочих дней </w:t>
      </w:r>
      <w:proofErr w:type="gramStart"/>
      <w:r w:rsidRPr="000171DC">
        <w:rPr>
          <w:sz w:val="20"/>
          <w:szCs w:val="20"/>
        </w:rPr>
        <w:t>с даты подписания</w:t>
      </w:r>
      <w:proofErr w:type="gramEnd"/>
      <w:r w:rsidRPr="000171DC">
        <w:rPr>
          <w:sz w:val="20"/>
          <w:szCs w:val="20"/>
        </w:rPr>
        <w:t>.</w:t>
      </w:r>
    </w:p>
    <w:p w:rsidR="00FD182C" w:rsidRPr="000171DC" w:rsidRDefault="00FD182C" w:rsidP="00FD182C">
      <w:pPr>
        <w:widowControl w:val="0"/>
        <w:autoSpaceDE w:val="0"/>
        <w:autoSpaceDN w:val="0"/>
        <w:jc w:val="both"/>
        <w:rPr>
          <w:sz w:val="20"/>
          <w:szCs w:val="20"/>
        </w:rPr>
      </w:pPr>
      <w:r w:rsidRPr="000171DC">
        <w:rPr>
          <w:sz w:val="20"/>
          <w:szCs w:val="20"/>
        </w:rPr>
        <w:t xml:space="preserve">Заказчик исполняет условия, предусмотренные п. 9.2 и 6.8 Контракта, </w:t>
      </w:r>
      <w:proofErr w:type="gramStart"/>
      <w:r w:rsidRPr="000171DC">
        <w:rPr>
          <w:sz w:val="20"/>
          <w:szCs w:val="20"/>
        </w:rPr>
        <w:t>с даты подписания</w:t>
      </w:r>
      <w:proofErr w:type="gramEnd"/>
      <w:r w:rsidRPr="000171DC">
        <w:rPr>
          <w:sz w:val="20"/>
          <w:szCs w:val="20"/>
        </w:rPr>
        <w:t xml:space="preserve"> Заказчиком  Акта об исполнении обязательств по Контракту.  </w:t>
      </w:r>
    </w:p>
    <w:p w:rsidR="00FD182C" w:rsidRPr="000171DC" w:rsidRDefault="00FD182C" w:rsidP="00FD182C">
      <w:pPr>
        <w:widowControl w:val="0"/>
        <w:autoSpaceDE w:val="0"/>
        <w:autoSpaceDN w:val="0"/>
        <w:jc w:val="center"/>
        <w:outlineLvl w:val="1"/>
        <w:rPr>
          <w:sz w:val="20"/>
          <w:szCs w:val="20"/>
        </w:rPr>
      </w:pPr>
    </w:p>
    <w:p w:rsidR="00FD182C" w:rsidRPr="000171DC" w:rsidRDefault="00FD182C" w:rsidP="00FD182C">
      <w:pPr>
        <w:widowControl w:val="0"/>
        <w:autoSpaceDE w:val="0"/>
        <w:autoSpaceDN w:val="0"/>
        <w:jc w:val="center"/>
        <w:outlineLvl w:val="1"/>
        <w:rPr>
          <w:sz w:val="20"/>
          <w:szCs w:val="20"/>
        </w:rPr>
      </w:pPr>
      <w:r w:rsidRPr="000171DC">
        <w:rPr>
          <w:b/>
          <w:sz w:val="20"/>
          <w:szCs w:val="20"/>
        </w:rPr>
        <w:t>7. Выборочная проверка Това</w:t>
      </w:r>
      <w:r w:rsidRPr="000171DC">
        <w:rPr>
          <w:sz w:val="20"/>
          <w:szCs w:val="20"/>
        </w:rPr>
        <w:t>ра</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7.1. Заказчик и/или Получатель имеет право осуществлять выборочную проверку поставляемого Товара, в том числе после приемки Товара.</w:t>
      </w:r>
    </w:p>
    <w:p w:rsidR="00FD182C" w:rsidRPr="000171DC" w:rsidRDefault="00FD182C" w:rsidP="00FD182C">
      <w:pPr>
        <w:widowControl w:val="0"/>
        <w:autoSpaceDE w:val="0"/>
        <w:autoSpaceDN w:val="0"/>
        <w:jc w:val="both"/>
        <w:rPr>
          <w:sz w:val="20"/>
          <w:szCs w:val="20"/>
        </w:rPr>
      </w:pPr>
      <w:r w:rsidRPr="000171DC">
        <w:rPr>
          <w:sz w:val="20"/>
          <w:szCs w:val="20"/>
        </w:rPr>
        <w:t>7.2. Для проведения проверки Товара Заказчик /Получатель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FD182C" w:rsidRPr="000171DC" w:rsidRDefault="00FD182C" w:rsidP="00FD182C">
      <w:pPr>
        <w:widowControl w:val="0"/>
        <w:autoSpaceDE w:val="0"/>
        <w:autoSpaceDN w:val="0"/>
        <w:jc w:val="both"/>
        <w:rPr>
          <w:sz w:val="20"/>
          <w:szCs w:val="20"/>
        </w:rPr>
      </w:pPr>
      <w:r w:rsidRPr="000171DC">
        <w:rPr>
          <w:sz w:val="20"/>
          <w:szCs w:val="20"/>
        </w:rPr>
        <w:t>7.3. Выбор независимых профильных экспертных организаций по контролю качества лекарственных средств осуществляется Заказчиком /Получателем.</w:t>
      </w:r>
    </w:p>
    <w:p w:rsidR="00FD182C" w:rsidRPr="000171DC" w:rsidRDefault="00FD182C" w:rsidP="00FD182C">
      <w:pPr>
        <w:widowControl w:val="0"/>
        <w:autoSpaceDE w:val="0"/>
        <w:autoSpaceDN w:val="0"/>
        <w:jc w:val="both"/>
        <w:rPr>
          <w:sz w:val="20"/>
          <w:szCs w:val="20"/>
        </w:rPr>
      </w:pPr>
      <w:r w:rsidRPr="000171DC">
        <w:rPr>
          <w:sz w:val="20"/>
          <w:szCs w:val="20"/>
        </w:rPr>
        <w:t>7.4. Проверка Товара проводится за счет средств Заказчика /Получателя.</w:t>
      </w:r>
    </w:p>
    <w:p w:rsidR="00FD182C" w:rsidRPr="000171DC" w:rsidRDefault="00FD182C" w:rsidP="00FD182C">
      <w:pPr>
        <w:widowControl w:val="0"/>
        <w:autoSpaceDE w:val="0"/>
        <w:autoSpaceDN w:val="0"/>
        <w:jc w:val="both"/>
        <w:rPr>
          <w:sz w:val="20"/>
          <w:szCs w:val="20"/>
        </w:rPr>
      </w:pPr>
      <w:r w:rsidRPr="000171DC">
        <w:rPr>
          <w:sz w:val="20"/>
          <w:szCs w:val="20"/>
        </w:rPr>
        <w:t xml:space="preserve">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w:t>
      </w:r>
      <w:proofErr w:type="gramStart"/>
      <w:r w:rsidRPr="000171DC">
        <w:rPr>
          <w:sz w:val="20"/>
          <w:szCs w:val="20"/>
        </w:rPr>
        <w:t>поставки</w:t>
      </w:r>
      <w:proofErr w:type="gramEnd"/>
      <w:r w:rsidRPr="000171DC">
        <w:rPr>
          <w:sz w:val="20"/>
          <w:szCs w:val="20"/>
        </w:rPr>
        <w:t xml:space="preserve"> и сумма Контракта остаются неизменными, а Поставщик обязан заменить забракованную серию Товара.</w:t>
      </w:r>
    </w:p>
    <w:p w:rsidR="00FD182C" w:rsidRPr="000171DC" w:rsidRDefault="00FD182C" w:rsidP="00FD182C">
      <w:pPr>
        <w:widowControl w:val="0"/>
        <w:autoSpaceDE w:val="0"/>
        <w:autoSpaceDN w:val="0"/>
        <w:jc w:val="both"/>
        <w:rPr>
          <w:sz w:val="20"/>
          <w:szCs w:val="20"/>
        </w:rPr>
      </w:pPr>
      <w:r w:rsidRPr="000171DC">
        <w:rPr>
          <w:sz w:val="20"/>
          <w:szCs w:val="20"/>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FD182C" w:rsidRPr="000171DC" w:rsidRDefault="00FD182C" w:rsidP="00FD182C">
      <w:pPr>
        <w:widowControl w:val="0"/>
        <w:autoSpaceDE w:val="0"/>
        <w:autoSpaceDN w:val="0"/>
        <w:jc w:val="both"/>
        <w:rPr>
          <w:sz w:val="20"/>
          <w:szCs w:val="20"/>
        </w:rPr>
      </w:pPr>
      <w:r w:rsidRPr="000171DC">
        <w:rPr>
          <w:sz w:val="20"/>
          <w:szCs w:val="20"/>
        </w:rPr>
        <w:t>7.6. Заказчик /Получатель имеет право потребовать замены всего поставленного Товара или проведения проверки каждой поставляемой единицы Товара за счет Поставщика.</w:t>
      </w:r>
    </w:p>
    <w:p w:rsidR="009C00E3" w:rsidRPr="000171DC" w:rsidRDefault="009C00E3" w:rsidP="00FD182C">
      <w:pPr>
        <w:widowControl w:val="0"/>
        <w:autoSpaceDE w:val="0"/>
        <w:autoSpaceDN w:val="0"/>
        <w:jc w:val="both"/>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8. Качество Товара</w:t>
      </w:r>
    </w:p>
    <w:p w:rsidR="009C00E3" w:rsidRPr="000171DC" w:rsidRDefault="009C00E3" w:rsidP="00FD182C">
      <w:pPr>
        <w:widowControl w:val="0"/>
        <w:autoSpaceDE w:val="0"/>
        <w:autoSpaceDN w:val="0"/>
        <w:jc w:val="center"/>
        <w:outlineLvl w:val="1"/>
        <w:rPr>
          <w:b/>
          <w:sz w:val="20"/>
          <w:szCs w:val="20"/>
        </w:rPr>
      </w:pPr>
    </w:p>
    <w:p w:rsidR="00FD182C" w:rsidRPr="000171DC" w:rsidRDefault="00FD182C" w:rsidP="00FD182C">
      <w:pPr>
        <w:jc w:val="both"/>
        <w:rPr>
          <w:sz w:val="20"/>
          <w:szCs w:val="20"/>
        </w:rPr>
      </w:pPr>
      <w:r w:rsidRPr="000171DC">
        <w:rPr>
          <w:sz w:val="20"/>
          <w:szCs w:val="20"/>
        </w:rPr>
        <w:t xml:space="preserve">              8.1. Качество Товара должно соответствовать требованиям законодательства Российской Федерации, Технических характеристик (приложение № 2 к Контракту), что подтверждается: регистрационным удостоверением лекарственного препарата, выданного уполномоченным органом, копией Паспорта производителя на каждую серию (партию) Товара и при наличии  копией документа, подтверждающего соответствие на каждую серию (партию) Товара (сертификат/декларация соответствия), выданного уполномоченными органами (организациями).</w:t>
      </w:r>
    </w:p>
    <w:p w:rsidR="00FD182C" w:rsidRPr="000171DC" w:rsidRDefault="00FD182C" w:rsidP="00FD182C">
      <w:pPr>
        <w:widowControl w:val="0"/>
        <w:autoSpaceDE w:val="0"/>
        <w:autoSpaceDN w:val="0"/>
        <w:jc w:val="both"/>
        <w:rPr>
          <w:sz w:val="20"/>
          <w:szCs w:val="20"/>
        </w:rPr>
      </w:pPr>
      <w:r w:rsidRPr="000171DC">
        <w:rPr>
          <w:sz w:val="20"/>
          <w:szCs w:val="20"/>
        </w:rPr>
        <w:t>8.2. Остаточный срок годности Товара на дату поставки Заказчику Получателю  должен соответствовать значению, указанному в Технических характеристиках (</w:t>
      </w:r>
      <w:hyperlink w:anchor="P410" w:history="1">
        <w:r w:rsidRPr="000171DC">
          <w:rPr>
            <w:sz w:val="20"/>
            <w:szCs w:val="20"/>
          </w:rPr>
          <w:t>приложение № 2</w:t>
        </w:r>
      </w:hyperlink>
      <w:r w:rsidRPr="000171DC">
        <w:rPr>
          <w:sz w:val="20"/>
          <w:szCs w:val="20"/>
        </w:rPr>
        <w:t xml:space="preserve"> к Контракту). 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D182C" w:rsidRPr="000171DC" w:rsidRDefault="00FD182C" w:rsidP="00FD182C">
      <w:pPr>
        <w:widowControl w:val="0"/>
        <w:autoSpaceDE w:val="0"/>
        <w:autoSpaceDN w:val="0"/>
        <w:jc w:val="center"/>
        <w:outlineLvl w:val="1"/>
        <w:rPr>
          <w:b/>
          <w:sz w:val="20"/>
          <w:szCs w:val="20"/>
        </w:rPr>
      </w:pPr>
      <w:r w:rsidRPr="000171DC">
        <w:rPr>
          <w:b/>
          <w:sz w:val="20"/>
          <w:szCs w:val="20"/>
        </w:rPr>
        <w:lastRenderedPageBreak/>
        <w:t xml:space="preserve">9. Порядок расчетов </w:t>
      </w:r>
    </w:p>
    <w:p w:rsidR="009C00E3" w:rsidRPr="000171DC" w:rsidRDefault="009C00E3" w:rsidP="00FD182C">
      <w:pPr>
        <w:widowControl w:val="0"/>
        <w:autoSpaceDE w:val="0"/>
        <w:autoSpaceDN w:val="0"/>
        <w:jc w:val="center"/>
        <w:outlineLvl w:val="1"/>
        <w:rPr>
          <w:b/>
          <w:sz w:val="20"/>
          <w:szCs w:val="20"/>
        </w:rPr>
      </w:pP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9.1. Оплата по Контракту осуществляется путем безналичного расчета за счет средств бюджета Иркутской области.</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 xml:space="preserve">В </w:t>
      </w:r>
      <w:proofErr w:type="gramStart"/>
      <w:r w:rsidRPr="000171DC">
        <w:rPr>
          <w:rFonts w:eastAsia="Calibri"/>
          <w:sz w:val="20"/>
          <w:szCs w:val="20"/>
          <w:lang w:eastAsia="ar-SA"/>
        </w:rPr>
        <w:t>случае</w:t>
      </w:r>
      <w:proofErr w:type="gramEnd"/>
      <w:r w:rsidRPr="000171DC">
        <w:rPr>
          <w:rFonts w:eastAsia="Calibri"/>
          <w:sz w:val="20"/>
          <w:szCs w:val="20"/>
          <w:lang w:eastAsia="ar-SA"/>
        </w:rPr>
        <w:t xml:space="preserve"> изменения банковских реквизитов, Поставщик обязан в течение 1 (одного) рабочего дня  </w:t>
      </w:r>
      <w:r w:rsidRPr="000171DC">
        <w:rPr>
          <w:sz w:val="20"/>
          <w:szCs w:val="20"/>
        </w:rPr>
        <w:t>со дня соответствующего изменения,</w:t>
      </w:r>
      <w:r w:rsidRPr="000171DC">
        <w:rPr>
          <w:rFonts w:eastAsia="Calibri"/>
          <w:sz w:val="20"/>
          <w:szCs w:val="20"/>
          <w:lang w:eastAsia="ar-SA"/>
        </w:rPr>
        <w:t xml:space="preserve"> в письменной форме сообщить об этом Заказчику с указанием новых банковских реквизитов. В противном </w:t>
      </w:r>
      <w:proofErr w:type="gramStart"/>
      <w:r w:rsidRPr="000171DC">
        <w:rPr>
          <w:rFonts w:eastAsia="Calibri"/>
          <w:sz w:val="20"/>
          <w:szCs w:val="20"/>
          <w:lang w:eastAsia="ar-SA"/>
        </w:rPr>
        <w:t>случае</w:t>
      </w:r>
      <w:proofErr w:type="gramEnd"/>
      <w:r w:rsidRPr="000171DC">
        <w:rPr>
          <w:rFonts w:eastAsia="Calibri"/>
          <w:sz w:val="20"/>
          <w:szCs w:val="20"/>
          <w:lang w:eastAsia="ar-SA"/>
        </w:rPr>
        <w:t xml:space="preserve"> все риски, связанные с перечислением Заказчиком денежных средств на указанные в настоящем Контракте банковские реквизиты Поставщика, несет Поставщик.</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Обязательства Заказчика по оплате Цены Контракта считаются исполненными с момента списания денежных сре</w:t>
      </w:r>
      <w:proofErr w:type="gramStart"/>
      <w:r w:rsidRPr="000171DC">
        <w:rPr>
          <w:rFonts w:eastAsia="Calibri"/>
          <w:sz w:val="20"/>
          <w:szCs w:val="20"/>
          <w:lang w:eastAsia="ar-SA"/>
        </w:rPr>
        <w:t>дств в р</w:t>
      </w:r>
      <w:proofErr w:type="gramEnd"/>
      <w:r w:rsidRPr="000171DC">
        <w:rPr>
          <w:rFonts w:eastAsia="Calibri"/>
          <w:sz w:val="20"/>
          <w:szCs w:val="20"/>
          <w:lang w:eastAsia="ar-SA"/>
        </w:rPr>
        <w:t>азмере, составляющем Цену Контракта, с лицевого счета Заказчика.</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9.2</w:t>
      </w:r>
      <w:r w:rsidRPr="000171DC">
        <w:rPr>
          <w:rFonts w:eastAsia="Calibri"/>
          <w:bCs/>
          <w:sz w:val="20"/>
          <w:szCs w:val="20"/>
          <w:lang w:eastAsia="ar-SA"/>
        </w:rPr>
        <w:t xml:space="preserve"> </w:t>
      </w:r>
      <w:r w:rsidRPr="000171DC">
        <w:rPr>
          <w:rFonts w:eastAsia="Calibri"/>
          <w:sz w:val="20"/>
          <w:szCs w:val="20"/>
          <w:lang w:eastAsia="ar-SA"/>
        </w:rPr>
        <w:t xml:space="preserve"> Оплата цены Контракта производится Заказчиком безналичным способом, в рублях, в срок не более тридцати дней </w:t>
      </w:r>
      <w:proofErr w:type="gramStart"/>
      <w:r w:rsidRPr="000171DC">
        <w:rPr>
          <w:rFonts w:eastAsia="Calibri"/>
          <w:sz w:val="20"/>
          <w:szCs w:val="20"/>
          <w:lang w:eastAsia="ar-SA"/>
        </w:rPr>
        <w:t xml:space="preserve">с даты  </w:t>
      </w:r>
      <w:r w:rsidRPr="000171DC">
        <w:rPr>
          <w:rFonts w:eastAsia="Calibri"/>
          <w:i/>
          <w:sz w:val="20"/>
          <w:szCs w:val="20"/>
          <w:lang w:eastAsia="ar-SA"/>
        </w:rPr>
        <w:t>подписания</w:t>
      </w:r>
      <w:proofErr w:type="gramEnd"/>
      <w:r w:rsidRPr="000171DC">
        <w:rPr>
          <w:rFonts w:eastAsia="Calibri"/>
          <w:i/>
          <w:sz w:val="20"/>
          <w:szCs w:val="20"/>
          <w:lang w:eastAsia="ar-SA"/>
        </w:rPr>
        <w:t xml:space="preserve"> Заказчиком Акта об исполнении обязательств по Контракту полностью или частично </w:t>
      </w:r>
      <w:r w:rsidRPr="000171DC">
        <w:rPr>
          <w:rFonts w:eastAsia="Calibri"/>
          <w:bCs/>
          <w:sz w:val="20"/>
          <w:szCs w:val="20"/>
          <w:lang w:eastAsia="ar-SA"/>
        </w:rPr>
        <w:t>(приложение № 7 к Контракту),   на  основании надлежаще оформленных документов:</w:t>
      </w:r>
    </w:p>
    <w:p w:rsidR="00FD182C" w:rsidRPr="000171DC" w:rsidRDefault="00FD182C" w:rsidP="00FD182C">
      <w:pPr>
        <w:widowControl w:val="0"/>
        <w:tabs>
          <w:tab w:val="left" w:pos="142"/>
        </w:tabs>
        <w:suppressAutoHyphens/>
        <w:autoSpaceDE w:val="0"/>
        <w:autoSpaceDN w:val="0"/>
        <w:adjustRightInd w:val="0"/>
        <w:ind w:right="-125"/>
        <w:jc w:val="both"/>
        <w:rPr>
          <w:rFonts w:eastAsia="Calibri"/>
          <w:b/>
          <w:bCs/>
          <w:sz w:val="20"/>
          <w:szCs w:val="20"/>
          <w:lang w:eastAsia="ar-SA"/>
        </w:rPr>
      </w:pPr>
      <w:r w:rsidRPr="000171DC">
        <w:rPr>
          <w:rFonts w:eastAsia="Calibri"/>
          <w:b/>
          <w:bCs/>
          <w:sz w:val="20"/>
          <w:szCs w:val="20"/>
          <w:lang w:eastAsia="ar-SA"/>
        </w:rPr>
        <w:t xml:space="preserve">- товарные накладные; </w:t>
      </w:r>
    </w:p>
    <w:p w:rsidR="00FD182C" w:rsidRPr="000171DC" w:rsidRDefault="00FD182C" w:rsidP="00FD182C">
      <w:pPr>
        <w:widowControl w:val="0"/>
        <w:suppressAutoHyphens/>
        <w:autoSpaceDE w:val="0"/>
        <w:autoSpaceDN w:val="0"/>
        <w:adjustRightInd w:val="0"/>
        <w:ind w:right="-125"/>
        <w:jc w:val="both"/>
        <w:rPr>
          <w:rFonts w:eastAsia="Calibri"/>
          <w:b/>
          <w:bCs/>
          <w:sz w:val="20"/>
          <w:szCs w:val="20"/>
          <w:lang w:eastAsia="ar-SA"/>
        </w:rPr>
      </w:pPr>
      <w:r w:rsidRPr="000171DC">
        <w:rPr>
          <w:rFonts w:eastAsia="Calibri"/>
          <w:b/>
          <w:bCs/>
          <w:sz w:val="20"/>
          <w:szCs w:val="20"/>
          <w:lang w:eastAsia="ar-SA"/>
        </w:rPr>
        <w:t>- акты приема – передачи Товара, оформленные в соответствии с приложением  № 4 «Акт приема-передачи Товара»;</w:t>
      </w:r>
    </w:p>
    <w:p w:rsidR="00FD182C" w:rsidRPr="000171DC" w:rsidRDefault="00FD182C" w:rsidP="00FD182C">
      <w:pPr>
        <w:widowControl w:val="0"/>
        <w:suppressAutoHyphens/>
        <w:autoSpaceDE w:val="0"/>
        <w:autoSpaceDN w:val="0"/>
        <w:adjustRightInd w:val="0"/>
        <w:ind w:right="-125"/>
        <w:jc w:val="both"/>
        <w:rPr>
          <w:rFonts w:eastAsia="Calibri"/>
          <w:b/>
          <w:bCs/>
          <w:sz w:val="20"/>
          <w:szCs w:val="20"/>
          <w:lang w:eastAsia="ar-SA"/>
        </w:rPr>
      </w:pPr>
      <w:r w:rsidRPr="000171DC">
        <w:rPr>
          <w:rFonts w:eastAsia="Calibri"/>
          <w:b/>
          <w:bCs/>
          <w:sz w:val="20"/>
          <w:szCs w:val="20"/>
          <w:lang w:eastAsia="ar-SA"/>
        </w:rPr>
        <w:t>- акт об исполнении обязательств по Контракту, оформленный в соответствии  с приложением № 7 «Акт об исполнении обязательств по Контракту»;</w:t>
      </w:r>
    </w:p>
    <w:p w:rsidR="00FD182C" w:rsidRPr="000171DC" w:rsidRDefault="00FD182C" w:rsidP="00FD182C">
      <w:pPr>
        <w:widowControl w:val="0"/>
        <w:suppressAutoHyphens/>
        <w:autoSpaceDE w:val="0"/>
        <w:autoSpaceDN w:val="0"/>
        <w:adjustRightInd w:val="0"/>
        <w:ind w:right="-125"/>
        <w:jc w:val="both"/>
        <w:rPr>
          <w:rFonts w:eastAsia="Calibri"/>
          <w:b/>
          <w:bCs/>
          <w:sz w:val="20"/>
          <w:szCs w:val="20"/>
          <w:lang w:eastAsia="ar-SA"/>
        </w:rPr>
      </w:pPr>
      <w:r w:rsidRPr="000171DC">
        <w:rPr>
          <w:rFonts w:eastAsia="Calibri"/>
          <w:b/>
          <w:bCs/>
          <w:sz w:val="20"/>
          <w:szCs w:val="20"/>
          <w:lang w:eastAsia="ar-SA"/>
        </w:rPr>
        <w:t>- счета-фактуры/счета.</w:t>
      </w:r>
    </w:p>
    <w:p w:rsidR="00FD182C" w:rsidRPr="000171DC" w:rsidRDefault="00FD182C" w:rsidP="00FD182C">
      <w:pPr>
        <w:widowControl w:val="0"/>
        <w:suppressAutoHyphens/>
        <w:autoSpaceDE w:val="0"/>
        <w:autoSpaceDN w:val="0"/>
        <w:adjustRightInd w:val="0"/>
        <w:ind w:right="-125"/>
        <w:jc w:val="both"/>
        <w:rPr>
          <w:rFonts w:eastAsia="Calibri"/>
          <w:bCs/>
          <w:sz w:val="20"/>
          <w:szCs w:val="20"/>
          <w:lang w:eastAsia="ar-SA"/>
        </w:rPr>
      </w:pPr>
      <w:r w:rsidRPr="000171DC">
        <w:rPr>
          <w:rFonts w:eastAsia="Calibri"/>
          <w:bCs/>
          <w:sz w:val="20"/>
          <w:szCs w:val="20"/>
          <w:lang w:eastAsia="ar-SA"/>
        </w:rPr>
        <w:t>9.3.</w:t>
      </w:r>
      <w:r w:rsidRPr="000171DC">
        <w:rPr>
          <w:szCs w:val="20"/>
        </w:rPr>
        <w:t xml:space="preserve"> </w:t>
      </w:r>
      <w:r w:rsidRPr="000171DC">
        <w:rPr>
          <w:rFonts w:eastAsia="Calibri"/>
          <w:bCs/>
          <w:sz w:val="20"/>
          <w:szCs w:val="20"/>
          <w:lang w:eastAsia="ar-SA"/>
        </w:rPr>
        <w:t>Оплата цены Контракта производится Заказчиком за вычетом суммы неустоек (пеней), начисленных в соответствии с п. 10.6 Контракта и разделом 11 Контракта. Сумма неустоек и итоговая сумма, подлежащая оплате, отражается в Акте об исполнении обязательств по Контракту. Сумма удержанных неустоек перечисляется Заказчиком в доход бюджета Иркутской области.</w:t>
      </w:r>
    </w:p>
    <w:p w:rsidR="00FD182C" w:rsidRPr="000171DC" w:rsidRDefault="00FD182C" w:rsidP="00FD182C">
      <w:pPr>
        <w:widowControl w:val="0"/>
        <w:suppressAutoHyphens/>
        <w:autoSpaceDE w:val="0"/>
        <w:autoSpaceDN w:val="0"/>
        <w:adjustRightInd w:val="0"/>
        <w:ind w:right="-125"/>
        <w:jc w:val="both"/>
        <w:rPr>
          <w:rFonts w:eastAsia="Calibri"/>
          <w:bCs/>
          <w:sz w:val="20"/>
          <w:szCs w:val="20"/>
          <w:lang w:eastAsia="ar-SA"/>
        </w:rPr>
      </w:pPr>
      <w:bookmarkStart w:id="16" w:name="_Hlk56755987"/>
      <w:r w:rsidRPr="000171DC">
        <w:rPr>
          <w:rFonts w:eastAsia="Calibri"/>
          <w:bCs/>
          <w:sz w:val="20"/>
          <w:szCs w:val="20"/>
          <w:lang w:eastAsia="ar-SA"/>
        </w:rPr>
        <w:t xml:space="preserve">В </w:t>
      </w:r>
      <w:proofErr w:type="gramStart"/>
      <w:r w:rsidRPr="000171DC">
        <w:rPr>
          <w:rFonts w:eastAsia="Calibri"/>
          <w:bCs/>
          <w:sz w:val="20"/>
          <w:szCs w:val="20"/>
          <w:lang w:eastAsia="ar-SA"/>
        </w:rPr>
        <w:t>случае</w:t>
      </w:r>
      <w:proofErr w:type="gramEnd"/>
      <w:r w:rsidRPr="000171DC">
        <w:rPr>
          <w:rFonts w:eastAsia="Calibri"/>
          <w:bCs/>
          <w:sz w:val="20"/>
          <w:szCs w:val="20"/>
          <w:lang w:eastAsia="ar-SA"/>
        </w:rPr>
        <w:t xml:space="preserve">, если в соответствии с действующим законодательством Российской Федерации осуществляется списание неустоек в установленном законодательством порядке, оплата цены контракта производится за фактически исполненные обязательства по поставке Товара, при этом в Акте об исполнении обязательств по Контракту отражается сумма начисленных неустоек. Решение о списании начисленных неустоек, подлежащих списанию, принимается Заказчиком в соответствии с действующим законодательством после осуществлении приемки обязательств по поставке Товара в полном объеме, в порядке, установленном п.6.12 Контракта. </w:t>
      </w:r>
    </w:p>
    <w:bookmarkEnd w:id="16"/>
    <w:p w:rsidR="00FD182C" w:rsidRPr="000171DC" w:rsidRDefault="00FD182C" w:rsidP="00FD182C">
      <w:pPr>
        <w:widowControl w:val="0"/>
        <w:autoSpaceDE w:val="0"/>
        <w:autoSpaceDN w:val="0"/>
        <w:jc w:val="both"/>
        <w:rPr>
          <w:rFonts w:eastAsia="Calibri"/>
          <w:bCs/>
          <w:sz w:val="20"/>
          <w:szCs w:val="20"/>
          <w:lang w:eastAsia="ar-SA"/>
        </w:rPr>
      </w:pPr>
      <w:r w:rsidRPr="000171DC">
        <w:rPr>
          <w:rFonts w:eastAsia="Calibri"/>
          <w:bCs/>
          <w:sz w:val="20"/>
          <w:szCs w:val="20"/>
          <w:lang w:eastAsia="ar-SA"/>
        </w:rPr>
        <w:t>9.4. По окончании исполнения Сторонами обязательств по Контракту в срок до  31 января 2022 года Стороны подписывают Акт сверки взаимных расчетов (приложение № 8 к Контракту).</w:t>
      </w:r>
    </w:p>
    <w:p w:rsidR="00FD182C" w:rsidRPr="000171DC" w:rsidRDefault="00FD182C" w:rsidP="00FD182C">
      <w:pPr>
        <w:widowControl w:val="0"/>
        <w:autoSpaceDE w:val="0"/>
        <w:autoSpaceDN w:val="0"/>
        <w:jc w:val="both"/>
        <w:rPr>
          <w:rFonts w:eastAsia="Calibri"/>
          <w:bCs/>
          <w:sz w:val="20"/>
          <w:szCs w:val="20"/>
          <w:lang w:eastAsia="ar-SA"/>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 xml:space="preserve">10. Обеспечение исполнения Контракта </w:t>
      </w:r>
    </w:p>
    <w:p w:rsidR="009C00E3" w:rsidRPr="000171DC" w:rsidRDefault="009C00E3" w:rsidP="00FD182C">
      <w:pPr>
        <w:widowControl w:val="0"/>
        <w:autoSpaceDE w:val="0"/>
        <w:autoSpaceDN w:val="0"/>
        <w:jc w:val="center"/>
        <w:outlineLvl w:val="1"/>
        <w:rPr>
          <w:b/>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10.1. Поставщик при заключении Контракта должен предоставить Заказчику обеспечение исполнения Контракта в размере</w:t>
      </w:r>
      <w:r w:rsidR="009C00E3" w:rsidRPr="000171DC">
        <w:t xml:space="preserve"> </w:t>
      </w:r>
      <w:r w:rsidR="009C00E3" w:rsidRPr="000171DC">
        <w:rPr>
          <w:sz w:val="20"/>
          <w:szCs w:val="20"/>
        </w:rPr>
        <w:t>23 473,28 руб. -</w:t>
      </w:r>
      <w:r w:rsidRPr="000171DC">
        <w:rPr>
          <w:sz w:val="20"/>
          <w:szCs w:val="20"/>
        </w:rPr>
        <w:t xml:space="preserve"> 10 % начальной (максимальной) цены государственного контракта. В </w:t>
      </w:r>
      <w:proofErr w:type="gramStart"/>
      <w:r w:rsidRPr="000171DC">
        <w:rPr>
          <w:sz w:val="20"/>
          <w:szCs w:val="20"/>
        </w:rPr>
        <w:t>случае</w:t>
      </w:r>
      <w:proofErr w:type="gramEnd"/>
      <w:r w:rsidRPr="000171DC">
        <w:rPr>
          <w:sz w:val="20"/>
          <w:szCs w:val="20"/>
        </w:rPr>
        <w:t xml:space="preserve"> если предложенная Поставщиком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w:t>
      </w:r>
    </w:p>
    <w:p w:rsidR="00FD182C" w:rsidRPr="000171DC" w:rsidRDefault="00FD182C" w:rsidP="00FD182C">
      <w:pPr>
        <w:widowControl w:val="0"/>
        <w:autoSpaceDE w:val="0"/>
        <w:autoSpaceDN w:val="0"/>
        <w:jc w:val="both"/>
        <w:rPr>
          <w:sz w:val="20"/>
          <w:szCs w:val="20"/>
        </w:rPr>
      </w:pPr>
      <w:r w:rsidRPr="000171DC">
        <w:rPr>
          <w:sz w:val="20"/>
          <w:szCs w:val="20"/>
        </w:rPr>
        <w:t>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 Срок действия банковской гарантии должен превышать срок исполнения обязательств по Контракту не менее чем на один месяц.</w:t>
      </w:r>
    </w:p>
    <w:p w:rsidR="00FD182C" w:rsidRPr="000171DC" w:rsidRDefault="00FD182C" w:rsidP="00FD182C">
      <w:pPr>
        <w:widowControl w:val="0"/>
        <w:autoSpaceDE w:val="0"/>
        <w:autoSpaceDN w:val="0"/>
        <w:jc w:val="both"/>
        <w:rPr>
          <w:sz w:val="20"/>
          <w:szCs w:val="20"/>
        </w:rPr>
      </w:pPr>
      <w:r w:rsidRPr="000171DC">
        <w:rPr>
          <w:sz w:val="20"/>
          <w:szCs w:val="20"/>
        </w:rPr>
        <w:t>10.2. Денежные средства, внесенные Поставщиком в обеспечение исполнения Контракта, могут быть обращены к взысканию во внесудебном порядке.</w:t>
      </w:r>
    </w:p>
    <w:p w:rsidR="00FD182C" w:rsidRPr="000171DC" w:rsidRDefault="00FD182C" w:rsidP="00FD182C">
      <w:pPr>
        <w:widowControl w:val="0"/>
        <w:autoSpaceDE w:val="0"/>
        <w:autoSpaceDN w:val="0"/>
        <w:jc w:val="both"/>
        <w:rPr>
          <w:sz w:val="20"/>
          <w:szCs w:val="20"/>
        </w:rPr>
      </w:pPr>
      <w:r w:rsidRPr="000171DC">
        <w:rPr>
          <w:sz w:val="20"/>
          <w:szCs w:val="20"/>
        </w:rPr>
        <w:t xml:space="preserve">10.3. В </w:t>
      </w:r>
      <w:proofErr w:type="gramStart"/>
      <w:r w:rsidRPr="000171DC">
        <w:rPr>
          <w:sz w:val="20"/>
          <w:szCs w:val="20"/>
        </w:rPr>
        <w:t>случае</w:t>
      </w:r>
      <w:proofErr w:type="gramEnd"/>
      <w:r w:rsidRPr="000171DC">
        <w:rPr>
          <w:sz w:val="20"/>
          <w:szCs w:val="20"/>
        </w:rPr>
        <w:t xml:space="preserve"> если в качестве обеспечения исполнения Контракта Заказчику перечислены денежные средства, возврат обеспечения осуществляется Заказчиком в течение 30 календарных дней с даты подписания Акта об исполнении обязательств по Контракту (приложение № 7 к Контракту).</w:t>
      </w:r>
    </w:p>
    <w:p w:rsidR="00FD182C" w:rsidRPr="000171DC" w:rsidRDefault="00FD182C" w:rsidP="00FD182C">
      <w:pPr>
        <w:widowControl w:val="0"/>
        <w:autoSpaceDE w:val="0"/>
        <w:autoSpaceDN w:val="0"/>
        <w:jc w:val="both"/>
        <w:rPr>
          <w:sz w:val="20"/>
          <w:szCs w:val="20"/>
        </w:rPr>
      </w:pPr>
      <w:r w:rsidRPr="000171DC">
        <w:rPr>
          <w:sz w:val="20"/>
          <w:szCs w:val="20"/>
        </w:rPr>
        <w:t>Обеспечение должно быть возвращено на реквизиты Поставщика, указанные в разделе 17 Контракта, после исполнения Поставщиком обязательств по Контракту в полном объеме.</w:t>
      </w:r>
    </w:p>
    <w:p w:rsidR="00FD182C" w:rsidRPr="000171DC" w:rsidRDefault="00FD182C" w:rsidP="00FD182C">
      <w:pPr>
        <w:widowControl w:val="0"/>
        <w:autoSpaceDE w:val="0"/>
        <w:autoSpaceDN w:val="0"/>
        <w:jc w:val="both"/>
        <w:rPr>
          <w:sz w:val="20"/>
          <w:szCs w:val="20"/>
        </w:rPr>
      </w:pPr>
      <w:r w:rsidRPr="000171DC">
        <w:rPr>
          <w:sz w:val="20"/>
          <w:szCs w:val="20"/>
        </w:rPr>
        <w:t>10.4.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FD182C" w:rsidRPr="000171DC" w:rsidRDefault="00FD182C" w:rsidP="00FD182C">
      <w:pPr>
        <w:widowControl w:val="0"/>
        <w:autoSpaceDE w:val="0"/>
        <w:autoSpaceDN w:val="0"/>
        <w:jc w:val="both"/>
        <w:rPr>
          <w:sz w:val="20"/>
          <w:szCs w:val="20"/>
        </w:rPr>
      </w:pPr>
      <w:r w:rsidRPr="000171DC">
        <w:rPr>
          <w:sz w:val="20"/>
          <w:szCs w:val="20"/>
        </w:rPr>
        <w:t>10.5.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FD182C" w:rsidRPr="000171DC" w:rsidRDefault="00FD182C" w:rsidP="00FD182C">
      <w:pPr>
        <w:widowControl w:val="0"/>
        <w:autoSpaceDE w:val="0"/>
        <w:autoSpaceDN w:val="0"/>
        <w:jc w:val="both"/>
        <w:rPr>
          <w:sz w:val="20"/>
          <w:szCs w:val="20"/>
        </w:rPr>
      </w:pPr>
      <w:r w:rsidRPr="000171DC">
        <w:rPr>
          <w:sz w:val="20"/>
          <w:szCs w:val="20"/>
        </w:rPr>
        <w:t xml:space="preserve">10.6. </w:t>
      </w:r>
      <w:proofErr w:type="gramStart"/>
      <w:r w:rsidRPr="000171DC">
        <w:rPr>
          <w:sz w:val="20"/>
          <w:szCs w:val="20"/>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roofErr w:type="gramEnd"/>
      <w:r w:rsidRPr="000171DC">
        <w:rPr>
          <w:sz w:val="20"/>
          <w:szCs w:val="20"/>
        </w:rPr>
        <w:t xml:space="preserve"> Размер такого обеспечения может быть уменьшен в порядке и случаях, которые предусмотрены </w:t>
      </w:r>
      <w:r w:rsidRPr="000171DC">
        <w:rPr>
          <w:sz w:val="20"/>
          <w:szCs w:val="20"/>
        </w:rPr>
        <w:lastRenderedPageBreak/>
        <w:t>частями 7, 7.1, 7.2 и 7.3 статьи 96 Федерального закона.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частью 7 статьи 34 Федерального закона.</w:t>
      </w:r>
    </w:p>
    <w:p w:rsidR="009C00E3" w:rsidRPr="000171DC" w:rsidRDefault="009C00E3" w:rsidP="00FD182C">
      <w:pPr>
        <w:widowControl w:val="0"/>
        <w:autoSpaceDE w:val="0"/>
        <w:autoSpaceDN w:val="0"/>
        <w:jc w:val="both"/>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11. Ответственность Сторон</w:t>
      </w:r>
    </w:p>
    <w:p w:rsidR="009C00E3" w:rsidRPr="000171DC" w:rsidRDefault="009C00E3" w:rsidP="00FD182C">
      <w:pPr>
        <w:widowControl w:val="0"/>
        <w:autoSpaceDE w:val="0"/>
        <w:autoSpaceDN w:val="0"/>
        <w:jc w:val="center"/>
        <w:outlineLvl w:val="1"/>
        <w:rPr>
          <w:b/>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11.1.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FD182C" w:rsidRPr="000171DC" w:rsidRDefault="00FD182C" w:rsidP="00FD182C">
      <w:pPr>
        <w:widowControl w:val="0"/>
        <w:autoSpaceDE w:val="0"/>
        <w:autoSpaceDN w:val="0"/>
        <w:jc w:val="both"/>
        <w:rPr>
          <w:sz w:val="20"/>
          <w:szCs w:val="20"/>
        </w:rPr>
      </w:pPr>
      <w:r w:rsidRPr="000171DC">
        <w:rPr>
          <w:sz w:val="20"/>
          <w:szCs w:val="20"/>
        </w:rPr>
        <w:t xml:space="preserve">В </w:t>
      </w:r>
      <w:proofErr w:type="gramStart"/>
      <w:r w:rsidRPr="000171DC">
        <w:rPr>
          <w:sz w:val="20"/>
          <w:szCs w:val="20"/>
        </w:rPr>
        <w:t>случае</w:t>
      </w:r>
      <w:proofErr w:type="gramEnd"/>
      <w:r w:rsidRPr="000171DC">
        <w:rPr>
          <w:sz w:val="20"/>
          <w:szCs w:val="20"/>
        </w:rPr>
        <w:t xml:space="preserve"> привлечения к исполнению Контракта соисполнителей, ответственность перед Заказчиком за неисполнение обязательств по Контракту несет Поставщик.</w:t>
      </w:r>
    </w:p>
    <w:p w:rsidR="00FD182C" w:rsidRPr="000171DC" w:rsidRDefault="00FD182C" w:rsidP="00FD182C">
      <w:pPr>
        <w:widowControl w:val="0"/>
        <w:autoSpaceDE w:val="0"/>
        <w:autoSpaceDN w:val="0"/>
        <w:jc w:val="both"/>
        <w:rPr>
          <w:sz w:val="20"/>
          <w:szCs w:val="20"/>
        </w:rPr>
      </w:pPr>
      <w:r w:rsidRPr="000171DC">
        <w:rPr>
          <w:sz w:val="20"/>
          <w:szCs w:val="20"/>
        </w:rPr>
        <w:t xml:space="preserve">11.2. </w:t>
      </w:r>
      <w:proofErr w:type="gramStart"/>
      <w:r w:rsidRPr="000171DC">
        <w:rPr>
          <w:sz w:val="20"/>
          <w:szCs w:val="20"/>
        </w:rPr>
        <w:t>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определения размера штрафа).</w:t>
      </w:r>
      <w:proofErr w:type="gramEnd"/>
    </w:p>
    <w:p w:rsidR="00FD182C" w:rsidRPr="000171DC" w:rsidRDefault="00FD182C" w:rsidP="00FD182C">
      <w:pPr>
        <w:widowControl w:val="0"/>
        <w:autoSpaceDE w:val="0"/>
        <w:autoSpaceDN w:val="0"/>
        <w:jc w:val="both"/>
        <w:rPr>
          <w:sz w:val="20"/>
          <w:szCs w:val="20"/>
        </w:rPr>
      </w:pPr>
      <w:r w:rsidRPr="000171DC">
        <w:rPr>
          <w:sz w:val="20"/>
          <w:szCs w:val="20"/>
        </w:rPr>
        <w:t xml:space="preserve">11.3. В </w:t>
      </w:r>
      <w:proofErr w:type="gramStart"/>
      <w:r w:rsidRPr="000171DC">
        <w:rPr>
          <w:sz w:val="20"/>
          <w:szCs w:val="20"/>
        </w:rPr>
        <w:t>случае</w:t>
      </w:r>
      <w:proofErr w:type="gramEnd"/>
      <w:r w:rsidRPr="000171DC">
        <w:rPr>
          <w:sz w:val="20"/>
          <w:szCs w:val="20"/>
        </w:rPr>
        <w:t xml:space="preserve">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FD182C" w:rsidRPr="000171DC" w:rsidRDefault="00FD182C" w:rsidP="00FD182C">
      <w:pPr>
        <w:widowControl w:val="0"/>
        <w:autoSpaceDE w:val="0"/>
        <w:autoSpaceDN w:val="0"/>
        <w:jc w:val="both"/>
        <w:rPr>
          <w:sz w:val="20"/>
          <w:szCs w:val="20"/>
        </w:rPr>
      </w:pPr>
      <w:r w:rsidRPr="000171DC">
        <w:rPr>
          <w:sz w:val="20"/>
          <w:szCs w:val="20"/>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FD182C" w:rsidRPr="000171DC" w:rsidRDefault="00FD182C" w:rsidP="00FD182C">
      <w:pPr>
        <w:widowControl w:val="0"/>
        <w:autoSpaceDE w:val="0"/>
        <w:autoSpaceDN w:val="0"/>
        <w:jc w:val="both"/>
        <w:rPr>
          <w:sz w:val="20"/>
          <w:szCs w:val="20"/>
        </w:rPr>
      </w:pPr>
      <w:r w:rsidRPr="000171DC">
        <w:rPr>
          <w:sz w:val="20"/>
          <w:szCs w:val="20"/>
        </w:rPr>
        <w:t xml:space="preserve">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w:t>
      </w:r>
      <w:r w:rsidR="009C00E3" w:rsidRPr="000171DC">
        <w:rPr>
          <w:sz w:val="20"/>
          <w:szCs w:val="20"/>
        </w:rPr>
        <w:t>1000 рублей</w:t>
      </w:r>
      <w:r w:rsidRPr="000171DC">
        <w:rPr>
          <w:sz w:val="20"/>
          <w:szCs w:val="20"/>
        </w:rPr>
        <w:t>.</w:t>
      </w:r>
    </w:p>
    <w:p w:rsidR="00FD182C" w:rsidRPr="000171DC" w:rsidRDefault="00FD182C" w:rsidP="00FD182C">
      <w:pPr>
        <w:widowControl w:val="0"/>
        <w:autoSpaceDE w:val="0"/>
        <w:autoSpaceDN w:val="0"/>
        <w:jc w:val="both"/>
        <w:rPr>
          <w:sz w:val="20"/>
          <w:szCs w:val="20"/>
        </w:rPr>
      </w:pPr>
      <w:r w:rsidRPr="000171DC">
        <w:rPr>
          <w:sz w:val="20"/>
          <w:szCs w:val="20"/>
        </w:rPr>
        <w:t>11.6.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D182C" w:rsidRPr="000171DC" w:rsidRDefault="00FD182C" w:rsidP="00FD182C">
      <w:pPr>
        <w:widowControl w:val="0"/>
        <w:autoSpaceDE w:val="0"/>
        <w:autoSpaceDN w:val="0"/>
        <w:jc w:val="both"/>
        <w:rPr>
          <w:sz w:val="20"/>
          <w:szCs w:val="20"/>
        </w:rPr>
      </w:pPr>
      <w:r w:rsidRPr="000171DC">
        <w:rPr>
          <w:sz w:val="20"/>
          <w:szCs w:val="20"/>
        </w:rPr>
        <w:t xml:space="preserve">11.7. В </w:t>
      </w:r>
      <w:proofErr w:type="gramStart"/>
      <w:r w:rsidRPr="000171DC">
        <w:rPr>
          <w:sz w:val="20"/>
          <w:szCs w:val="20"/>
        </w:rPr>
        <w:t>случае</w:t>
      </w:r>
      <w:proofErr w:type="gramEnd"/>
      <w:r w:rsidRPr="000171DC">
        <w:rPr>
          <w:sz w:val="20"/>
          <w:szCs w:val="20"/>
        </w:rPr>
        <w:t xml:space="preserve">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FD182C" w:rsidRPr="000171DC" w:rsidRDefault="00FD182C" w:rsidP="00FD182C">
      <w:pPr>
        <w:widowControl w:val="0"/>
        <w:autoSpaceDE w:val="0"/>
        <w:autoSpaceDN w:val="0"/>
        <w:jc w:val="both"/>
        <w:rPr>
          <w:sz w:val="20"/>
          <w:szCs w:val="20"/>
        </w:rPr>
      </w:pPr>
      <w:r w:rsidRPr="000171DC">
        <w:rPr>
          <w:sz w:val="20"/>
          <w:szCs w:val="20"/>
        </w:rPr>
        <w:t xml:space="preserve">11.8. . </w:t>
      </w:r>
      <w:proofErr w:type="gramStart"/>
      <w:r w:rsidRPr="000171DC">
        <w:rPr>
          <w:sz w:val="20"/>
          <w:szCs w:val="20"/>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roofErr w:type="gramEnd"/>
    </w:p>
    <w:p w:rsidR="00FD182C" w:rsidRPr="000171DC" w:rsidRDefault="00FD182C" w:rsidP="00FD182C">
      <w:pPr>
        <w:widowControl w:val="0"/>
        <w:autoSpaceDE w:val="0"/>
        <w:autoSpaceDN w:val="0"/>
        <w:jc w:val="both"/>
        <w:rPr>
          <w:sz w:val="20"/>
          <w:szCs w:val="20"/>
        </w:rPr>
      </w:pPr>
      <w:r w:rsidRPr="000171DC">
        <w:rPr>
          <w:sz w:val="20"/>
          <w:szCs w:val="20"/>
        </w:rPr>
        <w:t xml:space="preserve">11.9.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w:t>
      </w:r>
      <w:r w:rsidR="009C00E3" w:rsidRPr="000171DC">
        <w:rPr>
          <w:sz w:val="20"/>
          <w:szCs w:val="20"/>
        </w:rPr>
        <w:t>10 процентов цены Контракта</w:t>
      </w:r>
      <w:r w:rsidRPr="000171DC">
        <w:rPr>
          <w:sz w:val="20"/>
          <w:szCs w:val="20"/>
        </w:rPr>
        <w:t>.</w:t>
      </w:r>
    </w:p>
    <w:p w:rsidR="00FD182C" w:rsidRPr="000171DC" w:rsidRDefault="00FD182C" w:rsidP="00FD182C">
      <w:pPr>
        <w:widowControl w:val="0"/>
        <w:autoSpaceDE w:val="0"/>
        <w:autoSpaceDN w:val="0"/>
        <w:jc w:val="both"/>
        <w:rPr>
          <w:sz w:val="20"/>
          <w:szCs w:val="20"/>
        </w:rPr>
      </w:pPr>
      <w:r w:rsidRPr="000171DC">
        <w:rPr>
          <w:sz w:val="20"/>
          <w:szCs w:val="20"/>
        </w:rPr>
        <w:t>11.1</w:t>
      </w:r>
      <w:r w:rsidR="009C00E3" w:rsidRPr="000171DC">
        <w:rPr>
          <w:sz w:val="20"/>
          <w:szCs w:val="20"/>
        </w:rPr>
        <w:t>0</w:t>
      </w:r>
      <w:r w:rsidRPr="000171DC">
        <w:rPr>
          <w:sz w:val="20"/>
          <w:szCs w:val="20"/>
        </w:rPr>
        <w:t xml:space="preserve">.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w:t>
      </w:r>
      <w:r w:rsidR="009C00E3" w:rsidRPr="000171DC">
        <w:rPr>
          <w:sz w:val="20"/>
          <w:szCs w:val="20"/>
        </w:rPr>
        <w:t>1000 рублей</w:t>
      </w:r>
      <w:r w:rsidRPr="000171DC">
        <w:rPr>
          <w:sz w:val="20"/>
          <w:szCs w:val="20"/>
        </w:rPr>
        <w:t>.</w:t>
      </w:r>
    </w:p>
    <w:p w:rsidR="00FD182C" w:rsidRPr="000171DC" w:rsidRDefault="00FD182C" w:rsidP="00FD182C">
      <w:pPr>
        <w:widowControl w:val="0"/>
        <w:autoSpaceDE w:val="0"/>
        <w:autoSpaceDN w:val="0"/>
        <w:jc w:val="both"/>
        <w:rPr>
          <w:sz w:val="20"/>
          <w:szCs w:val="20"/>
        </w:rPr>
      </w:pPr>
      <w:r w:rsidRPr="000171DC">
        <w:rPr>
          <w:sz w:val="20"/>
          <w:szCs w:val="20"/>
        </w:rPr>
        <w:t>11.1</w:t>
      </w:r>
      <w:r w:rsidR="009C00E3" w:rsidRPr="000171DC">
        <w:rPr>
          <w:sz w:val="20"/>
          <w:szCs w:val="20"/>
        </w:rPr>
        <w:t>1</w:t>
      </w:r>
      <w:r w:rsidRPr="000171DC">
        <w:rPr>
          <w:sz w:val="20"/>
          <w:szCs w:val="20"/>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FD182C" w:rsidRPr="000171DC" w:rsidRDefault="00FD182C" w:rsidP="00FD182C">
      <w:pPr>
        <w:widowControl w:val="0"/>
        <w:autoSpaceDE w:val="0"/>
        <w:autoSpaceDN w:val="0"/>
        <w:jc w:val="both"/>
        <w:rPr>
          <w:sz w:val="20"/>
          <w:szCs w:val="20"/>
        </w:rPr>
      </w:pPr>
      <w:r w:rsidRPr="000171DC">
        <w:rPr>
          <w:sz w:val="20"/>
          <w:szCs w:val="20"/>
        </w:rPr>
        <w:t>11.1</w:t>
      </w:r>
      <w:r w:rsidR="009C00E3" w:rsidRPr="000171DC">
        <w:rPr>
          <w:sz w:val="20"/>
          <w:szCs w:val="20"/>
        </w:rPr>
        <w:t>2</w:t>
      </w:r>
      <w:r w:rsidRPr="000171DC">
        <w:rPr>
          <w:sz w:val="20"/>
          <w:szCs w:val="20"/>
        </w:rPr>
        <w:t xml:space="preserve">. В </w:t>
      </w:r>
      <w:proofErr w:type="gramStart"/>
      <w:r w:rsidRPr="000171DC">
        <w:rPr>
          <w:sz w:val="20"/>
          <w:szCs w:val="20"/>
        </w:rPr>
        <w:t>случае</w:t>
      </w:r>
      <w:proofErr w:type="gramEnd"/>
      <w:r w:rsidRPr="000171DC">
        <w:rPr>
          <w:sz w:val="20"/>
          <w:szCs w:val="20"/>
        </w:rPr>
        <w:t xml:space="preserve"> если законодательством Российской Федерации установлен иной порядок начисления штрафа, чем порядок, предусмотренный Правилами определения размера штрафа, размер такого штрафа и порядок его начисления устанавливается контрактом в соответствии с законодательством Российской Федерации.</w:t>
      </w:r>
    </w:p>
    <w:p w:rsidR="00FD182C" w:rsidRPr="000171DC" w:rsidRDefault="00FD182C" w:rsidP="00FD182C">
      <w:pPr>
        <w:widowControl w:val="0"/>
        <w:autoSpaceDE w:val="0"/>
        <w:autoSpaceDN w:val="0"/>
        <w:jc w:val="center"/>
        <w:outlineLvl w:val="1"/>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12. Срок действия Контракта, изменение и расторжение</w:t>
      </w:r>
    </w:p>
    <w:p w:rsidR="00FD182C" w:rsidRPr="000171DC" w:rsidRDefault="00FD182C" w:rsidP="00FD182C">
      <w:pPr>
        <w:widowControl w:val="0"/>
        <w:autoSpaceDE w:val="0"/>
        <w:autoSpaceDN w:val="0"/>
        <w:jc w:val="center"/>
        <w:rPr>
          <w:sz w:val="20"/>
          <w:szCs w:val="20"/>
        </w:rPr>
      </w:pPr>
      <w:r w:rsidRPr="000171DC">
        <w:rPr>
          <w:b/>
          <w:sz w:val="20"/>
          <w:szCs w:val="20"/>
        </w:rPr>
        <w:t>Контракта</w:t>
      </w:r>
      <w:r w:rsidRPr="000171DC">
        <w:rPr>
          <w:sz w:val="20"/>
          <w:szCs w:val="20"/>
        </w:rPr>
        <w:t xml:space="preserve"> </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12.1. Контра</w:t>
      </w:r>
      <w:proofErr w:type="gramStart"/>
      <w:r w:rsidRPr="000171DC">
        <w:rPr>
          <w:sz w:val="20"/>
          <w:szCs w:val="20"/>
        </w:rPr>
        <w:t>кт вст</w:t>
      </w:r>
      <w:proofErr w:type="gramEnd"/>
      <w:r w:rsidRPr="000171DC">
        <w:rPr>
          <w:sz w:val="20"/>
          <w:szCs w:val="20"/>
        </w:rPr>
        <w:t>упает в силу с даты  его подписания Сторонами  в порядке, предусмотренном Федеральным законом о контрактной системе,  и действует до 31.12.2021 г. Окончание срока действия Контракта не влечет прекращение неисполненных обязательств Сторон по Контракту.</w:t>
      </w:r>
    </w:p>
    <w:p w:rsidR="00FD182C" w:rsidRPr="000171DC" w:rsidRDefault="00FD182C" w:rsidP="00FD182C">
      <w:pPr>
        <w:widowControl w:val="0"/>
        <w:autoSpaceDE w:val="0"/>
        <w:autoSpaceDN w:val="0"/>
        <w:jc w:val="both"/>
        <w:rPr>
          <w:sz w:val="20"/>
          <w:szCs w:val="20"/>
        </w:rPr>
      </w:pPr>
      <w:r w:rsidRPr="000171DC">
        <w:rPr>
          <w:sz w:val="20"/>
          <w:szCs w:val="20"/>
        </w:rPr>
        <w:t>12.2. Все изменения Контракта должны быть совершены в письменном виде и оформлены дополнительными соглашениями к Контракту.</w:t>
      </w:r>
    </w:p>
    <w:p w:rsidR="00FD182C" w:rsidRPr="000171DC" w:rsidRDefault="00FD182C" w:rsidP="00FD182C">
      <w:pPr>
        <w:widowControl w:val="0"/>
        <w:autoSpaceDE w:val="0"/>
        <w:autoSpaceDN w:val="0"/>
        <w:jc w:val="both"/>
        <w:rPr>
          <w:sz w:val="20"/>
          <w:szCs w:val="20"/>
        </w:rPr>
      </w:pPr>
      <w:r w:rsidRPr="000171DC">
        <w:rPr>
          <w:sz w:val="20"/>
          <w:szCs w:val="20"/>
        </w:rPr>
        <w:t xml:space="preserve">12.3. </w:t>
      </w:r>
      <w:proofErr w:type="gramStart"/>
      <w:r w:rsidRPr="000171DC">
        <w:rPr>
          <w:sz w:val="20"/>
          <w:szCs w:val="20"/>
        </w:rPr>
        <w:t>Контракт</w:t>
      </w:r>
      <w:proofErr w:type="gramEnd"/>
      <w:r w:rsidRPr="000171DC">
        <w:rPr>
          <w:sz w:val="20"/>
          <w:szCs w:val="20"/>
        </w:rPr>
        <w:t xml:space="preserve"> может быть расторгнут по основаниям в соответствии с гражданским законодательством Российской Федерации.</w:t>
      </w:r>
    </w:p>
    <w:p w:rsidR="00FD182C" w:rsidRPr="000171DC" w:rsidRDefault="00FD182C" w:rsidP="00FD182C">
      <w:pPr>
        <w:widowControl w:val="0"/>
        <w:autoSpaceDE w:val="0"/>
        <w:autoSpaceDN w:val="0"/>
        <w:jc w:val="both"/>
        <w:rPr>
          <w:sz w:val="20"/>
          <w:szCs w:val="20"/>
        </w:rPr>
      </w:pPr>
      <w:r w:rsidRPr="000171DC">
        <w:rPr>
          <w:sz w:val="20"/>
          <w:szCs w:val="20"/>
        </w:rPr>
        <w:t>12.4.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Федерального закона о контрактной системе.</w:t>
      </w:r>
    </w:p>
    <w:p w:rsidR="00FD182C" w:rsidRPr="000171DC" w:rsidRDefault="00FD182C" w:rsidP="00FD182C">
      <w:pPr>
        <w:widowControl w:val="0"/>
        <w:autoSpaceDE w:val="0"/>
        <w:autoSpaceDN w:val="0"/>
        <w:jc w:val="both"/>
        <w:rPr>
          <w:sz w:val="20"/>
          <w:szCs w:val="20"/>
        </w:rPr>
      </w:pPr>
      <w:r w:rsidRPr="000171DC">
        <w:rPr>
          <w:sz w:val="20"/>
          <w:szCs w:val="20"/>
        </w:rPr>
        <w:t xml:space="preserve">12.5. В случае если Заказчиком проведена экспертиза поставленного Товара с привлечением экспертов, экспертных </w:t>
      </w:r>
      <w:r w:rsidRPr="000171DC">
        <w:rPr>
          <w:sz w:val="20"/>
          <w:szCs w:val="20"/>
        </w:rPr>
        <w:lastRenderedPageBreak/>
        <w:t>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w:t>
      </w:r>
      <w:proofErr w:type="gramStart"/>
      <w:r w:rsidRPr="000171DC">
        <w:rPr>
          <w:sz w:val="20"/>
          <w:szCs w:val="20"/>
        </w:rPr>
        <w:t>и</w:t>
      </w:r>
      <w:proofErr w:type="gramEnd"/>
      <w:r w:rsidRPr="000171DC">
        <w:rPr>
          <w:sz w:val="20"/>
          <w:szCs w:val="20"/>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FD182C" w:rsidRPr="000171DC" w:rsidRDefault="00FD182C" w:rsidP="00FD182C">
      <w:pPr>
        <w:widowControl w:val="0"/>
        <w:autoSpaceDE w:val="0"/>
        <w:autoSpaceDN w:val="0"/>
        <w:jc w:val="both"/>
        <w:rPr>
          <w:sz w:val="20"/>
          <w:szCs w:val="20"/>
        </w:rPr>
      </w:pPr>
      <w:r w:rsidRPr="000171DC">
        <w:rPr>
          <w:sz w:val="20"/>
          <w:szCs w:val="20"/>
        </w:rPr>
        <w:t>12.6. Заказчик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FD182C" w:rsidRPr="000171DC" w:rsidRDefault="00FD182C" w:rsidP="00FD182C">
      <w:pPr>
        <w:widowControl w:val="0"/>
        <w:autoSpaceDE w:val="0"/>
        <w:autoSpaceDN w:val="0"/>
        <w:jc w:val="both"/>
        <w:rPr>
          <w:sz w:val="20"/>
          <w:szCs w:val="20"/>
        </w:rPr>
      </w:pPr>
      <w:r w:rsidRPr="000171DC">
        <w:rPr>
          <w:sz w:val="20"/>
          <w:szCs w:val="20"/>
        </w:rPr>
        <w:t xml:space="preserve">12.7. Изменение существенных условий Контракта при его исполнении допускается в случаях, предусмотренных </w:t>
      </w:r>
    </w:p>
    <w:p w:rsidR="00FD182C" w:rsidRPr="000171DC" w:rsidRDefault="00FD182C" w:rsidP="00FD182C">
      <w:pPr>
        <w:widowControl w:val="0"/>
        <w:autoSpaceDE w:val="0"/>
        <w:autoSpaceDN w:val="0"/>
        <w:jc w:val="both"/>
        <w:rPr>
          <w:sz w:val="20"/>
          <w:szCs w:val="20"/>
        </w:rPr>
      </w:pPr>
      <w:r w:rsidRPr="000171DC">
        <w:rPr>
          <w:sz w:val="20"/>
          <w:szCs w:val="20"/>
        </w:rPr>
        <w:t>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предусмотренного Контрактом.</w:t>
      </w:r>
    </w:p>
    <w:p w:rsidR="00FD182C" w:rsidRPr="000171DC" w:rsidRDefault="00FD182C" w:rsidP="00FD182C">
      <w:pPr>
        <w:widowControl w:val="0"/>
        <w:autoSpaceDE w:val="0"/>
        <w:autoSpaceDN w:val="0"/>
        <w:jc w:val="both"/>
        <w:outlineLvl w:val="1"/>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13. Исключительные права</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FD182C" w:rsidRPr="000171DC" w:rsidRDefault="00FD182C" w:rsidP="00FD182C">
      <w:pPr>
        <w:widowControl w:val="0"/>
        <w:autoSpaceDE w:val="0"/>
        <w:autoSpaceDN w:val="0"/>
        <w:jc w:val="both"/>
        <w:rPr>
          <w:sz w:val="20"/>
          <w:szCs w:val="20"/>
        </w:rPr>
      </w:pPr>
      <w:r w:rsidRPr="000171DC">
        <w:rPr>
          <w:sz w:val="20"/>
          <w:szCs w:val="20"/>
        </w:rPr>
        <w:t>13.2.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14. Обстоятельства непреодолимой силы</w:t>
      </w:r>
    </w:p>
    <w:p w:rsidR="00FD182C" w:rsidRPr="000171DC" w:rsidRDefault="00FD182C" w:rsidP="00FD182C">
      <w:pPr>
        <w:widowControl w:val="0"/>
        <w:autoSpaceDE w:val="0"/>
        <w:autoSpaceDN w:val="0"/>
        <w:jc w:val="both"/>
        <w:rPr>
          <w:b/>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FD182C" w:rsidRPr="000171DC" w:rsidRDefault="00FD182C" w:rsidP="00FD182C">
      <w:pPr>
        <w:widowControl w:val="0"/>
        <w:autoSpaceDE w:val="0"/>
        <w:autoSpaceDN w:val="0"/>
        <w:jc w:val="both"/>
        <w:rPr>
          <w:sz w:val="20"/>
          <w:szCs w:val="20"/>
        </w:rPr>
      </w:pPr>
      <w:r w:rsidRPr="000171DC">
        <w:rPr>
          <w:sz w:val="20"/>
          <w:szCs w:val="20"/>
        </w:rPr>
        <w:t>14.2. Сторона, у которой возникли обстоятельства непреодолимой силы, обязана в течение 7 (семи)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FD182C" w:rsidRPr="000171DC" w:rsidRDefault="00FD182C" w:rsidP="00FD182C">
      <w:pPr>
        <w:widowControl w:val="0"/>
        <w:autoSpaceDE w:val="0"/>
        <w:autoSpaceDN w:val="0"/>
        <w:jc w:val="both"/>
        <w:rPr>
          <w:sz w:val="20"/>
          <w:szCs w:val="20"/>
        </w:rPr>
      </w:pPr>
      <w:r w:rsidRPr="000171DC">
        <w:rPr>
          <w:sz w:val="20"/>
          <w:szCs w:val="20"/>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FD182C" w:rsidRPr="000171DC" w:rsidRDefault="00FD182C" w:rsidP="00FD182C">
      <w:pPr>
        <w:widowControl w:val="0"/>
        <w:autoSpaceDE w:val="0"/>
        <w:autoSpaceDN w:val="0"/>
        <w:jc w:val="center"/>
        <w:outlineLvl w:val="1"/>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 xml:space="preserve">15. Уведомления </w:t>
      </w:r>
    </w:p>
    <w:p w:rsidR="00FD182C" w:rsidRPr="000171DC" w:rsidRDefault="00FD182C" w:rsidP="00FD182C">
      <w:pPr>
        <w:widowControl w:val="0"/>
        <w:autoSpaceDE w:val="0"/>
        <w:autoSpaceDN w:val="0"/>
        <w:jc w:val="both"/>
        <w:rPr>
          <w:b/>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 xml:space="preserve">15.1. </w:t>
      </w:r>
      <w:proofErr w:type="gramStart"/>
      <w:r w:rsidRPr="000171DC">
        <w:rPr>
          <w:sz w:val="20"/>
          <w:szCs w:val="20"/>
        </w:rPr>
        <w:t xml:space="preserve">Все уведомления Сторон, связанные с исполнением настоящего Контракта, </w:t>
      </w:r>
      <w:r w:rsidRPr="000171DC">
        <w:rPr>
          <w:rFonts w:cs="Calibri"/>
          <w:sz w:val="20"/>
          <w:szCs w:val="20"/>
          <w:lang w:eastAsia="ar-SA"/>
        </w:rPr>
        <w:t>направляются в форме электронных документов в соответствии с пунктами 16.4-16.7 Контракта, либо в установленных Контрактом случаях в письменной форме по почте заказным письмом с уведомлением о вручении по адресу Стороны, указанному в Контракте</w:t>
      </w:r>
      <w:r w:rsidRPr="000171DC">
        <w:rPr>
          <w:sz w:val="20"/>
          <w:szCs w:val="20"/>
        </w:rPr>
        <w:t xml:space="preserve"> указанному в разделе 17 Контракта, или с использованием факсимильной связи, электронной почты с последующим представлением оригинала.</w:t>
      </w:r>
      <w:proofErr w:type="gramEnd"/>
      <w:r w:rsidRPr="000171DC">
        <w:rPr>
          <w:sz w:val="20"/>
          <w:szCs w:val="20"/>
        </w:rPr>
        <w:t xml:space="preserve"> В </w:t>
      </w:r>
      <w:proofErr w:type="gramStart"/>
      <w:r w:rsidRPr="000171DC">
        <w:rPr>
          <w:sz w:val="20"/>
          <w:szCs w:val="20"/>
        </w:rPr>
        <w:t>случае</w:t>
      </w:r>
      <w:proofErr w:type="gramEnd"/>
      <w:r w:rsidRPr="000171DC">
        <w:rPr>
          <w:sz w:val="20"/>
          <w:szCs w:val="20"/>
        </w:rPr>
        <w:t xml:space="preserve">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w:t>
      </w:r>
      <w:proofErr w:type="gramStart"/>
      <w:r w:rsidRPr="000171DC">
        <w:rPr>
          <w:sz w:val="20"/>
          <w:szCs w:val="20"/>
        </w:rPr>
        <w:t>случае</w:t>
      </w:r>
      <w:proofErr w:type="gramEnd"/>
      <w:r w:rsidRPr="000171DC">
        <w:rPr>
          <w:sz w:val="20"/>
          <w:szCs w:val="20"/>
        </w:rPr>
        <w:t xml:space="preserve"> отправления уведомлений посредством факсимильной связи и электронной почты уведомления считаются полученными Стороной в день их отправки.</w:t>
      </w:r>
    </w:p>
    <w:p w:rsidR="00FD182C" w:rsidRPr="000171DC" w:rsidRDefault="00FD182C" w:rsidP="00FD182C">
      <w:pPr>
        <w:widowControl w:val="0"/>
        <w:autoSpaceDE w:val="0"/>
        <w:autoSpaceDN w:val="0"/>
        <w:jc w:val="center"/>
        <w:outlineLvl w:val="1"/>
        <w:rPr>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 xml:space="preserve">16. Заключительные положения </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16.1. Во всем, что не предусмотрено Контрактом, Стороны руководствуются законодательством Российской Федерации.</w:t>
      </w:r>
    </w:p>
    <w:p w:rsidR="00FD182C" w:rsidRPr="000171DC" w:rsidRDefault="00FD182C" w:rsidP="00FD182C">
      <w:pPr>
        <w:widowControl w:val="0"/>
        <w:autoSpaceDE w:val="0"/>
        <w:autoSpaceDN w:val="0"/>
        <w:jc w:val="both"/>
        <w:rPr>
          <w:sz w:val="20"/>
          <w:szCs w:val="20"/>
        </w:rPr>
      </w:pPr>
      <w:bookmarkStart w:id="17" w:name="P313"/>
      <w:bookmarkEnd w:id="17"/>
      <w:r w:rsidRPr="000171DC">
        <w:rPr>
          <w:sz w:val="20"/>
          <w:szCs w:val="20"/>
        </w:rPr>
        <w:t xml:space="preserve">16.2. Обязательства по Контракту считаются выполненными Поставщиком после подписания Сторонами Акта об исполнении обязательств по Контракту (приложение № 7 к Контракту). Стороны подписывают Акт об исполнении обязательств по Контракту в порядке, установленном п. 6.12 Контракта.  </w:t>
      </w:r>
    </w:p>
    <w:p w:rsidR="00FD182C" w:rsidRPr="000171DC" w:rsidRDefault="00FD182C" w:rsidP="00FD182C">
      <w:pPr>
        <w:widowControl w:val="0"/>
        <w:autoSpaceDE w:val="0"/>
        <w:autoSpaceDN w:val="0"/>
        <w:jc w:val="both"/>
        <w:rPr>
          <w:sz w:val="20"/>
          <w:szCs w:val="20"/>
        </w:rPr>
      </w:pPr>
      <w:r w:rsidRPr="000171DC">
        <w:rPr>
          <w:sz w:val="20"/>
          <w:szCs w:val="20"/>
        </w:rPr>
        <w:t>16.3. Все споры и разногласия в связи с исполнением Контракта разрешаются путем переговоров. Если по результатам переговоров Стороны не приходят к согласию,</w:t>
      </w:r>
      <w:r w:rsidRPr="000171DC">
        <w:rPr>
          <w:sz w:val="21"/>
          <w:szCs w:val="21"/>
          <w:lang w:eastAsia="ar-SA"/>
        </w:rPr>
        <w:t xml:space="preserve"> </w:t>
      </w:r>
      <w:r w:rsidRPr="000171DC">
        <w:rPr>
          <w:sz w:val="20"/>
          <w:szCs w:val="20"/>
        </w:rPr>
        <w:t xml:space="preserve">споры по Контракту разрешаются в судебном порядке. </w:t>
      </w:r>
    </w:p>
    <w:p w:rsidR="00FD182C" w:rsidRPr="000171DC" w:rsidRDefault="00FD182C" w:rsidP="00FD182C">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16.4. Стороны Контракта и Получатель осуществляют направление друг другу документов, связанных с исполнением Контракта, в виде электронных документов, подписанных усиленной квалифицированной электронной подписью (далее - электронные документы), посредством электронного документооборота.</w:t>
      </w:r>
    </w:p>
    <w:p w:rsidR="00FD182C" w:rsidRPr="000171DC" w:rsidRDefault="00FD182C" w:rsidP="00FD182C">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 xml:space="preserve">Заказчик использует систему электронного документооборота «1С-ЭДО» (оператор - ЗАО «Калуга Астрал»), Получатель использует систему электронного документооборота </w:t>
      </w:r>
      <w:r w:rsidR="009C00E3" w:rsidRPr="000171DC">
        <w:rPr>
          <w:rFonts w:eastAsia="Calibri"/>
          <w:sz w:val="20"/>
          <w:szCs w:val="20"/>
          <w:lang w:eastAsia="ar-SA"/>
        </w:rPr>
        <w:t>СБИС (оператор – ООО «Компания «Тензор»)</w:t>
      </w:r>
      <w:r w:rsidRPr="000171DC">
        <w:rPr>
          <w:rFonts w:eastAsia="Calibri"/>
          <w:sz w:val="20"/>
          <w:szCs w:val="20"/>
          <w:lang w:eastAsia="ar-SA"/>
        </w:rPr>
        <w:t>, Поставщик использует систему электронного документооборота, имеющуюся в наличии.</w:t>
      </w:r>
    </w:p>
    <w:p w:rsidR="00FD182C" w:rsidRPr="000171DC" w:rsidRDefault="00FD182C" w:rsidP="00FD182C">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Системы электронного документооборота Сторон Контракта и Получателя  должны быть синхронизированы во время направления электронных документов.</w:t>
      </w:r>
    </w:p>
    <w:p w:rsidR="00FD182C" w:rsidRPr="000171DC" w:rsidRDefault="00FD182C" w:rsidP="00FD182C">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 xml:space="preserve">16.5. Электронные документы, направленные Сторонами и Получателем через системы электронного </w:t>
      </w:r>
      <w:r w:rsidRPr="000171DC">
        <w:rPr>
          <w:rFonts w:eastAsia="Calibri"/>
          <w:sz w:val="20"/>
          <w:szCs w:val="20"/>
          <w:lang w:eastAsia="ar-SA"/>
        </w:rPr>
        <w:lastRenderedPageBreak/>
        <w:t>документооборота, имеют равную юридическую силу с документами на бумажных носителях информации, подписанными собственноручными подписями Сторон.</w:t>
      </w:r>
    </w:p>
    <w:p w:rsidR="00FD182C" w:rsidRPr="000171DC" w:rsidRDefault="00FD182C" w:rsidP="00FD182C">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16.6.</w:t>
      </w:r>
      <w:r w:rsidRPr="000171DC">
        <w:rPr>
          <w:rFonts w:eastAsia="Calibri"/>
          <w:sz w:val="20"/>
          <w:szCs w:val="20"/>
          <w:lang w:eastAsia="ar-SA"/>
        </w:rPr>
        <w:tab/>
        <w:t>Электронные документы, полученные Сторонами и/или Получателем друг от друга при исполнении Контракта, не требуют дублирование документами, оформленными на бумажных носителях информации.</w:t>
      </w:r>
    </w:p>
    <w:p w:rsidR="00FD182C" w:rsidRPr="000171DC" w:rsidRDefault="00FD182C" w:rsidP="00FD182C">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16.7.</w:t>
      </w:r>
      <w:r w:rsidRPr="000171DC">
        <w:rPr>
          <w:rFonts w:eastAsia="Calibri"/>
          <w:sz w:val="20"/>
          <w:szCs w:val="20"/>
          <w:lang w:eastAsia="ar-SA"/>
        </w:rPr>
        <w:tab/>
      </w:r>
      <w:proofErr w:type="gramStart"/>
      <w:r w:rsidRPr="000171DC">
        <w:rPr>
          <w:rFonts w:eastAsia="Calibri"/>
          <w:sz w:val="20"/>
          <w:szCs w:val="20"/>
          <w:lang w:eastAsia="ar-SA"/>
        </w:rPr>
        <w:t>В случаях отсутствия у Поставщика при исполнении Контракта системы электронного документооборота или у одной из Сторон и/или у Получателя технической возможности направления электронных документов, либо в случае отсутствия синхронизации систем электронного документооборота Заказчика, Получателя и Поставщика, а также в случае сбоя в работе систем электронного документооборота, не позволяющего осуществлять обмен электронными документами при исполнении Контракта, Стороны и Получатель осуществляют</w:t>
      </w:r>
      <w:proofErr w:type="gramEnd"/>
      <w:r w:rsidRPr="000171DC">
        <w:rPr>
          <w:rFonts w:eastAsia="Calibri"/>
          <w:sz w:val="20"/>
          <w:szCs w:val="20"/>
          <w:lang w:eastAsia="ar-SA"/>
        </w:rPr>
        <w:t xml:space="preserve"> оформление, подписание и направление друг другу документов, связанных с исполнением Контракта, на бумажных носителях информации в сроки, предусмотренные Контрактом.</w:t>
      </w:r>
    </w:p>
    <w:p w:rsidR="00FD182C" w:rsidRPr="000171DC" w:rsidRDefault="00FD182C" w:rsidP="00FD182C">
      <w:pPr>
        <w:widowControl w:val="0"/>
        <w:autoSpaceDE w:val="0"/>
        <w:autoSpaceDN w:val="0"/>
        <w:jc w:val="both"/>
        <w:rPr>
          <w:sz w:val="20"/>
          <w:szCs w:val="20"/>
        </w:rPr>
      </w:pPr>
      <w:r w:rsidRPr="000171DC">
        <w:rPr>
          <w:sz w:val="20"/>
          <w:szCs w:val="20"/>
        </w:rPr>
        <w:t>16.8. Приложения к Контракту являются его неотъемлемой частью.</w:t>
      </w:r>
    </w:p>
    <w:p w:rsidR="00FD182C" w:rsidRPr="000171DC" w:rsidRDefault="00FD182C" w:rsidP="00FD182C">
      <w:pPr>
        <w:widowControl w:val="0"/>
        <w:autoSpaceDE w:val="0"/>
        <w:autoSpaceDN w:val="0"/>
        <w:jc w:val="both"/>
        <w:rPr>
          <w:sz w:val="20"/>
          <w:szCs w:val="20"/>
        </w:rPr>
      </w:pPr>
      <w:r w:rsidRPr="000171DC">
        <w:rPr>
          <w:sz w:val="20"/>
          <w:szCs w:val="20"/>
        </w:rPr>
        <w:t>Приложения к Контракту:</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 xml:space="preserve">приложение № 1 </w:t>
      </w:r>
      <w:hyperlink r:id="rId9" w:anchor="Par1019" w:history="1">
        <w:r w:rsidRPr="000171DC">
          <w:rPr>
            <w:rFonts w:eastAsia="Calibri"/>
            <w:sz w:val="20"/>
            <w:szCs w:val="20"/>
            <w:lang w:eastAsia="ar-SA"/>
          </w:rPr>
          <w:t>«Спецификация</w:t>
        </w:r>
      </w:hyperlink>
      <w:r w:rsidRPr="000171DC">
        <w:rPr>
          <w:rFonts w:eastAsia="Calibri"/>
          <w:sz w:val="20"/>
          <w:szCs w:val="20"/>
          <w:lang w:eastAsia="ar-SA"/>
        </w:rPr>
        <w:t>»;</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 xml:space="preserve">приложение № 2 «Технические характеристики»; </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приложение № 3 «Календарный план»;</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приложение № 4 «Акт приема-передачи Товара»;</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приложение № 5 «Акт отказа от  приемки Товара»;</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приложение № 6 «Акт отказа от приемки исполнения обязательств по Контракту/</w:t>
      </w:r>
      <w:r w:rsidRPr="000171DC">
        <w:rPr>
          <w:szCs w:val="20"/>
        </w:rPr>
        <w:t xml:space="preserve"> </w:t>
      </w:r>
      <w:r w:rsidRPr="000171DC">
        <w:rPr>
          <w:rFonts w:eastAsia="Calibri"/>
          <w:sz w:val="20"/>
          <w:szCs w:val="20"/>
          <w:lang w:eastAsia="ar-SA"/>
        </w:rPr>
        <w:t>подписания Акта об исполнении обязательств по Контракту»;</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 xml:space="preserve">приложение № 7 «Акт об исполнении обязательств по Контракту»; </w:t>
      </w:r>
    </w:p>
    <w:p w:rsidR="00FD182C" w:rsidRPr="000171DC" w:rsidRDefault="00FD182C" w:rsidP="00FD182C">
      <w:pPr>
        <w:widowControl w:val="0"/>
        <w:suppressAutoHyphens/>
        <w:autoSpaceDE w:val="0"/>
        <w:autoSpaceDN w:val="0"/>
        <w:adjustRightInd w:val="0"/>
        <w:ind w:right="-125"/>
        <w:jc w:val="both"/>
        <w:rPr>
          <w:rFonts w:eastAsia="Calibri"/>
          <w:sz w:val="20"/>
          <w:szCs w:val="20"/>
          <w:lang w:eastAsia="ar-SA"/>
        </w:rPr>
      </w:pPr>
      <w:r w:rsidRPr="000171DC">
        <w:rPr>
          <w:rFonts w:eastAsia="Calibri"/>
          <w:sz w:val="20"/>
          <w:szCs w:val="20"/>
          <w:lang w:eastAsia="ar-SA"/>
        </w:rPr>
        <w:t>приложение № 8 «Акт свер</w:t>
      </w:r>
      <w:r w:rsidR="009C00E3" w:rsidRPr="000171DC">
        <w:rPr>
          <w:rFonts w:eastAsia="Calibri"/>
          <w:sz w:val="20"/>
          <w:szCs w:val="20"/>
          <w:lang w:eastAsia="ar-SA"/>
        </w:rPr>
        <w:t>ки взаимных расчетов».</w:t>
      </w:r>
    </w:p>
    <w:p w:rsidR="00FD182C" w:rsidRPr="000171DC" w:rsidRDefault="00FD182C" w:rsidP="00FD182C">
      <w:pPr>
        <w:widowControl w:val="0"/>
        <w:autoSpaceDE w:val="0"/>
        <w:autoSpaceDN w:val="0"/>
        <w:jc w:val="center"/>
        <w:outlineLvl w:val="1"/>
        <w:rPr>
          <w:b/>
          <w:sz w:val="20"/>
          <w:szCs w:val="20"/>
        </w:rPr>
      </w:pPr>
    </w:p>
    <w:p w:rsidR="00FD182C" w:rsidRPr="000171DC" w:rsidRDefault="00FD182C" w:rsidP="00FD182C">
      <w:pPr>
        <w:widowControl w:val="0"/>
        <w:autoSpaceDE w:val="0"/>
        <w:autoSpaceDN w:val="0"/>
        <w:jc w:val="center"/>
        <w:outlineLvl w:val="1"/>
        <w:rPr>
          <w:b/>
          <w:sz w:val="20"/>
          <w:szCs w:val="20"/>
        </w:rPr>
      </w:pPr>
      <w:r w:rsidRPr="000171DC">
        <w:rPr>
          <w:b/>
          <w:sz w:val="20"/>
          <w:szCs w:val="20"/>
        </w:rPr>
        <w:t>17. Реквизиты и подписи Сторон</w:t>
      </w:r>
    </w:p>
    <w:p w:rsidR="009C00E3" w:rsidRPr="000171DC" w:rsidRDefault="009C00E3" w:rsidP="00FD182C">
      <w:pPr>
        <w:widowControl w:val="0"/>
        <w:autoSpaceDE w:val="0"/>
        <w:autoSpaceDN w:val="0"/>
        <w:jc w:val="center"/>
        <w:outlineLvl w:val="1"/>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6"/>
        <w:gridCol w:w="4837"/>
      </w:tblGrid>
      <w:tr w:rsidR="00FD182C" w:rsidRPr="000171DC" w:rsidTr="009C00E3">
        <w:trPr>
          <w:trHeight w:val="4274"/>
        </w:trPr>
        <w:tc>
          <w:tcPr>
            <w:tcW w:w="4836" w:type="dxa"/>
            <w:shd w:val="clear" w:color="auto" w:fill="auto"/>
          </w:tcPr>
          <w:p w:rsidR="00FD182C" w:rsidRPr="000171DC" w:rsidRDefault="00FD182C" w:rsidP="00FD182C">
            <w:pPr>
              <w:widowControl w:val="0"/>
              <w:suppressAutoHyphens/>
              <w:autoSpaceDE w:val="0"/>
              <w:autoSpaceDN w:val="0"/>
              <w:adjustRightInd w:val="0"/>
              <w:jc w:val="both"/>
              <w:rPr>
                <w:rFonts w:eastAsia="Calibri"/>
                <w:b/>
                <w:sz w:val="20"/>
                <w:szCs w:val="20"/>
                <w:lang w:eastAsia="ar-SA"/>
              </w:rPr>
            </w:pPr>
            <w:r w:rsidRPr="000171DC">
              <w:rPr>
                <w:rFonts w:eastAsia="Calibri"/>
                <w:b/>
                <w:sz w:val="20"/>
                <w:szCs w:val="20"/>
                <w:lang w:eastAsia="ar-SA"/>
              </w:rPr>
              <w:t>Заказчик:</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Министерство здравоохранения Иркутской области</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664003, г. Иркутск, ул. Карла Маркса, 29</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Минфин Иркутской области (министерство здравоохранения Иркутской области)</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ИНН 3808172327</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КПП 380801001</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Лицевой счет: 02342000010</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Казначейский счет: 03221643250000003400</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Банковский счет: 40102810145370000026</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БИК 012520101</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Наименование банка: Отделение Иркутск Банка России//УФК по Иркутской области г. Иркутск</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 xml:space="preserve">ОКТМО 25701000 </w:t>
            </w:r>
          </w:p>
          <w:p w:rsidR="009C00E3"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 xml:space="preserve"> </w:t>
            </w:r>
          </w:p>
          <w:p w:rsidR="009C00E3" w:rsidRDefault="009C00E3" w:rsidP="009C00E3">
            <w:pPr>
              <w:widowControl w:val="0"/>
              <w:suppressAutoHyphens/>
              <w:autoSpaceDE w:val="0"/>
              <w:autoSpaceDN w:val="0"/>
              <w:adjustRightInd w:val="0"/>
              <w:jc w:val="both"/>
              <w:rPr>
                <w:rFonts w:eastAsia="Calibri"/>
                <w:sz w:val="20"/>
                <w:szCs w:val="20"/>
                <w:lang w:eastAsia="ar-SA"/>
              </w:rPr>
            </w:pPr>
          </w:p>
          <w:p w:rsidR="000171DC" w:rsidRPr="000171DC" w:rsidRDefault="000171DC" w:rsidP="009C00E3">
            <w:pPr>
              <w:widowControl w:val="0"/>
              <w:suppressAutoHyphens/>
              <w:autoSpaceDE w:val="0"/>
              <w:autoSpaceDN w:val="0"/>
              <w:adjustRightInd w:val="0"/>
              <w:jc w:val="both"/>
              <w:rPr>
                <w:rFonts w:eastAsia="Calibri"/>
                <w:sz w:val="20"/>
                <w:szCs w:val="20"/>
                <w:lang w:eastAsia="ar-SA"/>
              </w:rPr>
            </w:pPr>
          </w:p>
          <w:p w:rsidR="009C00E3" w:rsidRDefault="009C00E3" w:rsidP="009C00E3">
            <w:pPr>
              <w:widowControl w:val="0"/>
              <w:suppressAutoHyphens/>
              <w:autoSpaceDE w:val="0"/>
              <w:autoSpaceDN w:val="0"/>
              <w:adjustRightInd w:val="0"/>
              <w:jc w:val="both"/>
              <w:rPr>
                <w:rFonts w:eastAsia="Calibri"/>
                <w:sz w:val="20"/>
                <w:szCs w:val="20"/>
                <w:lang w:eastAsia="ar-SA"/>
              </w:rPr>
            </w:pPr>
          </w:p>
          <w:p w:rsidR="000171DC" w:rsidRPr="000171DC" w:rsidRDefault="000171DC" w:rsidP="009C00E3">
            <w:pPr>
              <w:widowControl w:val="0"/>
              <w:suppressAutoHyphens/>
              <w:autoSpaceDE w:val="0"/>
              <w:autoSpaceDN w:val="0"/>
              <w:adjustRightInd w:val="0"/>
              <w:jc w:val="both"/>
              <w:rPr>
                <w:rFonts w:eastAsia="Calibri"/>
                <w:sz w:val="20"/>
                <w:szCs w:val="20"/>
                <w:lang w:eastAsia="ar-SA"/>
              </w:rPr>
            </w:pPr>
          </w:p>
          <w:p w:rsidR="00FD182C" w:rsidRPr="000171DC" w:rsidRDefault="009C00E3" w:rsidP="009C00E3">
            <w:pPr>
              <w:widowControl w:val="0"/>
              <w:suppressAutoHyphens/>
              <w:autoSpaceDE w:val="0"/>
              <w:autoSpaceDN w:val="0"/>
              <w:adjustRightInd w:val="0"/>
              <w:jc w:val="both"/>
              <w:rPr>
                <w:rFonts w:eastAsia="Calibri"/>
                <w:sz w:val="20"/>
                <w:szCs w:val="20"/>
                <w:lang w:eastAsia="ar-SA"/>
              </w:rPr>
            </w:pPr>
            <w:r w:rsidRPr="000171DC">
              <w:rPr>
                <w:rFonts w:eastAsia="Calibri"/>
                <w:sz w:val="20"/>
                <w:szCs w:val="20"/>
                <w:lang w:eastAsia="ar-SA"/>
              </w:rPr>
              <w:t>Министр здравоохранения Иркутской области</w:t>
            </w:r>
          </w:p>
          <w:p w:rsidR="00FD182C" w:rsidRPr="000171DC" w:rsidRDefault="00FD182C" w:rsidP="00FD182C">
            <w:pPr>
              <w:suppressAutoHyphens/>
              <w:rPr>
                <w:bCs/>
                <w:sz w:val="20"/>
                <w:szCs w:val="20"/>
              </w:rPr>
            </w:pPr>
          </w:p>
          <w:p w:rsidR="00FD182C" w:rsidRPr="000171DC" w:rsidRDefault="00FD182C" w:rsidP="00FD182C">
            <w:pPr>
              <w:suppressAutoHyphens/>
              <w:rPr>
                <w:bCs/>
                <w:sz w:val="20"/>
                <w:szCs w:val="20"/>
              </w:rPr>
            </w:pPr>
            <w:r w:rsidRPr="000171DC">
              <w:rPr>
                <w:bCs/>
                <w:sz w:val="20"/>
                <w:szCs w:val="20"/>
              </w:rPr>
              <w:t>_____________________/</w:t>
            </w:r>
            <w:r w:rsidR="009C00E3" w:rsidRPr="000171DC">
              <w:rPr>
                <w:bCs/>
                <w:sz w:val="20"/>
                <w:szCs w:val="20"/>
              </w:rPr>
              <w:t xml:space="preserve">Я.П. </w:t>
            </w:r>
            <w:proofErr w:type="spellStart"/>
            <w:r w:rsidR="009C00E3" w:rsidRPr="000171DC">
              <w:rPr>
                <w:bCs/>
                <w:sz w:val="20"/>
                <w:szCs w:val="20"/>
              </w:rPr>
              <w:t>Сандаков</w:t>
            </w:r>
            <w:proofErr w:type="spellEnd"/>
            <w:r w:rsidRPr="000171DC">
              <w:rPr>
                <w:bCs/>
                <w:sz w:val="20"/>
                <w:szCs w:val="20"/>
              </w:rPr>
              <w:t>/</w:t>
            </w:r>
          </w:p>
          <w:p w:rsidR="00FD182C" w:rsidRPr="000171DC" w:rsidRDefault="00FD182C" w:rsidP="00FD182C">
            <w:pPr>
              <w:widowControl w:val="0"/>
              <w:suppressAutoHyphens/>
              <w:autoSpaceDE w:val="0"/>
              <w:autoSpaceDN w:val="0"/>
              <w:adjustRightInd w:val="0"/>
              <w:jc w:val="both"/>
              <w:rPr>
                <w:rFonts w:eastAsia="Calibri"/>
                <w:b/>
                <w:sz w:val="20"/>
                <w:szCs w:val="20"/>
                <w:lang w:eastAsia="ar-SA"/>
              </w:rPr>
            </w:pPr>
            <w:r w:rsidRPr="000171DC">
              <w:rPr>
                <w:sz w:val="20"/>
                <w:szCs w:val="20"/>
              </w:rPr>
              <w:t>М.П.</w:t>
            </w:r>
          </w:p>
        </w:tc>
        <w:tc>
          <w:tcPr>
            <w:tcW w:w="4837" w:type="dxa"/>
            <w:shd w:val="clear" w:color="auto" w:fill="auto"/>
          </w:tcPr>
          <w:p w:rsidR="00FD182C" w:rsidRPr="000171DC" w:rsidRDefault="00FD182C" w:rsidP="00FD182C">
            <w:pPr>
              <w:widowControl w:val="0"/>
              <w:suppressAutoHyphens/>
              <w:autoSpaceDE w:val="0"/>
              <w:autoSpaceDN w:val="0"/>
              <w:adjustRightInd w:val="0"/>
              <w:jc w:val="both"/>
              <w:rPr>
                <w:rFonts w:eastAsia="Calibri"/>
                <w:b/>
                <w:bCs/>
                <w:sz w:val="20"/>
                <w:szCs w:val="20"/>
                <w:lang w:eastAsia="ar-SA"/>
              </w:rPr>
            </w:pPr>
            <w:r w:rsidRPr="000171DC">
              <w:rPr>
                <w:rFonts w:eastAsia="Calibri"/>
                <w:b/>
                <w:bCs/>
                <w:sz w:val="20"/>
                <w:szCs w:val="20"/>
                <w:lang w:eastAsia="ar-SA"/>
              </w:rPr>
              <w:t>Поставщик:</w:t>
            </w:r>
          </w:p>
          <w:p w:rsidR="000171DC" w:rsidRPr="000171DC" w:rsidRDefault="000171DC" w:rsidP="000171DC">
            <w:pPr>
              <w:suppressAutoHyphens/>
              <w:ind w:right="1"/>
              <w:rPr>
                <w:bCs/>
                <w:sz w:val="20"/>
                <w:szCs w:val="20"/>
                <w:lang w:eastAsia="ar-SA"/>
              </w:rPr>
            </w:pPr>
            <w:r w:rsidRPr="000171DC">
              <w:rPr>
                <w:bCs/>
                <w:sz w:val="20"/>
                <w:szCs w:val="20"/>
                <w:lang w:eastAsia="ar-SA"/>
              </w:rPr>
              <w:t>Общество с ограниченной ответственностью «</w:t>
            </w:r>
            <w:proofErr w:type="spellStart"/>
            <w:r w:rsidRPr="000171DC">
              <w:rPr>
                <w:bCs/>
                <w:sz w:val="20"/>
                <w:szCs w:val="20"/>
                <w:lang w:eastAsia="ar-SA"/>
              </w:rPr>
              <w:t>Фарм</w:t>
            </w:r>
            <w:proofErr w:type="spellEnd"/>
            <w:r w:rsidRPr="000171DC">
              <w:rPr>
                <w:bCs/>
                <w:sz w:val="20"/>
                <w:szCs w:val="20"/>
                <w:lang w:eastAsia="ar-SA"/>
              </w:rPr>
              <w:t>-СТ»</w:t>
            </w:r>
          </w:p>
          <w:p w:rsidR="000171DC" w:rsidRPr="000171DC" w:rsidRDefault="000171DC" w:rsidP="000171DC">
            <w:pPr>
              <w:suppressAutoHyphens/>
              <w:ind w:right="1"/>
              <w:rPr>
                <w:bCs/>
                <w:sz w:val="20"/>
                <w:szCs w:val="20"/>
                <w:lang w:eastAsia="ar-SA"/>
              </w:rPr>
            </w:pPr>
            <w:r w:rsidRPr="000171DC">
              <w:rPr>
                <w:bCs/>
                <w:sz w:val="20"/>
                <w:szCs w:val="20"/>
                <w:lang w:eastAsia="ar-SA"/>
              </w:rPr>
              <w:t>(ООО «</w:t>
            </w:r>
            <w:proofErr w:type="spellStart"/>
            <w:r w:rsidRPr="000171DC">
              <w:rPr>
                <w:bCs/>
                <w:sz w:val="20"/>
                <w:szCs w:val="20"/>
                <w:lang w:eastAsia="ar-SA"/>
              </w:rPr>
              <w:t>Фарм</w:t>
            </w:r>
            <w:proofErr w:type="spellEnd"/>
            <w:r w:rsidRPr="000171DC">
              <w:rPr>
                <w:bCs/>
                <w:sz w:val="20"/>
                <w:szCs w:val="20"/>
                <w:lang w:eastAsia="ar-SA"/>
              </w:rPr>
              <w:t>-СТ»)</w:t>
            </w:r>
          </w:p>
          <w:p w:rsidR="000171DC" w:rsidRPr="000171DC" w:rsidRDefault="000171DC" w:rsidP="000171DC">
            <w:pPr>
              <w:suppressAutoHyphens/>
              <w:ind w:right="1"/>
              <w:rPr>
                <w:bCs/>
                <w:sz w:val="20"/>
                <w:szCs w:val="20"/>
                <w:lang w:eastAsia="ar-SA"/>
              </w:rPr>
            </w:pPr>
            <w:r w:rsidRPr="000171DC">
              <w:rPr>
                <w:bCs/>
                <w:sz w:val="20"/>
                <w:szCs w:val="20"/>
                <w:lang w:eastAsia="ar-SA"/>
              </w:rPr>
              <w:t xml:space="preserve">143960, Московская область, г. Реутов,   </w:t>
            </w:r>
          </w:p>
          <w:p w:rsidR="000171DC" w:rsidRPr="000171DC" w:rsidRDefault="000171DC" w:rsidP="000171DC">
            <w:pPr>
              <w:suppressAutoHyphens/>
              <w:ind w:right="1"/>
              <w:rPr>
                <w:bCs/>
                <w:sz w:val="20"/>
                <w:szCs w:val="20"/>
                <w:lang w:eastAsia="ar-SA"/>
              </w:rPr>
            </w:pPr>
            <w:r w:rsidRPr="000171DC">
              <w:rPr>
                <w:bCs/>
                <w:sz w:val="20"/>
                <w:szCs w:val="20"/>
                <w:lang w:eastAsia="ar-SA"/>
              </w:rPr>
              <w:t xml:space="preserve">ул. Фабричная, д. 7, помещение 4 </w:t>
            </w:r>
          </w:p>
          <w:p w:rsidR="000171DC" w:rsidRPr="000171DC" w:rsidRDefault="000171DC" w:rsidP="000171DC">
            <w:pPr>
              <w:suppressAutoHyphens/>
              <w:ind w:right="1"/>
              <w:rPr>
                <w:bCs/>
                <w:sz w:val="20"/>
                <w:szCs w:val="20"/>
                <w:lang w:eastAsia="ar-SA"/>
              </w:rPr>
            </w:pPr>
            <w:r w:rsidRPr="000171DC">
              <w:rPr>
                <w:bCs/>
                <w:sz w:val="20"/>
                <w:szCs w:val="20"/>
                <w:lang w:eastAsia="ar-SA"/>
              </w:rPr>
              <w:t>Номер контактного телефона /495/ 727-35-65</w:t>
            </w:r>
          </w:p>
          <w:p w:rsidR="000171DC" w:rsidRPr="000171DC" w:rsidRDefault="000171DC" w:rsidP="000171DC">
            <w:pPr>
              <w:suppressAutoHyphens/>
              <w:ind w:right="1"/>
              <w:rPr>
                <w:bCs/>
                <w:sz w:val="20"/>
                <w:szCs w:val="20"/>
                <w:lang w:eastAsia="ar-SA"/>
              </w:rPr>
            </w:pPr>
            <w:r w:rsidRPr="000171DC">
              <w:rPr>
                <w:bCs/>
                <w:sz w:val="20"/>
                <w:szCs w:val="20"/>
                <w:lang w:eastAsia="ar-SA"/>
              </w:rPr>
              <w:t>адрес электронной почты: farmst2@gmail.com</w:t>
            </w:r>
          </w:p>
          <w:p w:rsidR="000171DC" w:rsidRPr="000171DC" w:rsidRDefault="000171DC" w:rsidP="000171DC">
            <w:pPr>
              <w:suppressAutoHyphens/>
              <w:ind w:right="1"/>
              <w:rPr>
                <w:bCs/>
                <w:sz w:val="20"/>
                <w:szCs w:val="20"/>
                <w:lang w:eastAsia="ar-SA"/>
              </w:rPr>
            </w:pPr>
            <w:r w:rsidRPr="000171DC">
              <w:rPr>
                <w:bCs/>
                <w:sz w:val="20"/>
                <w:szCs w:val="20"/>
                <w:lang w:eastAsia="ar-SA"/>
              </w:rPr>
              <w:t>ИНН 2636801680 /КПП 504101001</w:t>
            </w:r>
          </w:p>
          <w:p w:rsidR="000171DC" w:rsidRPr="000171DC" w:rsidRDefault="000171DC" w:rsidP="000171DC">
            <w:pPr>
              <w:suppressAutoHyphens/>
              <w:ind w:right="1"/>
              <w:rPr>
                <w:bCs/>
                <w:sz w:val="20"/>
                <w:szCs w:val="20"/>
                <w:lang w:eastAsia="ar-SA"/>
              </w:rPr>
            </w:pPr>
            <w:r w:rsidRPr="000171DC">
              <w:rPr>
                <w:bCs/>
                <w:sz w:val="20"/>
                <w:szCs w:val="20"/>
                <w:lang w:eastAsia="ar-SA"/>
              </w:rPr>
              <w:t xml:space="preserve">ОГРН 1112651012902  </w:t>
            </w:r>
          </w:p>
          <w:p w:rsidR="000171DC" w:rsidRPr="000171DC" w:rsidRDefault="000171DC" w:rsidP="000171DC">
            <w:pPr>
              <w:suppressAutoHyphens/>
              <w:ind w:right="1"/>
              <w:rPr>
                <w:bCs/>
                <w:sz w:val="20"/>
                <w:szCs w:val="20"/>
                <w:lang w:eastAsia="ar-SA"/>
              </w:rPr>
            </w:pPr>
            <w:r w:rsidRPr="000171DC">
              <w:rPr>
                <w:bCs/>
                <w:sz w:val="20"/>
                <w:szCs w:val="20"/>
                <w:lang w:eastAsia="ar-SA"/>
              </w:rPr>
              <w:t>дата постановки на налоговый учет- 07.07.2017г.</w:t>
            </w:r>
          </w:p>
          <w:p w:rsidR="000171DC" w:rsidRPr="000171DC" w:rsidRDefault="000171DC" w:rsidP="000171DC">
            <w:pPr>
              <w:suppressAutoHyphens/>
              <w:ind w:right="1"/>
              <w:rPr>
                <w:bCs/>
                <w:sz w:val="20"/>
                <w:szCs w:val="20"/>
                <w:lang w:eastAsia="ar-SA"/>
              </w:rPr>
            </w:pPr>
            <w:r w:rsidRPr="000171DC">
              <w:rPr>
                <w:bCs/>
                <w:sz w:val="20"/>
                <w:szCs w:val="20"/>
                <w:lang w:eastAsia="ar-SA"/>
              </w:rPr>
              <w:t>ОКАТО 46464000000,  ОКПО 90932836, ОКВЭД 46.46.1, ОКОГУ 4210014, ОКТМО 46764000001, ОКФС 16, ОКОПФ 12300</w:t>
            </w:r>
          </w:p>
          <w:p w:rsidR="000171DC" w:rsidRPr="000171DC" w:rsidRDefault="000171DC" w:rsidP="000171DC">
            <w:pPr>
              <w:suppressAutoHyphens/>
              <w:ind w:right="1"/>
              <w:rPr>
                <w:bCs/>
                <w:sz w:val="20"/>
                <w:szCs w:val="20"/>
                <w:lang w:eastAsia="ar-SA"/>
              </w:rPr>
            </w:pPr>
            <w:r w:rsidRPr="000171DC">
              <w:rPr>
                <w:bCs/>
                <w:sz w:val="20"/>
                <w:szCs w:val="20"/>
                <w:lang w:eastAsia="ar-SA"/>
              </w:rPr>
              <w:t>ПАО СБЕРБАНК Г.МОСКВА</w:t>
            </w:r>
          </w:p>
          <w:p w:rsidR="000171DC" w:rsidRPr="000171DC" w:rsidRDefault="000171DC" w:rsidP="000171DC">
            <w:pPr>
              <w:suppressAutoHyphens/>
              <w:ind w:right="1"/>
              <w:rPr>
                <w:bCs/>
                <w:sz w:val="20"/>
                <w:szCs w:val="20"/>
                <w:lang w:eastAsia="ar-SA"/>
              </w:rPr>
            </w:pPr>
            <w:proofErr w:type="gramStart"/>
            <w:r w:rsidRPr="000171DC">
              <w:rPr>
                <w:bCs/>
                <w:sz w:val="20"/>
                <w:szCs w:val="20"/>
                <w:lang w:eastAsia="ar-SA"/>
              </w:rPr>
              <w:t>р</w:t>
            </w:r>
            <w:proofErr w:type="gramEnd"/>
            <w:r w:rsidRPr="000171DC">
              <w:rPr>
                <w:bCs/>
                <w:sz w:val="20"/>
                <w:szCs w:val="20"/>
                <w:lang w:eastAsia="ar-SA"/>
              </w:rPr>
              <w:t>/с 40702810338000004319</w:t>
            </w:r>
          </w:p>
          <w:p w:rsidR="000171DC" w:rsidRPr="000171DC" w:rsidRDefault="000171DC" w:rsidP="000171DC">
            <w:pPr>
              <w:suppressAutoHyphens/>
              <w:ind w:right="1"/>
              <w:rPr>
                <w:bCs/>
                <w:sz w:val="20"/>
                <w:szCs w:val="20"/>
                <w:lang w:eastAsia="ar-SA"/>
              </w:rPr>
            </w:pPr>
            <w:r w:rsidRPr="000171DC">
              <w:rPr>
                <w:bCs/>
                <w:sz w:val="20"/>
                <w:szCs w:val="20"/>
                <w:lang w:eastAsia="ar-SA"/>
              </w:rPr>
              <w:t>к/с 30101810400000000225</w:t>
            </w:r>
          </w:p>
          <w:p w:rsidR="000171DC" w:rsidRPr="000171DC" w:rsidRDefault="000171DC" w:rsidP="000171DC">
            <w:pPr>
              <w:suppressAutoHyphens/>
              <w:ind w:right="1"/>
              <w:rPr>
                <w:bCs/>
                <w:sz w:val="20"/>
                <w:szCs w:val="20"/>
                <w:lang w:eastAsia="ar-SA"/>
              </w:rPr>
            </w:pPr>
            <w:r w:rsidRPr="000171DC">
              <w:rPr>
                <w:bCs/>
                <w:sz w:val="20"/>
                <w:szCs w:val="20"/>
                <w:lang w:eastAsia="ar-SA"/>
              </w:rPr>
              <w:t>БИК 044525225</w:t>
            </w:r>
          </w:p>
          <w:p w:rsidR="000171DC" w:rsidRPr="000171DC" w:rsidRDefault="000171DC" w:rsidP="000171DC">
            <w:pPr>
              <w:suppressAutoHyphens/>
              <w:ind w:right="1"/>
              <w:rPr>
                <w:bCs/>
                <w:sz w:val="20"/>
                <w:szCs w:val="20"/>
                <w:lang w:eastAsia="ar-SA"/>
              </w:rPr>
            </w:pPr>
          </w:p>
          <w:p w:rsidR="000171DC" w:rsidRDefault="000171DC" w:rsidP="000171DC">
            <w:pPr>
              <w:widowControl w:val="0"/>
              <w:suppressAutoHyphens/>
              <w:autoSpaceDE w:val="0"/>
              <w:autoSpaceDN w:val="0"/>
              <w:adjustRightInd w:val="0"/>
              <w:jc w:val="both"/>
              <w:rPr>
                <w:bCs/>
                <w:sz w:val="20"/>
                <w:szCs w:val="20"/>
                <w:lang w:eastAsia="ar-SA"/>
              </w:rPr>
            </w:pPr>
            <w:r w:rsidRPr="000171DC">
              <w:rPr>
                <w:bCs/>
                <w:sz w:val="20"/>
                <w:szCs w:val="20"/>
                <w:lang w:eastAsia="ar-SA"/>
              </w:rPr>
              <w:t>Генеральный директор</w:t>
            </w:r>
          </w:p>
          <w:p w:rsidR="000171DC" w:rsidRDefault="000171DC" w:rsidP="000171DC">
            <w:pPr>
              <w:widowControl w:val="0"/>
              <w:suppressAutoHyphens/>
              <w:autoSpaceDE w:val="0"/>
              <w:autoSpaceDN w:val="0"/>
              <w:adjustRightInd w:val="0"/>
              <w:jc w:val="both"/>
              <w:rPr>
                <w:bCs/>
                <w:sz w:val="20"/>
                <w:szCs w:val="20"/>
                <w:lang w:eastAsia="ar-SA"/>
              </w:rPr>
            </w:pPr>
          </w:p>
          <w:p w:rsidR="00FD182C" w:rsidRPr="000171DC" w:rsidRDefault="000171DC" w:rsidP="000171DC">
            <w:pPr>
              <w:widowControl w:val="0"/>
              <w:suppressAutoHyphens/>
              <w:autoSpaceDE w:val="0"/>
              <w:autoSpaceDN w:val="0"/>
              <w:adjustRightInd w:val="0"/>
              <w:jc w:val="both"/>
              <w:rPr>
                <w:rFonts w:eastAsia="Calibri"/>
                <w:bCs/>
                <w:sz w:val="20"/>
                <w:szCs w:val="20"/>
                <w:lang w:eastAsia="ar-SA"/>
              </w:rPr>
            </w:pPr>
            <w:r w:rsidRPr="000171DC">
              <w:rPr>
                <w:bCs/>
                <w:sz w:val="20"/>
                <w:szCs w:val="20"/>
                <w:lang w:eastAsia="ar-SA"/>
              </w:rPr>
              <w:t xml:space="preserve"> _______________</w:t>
            </w:r>
            <w:r>
              <w:rPr>
                <w:bCs/>
                <w:sz w:val="20"/>
                <w:szCs w:val="20"/>
                <w:lang w:eastAsia="ar-SA"/>
              </w:rPr>
              <w:t>___________/</w:t>
            </w:r>
            <w:r w:rsidRPr="000171DC">
              <w:rPr>
                <w:bCs/>
                <w:sz w:val="20"/>
                <w:szCs w:val="20"/>
                <w:lang w:eastAsia="ar-SA"/>
              </w:rPr>
              <w:t xml:space="preserve"> </w:t>
            </w:r>
            <w:proofErr w:type="spellStart"/>
            <w:r w:rsidRPr="000171DC">
              <w:rPr>
                <w:bCs/>
                <w:sz w:val="20"/>
                <w:szCs w:val="20"/>
                <w:lang w:eastAsia="ar-SA"/>
              </w:rPr>
              <w:t>Балаян</w:t>
            </w:r>
            <w:proofErr w:type="spellEnd"/>
            <w:r w:rsidRPr="000171DC">
              <w:rPr>
                <w:bCs/>
                <w:sz w:val="20"/>
                <w:szCs w:val="20"/>
                <w:lang w:eastAsia="ar-SA"/>
              </w:rPr>
              <w:t xml:space="preserve"> Г.Г.</w:t>
            </w:r>
          </w:p>
        </w:tc>
      </w:tr>
    </w:tbl>
    <w:p w:rsidR="00FD182C" w:rsidRPr="000171DC" w:rsidRDefault="00FD182C" w:rsidP="00FD182C">
      <w:pPr>
        <w:spacing w:after="200" w:line="276" w:lineRule="auto"/>
        <w:rPr>
          <w:sz w:val="20"/>
          <w:szCs w:val="20"/>
        </w:rPr>
      </w:pPr>
    </w:p>
    <w:p w:rsidR="00FD182C" w:rsidRPr="000171DC" w:rsidRDefault="00FD182C" w:rsidP="00FD182C">
      <w:pPr>
        <w:spacing w:after="200" w:line="276" w:lineRule="auto"/>
        <w:rPr>
          <w:sz w:val="20"/>
          <w:szCs w:val="20"/>
        </w:rPr>
      </w:pPr>
    </w:p>
    <w:p w:rsidR="00FD182C" w:rsidRPr="000171DC" w:rsidRDefault="00FD182C" w:rsidP="00FD182C">
      <w:pPr>
        <w:spacing w:after="200" w:line="276" w:lineRule="auto"/>
        <w:rPr>
          <w:sz w:val="20"/>
          <w:szCs w:val="20"/>
        </w:rPr>
      </w:pPr>
    </w:p>
    <w:p w:rsidR="00FD182C" w:rsidRPr="000171DC" w:rsidRDefault="00FD182C" w:rsidP="00FD182C">
      <w:pPr>
        <w:spacing w:after="200" w:line="276" w:lineRule="auto"/>
        <w:rPr>
          <w:sz w:val="20"/>
          <w:szCs w:val="20"/>
        </w:rPr>
      </w:pPr>
    </w:p>
    <w:p w:rsidR="00FD182C" w:rsidRPr="000171DC" w:rsidRDefault="00FD182C" w:rsidP="00FD182C">
      <w:pPr>
        <w:spacing w:after="200" w:line="276" w:lineRule="auto"/>
        <w:rPr>
          <w:sz w:val="20"/>
          <w:szCs w:val="20"/>
        </w:rPr>
      </w:pPr>
    </w:p>
    <w:p w:rsidR="00FD182C" w:rsidRPr="000171DC" w:rsidRDefault="00FD182C" w:rsidP="00FD182C">
      <w:pPr>
        <w:spacing w:after="200" w:line="276" w:lineRule="auto"/>
        <w:rPr>
          <w:sz w:val="20"/>
          <w:szCs w:val="20"/>
        </w:rPr>
      </w:pPr>
    </w:p>
    <w:p w:rsidR="00FD182C" w:rsidRPr="000171DC" w:rsidRDefault="00FD182C" w:rsidP="00FD182C">
      <w:pPr>
        <w:spacing w:after="200" w:line="276" w:lineRule="auto"/>
        <w:rPr>
          <w:sz w:val="20"/>
          <w:szCs w:val="20"/>
        </w:rPr>
      </w:pPr>
    </w:p>
    <w:p w:rsidR="009C00E3" w:rsidRPr="000171DC" w:rsidRDefault="009C00E3" w:rsidP="00FD182C">
      <w:pPr>
        <w:spacing w:after="200" w:line="276" w:lineRule="auto"/>
        <w:rPr>
          <w:sz w:val="20"/>
          <w:szCs w:val="20"/>
        </w:rPr>
      </w:pPr>
    </w:p>
    <w:p w:rsidR="009C00E3" w:rsidRPr="000171DC" w:rsidRDefault="009C00E3" w:rsidP="00FD182C">
      <w:pPr>
        <w:spacing w:after="200" w:line="276" w:lineRule="auto"/>
        <w:rPr>
          <w:sz w:val="20"/>
          <w:szCs w:val="20"/>
        </w:rPr>
      </w:pPr>
    </w:p>
    <w:p w:rsidR="00FD182C" w:rsidRPr="000171DC" w:rsidRDefault="00FD182C" w:rsidP="00FD182C">
      <w:pPr>
        <w:widowControl w:val="0"/>
        <w:autoSpaceDE w:val="0"/>
        <w:autoSpaceDN w:val="0"/>
        <w:jc w:val="right"/>
        <w:outlineLvl w:val="1"/>
        <w:rPr>
          <w:sz w:val="20"/>
          <w:szCs w:val="20"/>
        </w:rPr>
      </w:pPr>
      <w:r w:rsidRPr="000171DC">
        <w:rPr>
          <w:sz w:val="20"/>
          <w:szCs w:val="20"/>
        </w:rPr>
        <w:t>Приложение № 1</w:t>
      </w:r>
    </w:p>
    <w:p w:rsidR="00FD182C" w:rsidRPr="000171DC" w:rsidRDefault="00FD182C" w:rsidP="00FD182C">
      <w:pPr>
        <w:widowControl w:val="0"/>
        <w:autoSpaceDE w:val="0"/>
        <w:autoSpaceDN w:val="0"/>
        <w:jc w:val="right"/>
        <w:rPr>
          <w:sz w:val="20"/>
          <w:szCs w:val="20"/>
        </w:rPr>
      </w:pPr>
      <w:r w:rsidRPr="000171DC">
        <w:rPr>
          <w:sz w:val="20"/>
          <w:szCs w:val="20"/>
        </w:rPr>
        <w:t>к Контракту</w:t>
      </w:r>
    </w:p>
    <w:p w:rsidR="00FD182C" w:rsidRPr="000171DC" w:rsidRDefault="009C00E3" w:rsidP="00FD182C">
      <w:pPr>
        <w:widowControl w:val="0"/>
        <w:autoSpaceDE w:val="0"/>
        <w:autoSpaceDN w:val="0"/>
        <w:jc w:val="right"/>
        <w:rPr>
          <w:sz w:val="20"/>
          <w:szCs w:val="20"/>
        </w:rPr>
      </w:pPr>
      <w:r w:rsidRPr="000171DC">
        <w:rPr>
          <w:sz w:val="20"/>
          <w:szCs w:val="20"/>
        </w:rPr>
        <w:t>№  135-ОНЛП/0028/048-ЭА/21</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center"/>
        <w:rPr>
          <w:sz w:val="20"/>
          <w:szCs w:val="20"/>
        </w:rPr>
      </w:pPr>
      <w:bookmarkStart w:id="18" w:name="P365"/>
      <w:bookmarkEnd w:id="18"/>
      <w:r w:rsidRPr="000171DC">
        <w:rPr>
          <w:sz w:val="20"/>
          <w:szCs w:val="20"/>
        </w:rPr>
        <w:t>СПЕЦИФИКАЦИЯ</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p>
    <w:tbl>
      <w:tblPr>
        <w:tblW w:w="10943"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6"/>
        <w:gridCol w:w="1537"/>
        <w:gridCol w:w="931"/>
        <w:gridCol w:w="1118"/>
        <w:gridCol w:w="792"/>
        <w:gridCol w:w="745"/>
        <w:gridCol w:w="792"/>
        <w:gridCol w:w="558"/>
        <w:gridCol w:w="792"/>
        <w:gridCol w:w="605"/>
        <w:gridCol w:w="652"/>
        <w:gridCol w:w="605"/>
        <w:gridCol w:w="745"/>
        <w:gridCol w:w="605"/>
      </w:tblGrid>
      <w:tr w:rsidR="000171DC" w:rsidRPr="000171DC" w:rsidTr="00FD182C">
        <w:trPr>
          <w:trHeight w:val="1171"/>
        </w:trPr>
        <w:tc>
          <w:tcPr>
            <w:tcW w:w="466" w:type="dxa"/>
            <w:vMerge w:val="restart"/>
          </w:tcPr>
          <w:p w:rsidR="00FD182C" w:rsidRPr="000171DC" w:rsidRDefault="00FD182C" w:rsidP="00FD182C">
            <w:pPr>
              <w:widowControl w:val="0"/>
              <w:autoSpaceDE w:val="0"/>
              <w:autoSpaceDN w:val="0"/>
              <w:jc w:val="center"/>
              <w:rPr>
                <w:sz w:val="18"/>
                <w:szCs w:val="18"/>
              </w:rPr>
            </w:pPr>
            <w:r w:rsidRPr="000171DC">
              <w:rPr>
                <w:sz w:val="18"/>
                <w:szCs w:val="18"/>
              </w:rPr>
              <w:t xml:space="preserve">N </w:t>
            </w:r>
            <w:proofErr w:type="gramStart"/>
            <w:r w:rsidRPr="000171DC">
              <w:rPr>
                <w:sz w:val="18"/>
                <w:szCs w:val="18"/>
              </w:rPr>
              <w:t>п</w:t>
            </w:r>
            <w:proofErr w:type="gramEnd"/>
            <w:r w:rsidRPr="000171DC">
              <w:rPr>
                <w:sz w:val="18"/>
                <w:szCs w:val="18"/>
              </w:rPr>
              <w:t>/п</w:t>
            </w:r>
          </w:p>
        </w:tc>
        <w:tc>
          <w:tcPr>
            <w:tcW w:w="2468" w:type="dxa"/>
            <w:gridSpan w:val="2"/>
          </w:tcPr>
          <w:p w:rsidR="00FD182C" w:rsidRPr="000171DC" w:rsidRDefault="00FD182C" w:rsidP="00FD182C">
            <w:pPr>
              <w:widowControl w:val="0"/>
              <w:autoSpaceDE w:val="0"/>
              <w:autoSpaceDN w:val="0"/>
              <w:jc w:val="center"/>
              <w:rPr>
                <w:sz w:val="18"/>
                <w:szCs w:val="18"/>
              </w:rPr>
            </w:pPr>
            <w:r w:rsidRPr="000171DC">
              <w:rPr>
                <w:sz w:val="18"/>
                <w:szCs w:val="18"/>
              </w:rPr>
              <w:t xml:space="preserve">Наименование Товара в соответствии с единым справочником-каталогом лекарственных препаратов (далее - ЕСКЛП) </w:t>
            </w:r>
          </w:p>
        </w:tc>
        <w:tc>
          <w:tcPr>
            <w:tcW w:w="1118" w:type="dxa"/>
            <w:vMerge w:val="restart"/>
          </w:tcPr>
          <w:p w:rsidR="00FD182C" w:rsidRPr="000171DC" w:rsidRDefault="00FD182C" w:rsidP="00FD182C">
            <w:pPr>
              <w:widowControl w:val="0"/>
              <w:autoSpaceDE w:val="0"/>
              <w:autoSpaceDN w:val="0"/>
              <w:jc w:val="center"/>
              <w:rPr>
                <w:sz w:val="18"/>
                <w:szCs w:val="18"/>
              </w:rPr>
            </w:pPr>
            <w:r w:rsidRPr="000171DC">
              <w:rPr>
                <w:sz w:val="18"/>
                <w:szCs w:val="18"/>
              </w:rPr>
              <w:t>Торговое наименование, форма выпуска в соответствии с регистрационным удостоверением лекарственного препарата</w:t>
            </w:r>
          </w:p>
        </w:tc>
        <w:tc>
          <w:tcPr>
            <w:tcW w:w="792" w:type="dxa"/>
            <w:vMerge w:val="restart"/>
          </w:tcPr>
          <w:p w:rsidR="00FD182C" w:rsidRPr="000171DC" w:rsidRDefault="00FD182C" w:rsidP="00FD182C">
            <w:pPr>
              <w:widowControl w:val="0"/>
              <w:autoSpaceDE w:val="0"/>
              <w:autoSpaceDN w:val="0"/>
              <w:jc w:val="center"/>
              <w:rPr>
                <w:sz w:val="18"/>
                <w:szCs w:val="18"/>
              </w:rPr>
            </w:pPr>
            <w:r w:rsidRPr="000171DC">
              <w:rPr>
                <w:sz w:val="18"/>
                <w:szCs w:val="18"/>
              </w:rPr>
              <w:t>Лекарственная форма в соответствии с ЕСКЛП</w:t>
            </w:r>
          </w:p>
        </w:tc>
        <w:tc>
          <w:tcPr>
            <w:tcW w:w="745" w:type="dxa"/>
            <w:vMerge w:val="restart"/>
          </w:tcPr>
          <w:p w:rsidR="00FD182C" w:rsidRPr="000171DC" w:rsidRDefault="00FD182C" w:rsidP="00FD182C">
            <w:pPr>
              <w:widowControl w:val="0"/>
              <w:autoSpaceDE w:val="0"/>
              <w:autoSpaceDN w:val="0"/>
              <w:jc w:val="center"/>
              <w:rPr>
                <w:sz w:val="18"/>
                <w:szCs w:val="18"/>
              </w:rPr>
            </w:pPr>
            <w:r w:rsidRPr="000171DC">
              <w:rPr>
                <w:sz w:val="18"/>
                <w:szCs w:val="18"/>
              </w:rPr>
              <w:t>Дозировка в соответствии с ЕСКЛП</w:t>
            </w:r>
          </w:p>
        </w:tc>
        <w:tc>
          <w:tcPr>
            <w:tcW w:w="792" w:type="dxa"/>
            <w:vMerge w:val="restart"/>
          </w:tcPr>
          <w:p w:rsidR="00FD182C" w:rsidRPr="000171DC" w:rsidRDefault="00FD182C" w:rsidP="00FD182C">
            <w:pPr>
              <w:widowControl w:val="0"/>
              <w:autoSpaceDE w:val="0"/>
              <w:autoSpaceDN w:val="0"/>
              <w:jc w:val="center"/>
              <w:rPr>
                <w:sz w:val="18"/>
                <w:szCs w:val="18"/>
              </w:rPr>
            </w:pPr>
            <w:r w:rsidRPr="000171DC">
              <w:rPr>
                <w:sz w:val="18"/>
                <w:szCs w:val="18"/>
              </w:rPr>
              <w:t>Единица измерения Товара в соответствии с ЕСКЛП</w:t>
            </w:r>
          </w:p>
        </w:tc>
        <w:tc>
          <w:tcPr>
            <w:tcW w:w="1955" w:type="dxa"/>
            <w:gridSpan w:val="3"/>
          </w:tcPr>
          <w:p w:rsidR="00FD182C" w:rsidRPr="000171DC" w:rsidRDefault="00FD182C" w:rsidP="00FD182C">
            <w:pPr>
              <w:widowControl w:val="0"/>
              <w:autoSpaceDE w:val="0"/>
              <w:autoSpaceDN w:val="0"/>
              <w:jc w:val="center"/>
              <w:rPr>
                <w:sz w:val="18"/>
                <w:szCs w:val="18"/>
              </w:rPr>
            </w:pPr>
            <w:r w:rsidRPr="000171DC">
              <w:rPr>
                <w:sz w:val="18"/>
                <w:szCs w:val="18"/>
              </w:rPr>
              <w:t>Цена за единицу измерения Товара, в том числе</w:t>
            </w:r>
          </w:p>
        </w:tc>
        <w:tc>
          <w:tcPr>
            <w:tcW w:w="652" w:type="dxa"/>
            <w:vMerge w:val="restart"/>
          </w:tcPr>
          <w:p w:rsidR="00FD182C" w:rsidRPr="000171DC" w:rsidRDefault="00FD182C" w:rsidP="00FD182C">
            <w:pPr>
              <w:widowControl w:val="0"/>
              <w:autoSpaceDE w:val="0"/>
              <w:autoSpaceDN w:val="0"/>
              <w:jc w:val="center"/>
              <w:rPr>
                <w:sz w:val="18"/>
                <w:szCs w:val="18"/>
              </w:rPr>
            </w:pPr>
            <w:r w:rsidRPr="000171DC">
              <w:rPr>
                <w:sz w:val="18"/>
                <w:szCs w:val="18"/>
              </w:rPr>
              <w:t>Количество в единицах измерения Товара</w:t>
            </w:r>
          </w:p>
        </w:tc>
        <w:tc>
          <w:tcPr>
            <w:tcW w:w="1955" w:type="dxa"/>
            <w:gridSpan w:val="3"/>
          </w:tcPr>
          <w:p w:rsidR="00FD182C" w:rsidRPr="000171DC" w:rsidRDefault="00FD182C" w:rsidP="00FD182C">
            <w:pPr>
              <w:widowControl w:val="0"/>
              <w:autoSpaceDE w:val="0"/>
              <w:autoSpaceDN w:val="0"/>
              <w:jc w:val="center"/>
              <w:rPr>
                <w:sz w:val="18"/>
                <w:szCs w:val="18"/>
              </w:rPr>
            </w:pPr>
            <w:r w:rsidRPr="000171DC">
              <w:rPr>
                <w:sz w:val="18"/>
                <w:szCs w:val="18"/>
              </w:rPr>
              <w:t>Стоимость, в том числе</w:t>
            </w:r>
          </w:p>
        </w:tc>
      </w:tr>
      <w:tr w:rsidR="000171DC" w:rsidRPr="000171DC" w:rsidTr="00FD182C">
        <w:trPr>
          <w:trHeight w:val="140"/>
        </w:trPr>
        <w:tc>
          <w:tcPr>
            <w:tcW w:w="466" w:type="dxa"/>
            <w:vMerge/>
          </w:tcPr>
          <w:p w:rsidR="00FD182C" w:rsidRPr="000171DC" w:rsidRDefault="00FD182C" w:rsidP="00FD182C">
            <w:pPr>
              <w:spacing w:after="200" w:line="276" w:lineRule="auto"/>
              <w:rPr>
                <w:rFonts w:eastAsiaTheme="minorHAnsi"/>
                <w:sz w:val="18"/>
                <w:szCs w:val="18"/>
                <w:lang w:eastAsia="en-US"/>
              </w:rPr>
            </w:pPr>
          </w:p>
        </w:tc>
        <w:tc>
          <w:tcPr>
            <w:tcW w:w="1537" w:type="dxa"/>
          </w:tcPr>
          <w:p w:rsidR="00FD182C" w:rsidRPr="000171DC" w:rsidRDefault="00FD182C" w:rsidP="00FD182C">
            <w:pPr>
              <w:widowControl w:val="0"/>
              <w:autoSpaceDE w:val="0"/>
              <w:autoSpaceDN w:val="0"/>
              <w:jc w:val="center"/>
              <w:rPr>
                <w:sz w:val="18"/>
                <w:szCs w:val="18"/>
              </w:rPr>
            </w:pPr>
            <w:r w:rsidRPr="000171DC">
              <w:rPr>
                <w:sz w:val="18"/>
                <w:szCs w:val="18"/>
              </w:rPr>
              <w:t xml:space="preserve">международное непатентованное или химическое или </w:t>
            </w:r>
            <w:proofErr w:type="spellStart"/>
            <w:r w:rsidRPr="000171DC">
              <w:rPr>
                <w:sz w:val="18"/>
                <w:szCs w:val="18"/>
              </w:rPr>
              <w:t>группировочное</w:t>
            </w:r>
            <w:proofErr w:type="spellEnd"/>
            <w:r w:rsidRPr="000171DC">
              <w:rPr>
                <w:sz w:val="18"/>
                <w:szCs w:val="18"/>
              </w:rPr>
              <w:t xml:space="preserve"> наименование</w:t>
            </w:r>
          </w:p>
        </w:tc>
        <w:tc>
          <w:tcPr>
            <w:tcW w:w="931" w:type="dxa"/>
          </w:tcPr>
          <w:p w:rsidR="00FD182C" w:rsidRPr="000171DC" w:rsidRDefault="00FD182C" w:rsidP="00FD182C">
            <w:pPr>
              <w:widowControl w:val="0"/>
              <w:autoSpaceDE w:val="0"/>
              <w:autoSpaceDN w:val="0"/>
              <w:jc w:val="center"/>
              <w:rPr>
                <w:sz w:val="18"/>
                <w:szCs w:val="18"/>
              </w:rPr>
            </w:pPr>
            <w:r w:rsidRPr="000171DC">
              <w:rPr>
                <w:sz w:val="18"/>
                <w:szCs w:val="18"/>
              </w:rPr>
              <w:t>торговое наименование</w:t>
            </w:r>
          </w:p>
        </w:tc>
        <w:tc>
          <w:tcPr>
            <w:tcW w:w="1118" w:type="dxa"/>
            <w:vMerge/>
          </w:tcPr>
          <w:p w:rsidR="00FD182C" w:rsidRPr="000171DC" w:rsidRDefault="00FD182C" w:rsidP="00FD182C">
            <w:pPr>
              <w:spacing w:after="200" w:line="276" w:lineRule="auto"/>
              <w:rPr>
                <w:rFonts w:eastAsiaTheme="minorHAnsi"/>
                <w:sz w:val="18"/>
                <w:szCs w:val="18"/>
                <w:lang w:eastAsia="en-US"/>
              </w:rPr>
            </w:pPr>
          </w:p>
        </w:tc>
        <w:tc>
          <w:tcPr>
            <w:tcW w:w="792" w:type="dxa"/>
            <w:vMerge/>
          </w:tcPr>
          <w:p w:rsidR="00FD182C" w:rsidRPr="000171DC" w:rsidRDefault="00FD182C" w:rsidP="00FD182C">
            <w:pPr>
              <w:spacing w:after="200" w:line="276" w:lineRule="auto"/>
              <w:rPr>
                <w:rFonts w:eastAsiaTheme="minorHAnsi"/>
                <w:sz w:val="18"/>
                <w:szCs w:val="18"/>
                <w:lang w:eastAsia="en-US"/>
              </w:rPr>
            </w:pPr>
          </w:p>
        </w:tc>
        <w:tc>
          <w:tcPr>
            <w:tcW w:w="745" w:type="dxa"/>
            <w:vMerge/>
          </w:tcPr>
          <w:p w:rsidR="00FD182C" w:rsidRPr="000171DC" w:rsidRDefault="00FD182C" w:rsidP="00FD182C">
            <w:pPr>
              <w:spacing w:after="200" w:line="276" w:lineRule="auto"/>
              <w:rPr>
                <w:rFonts w:eastAsiaTheme="minorHAnsi"/>
                <w:sz w:val="18"/>
                <w:szCs w:val="18"/>
                <w:lang w:eastAsia="en-US"/>
              </w:rPr>
            </w:pPr>
          </w:p>
        </w:tc>
        <w:tc>
          <w:tcPr>
            <w:tcW w:w="792" w:type="dxa"/>
            <w:vMerge/>
          </w:tcPr>
          <w:p w:rsidR="00FD182C" w:rsidRPr="000171DC" w:rsidRDefault="00FD182C" w:rsidP="00FD182C">
            <w:pPr>
              <w:spacing w:after="200" w:line="276" w:lineRule="auto"/>
              <w:rPr>
                <w:rFonts w:eastAsiaTheme="minorHAnsi"/>
                <w:sz w:val="18"/>
                <w:szCs w:val="18"/>
                <w:lang w:eastAsia="en-US"/>
              </w:rPr>
            </w:pPr>
          </w:p>
        </w:tc>
        <w:tc>
          <w:tcPr>
            <w:tcW w:w="558" w:type="dxa"/>
          </w:tcPr>
          <w:p w:rsidR="00FD182C" w:rsidRPr="000171DC" w:rsidRDefault="00FD182C" w:rsidP="00FD182C">
            <w:pPr>
              <w:widowControl w:val="0"/>
              <w:autoSpaceDE w:val="0"/>
              <w:autoSpaceDN w:val="0"/>
              <w:jc w:val="center"/>
              <w:rPr>
                <w:sz w:val="18"/>
                <w:szCs w:val="18"/>
              </w:rPr>
            </w:pPr>
            <w:r w:rsidRPr="000171DC">
              <w:rPr>
                <w:sz w:val="18"/>
                <w:szCs w:val="18"/>
              </w:rPr>
              <w:t>без НДС</w:t>
            </w:r>
          </w:p>
        </w:tc>
        <w:tc>
          <w:tcPr>
            <w:tcW w:w="792" w:type="dxa"/>
          </w:tcPr>
          <w:p w:rsidR="00FD182C" w:rsidRPr="000171DC" w:rsidRDefault="00FD182C" w:rsidP="00FD182C">
            <w:pPr>
              <w:widowControl w:val="0"/>
              <w:autoSpaceDE w:val="0"/>
              <w:autoSpaceDN w:val="0"/>
              <w:jc w:val="center"/>
              <w:rPr>
                <w:sz w:val="18"/>
                <w:szCs w:val="18"/>
              </w:rPr>
            </w:pPr>
            <w:r w:rsidRPr="000171DC">
              <w:rPr>
                <w:sz w:val="18"/>
                <w:szCs w:val="18"/>
              </w:rPr>
              <w:t>размер НДС (если облагается НДС)</w:t>
            </w:r>
          </w:p>
        </w:tc>
        <w:tc>
          <w:tcPr>
            <w:tcW w:w="605" w:type="dxa"/>
          </w:tcPr>
          <w:p w:rsidR="00FD182C" w:rsidRPr="000171DC" w:rsidRDefault="00FD182C" w:rsidP="00FD182C">
            <w:pPr>
              <w:widowControl w:val="0"/>
              <w:autoSpaceDE w:val="0"/>
              <w:autoSpaceDN w:val="0"/>
              <w:jc w:val="center"/>
              <w:rPr>
                <w:sz w:val="18"/>
                <w:szCs w:val="18"/>
              </w:rPr>
            </w:pPr>
            <w:r w:rsidRPr="000171DC">
              <w:rPr>
                <w:sz w:val="18"/>
                <w:szCs w:val="18"/>
              </w:rPr>
              <w:t>итого</w:t>
            </w:r>
          </w:p>
        </w:tc>
        <w:tc>
          <w:tcPr>
            <w:tcW w:w="652" w:type="dxa"/>
            <w:vMerge/>
          </w:tcPr>
          <w:p w:rsidR="00FD182C" w:rsidRPr="000171DC" w:rsidRDefault="00FD182C" w:rsidP="00FD182C">
            <w:pPr>
              <w:spacing w:after="200" w:line="276" w:lineRule="auto"/>
              <w:rPr>
                <w:rFonts w:eastAsiaTheme="minorHAnsi"/>
                <w:sz w:val="18"/>
                <w:szCs w:val="18"/>
                <w:lang w:eastAsia="en-US"/>
              </w:rPr>
            </w:pPr>
          </w:p>
        </w:tc>
        <w:tc>
          <w:tcPr>
            <w:tcW w:w="605" w:type="dxa"/>
          </w:tcPr>
          <w:p w:rsidR="00FD182C" w:rsidRPr="000171DC" w:rsidRDefault="00FD182C" w:rsidP="00FD182C">
            <w:pPr>
              <w:widowControl w:val="0"/>
              <w:autoSpaceDE w:val="0"/>
              <w:autoSpaceDN w:val="0"/>
              <w:jc w:val="center"/>
              <w:rPr>
                <w:sz w:val="18"/>
                <w:szCs w:val="18"/>
              </w:rPr>
            </w:pPr>
            <w:r w:rsidRPr="000171DC">
              <w:rPr>
                <w:sz w:val="18"/>
                <w:szCs w:val="18"/>
              </w:rPr>
              <w:t>без НДС</w:t>
            </w:r>
          </w:p>
        </w:tc>
        <w:tc>
          <w:tcPr>
            <w:tcW w:w="745" w:type="dxa"/>
          </w:tcPr>
          <w:p w:rsidR="00FD182C" w:rsidRPr="000171DC" w:rsidRDefault="00FD182C" w:rsidP="00FD182C">
            <w:pPr>
              <w:widowControl w:val="0"/>
              <w:autoSpaceDE w:val="0"/>
              <w:autoSpaceDN w:val="0"/>
              <w:jc w:val="center"/>
              <w:rPr>
                <w:sz w:val="18"/>
                <w:szCs w:val="18"/>
              </w:rPr>
            </w:pPr>
            <w:r w:rsidRPr="000171DC">
              <w:rPr>
                <w:sz w:val="18"/>
                <w:szCs w:val="18"/>
              </w:rPr>
              <w:t>размер НДС (если облагается НДС)</w:t>
            </w:r>
          </w:p>
        </w:tc>
        <w:tc>
          <w:tcPr>
            <w:tcW w:w="605" w:type="dxa"/>
          </w:tcPr>
          <w:p w:rsidR="00FD182C" w:rsidRPr="000171DC" w:rsidRDefault="00FD182C" w:rsidP="00FD182C">
            <w:pPr>
              <w:widowControl w:val="0"/>
              <w:autoSpaceDE w:val="0"/>
              <w:autoSpaceDN w:val="0"/>
              <w:jc w:val="center"/>
              <w:rPr>
                <w:sz w:val="18"/>
                <w:szCs w:val="18"/>
              </w:rPr>
            </w:pPr>
            <w:r w:rsidRPr="000171DC">
              <w:rPr>
                <w:sz w:val="18"/>
                <w:szCs w:val="18"/>
              </w:rPr>
              <w:t>итого</w:t>
            </w:r>
          </w:p>
        </w:tc>
      </w:tr>
      <w:tr w:rsidR="000171DC" w:rsidRPr="000171DC" w:rsidTr="00FD182C">
        <w:trPr>
          <w:trHeight w:val="207"/>
        </w:trPr>
        <w:tc>
          <w:tcPr>
            <w:tcW w:w="466" w:type="dxa"/>
          </w:tcPr>
          <w:p w:rsidR="00FD182C" w:rsidRPr="000171DC" w:rsidRDefault="00FD182C" w:rsidP="00FD182C">
            <w:pPr>
              <w:widowControl w:val="0"/>
              <w:autoSpaceDE w:val="0"/>
              <w:autoSpaceDN w:val="0"/>
              <w:jc w:val="center"/>
              <w:rPr>
                <w:sz w:val="18"/>
                <w:szCs w:val="18"/>
              </w:rPr>
            </w:pPr>
            <w:r w:rsidRPr="000171DC">
              <w:rPr>
                <w:sz w:val="18"/>
                <w:szCs w:val="18"/>
              </w:rPr>
              <w:t>1</w:t>
            </w:r>
          </w:p>
        </w:tc>
        <w:tc>
          <w:tcPr>
            <w:tcW w:w="1537" w:type="dxa"/>
          </w:tcPr>
          <w:p w:rsidR="00FD182C" w:rsidRPr="000171DC" w:rsidRDefault="00FD182C" w:rsidP="00FD182C">
            <w:pPr>
              <w:widowControl w:val="0"/>
              <w:autoSpaceDE w:val="0"/>
              <w:autoSpaceDN w:val="0"/>
              <w:jc w:val="center"/>
              <w:rPr>
                <w:sz w:val="18"/>
                <w:szCs w:val="18"/>
              </w:rPr>
            </w:pPr>
            <w:r w:rsidRPr="000171DC">
              <w:rPr>
                <w:sz w:val="18"/>
                <w:szCs w:val="18"/>
              </w:rPr>
              <w:t>2</w:t>
            </w:r>
          </w:p>
        </w:tc>
        <w:tc>
          <w:tcPr>
            <w:tcW w:w="931" w:type="dxa"/>
          </w:tcPr>
          <w:p w:rsidR="00FD182C" w:rsidRPr="000171DC" w:rsidRDefault="00FD182C" w:rsidP="00FD182C">
            <w:pPr>
              <w:widowControl w:val="0"/>
              <w:autoSpaceDE w:val="0"/>
              <w:autoSpaceDN w:val="0"/>
              <w:jc w:val="center"/>
              <w:rPr>
                <w:sz w:val="18"/>
                <w:szCs w:val="18"/>
              </w:rPr>
            </w:pPr>
            <w:r w:rsidRPr="000171DC">
              <w:rPr>
                <w:sz w:val="18"/>
                <w:szCs w:val="18"/>
              </w:rPr>
              <w:t>3</w:t>
            </w:r>
          </w:p>
        </w:tc>
        <w:tc>
          <w:tcPr>
            <w:tcW w:w="1118" w:type="dxa"/>
          </w:tcPr>
          <w:p w:rsidR="00FD182C" w:rsidRPr="000171DC" w:rsidRDefault="00FD182C" w:rsidP="00FD182C">
            <w:pPr>
              <w:widowControl w:val="0"/>
              <w:autoSpaceDE w:val="0"/>
              <w:autoSpaceDN w:val="0"/>
              <w:jc w:val="center"/>
              <w:rPr>
                <w:sz w:val="18"/>
                <w:szCs w:val="18"/>
              </w:rPr>
            </w:pPr>
            <w:r w:rsidRPr="000171DC">
              <w:rPr>
                <w:sz w:val="18"/>
                <w:szCs w:val="18"/>
              </w:rPr>
              <w:t>4</w:t>
            </w:r>
          </w:p>
        </w:tc>
        <w:tc>
          <w:tcPr>
            <w:tcW w:w="792" w:type="dxa"/>
          </w:tcPr>
          <w:p w:rsidR="00FD182C" w:rsidRPr="000171DC" w:rsidRDefault="00FD182C" w:rsidP="00FD182C">
            <w:pPr>
              <w:widowControl w:val="0"/>
              <w:autoSpaceDE w:val="0"/>
              <w:autoSpaceDN w:val="0"/>
              <w:jc w:val="center"/>
              <w:rPr>
                <w:sz w:val="18"/>
                <w:szCs w:val="18"/>
              </w:rPr>
            </w:pPr>
            <w:r w:rsidRPr="000171DC">
              <w:rPr>
                <w:sz w:val="18"/>
                <w:szCs w:val="18"/>
              </w:rPr>
              <w:t>5</w:t>
            </w:r>
          </w:p>
        </w:tc>
        <w:tc>
          <w:tcPr>
            <w:tcW w:w="745" w:type="dxa"/>
          </w:tcPr>
          <w:p w:rsidR="00FD182C" w:rsidRPr="000171DC" w:rsidRDefault="00FD182C" w:rsidP="00FD182C">
            <w:pPr>
              <w:widowControl w:val="0"/>
              <w:autoSpaceDE w:val="0"/>
              <w:autoSpaceDN w:val="0"/>
              <w:jc w:val="center"/>
              <w:rPr>
                <w:sz w:val="18"/>
                <w:szCs w:val="18"/>
              </w:rPr>
            </w:pPr>
            <w:r w:rsidRPr="000171DC">
              <w:rPr>
                <w:sz w:val="18"/>
                <w:szCs w:val="18"/>
              </w:rPr>
              <w:t>6</w:t>
            </w:r>
          </w:p>
        </w:tc>
        <w:tc>
          <w:tcPr>
            <w:tcW w:w="792" w:type="dxa"/>
          </w:tcPr>
          <w:p w:rsidR="00FD182C" w:rsidRPr="000171DC" w:rsidRDefault="00FD182C" w:rsidP="00FD182C">
            <w:pPr>
              <w:widowControl w:val="0"/>
              <w:autoSpaceDE w:val="0"/>
              <w:autoSpaceDN w:val="0"/>
              <w:jc w:val="center"/>
              <w:rPr>
                <w:sz w:val="18"/>
                <w:szCs w:val="18"/>
              </w:rPr>
            </w:pPr>
            <w:r w:rsidRPr="000171DC">
              <w:rPr>
                <w:sz w:val="18"/>
                <w:szCs w:val="18"/>
              </w:rPr>
              <w:t>7</w:t>
            </w:r>
          </w:p>
        </w:tc>
        <w:tc>
          <w:tcPr>
            <w:tcW w:w="558" w:type="dxa"/>
          </w:tcPr>
          <w:p w:rsidR="00FD182C" w:rsidRPr="000171DC" w:rsidRDefault="00FD182C" w:rsidP="00FD182C">
            <w:pPr>
              <w:widowControl w:val="0"/>
              <w:autoSpaceDE w:val="0"/>
              <w:autoSpaceDN w:val="0"/>
              <w:jc w:val="center"/>
              <w:rPr>
                <w:sz w:val="18"/>
                <w:szCs w:val="18"/>
              </w:rPr>
            </w:pPr>
            <w:r w:rsidRPr="000171DC">
              <w:rPr>
                <w:sz w:val="18"/>
                <w:szCs w:val="18"/>
              </w:rPr>
              <w:t>8</w:t>
            </w:r>
          </w:p>
        </w:tc>
        <w:tc>
          <w:tcPr>
            <w:tcW w:w="792" w:type="dxa"/>
          </w:tcPr>
          <w:p w:rsidR="00FD182C" w:rsidRPr="000171DC" w:rsidRDefault="00FD182C" w:rsidP="00FD182C">
            <w:pPr>
              <w:widowControl w:val="0"/>
              <w:autoSpaceDE w:val="0"/>
              <w:autoSpaceDN w:val="0"/>
              <w:jc w:val="center"/>
              <w:rPr>
                <w:sz w:val="18"/>
                <w:szCs w:val="18"/>
              </w:rPr>
            </w:pPr>
            <w:r w:rsidRPr="000171DC">
              <w:rPr>
                <w:sz w:val="18"/>
                <w:szCs w:val="18"/>
              </w:rPr>
              <w:t>9</w:t>
            </w:r>
          </w:p>
        </w:tc>
        <w:tc>
          <w:tcPr>
            <w:tcW w:w="605" w:type="dxa"/>
          </w:tcPr>
          <w:p w:rsidR="00FD182C" w:rsidRPr="000171DC" w:rsidRDefault="00FD182C" w:rsidP="00FD182C">
            <w:pPr>
              <w:widowControl w:val="0"/>
              <w:autoSpaceDE w:val="0"/>
              <w:autoSpaceDN w:val="0"/>
              <w:jc w:val="center"/>
              <w:rPr>
                <w:sz w:val="18"/>
                <w:szCs w:val="18"/>
              </w:rPr>
            </w:pPr>
            <w:r w:rsidRPr="000171DC">
              <w:rPr>
                <w:sz w:val="18"/>
                <w:szCs w:val="18"/>
              </w:rPr>
              <w:t>10</w:t>
            </w:r>
          </w:p>
        </w:tc>
        <w:tc>
          <w:tcPr>
            <w:tcW w:w="652" w:type="dxa"/>
          </w:tcPr>
          <w:p w:rsidR="00FD182C" w:rsidRPr="000171DC" w:rsidRDefault="00FD182C" w:rsidP="00FD182C">
            <w:pPr>
              <w:widowControl w:val="0"/>
              <w:autoSpaceDE w:val="0"/>
              <w:autoSpaceDN w:val="0"/>
              <w:jc w:val="center"/>
              <w:rPr>
                <w:sz w:val="18"/>
                <w:szCs w:val="18"/>
              </w:rPr>
            </w:pPr>
            <w:r w:rsidRPr="000171DC">
              <w:rPr>
                <w:sz w:val="18"/>
                <w:szCs w:val="18"/>
              </w:rPr>
              <w:t>11</w:t>
            </w:r>
          </w:p>
        </w:tc>
        <w:tc>
          <w:tcPr>
            <w:tcW w:w="605" w:type="dxa"/>
          </w:tcPr>
          <w:p w:rsidR="00FD182C" w:rsidRPr="000171DC" w:rsidRDefault="00FD182C" w:rsidP="00FD182C">
            <w:pPr>
              <w:widowControl w:val="0"/>
              <w:autoSpaceDE w:val="0"/>
              <w:autoSpaceDN w:val="0"/>
              <w:jc w:val="center"/>
              <w:rPr>
                <w:sz w:val="18"/>
                <w:szCs w:val="18"/>
              </w:rPr>
            </w:pPr>
            <w:r w:rsidRPr="000171DC">
              <w:rPr>
                <w:sz w:val="18"/>
                <w:szCs w:val="18"/>
              </w:rPr>
              <w:t>12</w:t>
            </w:r>
          </w:p>
        </w:tc>
        <w:tc>
          <w:tcPr>
            <w:tcW w:w="745" w:type="dxa"/>
          </w:tcPr>
          <w:p w:rsidR="00FD182C" w:rsidRPr="000171DC" w:rsidRDefault="00FD182C" w:rsidP="00FD182C">
            <w:pPr>
              <w:widowControl w:val="0"/>
              <w:autoSpaceDE w:val="0"/>
              <w:autoSpaceDN w:val="0"/>
              <w:jc w:val="center"/>
              <w:rPr>
                <w:sz w:val="18"/>
                <w:szCs w:val="18"/>
              </w:rPr>
            </w:pPr>
            <w:r w:rsidRPr="000171DC">
              <w:rPr>
                <w:sz w:val="18"/>
                <w:szCs w:val="18"/>
              </w:rPr>
              <w:t>13</w:t>
            </w:r>
          </w:p>
        </w:tc>
        <w:tc>
          <w:tcPr>
            <w:tcW w:w="605" w:type="dxa"/>
          </w:tcPr>
          <w:p w:rsidR="00FD182C" w:rsidRPr="000171DC" w:rsidRDefault="00FD182C" w:rsidP="00FD182C">
            <w:pPr>
              <w:widowControl w:val="0"/>
              <w:autoSpaceDE w:val="0"/>
              <w:autoSpaceDN w:val="0"/>
              <w:jc w:val="center"/>
              <w:rPr>
                <w:sz w:val="18"/>
                <w:szCs w:val="18"/>
              </w:rPr>
            </w:pPr>
            <w:r w:rsidRPr="000171DC">
              <w:rPr>
                <w:sz w:val="18"/>
                <w:szCs w:val="18"/>
              </w:rPr>
              <w:t>14</w:t>
            </w:r>
          </w:p>
        </w:tc>
      </w:tr>
      <w:tr w:rsidR="000171DC" w:rsidRPr="000171DC" w:rsidTr="000171DC">
        <w:trPr>
          <w:trHeight w:val="219"/>
        </w:trPr>
        <w:tc>
          <w:tcPr>
            <w:tcW w:w="466" w:type="dxa"/>
          </w:tcPr>
          <w:p w:rsidR="000171DC" w:rsidRPr="000171DC" w:rsidRDefault="000171DC" w:rsidP="00FD182C">
            <w:pPr>
              <w:widowControl w:val="0"/>
              <w:autoSpaceDE w:val="0"/>
              <w:autoSpaceDN w:val="0"/>
              <w:jc w:val="center"/>
              <w:rPr>
                <w:sz w:val="18"/>
                <w:szCs w:val="18"/>
              </w:rPr>
            </w:pPr>
            <w:r w:rsidRPr="000171DC">
              <w:rPr>
                <w:sz w:val="18"/>
                <w:szCs w:val="18"/>
              </w:rPr>
              <w:t>1.</w:t>
            </w:r>
          </w:p>
        </w:tc>
        <w:tc>
          <w:tcPr>
            <w:tcW w:w="1537" w:type="dxa"/>
            <w:vAlign w:val="center"/>
          </w:tcPr>
          <w:p w:rsidR="000171DC" w:rsidRPr="000171DC" w:rsidRDefault="000171DC" w:rsidP="009C00E3">
            <w:pPr>
              <w:jc w:val="center"/>
              <w:rPr>
                <w:sz w:val="18"/>
                <w:szCs w:val="18"/>
              </w:rPr>
            </w:pPr>
            <w:r w:rsidRPr="000171DC">
              <w:rPr>
                <w:sz w:val="18"/>
                <w:szCs w:val="18"/>
              </w:rPr>
              <w:t>Интерферон альфа-2b</w:t>
            </w:r>
          </w:p>
        </w:tc>
        <w:tc>
          <w:tcPr>
            <w:tcW w:w="931" w:type="dxa"/>
            <w:vAlign w:val="center"/>
          </w:tcPr>
          <w:p w:rsidR="000171DC" w:rsidRPr="000171DC" w:rsidRDefault="000171DC" w:rsidP="009C00E3">
            <w:pPr>
              <w:jc w:val="center"/>
              <w:rPr>
                <w:sz w:val="18"/>
                <w:szCs w:val="18"/>
              </w:rPr>
            </w:pPr>
            <w:proofErr w:type="spellStart"/>
            <w:r w:rsidRPr="000171DC">
              <w:rPr>
                <w:sz w:val="18"/>
                <w:szCs w:val="18"/>
              </w:rPr>
              <w:t>Лайфферон</w:t>
            </w:r>
            <w:proofErr w:type="spellEnd"/>
          </w:p>
        </w:tc>
        <w:tc>
          <w:tcPr>
            <w:tcW w:w="1118" w:type="dxa"/>
            <w:vAlign w:val="center"/>
          </w:tcPr>
          <w:p w:rsidR="000171DC" w:rsidRPr="000171DC" w:rsidRDefault="000171DC">
            <w:pPr>
              <w:spacing w:line="276" w:lineRule="auto"/>
              <w:jc w:val="center"/>
              <w:rPr>
                <w:sz w:val="18"/>
                <w:szCs w:val="18"/>
                <w:lang w:eastAsia="en-US"/>
              </w:rPr>
            </w:pPr>
            <w:proofErr w:type="spellStart"/>
            <w:r w:rsidRPr="000171DC">
              <w:rPr>
                <w:sz w:val="18"/>
                <w:szCs w:val="18"/>
                <w:lang w:eastAsia="en-US"/>
              </w:rPr>
              <w:t>Лайфферон</w:t>
            </w:r>
            <w:proofErr w:type="spellEnd"/>
            <w:r w:rsidRPr="000171DC">
              <w:rPr>
                <w:sz w:val="18"/>
                <w:szCs w:val="18"/>
                <w:lang w:eastAsia="en-US"/>
              </w:rPr>
              <w:t xml:space="preserve"> лиофилизат для приготовления раствора для внутримышечного, </w:t>
            </w:r>
            <w:proofErr w:type="spellStart"/>
            <w:r w:rsidRPr="000171DC">
              <w:rPr>
                <w:sz w:val="18"/>
                <w:szCs w:val="18"/>
                <w:lang w:eastAsia="en-US"/>
              </w:rPr>
              <w:t>субконъюнктивального</w:t>
            </w:r>
            <w:proofErr w:type="spellEnd"/>
            <w:r w:rsidRPr="000171DC">
              <w:rPr>
                <w:sz w:val="18"/>
                <w:szCs w:val="18"/>
                <w:lang w:eastAsia="en-US"/>
              </w:rPr>
              <w:t xml:space="preserve"> введения и закапывания в глаз 5млн</w:t>
            </w:r>
            <w:proofErr w:type="gramStart"/>
            <w:r w:rsidRPr="000171DC">
              <w:rPr>
                <w:sz w:val="18"/>
                <w:szCs w:val="18"/>
                <w:lang w:eastAsia="en-US"/>
              </w:rPr>
              <w:t>.М</w:t>
            </w:r>
            <w:proofErr w:type="gramEnd"/>
            <w:r w:rsidRPr="000171DC">
              <w:rPr>
                <w:sz w:val="18"/>
                <w:szCs w:val="18"/>
                <w:lang w:eastAsia="en-US"/>
              </w:rPr>
              <w:t>Е/</w:t>
            </w:r>
            <w:proofErr w:type="spellStart"/>
            <w:r w:rsidRPr="000171DC">
              <w:rPr>
                <w:sz w:val="18"/>
                <w:szCs w:val="18"/>
                <w:lang w:eastAsia="en-US"/>
              </w:rPr>
              <w:t>фл</w:t>
            </w:r>
            <w:proofErr w:type="spellEnd"/>
            <w:r w:rsidRPr="000171DC">
              <w:rPr>
                <w:sz w:val="18"/>
                <w:szCs w:val="18"/>
                <w:lang w:eastAsia="en-US"/>
              </w:rPr>
              <w:t>./уп.конт.яч.5/пач.карт.1</w:t>
            </w:r>
          </w:p>
        </w:tc>
        <w:tc>
          <w:tcPr>
            <w:tcW w:w="792" w:type="dxa"/>
            <w:vAlign w:val="center"/>
          </w:tcPr>
          <w:p w:rsidR="000171DC" w:rsidRPr="000171DC" w:rsidRDefault="000171DC">
            <w:pPr>
              <w:spacing w:line="276" w:lineRule="auto"/>
              <w:jc w:val="center"/>
              <w:rPr>
                <w:sz w:val="18"/>
                <w:szCs w:val="18"/>
                <w:lang w:eastAsia="en-US"/>
              </w:rPr>
            </w:pPr>
            <w:r w:rsidRPr="000171DC">
              <w:rPr>
                <w:sz w:val="18"/>
                <w:szCs w:val="18"/>
                <w:lang w:eastAsia="en-US"/>
              </w:rPr>
              <w:t xml:space="preserve">лиофилизат для приготовления раствора для внутримышечного, </w:t>
            </w:r>
            <w:proofErr w:type="spellStart"/>
            <w:r w:rsidRPr="000171DC">
              <w:rPr>
                <w:sz w:val="18"/>
                <w:szCs w:val="18"/>
                <w:lang w:eastAsia="en-US"/>
              </w:rPr>
              <w:t>субконъюнктивального</w:t>
            </w:r>
            <w:proofErr w:type="spellEnd"/>
            <w:r w:rsidRPr="000171DC">
              <w:rPr>
                <w:sz w:val="18"/>
                <w:szCs w:val="18"/>
                <w:lang w:eastAsia="en-US"/>
              </w:rPr>
              <w:t xml:space="preserve"> введения и закапывания в глаз</w:t>
            </w:r>
          </w:p>
        </w:tc>
        <w:tc>
          <w:tcPr>
            <w:tcW w:w="745" w:type="dxa"/>
            <w:vAlign w:val="center"/>
          </w:tcPr>
          <w:p w:rsidR="000171DC" w:rsidRPr="000171DC" w:rsidRDefault="000171DC">
            <w:pPr>
              <w:spacing w:line="276" w:lineRule="auto"/>
              <w:jc w:val="center"/>
              <w:rPr>
                <w:sz w:val="18"/>
                <w:szCs w:val="18"/>
                <w:lang w:eastAsia="en-US"/>
              </w:rPr>
            </w:pPr>
            <w:r w:rsidRPr="000171DC">
              <w:rPr>
                <w:sz w:val="18"/>
                <w:szCs w:val="18"/>
                <w:lang w:eastAsia="en-US"/>
              </w:rPr>
              <w:t>5млн</w:t>
            </w:r>
            <w:proofErr w:type="gramStart"/>
            <w:r w:rsidRPr="000171DC">
              <w:rPr>
                <w:sz w:val="18"/>
                <w:szCs w:val="18"/>
                <w:lang w:eastAsia="en-US"/>
              </w:rPr>
              <w:t>.М</w:t>
            </w:r>
            <w:proofErr w:type="gramEnd"/>
            <w:r w:rsidRPr="000171DC">
              <w:rPr>
                <w:sz w:val="18"/>
                <w:szCs w:val="18"/>
                <w:lang w:eastAsia="en-US"/>
              </w:rPr>
              <w:t>Е/</w:t>
            </w:r>
          </w:p>
        </w:tc>
        <w:tc>
          <w:tcPr>
            <w:tcW w:w="792" w:type="dxa"/>
            <w:vAlign w:val="center"/>
          </w:tcPr>
          <w:p w:rsidR="000171DC" w:rsidRPr="000171DC" w:rsidRDefault="000171DC">
            <w:pPr>
              <w:spacing w:line="276" w:lineRule="auto"/>
              <w:jc w:val="center"/>
              <w:rPr>
                <w:sz w:val="18"/>
                <w:szCs w:val="18"/>
                <w:lang w:eastAsia="en-US"/>
              </w:rPr>
            </w:pPr>
            <w:r w:rsidRPr="000171DC">
              <w:rPr>
                <w:sz w:val="18"/>
                <w:szCs w:val="18"/>
                <w:lang w:eastAsia="en-US"/>
              </w:rPr>
              <w:t>млн. МЕ</w:t>
            </w:r>
          </w:p>
        </w:tc>
        <w:tc>
          <w:tcPr>
            <w:tcW w:w="558" w:type="dxa"/>
            <w:vAlign w:val="center"/>
          </w:tcPr>
          <w:p w:rsidR="000171DC" w:rsidRPr="000171DC" w:rsidRDefault="000171DC">
            <w:pPr>
              <w:spacing w:line="276" w:lineRule="auto"/>
              <w:jc w:val="center"/>
              <w:rPr>
                <w:sz w:val="18"/>
                <w:szCs w:val="18"/>
                <w:lang w:eastAsia="en-US"/>
              </w:rPr>
            </w:pPr>
            <w:r w:rsidRPr="000171DC">
              <w:rPr>
                <w:sz w:val="18"/>
                <w:szCs w:val="18"/>
                <w:lang w:eastAsia="en-US"/>
              </w:rPr>
              <w:t>66,68</w:t>
            </w:r>
          </w:p>
        </w:tc>
        <w:tc>
          <w:tcPr>
            <w:tcW w:w="792" w:type="dxa"/>
            <w:vAlign w:val="center"/>
          </w:tcPr>
          <w:p w:rsidR="000171DC" w:rsidRPr="000171DC" w:rsidRDefault="00E15DD4">
            <w:pPr>
              <w:spacing w:line="276" w:lineRule="auto"/>
              <w:jc w:val="center"/>
              <w:rPr>
                <w:sz w:val="18"/>
                <w:szCs w:val="18"/>
                <w:lang w:eastAsia="en-US"/>
              </w:rPr>
            </w:pPr>
            <w:r>
              <w:rPr>
                <w:sz w:val="18"/>
                <w:szCs w:val="18"/>
                <w:lang w:eastAsia="en-US"/>
              </w:rPr>
              <w:t>10%</w:t>
            </w:r>
          </w:p>
        </w:tc>
        <w:tc>
          <w:tcPr>
            <w:tcW w:w="605" w:type="dxa"/>
            <w:vAlign w:val="center"/>
          </w:tcPr>
          <w:p w:rsidR="000171DC" w:rsidRPr="000171DC" w:rsidRDefault="000171DC">
            <w:pPr>
              <w:spacing w:line="276" w:lineRule="auto"/>
              <w:jc w:val="center"/>
              <w:rPr>
                <w:sz w:val="18"/>
                <w:szCs w:val="18"/>
                <w:lang w:eastAsia="en-US"/>
              </w:rPr>
            </w:pPr>
            <w:r w:rsidRPr="000171DC">
              <w:rPr>
                <w:sz w:val="18"/>
                <w:szCs w:val="18"/>
                <w:lang w:eastAsia="en-US"/>
              </w:rPr>
              <w:t>73,35</w:t>
            </w:r>
          </w:p>
        </w:tc>
        <w:tc>
          <w:tcPr>
            <w:tcW w:w="652" w:type="dxa"/>
            <w:vAlign w:val="center"/>
          </w:tcPr>
          <w:p w:rsidR="000171DC" w:rsidRPr="000171DC" w:rsidRDefault="000171DC">
            <w:pPr>
              <w:spacing w:line="276" w:lineRule="auto"/>
              <w:jc w:val="center"/>
              <w:rPr>
                <w:sz w:val="18"/>
                <w:szCs w:val="18"/>
                <w:lang w:eastAsia="en-US"/>
              </w:rPr>
            </w:pPr>
            <w:r w:rsidRPr="000171DC">
              <w:rPr>
                <w:sz w:val="18"/>
                <w:szCs w:val="18"/>
                <w:lang w:eastAsia="en-US"/>
              </w:rPr>
              <w:t>3200</w:t>
            </w:r>
          </w:p>
          <w:p w:rsidR="000171DC" w:rsidRPr="000171DC" w:rsidRDefault="000171DC">
            <w:pPr>
              <w:spacing w:line="276" w:lineRule="auto"/>
              <w:jc w:val="center"/>
              <w:rPr>
                <w:sz w:val="18"/>
                <w:szCs w:val="18"/>
                <w:lang w:eastAsia="en-US"/>
              </w:rPr>
            </w:pPr>
          </w:p>
        </w:tc>
        <w:tc>
          <w:tcPr>
            <w:tcW w:w="605" w:type="dxa"/>
            <w:vAlign w:val="center"/>
          </w:tcPr>
          <w:p w:rsidR="000171DC" w:rsidRPr="000171DC" w:rsidRDefault="000171DC">
            <w:pPr>
              <w:spacing w:line="276" w:lineRule="auto"/>
              <w:jc w:val="center"/>
              <w:rPr>
                <w:sz w:val="18"/>
                <w:szCs w:val="18"/>
                <w:lang w:eastAsia="en-US"/>
              </w:rPr>
            </w:pPr>
            <w:r w:rsidRPr="000171DC">
              <w:rPr>
                <w:sz w:val="18"/>
                <w:szCs w:val="18"/>
                <w:lang w:eastAsia="en-US"/>
              </w:rPr>
              <w:t>213 381,82</w:t>
            </w:r>
          </w:p>
        </w:tc>
        <w:tc>
          <w:tcPr>
            <w:tcW w:w="745" w:type="dxa"/>
            <w:vAlign w:val="center"/>
          </w:tcPr>
          <w:p w:rsidR="000171DC" w:rsidRPr="000171DC" w:rsidRDefault="00E15DD4">
            <w:pPr>
              <w:spacing w:line="276" w:lineRule="auto"/>
              <w:jc w:val="center"/>
              <w:rPr>
                <w:sz w:val="18"/>
                <w:szCs w:val="18"/>
                <w:lang w:eastAsia="en-US"/>
              </w:rPr>
            </w:pPr>
            <w:r>
              <w:rPr>
                <w:sz w:val="18"/>
                <w:szCs w:val="18"/>
                <w:lang w:eastAsia="en-US"/>
              </w:rPr>
              <w:t>10%</w:t>
            </w:r>
          </w:p>
        </w:tc>
        <w:tc>
          <w:tcPr>
            <w:tcW w:w="605" w:type="dxa"/>
            <w:vAlign w:val="center"/>
          </w:tcPr>
          <w:p w:rsidR="000171DC" w:rsidRPr="000171DC" w:rsidRDefault="000171DC">
            <w:pPr>
              <w:spacing w:line="276" w:lineRule="auto"/>
              <w:jc w:val="center"/>
              <w:rPr>
                <w:sz w:val="18"/>
                <w:szCs w:val="18"/>
                <w:lang w:eastAsia="en-US"/>
              </w:rPr>
            </w:pPr>
            <w:r w:rsidRPr="000171DC">
              <w:rPr>
                <w:sz w:val="18"/>
                <w:szCs w:val="18"/>
                <w:lang w:eastAsia="en-US"/>
              </w:rPr>
              <w:t>234 720,00</w:t>
            </w:r>
          </w:p>
        </w:tc>
      </w:tr>
    </w:tbl>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r w:rsidRPr="000171DC">
        <w:rPr>
          <w:sz w:val="20"/>
          <w:szCs w:val="20"/>
        </w:rPr>
        <w:t xml:space="preserve">Итого: </w:t>
      </w:r>
      <w:r w:rsidR="000171DC" w:rsidRPr="000171DC">
        <w:rPr>
          <w:sz w:val="20"/>
          <w:szCs w:val="20"/>
        </w:rPr>
        <w:t>234 720,00  руб. (двести тридцать четыре тысячи семьсот двадцать рублей 00 копеек)</w:t>
      </w:r>
      <w:r w:rsidR="00226271" w:rsidRPr="000171DC">
        <w:rPr>
          <w:sz w:val="20"/>
          <w:szCs w:val="20"/>
        </w:rPr>
        <w:t>.</w:t>
      </w:r>
      <w:r w:rsidRPr="000171DC">
        <w:rPr>
          <w:sz w:val="20"/>
          <w:szCs w:val="20"/>
        </w:rPr>
        <w:t xml:space="preserve">  </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r w:rsidRPr="000171DC">
        <w:rPr>
          <w:sz w:val="20"/>
          <w:szCs w:val="20"/>
        </w:rPr>
        <w:lastRenderedPageBreak/>
        <w:t>Приложение № 2</w:t>
      </w:r>
    </w:p>
    <w:p w:rsidR="00FD182C" w:rsidRPr="000171DC" w:rsidRDefault="00FD182C" w:rsidP="00FD182C">
      <w:pPr>
        <w:widowControl w:val="0"/>
        <w:autoSpaceDE w:val="0"/>
        <w:autoSpaceDN w:val="0"/>
        <w:jc w:val="right"/>
        <w:rPr>
          <w:sz w:val="20"/>
          <w:szCs w:val="20"/>
        </w:rPr>
      </w:pPr>
      <w:r w:rsidRPr="000171DC">
        <w:rPr>
          <w:sz w:val="20"/>
          <w:szCs w:val="20"/>
        </w:rPr>
        <w:t>к Контракту</w:t>
      </w:r>
    </w:p>
    <w:p w:rsidR="00FD182C" w:rsidRPr="000171DC" w:rsidRDefault="009C00E3" w:rsidP="009C00E3">
      <w:pPr>
        <w:widowControl w:val="0"/>
        <w:autoSpaceDE w:val="0"/>
        <w:autoSpaceDN w:val="0"/>
        <w:jc w:val="right"/>
        <w:rPr>
          <w:sz w:val="20"/>
          <w:szCs w:val="20"/>
        </w:rPr>
      </w:pPr>
      <w:r w:rsidRPr="000171DC">
        <w:rPr>
          <w:sz w:val="20"/>
          <w:szCs w:val="20"/>
        </w:rPr>
        <w:t>№  135-ОНЛП/0028/048-ЭА/21</w:t>
      </w:r>
    </w:p>
    <w:p w:rsidR="00FD182C" w:rsidRPr="000171DC" w:rsidRDefault="00FD182C" w:rsidP="00FD182C">
      <w:pPr>
        <w:widowControl w:val="0"/>
        <w:autoSpaceDE w:val="0"/>
        <w:autoSpaceDN w:val="0"/>
        <w:jc w:val="center"/>
        <w:rPr>
          <w:sz w:val="20"/>
          <w:szCs w:val="20"/>
        </w:rPr>
      </w:pPr>
      <w:bookmarkStart w:id="19" w:name="P410"/>
      <w:bookmarkEnd w:id="19"/>
      <w:r w:rsidRPr="000171DC">
        <w:rPr>
          <w:sz w:val="20"/>
          <w:szCs w:val="20"/>
        </w:rPr>
        <w:t>ТЕХНИЧЕСКИЕ ХАРАКТЕРИСТИКИ</w:t>
      </w:r>
    </w:p>
    <w:p w:rsidR="00FD182C" w:rsidRPr="000171DC" w:rsidRDefault="00FD182C" w:rsidP="00FD182C">
      <w:pPr>
        <w:widowControl w:val="0"/>
        <w:autoSpaceDE w:val="0"/>
        <w:autoSpaceDN w:val="0"/>
        <w:jc w:val="both"/>
        <w:rPr>
          <w:sz w:val="20"/>
          <w:szCs w:val="20"/>
        </w:rPr>
      </w:pPr>
    </w:p>
    <w:tbl>
      <w:tblPr>
        <w:tblW w:w="10977"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5"/>
        <w:gridCol w:w="278"/>
        <w:gridCol w:w="1136"/>
        <w:gridCol w:w="621"/>
        <w:gridCol w:w="720"/>
        <w:gridCol w:w="579"/>
        <w:gridCol w:w="160"/>
        <w:gridCol w:w="1230"/>
        <w:gridCol w:w="1390"/>
        <w:gridCol w:w="1389"/>
        <w:gridCol w:w="1390"/>
        <w:gridCol w:w="694"/>
        <w:gridCol w:w="695"/>
      </w:tblGrid>
      <w:tr w:rsidR="000171DC" w:rsidRPr="00E15DD4" w:rsidTr="000171DC">
        <w:trPr>
          <w:trHeight w:val="277"/>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Параметр</w:t>
            </w:r>
          </w:p>
        </w:tc>
        <w:tc>
          <w:tcPr>
            <w:tcW w:w="6788" w:type="dxa"/>
            <w:gridSpan w:val="6"/>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Требуемое значение</w:t>
            </w:r>
          </w:p>
        </w:tc>
      </w:tr>
      <w:tr w:rsidR="000171DC" w:rsidRPr="00E15DD4" w:rsidTr="000171D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1.</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Международное непатентованное наименование</w:t>
            </w:r>
          </w:p>
        </w:tc>
        <w:tc>
          <w:tcPr>
            <w:tcW w:w="6788" w:type="dxa"/>
            <w:gridSpan w:val="6"/>
            <w:tcBorders>
              <w:top w:val="single" w:sz="4" w:space="0" w:color="auto"/>
              <w:left w:val="single" w:sz="4" w:space="0" w:color="auto"/>
              <w:bottom w:val="single" w:sz="4" w:space="0" w:color="auto"/>
              <w:right w:val="single" w:sz="4" w:space="0" w:color="auto"/>
            </w:tcBorders>
            <w:vAlign w:val="center"/>
          </w:tcPr>
          <w:p w:rsidR="00FD182C" w:rsidRPr="00E15DD4" w:rsidRDefault="00FD182C" w:rsidP="00FD182C">
            <w:pPr>
              <w:rPr>
                <w:i/>
                <w:sz w:val="18"/>
                <w:szCs w:val="18"/>
              </w:rPr>
            </w:pPr>
            <w:r w:rsidRPr="00E15DD4">
              <w:rPr>
                <w:sz w:val="18"/>
                <w:szCs w:val="18"/>
              </w:rPr>
              <w:t>Интерферон альфа-2b</w:t>
            </w:r>
          </w:p>
        </w:tc>
      </w:tr>
      <w:tr w:rsidR="000171DC" w:rsidRPr="00E15DD4" w:rsidTr="000171D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0171DC" w:rsidRPr="00E15DD4" w:rsidRDefault="000171DC" w:rsidP="00FD182C">
            <w:pPr>
              <w:rPr>
                <w:sz w:val="18"/>
                <w:szCs w:val="18"/>
              </w:rPr>
            </w:pPr>
            <w:r w:rsidRPr="00E15DD4">
              <w:rPr>
                <w:sz w:val="18"/>
                <w:szCs w:val="18"/>
              </w:rPr>
              <w:t>2.</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0171DC" w:rsidRPr="00E15DD4" w:rsidRDefault="000171DC" w:rsidP="00FD182C">
            <w:pPr>
              <w:rPr>
                <w:sz w:val="18"/>
                <w:szCs w:val="18"/>
              </w:rPr>
            </w:pPr>
            <w:r w:rsidRPr="00E15DD4">
              <w:rPr>
                <w:sz w:val="18"/>
                <w:szCs w:val="18"/>
              </w:rPr>
              <w:t>Торговое наименование</w:t>
            </w:r>
          </w:p>
        </w:tc>
        <w:tc>
          <w:tcPr>
            <w:tcW w:w="6788" w:type="dxa"/>
            <w:gridSpan w:val="6"/>
            <w:tcBorders>
              <w:top w:val="single" w:sz="4" w:space="0" w:color="auto"/>
              <w:left w:val="single" w:sz="4" w:space="0" w:color="auto"/>
              <w:bottom w:val="single" w:sz="4" w:space="0" w:color="auto"/>
              <w:right w:val="single" w:sz="4" w:space="0" w:color="auto"/>
            </w:tcBorders>
            <w:vAlign w:val="center"/>
          </w:tcPr>
          <w:p w:rsidR="000171DC" w:rsidRPr="00E15DD4" w:rsidRDefault="000171DC" w:rsidP="000171DC">
            <w:pPr>
              <w:rPr>
                <w:sz w:val="18"/>
                <w:szCs w:val="18"/>
              </w:rPr>
            </w:pPr>
            <w:proofErr w:type="spellStart"/>
            <w:r w:rsidRPr="00E15DD4">
              <w:rPr>
                <w:sz w:val="18"/>
                <w:szCs w:val="18"/>
              </w:rPr>
              <w:t>Лайфферон</w:t>
            </w:r>
            <w:proofErr w:type="spellEnd"/>
          </w:p>
        </w:tc>
      </w:tr>
      <w:tr w:rsidR="000171DC" w:rsidRPr="00E15DD4" w:rsidTr="000171D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0171DC" w:rsidRPr="00E15DD4" w:rsidRDefault="000171DC" w:rsidP="00FD182C">
            <w:pPr>
              <w:rPr>
                <w:sz w:val="18"/>
                <w:szCs w:val="18"/>
              </w:rPr>
            </w:pPr>
            <w:r w:rsidRPr="00E15DD4">
              <w:rPr>
                <w:sz w:val="18"/>
                <w:szCs w:val="18"/>
              </w:rPr>
              <w:t>3.</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0171DC" w:rsidRPr="00E15DD4" w:rsidRDefault="000171DC" w:rsidP="00FD182C">
            <w:pPr>
              <w:rPr>
                <w:sz w:val="18"/>
                <w:szCs w:val="18"/>
              </w:rPr>
            </w:pPr>
            <w:r w:rsidRPr="00E15DD4">
              <w:rPr>
                <w:sz w:val="18"/>
                <w:szCs w:val="18"/>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w:t>
            </w:r>
          </w:p>
        </w:tc>
        <w:tc>
          <w:tcPr>
            <w:tcW w:w="6788" w:type="dxa"/>
            <w:gridSpan w:val="6"/>
            <w:tcBorders>
              <w:top w:val="single" w:sz="4" w:space="0" w:color="auto"/>
              <w:left w:val="single" w:sz="4" w:space="0" w:color="auto"/>
              <w:bottom w:val="single" w:sz="4" w:space="0" w:color="auto"/>
              <w:right w:val="single" w:sz="4" w:space="0" w:color="auto"/>
            </w:tcBorders>
            <w:vAlign w:val="center"/>
          </w:tcPr>
          <w:p w:rsidR="00E15DD4" w:rsidRPr="00E15DD4" w:rsidRDefault="000171DC" w:rsidP="000171DC">
            <w:pPr>
              <w:rPr>
                <w:sz w:val="18"/>
                <w:szCs w:val="18"/>
              </w:rPr>
            </w:pPr>
            <w:r w:rsidRPr="00E15DD4">
              <w:rPr>
                <w:sz w:val="18"/>
                <w:szCs w:val="18"/>
              </w:rPr>
              <w:t>Вектор-Медика АО</w:t>
            </w:r>
            <w:r w:rsidR="00E15DD4" w:rsidRPr="00E15DD4">
              <w:rPr>
                <w:sz w:val="18"/>
                <w:szCs w:val="18"/>
              </w:rPr>
              <w:t>/</w:t>
            </w:r>
          </w:p>
          <w:p w:rsidR="000171DC" w:rsidRPr="00E15DD4" w:rsidRDefault="000171DC" w:rsidP="000171DC">
            <w:pPr>
              <w:rPr>
                <w:sz w:val="18"/>
                <w:szCs w:val="18"/>
              </w:rPr>
            </w:pPr>
            <w:r w:rsidRPr="00E15DD4">
              <w:rPr>
                <w:sz w:val="18"/>
                <w:szCs w:val="18"/>
              </w:rPr>
              <w:t xml:space="preserve"> Вектор-Медика АО</w:t>
            </w:r>
          </w:p>
        </w:tc>
      </w:tr>
      <w:tr w:rsidR="000171DC" w:rsidRPr="00E15DD4" w:rsidTr="000171D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0171DC" w:rsidRPr="00E15DD4" w:rsidRDefault="000171DC" w:rsidP="00FD182C">
            <w:pPr>
              <w:rPr>
                <w:sz w:val="18"/>
                <w:szCs w:val="18"/>
              </w:rPr>
            </w:pPr>
            <w:r w:rsidRPr="00E15DD4">
              <w:rPr>
                <w:sz w:val="18"/>
                <w:szCs w:val="18"/>
              </w:rPr>
              <w:t xml:space="preserve">4. </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0171DC" w:rsidRPr="00E15DD4" w:rsidRDefault="000171DC" w:rsidP="00FD182C">
            <w:pPr>
              <w:rPr>
                <w:sz w:val="18"/>
                <w:szCs w:val="18"/>
              </w:rPr>
            </w:pPr>
            <w:r w:rsidRPr="00E15DD4">
              <w:rPr>
                <w:sz w:val="18"/>
                <w:szCs w:val="18"/>
              </w:rPr>
              <w:t>Номер регистрационного удостоверения лекарственного препарата</w:t>
            </w:r>
          </w:p>
        </w:tc>
        <w:tc>
          <w:tcPr>
            <w:tcW w:w="6788" w:type="dxa"/>
            <w:gridSpan w:val="6"/>
            <w:tcBorders>
              <w:top w:val="single" w:sz="4" w:space="0" w:color="auto"/>
              <w:left w:val="single" w:sz="4" w:space="0" w:color="auto"/>
              <w:bottom w:val="single" w:sz="4" w:space="0" w:color="auto"/>
              <w:right w:val="single" w:sz="4" w:space="0" w:color="auto"/>
            </w:tcBorders>
          </w:tcPr>
          <w:p w:rsidR="000171DC" w:rsidRPr="00E15DD4" w:rsidRDefault="000171DC" w:rsidP="000171DC">
            <w:pPr>
              <w:rPr>
                <w:sz w:val="18"/>
                <w:szCs w:val="18"/>
              </w:rPr>
            </w:pPr>
            <w:r w:rsidRPr="00E15DD4">
              <w:rPr>
                <w:sz w:val="18"/>
                <w:szCs w:val="18"/>
              </w:rPr>
              <w:t>ЛС-001989</w:t>
            </w:r>
          </w:p>
        </w:tc>
      </w:tr>
      <w:tr w:rsidR="000171DC" w:rsidRPr="00E15DD4" w:rsidTr="000171D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0171DC" w:rsidRPr="00E15DD4" w:rsidRDefault="000171DC" w:rsidP="00FD182C">
            <w:pPr>
              <w:rPr>
                <w:sz w:val="18"/>
                <w:szCs w:val="18"/>
              </w:rPr>
            </w:pPr>
            <w:r w:rsidRPr="00E15DD4">
              <w:rPr>
                <w:sz w:val="18"/>
                <w:szCs w:val="18"/>
              </w:rPr>
              <w:t>5.</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0171DC" w:rsidRPr="00E15DD4" w:rsidRDefault="000171DC" w:rsidP="00FD182C">
            <w:pPr>
              <w:ind w:right="-156"/>
              <w:rPr>
                <w:sz w:val="18"/>
                <w:szCs w:val="18"/>
              </w:rPr>
            </w:pPr>
            <w:r w:rsidRPr="00E15DD4">
              <w:rPr>
                <w:sz w:val="18"/>
                <w:szCs w:val="18"/>
              </w:rPr>
              <w:t xml:space="preserve">Код в соответствии </w:t>
            </w:r>
            <w:r w:rsidRPr="00E15DD4">
              <w:rPr>
                <w:sz w:val="18"/>
                <w:szCs w:val="18"/>
              </w:rPr>
              <w:br/>
              <w:t>с Общероссийским классификатором продукции</w:t>
            </w:r>
          </w:p>
        </w:tc>
        <w:tc>
          <w:tcPr>
            <w:tcW w:w="6788" w:type="dxa"/>
            <w:gridSpan w:val="6"/>
            <w:tcBorders>
              <w:top w:val="single" w:sz="4" w:space="0" w:color="auto"/>
              <w:left w:val="single" w:sz="4" w:space="0" w:color="auto"/>
              <w:bottom w:val="single" w:sz="4" w:space="0" w:color="auto"/>
              <w:right w:val="single" w:sz="4" w:space="0" w:color="auto"/>
            </w:tcBorders>
          </w:tcPr>
          <w:p w:rsidR="000171DC" w:rsidRPr="00E15DD4" w:rsidRDefault="000171DC" w:rsidP="000171DC">
            <w:pPr>
              <w:rPr>
                <w:sz w:val="18"/>
                <w:szCs w:val="18"/>
              </w:rPr>
            </w:pPr>
            <w:r w:rsidRPr="00E15DD4">
              <w:rPr>
                <w:sz w:val="18"/>
                <w:szCs w:val="18"/>
              </w:rPr>
              <w:t>21.20.10.213</w:t>
            </w:r>
          </w:p>
        </w:tc>
      </w:tr>
      <w:tr w:rsidR="000171DC" w:rsidRPr="00E15DD4" w:rsidTr="000171DC">
        <w:trPr>
          <w:trHeight w:val="20"/>
        </w:trPr>
        <w:tc>
          <w:tcPr>
            <w:tcW w:w="695" w:type="dxa"/>
            <w:tcBorders>
              <w:top w:val="single" w:sz="4" w:space="0" w:color="auto"/>
              <w:left w:val="single" w:sz="4" w:space="0" w:color="auto"/>
              <w:bottom w:val="single" w:sz="4" w:space="0" w:color="auto"/>
              <w:right w:val="single" w:sz="4" w:space="0" w:color="auto"/>
            </w:tcBorders>
            <w:vAlign w:val="center"/>
          </w:tcPr>
          <w:p w:rsidR="000171DC" w:rsidRPr="00E15DD4" w:rsidRDefault="000171DC" w:rsidP="00FD182C">
            <w:pPr>
              <w:rPr>
                <w:sz w:val="18"/>
                <w:szCs w:val="18"/>
              </w:rPr>
            </w:pPr>
            <w:r w:rsidRPr="00E15DD4">
              <w:rPr>
                <w:sz w:val="18"/>
                <w:szCs w:val="18"/>
              </w:rPr>
              <w:t>6.</w:t>
            </w:r>
          </w:p>
        </w:tc>
        <w:tc>
          <w:tcPr>
            <w:tcW w:w="3494" w:type="dxa"/>
            <w:gridSpan w:val="6"/>
            <w:tcBorders>
              <w:top w:val="single" w:sz="4" w:space="0" w:color="auto"/>
              <w:left w:val="single" w:sz="4" w:space="0" w:color="auto"/>
              <w:bottom w:val="single" w:sz="4" w:space="0" w:color="auto"/>
              <w:right w:val="single" w:sz="4" w:space="0" w:color="auto"/>
            </w:tcBorders>
            <w:vAlign w:val="center"/>
          </w:tcPr>
          <w:p w:rsidR="000171DC" w:rsidRPr="00E15DD4" w:rsidRDefault="000171DC" w:rsidP="00FD182C">
            <w:pPr>
              <w:ind w:right="-156"/>
              <w:rPr>
                <w:sz w:val="18"/>
                <w:szCs w:val="18"/>
              </w:rPr>
            </w:pPr>
            <w:r w:rsidRPr="00E15DD4">
              <w:rPr>
                <w:sz w:val="18"/>
                <w:szCs w:val="18"/>
              </w:rPr>
              <w:t>Признак включения лекарственного препарата в перечень жизненно необходимых и важнейших лекарственных препаратов для медицинского применения</w:t>
            </w:r>
          </w:p>
        </w:tc>
        <w:tc>
          <w:tcPr>
            <w:tcW w:w="6788" w:type="dxa"/>
            <w:gridSpan w:val="6"/>
            <w:tcBorders>
              <w:top w:val="single" w:sz="4" w:space="0" w:color="auto"/>
              <w:left w:val="single" w:sz="4" w:space="0" w:color="auto"/>
              <w:bottom w:val="single" w:sz="4" w:space="0" w:color="auto"/>
              <w:right w:val="single" w:sz="4" w:space="0" w:color="auto"/>
            </w:tcBorders>
            <w:vAlign w:val="center"/>
          </w:tcPr>
          <w:p w:rsidR="000171DC" w:rsidRPr="00E15DD4" w:rsidRDefault="000171DC" w:rsidP="000171DC">
            <w:pPr>
              <w:rPr>
                <w:sz w:val="18"/>
                <w:szCs w:val="18"/>
              </w:rPr>
            </w:pPr>
            <w:r w:rsidRPr="00E15DD4">
              <w:rPr>
                <w:sz w:val="18"/>
                <w:szCs w:val="18"/>
              </w:rPr>
              <w:t>да</w:t>
            </w:r>
          </w:p>
        </w:tc>
      </w:tr>
      <w:tr w:rsidR="000171DC" w:rsidRPr="00E15DD4" w:rsidTr="000171D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7.</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ind w:right="-156"/>
              <w:rPr>
                <w:sz w:val="18"/>
                <w:szCs w:val="18"/>
              </w:rPr>
            </w:pPr>
            <w:r w:rsidRPr="00E15DD4">
              <w:rPr>
                <w:sz w:val="18"/>
                <w:szCs w:val="18"/>
              </w:rPr>
              <w:t>Единица измерения Товара</w:t>
            </w:r>
          </w:p>
        </w:tc>
        <w:tc>
          <w:tcPr>
            <w:tcW w:w="6788" w:type="dxa"/>
            <w:gridSpan w:val="6"/>
            <w:tcBorders>
              <w:top w:val="single" w:sz="4" w:space="0" w:color="auto"/>
              <w:left w:val="single" w:sz="4" w:space="0" w:color="auto"/>
              <w:bottom w:val="single" w:sz="4" w:space="0" w:color="auto"/>
              <w:right w:val="single" w:sz="4" w:space="0" w:color="auto"/>
            </w:tcBorders>
          </w:tcPr>
          <w:p w:rsidR="00FD182C" w:rsidRPr="00E15DD4" w:rsidRDefault="000171DC" w:rsidP="00FD182C">
            <w:pPr>
              <w:rPr>
                <w:sz w:val="18"/>
                <w:szCs w:val="18"/>
              </w:rPr>
            </w:pPr>
            <w:r w:rsidRPr="00E15DD4">
              <w:rPr>
                <w:sz w:val="18"/>
                <w:szCs w:val="18"/>
              </w:rPr>
              <w:t>млн. МЕ</w:t>
            </w:r>
          </w:p>
        </w:tc>
      </w:tr>
      <w:tr w:rsidR="000171DC" w:rsidRPr="00E15DD4" w:rsidTr="000171D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8.</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ind w:right="56"/>
              <w:rPr>
                <w:sz w:val="18"/>
                <w:szCs w:val="18"/>
              </w:rPr>
            </w:pPr>
            <w:r w:rsidRPr="00E15DD4">
              <w:rPr>
                <w:sz w:val="18"/>
                <w:szCs w:val="18"/>
              </w:rPr>
              <w:t>Количество Товара в единицах измерения</w:t>
            </w:r>
          </w:p>
        </w:tc>
        <w:tc>
          <w:tcPr>
            <w:tcW w:w="6788" w:type="dxa"/>
            <w:gridSpan w:val="6"/>
            <w:tcBorders>
              <w:top w:val="single" w:sz="4" w:space="0" w:color="auto"/>
              <w:left w:val="single" w:sz="4" w:space="0" w:color="auto"/>
              <w:bottom w:val="single" w:sz="4" w:space="0" w:color="auto"/>
              <w:right w:val="single" w:sz="4" w:space="0" w:color="auto"/>
            </w:tcBorders>
          </w:tcPr>
          <w:p w:rsidR="00FD182C" w:rsidRPr="00E15DD4" w:rsidRDefault="000171DC" w:rsidP="00FD182C">
            <w:pPr>
              <w:rPr>
                <w:sz w:val="18"/>
                <w:szCs w:val="18"/>
              </w:rPr>
            </w:pPr>
            <w:r w:rsidRPr="00E15DD4">
              <w:rPr>
                <w:sz w:val="18"/>
                <w:szCs w:val="18"/>
              </w:rPr>
              <w:t>3200</w:t>
            </w:r>
          </w:p>
        </w:tc>
      </w:tr>
      <w:tr w:rsidR="000171DC" w:rsidRPr="00E15DD4" w:rsidTr="000171DC">
        <w:trPr>
          <w:trHeight w:val="20"/>
        </w:trPr>
        <w:tc>
          <w:tcPr>
            <w:tcW w:w="695" w:type="dxa"/>
            <w:tcBorders>
              <w:top w:val="single" w:sz="4" w:space="0" w:color="auto"/>
              <w:left w:val="single" w:sz="4" w:space="0" w:color="auto"/>
              <w:bottom w:val="single" w:sz="4" w:space="0" w:color="auto"/>
              <w:right w:val="single" w:sz="4" w:space="0" w:color="auto"/>
            </w:tcBorders>
            <w:vAlign w:val="center"/>
          </w:tcPr>
          <w:p w:rsidR="00FD182C" w:rsidRPr="00E15DD4" w:rsidRDefault="00FD182C" w:rsidP="00FD182C">
            <w:pPr>
              <w:rPr>
                <w:sz w:val="18"/>
                <w:szCs w:val="18"/>
              </w:rPr>
            </w:pPr>
            <w:r w:rsidRPr="00E15DD4">
              <w:rPr>
                <w:sz w:val="18"/>
                <w:szCs w:val="18"/>
              </w:rPr>
              <w:t>8.1</w:t>
            </w:r>
          </w:p>
        </w:tc>
        <w:tc>
          <w:tcPr>
            <w:tcW w:w="3494" w:type="dxa"/>
            <w:gridSpan w:val="6"/>
            <w:tcBorders>
              <w:top w:val="single" w:sz="4" w:space="0" w:color="auto"/>
              <w:left w:val="single" w:sz="4" w:space="0" w:color="auto"/>
              <w:bottom w:val="single" w:sz="4" w:space="0" w:color="auto"/>
              <w:right w:val="single" w:sz="4" w:space="0" w:color="auto"/>
            </w:tcBorders>
            <w:vAlign w:val="center"/>
          </w:tcPr>
          <w:p w:rsidR="00FD182C" w:rsidRPr="00E15DD4" w:rsidRDefault="00FD182C" w:rsidP="00FD182C">
            <w:pPr>
              <w:ind w:right="-156"/>
              <w:rPr>
                <w:sz w:val="18"/>
                <w:szCs w:val="18"/>
              </w:rPr>
            </w:pPr>
            <w:r w:rsidRPr="00E15DD4">
              <w:rPr>
                <w:sz w:val="18"/>
                <w:szCs w:val="18"/>
              </w:rPr>
              <w:t>Количество вторичных (потребительских) упаковок</w:t>
            </w:r>
          </w:p>
        </w:tc>
        <w:tc>
          <w:tcPr>
            <w:tcW w:w="6788" w:type="dxa"/>
            <w:gridSpan w:val="6"/>
            <w:tcBorders>
              <w:top w:val="single" w:sz="4" w:space="0" w:color="auto"/>
              <w:left w:val="single" w:sz="4" w:space="0" w:color="auto"/>
              <w:bottom w:val="single" w:sz="4" w:space="0" w:color="auto"/>
              <w:right w:val="single" w:sz="4" w:space="0" w:color="auto"/>
            </w:tcBorders>
          </w:tcPr>
          <w:p w:rsidR="00FD182C" w:rsidRPr="00E15DD4" w:rsidRDefault="000171DC" w:rsidP="00FD182C">
            <w:pPr>
              <w:rPr>
                <w:sz w:val="18"/>
                <w:szCs w:val="18"/>
              </w:rPr>
            </w:pPr>
            <w:r w:rsidRPr="00E15DD4">
              <w:rPr>
                <w:sz w:val="18"/>
                <w:szCs w:val="18"/>
              </w:rPr>
              <w:t>128</w:t>
            </w:r>
          </w:p>
        </w:tc>
      </w:tr>
      <w:tr w:rsidR="000171DC" w:rsidRPr="00E15DD4" w:rsidTr="000171DC">
        <w:trPr>
          <w:trHeight w:val="417"/>
        </w:trPr>
        <w:tc>
          <w:tcPr>
            <w:tcW w:w="10977" w:type="dxa"/>
            <w:gridSpan w:val="13"/>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9. Информация о Товаре:</w:t>
            </w:r>
          </w:p>
        </w:tc>
      </w:tr>
      <w:tr w:rsidR="000171DC" w:rsidRPr="00E15DD4" w:rsidTr="000171DC">
        <w:trPr>
          <w:trHeight w:val="61"/>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9.1</w:t>
            </w:r>
          </w:p>
        </w:tc>
        <w:tc>
          <w:tcPr>
            <w:tcW w:w="10004" w:type="dxa"/>
            <w:gridSpan w:val="11"/>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Товар, произведенный на территории государств - членов Евразийского экономического союза:</w:t>
            </w:r>
          </w:p>
        </w:tc>
      </w:tr>
      <w:tr w:rsidR="000171DC" w:rsidRPr="00E15DD4" w:rsidTr="00E15DD4">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Торговое наименование</w:t>
            </w:r>
          </w:p>
        </w:tc>
        <w:tc>
          <w:tcPr>
            <w:tcW w:w="1757" w:type="dxa"/>
            <w:gridSpan w:val="2"/>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Лекарственная форма, дозировка лекарственного препарата</w:t>
            </w:r>
          </w:p>
        </w:tc>
        <w:tc>
          <w:tcPr>
            <w:tcW w:w="1299" w:type="dxa"/>
            <w:gridSpan w:val="2"/>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 xml:space="preserve">Вид первичной упаковки лекарственного препарата </w:t>
            </w:r>
          </w:p>
          <w:p w:rsidR="00FD182C" w:rsidRPr="00E15DD4" w:rsidRDefault="00FD182C" w:rsidP="00FD182C">
            <w:pPr>
              <w:rPr>
                <w:bCs/>
                <w:sz w:val="18"/>
                <w:szCs w:val="18"/>
              </w:rPr>
            </w:pPr>
          </w:p>
        </w:tc>
        <w:tc>
          <w:tcPr>
            <w:tcW w:w="1390" w:type="dxa"/>
            <w:gridSpan w:val="2"/>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Количество лекарственных форм в первичной упаковке лекарственного препарата</w:t>
            </w:r>
            <w:r w:rsidRPr="00E15DD4">
              <w:rPr>
                <w:sz w:val="18"/>
                <w:szCs w:val="18"/>
              </w:rPr>
              <w:br/>
            </w:r>
          </w:p>
        </w:tc>
        <w:tc>
          <w:tcPr>
            <w:tcW w:w="1390" w:type="dxa"/>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Количество первичных упаковок во вторичной (потребительской) упаковке</w:t>
            </w:r>
          </w:p>
        </w:tc>
        <w:tc>
          <w:tcPr>
            <w:tcW w:w="1389"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r w:rsidRPr="00E15DD4">
              <w:rPr>
                <w:sz w:val="18"/>
                <w:szCs w:val="18"/>
              </w:rPr>
              <w:t>Количество лекарственных форм во вторичной (потребительской) упаковке, комплектность вторичной (потребительской) упаковке</w:t>
            </w:r>
          </w:p>
        </w:tc>
        <w:tc>
          <w:tcPr>
            <w:tcW w:w="1390"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r w:rsidRPr="00E15DD4">
              <w:rPr>
                <w:sz w:val="18"/>
                <w:szCs w:val="18"/>
              </w:rPr>
              <w:t>Наименование страны происхождения Товара (с указанием данных документа, подтверждающего страну происхождения товара - при наличии)</w:t>
            </w:r>
          </w:p>
        </w:tc>
        <w:tc>
          <w:tcPr>
            <w:tcW w:w="694"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r w:rsidRPr="00E15DD4">
              <w:rPr>
                <w:sz w:val="18"/>
                <w:szCs w:val="18"/>
              </w:rPr>
              <w:t>Единица измерения Товара</w:t>
            </w:r>
          </w:p>
        </w:tc>
        <w:tc>
          <w:tcPr>
            <w:tcW w:w="695"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r w:rsidRPr="00E15DD4">
              <w:rPr>
                <w:sz w:val="18"/>
                <w:szCs w:val="18"/>
              </w:rPr>
              <w:t>Количество Товара в единицах измерения</w:t>
            </w:r>
          </w:p>
        </w:tc>
      </w:tr>
      <w:tr w:rsidR="000171DC" w:rsidRPr="00E15DD4" w:rsidTr="00E15DD4">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tcPr>
          <w:p w:rsidR="000171DC" w:rsidRPr="00E15DD4" w:rsidRDefault="000171DC" w:rsidP="000171DC">
            <w:pPr>
              <w:jc w:val="center"/>
              <w:rPr>
                <w:sz w:val="18"/>
                <w:szCs w:val="18"/>
              </w:rPr>
            </w:pPr>
            <w:proofErr w:type="spellStart"/>
            <w:r w:rsidRPr="00E15DD4">
              <w:rPr>
                <w:sz w:val="18"/>
                <w:szCs w:val="18"/>
              </w:rPr>
              <w:t>Лайфферон</w:t>
            </w:r>
            <w:proofErr w:type="spellEnd"/>
          </w:p>
        </w:tc>
        <w:tc>
          <w:tcPr>
            <w:tcW w:w="1757" w:type="dxa"/>
            <w:gridSpan w:val="2"/>
            <w:tcBorders>
              <w:top w:val="single" w:sz="4" w:space="0" w:color="auto"/>
              <w:left w:val="single" w:sz="4" w:space="0" w:color="auto"/>
              <w:bottom w:val="single" w:sz="4" w:space="0" w:color="auto"/>
              <w:right w:val="single" w:sz="4" w:space="0" w:color="auto"/>
            </w:tcBorders>
            <w:vAlign w:val="center"/>
          </w:tcPr>
          <w:p w:rsidR="000171DC" w:rsidRPr="00E15DD4" w:rsidRDefault="000171DC" w:rsidP="000171DC">
            <w:pPr>
              <w:jc w:val="center"/>
              <w:rPr>
                <w:sz w:val="18"/>
                <w:szCs w:val="18"/>
              </w:rPr>
            </w:pPr>
            <w:r w:rsidRPr="00E15DD4">
              <w:rPr>
                <w:sz w:val="18"/>
                <w:szCs w:val="18"/>
              </w:rPr>
              <w:t xml:space="preserve">лиофилизат для приготовления раствора для внутримышечного, </w:t>
            </w:r>
            <w:proofErr w:type="spellStart"/>
            <w:r w:rsidRPr="00E15DD4">
              <w:rPr>
                <w:sz w:val="18"/>
                <w:szCs w:val="18"/>
              </w:rPr>
              <w:t>субконъюнктивального</w:t>
            </w:r>
            <w:proofErr w:type="spellEnd"/>
            <w:r w:rsidRPr="00E15DD4">
              <w:rPr>
                <w:sz w:val="18"/>
                <w:szCs w:val="18"/>
              </w:rPr>
              <w:t xml:space="preserve"> введения и закапывания в глаз 5млн</w:t>
            </w:r>
            <w:proofErr w:type="gramStart"/>
            <w:r w:rsidRPr="00E15DD4">
              <w:rPr>
                <w:sz w:val="18"/>
                <w:szCs w:val="18"/>
              </w:rPr>
              <w:t>.М</w:t>
            </w:r>
            <w:proofErr w:type="gramEnd"/>
            <w:r w:rsidRPr="00E15DD4">
              <w:rPr>
                <w:sz w:val="18"/>
                <w:szCs w:val="18"/>
              </w:rPr>
              <w:t>Е/</w:t>
            </w:r>
            <w:proofErr w:type="spellStart"/>
            <w:r w:rsidRPr="00E15DD4">
              <w:rPr>
                <w:sz w:val="18"/>
                <w:szCs w:val="18"/>
              </w:rPr>
              <w:t>фл</w:t>
            </w:r>
            <w:proofErr w:type="spellEnd"/>
            <w:r w:rsidRPr="00E15DD4">
              <w:rPr>
                <w:sz w:val="18"/>
                <w:szCs w:val="18"/>
              </w:rPr>
              <w:t>./уп.конт.яч.5/пач.карт.1</w:t>
            </w:r>
          </w:p>
        </w:tc>
        <w:tc>
          <w:tcPr>
            <w:tcW w:w="1299" w:type="dxa"/>
            <w:gridSpan w:val="2"/>
            <w:tcBorders>
              <w:top w:val="single" w:sz="4" w:space="0" w:color="auto"/>
              <w:left w:val="single" w:sz="4" w:space="0" w:color="auto"/>
              <w:bottom w:val="single" w:sz="4" w:space="0" w:color="auto"/>
              <w:right w:val="single" w:sz="4" w:space="0" w:color="auto"/>
            </w:tcBorders>
            <w:vAlign w:val="center"/>
          </w:tcPr>
          <w:p w:rsidR="000171DC" w:rsidRPr="00E15DD4" w:rsidRDefault="000171DC" w:rsidP="00E15DD4">
            <w:pPr>
              <w:jc w:val="center"/>
              <w:rPr>
                <w:sz w:val="18"/>
                <w:szCs w:val="18"/>
              </w:rPr>
            </w:pPr>
            <w:r w:rsidRPr="00E15DD4">
              <w:rPr>
                <w:sz w:val="18"/>
                <w:szCs w:val="18"/>
              </w:rPr>
              <w:t>флакон</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0171DC" w:rsidRPr="00E15DD4" w:rsidRDefault="00E15DD4" w:rsidP="00E15DD4">
            <w:pPr>
              <w:jc w:val="center"/>
              <w:rPr>
                <w:rFonts w:eastAsia="Calibri"/>
                <w:sz w:val="18"/>
                <w:szCs w:val="18"/>
                <w:lang w:eastAsia="en-US"/>
              </w:rPr>
            </w:pPr>
            <w:r w:rsidRPr="00E15DD4">
              <w:rPr>
                <w:sz w:val="18"/>
                <w:szCs w:val="18"/>
              </w:rPr>
              <w:t>5</w:t>
            </w:r>
          </w:p>
        </w:tc>
        <w:tc>
          <w:tcPr>
            <w:tcW w:w="1390" w:type="dxa"/>
            <w:tcBorders>
              <w:top w:val="single" w:sz="4" w:space="0" w:color="auto"/>
              <w:left w:val="single" w:sz="4" w:space="0" w:color="auto"/>
              <w:bottom w:val="single" w:sz="4" w:space="0" w:color="auto"/>
              <w:right w:val="single" w:sz="4" w:space="0" w:color="auto"/>
            </w:tcBorders>
            <w:vAlign w:val="center"/>
          </w:tcPr>
          <w:p w:rsidR="000171DC" w:rsidRPr="00E15DD4" w:rsidRDefault="00E15DD4" w:rsidP="00E15DD4">
            <w:pPr>
              <w:jc w:val="center"/>
              <w:rPr>
                <w:rFonts w:eastAsia="Calibri"/>
                <w:sz w:val="18"/>
                <w:szCs w:val="18"/>
                <w:lang w:eastAsia="en-US"/>
              </w:rPr>
            </w:pPr>
            <w:r w:rsidRPr="00E15DD4">
              <w:rPr>
                <w:sz w:val="18"/>
                <w:szCs w:val="18"/>
              </w:rPr>
              <w:t>5</w:t>
            </w:r>
          </w:p>
        </w:tc>
        <w:tc>
          <w:tcPr>
            <w:tcW w:w="1389" w:type="dxa"/>
            <w:tcBorders>
              <w:top w:val="single" w:sz="4" w:space="0" w:color="auto"/>
              <w:left w:val="single" w:sz="4" w:space="0" w:color="auto"/>
              <w:bottom w:val="single" w:sz="4" w:space="0" w:color="auto"/>
              <w:right w:val="single" w:sz="4" w:space="0" w:color="auto"/>
            </w:tcBorders>
            <w:vAlign w:val="center"/>
          </w:tcPr>
          <w:p w:rsidR="000171DC" w:rsidRPr="00E15DD4" w:rsidRDefault="00E15DD4" w:rsidP="00E15DD4">
            <w:pPr>
              <w:jc w:val="center"/>
              <w:rPr>
                <w:rFonts w:eastAsia="Calibri"/>
                <w:sz w:val="18"/>
                <w:szCs w:val="18"/>
                <w:lang w:eastAsia="en-US"/>
              </w:rPr>
            </w:pPr>
            <w:r w:rsidRPr="00E15DD4">
              <w:rPr>
                <w:sz w:val="18"/>
                <w:szCs w:val="18"/>
              </w:rPr>
              <w:t>25</w:t>
            </w:r>
          </w:p>
        </w:tc>
        <w:tc>
          <w:tcPr>
            <w:tcW w:w="1390" w:type="dxa"/>
            <w:tcBorders>
              <w:top w:val="single" w:sz="4" w:space="0" w:color="auto"/>
              <w:left w:val="single" w:sz="4" w:space="0" w:color="auto"/>
              <w:bottom w:val="single" w:sz="4" w:space="0" w:color="auto"/>
              <w:right w:val="single" w:sz="4" w:space="0" w:color="auto"/>
            </w:tcBorders>
            <w:vAlign w:val="center"/>
          </w:tcPr>
          <w:p w:rsidR="000171DC" w:rsidRPr="00E15DD4" w:rsidRDefault="000171DC" w:rsidP="00E15DD4">
            <w:pPr>
              <w:jc w:val="center"/>
              <w:rPr>
                <w:sz w:val="18"/>
                <w:szCs w:val="18"/>
              </w:rPr>
            </w:pPr>
            <w:r w:rsidRPr="00E15DD4">
              <w:rPr>
                <w:sz w:val="18"/>
                <w:szCs w:val="18"/>
              </w:rPr>
              <w:t>РОССИЯ</w:t>
            </w:r>
          </w:p>
        </w:tc>
        <w:tc>
          <w:tcPr>
            <w:tcW w:w="694" w:type="dxa"/>
            <w:tcBorders>
              <w:top w:val="single" w:sz="4" w:space="0" w:color="auto"/>
              <w:left w:val="single" w:sz="4" w:space="0" w:color="auto"/>
              <w:bottom w:val="single" w:sz="4" w:space="0" w:color="auto"/>
              <w:right w:val="single" w:sz="4" w:space="0" w:color="auto"/>
            </w:tcBorders>
            <w:vAlign w:val="center"/>
          </w:tcPr>
          <w:p w:rsidR="000171DC" w:rsidRPr="00E15DD4" w:rsidRDefault="000171DC" w:rsidP="000171DC">
            <w:pPr>
              <w:jc w:val="center"/>
              <w:rPr>
                <w:sz w:val="18"/>
                <w:szCs w:val="18"/>
              </w:rPr>
            </w:pPr>
            <w:r w:rsidRPr="00E15DD4">
              <w:rPr>
                <w:sz w:val="18"/>
                <w:szCs w:val="18"/>
              </w:rPr>
              <w:t>млн. МЕ</w:t>
            </w:r>
          </w:p>
        </w:tc>
        <w:tc>
          <w:tcPr>
            <w:tcW w:w="695" w:type="dxa"/>
            <w:tcBorders>
              <w:top w:val="single" w:sz="4" w:space="0" w:color="auto"/>
              <w:left w:val="single" w:sz="4" w:space="0" w:color="auto"/>
              <w:bottom w:val="single" w:sz="4" w:space="0" w:color="auto"/>
              <w:right w:val="single" w:sz="4" w:space="0" w:color="auto"/>
            </w:tcBorders>
            <w:vAlign w:val="center"/>
          </w:tcPr>
          <w:p w:rsidR="000171DC" w:rsidRPr="00E15DD4" w:rsidRDefault="000171DC" w:rsidP="000171DC">
            <w:pPr>
              <w:jc w:val="center"/>
              <w:rPr>
                <w:sz w:val="18"/>
                <w:szCs w:val="18"/>
              </w:rPr>
            </w:pPr>
            <w:r w:rsidRPr="00E15DD4">
              <w:rPr>
                <w:sz w:val="18"/>
                <w:szCs w:val="18"/>
              </w:rPr>
              <w:t>3200</w:t>
            </w:r>
          </w:p>
        </w:tc>
      </w:tr>
      <w:tr w:rsidR="000171DC" w:rsidRPr="00E15DD4" w:rsidTr="000171DC">
        <w:trPr>
          <w:trHeight w:val="20"/>
        </w:trPr>
        <w:tc>
          <w:tcPr>
            <w:tcW w:w="9588" w:type="dxa"/>
            <w:gridSpan w:val="11"/>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Итого:</w:t>
            </w:r>
          </w:p>
        </w:tc>
        <w:tc>
          <w:tcPr>
            <w:tcW w:w="694"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p>
        </w:tc>
        <w:tc>
          <w:tcPr>
            <w:tcW w:w="695"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p>
        </w:tc>
      </w:tr>
      <w:tr w:rsidR="000171DC" w:rsidRPr="00E15DD4" w:rsidTr="000171D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9.2</w:t>
            </w:r>
          </w:p>
        </w:tc>
        <w:tc>
          <w:tcPr>
            <w:tcW w:w="5836" w:type="dxa"/>
            <w:gridSpan w:val="7"/>
            <w:tcBorders>
              <w:top w:val="single" w:sz="4" w:space="0" w:color="auto"/>
              <w:left w:val="single" w:sz="4" w:space="0" w:color="auto"/>
              <w:bottom w:val="single" w:sz="4" w:space="0" w:color="auto"/>
              <w:right w:val="single" w:sz="4" w:space="0" w:color="auto"/>
            </w:tcBorders>
            <w:hideMark/>
          </w:tcPr>
          <w:p w:rsidR="00FD182C" w:rsidRPr="00E15DD4" w:rsidRDefault="00FD182C" w:rsidP="00FD182C">
            <w:pPr>
              <w:rPr>
                <w:sz w:val="18"/>
                <w:szCs w:val="18"/>
              </w:rPr>
            </w:pPr>
            <w:r w:rsidRPr="00E15DD4">
              <w:rPr>
                <w:sz w:val="18"/>
                <w:szCs w:val="18"/>
              </w:rPr>
              <w:t>Товар иностранного происхождения:</w:t>
            </w:r>
          </w:p>
        </w:tc>
        <w:tc>
          <w:tcPr>
            <w:tcW w:w="1389"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p>
        </w:tc>
        <w:tc>
          <w:tcPr>
            <w:tcW w:w="1390"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p>
        </w:tc>
        <w:tc>
          <w:tcPr>
            <w:tcW w:w="694"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p>
        </w:tc>
        <w:tc>
          <w:tcPr>
            <w:tcW w:w="695"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p>
        </w:tc>
      </w:tr>
      <w:tr w:rsidR="000171DC" w:rsidRPr="00E15DD4" w:rsidTr="00FD182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Торговое наименование</w:t>
            </w:r>
          </w:p>
        </w:tc>
        <w:tc>
          <w:tcPr>
            <w:tcW w:w="1136" w:type="dxa"/>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Лекарственная форма, дозировка лекарственного препарата</w:t>
            </w:r>
          </w:p>
        </w:tc>
        <w:tc>
          <w:tcPr>
            <w:tcW w:w="1920" w:type="dxa"/>
            <w:gridSpan w:val="3"/>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 xml:space="preserve">Вид первичной упаковки лекарственного препарата </w:t>
            </w:r>
          </w:p>
          <w:p w:rsidR="00FD182C" w:rsidRPr="00E15DD4" w:rsidRDefault="00FD182C" w:rsidP="00FD182C">
            <w:pPr>
              <w:rPr>
                <w:bCs/>
                <w:sz w:val="18"/>
                <w:szCs w:val="18"/>
              </w:rPr>
            </w:pPr>
          </w:p>
        </w:tc>
        <w:tc>
          <w:tcPr>
            <w:tcW w:w="1390" w:type="dxa"/>
            <w:gridSpan w:val="2"/>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Количество лекарственных форм в первичной упаковке лекарственного препарата</w:t>
            </w:r>
            <w:r w:rsidRPr="00E15DD4">
              <w:rPr>
                <w:sz w:val="18"/>
                <w:szCs w:val="18"/>
              </w:rPr>
              <w:br/>
            </w:r>
          </w:p>
        </w:tc>
        <w:tc>
          <w:tcPr>
            <w:tcW w:w="1390" w:type="dxa"/>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Количество первичных упаковок во вторичной (потребительской) упаковке</w:t>
            </w:r>
          </w:p>
        </w:tc>
        <w:tc>
          <w:tcPr>
            <w:tcW w:w="1389"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r w:rsidRPr="00E15DD4">
              <w:rPr>
                <w:sz w:val="18"/>
                <w:szCs w:val="18"/>
              </w:rPr>
              <w:t>Количество лекарственных форм во вторичной (потребительской) упаковке, комплектность вторичной (потребительской) упаковке</w:t>
            </w:r>
          </w:p>
        </w:tc>
        <w:tc>
          <w:tcPr>
            <w:tcW w:w="1390"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r w:rsidRPr="00E15DD4">
              <w:rPr>
                <w:sz w:val="18"/>
                <w:szCs w:val="18"/>
              </w:rPr>
              <w:t>Наименование страны происхождения Товара (с указанием данных документа, подтверждающего страну происхождения товара - при наличии)</w:t>
            </w:r>
          </w:p>
        </w:tc>
        <w:tc>
          <w:tcPr>
            <w:tcW w:w="694"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r w:rsidRPr="00E15DD4">
              <w:rPr>
                <w:sz w:val="18"/>
                <w:szCs w:val="18"/>
              </w:rPr>
              <w:t>Единица измерения Товара</w:t>
            </w:r>
          </w:p>
        </w:tc>
        <w:tc>
          <w:tcPr>
            <w:tcW w:w="695"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r w:rsidRPr="00E15DD4">
              <w:rPr>
                <w:sz w:val="18"/>
                <w:szCs w:val="18"/>
              </w:rPr>
              <w:t>Количество Товара в единицах измерения</w:t>
            </w:r>
          </w:p>
        </w:tc>
      </w:tr>
      <w:tr w:rsidR="000171DC" w:rsidRPr="00E15DD4" w:rsidTr="00FD182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tcPr>
          <w:p w:rsidR="00FD182C" w:rsidRPr="00E15DD4" w:rsidRDefault="00FD182C" w:rsidP="00FD182C">
            <w:pPr>
              <w:rPr>
                <w:rFonts w:eastAsia="Calibri"/>
                <w:sz w:val="18"/>
                <w:szCs w:val="18"/>
                <w:lang w:eastAsia="en-US"/>
              </w:rPr>
            </w:pPr>
          </w:p>
        </w:tc>
        <w:tc>
          <w:tcPr>
            <w:tcW w:w="1136"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rFonts w:eastAsia="Calibri"/>
                <w:sz w:val="18"/>
                <w:szCs w:val="18"/>
                <w:lang w:eastAsia="en-US"/>
              </w:rPr>
            </w:pPr>
          </w:p>
        </w:tc>
        <w:tc>
          <w:tcPr>
            <w:tcW w:w="1920" w:type="dxa"/>
            <w:gridSpan w:val="3"/>
            <w:tcBorders>
              <w:top w:val="single" w:sz="4" w:space="0" w:color="auto"/>
              <w:left w:val="single" w:sz="4" w:space="0" w:color="auto"/>
              <w:bottom w:val="single" w:sz="4" w:space="0" w:color="auto"/>
              <w:right w:val="single" w:sz="4" w:space="0" w:color="auto"/>
            </w:tcBorders>
          </w:tcPr>
          <w:p w:rsidR="00FD182C" w:rsidRPr="00E15DD4" w:rsidRDefault="00FD182C" w:rsidP="00FD182C">
            <w:pPr>
              <w:rPr>
                <w:rFonts w:eastAsia="Calibri"/>
                <w:sz w:val="18"/>
                <w:szCs w:val="18"/>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FD182C" w:rsidRPr="00E15DD4" w:rsidRDefault="00FD182C" w:rsidP="00FD182C">
            <w:pPr>
              <w:rPr>
                <w:rFonts w:eastAsia="Calibri"/>
                <w:sz w:val="18"/>
                <w:szCs w:val="18"/>
                <w:lang w:eastAsia="en-US"/>
              </w:rPr>
            </w:pPr>
          </w:p>
        </w:tc>
        <w:tc>
          <w:tcPr>
            <w:tcW w:w="1390"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rFonts w:eastAsia="Calibri"/>
                <w:sz w:val="18"/>
                <w:szCs w:val="18"/>
                <w:lang w:eastAsia="en-US"/>
              </w:rPr>
            </w:pPr>
          </w:p>
        </w:tc>
        <w:tc>
          <w:tcPr>
            <w:tcW w:w="1389"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rFonts w:eastAsia="Calibri"/>
                <w:sz w:val="18"/>
                <w:szCs w:val="18"/>
                <w:lang w:eastAsia="en-US"/>
              </w:rPr>
            </w:pPr>
          </w:p>
        </w:tc>
        <w:tc>
          <w:tcPr>
            <w:tcW w:w="1390"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rFonts w:eastAsia="Calibri"/>
                <w:sz w:val="18"/>
                <w:szCs w:val="18"/>
                <w:lang w:eastAsia="en-US"/>
              </w:rPr>
            </w:pPr>
          </w:p>
        </w:tc>
        <w:tc>
          <w:tcPr>
            <w:tcW w:w="694"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rFonts w:eastAsia="Calibri"/>
                <w:sz w:val="18"/>
                <w:szCs w:val="18"/>
                <w:lang w:eastAsia="en-US"/>
              </w:rPr>
            </w:pPr>
          </w:p>
        </w:tc>
        <w:tc>
          <w:tcPr>
            <w:tcW w:w="695"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rFonts w:eastAsia="Calibri"/>
                <w:sz w:val="18"/>
                <w:szCs w:val="18"/>
                <w:lang w:eastAsia="en-US"/>
              </w:rPr>
            </w:pPr>
          </w:p>
        </w:tc>
      </w:tr>
      <w:tr w:rsidR="000171DC" w:rsidRPr="00E15DD4" w:rsidTr="000171DC">
        <w:trPr>
          <w:trHeight w:val="20"/>
        </w:trPr>
        <w:tc>
          <w:tcPr>
            <w:tcW w:w="9588" w:type="dxa"/>
            <w:gridSpan w:val="11"/>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Итого:</w:t>
            </w:r>
          </w:p>
        </w:tc>
        <w:tc>
          <w:tcPr>
            <w:tcW w:w="694"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p>
        </w:tc>
        <w:tc>
          <w:tcPr>
            <w:tcW w:w="695" w:type="dxa"/>
            <w:tcBorders>
              <w:top w:val="single" w:sz="4" w:space="0" w:color="auto"/>
              <w:left w:val="single" w:sz="4" w:space="0" w:color="auto"/>
              <w:bottom w:val="single" w:sz="4" w:space="0" w:color="auto"/>
              <w:right w:val="single" w:sz="4" w:space="0" w:color="auto"/>
            </w:tcBorders>
          </w:tcPr>
          <w:p w:rsidR="00FD182C" w:rsidRPr="00E15DD4" w:rsidRDefault="00FD182C" w:rsidP="00FD182C">
            <w:pPr>
              <w:rPr>
                <w:sz w:val="18"/>
                <w:szCs w:val="18"/>
              </w:rPr>
            </w:pPr>
          </w:p>
        </w:tc>
      </w:tr>
      <w:tr w:rsidR="000171DC" w:rsidRPr="00E15DD4" w:rsidTr="000171D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10.</w:t>
            </w:r>
          </w:p>
        </w:tc>
        <w:tc>
          <w:tcPr>
            <w:tcW w:w="2477" w:type="dxa"/>
            <w:gridSpan w:val="3"/>
            <w:tcBorders>
              <w:top w:val="single" w:sz="4" w:space="0" w:color="auto"/>
              <w:left w:val="single" w:sz="4" w:space="0" w:color="auto"/>
              <w:bottom w:val="single" w:sz="4" w:space="0" w:color="auto"/>
              <w:right w:val="single" w:sz="4" w:space="0" w:color="auto"/>
            </w:tcBorders>
            <w:vAlign w:val="center"/>
            <w:hideMark/>
          </w:tcPr>
          <w:p w:rsidR="00FD182C" w:rsidRPr="00E15DD4" w:rsidRDefault="00FD182C" w:rsidP="00FD182C">
            <w:pPr>
              <w:rPr>
                <w:sz w:val="18"/>
                <w:szCs w:val="18"/>
              </w:rPr>
            </w:pPr>
            <w:r w:rsidRPr="00E15DD4">
              <w:rPr>
                <w:sz w:val="18"/>
                <w:szCs w:val="18"/>
              </w:rPr>
              <w:t>Остаточный срок годности</w:t>
            </w:r>
          </w:p>
        </w:tc>
        <w:tc>
          <w:tcPr>
            <w:tcW w:w="7527" w:type="dxa"/>
            <w:gridSpan w:val="8"/>
            <w:tcBorders>
              <w:top w:val="single" w:sz="4" w:space="0" w:color="auto"/>
              <w:left w:val="single" w:sz="4" w:space="0" w:color="auto"/>
              <w:bottom w:val="single" w:sz="4" w:space="0" w:color="auto"/>
              <w:right w:val="single" w:sz="4" w:space="0" w:color="auto"/>
            </w:tcBorders>
            <w:vAlign w:val="center"/>
          </w:tcPr>
          <w:p w:rsidR="00FD182C" w:rsidRPr="00E15DD4" w:rsidRDefault="00FD182C" w:rsidP="00FD182C">
            <w:pPr>
              <w:jc w:val="both"/>
              <w:rPr>
                <w:bCs/>
                <w:sz w:val="18"/>
                <w:szCs w:val="18"/>
              </w:rPr>
            </w:pPr>
            <w:r w:rsidRPr="00E15DD4">
              <w:rPr>
                <w:bCs/>
                <w:sz w:val="18"/>
                <w:szCs w:val="18"/>
              </w:rPr>
              <w:t xml:space="preserve">Остаточный  срок годности на дату поставки </w:t>
            </w:r>
            <w:r w:rsidRPr="00E15DD4">
              <w:rPr>
                <w:b/>
                <w:bCs/>
                <w:sz w:val="18"/>
                <w:szCs w:val="18"/>
              </w:rPr>
              <w:t>не менее 12 месяцев</w:t>
            </w:r>
          </w:p>
        </w:tc>
      </w:tr>
    </w:tbl>
    <w:p w:rsidR="00FD182C" w:rsidRPr="000171DC" w:rsidRDefault="00FD182C" w:rsidP="00FD182C">
      <w:pPr>
        <w:widowControl w:val="0"/>
        <w:autoSpaceDE w:val="0"/>
        <w:autoSpaceDN w:val="0"/>
        <w:jc w:val="right"/>
        <w:outlineLvl w:val="1"/>
        <w:rPr>
          <w:sz w:val="20"/>
          <w:szCs w:val="20"/>
        </w:rPr>
      </w:pPr>
    </w:p>
    <w:p w:rsidR="009C00E3" w:rsidRPr="000171DC" w:rsidRDefault="009C00E3"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r w:rsidRPr="000171DC">
        <w:rPr>
          <w:sz w:val="20"/>
          <w:szCs w:val="20"/>
        </w:rPr>
        <w:t>Приложение № 3</w:t>
      </w:r>
    </w:p>
    <w:p w:rsidR="00FD182C" w:rsidRPr="000171DC" w:rsidRDefault="00FD182C" w:rsidP="00FD182C">
      <w:pPr>
        <w:widowControl w:val="0"/>
        <w:autoSpaceDE w:val="0"/>
        <w:autoSpaceDN w:val="0"/>
        <w:jc w:val="right"/>
        <w:rPr>
          <w:sz w:val="20"/>
          <w:szCs w:val="20"/>
        </w:rPr>
      </w:pPr>
      <w:r w:rsidRPr="000171DC">
        <w:rPr>
          <w:sz w:val="20"/>
          <w:szCs w:val="20"/>
        </w:rPr>
        <w:t>к Контракту</w:t>
      </w:r>
    </w:p>
    <w:p w:rsidR="00FD182C" w:rsidRPr="000171DC" w:rsidRDefault="009C00E3" w:rsidP="00FD182C">
      <w:pPr>
        <w:widowControl w:val="0"/>
        <w:autoSpaceDE w:val="0"/>
        <w:autoSpaceDN w:val="0"/>
        <w:jc w:val="right"/>
        <w:rPr>
          <w:sz w:val="20"/>
          <w:szCs w:val="20"/>
        </w:rPr>
      </w:pPr>
      <w:r w:rsidRPr="000171DC">
        <w:rPr>
          <w:sz w:val="20"/>
          <w:szCs w:val="20"/>
        </w:rPr>
        <w:t>№  135-ОНЛП/0028/048-ЭА/21</w:t>
      </w:r>
    </w:p>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center"/>
        <w:rPr>
          <w:sz w:val="20"/>
          <w:szCs w:val="20"/>
        </w:rPr>
      </w:pPr>
      <w:bookmarkStart w:id="20" w:name="P535"/>
      <w:bookmarkEnd w:id="20"/>
      <w:r w:rsidRPr="000171DC">
        <w:rPr>
          <w:sz w:val="20"/>
          <w:szCs w:val="20"/>
        </w:rPr>
        <w:t>КАЛЕНДАРНЫЙ ПЛАН</w:t>
      </w:r>
    </w:p>
    <w:p w:rsidR="00FD182C" w:rsidRPr="000171DC" w:rsidRDefault="00FD182C" w:rsidP="00FD182C">
      <w:pPr>
        <w:widowControl w:val="0"/>
        <w:autoSpaceDE w:val="0"/>
        <w:autoSpaceDN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2"/>
        <w:gridCol w:w="4394"/>
      </w:tblGrid>
      <w:tr w:rsidR="000171DC" w:rsidRPr="000171DC" w:rsidTr="009C00E3">
        <w:tc>
          <w:tcPr>
            <w:tcW w:w="4882" w:type="dxa"/>
          </w:tcPr>
          <w:p w:rsidR="00FD182C" w:rsidRPr="000171DC" w:rsidRDefault="00FD182C" w:rsidP="00FD182C">
            <w:pPr>
              <w:widowControl w:val="0"/>
              <w:autoSpaceDE w:val="0"/>
              <w:autoSpaceDN w:val="0"/>
              <w:rPr>
                <w:sz w:val="20"/>
                <w:szCs w:val="20"/>
              </w:rPr>
            </w:pPr>
            <w:r w:rsidRPr="000171DC">
              <w:rPr>
                <w:sz w:val="20"/>
                <w:szCs w:val="20"/>
              </w:rPr>
              <w:t xml:space="preserve">Этап исполнения Контракта </w:t>
            </w:r>
          </w:p>
        </w:tc>
        <w:tc>
          <w:tcPr>
            <w:tcW w:w="4394" w:type="dxa"/>
          </w:tcPr>
          <w:p w:rsidR="00FD182C" w:rsidRPr="000171DC" w:rsidRDefault="00FD182C" w:rsidP="00FD182C">
            <w:pPr>
              <w:widowControl w:val="0"/>
              <w:autoSpaceDE w:val="0"/>
              <w:autoSpaceDN w:val="0"/>
              <w:rPr>
                <w:sz w:val="20"/>
                <w:szCs w:val="20"/>
              </w:rPr>
            </w:pPr>
            <w:r w:rsidRPr="000171DC">
              <w:rPr>
                <w:sz w:val="20"/>
                <w:szCs w:val="20"/>
              </w:rPr>
              <w:t>Срок исполнения</w:t>
            </w:r>
          </w:p>
        </w:tc>
      </w:tr>
      <w:tr w:rsidR="000171DC" w:rsidRPr="000171DC" w:rsidTr="009C00E3">
        <w:tc>
          <w:tcPr>
            <w:tcW w:w="4882" w:type="dxa"/>
          </w:tcPr>
          <w:p w:rsidR="00FD182C" w:rsidRPr="000171DC" w:rsidRDefault="00FD182C" w:rsidP="00FD182C">
            <w:pPr>
              <w:widowControl w:val="0"/>
              <w:autoSpaceDE w:val="0"/>
              <w:autoSpaceDN w:val="0"/>
              <w:rPr>
                <w:sz w:val="20"/>
                <w:szCs w:val="20"/>
              </w:rPr>
            </w:pPr>
            <w:r w:rsidRPr="000171DC">
              <w:rPr>
                <w:sz w:val="20"/>
                <w:szCs w:val="20"/>
              </w:rPr>
              <w:t>Доставка Товара Поставщиком в Место доставки</w:t>
            </w:r>
          </w:p>
        </w:tc>
        <w:tc>
          <w:tcPr>
            <w:tcW w:w="4394" w:type="dxa"/>
          </w:tcPr>
          <w:p w:rsidR="00FD182C" w:rsidRPr="000171DC" w:rsidRDefault="00FD182C" w:rsidP="00FD182C">
            <w:pPr>
              <w:rPr>
                <w:sz w:val="20"/>
                <w:szCs w:val="20"/>
              </w:rPr>
            </w:pPr>
            <w:r w:rsidRPr="000171DC">
              <w:rPr>
                <w:sz w:val="20"/>
                <w:szCs w:val="20"/>
              </w:rPr>
              <w:t xml:space="preserve">В течение 10 (десяти)  рабочих дней </w:t>
            </w:r>
            <w:proofErr w:type="gramStart"/>
            <w:r w:rsidRPr="000171DC">
              <w:rPr>
                <w:sz w:val="20"/>
                <w:szCs w:val="20"/>
              </w:rPr>
              <w:t>с даты заключения</w:t>
            </w:r>
            <w:proofErr w:type="gramEnd"/>
            <w:r w:rsidRPr="000171DC">
              <w:rPr>
                <w:sz w:val="20"/>
                <w:szCs w:val="20"/>
              </w:rPr>
              <w:t xml:space="preserve"> Контракта</w:t>
            </w:r>
          </w:p>
        </w:tc>
      </w:tr>
      <w:tr w:rsidR="000171DC" w:rsidRPr="000171DC" w:rsidTr="009C00E3">
        <w:tc>
          <w:tcPr>
            <w:tcW w:w="4882" w:type="dxa"/>
          </w:tcPr>
          <w:p w:rsidR="00FD182C" w:rsidRPr="000171DC" w:rsidRDefault="00FD182C" w:rsidP="00FD182C">
            <w:pPr>
              <w:widowControl w:val="0"/>
              <w:autoSpaceDE w:val="0"/>
              <w:autoSpaceDN w:val="0"/>
              <w:rPr>
                <w:sz w:val="20"/>
                <w:szCs w:val="20"/>
              </w:rPr>
            </w:pPr>
            <w:r w:rsidRPr="000171DC">
              <w:rPr>
                <w:sz w:val="20"/>
                <w:szCs w:val="20"/>
              </w:rPr>
              <w:t>Приемка Товара Получателем</w:t>
            </w:r>
          </w:p>
        </w:tc>
        <w:tc>
          <w:tcPr>
            <w:tcW w:w="4394" w:type="dxa"/>
          </w:tcPr>
          <w:p w:rsidR="00FD182C" w:rsidRPr="000171DC" w:rsidRDefault="00FD182C" w:rsidP="00FD182C">
            <w:pPr>
              <w:rPr>
                <w:sz w:val="20"/>
                <w:szCs w:val="20"/>
              </w:rPr>
            </w:pPr>
            <w:r w:rsidRPr="000171DC">
              <w:rPr>
                <w:sz w:val="20"/>
                <w:szCs w:val="20"/>
              </w:rPr>
              <w:t xml:space="preserve">В течение 8 (восьми)  рабочих дней </w:t>
            </w:r>
            <w:proofErr w:type="gramStart"/>
            <w:r w:rsidRPr="000171DC">
              <w:rPr>
                <w:sz w:val="20"/>
                <w:szCs w:val="20"/>
              </w:rPr>
              <w:t>с даты  доставки</w:t>
            </w:r>
            <w:proofErr w:type="gramEnd"/>
            <w:r w:rsidRPr="000171DC">
              <w:rPr>
                <w:sz w:val="20"/>
                <w:szCs w:val="20"/>
              </w:rPr>
              <w:t xml:space="preserve"> Товара Получателю (подписания товарно-транспортной накладной).</w:t>
            </w:r>
          </w:p>
        </w:tc>
      </w:tr>
      <w:tr w:rsidR="00FD182C" w:rsidRPr="000171DC" w:rsidTr="009C00E3">
        <w:tc>
          <w:tcPr>
            <w:tcW w:w="4882" w:type="dxa"/>
          </w:tcPr>
          <w:p w:rsidR="00FD182C" w:rsidRPr="000171DC" w:rsidRDefault="00FD182C" w:rsidP="00FD182C">
            <w:pPr>
              <w:widowControl w:val="0"/>
              <w:autoSpaceDE w:val="0"/>
              <w:autoSpaceDN w:val="0"/>
              <w:rPr>
                <w:sz w:val="20"/>
                <w:szCs w:val="20"/>
              </w:rPr>
            </w:pPr>
            <w:r w:rsidRPr="000171DC">
              <w:rPr>
                <w:sz w:val="20"/>
                <w:szCs w:val="20"/>
              </w:rPr>
              <w:t>Общий срок поставки Товара с учетом приемки Товара Получателем</w:t>
            </w:r>
          </w:p>
        </w:tc>
        <w:tc>
          <w:tcPr>
            <w:tcW w:w="4394" w:type="dxa"/>
          </w:tcPr>
          <w:p w:rsidR="00FD182C" w:rsidRPr="000171DC" w:rsidRDefault="00FD182C" w:rsidP="00FD182C">
            <w:pPr>
              <w:rPr>
                <w:sz w:val="20"/>
                <w:szCs w:val="20"/>
              </w:rPr>
            </w:pPr>
            <w:r w:rsidRPr="000171DC">
              <w:rPr>
                <w:sz w:val="20"/>
                <w:szCs w:val="20"/>
              </w:rPr>
              <w:t xml:space="preserve">Не должен превышать 18 рабочих дней </w:t>
            </w:r>
            <w:proofErr w:type="gramStart"/>
            <w:r w:rsidRPr="000171DC">
              <w:rPr>
                <w:sz w:val="20"/>
                <w:szCs w:val="20"/>
              </w:rPr>
              <w:t>с даты заключения</w:t>
            </w:r>
            <w:proofErr w:type="gramEnd"/>
            <w:r w:rsidRPr="000171DC">
              <w:rPr>
                <w:sz w:val="20"/>
                <w:szCs w:val="20"/>
              </w:rPr>
              <w:t xml:space="preserve"> Контракта c учетом приемки Товара Получателем.</w:t>
            </w:r>
          </w:p>
        </w:tc>
      </w:tr>
    </w:tbl>
    <w:p w:rsidR="00FD182C" w:rsidRPr="000171DC" w:rsidRDefault="00FD182C" w:rsidP="00FD182C">
      <w:pPr>
        <w:widowControl w:val="0"/>
        <w:autoSpaceDE w:val="0"/>
        <w:autoSpaceDN w:val="0"/>
        <w:jc w:val="both"/>
        <w:rPr>
          <w:sz w:val="20"/>
          <w:szCs w:val="20"/>
        </w:rPr>
      </w:pPr>
    </w:p>
    <w:p w:rsidR="00FD182C" w:rsidRPr="000171DC" w:rsidRDefault="00FD182C" w:rsidP="00FD182C">
      <w:pPr>
        <w:widowControl w:val="0"/>
        <w:autoSpaceDE w:val="0"/>
        <w:autoSpaceDN w:val="0"/>
        <w:jc w:val="both"/>
        <w:rPr>
          <w:sz w:val="20"/>
          <w:szCs w:val="20"/>
        </w:rPr>
      </w:pPr>
    </w:p>
    <w:p w:rsidR="00FD182C" w:rsidRPr="000171DC" w:rsidRDefault="00FD182C" w:rsidP="00FD182C">
      <w:pPr>
        <w:rPr>
          <w:sz w:val="20"/>
          <w:szCs w:val="20"/>
        </w:rPr>
      </w:pPr>
      <w:r w:rsidRPr="000171DC">
        <w:rPr>
          <w:sz w:val="20"/>
          <w:szCs w:val="20"/>
        </w:rPr>
        <w:br w:type="page"/>
      </w:r>
    </w:p>
    <w:p w:rsidR="00FD182C" w:rsidRPr="000171DC" w:rsidRDefault="00FD182C" w:rsidP="00FD182C">
      <w:pPr>
        <w:widowControl w:val="0"/>
        <w:autoSpaceDE w:val="0"/>
        <w:autoSpaceDN w:val="0"/>
        <w:jc w:val="right"/>
        <w:outlineLvl w:val="1"/>
        <w:rPr>
          <w:sz w:val="20"/>
          <w:szCs w:val="20"/>
        </w:rPr>
      </w:pPr>
      <w:r w:rsidRPr="000171DC">
        <w:rPr>
          <w:sz w:val="20"/>
          <w:szCs w:val="20"/>
        </w:rPr>
        <w:lastRenderedPageBreak/>
        <w:t>Приложение № 4</w:t>
      </w:r>
    </w:p>
    <w:p w:rsidR="00FD182C" w:rsidRPr="000171DC" w:rsidRDefault="00FD182C" w:rsidP="00FD182C">
      <w:pPr>
        <w:widowControl w:val="0"/>
        <w:autoSpaceDE w:val="0"/>
        <w:autoSpaceDN w:val="0"/>
        <w:jc w:val="right"/>
        <w:rPr>
          <w:sz w:val="20"/>
          <w:szCs w:val="20"/>
        </w:rPr>
      </w:pPr>
      <w:r w:rsidRPr="000171DC">
        <w:rPr>
          <w:sz w:val="20"/>
          <w:szCs w:val="20"/>
        </w:rPr>
        <w:t>к Контракту</w:t>
      </w:r>
    </w:p>
    <w:p w:rsidR="00FD182C" w:rsidRPr="000171DC" w:rsidRDefault="00FD182C" w:rsidP="009C00E3">
      <w:pPr>
        <w:suppressAutoHyphens/>
        <w:jc w:val="right"/>
        <w:rPr>
          <w:rFonts w:eastAsia="Calibri"/>
          <w:sz w:val="20"/>
          <w:szCs w:val="20"/>
          <w:lang w:eastAsia="ar-SA"/>
        </w:rPr>
      </w:pPr>
      <w:r w:rsidRPr="000171DC">
        <w:rPr>
          <w:sz w:val="20"/>
          <w:szCs w:val="20"/>
        </w:rPr>
        <w:t xml:space="preserve">                                                                                                            </w:t>
      </w:r>
      <w:r w:rsidR="009C00E3" w:rsidRPr="000171DC">
        <w:rPr>
          <w:sz w:val="20"/>
          <w:szCs w:val="20"/>
        </w:rPr>
        <w:t>№  135-ОНЛП/0028/048-ЭА/21</w:t>
      </w:r>
      <w:r w:rsidRPr="000171DC">
        <w:rPr>
          <w:rFonts w:eastAsia="Calibri"/>
          <w:sz w:val="20"/>
          <w:szCs w:val="20"/>
          <w:lang w:eastAsia="ar-SA"/>
        </w:rPr>
        <w:t xml:space="preserve"> </w:t>
      </w:r>
    </w:p>
    <w:p w:rsidR="00FD182C" w:rsidRPr="000171DC" w:rsidRDefault="00FD182C" w:rsidP="00FD182C">
      <w:pPr>
        <w:suppressAutoHyphens/>
        <w:jc w:val="both"/>
        <w:rPr>
          <w:rFonts w:eastAsia="Calibri"/>
          <w:sz w:val="16"/>
          <w:szCs w:val="16"/>
          <w:lang w:eastAsia="ar-SA"/>
        </w:rPr>
      </w:pPr>
      <w:r w:rsidRPr="000171DC">
        <w:rPr>
          <w:rFonts w:eastAsia="Calibri"/>
          <w:sz w:val="16"/>
          <w:szCs w:val="16"/>
          <w:lang w:eastAsia="ar-SA"/>
        </w:rPr>
        <w:t>Форма</w:t>
      </w:r>
    </w:p>
    <w:p w:rsidR="00FD182C" w:rsidRPr="000171DC" w:rsidRDefault="00FD182C" w:rsidP="00FD182C">
      <w:pPr>
        <w:suppressAutoHyphens/>
        <w:jc w:val="center"/>
        <w:rPr>
          <w:rFonts w:eastAsia="Calibri"/>
          <w:sz w:val="16"/>
          <w:szCs w:val="16"/>
          <w:lang w:eastAsia="ar-SA"/>
        </w:rPr>
      </w:pPr>
    </w:p>
    <w:p w:rsidR="00FD182C" w:rsidRPr="000171DC" w:rsidRDefault="00FD182C" w:rsidP="00FD182C">
      <w:pPr>
        <w:suppressAutoHyphens/>
        <w:jc w:val="center"/>
        <w:rPr>
          <w:rFonts w:eastAsia="Calibri"/>
          <w:sz w:val="16"/>
          <w:szCs w:val="16"/>
          <w:lang w:eastAsia="ar-SA"/>
        </w:rPr>
      </w:pPr>
      <w:bookmarkStart w:id="21" w:name="P778"/>
      <w:bookmarkEnd w:id="21"/>
      <w:r w:rsidRPr="000171DC">
        <w:rPr>
          <w:rFonts w:eastAsia="Calibri"/>
          <w:sz w:val="16"/>
          <w:szCs w:val="16"/>
          <w:lang w:eastAsia="ar-SA"/>
        </w:rPr>
        <w:t xml:space="preserve">АКТ  ПРИЕМА-ПЕРЕДАЧИ ТОВАРА № __________ </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г.______________________                                               </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Поставщик __________________________</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Получатель __________________________</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Заказчик _____________________________</w:t>
      </w:r>
    </w:p>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Основание для передачи Товара: </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государственный контракт № _______от  «_____» __________20____г.</w:t>
      </w:r>
    </w:p>
    <w:p w:rsidR="00FD182C" w:rsidRPr="000171DC" w:rsidRDefault="00FD182C" w:rsidP="00FD182C">
      <w:pPr>
        <w:rPr>
          <w:rFonts w:eastAsia="Calibri"/>
          <w:sz w:val="16"/>
          <w:szCs w:val="16"/>
          <w:lang w:eastAsia="ar-SA"/>
        </w:rPr>
      </w:pPr>
      <w:r w:rsidRPr="000171DC">
        <w:rPr>
          <w:rFonts w:eastAsia="Calibri"/>
          <w:sz w:val="16"/>
          <w:szCs w:val="16"/>
          <w:lang w:eastAsia="ar-SA"/>
        </w:rPr>
        <w:t xml:space="preserve">- товарная накладная № _________ </w:t>
      </w:r>
      <w:proofErr w:type="gramStart"/>
      <w:r w:rsidRPr="000171DC">
        <w:rPr>
          <w:rFonts w:eastAsia="Calibri"/>
          <w:sz w:val="16"/>
          <w:szCs w:val="16"/>
          <w:lang w:eastAsia="ar-SA"/>
        </w:rPr>
        <w:t>от</w:t>
      </w:r>
      <w:proofErr w:type="gramEnd"/>
      <w:r w:rsidRPr="000171DC">
        <w:rPr>
          <w:rFonts w:eastAsia="Calibri"/>
          <w:sz w:val="16"/>
          <w:szCs w:val="16"/>
          <w:lang w:eastAsia="ar-SA"/>
        </w:rPr>
        <w:t xml:space="preserve"> __________________________________</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Дата доставки Товара Получателю ____________________</w:t>
      </w:r>
    </w:p>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По настоящему Акту приема - передачи Товара Поставщик передает, а Получатель принимает следующие Товары:</w:t>
      </w:r>
    </w:p>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p>
    <w:tbl>
      <w:tblPr>
        <w:tblW w:w="10774"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
        <w:gridCol w:w="919"/>
        <w:gridCol w:w="1134"/>
        <w:gridCol w:w="709"/>
        <w:gridCol w:w="850"/>
        <w:gridCol w:w="1559"/>
        <w:gridCol w:w="1134"/>
        <w:gridCol w:w="1418"/>
        <w:gridCol w:w="1134"/>
        <w:gridCol w:w="1276"/>
      </w:tblGrid>
      <w:tr w:rsidR="000171DC" w:rsidRPr="000171DC" w:rsidTr="009C00E3">
        <w:trPr>
          <w:trHeight w:val="20"/>
        </w:trPr>
        <w:tc>
          <w:tcPr>
            <w:tcW w:w="641" w:type="dxa"/>
            <w:shd w:val="clear" w:color="auto" w:fill="auto"/>
          </w:tcPr>
          <w:p w:rsidR="00FD182C" w:rsidRPr="000171DC" w:rsidRDefault="00FD182C" w:rsidP="00FD182C">
            <w:pPr>
              <w:jc w:val="center"/>
              <w:rPr>
                <w:b/>
                <w:bCs/>
                <w:sz w:val="16"/>
                <w:szCs w:val="16"/>
              </w:rPr>
            </w:pPr>
            <w:r w:rsidRPr="000171DC">
              <w:rPr>
                <w:b/>
                <w:bCs/>
                <w:sz w:val="16"/>
                <w:szCs w:val="16"/>
              </w:rPr>
              <w:t xml:space="preserve">№ </w:t>
            </w:r>
            <w:proofErr w:type="gramStart"/>
            <w:r w:rsidRPr="000171DC">
              <w:rPr>
                <w:b/>
                <w:bCs/>
                <w:sz w:val="16"/>
                <w:szCs w:val="16"/>
              </w:rPr>
              <w:t>п</w:t>
            </w:r>
            <w:proofErr w:type="gramEnd"/>
            <w:r w:rsidRPr="000171DC">
              <w:rPr>
                <w:b/>
                <w:bCs/>
                <w:sz w:val="16"/>
                <w:szCs w:val="16"/>
              </w:rPr>
              <w:t>/п</w:t>
            </w:r>
          </w:p>
        </w:tc>
        <w:tc>
          <w:tcPr>
            <w:tcW w:w="919" w:type="dxa"/>
            <w:shd w:val="clear" w:color="auto" w:fill="auto"/>
          </w:tcPr>
          <w:p w:rsidR="00FD182C" w:rsidRPr="000171DC" w:rsidRDefault="00FD182C" w:rsidP="00FD182C">
            <w:pPr>
              <w:jc w:val="center"/>
              <w:rPr>
                <w:b/>
                <w:bCs/>
                <w:sz w:val="16"/>
                <w:szCs w:val="16"/>
              </w:rPr>
            </w:pPr>
            <w:r w:rsidRPr="000171DC">
              <w:rPr>
                <w:b/>
                <w:bCs/>
                <w:sz w:val="16"/>
                <w:szCs w:val="16"/>
              </w:rPr>
              <w:t>Наименование товара*</w:t>
            </w:r>
          </w:p>
        </w:tc>
        <w:tc>
          <w:tcPr>
            <w:tcW w:w="1134" w:type="dxa"/>
          </w:tcPr>
          <w:p w:rsidR="00FD182C" w:rsidRPr="000171DC" w:rsidRDefault="00FD182C" w:rsidP="00FD182C">
            <w:pPr>
              <w:jc w:val="center"/>
              <w:rPr>
                <w:b/>
                <w:bCs/>
                <w:sz w:val="16"/>
                <w:szCs w:val="16"/>
              </w:rPr>
            </w:pPr>
            <w:r w:rsidRPr="000171DC">
              <w:rPr>
                <w:b/>
                <w:bCs/>
                <w:sz w:val="16"/>
                <w:szCs w:val="16"/>
              </w:rPr>
              <w:t>Дозировка, форма выпуска</w:t>
            </w:r>
          </w:p>
        </w:tc>
        <w:tc>
          <w:tcPr>
            <w:tcW w:w="709" w:type="dxa"/>
          </w:tcPr>
          <w:p w:rsidR="00FD182C" w:rsidRPr="000171DC" w:rsidRDefault="00FD182C" w:rsidP="00FD182C">
            <w:pPr>
              <w:jc w:val="center"/>
              <w:rPr>
                <w:b/>
                <w:bCs/>
                <w:sz w:val="16"/>
                <w:szCs w:val="16"/>
              </w:rPr>
            </w:pPr>
            <w:r w:rsidRPr="000171DC">
              <w:rPr>
                <w:b/>
                <w:bCs/>
                <w:sz w:val="16"/>
                <w:szCs w:val="16"/>
              </w:rPr>
              <w:t>Ед. изм.</w:t>
            </w:r>
          </w:p>
        </w:tc>
        <w:tc>
          <w:tcPr>
            <w:tcW w:w="850" w:type="dxa"/>
          </w:tcPr>
          <w:p w:rsidR="00FD182C" w:rsidRPr="000171DC" w:rsidRDefault="00FD182C" w:rsidP="00FD182C">
            <w:pPr>
              <w:jc w:val="center"/>
              <w:rPr>
                <w:b/>
                <w:bCs/>
                <w:sz w:val="16"/>
                <w:szCs w:val="16"/>
              </w:rPr>
            </w:pPr>
            <w:r w:rsidRPr="000171DC">
              <w:rPr>
                <w:b/>
                <w:bCs/>
                <w:sz w:val="16"/>
                <w:szCs w:val="16"/>
              </w:rPr>
              <w:t>Количество ед. измерения</w:t>
            </w:r>
          </w:p>
        </w:tc>
        <w:tc>
          <w:tcPr>
            <w:tcW w:w="1559" w:type="dxa"/>
            <w:shd w:val="clear" w:color="auto" w:fill="auto"/>
          </w:tcPr>
          <w:p w:rsidR="00FD182C" w:rsidRPr="000171DC" w:rsidRDefault="00FD182C" w:rsidP="00FD182C">
            <w:pPr>
              <w:jc w:val="center"/>
              <w:rPr>
                <w:b/>
                <w:bCs/>
                <w:sz w:val="16"/>
                <w:szCs w:val="16"/>
              </w:rPr>
            </w:pPr>
            <w:r w:rsidRPr="000171DC">
              <w:rPr>
                <w:b/>
                <w:bCs/>
                <w:sz w:val="16"/>
                <w:szCs w:val="16"/>
              </w:rPr>
              <w:t>Цена за ед. включая НДС (если облагается НДС), руб.</w:t>
            </w:r>
          </w:p>
        </w:tc>
        <w:tc>
          <w:tcPr>
            <w:tcW w:w="1134" w:type="dxa"/>
            <w:shd w:val="clear" w:color="auto" w:fill="auto"/>
          </w:tcPr>
          <w:p w:rsidR="00FD182C" w:rsidRPr="000171DC" w:rsidRDefault="00FD182C" w:rsidP="00FD182C">
            <w:pPr>
              <w:jc w:val="center"/>
              <w:rPr>
                <w:b/>
                <w:bCs/>
                <w:sz w:val="16"/>
                <w:szCs w:val="16"/>
              </w:rPr>
            </w:pPr>
            <w:r w:rsidRPr="000171DC">
              <w:rPr>
                <w:b/>
                <w:bCs/>
                <w:sz w:val="16"/>
                <w:szCs w:val="16"/>
              </w:rPr>
              <w:t>Стоимость с учетом НДС (если облагается НДС)________%, руб.</w:t>
            </w:r>
          </w:p>
        </w:tc>
        <w:tc>
          <w:tcPr>
            <w:tcW w:w="1418" w:type="dxa"/>
          </w:tcPr>
          <w:p w:rsidR="00FD182C" w:rsidRPr="000171DC" w:rsidRDefault="00FD182C" w:rsidP="00FD182C">
            <w:pPr>
              <w:suppressAutoHyphens/>
              <w:jc w:val="center"/>
              <w:rPr>
                <w:rFonts w:eastAsia="Calibri"/>
                <w:b/>
                <w:sz w:val="16"/>
                <w:szCs w:val="16"/>
                <w:lang w:eastAsia="ar-SA"/>
              </w:rPr>
            </w:pPr>
            <w:r w:rsidRPr="000171DC">
              <w:rPr>
                <w:rFonts w:eastAsia="Calibri"/>
                <w:b/>
                <w:sz w:val="16"/>
                <w:szCs w:val="16"/>
                <w:lang w:eastAsia="ar-SA"/>
              </w:rPr>
              <w:t>Дата окончания срока годности поставленных Товаров (заполняет поставщик на дату доставки)</w:t>
            </w:r>
          </w:p>
        </w:tc>
        <w:tc>
          <w:tcPr>
            <w:tcW w:w="1134" w:type="dxa"/>
          </w:tcPr>
          <w:p w:rsidR="00FD182C" w:rsidRPr="000171DC" w:rsidRDefault="00FD182C" w:rsidP="00FD182C">
            <w:pPr>
              <w:suppressAutoHyphens/>
              <w:jc w:val="center"/>
              <w:rPr>
                <w:rFonts w:eastAsia="Calibri"/>
                <w:b/>
                <w:sz w:val="16"/>
                <w:szCs w:val="16"/>
                <w:lang w:eastAsia="ar-SA"/>
              </w:rPr>
            </w:pPr>
            <w:r w:rsidRPr="000171DC">
              <w:rPr>
                <w:rFonts w:eastAsia="Calibri"/>
                <w:b/>
                <w:sz w:val="16"/>
                <w:szCs w:val="16"/>
                <w:lang w:eastAsia="ar-SA"/>
              </w:rPr>
              <w:t>Остаточный срок годности поставленных Товаров</w:t>
            </w:r>
          </w:p>
          <w:p w:rsidR="00FD182C" w:rsidRPr="000171DC" w:rsidRDefault="00FD182C" w:rsidP="00FD182C">
            <w:pPr>
              <w:suppressAutoHyphens/>
              <w:jc w:val="center"/>
              <w:rPr>
                <w:rFonts w:eastAsia="Calibri"/>
                <w:b/>
                <w:sz w:val="16"/>
                <w:szCs w:val="16"/>
                <w:lang w:eastAsia="ar-SA"/>
              </w:rPr>
            </w:pPr>
            <w:r w:rsidRPr="000171DC">
              <w:rPr>
                <w:rFonts w:eastAsia="Calibri"/>
                <w:b/>
                <w:sz w:val="16"/>
                <w:szCs w:val="16"/>
                <w:lang w:eastAsia="ar-SA"/>
              </w:rPr>
              <w:t>(заполняет получатель на дату поставки)</w:t>
            </w:r>
          </w:p>
        </w:tc>
        <w:tc>
          <w:tcPr>
            <w:tcW w:w="1276" w:type="dxa"/>
          </w:tcPr>
          <w:p w:rsidR="00FD182C" w:rsidRPr="000171DC" w:rsidRDefault="00FD182C" w:rsidP="00FD182C">
            <w:pPr>
              <w:suppressAutoHyphens/>
              <w:jc w:val="center"/>
              <w:rPr>
                <w:rFonts w:eastAsia="Calibri"/>
                <w:b/>
                <w:sz w:val="16"/>
                <w:szCs w:val="16"/>
                <w:lang w:eastAsia="ar-SA"/>
              </w:rPr>
            </w:pPr>
            <w:r w:rsidRPr="000171DC">
              <w:rPr>
                <w:rFonts w:eastAsia="Calibri"/>
                <w:b/>
                <w:sz w:val="16"/>
                <w:szCs w:val="16"/>
                <w:lang w:eastAsia="ar-SA"/>
              </w:rPr>
              <w:t>Остаточный срок годности Товаров в соответствии с условиями Контракта, не менее</w:t>
            </w:r>
          </w:p>
        </w:tc>
      </w:tr>
      <w:tr w:rsidR="000171DC" w:rsidRPr="000171DC" w:rsidTr="009C00E3">
        <w:trPr>
          <w:trHeight w:val="20"/>
        </w:trPr>
        <w:tc>
          <w:tcPr>
            <w:tcW w:w="641" w:type="dxa"/>
            <w:shd w:val="clear" w:color="auto" w:fill="auto"/>
          </w:tcPr>
          <w:p w:rsidR="00FD182C" w:rsidRPr="000171DC" w:rsidRDefault="00FD182C" w:rsidP="00FD182C">
            <w:pPr>
              <w:jc w:val="center"/>
              <w:rPr>
                <w:b/>
                <w:bCs/>
                <w:sz w:val="16"/>
                <w:szCs w:val="16"/>
              </w:rPr>
            </w:pPr>
          </w:p>
        </w:tc>
        <w:tc>
          <w:tcPr>
            <w:tcW w:w="919" w:type="dxa"/>
            <w:shd w:val="clear" w:color="auto" w:fill="auto"/>
          </w:tcPr>
          <w:p w:rsidR="00FD182C" w:rsidRPr="000171DC" w:rsidRDefault="00FD182C" w:rsidP="00FD182C">
            <w:pPr>
              <w:jc w:val="center"/>
              <w:rPr>
                <w:b/>
                <w:bCs/>
                <w:sz w:val="16"/>
                <w:szCs w:val="16"/>
              </w:rPr>
            </w:pPr>
          </w:p>
        </w:tc>
        <w:tc>
          <w:tcPr>
            <w:tcW w:w="1134" w:type="dxa"/>
          </w:tcPr>
          <w:p w:rsidR="00FD182C" w:rsidRPr="000171DC" w:rsidRDefault="00FD182C" w:rsidP="00FD182C">
            <w:pPr>
              <w:jc w:val="center"/>
              <w:rPr>
                <w:b/>
                <w:bCs/>
                <w:sz w:val="16"/>
                <w:szCs w:val="16"/>
              </w:rPr>
            </w:pPr>
          </w:p>
        </w:tc>
        <w:tc>
          <w:tcPr>
            <w:tcW w:w="709" w:type="dxa"/>
          </w:tcPr>
          <w:p w:rsidR="00FD182C" w:rsidRPr="000171DC" w:rsidRDefault="00FD182C" w:rsidP="00FD182C">
            <w:pPr>
              <w:jc w:val="center"/>
              <w:rPr>
                <w:b/>
                <w:bCs/>
                <w:sz w:val="16"/>
                <w:szCs w:val="16"/>
              </w:rPr>
            </w:pPr>
          </w:p>
        </w:tc>
        <w:tc>
          <w:tcPr>
            <w:tcW w:w="850" w:type="dxa"/>
          </w:tcPr>
          <w:p w:rsidR="00FD182C" w:rsidRPr="000171DC" w:rsidRDefault="00FD182C" w:rsidP="00FD182C">
            <w:pPr>
              <w:jc w:val="center"/>
              <w:rPr>
                <w:b/>
                <w:bCs/>
                <w:sz w:val="16"/>
                <w:szCs w:val="16"/>
              </w:rPr>
            </w:pPr>
          </w:p>
        </w:tc>
        <w:tc>
          <w:tcPr>
            <w:tcW w:w="1559" w:type="dxa"/>
            <w:shd w:val="clear" w:color="auto" w:fill="auto"/>
          </w:tcPr>
          <w:p w:rsidR="00FD182C" w:rsidRPr="000171DC" w:rsidRDefault="00FD182C" w:rsidP="00FD182C">
            <w:pPr>
              <w:jc w:val="center"/>
              <w:rPr>
                <w:b/>
                <w:bCs/>
                <w:sz w:val="16"/>
                <w:szCs w:val="16"/>
              </w:rPr>
            </w:pPr>
          </w:p>
        </w:tc>
        <w:tc>
          <w:tcPr>
            <w:tcW w:w="1134" w:type="dxa"/>
            <w:shd w:val="clear" w:color="auto" w:fill="auto"/>
          </w:tcPr>
          <w:p w:rsidR="00FD182C" w:rsidRPr="000171DC" w:rsidRDefault="00FD182C" w:rsidP="00FD182C">
            <w:pPr>
              <w:jc w:val="center"/>
              <w:rPr>
                <w:b/>
                <w:bCs/>
                <w:sz w:val="16"/>
                <w:szCs w:val="16"/>
              </w:rPr>
            </w:pPr>
          </w:p>
        </w:tc>
        <w:tc>
          <w:tcPr>
            <w:tcW w:w="1418" w:type="dxa"/>
          </w:tcPr>
          <w:p w:rsidR="00FD182C" w:rsidRPr="000171DC" w:rsidRDefault="00FD182C" w:rsidP="00FD182C">
            <w:pPr>
              <w:jc w:val="center"/>
              <w:rPr>
                <w:b/>
                <w:bCs/>
                <w:sz w:val="16"/>
                <w:szCs w:val="16"/>
              </w:rPr>
            </w:pPr>
          </w:p>
        </w:tc>
        <w:tc>
          <w:tcPr>
            <w:tcW w:w="1134" w:type="dxa"/>
          </w:tcPr>
          <w:p w:rsidR="00FD182C" w:rsidRPr="000171DC" w:rsidRDefault="00FD182C" w:rsidP="00FD182C">
            <w:pPr>
              <w:jc w:val="center"/>
              <w:rPr>
                <w:b/>
                <w:bCs/>
                <w:sz w:val="16"/>
                <w:szCs w:val="16"/>
              </w:rPr>
            </w:pPr>
          </w:p>
        </w:tc>
        <w:tc>
          <w:tcPr>
            <w:tcW w:w="1276" w:type="dxa"/>
          </w:tcPr>
          <w:p w:rsidR="00FD182C" w:rsidRPr="000171DC" w:rsidRDefault="00FD182C" w:rsidP="00FD182C">
            <w:pPr>
              <w:jc w:val="center"/>
              <w:rPr>
                <w:b/>
                <w:bCs/>
                <w:sz w:val="16"/>
                <w:szCs w:val="16"/>
              </w:rPr>
            </w:pPr>
          </w:p>
        </w:tc>
      </w:tr>
      <w:tr w:rsidR="000171DC" w:rsidRPr="000171DC" w:rsidTr="009C00E3">
        <w:trPr>
          <w:trHeight w:val="20"/>
        </w:trPr>
        <w:tc>
          <w:tcPr>
            <w:tcW w:w="641" w:type="dxa"/>
            <w:shd w:val="clear" w:color="auto" w:fill="auto"/>
          </w:tcPr>
          <w:p w:rsidR="00FD182C" w:rsidRPr="000171DC" w:rsidRDefault="00FD182C" w:rsidP="00FD182C">
            <w:pPr>
              <w:jc w:val="center"/>
              <w:rPr>
                <w:b/>
                <w:bCs/>
                <w:sz w:val="16"/>
                <w:szCs w:val="16"/>
              </w:rPr>
            </w:pPr>
          </w:p>
        </w:tc>
        <w:tc>
          <w:tcPr>
            <w:tcW w:w="919" w:type="dxa"/>
            <w:shd w:val="clear" w:color="auto" w:fill="auto"/>
          </w:tcPr>
          <w:p w:rsidR="00FD182C" w:rsidRPr="000171DC" w:rsidRDefault="00FD182C" w:rsidP="00FD182C">
            <w:pPr>
              <w:jc w:val="center"/>
              <w:rPr>
                <w:b/>
                <w:bCs/>
                <w:sz w:val="16"/>
                <w:szCs w:val="16"/>
              </w:rPr>
            </w:pPr>
          </w:p>
        </w:tc>
        <w:tc>
          <w:tcPr>
            <w:tcW w:w="1134" w:type="dxa"/>
          </w:tcPr>
          <w:p w:rsidR="00FD182C" w:rsidRPr="000171DC" w:rsidRDefault="00FD182C" w:rsidP="00FD182C">
            <w:pPr>
              <w:jc w:val="center"/>
              <w:rPr>
                <w:b/>
                <w:bCs/>
                <w:sz w:val="16"/>
                <w:szCs w:val="16"/>
              </w:rPr>
            </w:pPr>
          </w:p>
        </w:tc>
        <w:tc>
          <w:tcPr>
            <w:tcW w:w="709" w:type="dxa"/>
          </w:tcPr>
          <w:p w:rsidR="00FD182C" w:rsidRPr="000171DC" w:rsidRDefault="00FD182C" w:rsidP="00FD182C">
            <w:pPr>
              <w:jc w:val="center"/>
              <w:rPr>
                <w:b/>
                <w:bCs/>
                <w:sz w:val="16"/>
                <w:szCs w:val="16"/>
              </w:rPr>
            </w:pPr>
          </w:p>
        </w:tc>
        <w:tc>
          <w:tcPr>
            <w:tcW w:w="850" w:type="dxa"/>
          </w:tcPr>
          <w:p w:rsidR="00FD182C" w:rsidRPr="000171DC" w:rsidRDefault="00FD182C" w:rsidP="00FD182C">
            <w:pPr>
              <w:jc w:val="center"/>
              <w:rPr>
                <w:b/>
                <w:bCs/>
                <w:sz w:val="16"/>
                <w:szCs w:val="16"/>
              </w:rPr>
            </w:pPr>
          </w:p>
        </w:tc>
        <w:tc>
          <w:tcPr>
            <w:tcW w:w="1559" w:type="dxa"/>
            <w:shd w:val="clear" w:color="auto" w:fill="auto"/>
          </w:tcPr>
          <w:p w:rsidR="00FD182C" w:rsidRPr="000171DC" w:rsidRDefault="00FD182C" w:rsidP="00FD182C">
            <w:pPr>
              <w:jc w:val="center"/>
              <w:rPr>
                <w:b/>
                <w:bCs/>
                <w:sz w:val="16"/>
                <w:szCs w:val="16"/>
              </w:rPr>
            </w:pPr>
          </w:p>
        </w:tc>
        <w:tc>
          <w:tcPr>
            <w:tcW w:w="1134" w:type="dxa"/>
            <w:shd w:val="clear" w:color="auto" w:fill="auto"/>
          </w:tcPr>
          <w:p w:rsidR="00FD182C" w:rsidRPr="000171DC" w:rsidRDefault="00FD182C" w:rsidP="00FD182C">
            <w:pPr>
              <w:jc w:val="center"/>
              <w:rPr>
                <w:b/>
                <w:bCs/>
                <w:sz w:val="16"/>
                <w:szCs w:val="16"/>
              </w:rPr>
            </w:pPr>
          </w:p>
        </w:tc>
        <w:tc>
          <w:tcPr>
            <w:tcW w:w="1418" w:type="dxa"/>
          </w:tcPr>
          <w:p w:rsidR="00FD182C" w:rsidRPr="000171DC" w:rsidRDefault="00FD182C" w:rsidP="00FD182C">
            <w:pPr>
              <w:jc w:val="center"/>
              <w:rPr>
                <w:b/>
                <w:bCs/>
                <w:sz w:val="16"/>
                <w:szCs w:val="16"/>
              </w:rPr>
            </w:pPr>
          </w:p>
        </w:tc>
        <w:tc>
          <w:tcPr>
            <w:tcW w:w="1134" w:type="dxa"/>
          </w:tcPr>
          <w:p w:rsidR="00FD182C" w:rsidRPr="000171DC" w:rsidRDefault="00FD182C" w:rsidP="00FD182C">
            <w:pPr>
              <w:jc w:val="center"/>
              <w:rPr>
                <w:b/>
                <w:bCs/>
                <w:sz w:val="16"/>
                <w:szCs w:val="16"/>
              </w:rPr>
            </w:pPr>
          </w:p>
        </w:tc>
        <w:tc>
          <w:tcPr>
            <w:tcW w:w="1276" w:type="dxa"/>
          </w:tcPr>
          <w:p w:rsidR="00FD182C" w:rsidRPr="000171DC" w:rsidRDefault="00FD182C" w:rsidP="00FD182C">
            <w:pPr>
              <w:jc w:val="center"/>
              <w:rPr>
                <w:b/>
                <w:bCs/>
                <w:sz w:val="16"/>
                <w:szCs w:val="16"/>
              </w:rPr>
            </w:pPr>
          </w:p>
        </w:tc>
      </w:tr>
      <w:tr w:rsidR="000171DC" w:rsidRPr="000171DC" w:rsidTr="009C00E3">
        <w:trPr>
          <w:trHeight w:val="20"/>
        </w:trPr>
        <w:tc>
          <w:tcPr>
            <w:tcW w:w="641" w:type="dxa"/>
            <w:shd w:val="clear" w:color="auto" w:fill="auto"/>
          </w:tcPr>
          <w:p w:rsidR="00FD182C" w:rsidRPr="000171DC" w:rsidRDefault="00FD182C" w:rsidP="00FD182C">
            <w:pPr>
              <w:jc w:val="center"/>
              <w:rPr>
                <w:b/>
                <w:bCs/>
                <w:sz w:val="16"/>
                <w:szCs w:val="16"/>
              </w:rPr>
            </w:pPr>
          </w:p>
        </w:tc>
        <w:tc>
          <w:tcPr>
            <w:tcW w:w="919" w:type="dxa"/>
            <w:shd w:val="clear" w:color="auto" w:fill="auto"/>
          </w:tcPr>
          <w:p w:rsidR="00FD182C" w:rsidRPr="000171DC" w:rsidRDefault="00FD182C" w:rsidP="00FD182C">
            <w:pPr>
              <w:jc w:val="center"/>
              <w:rPr>
                <w:b/>
                <w:bCs/>
                <w:sz w:val="16"/>
                <w:szCs w:val="16"/>
              </w:rPr>
            </w:pPr>
          </w:p>
        </w:tc>
        <w:tc>
          <w:tcPr>
            <w:tcW w:w="1134" w:type="dxa"/>
          </w:tcPr>
          <w:p w:rsidR="00FD182C" w:rsidRPr="000171DC" w:rsidRDefault="00FD182C" w:rsidP="00FD182C">
            <w:pPr>
              <w:jc w:val="center"/>
              <w:rPr>
                <w:b/>
                <w:bCs/>
                <w:sz w:val="16"/>
                <w:szCs w:val="16"/>
              </w:rPr>
            </w:pPr>
          </w:p>
        </w:tc>
        <w:tc>
          <w:tcPr>
            <w:tcW w:w="709" w:type="dxa"/>
          </w:tcPr>
          <w:p w:rsidR="00FD182C" w:rsidRPr="000171DC" w:rsidRDefault="00FD182C" w:rsidP="00FD182C">
            <w:pPr>
              <w:jc w:val="center"/>
              <w:rPr>
                <w:b/>
                <w:bCs/>
                <w:sz w:val="16"/>
                <w:szCs w:val="16"/>
              </w:rPr>
            </w:pPr>
          </w:p>
        </w:tc>
        <w:tc>
          <w:tcPr>
            <w:tcW w:w="850" w:type="dxa"/>
          </w:tcPr>
          <w:p w:rsidR="00FD182C" w:rsidRPr="000171DC" w:rsidRDefault="00FD182C" w:rsidP="00FD182C">
            <w:pPr>
              <w:jc w:val="center"/>
              <w:rPr>
                <w:b/>
                <w:bCs/>
                <w:sz w:val="16"/>
                <w:szCs w:val="16"/>
              </w:rPr>
            </w:pPr>
          </w:p>
        </w:tc>
        <w:tc>
          <w:tcPr>
            <w:tcW w:w="1559" w:type="dxa"/>
            <w:shd w:val="clear" w:color="auto" w:fill="auto"/>
          </w:tcPr>
          <w:p w:rsidR="00FD182C" w:rsidRPr="000171DC" w:rsidRDefault="00FD182C" w:rsidP="00FD182C">
            <w:pPr>
              <w:jc w:val="center"/>
              <w:rPr>
                <w:b/>
                <w:bCs/>
                <w:sz w:val="16"/>
                <w:szCs w:val="16"/>
              </w:rPr>
            </w:pPr>
          </w:p>
        </w:tc>
        <w:tc>
          <w:tcPr>
            <w:tcW w:w="1134" w:type="dxa"/>
            <w:shd w:val="clear" w:color="auto" w:fill="auto"/>
          </w:tcPr>
          <w:p w:rsidR="00FD182C" w:rsidRPr="000171DC" w:rsidRDefault="00FD182C" w:rsidP="00FD182C">
            <w:pPr>
              <w:jc w:val="center"/>
              <w:rPr>
                <w:b/>
                <w:bCs/>
                <w:sz w:val="16"/>
                <w:szCs w:val="16"/>
              </w:rPr>
            </w:pPr>
          </w:p>
        </w:tc>
        <w:tc>
          <w:tcPr>
            <w:tcW w:w="1418" w:type="dxa"/>
          </w:tcPr>
          <w:p w:rsidR="00FD182C" w:rsidRPr="000171DC" w:rsidRDefault="00FD182C" w:rsidP="00FD182C">
            <w:pPr>
              <w:jc w:val="center"/>
              <w:rPr>
                <w:b/>
                <w:bCs/>
                <w:sz w:val="16"/>
                <w:szCs w:val="16"/>
              </w:rPr>
            </w:pPr>
          </w:p>
        </w:tc>
        <w:tc>
          <w:tcPr>
            <w:tcW w:w="1134" w:type="dxa"/>
          </w:tcPr>
          <w:p w:rsidR="00FD182C" w:rsidRPr="000171DC" w:rsidRDefault="00FD182C" w:rsidP="00FD182C">
            <w:pPr>
              <w:jc w:val="center"/>
              <w:rPr>
                <w:b/>
                <w:bCs/>
                <w:sz w:val="16"/>
                <w:szCs w:val="16"/>
              </w:rPr>
            </w:pPr>
          </w:p>
        </w:tc>
        <w:tc>
          <w:tcPr>
            <w:tcW w:w="1276" w:type="dxa"/>
          </w:tcPr>
          <w:p w:rsidR="00FD182C" w:rsidRPr="000171DC" w:rsidRDefault="00FD182C" w:rsidP="00FD182C">
            <w:pPr>
              <w:jc w:val="center"/>
              <w:rPr>
                <w:b/>
                <w:bCs/>
                <w:sz w:val="16"/>
                <w:szCs w:val="16"/>
              </w:rPr>
            </w:pPr>
          </w:p>
        </w:tc>
      </w:tr>
    </w:tbl>
    <w:p w:rsidR="00FD182C" w:rsidRPr="000171DC" w:rsidRDefault="00FD182C" w:rsidP="00FD182C">
      <w:pPr>
        <w:widowControl w:val="0"/>
        <w:autoSpaceDE w:val="0"/>
        <w:autoSpaceDN w:val="0"/>
        <w:jc w:val="both"/>
        <w:rPr>
          <w:sz w:val="16"/>
          <w:szCs w:val="16"/>
        </w:rPr>
      </w:pPr>
    </w:p>
    <w:p w:rsidR="00FD182C" w:rsidRPr="000171DC" w:rsidRDefault="00FD182C" w:rsidP="00FD182C">
      <w:pPr>
        <w:widowControl w:val="0"/>
        <w:autoSpaceDE w:val="0"/>
        <w:autoSpaceDN w:val="0"/>
        <w:jc w:val="both"/>
        <w:rPr>
          <w:sz w:val="16"/>
          <w:szCs w:val="16"/>
        </w:rPr>
      </w:pPr>
      <w:r w:rsidRPr="000171DC">
        <w:rPr>
          <w:sz w:val="16"/>
          <w:szCs w:val="16"/>
        </w:rPr>
        <w:t>* - указывается наименование лекарственных препаратов в соответствии со спецификацией к государственному контракту и техническими характеристиками (международное непатентованное наименование (при отсутствии такого наименования – химическое, группированное наименование)/торговое)</w:t>
      </w:r>
    </w:p>
    <w:p w:rsidR="00FD182C" w:rsidRPr="000171DC" w:rsidRDefault="00FD182C" w:rsidP="00FD182C">
      <w:pPr>
        <w:widowControl w:val="0"/>
        <w:autoSpaceDE w:val="0"/>
        <w:autoSpaceDN w:val="0"/>
        <w:jc w:val="both"/>
        <w:rPr>
          <w:sz w:val="16"/>
          <w:szCs w:val="16"/>
        </w:rPr>
      </w:pPr>
    </w:p>
    <w:p w:rsidR="00FD182C" w:rsidRPr="000171DC" w:rsidRDefault="00FD182C" w:rsidP="00FD182C">
      <w:pPr>
        <w:widowControl w:val="0"/>
        <w:autoSpaceDE w:val="0"/>
        <w:autoSpaceDN w:val="0"/>
        <w:jc w:val="both"/>
        <w:rPr>
          <w:sz w:val="16"/>
          <w:szCs w:val="16"/>
        </w:rPr>
      </w:pPr>
    </w:p>
    <w:p w:rsidR="00FD182C" w:rsidRPr="000171DC" w:rsidRDefault="00FD182C" w:rsidP="00FD182C">
      <w:pPr>
        <w:widowControl w:val="0"/>
        <w:autoSpaceDE w:val="0"/>
        <w:autoSpaceDN w:val="0"/>
        <w:jc w:val="both"/>
        <w:rPr>
          <w:sz w:val="16"/>
          <w:szCs w:val="16"/>
        </w:rPr>
      </w:pPr>
      <w:r w:rsidRPr="000171DC">
        <w:rPr>
          <w:sz w:val="16"/>
          <w:szCs w:val="16"/>
        </w:rPr>
        <w:t>Итого _________ (сумма прописью) руб. ___ коп.</w:t>
      </w:r>
    </w:p>
    <w:p w:rsidR="00FD182C" w:rsidRPr="000171DC" w:rsidRDefault="00FD182C" w:rsidP="00FD182C">
      <w:pPr>
        <w:widowControl w:val="0"/>
        <w:autoSpaceDE w:val="0"/>
        <w:autoSpaceDN w:val="0"/>
        <w:jc w:val="both"/>
        <w:rPr>
          <w:sz w:val="16"/>
          <w:szCs w:val="16"/>
        </w:rPr>
      </w:pPr>
    </w:p>
    <w:p w:rsidR="00FD182C" w:rsidRPr="000171DC" w:rsidRDefault="00FD182C" w:rsidP="00FD182C">
      <w:pPr>
        <w:widowControl w:val="0"/>
        <w:autoSpaceDE w:val="0"/>
        <w:autoSpaceDN w:val="0"/>
        <w:jc w:val="both"/>
        <w:rPr>
          <w:sz w:val="16"/>
          <w:szCs w:val="16"/>
        </w:rPr>
      </w:pPr>
      <w:r w:rsidRPr="000171DC">
        <w:rPr>
          <w:sz w:val="16"/>
          <w:szCs w:val="16"/>
        </w:rPr>
        <w:t xml:space="preserve">В том числе </w:t>
      </w:r>
    </w:p>
    <w:p w:rsidR="00FD182C" w:rsidRPr="000171DC" w:rsidRDefault="00FD182C" w:rsidP="00FD182C">
      <w:pPr>
        <w:widowControl w:val="0"/>
        <w:autoSpaceDE w:val="0"/>
        <w:autoSpaceDN w:val="0"/>
        <w:jc w:val="both"/>
        <w:rPr>
          <w:sz w:val="16"/>
          <w:szCs w:val="16"/>
        </w:rPr>
      </w:pPr>
      <w:r w:rsidRPr="000171DC">
        <w:rPr>
          <w:sz w:val="16"/>
          <w:szCs w:val="16"/>
        </w:rPr>
        <w:t>- НДС __% _______ (сумма прописью) руб. __ коп</w:t>
      </w:r>
      <w:proofErr w:type="gramStart"/>
      <w:r w:rsidRPr="000171DC">
        <w:rPr>
          <w:sz w:val="16"/>
          <w:szCs w:val="16"/>
        </w:rPr>
        <w:t>.</w:t>
      </w:r>
      <w:proofErr w:type="gramEnd"/>
      <w:r w:rsidRPr="000171DC">
        <w:rPr>
          <w:sz w:val="16"/>
          <w:szCs w:val="16"/>
        </w:rPr>
        <w:t xml:space="preserve"> (</w:t>
      </w:r>
      <w:proofErr w:type="gramStart"/>
      <w:r w:rsidRPr="000171DC">
        <w:rPr>
          <w:sz w:val="16"/>
          <w:szCs w:val="16"/>
        </w:rPr>
        <w:t>е</w:t>
      </w:r>
      <w:proofErr w:type="gramEnd"/>
      <w:r w:rsidRPr="000171DC">
        <w:rPr>
          <w:sz w:val="16"/>
          <w:szCs w:val="16"/>
        </w:rPr>
        <w:t>сли облагается НДС)</w:t>
      </w:r>
    </w:p>
    <w:p w:rsidR="00FD182C" w:rsidRPr="000171DC" w:rsidRDefault="00FD182C" w:rsidP="00FD182C">
      <w:pPr>
        <w:widowControl w:val="0"/>
        <w:autoSpaceDE w:val="0"/>
        <w:autoSpaceDN w:val="0"/>
        <w:jc w:val="both"/>
        <w:rPr>
          <w:sz w:val="16"/>
          <w:szCs w:val="16"/>
        </w:rPr>
      </w:pPr>
      <w:r w:rsidRPr="000171DC">
        <w:rPr>
          <w:sz w:val="16"/>
          <w:szCs w:val="16"/>
        </w:rPr>
        <w:t>- оптовая надбавка _____ (сумма прописью) руб. __ коп</w:t>
      </w:r>
      <w:proofErr w:type="gramStart"/>
      <w:r w:rsidRPr="000171DC">
        <w:rPr>
          <w:sz w:val="16"/>
          <w:szCs w:val="16"/>
        </w:rPr>
        <w:t>.</w:t>
      </w:r>
      <w:proofErr w:type="gramEnd"/>
      <w:r w:rsidRPr="000171DC">
        <w:rPr>
          <w:sz w:val="16"/>
          <w:szCs w:val="16"/>
        </w:rPr>
        <w:t xml:space="preserve"> (</w:t>
      </w:r>
      <w:proofErr w:type="gramStart"/>
      <w:r w:rsidRPr="000171DC">
        <w:rPr>
          <w:sz w:val="16"/>
          <w:szCs w:val="16"/>
        </w:rPr>
        <w:t>е</w:t>
      </w:r>
      <w:proofErr w:type="gramEnd"/>
      <w:r w:rsidRPr="000171DC">
        <w:rPr>
          <w:sz w:val="16"/>
          <w:szCs w:val="16"/>
        </w:rPr>
        <w:t xml:space="preserve">сли применяется)  </w:t>
      </w:r>
    </w:p>
    <w:p w:rsidR="00FD182C" w:rsidRPr="000171DC" w:rsidRDefault="00FD182C" w:rsidP="00FD182C">
      <w:pPr>
        <w:widowControl w:val="0"/>
        <w:autoSpaceDE w:val="0"/>
        <w:autoSpaceDN w:val="0"/>
        <w:jc w:val="both"/>
        <w:rPr>
          <w:sz w:val="16"/>
          <w:szCs w:val="16"/>
        </w:rPr>
      </w:pPr>
    </w:p>
    <w:p w:rsidR="00FD182C" w:rsidRPr="000171DC" w:rsidRDefault="00FD182C" w:rsidP="00FD182C">
      <w:pPr>
        <w:widowControl w:val="0"/>
        <w:autoSpaceDE w:val="0"/>
        <w:autoSpaceDN w:val="0"/>
        <w:jc w:val="both"/>
        <w:rPr>
          <w:sz w:val="16"/>
          <w:szCs w:val="16"/>
        </w:rPr>
      </w:pPr>
    </w:p>
    <w:p w:rsidR="00FD182C" w:rsidRPr="000171DC" w:rsidRDefault="00FD182C" w:rsidP="00FD182C">
      <w:pPr>
        <w:suppressAutoHyphens/>
        <w:rPr>
          <w:rFonts w:eastAsia="Calibri"/>
          <w:b/>
          <w:sz w:val="16"/>
          <w:szCs w:val="16"/>
          <w:lang w:eastAsia="ar-SA"/>
        </w:rPr>
      </w:pPr>
      <w:r w:rsidRPr="000171DC">
        <w:rPr>
          <w:rFonts w:eastAsia="Calibri"/>
          <w:b/>
          <w:sz w:val="16"/>
          <w:szCs w:val="16"/>
          <w:lang w:eastAsia="ar-SA"/>
        </w:rPr>
        <w:t>Дополнительные сведения:</w:t>
      </w:r>
    </w:p>
    <w:tbl>
      <w:tblPr>
        <w:tblpPr w:leftFromText="180" w:rightFromText="180" w:vertAnchor="text" w:horzAnchor="margin" w:tblpXSpec="center" w:tblpY="113"/>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735"/>
        <w:gridCol w:w="1559"/>
        <w:gridCol w:w="1134"/>
        <w:gridCol w:w="1984"/>
        <w:gridCol w:w="1276"/>
        <w:gridCol w:w="1276"/>
        <w:gridCol w:w="1276"/>
      </w:tblGrid>
      <w:tr w:rsidR="000171DC" w:rsidRPr="000171DC" w:rsidTr="009C00E3">
        <w:trPr>
          <w:trHeight w:val="555"/>
        </w:trPr>
        <w:tc>
          <w:tcPr>
            <w:tcW w:w="534" w:type="dxa"/>
            <w:vMerge w:val="restart"/>
            <w:tcBorders>
              <w:top w:val="single" w:sz="4" w:space="0" w:color="auto"/>
              <w:left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 xml:space="preserve">№ </w:t>
            </w:r>
            <w:proofErr w:type="spellStart"/>
            <w:r w:rsidRPr="000171DC">
              <w:rPr>
                <w:rFonts w:eastAsia="Calibri"/>
                <w:sz w:val="16"/>
                <w:szCs w:val="16"/>
                <w:lang w:eastAsia="ar-SA"/>
              </w:rPr>
              <w:t>п.п</w:t>
            </w:r>
            <w:proofErr w:type="spellEnd"/>
            <w:r w:rsidRPr="000171DC">
              <w:rPr>
                <w:rFonts w:eastAsia="Calibri"/>
                <w:sz w:val="16"/>
                <w:szCs w:val="16"/>
                <w:lang w:eastAsia="ar-SA"/>
              </w:rPr>
              <w:t>.</w:t>
            </w:r>
          </w:p>
        </w:tc>
        <w:tc>
          <w:tcPr>
            <w:tcW w:w="1735" w:type="dxa"/>
            <w:vMerge w:val="restart"/>
            <w:tcBorders>
              <w:top w:val="single" w:sz="4" w:space="0" w:color="auto"/>
              <w:left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Наименование лекарственных препаратов*</w:t>
            </w:r>
          </w:p>
        </w:tc>
        <w:tc>
          <w:tcPr>
            <w:tcW w:w="1559" w:type="dxa"/>
            <w:vMerge w:val="restart"/>
            <w:tcBorders>
              <w:top w:val="single" w:sz="4" w:space="0" w:color="auto"/>
              <w:left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Дозировка, форма выпуска</w:t>
            </w:r>
          </w:p>
        </w:tc>
        <w:tc>
          <w:tcPr>
            <w:tcW w:w="1134" w:type="dxa"/>
            <w:vMerge w:val="restart"/>
            <w:tcBorders>
              <w:top w:val="single" w:sz="4" w:space="0" w:color="auto"/>
              <w:left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Количество поставленных вторичных (потребительских) упаковок</w:t>
            </w:r>
          </w:p>
        </w:tc>
        <w:tc>
          <w:tcPr>
            <w:tcW w:w="1984" w:type="dxa"/>
            <w:vMerge w:val="restart"/>
            <w:tcBorders>
              <w:top w:val="single" w:sz="4" w:space="0" w:color="auto"/>
              <w:left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Документы качества (серия лекарственного препарата, дата, № сертификата качества)</w:t>
            </w:r>
          </w:p>
        </w:tc>
        <w:tc>
          <w:tcPr>
            <w:tcW w:w="1276" w:type="dxa"/>
            <w:vMerge w:val="restart"/>
            <w:tcBorders>
              <w:top w:val="single" w:sz="4" w:space="0" w:color="auto"/>
              <w:left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Цена за вторичную (потребительскую) упаковку, руб.</w:t>
            </w:r>
          </w:p>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(с НДС и оптовой надбавкой)</w:t>
            </w:r>
          </w:p>
        </w:tc>
        <w:tc>
          <w:tcPr>
            <w:tcW w:w="2552" w:type="dxa"/>
            <w:gridSpan w:val="2"/>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В том числе (для вторичной (потребительской) упаковки)</w:t>
            </w:r>
          </w:p>
        </w:tc>
      </w:tr>
      <w:tr w:rsidR="000171DC" w:rsidRPr="000171DC" w:rsidTr="009C00E3">
        <w:trPr>
          <w:trHeight w:val="555"/>
        </w:trPr>
        <w:tc>
          <w:tcPr>
            <w:tcW w:w="534" w:type="dxa"/>
            <w:vMerge/>
            <w:tcBorders>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p>
        </w:tc>
        <w:tc>
          <w:tcPr>
            <w:tcW w:w="1735" w:type="dxa"/>
            <w:vMerge/>
            <w:tcBorders>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p>
        </w:tc>
        <w:tc>
          <w:tcPr>
            <w:tcW w:w="1559" w:type="dxa"/>
            <w:vMerge/>
            <w:tcBorders>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p>
        </w:tc>
        <w:tc>
          <w:tcPr>
            <w:tcW w:w="1134" w:type="dxa"/>
            <w:vMerge/>
            <w:tcBorders>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p>
        </w:tc>
        <w:tc>
          <w:tcPr>
            <w:tcW w:w="1984" w:type="dxa"/>
            <w:vMerge/>
            <w:tcBorders>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p>
        </w:tc>
        <w:tc>
          <w:tcPr>
            <w:tcW w:w="1276" w:type="dxa"/>
            <w:vMerge/>
            <w:tcBorders>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НДС, руб.</w:t>
            </w: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sz w:val="16"/>
                <w:szCs w:val="16"/>
                <w:lang w:eastAsia="ar-SA"/>
              </w:rPr>
            </w:pPr>
            <w:r w:rsidRPr="000171DC">
              <w:rPr>
                <w:rFonts w:eastAsia="Calibri"/>
                <w:sz w:val="16"/>
                <w:szCs w:val="16"/>
                <w:lang w:eastAsia="ar-SA"/>
              </w:rPr>
              <w:t>Оптовая надбавка, руб.</w:t>
            </w:r>
          </w:p>
        </w:tc>
      </w:tr>
      <w:tr w:rsidR="000171DC" w:rsidRPr="000171DC" w:rsidTr="009C00E3">
        <w:trPr>
          <w:trHeight w:val="220"/>
        </w:trPr>
        <w:tc>
          <w:tcPr>
            <w:tcW w:w="534"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735"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559"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134"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984"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b/>
                <w:bCs/>
                <w:sz w:val="16"/>
                <w:szCs w:val="16"/>
                <w:lang w:eastAsia="ar-SA"/>
              </w:rPr>
            </w:pPr>
          </w:p>
        </w:tc>
      </w:tr>
      <w:tr w:rsidR="000171DC" w:rsidRPr="000171DC" w:rsidTr="009C00E3">
        <w:trPr>
          <w:trHeight w:val="220"/>
        </w:trPr>
        <w:tc>
          <w:tcPr>
            <w:tcW w:w="534"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735"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559"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134"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984"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b/>
                <w:bCs/>
                <w:sz w:val="16"/>
                <w:szCs w:val="16"/>
                <w:lang w:eastAsia="ar-SA"/>
              </w:rPr>
            </w:pPr>
          </w:p>
        </w:tc>
      </w:tr>
      <w:tr w:rsidR="000171DC" w:rsidRPr="000171DC" w:rsidTr="009C00E3">
        <w:trPr>
          <w:trHeight w:val="220"/>
        </w:trPr>
        <w:tc>
          <w:tcPr>
            <w:tcW w:w="534"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735"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559"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134"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984"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rPr>
                <w:rFonts w:eastAsia="Calibri"/>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9C00E3" w:rsidRPr="000171DC" w:rsidRDefault="009C00E3" w:rsidP="009C00E3">
            <w:pPr>
              <w:suppressAutoHyphens/>
              <w:jc w:val="center"/>
              <w:rPr>
                <w:rFonts w:eastAsia="Calibri"/>
                <w:b/>
                <w:bCs/>
                <w:sz w:val="16"/>
                <w:szCs w:val="16"/>
                <w:lang w:eastAsia="ar-SA"/>
              </w:rPr>
            </w:pPr>
          </w:p>
        </w:tc>
      </w:tr>
    </w:tbl>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p>
    <w:p w:rsidR="00FD182C" w:rsidRPr="000171DC" w:rsidRDefault="00FD182C" w:rsidP="00FD182C">
      <w:pPr>
        <w:widowControl w:val="0"/>
        <w:autoSpaceDE w:val="0"/>
        <w:autoSpaceDN w:val="0"/>
        <w:jc w:val="both"/>
        <w:rPr>
          <w:sz w:val="16"/>
          <w:szCs w:val="16"/>
        </w:rPr>
      </w:pPr>
      <w:r w:rsidRPr="000171DC">
        <w:rPr>
          <w:sz w:val="16"/>
          <w:szCs w:val="16"/>
        </w:rPr>
        <w:t>* - указывается наименование лекарственных препаратов в соответствии со спецификацией к государственному контракту и техническими характеристиками (международное непатентованное наименование (при отсутствии такого наименования – химическое, группированное наименование)/торговое)</w:t>
      </w:r>
    </w:p>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Товары  поставлены в соответствии со спецификацией и техническими характеристиками к государственному Контракту </w:t>
      </w:r>
      <w:proofErr w:type="gramStart"/>
      <w:r w:rsidRPr="000171DC">
        <w:rPr>
          <w:rFonts w:eastAsia="Calibri"/>
          <w:sz w:val="16"/>
          <w:szCs w:val="16"/>
          <w:lang w:eastAsia="ar-SA"/>
        </w:rPr>
        <w:t>от</w:t>
      </w:r>
      <w:proofErr w:type="gramEnd"/>
      <w:r w:rsidRPr="000171DC">
        <w:rPr>
          <w:rFonts w:eastAsia="Calibri"/>
          <w:sz w:val="16"/>
          <w:szCs w:val="16"/>
          <w:lang w:eastAsia="ar-SA"/>
        </w:rPr>
        <w:t xml:space="preserve">  _________ № ________________________________________</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На поставляемую партию Товаров предоставлены  документы </w:t>
      </w:r>
      <w:r w:rsidRPr="000171DC">
        <w:rPr>
          <w:rFonts w:eastAsia="Calibri"/>
          <w:b/>
          <w:bCs/>
          <w:sz w:val="16"/>
          <w:szCs w:val="16"/>
          <w:lang w:eastAsia="ar-SA"/>
        </w:rPr>
        <w:t>(прилагаются к Акту приема-передачи Товара)</w:t>
      </w:r>
      <w:r w:rsidRPr="000171DC">
        <w:rPr>
          <w:rFonts w:eastAsia="Calibri"/>
          <w:sz w:val="16"/>
          <w:szCs w:val="16"/>
          <w:lang w:eastAsia="ar-SA"/>
        </w:rPr>
        <w:t>:</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4773"/>
        <w:gridCol w:w="2255"/>
        <w:gridCol w:w="1995"/>
      </w:tblGrid>
      <w:tr w:rsidR="000171DC" w:rsidRPr="000171DC" w:rsidTr="009C00E3">
        <w:tc>
          <w:tcPr>
            <w:tcW w:w="73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 </w:t>
            </w:r>
            <w:proofErr w:type="spellStart"/>
            <w:r w:rsidRPr="000171DC">
              <w:rPr>
                <w:rFonts w:eastAsia="Calibri"/>
                <w:sz w:val="16"/>
                <w:szCs w:val="16"/>
                <w:lang w:eastAsia="ar-SA"/>
              </w:rPr>
              <w:t>п.п</w:t>
            </w:r>
            <w:proofErr w:type="spellEnd"/>
            <w:r w:rsidRPr="000171DC">
              <w:rPr>
                <w:rFonts w:eastAsia="Calibri"/>
                <w:sz w:val="16"/>
                <w:szCs w:val="16"/>
                <w:lang w:eastAsia="ar-SA"/>
              </w:rPr>
              <w:t>.</w:t>
            </w:r>
          </w:p>
        </w:tc>
        <w:tc>
          <w:tcPr>
            <w:tcW w:w="4773"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Наименование документа</w:t>
            </w:r>
          </w:p>
        </w:tc>
        <w:tc>
          <w:tcPr>
            <w:tcW w:w="225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документа, срок действия (дата выдачи)</w:t>
            </w:r>
          </w:p>
        </w:tc>
        <w:tc>
          <w:tcPr>
            <w:tcW w:w="199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отметка о передаче </w:t>
            </w:r>
          </w:p>
        </w:tc>
      </w:tr>
      <w:tr w:rsidR="000171DC" w:rsidRPr="000171DC" w:rsidTr="009C00E3">
        <w:tc>
          <w:tcPr>
            <w:tcW w:w="73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1.</w:t>
            </w:r>
          </w:p>
        </w:tc>
        <w:tc>
          <w:tcPr>
            <w:tcW w:w="4773"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jc w:val="both"/>
              <w:rPr>
                <w:rFonts w:eastAsia="Calibri"/>
                <w:sz w:val="16"/>
                <w:szCs w:val="16"/>
                <w:lang w:eastAsia="ar-SA"/>
              </w:rPr>
            </w:pPr>
            <w:r w:rsidRPr="000171DC">
              <w:rPr>
                <w:rFonts w:eastAsia="Calibri"/>
                <w:sz w:val="16"/>
                <w:szCs w:val="16"/>
                <w:lang w:eastAsia="ar-SA"/>
              </w:rPr>
              <w:t xml:space="preserve">Копия паспорта производителя </w:t>
            </w:r>
          </w:p>
        </w:tc>
        <w:tc>
          <w:tcPr>
            <w:tcW w:w="225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p>
        </w:tc>
        <w:tc>
          <w:tcPr>
            <w:tcW w:w="199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p>
        </w:tc>
      </w:tr>
      <w:tr w:rsidR="000171DC" w:rsidRPr="000171DC" w:rsidTr="009C00E3">
        <w:tc>
          <w:tcPr>
            <w:tcW w:w="73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2.</w:t>
            </w:r>
          </w:p>
        </w:tc>
        <w:tc>
          <w:tcPr>
            <w:tcW w:w="4773"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jc w:val="both"/>
              <w:rPr>
                <w:rFonts w:eastAsia="Calibri"/>
                <w:sz w:val="16"/>
                <w:szCs w:val="16"/>
                <w:lang w:eastAsia="ar-SA"/>
              </w:rPr>
            </w:pPr>
            <w:r w:rsidRPr="000171DC">
              <w:rPr>
                <w:rFonts w:eastAsia="Calibri"/>
                <w:sz w:val="16"/>
                <w:szCs w:val="16"/>
                <w:lang w:eastAsia="ar-SA"/>
              </w:rPr>
              <w:t>Копия действующего регистрационного удостоверения</w:t>
            </w:r>
          </w:p>
        </w:tc>
        <w:tc>
          <w:tcPr>
            <w:tcW w:w="225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p>
        </w:tc>
        <w:tc>
          <w:tcPr>
            <w:tcW w:w="199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p>
        </w:tc>
      </w:tr>
      <w:tr w:rsidR="000171DC" w:rsidRPr="000171DC" w:rsidTr="009C00E3">
        <w:tc>
          <w:tcPr>
            <w:tcW w:w="73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3.</w:t>
            </w:r>
          </w:p>
        </w:tc>
        <w:tc>
          <w:tcPr>
            <w:tcW w:w="4773"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jc w:val="both"/>
              <w:rPr>
                <w:rFonts w:eastAsia="Calibri"/>
                <w:sz w:val="16"/>
                <w:szCs w:val="16"/>
                <w:lang w:eastAsia="ar-SA"/>
              </w:rPr>
            </w:pPr>
            <w:r w:rsidRPr="000171DC">
              <w:rPr>
                <w:rFonts w:eastAsia="Calibri"/>
                <w:sz w:val="16"/>
                <w:szCs w:val="16"/>
                <w:lang w:eastAsia="ar-SA"/>
              </w:rPr>
              <w:t>Протокол согласования цен поставки лекарственных препаратов,</w:t>
            </w:r>
            <w:r w:rsidRPr="000171DC">
              <w:rPr>
                <w:szCs w:val="20"/>
              </w:rPr>
              <w:t xml:space="preserve"> </w:t>
            </w:r>
            <w:r w:rsidRPr="000171DC">
              <w:rPr>
                <w:rFonts w:eastAsia="Calibri"/>
                <w:sz w:val="16"/>
                <w:szCs w:val="16"/>
                <w:lang w:eastAsia="ar-SA"/>
              </w:rPr>
              <w:t>включенных в перечень жизненно   необходимых    и    важнейших  лекарственных  препаратов (при поставке Товара, включенного в перечень жизненно необходимых и важнейших лекарственных препаратов)</w:t>
            </w:r>
          </w:p>
        </w:tc>
        <w:tc>
          <w:tcPr>
            <w:tcW w:w="225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p>
        </w:tc>
        <w:tc>
          <w:tcPr>
            <w:tcW w:w="199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p>
        </w:tc>
      </w:tr>
      <w:tr w:rsidR="00FD182C" w:rsidRPr="000171DC" w:rsidTr="009C00E3">
        <w:tc>
          <w:tcPr>
            <w:tcW w:w="73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4</w:t>
            </w:r>
          </w:p>
        </w:tc>
        <w:tc>
          <w:tcPr>
            <w:tcW w:w="4773"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jc w:val="both"/>
              <w:rPr>
                <w:rFonts w:eastAsia="Calibri"/>
                <w:sz w:val="16"/>
                <w:szCs w:val="16"/>
                <w:lang w:eastAsia="ar-SA"/>
              </w:rPr>
            </w:pPr>
            <w:r w:rsidRPr="000171DC">
              <w:rPr>
                <w:rFonts w:eastAsia="Calibri"/>
                <w:i/>
                <w:sz w:val="16"/>
                <w:szCs w:val="16"/>
                <w:lang w:eastAsia="ar-SA"/>
              </w:rPr>
              <w:t xml:space="preserve">Для лекарственных препаратов для медицинского применения, </w:t>
            </w:r>
            <w:r w:rsidRPr="000171DC">
              <w:rPr>
                <w:rFonts w:eastAsia="Calibri"/>
                <w:i/>
                <w:sz w:val="16"/>
                <w:szCs w:val="16"/>
                <w:lang w:eastAsia="ar-SA"/>
              </w:rPr>
              <w:lastRenderedPageBreak/>
              <w:t>поступивших в гражданский оборот до 29 ноября 2019 года: Копия документа, подтверждающего соответствие на каждую серию (партию) Товара (сертификат/декларация соответствия), выданного уполномоченными органами (организациями)</w:t>
            </w:r>
          </w:p>
        </w:tc>
        <w:tc>
          <w:tcPr>
            <w:tcW w:w="225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p>
        </w:tc>
        <w:tc>
          <w:tcPr>
            <w:tcW w:w="1995" w:type="dxa"/>
            <w:tcBorders>
              <w:top w:val="single" w:sz="4" w:space="0" w:color="auto"/>
              <w:left w:val="single" w:sz="4" w:space="0" w:color="auto"/>
              <w:bottom w:val="single" w:sz="4" w:space="0" w:color="auto"/>
              <w:right w:val="single" w:sz="4" w:space="0" w:color="auto"/>
            </w:tcBorders>
          </w:tcPr>
          <w:p w:rsidR="00FD182C" w:rsidRPr="000171DC" w:rsidRDefault="00FD182C" w:rsidP="00FD182C">
            <w:pPr>
              <w:suppressAutoHyphens/>
              <w:rPr>
                <w:rFonts w:eastAsia="Calibri"/>
                <w:sz w:val="16"/>
                <w:szCs w:val="16"/>
                <w:lang w:eastAsia="ar-SA"/>
              </w:rPr>
            </w:pPr>
          </w:p>
        </w:tc>
      </w:tr>
    </w:tbl>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Передаваемый Товар осмотрен. </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Результат осмотра:</w:t>
      </w:r>
    </w:p>
    <w:p w:rsidR="00FD182C" w:rsidRPr="000171DC" w:rsidRDefault="00FD182C" w:rsidP="00FD182C">
      <w:pPr>
        <w:numPr>
          <w:ilvl w:val="0"/>
          <w:numId w:val="25"/>
        </w:numPr>
        <w:suppressAutoHyphens/>
        <w:ind w:firstLine="709"/>
        <w:rPr>
          <w:rFonts w:eastAsia="Calibri"/>
          <w:sz w:val="16"/>
          <w:szCs w:val="16"/>
          <w:lang w:eastAsia="ar-SA"/>
        </w:rPr>
      </w:pPr>
      <w:r w:rsidRPr="000171DC">
        <w:rPr>
          <w:rFonts w:eastAsia="Calibri"/>
          <w:sz w:val="16"/>
          <w:szCs w:val="16"/>
          <w:lang w:eastAsia="ar-SA"/>
        </w:rPr>
        <w:t xml:space="preserve">Претензий по количеству, качеству, маркировки поступившего Товара, таре или упаковки требованиям стандартов, техническим условиям, условиям транспортировки, хранению, передаваемым документам нет. </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Получатель __________________________________(ФИО, должность, подпись)</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М.П.</w:t>
      </w:r>
    </w:p>
    <w:p w:rsidR="00FD182C" w:rsidRPr="000171DC" w:rsidRDefault="00FD182C" w:rsidP="00FD182C">
      <w:pPr>
        <w:numPr>
          <w:ilvl w:val="0"/>
          <w:numId w:val="25"/>
        </w:numPr>
        <w:suppressAutoHyphens/>
        <w:ind w:firstLine="709"/>
        <w:rPr>
          <w:rFonts w:eastAsia="Calibri"/>
          <w:sz w:val="16"/>
          <w:szCs w:val="16"/>
          <w:lang w:eastAsia="ar-SA"/>
        </w:rPr>
      </w:pPr>
      <w:r w:rsidRPr="000171DC">
        <w:rPr>
          <w:rFonts w:eastAsia="Calibri"/>
          <w:sz w:val="16"/>
          <w:szCs w:val="16"/>
          <w:lang w:eastAsia="ar-SA"/>
        </w:rPr>
        <w:t>Имеются замечания:___________________________________________________________________________</w:t>
      </w:r>
    </w:p>
    <w:p w:rsidR="00FD182C" w:rsidRPr="000171DC" w:rsidRDefault="00FD182C" w:rsidP="00FD182C">
      <w:pPr>
        <w:rPr>
          <w:rFonts w:eastAsia="Calibri"/>
          <w:sz w:val="16"/>
          <w:szCs w:val="16"/>
          <w:lang w:eastAsia="ar-SA"/>
        </w:rPr>
      </w:pPr>
      <w:r w:rsidRPr="000171DC">
        <w:rPr>
          <w:rFonts w:eastAsia="Calibri"/>
          <w:sz w:val="16"/>
          <w:szCs w:val="16"/>
          <w:lang w:eastAsia="ar-SA"/>
        </w:rPr>
        <w:t>_________________________________________________________________________________</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Получатель ________________________________________________________________(ФИО, должность, подпись)</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М.П.</w:t>
      </w:r>
    </w:p>
    <w:p w:rsidR="00FD182C" w:rsidRPr="000171DC" w:rsidRDefault="00FD182C" w:rsidP="00FD182C">
      <w:pPr>
        <w:suppressAutoHyphens/>
        <w:rPr>
          <w:rFonts w:eastAsia="Calibri"/>
          <w:b/>
          <w:sz w:val="16"/>
          <w:szCs w:val="16"/>
          <w:lang w:eastAsia="ar-SA"/>
        </w:rPr>
      </w:pPr>
      <w:r w:rsidRPr="000171DC">
        <w:rPr>
          <w:rFonts w:eastAsia="Calibri"/>
          <w:b/>
          <w:sz w:val="16"/>
          <w:szCs w:val="16"/>
          <w:lang w:eastAsia="ar-SA"/>
        </w:rPr>
        <w:t>Дата «_______» ______________ 20_____г. (проставляется Получателем)</w:t>
      </w:r>
    </w:p>
    <w:p w:rsidR="00FD182C" w:rsidRPr="000171DC" w:rsidRDefault="00FD182C" w:rsidP="00FD182C">
      <w:pPr>
        <w:suppressAutoHyphens/>
        <w:rPr>
          <w:rFonts w:eastAsia="Calibri"/>
          <w:b/>
          <w:sz w:val="16"/>
          <w:szCs w:val="16"/>
          <w:lang w:eastAsia="ar-SA"/>
        </w:rPr>
      </w:pPr>
    </w:p>
    <w:p w:rsidR="00FD182C" w:rsidRPr="000171DC" w:rsidRDefault="00FD182C" w:rsidP="00FD182C">
      <w:pPr>
        <w:suppressAutoHyphens/>
        <w:rPr>
          <w:rFonts w:eastAsia="Calibri"/>
          <w:b/>
          <w:sz w:val="16"/>
          <w:szCs w:val="16"/>
          <w:lang w:eastAsia="ar-SA"/>
        </w:rPr>
      </w:pPr>
      <w:r w:rsidRPr="000171DC">
        <w:rPr>
          <w:rFonts w:eastAsia="Calibri"/>
          <w:b/>
          <w:sz w:val="16"/>
          <w:szCs w:val="16"/>
          <w:lang w:eastAsia="ar-SA"/>
        </w:rPr>
        <w:t>Поставщик подтверждает, что поставляемый Товар не является фальсифицированным, недоброкачественным или контрафактным.</w:t>
      </w:r>
    </w:p>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*Поставщик _____________________________________________________________________ (ФИО, должность, подпись)</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               М.П. </w:t>
      </w:r>
    </w:p>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Приложение: копии документов, подтверждающих полномочия ответственного лица Поставщика (предоставляются в случае, если со стороны Поставщика Акт приема-передачи  подписывается лицом,   уполномоченным руководителем Поставщика).</w:t>
      </w:r>
    </w:p>
    <w:p w:rsidR="00FD182C" w:rsidRPr="000171DC" w:rsidRDefault="00FD182C" w:rsidP="00FD182C">
      <w:pPr>
        <w:suppressAutoHyphens/>
        <w:rPr>
          <w:rFonts w:eastAsia="Calibri"/>
          <w:sz w:val="16"/>
          <w:szCs w:val="16"/>
          <w:lang w:eastAsia="ar-SA"/>
        </w:rPr>
      </w:pP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Предварительный расчет неустоек (пеней) в соответствии с разделом 11 Контракта**</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Дата поставки Товара – __________________, просрочка _________дней</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__________________________________________________________ </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 _________________________________________________________ </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__________________________________________________________</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Итого:  ____________________________________________________________________________________________</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 xml:space="preserve">                 </w:t>
      </w:r>
    </w:p>
    <w:p w:rsidR="00FD182C" w:rsidRPr="000171DC" w:rsidRDefault="00FD182C" w:rsidP="00FD182C">
      <w:pPr>
        <w:suppressAutoHyphens/>
        <w:rPr>
          <w:rFonts w:eastAsia="Calibri"/>
          <w:sz w:val="16"/>
          <w:szCs w:val="16"/>
          <w:lang w:eastAsia="ar-SA"/>
        </w:rPr>
      </w:pPr>
      <w:r w:rsidRPr="000171DC">
        <w:rPr>
          <w:rFonts w:eastAsia="Calibri"/>
          <w:sz w:val="16"/>
          <w:szCs w:val="16"/>
          <w:lang w:eastAsia="ar-SA"/>
        </w:rPr>
        <w:t>Получатель ________________________________________________________________(ФИО, должность, подпись)</w:t>
      </w:r>
    </w:p>
    <w:p w:rsidR="00FD182C" w:rsidRPr="000171DC" w:rsidRDefault="00FD182C" w:rsidP="00FD182C">
      <w:pPr>
        <w:suppressAutoHyphens/>
        <w:rPr>
          <w:rFonts w:eastAsia="Calibri"/>
          <w:sz w:val="16"/>
          <w:szCs w:val="16"/>
          <w:lang w:eastAsia="ar-SA"/>
        </w:rPr>
      </w:pPr>
    </w:p>
    <w:p w:rsidR="00FD182C" w:rsidRPr="000171DC" w:rsidRDefault="00FD182C" w:rsidP="00FD182C">
      <w:pPr>
        <w:widowControl w:val="0"/>
        <w:suppressAutoHyphens/>
        <w:autoSpaceDE w:val="0"/>
        <w:autoSpaceDN w:val="0"/>
        <w:adjustRightInd w:val="0"/>
        <w:jc w:val="right"/>
        <w:outlineLvl w:val="1"/>
        <w:rPr>
          <w:rFonts w:eastAsia="Calibri"/>
          <w:sz w:val="16"/>
          <w:szCs w:val="16"/>
          <w:lang w:eastAsia="ar-SA"/>
        </w:rPr>
      </w:pPr>
    </w:p>
    <w:p w:rsidR="00FD182C" w:rsidRPr="000171DC" w:rsidRDefault="00FD182C" w:rsidP="00FD182C">
      <w:pPr>
        <w:widowControl w:val="0"/>
        <w:suppressAutoHyphens/>
        <w:autoSpaceDE w:val="0"/>
        <w:autoSpaceDN w:val="0"/>
        <w:adjustRightInd w:val="0"/>
        <w:outlineLvl w:val="1"/>
        <w:rPr>
          <w:rFonts w:eastAsia="Calibri"/>
          <w:sz w:val="16"/>
          <w:szCs w:val="16"/>
          <w:lang w:eastAsia="ar-SA"/>
        </w:rPr>
      </w:pPr>
      <w:r w:rsidRPr="000171DC">
        <w:rPr>
          <w:rFonts w:eastAsia="Calibri"/>
          <w:sz w:val="16"/>
          <w:szCs w:val="16"/>
          <w:lang w:eastAsia="ar-SA"/>
        </w:rPr>
        <w:t xml:space="preserve">                 </w:t>
      </w:r>
    </w:p>
    <w:p w:rsidR="00FD182C" w:rsidRPr="000171DC" w:rsidRDefault="00FD182C" w:rsidP="00FD182C">
      <w:pPr>
        <w:widowControl w:val="0"/>
        <w:suppressAutoHyphens/>
        <w:autoSpaceDE w:val="0"/>
        <w:autoSpaceDN w:val="0"/>
        <w:adjustRightInd w:val="0"/>
        <w:outlineLvl w:val="1"/>
        <w:rPr>
          <w:rFonts w:eastAsia="Calibri"/>
          <w:sz w:val="16"/>
          <w:szCs w:val="16"/>
          <w:lang w:eastAsia="ar-SA"/>
        </w:rPr>
      </w:pPr>
      <w:r w:rsidRPr="000171DC">
        <w:rPr>
          <w:rFonts w:eastAsia="Calibri"/>
          <w:sz w:val="16"/>
          <w:szCs w:val="16"/>
          <w:lang w:eastAsia="ar-SA"/>
        </w:rPr>
        <w:t>Получатель ________________________________________________________________(ФИО, должность, подпись)</w:t>
      </w:r>
    </w:p>
    <w:p w:rsidR="00FD182C" w:rsidRPr="000171DC" w:rsidRDefault="00FD182C" w:rsidP="00FD182C">
      <w:pPr>
        <w:widowControl w:val="0"/>
        <w:suppressAutoHyphens/>
        <w:autoSpaceDE w:val="0"/>
        <w:autoSpaceDN w:val="0"/>
        <w:adjustRightInd w:val="0"/>
        <w:outlineLvl w:val="1"/>
        <w:rPr>
          <w:rFonts w:eastAsia="Calibri"/>
          <w:sz w:val="16"/>
          <w:szCs w:val="16"/>
          <w:lang w:eastAsia="ar-SA"/>
        </w:rPr>
      </w:pPr>
    </w:p>
    <w:p w:rsidR="00FD182C" w:rsidRPr="000171DC" w:rsidRDefault="00FD182C" w:rsidP="00FD182C">
      <w:pPr>
        <w:widowControl w:val="0"/>
        <w:suppressAutoHyphens/>
        <w:autoSpaceDE w:val="0"/>
        <w:autoSpaceDN w:val="0"/>
        <w:adjustRightInd w:val="0"/>
        <w:outlineLvl w:val="1"/>
        <w:rPr>
          <w:sz w:val="16"/>
          <w:szCs w:val="16"/>
        </w:rPr>
      </w:pPr>
      <w:r w:rsidRPr="000171DC">
        <w:rPr>
          <w:rFonts w:eastAsia="Calibri"/>
          <w:sz w:val="16"/>
          <w:szCs w:val="16"/>
          <w:lang w:eastAsia="ar-SA"/>
        </w:rPr>
        <w:t>*руководитель Поставщика либо лицо, уполномоченное руководителем Поставщика в установленном порядке.</w:t>
      </w:r>
      <w:r w:rsidRPr="000171DC">
        <w:rPr>
          <w:sz w:val="16"/>
          <w:szCs w:val="16"/>
        </w:rPr>
        <w:t xml:space="preserve"> </w:t>
      </w:r>
    </w:p>
    <w:p w:rsidR="00FD182C" w:rsidRPr="000171DC" w:rsidRDefault="00FD182C" w:rsidP="00FD182C">
      <w:pPr>
        <w:widowControl w:val="0"/>
        <w:suppressAutoHyphens/>
        <w:autoSpaceDE w:val="0"/>
        <w:autoSpaceDN w:val="0"/>
        <w:adjustRightInd w:val="0"/>
        <w:outlineLvl w:val="1"/>
        <w:rPr>
          <w:rFonts w:eastAsia="Calibri"/>
          <w:sz w:val="16"/>
          <w:szCs w:val="16"/>
          <w:lang w:eastAsia="ar-SA"/>
        </w:rPr>
      </w:pPr>
    </w:p>
    <w:p w:rsidR="00FD182C" w:rsidRPr="000171DC" w:rsidRDefault="00FD182C" w:rsidP="00FD182C">
      <w:pPr>
        <w:widowControl w:val="0"/>
        <w:autoSpaceDE w:val="0"/>
        <w:autoSpaceDN w:val="0"/>
        <w:jc w:val="both"/>
        <w:rPr>
          <w:sz w:val="16"/>
          <w:szCs w:val="16"/>
        </w:rPr>
      </w:pPr>
      <w:bookmarkStart w:id="22" w:name="_Hlk56509223"/>
      <w:r w:rsidRPr="000171DC">
        <w:rPr>
          <w:rFonts w:eastAsia="Calibri"/>
          <w:sz w:val="16"/>
          <w:szCs w:val="16"/>
          <w:lang w:eastAsia="ar-SA"/>
        </w:rPr>
        <w:t>** заполняется Получателем в случае нарушения сроков поставки Товара, установленных в Календарном плане (приложение № 3 к Контракту)</w:t>
      </w:r>
    </w:p>
    <w:p w:rsidR="00FD182C" w:rsidRPr="000171DC" w:rsidRDefault="00FD182C" w:rsidP="00FD182C">
      <w:pPr>
        <w:spacing w:after="200" w:line="276" w:lineRule="auto"/>
        <w:rPr>
          <w:sz w:val="20"/>
          <w:szCs w:val="20"/>
        </w:rPr>
      </w:pPr>
    </w:p>
    <w:bookmarkEnd w:id="22"/>
    <w:p w:rsidR="00FD182C" w:rsidRPr="000171DC" w:rsidRDefault="00FD182C" w:rsidP="00FD182C">
      <w:pPr>
        <w:spacing w:after="200" w:line="276" w:lineRule="auto"/>
        <w:rPr>
          <w:sz w:val="20"/>
          <w:szCs w:val="20"/>
        </w:rPr>
      </w:pPr>
      <w:r w:rsidRPr="000171DC">
        <w:rPr>
          <w:sz w:val="20"/>
          <w:szCs w:val="20"/>
        </w:rPr>
        <w:br w:type="page"/>
      </w:r>
    </w:p>
    <w:p w:rsidR="00FD182C" w:rsidRPr="000171DC" w:rsidRDefault="00FD182C" w:rsidP="00FD182C">
      <w:pPr>
        <w:widowControl w:val="0"/>
        <w:autoSpaceDE w:val="0"/>
        <w:autoSpaceDN w:val="0"/>
        <w:jc w:val="right"/>
        <w:outlineLvl w:val="1"/>
        <w:rPr>
          <w:sz w:val="20"/>
          <w:szCs w:val="20"/>
        </w:rPr>
      </w:pPr>
      <w:r w:rsidRPr="000171DC">
        <w:rPr>
          <w:sz w:val="20"/>
          <w:szCs w:val="20"/>
        </w:rPr>
        <w:lastRenderedPageBreak/>
        <w:t>Приложение № 5</w:t>
      </w:r>
    </w:p>
    <w:p w:rsidR="00FD182C" w:rsidRPr="000171DC" w:rsidRDefault="00FD182C" w:rsidP="00FD182C">
      <w:pPr>
        <w:widowControl w:val="0"/>
        <w:autoSpaceDE w:val="0"/>
        <w:autoSpaceDN w:val="0"/>
        <w:jc w:val="right"/>
        <w:rPr>
          <w:sz w:val="20"/>
          <w:szCs w:val="20"/>
        </w:rPr>
      </w:pPr>
      <w:r w:rsidRPr="000171DC">
        <w:rPr>
          <w:sz w:val="20"/>
          <w:szCs w:val="20"/>
        </w:rPr>
        <w:t>к Контракту</w:t>
      </w:r>
    </w:p>
    <w:p w:rsidR="00FD182C" w:rsidRPr="000171DC" w:rsidRDefault="00FD182C" w:rsidP="009C00E3">
      <w:pPr>
        <w:suppressAutoHyphens/>
        <w:jc w:val="right"/>
        <w:rPr>
          <w:rFonts w:eastAsia="Calibri"/>
          <w:sz w:val="20"/>
          <w:szCs w:val="20"/>
          <w:lang w:eastAsia="ar-SA"/>
        </w:rPr>
      </w:pPr>
      <w:r w:rsidRPr="000171DC">
        <w:rPr>
          <w:sz w:val="20"/>
          <w:szCs w:val="20"/>
        </w:rPr>
        <w:t xml:space="preserve">                                                                                                            </w:t>
      </w:r>
      <w:r w:rsidR="009C00E3" w:rsidRPr="000171DC">
        <w:rPr>
          <w:sz w:val="20"/>
          <w:szCs w:val="20"/>
        </w:rPr>
        <w:t>№  135-ОНЛП/0028/048-ЭА/21</w:t>
      </w:r>
      <w:r w:rsidRPr="000171DC">
        <w:rPr>
          <w:rFonts w:eastAsia="Calibri"/>
          <w:sz w:val="20"/>
          <w:szCs w:val="20"/>
          <w:lang w:eastAsia="ar-SA"/>
        </w:rPr>
        <w:t xml:space="preserve"> </w:t>
      </w:r>
    </w:p>
    <w:p w:rsidR="00FD182C" w:rsidRPr="000171DC" w:rsidRDefault="00FD182C" w:rsidP="00FD182C">
      <w:pPr>
        <w:suppressAutoHyphens/>
        <w:jc w:val="right"/>
        <w:rPr>
          <w:rFonts w:eastAsia="Calibri"/>
          <w:sz w:val="20"/>
          <w:szCs w:val="20"/>
          <w:lang w:eastAsia="ar-SA"/>
        </w:rPr>
      </w:pPr>
    </w:p>
    <w:p w:rsidR="00FD182C" w:rsidRPr="000171DC" w:rsidRDefault="00FD182C" w:rsidP="00FD182C">
      <w:pPr>
        <w:suppressAutoHyphens/>
        <w:jc w:val="both"/>
        <w:rPr>
          <w:rFonts w:eastAsia="Calibri"/>
          <w:sz w:val="18"/>
          <w:szCs w:val="18"/>
          <w:lang w:eastAsia="ar-SA"/>
        </w:rPr>
      </w:pPr>
      <w:r w:rsidRPr="000171DC">
        <w:rPr>
          <w:rFonts w:eastAsia="Calibri"/>
          <w:sz w:val="18"/>
          <w:szCs w:val="18"/>
          <w:lang w:eastAsia="ar-SA"/>
        </w:rPr>
        <w:t>Форма</w:t>
      </w:r>
    </w:p>
    <w:p w:rsidR="00FD182C" w:rsidRPr="000171DC" w:rsidRDefault="00FD182C" w:rsidP="00FD182C">
      <w:pPr>
        <w:suppressAutoHyphens/>
        <w:jc w:val="center"/>
        <w:rPr>
          <w:rFonts w:eastAsia="Calibri"/>
          <w:sz w:val="18"/>
          <w:szCs w:val="18"/>
          <w:lang w:eastAsia="en-US"/>
        </w:rPr>
      </w:pPr>
      <w:r w:rsidRPr="000171DC">
        <w:rPr>
          <w:rFonts w:eastAsia="Calibri"/>
          <w:sz w:val="18"/>
          <w:szCs w:val="18"/>
          <w:lang w:eastAsia="en-US"/>
        </w:rPr>
        <w:t>АКТ</w:t>
      </w:r>
    </w:p>
    <w:p w:rsidR="00FD182C" w:rsidRPr="000171DC" w:rsidRDefault="00FD182C" w:rsidP="00FD182C">
      <w:pPr>
        <w:suppressAutoHyphens/>
        <w:jc w:val="center"/>
        <w:rPr>
          <w:rFonts w:eastAsia="Calibri"/>
          <w:sz w:val="18"/>
          <w:szCs w:val="18"/>
          <w:lang w:eastAsia="en-US"/>
        </w:rPr>
      </w:pPr>
      <w:r w:rsidRPr="000171DC">
        <w:rPr>
          <w:rFonts w:eastAsia="Calibri"/>
          <w:sz w:val="18"/>
          <w:szCs w:val="18"/>
          <w:lang w:eastAsia="en-US"/>
        </w:rPr>
        <w:t>ОТКАЗА ОТ ПРИЕМКИ ТОВАРА</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г. Иркутск                                                                                                                     «___» _____________20___г.</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Поставщик __________________________</w:t>
      </w: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Получатель __________________________</w:t>
      </w: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Заказчик _____________________________</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 xml:space="preserve">Основание для передачи Товара: </w:t>
      </w:r>
    </w:p>
    <w:p w:rsidR="00FD182C" w:rsidRPr="000171DC" w:rsidRDefault="00FD182C" w:rsidP="00FD182C">
      <w:pPr>
        <w:rPr>
          <w:rFonts w:eastAsia="Calibri"/>
          <w:sz w:val="18"/>
          <w:szCs w:val="18"/>
          <w:lang w:eastAsia="ar-SA"/>
        </w:rPr>
      </w:pPr>
      <w:r w:rsidRPr="000171DC">
        <w:rPr>
          <w:rFonts w:eastAsia="Calibri"/>
          <w:sz w:val="18"/>
          <w:szCs w:val="18"/>
          <w:lang w:eastAsia="ar-SA"/>
        </w:rPr>
        <w:t>государственный Контракт № _____________от  «_____» __________20____г. (далее – Контракт).</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Настоящий Акт отказа от  приемки Товара составлен Получателем</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 xml:space="preserve">Товар получен Получателем «______» _____________20___г.  по товарно-транспортной накладной   №______________ от ____________________20__г.   </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 xml:space="preserve">В </w:t>
      </w:r>
      <w:proofErr w:type="gramStart"/>
      <w:r w:rsidRPr="000171DC">
        <w:rPr>
          <w:rFonts w:eastAsia="Calibri"/>
          <w:sz w:val="18"/>
          <w:szCs w:val="18"/>
          <w:lang w:eastAsia="ar-SA"/>
        </w:rPr>
        <w:t>результате</w:t>
      </w:r>
      <w:proofErr w:type="gramEnd"/>
      <w:r w:rsidRPr="000171DC">
        <w:rPr>
          <w:rFonts w:eastAsia="Calibri"/>
          <w:sz w:val="18"/>
          <w:szCs w:val="18"/>
          <w:lang w:eastAsia="ar-SA"/>
        </w:rPr>
        <w:t xml:space="preserve"> приёмки Товара и проверки сопроводительной документации выявлены следующие несоответствия (недостатки):</w:t>
      </w: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Заключение:_________________________________________________________________________________________________________________________________________________________________________________________________________________</w:t>
      </w: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______________________________________________________________________________________________________________</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Получатель</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____________________________________________  (ФИО, должность, подпись)</w:t>
      </w: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r w:rsidRPr="000171DC">
        <w:rPr>
          <w:rFonts w:eastAsia="Calibri"/>
          <w:sz w:val="18"/>
          <w:szCs w:val="18"/>
          <w:lang w:eastAsia="ar-SA"/>
        </w:rPr>
        <w:tab/>
        <w:t>М.П.</w:t>
      </w: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0171DC" w:rsidRDefault="00FD182C" w:rsidP="00FD182C">
      <w:pPr>
        <w:spacing w:after="200" w:line="276" w:lineRule="auto"/>
        <w:rPr>
          <w:sz w:val="20"/>
          <w:szCs w:val="20"/>
        </w:rPr>
      </w:pPr>
      <w:r w:rsidRPr="000171DC">
        <w:rPr>
          <w:sz w:val="20"/>
          <w:szCs w:val="20"/>
        </w:rPr>
        <w:br w:type="page"/>
      </w:r>
    </w:p>
    <w:p w:rsidR="00FD182C" w:rsidRPr="000171DC" w:rsidRDefault="00FD182C" w:rsidP="00FD182C">
      <w:pPr>
        <w:widowControl w:val="0"/>
        <w:autoSpaceDE w:val="0"/>
        <w:autoSpaceDN w:val="0"/>
        <w:jc w:val="right"/>
        <w:outlineLvl w:val="1"/>
        <w:rPr>
          <w:sz w:val="20"/>
          <w:szCs w:val="20"/>
        </w:rPr>
      </w:pPr>
      <w:r w:rsidRPr="000171DC">
        <w:rPr>
          <w:sz w:val="20"/>
          <w:szCs w:val="20"/>
        </w:rPr>
        <w:lastRenderedPageBreak/>
        <w:t>Приложение № 6</w:t>
      </w:r>
    </w:p>
    <w:p w:rsidR="00FD182C" w:rsidRPr="000171DC" w:rsidRDefault="00FD182C" w:rsidP="00FD182C">
      <w:pPr>
        <w:widowControl w:val="0"/>
        <w:autoSpaceDE w:val="0"/>
        <w:autoSpaceDN w:val="0"/>
        <w:jc w:val="right"/>
        <w:rPr>
          <w:sz w:val="20"/>
          <w:szCs w:val="20"/>
        </w:rPr>
      </w:pPr>
      <w:r w:rsidRPr="000171DC">
        <w:rPr>
          <w:sz w:val="20"/>
          <w:szCs w:val="20"/>
        </w:rPr>
        <w:t>к Контракту</w:t>
      </w:r>
    </w:p>
    <w:p w:rsidR="00FD182C" w:rsidRPr="000171DC" w:rsidRDefault="00FD182C" w:rsidP="009C00E3">
      <w:pPr>
        <w:suppressAutoHyphens/>
        <w:jc w:val="right"/>
        <w:rPr>
          <w:rFonts w:eastAsia="Calibri"/>
          <w:sz w:val="20"/>
          <w:szCs w:val="20"/>
          <w:lang w:eastAsia="ar-SA"/>
        </w:rPr>
      </w:pPr>
      <w:r w:rsidRPr="000171DC">
        <w:rPr>
          <w:sz w:val="20"/>
          <w:szCs w:val="20"/>
        </w:rPr>
        <w:t xml:space="preserve">                                                                                                            </w:t>
      </w:r>
      <w:r w:rsidR="009C00E3" w:rsidRPr="000171DC">
        <w:rPr>
          <w:sz w:val="20"/>
          <w:szCs w:val="20"/>
        </w:rPr>
        <w:t>№  135-ОНЛП/0028/048-ЭА/21</w:t>
      </w:r>
      <w:r w:rsidRPr="000171DC">
        <w:rPr>
          <w:rFonts w:eastAsia="Calibri"/>
          <w:sz w:val="20"/>
          <w:szCs w:val="20"/>
          <w:lang w:eastAsia="ar-SA"/>
        </w:rPr>
        <w:t xml:space="preserve"> </w:t>
      </w:r>
    </w:p>
    <w:p w:rsidR="00FD182C" w:rsidRPr="000171DC" w:rsidRDefault="00FD182C" w:rsidP="00FD182C">
      <w:pPr>
        <w:suppressAutoHyphens/>
        <w:jc w:val="right"/>
        <w:rPr>
          <w:rFonts w:eastAsia="Calibri"/>
          <w:sz w:val="20"/>
          <w:szCs w:val="20"/>
          <w:lang w:eastAsia="ar-SA"/>
        </w:rPr>
      </w:pPr>
    </w:p>
    <w:p w:rsidR="00FD182C" w:rsidRPr="000171DC" w:rsidRDefault="00FD182C" w:rsidP="00FD182C">
      <w:pPr>
        <w:suppressAutoHyphens/>
        <w:jc w:val="both"/>
        <w:rPr>
          <w:rFonts w:eastAsia="Calibri"/>
          <w:sz w:val="18"/>
          <w:szCs w:val="18"/>
          <w:lang w:eastAsia="ar-SA"/>
        </w:rPr>
      </w:pPr>
      <w:r w:rsidRPr="000171DC">
        <w:rPr>
          <w:rFonts w:eastAsia="Calibri"/>
          <w:sz w:val="18"/>
          <w:szCs w:val="18"/>
          <w:lang w:eastAsia="ar-SA"/>
        </w:rPr>
        <w:t>Форма</w:t>
      </w:r>
    </w:p>
    <w:p w:rsidR="00FD182C" w:rsidRPr="000171DC" w:rsidRDefault="00FD182C" w:rsidP="00FD182C">
      <w:pPr>
        <w:suppressAutoHyphens/>
        <w:jc w:val="center"/>
        <w:rPr>
          <w:rFonts w:eastAsia="Calibri"/>
          <w:sz w:val="18"/>
          <w:szCs w:val="18"/>
          <w:lang w:eastAsia="en-US"/>
        </w:rPr>
      </w:pPr>
      <w:r w:rsidRPr="000171DC">
        <w:rPr>
          <w:rFonts w:eastAsia="Calibri"/>
          <w:sz w:val="18"/>
          <w:szCs w:val="18"/>
          <w:lang w:eastAsia="en-US"/>
        </w:rPr>
        <w:t>АКТ</w:t>
      </w:r>
    </w:p>
    <w:p w:rsidR="00FD182C" w:rsidRPr="000171DC" w:rsidRDefault="00FD182C" w:rsidP="00FD182C">
      <w:pPr>
        <w:suppressAutoHyphens/>
        <w:jc w:val="center"/>
        <w:rPr>
          <w:rFonts w:eastAsia="Calibri"/>
          <w:sz w:val="18"/>
          <w:szCs w:val="18"/>
          <w:lang w:eastAsia="ar-SA"/>
        </w:rPr>
      </w:pPr>
      <w:r w:rsidRPr="000171DC">
        <w:rPr>
          <w:rFonts w:eastAsia="Calibri"/>
          <w:sz w:val="18"/>
          <w:szCs w:val="18"/>
          <w:lang w:eastAsia="en-US"/>
        </w:rPr>
        <w:t>ОТКАЗА ОТ ПРИЕМКИ ИСПОЛНЕНИЯ ОБЯЗАТЕЛЬСТВ ПО КОНТРАКТУ//ПОДПИСАНИЯ АКТА ОБ ИСПОЛНЕНИИ ОБЯЗАТЕЛЬСТВ ПО КОНТРАКТУ</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г. Иркутск                                                                                                                                                   «___» _____________20___г.</w:t>
      </w:r>
    </w:p>
    <w:p w:rsidR="00FD182C" w:rsidRPr="000171D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0171DC" w:rsidRDefault="00FD182C" w:rsidP="00FD182C">
      <w:pPr>
        <w:widowControl w:val="0"/>
        <w:tabs>
          <w:tab w:val="left" w:pos="513"/>
        </w:tabs>
        <w:suppressAutoHyphens/>
        <w:autoSpaceDE w:val="0"/>
        <w:autoSpaceDN w:val="0"/>
        <w:adjustRightInd w:val="0"/>
        <w:outlineLvl w:val="1"/>
        <w:rPr>
          <w:rFonts w:eastAsia="Calibri"/>
          <w:sz w:val="20"/>
          <w:szCs w:val="20"/>
          <w:lang w:eastAsia="ar-SA"/>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rPr>
          <w:sz w:val="20"/>
          <w:szCs w:val="20"/>
        </w:rPr>
      </w:pPr>
      <w:r w:rsidRPr="000171DC">
        <w:rPr>
          <w:sz w:val="20"/>
          <w:szCs w:val="20"/>
        </w:rPr>
        <w:t>Поставщик: ___________________________</w:t>
      </w:r>
    </w:p>
    <w:p w:rsidR="00FD182C" w:rsidRPr="000171DC" w:rsidRDefault="00FD182C" w:rsidP="00FD182C">
      <w:pPr>
        <w:rPr>
          <w:sz w:val="20"/>
          <w:szCs w:val="20"/>
        </w:rPr>
      </w:pPr>
      <w:r w:rsidRPr="000171DC">
        <w:rPr>
          <w:sz w:val="20"/>
          <w:szCs w:val="20"/>
        </w:rPr>
        <w:t>Заказчик: _____________________________</w:t>
      </w:r>
    </w:p>
    <w:p w:rsidR="00FD182C" w:rsidRPr="000171DC" w:rsidRDefault="00FD182C" w:rsidP="00FD182C">
      <w:pPr>
        <w:rPr>
          <w:sz w:val="20"/>
          <w:szCs w:val="20"/>
        </w:rPr>
      </w:pPr>
    </w:p>
    <w:p w:rsidR="00FD182C" w:rsidRPr="000171DC" w:rsidRDefault="00FD182C" w:rsidP="00FD182C">
      <w:pPr>
        <w:rPr>
          <w:sz w:val="20"/>
          <w:szCs w:val="20"/>
        </w:rPr>
      </w:pPr>
      <w:r w:rsidRPr="000171DC">
        <w:rPr>
          <w:sz w:val="20"/>
          <w:szCs w:val="20"/>
        </w:rPr>
        <w:t>Основание для поставки Товара:</w:t>
      </w:r>
    </w:p>
    <w:p w:rsidR="00FD182C" w:rsidRPr="000171DC" w:rsidRDefault="00FD182C" w:rsidP="00FD182C">
      <w:pPr>
        <w:rPr>
          <w:sz w:val="20"/>
          <w:szCs w:val="20"/>
        </w:rPr>
      </w:pPr>
      <w:r w:rsidRPr="000171DC">
        <w:rPr>
          <w:sz w:val="20"/>
          <w:szCs w:val="20"/>
        </w:rPr>
        <w:t xml:space="preserve">государственный контракт № ________________________ от «_____» ___________ 201___г. (далее-Контракт) </w:t>
      </w:r>
    </w:p>
    <w:p w:rsidR="00FD182C" w:rsidRPr="000171DC" w:rsidRDefault="00FD182C" w:rsidP="00FD182C">
      <w:pPr>
        <w:rPr>
          <w:sz w:val="20"/>
          <w:szCs w:val="20"/>
        </w:rPr>
      </w:pPr>
    </w:p>
    <w:p w:rsidR="00FD182C" w:rsidRPr="000171DC" w:rsidRDefault="00FD182C" w:rsidP="00FD182C">
      <w:pPr>
        <w:rPr>
          <w:sz w:val="20"/>
          <w:szCs w:val="20"/>
        </w:rPr>
      </w:pPr>
      <w:r w:rsidRPr="000171DC">
        <w:rPr>
          <w:sz w:val="20"/>
          <w:szCs w:val="20"/>
        </w:rPr>
        <w:t>Настоящий Акт отказа от приемки исполнения обязательств по Контракту/подписания Акта об исполнении обязательств по Контракту (нужное подчеркнуть) составлен Заказчиком/Поставщиком (нужное подчеркнуть).</w:t>
      </w:r>
    </w:p>
    <w:p w:rsidR="00FD182C" w:rsidRPr="000171DC" w:rsidRDefault="00FD182C" w:rsidP="00FD182C">
      <w:pPr>
        <w:rPr>
          <w:sz w:val="20"/>
          <w:szCs w:val="20"/>
        </w:rPr>
      </w:pPr>
      <w:r w:rsidRPr="000171DC">
        <w:rPr>
          <w:sz w:val="20"/>
          <w:szCs w:val="20"/>
        </w:rPr>
        <w:t xml:space="preserve">Причина отказа: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D182C" w:rsidRPr="000171DC" w:rsidRDefault="00FD182C" w:rsidP="00FD182C">
      <w:pPr>
        <w:jc w:val="both"/>
        <w:rPr>
          <w:sz w:val="19"/>
          <w:szCs w:val="19"/>
        </w:rPr>
      </w:pPr>
    </w:p>
    <w:p w:rsidR="00FD182C" w:rsidRPr="000171DC" w:rsidRDefault="00FD182C" w:rsidP="00FD182C">
      <w:pPr>
        <w:jc w:val="both"/>
        <w:rPr>
          <w:sz w:val="19"/>
          <w:szCs w:val="19"/>
        </w:rPr>
      </w:pPr>
      <w:r w:rsidRPr="000171DC">
        <w:rPr>
          <w:sz w:val="19"/>
          <w:szCs w:val="19"/>
        </w:rPr>
        <w:t>Заключение: ___________________________________________________________________________________________</w:t>
      </w:r>
    </w:p>
    <w:p w:rsidR="00FD182C" w:rsidRPr="000171DC" w:rsidRDefault="00FD182C" w:rsidP="00FD182C">
      <w:pPr>
        <w:jc w:val="both"/>
        <w:rPr>
          <w:sz w:val="19"/>
          <w:szCs w:val="19"/>
        </w:rPr>
      </w:pPr>
      <w:r w:rsidRPr="000171DC">
        <w:rPr>
          <w:sz w:val="19"/>
          <w:szCs w:val="19"/>
        </w:rPr>
        <w:t>______________________________________________________________________________________________________</w:t>
      </w:r>
    </w:p>
    <w:p w:rsidR="00FD182C" w:rsidRPr="000171DC" w:rsidRDefault="00FD182C" w:rsidP="00FD182C">
      <w:pPr>
        <w:jc w:val="both"/>
        <w:rPr>
          <w:sz w:val="19"/>
          <w:szCs w:val="19"/>
        </w:rPr>
      </w:pPr>
      <w:r w:rsidRPr="000171DC">
        <w:rPr>
          <w:sz w:val="19"/>
          <w:szCs w:val="19"/>
        </w:rPr>
        <w:t>______________________________________________________________________________________________________</w:t>
      </w:r>
    </w:p>
    <w:p w:rsidR="00FD182C" w:rsidRPr="000171DC" w:rsidRDefault="00FD182C" w:rsidP="00FD182C">
      <w:pPr>
        <w:jc w:val="both"/>
        <w:rPr>
          <w:sz w:val="19"/>
          <w:szCs w:val="19"/>
        </w:rPr>
      </w:pPr>
    </w:p>
    <w:p w:rsidR="00FD182C" w:rsidRPr="000171DC" w:rsidRDefault="00FD182C" w:rsidP="00FD182C">
      <w:pPr>
        <w:rPr>
          <w:sz w:val="19"/>
          <w:szCs w:val="19"/>
        </w:rPr>
      </w:pPr>
      <w:r w:rsidRPr="000171DC">
        <w:rPr>
          <w:sz w:val="19"/>
          <w:szCs w:val="19"/>
        </w:rPr>
        <w:t>Заказчик/Поставщик (</w:t>
      </w:r>
      <w:proofErr w:type="gramStart"/>
      <w:r w:rsidRPr="000171DC">
        <w:rPr>
          <w:sz w:val="19"/>
          <w:szCs w:val="19"/>
        </w:rPr>
        <w:t>нужное</w:t>
      </w:r>
      <w:proofErr w:type="gramEnd"/>
      <w:r w:rsidRPr="000171DC">
        <w:rPr>
          <w:sz w:val="19"/>
          <w:szCs w:val="19"/>
        </w:rPr>
        <w:t xml:space="preserve"> подчеркнуть)</w:t>
      </w:r>
    </w:p>
    <w:p w:rsidR="00FD182C" w:rsidRPr="000171DC" w:rsidRDefault="00FD182C" w:rsidP="00FD182C">
      <w:pPr>
        <w:rPr>
          <w:sz w:val="19"/>
          <w:szCs w:val="19"/>
        </w:rPr>
      </w:pPr>
    </w:p>
    <w:p w:rsidR="00FD182C" w:rsidRPr="000171DC" w:rsidRDefault="00FD182C" w:rsidP="00FD182C">
      <w:pPr>
        <w:rPr>
          <w:sz w:val="19"/>
          <w:szCs w:val="19"/>
        </w:rPr>
      </w:pPr>
      <w:r w:rsidRPr="000171DC">
        <w:rPr>
          <w:sz w:val="19"/>
          <w:szCs w:val="19"/>
        </w:rPr>
        <w:t>________________________________________</w:t>
      </w:r>
    </w:p>
    <w:p w:rsidR="00FD182C" w:rsidRPr="000171DC" w:rsidRDefault="00FD182C" w:rsidP="00FD182C">
      <w:pPr>
        <w:rPr>
          <w:sz w:val="19"/>
          <w:szCs w:val="19"/>
        </w:rPr>
      </w:pPr>
      <w:r w:rsidRPr="000171DC">
        <w:rPr>
          <w:sz w:val="19"/>
          <w:szCs w:val="19"/>
        </w:rPr>
        <w:t xml:space="preserve">       (ФИО, должность, подпись)</w:t>
      </w:r>
    </w:p>
    <w:p w:rsidR="00FD182C" w:rsidRPr="000171DC" w:rsidRDefault="00FD182C" w:rsidP="00FD182C">
      <w:pPr>
        <w:rPr>
          <w:sz w:val="19"/>
          <w:szCs w:val="19"/>
        </w:rPr>
      </w:pPr>
    </w:p>
    <w:p w:rsidR="00FD182C" w:rsidRPr="000171DC" w:rsidRDefault="00FD182C" w:rsidP="00FD182C">
      <w:r w:rsidRPr="000171DC">
        <w:rPr>
          <w:sz w:val="19"/>
          <w:szCs w:val="19"/>
        </w:rPr>
        <w:t>М.П. (при наличии)</w:t>
      </w:r>
    </w:p>
    <w:p w:rsidR="00FD182C" w:rsidRPr="000171DC" w:rsidRDefault="00FD182C" w:rsidP="00FD182C">
      <w:pPr>
        <w:tabs>
          <w:tab w:val="left" w:pos="5400"/>
        </w:tabs>
        <w:jc w:val="center"/>
        <w:rPr>
          <w:b/>
          <w:sz w:val="20"/>
          <w:szCs w:val="20"/>
        </w:rPr>
      </w:pPr>
    </w:p>
    <w:p w:rsidR="00FD182C" w:rsidRPr="000171DC" w:rsidRDefault="00FD182C" w:rsidP="00FD182C">
      <w:pPr>
        <w:rPr>
          <w:sz w:val="20"/>
          <w:szCs w:val="20"/>
        </w:rPr>
      </w:pPr>
    </w:p>
    <w:p w:rsidR="00FD182C" w:rsidRPr="000171DC" w:rsidRDefault="00FD182C" w:rsidP="00FD182C">
      <w:pPr>
        <w:widowControl w:val="0"/>
        <w:autoSpaceDE w:val="0"/>
        <w:autoSpaceDN w:val="0"/>
        <w:jc w:val="right"/>
        <w:outlineLvl w:val="1"/>
        <w:rPr>
          <w:sz w:val="20"/>
          <w:szCs w:val="20"/>
        </w:rPr>
      </w:pPr>
    </w:p>
    <w:p w:rsidR="00FD182C" w:rsidRPr="000171DC" w:rsidRDefault="00FD182C" w:rsidP="00FD182C">
      <w:pPr>
        <w:spacing w:after="200" w:line="276" w:lineRule="auto"/>
        <w:rPr>
          <w:sz w:val="20"/>
          <w:szCs w:val="20"/>
        </w:rPr>
      </w:pPr>
      <w:r w:rsidRPr="000171DC">
        <w:rPr>
          <w:sz w:val="20"/>
          <w:szCs w:val="20"/>
        </w:rPr>
        <w:br w:type="page"/>
      </w:r>
    </w:p>
    <w:p w:rsidR="00FD182C" w:rsidRPr="000171DC" w:rsidRDefault="00FD182C" w:rsidP="00FD182C">
      <w:pPr>
        <w:widowControl w:val="0"/>
        <w:autoSpaceDE w:val="0"/>
        <w:autoSpaceDN w:val="0"/>
        <w:jc w:val="right"/>
        <w:outlineLvl w:val="1"/>
        <w:rPr>
          <w:sz w:val="20"/>
          <w:szCs w:val="20"/>
        </w:rPr>
      </w:pPr>
      <w:bookmarkStart w:id="23" w:name="_Hlk56517276"/>
      <w:r w:rsidRPr="000171DC">
        <w:rPr>
          <w:sz w:val="20"/>
          <w:szCs w:val="20"/>
        </w:rPr>
        <w:lastRenderedPageBreak/>
        <w:t>Приложение № 7</w:t>
      </w:r>
    </w:p>
    <w:p w:rsidR="00FD182C" w:rsidRPr="000171DC" w:rsidRDefault="00FD182C" w:rsidP="00FD182C">
      <w:pPr>
        <w:widowControl w:val="0"/>
        <w:autoSpaceDE w:val="0"/>
        <w:autoSpaceDN w:val="0"/>
        <w:jc w:val="right"/>
        <w:rPr>
          <w:sz w:val="20"/>
          <w:szCs w:val="20"/>
        </w:rPr>
      </w:pPr>
      <w:r w:rsidRPr="000171DC">
        <w:rPr>
          <w:sz w:val="20"/>
          <w:szCs w:val="20"/>
        </w:rPr>
        <w:t>к Контракту</w:t>
      </w:r>
    </w:p>
    <w:p w:rsidR="00FD182C" w:rsidRPr="000171DC" w:rsidRDefault="00FD182C" w:rsidP="009C00E3">
      <w:pPr>
        <w:suppressAutoHyphens/>
        <w:jc w:val="right"/>
        <w:rPr>
          <w:rFonts w:eastAsia="Calibri"/>
          <w:sz w:val="20"/>
          <w:szCs w:val="20"/>
          <w:lang w:eastAsia="ar-SA"/>
        </w:rPr>
      </w:pPr>
      <w:r w:rsidRPr="000171DC">
        <w:rPr>
          <w:sz w:val="20"/>
          <w:szCs w:val="20"/>
        </w:rPr>
        <w:t xml:space="preserve">                                                                                                                                               </w:t>
      </w:r>
      <w:r w:rsidR="009C00E3" w:rsidRPr="000171DC">
        <w:rPr>
          <w:sz w:val="20"/>
          <w:szCs w:val="20"/>
        </w:rPr>
        <w:t>№  135-ОНЛП/0028/048-ЭА/21</w:t>
      </w:r>
      <w:r w:rsidRPr="000171DC">
        <w:rPr>
          <w:rFonts w:eastAsia="Calibri"/>
          <w:sz w:val="20"/>
          <w:szCs w:val="20"/>
          <w:lang w:eastAsia="ar-SA"/>
        </w:rPr>
        <w:t xml:space="preserve"> </w:t>
      </w:r>
    </w:p>
    <w:p w:rsidR="00FD182C" w:rsidRPr="000171DC" w:rsidRDefault="00FD182C" w:rsidP="00FD182C">
      <w:pPr>
        <w:rPr>
          <w:sz w:val="18"/>
          <w:szCs w:val="18"/>
        </w:rPr>
      </w:pPr>
      <w:r w:rsidRPr="000171DC">
        <w:rPr>
          <w:sz w:val="18"/>
          <w:szCs w:val="18"/>
        </w:rPr>
        <w:t>Форма</w:t>
      </w:r>
    </w:p>
    <w:p w:rsidR="00FD182C" w:rsidRPr="000171DC" w:rsidRDefault="00FD182C" w:rsidP="00FD182C">
      <w:pPr>
        <w:jc w:val="center"/>
        <w:rPr>
          <w:sz w:val="18"/>
          <w:szCs w:val="18"/>
        </w:rPr>
      </w:pPr>
      <w:r w:rsidRPr="000171DC">
        <w:rPr>
          <w:sz w:val="18"/>
          <w:szCs w:val="18"/>
        </w:rPr>
        <w:t>АКТ</w:t>
      </w:r>
    </w:p>
    <w:p w:rsidR="00FD182C" w:rsidRPr="000171DC" w:rsidRDefault="00FD182C" w:rsidP="00FD182C">
      <w:pPr>
        <w:jc w:val="center"/>
        <w:rPr>
          <w:sz w:val="18"/>
          <w:szCs w:val="18"/>
        </w:rPr>
      </w:pPr>
      <w:r w:rsidRPr="000171DC">
        <w:rPr>
          <w:sz w:val="18"/>
          <w:szCs w:val="18"/>
        </w:rPr>
        <w:t xml:space="preserve">ОБ ИСПОЛНЕНИИ ОБЯЗАТЕЛЬСТВ ПО КОНТРАКТУ </w:t>
      </w:r>
    </w:p>
    <w:p w:rsidR="00FD182C" w:rsidRPr="000171DC" w:rsidRDefault="00FD182C" w:rsidP="00FD182C">
      <w:pPr>
        <w:jc w:val="center"/>
        <w:rPr>
          <w:sz w:val="18"/>
          <w:szCs w:val="18"/>
        </w:rPr>
      </w:pPr>
    </w:p>
    <w:p w:rsidR="00FD182C" w:rsidRPr="000171DC" w:rsidRDefault="00FD182C" w:rsidP="00FD182C">
      <w:pPr>
        <w:jc w:val="center"/>
        <w:rPr>
          <w:sz w:val="18"/>
          <w:szCs w:val="18"/>
        </w:rPr>
      </w:pPr>
      <w:r w:rsidRPr="000171DC">
        <w:rPr>
          <w:sz w:val="18"/>
          <w:szCs w:val="18"/>
        </w:rPr>
        <w:t xml:space="preserve">«____»_____________20___г.  </w:t>
      </w:r>
      <w:r w:rsidRPr="000171DC">
        <w:rPr>
          <w:b/>
          <w:sz w:val="18"/>
          <w:szCs w:val="18"/>
        </w:rPr>
        <w:t>(дата проставляется Заказчиком)</w:t>
      </w:r>
    </w:p>
    <w:p w:rsidR="00FD182C" w:rsidRPr="000171DC" w:rsidRDefault="00FD182C" w:rsidP="00FD182C">
      <w:pPr>
        <w:rPr>
          <w:sz w:val="18"/>
          <w:szCs w:val="18"/>
        </w:rPr>
      </w:pPr>
    </w:p>
    <w:p w:rsidR="00FD182C" w:rsidRPr="000171DC" w:rsidRDefault="00FD182C" w:rsidP="00FD182C">
      <w:pPr>
        <w:jc w:val="both"/>
        <w:rPr>
          <w:sz w:val="18"/>
          <w:szCs w:val="18"/>
        </w:rPr>
      </w:pPr>
      <w:bookmarkStart w:id="24" w:name="_Hlk56756053"/>
      <w:proofErr w:type="gramStart"/>
      <w:r w:rsidRPr="000171DC">
        <w:rPr>
          <w:sz w:val="18"/>
          <w:szCs w:val="18"/>
        </w:rPr>
        <w:t>Поставщик _________</w:t>
      </w:r>
      <w:r w:rsidRPr="000171DC">
        <w:rPr>
          <w:i/>
          <w:sz w:val="18"/>
          <w:szCs w:val="18"/>
        </w:rPr>
        <w:t>(полное наименование),</w:t>
      </w:r>
      <w:r w:rsidRPr="000171DC">
        <w:rPr>
          <w:sz w:val="18"/>
          <w:szCs w:val="18"/>
        </w:rPr>
        <w:t xml:space="preserve"> в лице ________ </w:t>
      </w:r>
      <w:r w:rsidRPr="000171DC">
        <w:rPr>
          <w:i/>
          <w:sz w:val="18"/>
          <w:szCs w:val="18"/>
        </w:rPr>
        <w:t>(должность, фамилия, имя, отчество (при наличии) лица, подписывающего Акт)</w:t>
      </w:r>
      <w:r w:rsidRPr="000171DC">
        <w:rPr>
          <w:sz w:val="18"/>
          <w:szCs w:val="18"/>
        </w:rPr>
        <w:t xml:space="preserve"> действующего на основании </w:t>
      </w:r>
      <w:r w:rsidRPr="000171DC">
        <w:rPr>
          <w:i/>
          <w:sz w:val="18"/>
          <w:szCs w:val="18"/>
        </w:rPr>
        <w:t>___________(указываются реквизиты документа, удостоверяющие полномочия лица на подписание Акта)</w:t>
      </w:r>
      <w:r w:rsidRPr="000171DC">
        <w:rPr>
          <w:sz w:val="18"/>
          <w:szCs w:val="18"/>
        </w:rPr>
        <w:t>, с одной стороны и Заказчик (</w:t>
      </w:r>
      <w:r w:rsidRPr="000171DC">
        <w:rPr>
          <w:i/>
          <w:sz w:val="18"/>
          <w:szCs w:val="18"/>
        </w:rPr>
        <w:t>полное  наименование</w:t>
      </w:r>
      <w:r w:rsidRPr="000171DC">
        <w:rPr>
          <w:sz w:val="18"/>
          <w:szCs w:val="18"/>
        </w:rPr>
        <w:t xml:space="preserve">)________ в лице _______ </w:t>
      </w:r>
      <w:r w:rsidRPr="000171DC">
        <w:rPr>
          <w:i/>
          <w:sz w:val="18"/>
          <w:szCs w:val="18"/>
        </w:rPr>
        <w:t xml:space="preserve">(должность, фамилия, имя, отчество (при наличии) лица, подписывающего Акт), </w:t>
      </w:r>
      <w:r w:rsidRPr="000171DC">
        <w:rPr>
          <w:sz w:val="18"/>
          <w:szCs w:val="18"/>
        </w:rPr>
        <w:t xml:space="preserve">действующего на основании </w:t>
      </w:r>
      <w:r w:rsidRPr="000171DC">
        <w:rPr>
          <w:i/>
          <w:sz w:val="18"/>
          <w:szCs w:val="18"/>
        </w:rPr>
        <w:t>_______(указываются реквизиты документа, удостоверяющие полномочия лица на подписание Акта)</w:t>
      </w:r>
      <w:r w:rsidRPr="000171DC">
        <w:rPr>
          <w:sz w:val="18"/>
          <w:szCs w:val="18"/>
        </w:rPr>
        <w:t>, с другой стороны составили</w:t>
      </w:r>
      <w:proofErr w:type="gramEnd"/>
      <w:r w:rsidRPr="000171DC">
        <w:rPr>
          <w:sz w:val="18"/>
          <w:szCs w:val="18"/>
        </w:rPr>
        <w:t xml:space="preserve"> настоящий Акт о следующем:</w:t>
      </w:r>
    </w:p>
    <w:p w:rsidR="00FD182C" w:rsidRPr="000171DC" w:rsidRDefault="00FD182C" w:rsidP="00FD182C">
      <w:pPr>
        <w:jc w:val="both"/>
        <w:rPr>
          <w:sz w:val="18"/>
          <w:szCs w:val="18"/>
        </w:rPr>
      </w:pPr>
      <w:r w:rsidRPr="000171DC">
        <w:rPr>
          <w:sz w:val="18"/>
          <w:szCs w:val="18"/>
        </w:rPr>
        <w:tab/>
      </w:r>
    </w:p>
    <w:p w:rsidR="00FD182C" w:rsidRPr="000171DC" w:rsidRDefault="00FD182C" w:rsidP="00FD182C">
      <w:pPr>
        <w:jc w:val="both"/>
        <w:rPr>
          <w:sz w:val="18"/>
          <w:szCs w:val="18"/>
        </w:rPr>
      </w:pPr>
      <w:r w:rsidRPr="000171DC">
        <w:rPr>
          <w:sz w:val="18"/>
          <w:szCs w:val="18"/>
        </w:rPr>
        <w:t xml:space="preserve">В </w:t>
      </w:r>
      <w:proofErr w:type="gramStart"/>
      <w:r w:rsidRPr="000171DC">
        <w:rPr>
          <w:sz w:val="18"/>
          <w:szCs w:val="18"/>
        </w:rPr>
        <w:t>соответствии</w:t>
      </w:r>
      <w:proofErr w:type="gramEnd"/>
      <w:r w:rsidRPr="000171DC">
        <w:rPr>
          <w:sz w:val="18"/>
          <w:szCs w:val="18"/>
        </w:rPr>
        <w:t xml:space="preserve"> с условиями государственного контракта от «______» ______________20____ г. № _______________________ (далее – Контракт)  представлены следующие документы, подтверждающие поставку Товара Поставщиком:</w:t>
      </w:r>
    </w:p>
    <w:p w:rsidR="00FD182C" w:rsidRPr="000171DC" w:rsidRDefault="00FD182C" w:rsidP="00FD182C">
      <w:pPr>
        <w:jc w:val="both"/>
        <w:rPr>
          <w:sz w:val="18"/>
          <w:szCs w:val="18"/>
        </w:rPr>
      </w:pPr>
      <w:r w:rsidRPr="000171DC">
        <w:rPr>
          <w:sz w:val="18"/>
          <w:szCs w:val="18"/>
        </w:rPr>
        <w:t>-  копия Паспорта производителя на каждую серию (партию) Товара в 1-м экземпляре;</w:t>
      </w:r>
    </w:p>
    <w:p w:rsidR="00FD182C" w:rsidRPr="000171DC" w:rsidRDefault="00FD182C" w:rsidP="00FD182C">
      <w:pPr>
        <w:jc w:val="both"/>
        <w:rPr>
          <w:sz w:val="18"/>
          <w:szCs w:val="18"/>
        </w:rPr>
      </w:pPr>
      <w:r w:rsidRPr="000171DC">
        <w:rPr>
          <w:sz w:val="18"/>
          <w:szCs w:val="18"/>
        </w:rPr>
        <w:t>- копия действующего регистрационного удостоверения в 1-м экземпляре;</w:t>
      </w:r>
    </w:p>
    <w:p w:rsidR="00FD182C" w:rsidRPr="000171DC" w:rsidRDefault="00FD182C" w:rsidP="00FD182C">
      <w:pPr>
        <w:jc w:val="both"/>
        <w:rPr>
          <w:sz w:val="18"/>
          <w:szCs w:val="18"/>
        </w:rPr>
      </w:pPr>
      <w:r w:rsidRPr="000171DC">
        <w:rPr>
          <w:sz w:val="18"/>
          <w:szCs w:val="18"/>
        </w:rPr>
        <w:t xml:space="preserve">- протокол согласования цен поставки лекарственных препаратов, включенных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 в 2-х экземплярах; </w:t>
      </w:r>
    </w:p>
    <w:p w:rsidR="00FD182C" w:rsidRPr="000171DC" w:rsidRDefault="00FD182C" w:rsidP="00FD182C">
      <w:pPr>
        <w:jc w:val="both"/>
        <w:rPr>
          <w:sz w:val="18"/>
          <w:szCs w:val="18"/>
        </w:rPr>
      </w:pPr>
      <w:r w:rsidRPr="000171DC">
        <w:rPr>
          <w:sz w:val="18"/>
          <w:szCs w:val="18"/>
        </w:rPr>
        <w:t xml:space="preserve">- счет-фактура/счет, </w:t>
      </w:r>
      <w:proofErr w:type="gramStart"/>
      <w:r w:rsidRPr="000171DC">
        <w:rPr>
          <w:sz w:val="18"/>
          <w:szCs w:val="18"/>
        </w:rPr>
        <w:t>выставленная</w:t>
      </w:r>
      <w:proofErr w:type="gramEnd"/>
      <w:r w:rsidRPr="000171DC">
        <w:rPr>
          <w:sz w:val="18"/>
          <w:szCs w:val="18"/>
        </w:rPr>
        <w:t xml:space="preserve"> Заказчику, с указанием Получателя в 2-х экземплярах;</w:t>
      </w:r>
    </w:p>
    <w:p w:rsidR="00FD182C" w:rsidRPr="000171DC" w:rsidRDefault="00FD182C" w:rsidP="00FD182C">
      <w:pPr>
        <w:jc w:val="both"/>
        <w:rPr>
          <w:sz w:val="18"/>
          <w:szCs w:val="18"/>
        </w:rPr>
      </w:pPr>
      <w:r w:rsidRPr="000171DC">
        <w:rPr>
          <w:sz w:val="18"/>
          <w:szCs w:val="18"/>
        </w:rPr>
        <w:t>- товарная накладная в 2-х экземплярах;</w:t>
      </w:r>
    </w:p>
    <w:p w:rsidR="00FD182C" w:rsidRPr="000171DC" w:rsidRDefault="00FD182C" w:rsidP="00FD182C">
      <w:pPr>
        <w:jc w:val="both"/>
        <w:rPr>
          <w:sz w:val="18"/>
          <w:szCs w:val="18"/>
        </w:rPr>
      </w:pPr>
      <w:r w:rsidRPr="000171DC">
        <w:rPr>
          <w:sz w:val="18"/>
          <w:szCs w:val="18"/>
        </w:rPr>
        <w:t>- акт приема-передачи Товара в 2-х экземплярах;</w:t>
      </w:r>
    </w:p>
    <w:p w:rsidR="00FD182C" w:rsidRPr="000171DC" w:rsidRDefault="00FD182C" w:rsidP="00FD182C">
      <w:pPr>
        <w:jc w:val="both"/>
        <w:rPr>
          <w:sz w:val="18"/>
          <w:szCs w:val="18"/>
        </w:rPr>
      </w:pPr>
      <w:r w:rsidRPr="000171DC">
        <w:rPr>
          <w:sz w:val="18"/>
          <w:szCs w:val="18"/>
        </w:rPr>
        <w:t>- копия товарно-транспортной накладной в 1 экземплярах;</w:t>
      </w:r>
    </w:p>
    <w:p w:rsidR="00FD182C" w:rsidRPr="000171DC" w:rsidRDefault="00FD182C" w:rsidP="00FD182C">
      <w:pPr>
        <w:widowControl w:val="0"/>
        <w:autoSpaceDE w:val="0"/>
        <w:autoSpaceDN w:val="0"/>
        <w:rPr>
          <w:sz w:val="20"/>
          <w:szCs w:val="20"/>
        </w:rPr>
      </w:pPr>
      <w:bookmarkStart w:id="25" w:name="_Hlk54790107"/>
      <w:bookmarkStart w:id="26" w:name="_Hlk54791097"/>
      <w:r w:rsidRPr="000171DC">
        <w:rPr>
          <w:sz w:val="20"/>
          <w:szCs w:val="20"/>
        </w:rPr>
        <w:t xml:space="preserve">При поставке </w:t>
      </w:r>
      <w:bookmarkEnd w:id="25"/>
      <w:r w:rsidRPr="000171DC">
        <w:rPr>
          <w:sz w:val="20"/>
          <w:szCs w:val="20"/>
        </w:rPr>
        <w:t>лекарственных препаратов для медицинского применения, поступивших в гражданский оборот до 29 ноября 2019 года:</w:t>
      </w:r>
    </w:p>
    <w:p w:rsidR="00FD182C" w:rsidRPr="000171DC" w:rsidRDefault="00FD182C" w:rsidP="00FD182C">
      <w:pPr>
        <w:widowControl w:val="0"/>
        <w:autoSpaceDE w:val="0"/>
        <w:autoSpaceDN w:val="0"/>
        <w:rPr>
          <w:sz w:val="20"/>
          <w:szCs w:val="20"/>
        </w:rPr>
      </w:pPr>
      <w:r w:rsidRPr="000171DC">
        <w:rPr>
          <w:sz w:val="20"/>
          <w:szCs w:val="20"/>
        </w:rPr>
        <w:t>- копия документа, подтверждающего соответствие на каждую серию (партию) Товара, выданного уполномоченными органами (организациями) в 1-м экземпляре.</w:t>
      </w:r>
    </w:p>
    <w:bookmarkEnd w:id="26"/>
    <w:p w:rsidR="00FD182C" w:rsidRPr="000171DC" w:rsidRDefault="00FD182C" w:rsidP="00FD182C">
      <w:pPr>
        <w:jc w:val="both"/>
        <w:rPr>
          <w:sz w:val="18"/>
          <w:szCs w:val="18"/>
        </w:rPr>
      </w:pPr>
      <w:r w:rsidRPr="000171DC">
        <w:rPr>
          <w:sz w:val="18"/>
          <w:szCs w:val="18"/>
        </w:rPr>
        <w:t>Поставщик полностью/не полностью (указать) исполнил обязательства по Контракту (</w:t>
      </w:r>
      <w:proofErr w:type="gramStart"/>
      <w:r w:rsidRPr="000171DC">
        <w:rPr>
          <w:sz w:val="18"/>
          <w:szCs w:val="18"/>
        </w:rPr>
        <w:t>нужное</w:t>
      </w:r>
      <w:proofErr w:type="gramEnd"/>
      <w:r w:rsidRPr="000171DC">
        <w:rPr>
          <w:sz w:val="18"/>
          <w:szCs w:val="18"/>
        </w:rPr>
        <w:t xml:space="preserve"> подчеркнуть).</w:t>
      </w:r>
    </w:p>
    <w:p w:rsidR="00FD182C" w:rsidRPr="000171DC" w:rsidRDefault="00FD182C" w:rsidP="00FD182C">
      <w:pPr>
        <w:jc w:val="both"/>
        <w:rPr>
          <w:sz w:val="18"/>
          <w:szCs w:val="18"/>
        </w:rPr>
      </w:pPr>
      <w:bookmarkStart w:id="27" w:name="_Hlk56756111"/>
      <w:r w:rsidRPr="000171DC">
        <w:rPr>
          <w:sz w:val="18"/>
          <w:szCs w:val="18"/>
        </w:rPr>
        <w:t>Цена Контракта______________________________________________________________________________________________</w:t>
      </w:r>
    </w:p>
    <w:p w:rsidR="00FD182C" w:rsidRPr="000171DC" w:rsidRDefault="00FD182C" w:rsidP="00FD182C">
      <w:pPr>
        <w:jc w:val="both"/>
        <w:rPr>
          <w:sz w:val="18"/>
          <w:szCs w:val="18"/>
        </w:rPr>
      </w:pPr>
      <w:bookmarkStart w:id="28" w:name="_Hlk56675747"/>
    </w:p>
    <w:p w:rsidR="00FD182C" w:rsidRPr="000171DC" w:rsidRDefault="00FD182C" w:rsidP="00FD182C">
      <w:pPr>
        <w:jc w:val="both"/>
        <w:rPr>
          <w:sz w:val="18"/>
          <w:szCs w:val="18"/>
        </w:rPr>
      </w:pPr>
      <w:r w:rsidRPr="000171DC">
        <w:rPr>
          <w:sz w:val="18"/>
          <w:szCs w:val="18"/>
        </w:rPr>
        <w:t>Обязательства Поставщика исполнены на сумму (указать сумму в соответствии с Актом приема-передачи Товара)</w:t>
      </w:r>
    </w:p>
    <w:p w:rsidR="00FD182C" w:rsidRPr="000171DC" w:rsidRDefault="00FD182C" w:rsidP="00FD182C">
      <w:pPr>
        <w:jc w:val="both"/>
        <w:rPr>
          <w:sz w:val="18"/>
          <w:szCs w:val="18"/>
        </w:rPr>
      </w:pPr>
      <w:r w:rsidRPr="000171DC">
        <w:rPr>
          <w:sz w:val="18"/>
          <w:szCs w:val="18"/>
        </w:rPr>
        <w:t xml:space="preserve"> </w:t>
      </w:r>
      <w:bookmarkEnd w:id="28"/>
      <w:r w:rsidRPr="000171DC">
        <w:rPr>
          <w:sz w:val="18"/>
          <w:szCs w:val="18"/>
        </w:rPr>
        <w:t>___________________________________________________________________________________________________</w:t>
      </w:r>
    </w:p>
    <w:p w:rsidR="00FD182C" w:rsidRPr="000171DC" w:rsidRDefault="00FD182C" w:rsidP="00FD182C">
      <w:pPr>
        <w:suppressAutoHyphens/>
        <w:rPr>
          <w:rFonts w:eastAsia="Calibri"/>
          <w:b/>
          <w:sz w:val="18"/>
          <w:szCs w:val="18"/>
          <w:lang w:eastAsia="ar-SA"/>
        </w:rPr>
      </w:pPr>
      <w:bookmarkStart w:id="29" w:name="_Hlk56509320"/>
      <w:r w:rsidRPr="000171DC">
        <w:rPr>
          <w:rFonts w:eastAsia="Calibri"/>
          <w:b/>
          <w:sz w:val="18"/>
          <w:szCs w:val="18"/>
          <w:lang w:eastAsia="ar-SA"/>
        </w:rPr>
        <w:t xml:space="preserve"> </w:t>
      </w: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 xml:space="preserve">Итоговая сумма исполненных обязательств _____________________________________________________________ (указать при не единовременной (частичной) поставке Товара) </w:t>
      </w:r>
    </w:p>
    <w:bookmarkEnd w:id="27"/>
    <w:p w:rsidR="00FD182C" w:rsidRPr="000171DC" w:rsidRDefault="00FD182C" w:rsidP="00FD182C">
      <w:pPr>
        <w:suppressAutoHyphens/>
        <w:rPr>
          <w:rFonts w:eastAsia="Calibri"/>
          <w:b/>
          <w:sz w:val="18"/>
          <w:szCs w:val="18"/>
          <w:lang w:eastAsia="ar-SA"/>
        </w:rPr>
      </w:pPr>
    </w:p>
    <w:p w:rsidR="00FD182C" w:rsidRPr="000171DC" w:rsidRDefault="00FD182C" w:rsidP="00FD182C">
      <w:pPr>
        <w:suppressAutoHyphens/>
        <w:rPr>
          <w:rFonts w:eastAsia="Calibri"/>
          <w:b/>
          <w:sz w:val="18"/>
          <w:szCs w:val="18"/>
          <w:lang w:eastAsia="ar-SA"/>
        </w:rPr>
      </w:pPr>
    </w:p>
    <w:p w:rsidR="00FD182C" w:rsidRPr="000171DC" w:rsidRDefault="00FD182C" w:rsidP="00FD182C">
      <w:pPr>
        <w:suppressAutoHyphens/>
        <w:rPr>
          <w:rFonts w:eastAsia="Calibri"/>
          <w:b/>
          <w:sz w:val="18"/>
          <w:szCs w:val="18"/>
          <w:lang w:eastAsia="ar-SA"/>
        </w:rPr>
      </w:pPr>
      <w:r w:rsidRPr="000171DC">
        <w:rPr>
          <w:rFonts w:eastAsia="Calibri"/>
          <w:b/>
          <w:sz w:val="18"/>
          <w:szCs w:val="18"/>
          <w:lang w:eastAsia="ar-SA"/>
        </w:rPr>
        <w:t>Расчет неустойки (пени)  в соответствии с разделом 11 Контракта*</w:t>
      </w: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Дата поставки Товара – __________________, просрочка _________дней</w:t>
      </w: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 xml:space="preserve">_____________________________________________________________________________________________________ </w:t>
      </w:r>
    </w:p>
    <w:p w:rsidR="00FD182C" w:rsidRPr="000171DC" w:rsidRDefault="00FD182C" w:rsidP="00FD182C">
      <w:pPr>
        <w:suppressAutoHyphens/>
        <w:rPr>
          <w:rFonts w:eastAsia="Calibri"/>
          <w:sz w:val="18"/>
          <w:szCs w:val="18"/>
          <w:lang w:eastAsia="ar-SA"/>
        </w:rPr>
      </w:pPr>
      <w:r w:rsidRPr="000171DC">
        <w:rPr>
          <w:rFonts w:eastAsia="Calibri"/>
          <w:sz w:val="18"/>
          <w:szCs w:val="18"/>
          <w:lang w:eastAsia="ar-SA"/>
        </w:rPr>
        <w:t xml:space="preserve">_____________________________________________________________________________________________________ </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r w:rsidRPr="000171DC">
        <w:rPr>
          <w:rFonts w:eastAsia="Calibri"/>
          <w:b/>
          <w:sz w:val="18"/>
          <w:szCs w:val="18"/>
          <w:lang w:eastAsia="ar-SA"/>
        </w:rPr>
        <w:t>Расчет пени в соответствии с п. 10.6 Контракта**__</w:t>
      </w:r>
      <w:r w:rsidRPr="000171DC">
        <w:rPr>
          <w:rFonts w:eastAsia="Calibri"/>
          <w:sz w:val="18"/>
          <w:szCs w:val="18"/>
          <w:lang w:eastAsia="ar-SA"/>
        </w:rPr>
        <w:t>_______________________________________</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rFonts w:eastAsia="Calibri"/>
          <w:sz w:val="18"/>
          <w:szCs w:val="18"/>
          <w:lang w:eastAsia="ar-SA"/>
        </w:rPr>
      </w:pPr>
      <w:bookmarkStart w:id="30" w:name="_Hlk56756152"/>
      <w:r w:rsidRPr="000171DC">
        <w:rPr>
          <w:rFonts w:eastAsia="Calibri"/>
          <w:sz w:val="18"/>
          <w:szCs w:val="18"/>
          <w:lang w:eastAsia="ar-SA"/>
        </w:rPr>
        <w:t>Итого подлежит перечислению в доход бюджета Иркутской области</w:t>
      </w:r>
      <w:r w:rsidRPr="000171DC">
        <w:rPr>
          <w:szCs w:val="20"/>
        </w:rPr>
        <w:t xml:space="preserve"> </w:t>
      </w:r>
      <w:r w:rsidRPr="000171DC">
        <w:rPr>
          <w:rFonts w:eastAsia="Calibri"/>
          <w:sz w:val="18"/>
          <w:szCs w:val="18"/>
          <w:lang w:eastAsia="ar-SA"/>
        </w:rPr>
        <w:t>/Списанию в соответствии с действующим законодательством (</w:t>
      </w:r>
      <w:proofErr w:type="gramStart"/>
      <w:r w:rsidRPr="000171DC">
        <w:rPr>
          <w:rFonts w:eastAsia="Calibri"/>
          <w:sz w:val="18"/>
          <w:szCs w:val="18"/>
          <w:lang w:eastAsia="ar-SA"/>
        </w:rPr>
        <w:t>нужное</w:t>
      </w:r>
      <w:proofErr w:type="gramEnd"/>
      <w:r w:rsidRPr="000171DC">
        <w:rPr>
          <w:rFonts w:eastAsia="Calibri"/>
          <w:sz w:val="18"/>
          <w:szCs w:val="18"/>
          <w:lang w:eastAsia="ar-SA"/>
        </w:rPr>
        <w:t xml:space="preserve"> подчеркнуть):___________________________________________________________________   ________________________________________</w:t>
      </w:r>
    </w:p>
    <w:p w:rsidR="00FD182C" w:rsidRPr="000171DC" w:rsidRDefault="00FD182C" w:rsidP="00FD182C">
      <w:pPr>
        <w:suppressAutoHyphens/>
        <w:rPr>
          <w:rFonts w:eastAsia="Calibri"/>
          <w:sz w:val="18"/>
          <w:szCs w:val="18"/>
          <w:lang w:eastAsia="ar-SA"/>
        </w:rPr>
      </w:pPr>
    </w:p>
    <w:p w:rsidR="00FD182C" w:rsidRPr="000171DC" w:rsidRDefault="00FD182C" w:rsidP="00FD182C">
      <w:pPr>
        <w:suppressAutoHyphens/>
        <w:rPr>
          <w:sz w:val="18"/>
          <w:szCs w:val="18"/>
        </w:rPr>
      </w:pPr>
      <w:r w:rsidRPr="000171DC">
        <w:rPr>
          <w:rFonts w:eastAsia="Calibri"/>
          <w:sz w:val="18"/>
          <w:szCs w:val="18"/>
          <w:lang w:eastAsia="ar-SA"/>
        </w:rPr>
        <w:t xml:space="preserve">Сумма </w:t>
      </w:r>
      <w:proofErr w:type="gramStart"/>
      <w:r w:rsidRPr="000171DC">
        <w:rPr>
          <w:rFonts w:eastAsia="Calibri"/>
          <w:sz w:val="18"/>
          <w:szCs w:val="18"/>
          <w:lang w:eastAsia="ar-SA"/>
        </w:rPr>
        <w:t>к оплате за поставленный Товар/ за вычетом суммы начисленной неустойки /с учетом списанной неустойки в соответствии</w:t>
      </w:r>
      <w:proofErr w:type="gramEnd"/>
      <w:r w:rsidRPr="000171DC">
        <w:rPr>
          <w:rFonts w:eastAsia="Calibri"/>
          <w:sz w:val="18"/>
          <w:szCs w:val="18"/>
          <w:lang w:eastAsia="ar-SA"/>
        </w:rPr>
        <w:t xml:space="preserve"> с действующим законодательством (нужное подчеркнуть):___________________________________________ </w:t>
      </w:r>
      <w:bookmarkEnd w:id="30"/>
      <w:r w:rsidRPr="000171DC">
        <w:rPr>
          <w:rFonts w:eastAsia="Calibri"/>
          <w:sz w:val="18"/>
          <w:szCs w:val="18"/>
          <w:lang w:eastAsia="ar-SA"/>
        </w:rPr>
        <w:t>___________________________________________________________________________________________________________________</w:t>
      </w:r>
    </w:p>
    <w:p w:rsidR="00FD182C" w:rsidRPr="000171DC" w:rsidRDefault="00FD182C" w:rsidP="00FD182C">
      <w:pPr>
        <w:jc w:val="both"/>
        <w:rPr>
          <w:sz w:val="18"/>
          <w:szCs w:val="18"/>
        </w:rPr>
      </w:pPr>
    </w:p>
    <w:p w:rsidR="00FD182C" w:rsidRPr="000171DC" w:rsidRDefault="00FD182C" w:rsidP="00FD182C">
      <w:pPr>
        <w:jc w:val="both"/>
        <w:rPr>
          <w:sz w:val="18"/>
          <w:szCs w:val="18"/>
        </w:rPr>
      </w:pPr>
      <w:r w:rsidRPr="000171DC">
        <w:rPr>
          <w:sz w:val="18"/>
          <w:szCs w:val="18"/>
        </w:rPr>
        <w:t>Приемочная комиссия:</w:t>
      </w:r>
    </w:p>
    <w:p w:rsidR="00FD182C" w:rsidRPr="000171DC" w:rsidRDefault="00FD182C" w:rsidP="00FD182C">
      <w:pPr>
        <w:jc w:val="both"/>
        <w:rPr>
          <w:sz w:val="18"/>
          <w:szCs w:val="18"/>
        </w:rPr>
      </w:pPr>
      <w:r w:rsidRPr="000171DC">
        <w:rPr>
          <w:sz w:val="18"/>
          <w:szCs w:val="18"/>
        </w:rPr>
        <w:t>_____________________ (ФИО, должность, подпись)</w:t>
      </w:r>
    </w:p>
    <w:p w:rsidR="00FD182C" w:rsidRPr="000171DC" w:rsidRDefault="00FD182C" w:rsidP="00FD182C">
      <w:pPr>
        <w:jc w:val="both"/>
        <w:rPr>
          <w:sz w:val="18"/>
          <w:szCs w:val="18"/>
        </w:rPr>
      </w:pPr>
      <w:r w:rsidRPr="000171DC">
        <w:rPr>
          <w:sz w:val="18"/>
          <w:szCs w:val="18"/>
        </w:rPr>
        <w:t>____________________ (ФИО, должность, подпись)</w:t>
      </w:r>
    </w:p>
    <w:p w:rsidR="00FD182C" w:rsidRPr="000171DC" w:rsidRDefault="00FD182C" w:rsidP="00FD182C">
      <w:pPr>
        <w:jc w:val="both"/>
        <w:rPr>
          <w:sz w:val="18"/>
          <w:szCs w:val="18"/>
        </w:rPr>
      </w:pPr>
      <w:r w:rsidRPr="000171DC">
        <w:rPr>
          <w:sz w:val="18"/>
          <w:szCs w:val="18"/>
        </w:rPr>
        <w:t>_____________________ (ФИО, должность, подпись)</w:t>
      </w:r>
    </w:p>
    <w:p w:rsidR="00FD182C" w:rsidRPr="000171DC" w:rsidRDefault="00FD182C" w:rsidP="00FD182C">
      <w:pPr>
        <w:jc w:val="both"/>
        <w:rPr>
          <w:sz w:val="18"/>
          <w:szCs w:val="18"/>
        </w:rPr>
      </w:pPr>
    </w:p>
    <w:p w:rsidR="00FD182C" w:rsidRPr="000171DC" w:rsidRDefault="00FD182C" w:rsidP="00FD182C">
      <w:pPr>
        <w:jc w:val="both"/>
        <w:rPr>
          <w:sz w:val="18"/>
          <w:szCs w:val="18"/>
        </w:rPr>
      </w:pPr>
      <w:r w:rsidRPr="000171DC">
        <w:rPr>
          <w:sz w:val="18"/>
          <w:szCs w:val="18"/>
        </w:rPr>
        <w:t>_____________________ (ФИО, должность, подпись)</w:t>
      </w:r>
    </w:p>
    <w:p w:rsidR="00FD182C" w:rsidRPr="000171DC" w:rsidRDefault="00FD182C" w:rsidP="00FD182C">
      <w:pPr>
        <w:jc w:val="both"/>
        <w:rPr>
          <w:sz w:val="18"/>
          <w:szCs w:val="18"/>
        </w:rPr>
      </w:pPr>
    </w:p>
    <w:p w:rsidR="00FD182C" w:rsidRPr="000171DC" w:rsidRDefault="00FD182C" w:rsidP="00FD182C">
      <w:pPr>
        <w:jc w:val="both"/>
        <w:rPr>
          <w:sz w:val="18"/>
          <w:szCs w:val="18"/>
        </w:rPr>
      </w:pPr>
      <w:r w:rsidRPr="000171DC">
        <w:rPr>
          <w:sz w:val="18"/>
          <w:szCs w:val="18"/>
        </w:rPr>
        <w:t>_____________________ (ФИО, должность, подпись)</w:t>
      </w:r>
    </w:p>
    <w:p w:rsidR="00FD182C" w:rsidRPr="000171DC" w:rsidRDefault="00FD182C" w:rsidP="00FD182C">
      <w:pPr>
        <w:jc w:val="both"/>
        <w:rPr>
          <w:sz w:val="18"/>
          <w:szCs w:val="18"/>
        </w:rPr>
      </w:pPr>
    </w:p>
    <w:p w:rsidR="00FD182C" w:rsidRPr="000171DC" w:rsidRDefault="00FD182C" w:rsidP="00FD182C">
      <w:pPr>
        <w:jc w:val="both"/>
        <w:rPr>
          <w:sz w:val="18"/>
          <w:szCs w:val="18"/>
        </w:rPr>
      </w:pPr>
      <w:r w:rsidRPr="000171DC">
        <w:rPr>
          <w:sz w:val="18"/>
          <w:szCs w:val="18"/>
        </w:rPr>
        <w:t>«____»______________20___г.</w:t>
      </w:r>
    </w:p>
    <w:p w:rsidR="00FD182C" w:rsidRPr="000171DC" w:rsidRDefault="00FD182C" w:rsidP="00FD182C">
      <w:pPr>
        <w:jc w:val="both"/>
        <w:rPr>
          <w:sz w:val="18"/>
          <w:szCs w:val="18"/>
        </w:rPr>
      </w:pPr>
    </w:p>
    <w:p w:rsidR="00FD182C" w:rsidRPr="000171DC" w:rsidRDefault="00FD182C" w:rsidP="00FD182C">
      <w:pPr>
        <w:jc w:val="both"/>
        <w:rPr>
          <w:sz w:val="18"/>
          <w:szCs w:val="18"/>
        </w:rPr>
      </w:pPr>
    </w:p>
    <w:p w:rsidR="00FD182C" w:rsidRPr="000171DC" w:rsidRDefault="00FD182C" w:rsidP="00FD182C">
      <w:pPr>
        <w:jc w:val="both"/>
        <w:rPr>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811"/>
      </w:tblGrid>
      <w:tr w:rsidR="00FD182C" w:rsidRPr="000171DC" w:rsidTr="009C00E3">
        <w:trPr>
          <w:trHeight w:val="967"/>
        </w:trPr>
        <w:tc>
          <w:tcPr>
            <w:tcW w:w="3936" w:type="dxa"/>
          </w:tcPr>
          <w:p w:rsidR="00FD182C" w:rsidRPr="000171DC" w:rsidRDefault="00FD182C" w:rsidP="00FD182C">
            <w:pPr>
              <w:rPr>
                <w:sz w:val="18"/>
                <w:szCs w:val="18"/>
              </w:rPr>
            </w:pPr>
            <w:r w:rsidRPr="000171DC">
              <w:rPr>
                <w:sz w:val="18"/>
                <w:szCs w:val="18"/>
              </w:rPr>
              <w:t>От Поставщика:</w:t>
            </w:r>
          </w:p>
          <w:p w:rsidR="00FD182C" w:rsidRPr="000171DC" w:rsidRDefault="00FD182C" w:rsidP="00FD182C">
            <w:pPr>
              <w:rPr>
                <w:sz w:val="18"/>
                <w:szCs w:val="18"/>
              </w:rPr>
            </w:pPr>
            <w:r w:rsidRPr="000171DC">
              <w:rPr>
                <w:sz w:val="18"/>
                <w:szCs w:val="18"/>
              </w:rPr>
              <w:t>__________________________</w:t>
            </w:r>
          </w:p>
          <w:p w:rsidR="00FD182C" w:rsidRPr="000171DC" w:rsidRDefault="00FD182C" w:rsidP="00FD182C">
            <w:pPr>
              <w:rPr>
                <w:sz w:val="18"/>
                <w:szCs w:val="18"/>
              </w:rPr>
            </w:pPr>
            <w:r w:rsidRPr="000171DC">
              <w:rPr>
                <w:sz w:val="18"/>
                <w:szCs w:val="18"/>
              </w:rPr>
              <w:t>«____»______________20___г.</w:t>
            </w:r>
          </w:p>
          <w:p w:rsidR="00FD182C" w:rsidRPr="000171DC" w:rsidRDefault="00FD182C" w:rsidP="00FD182C">
            <w:pPr>
              <w:rPr>
                <w:sz w:val="18"/>
                <w:szCs w:val="18"/>
              </w:rPr>
            </w:pPr>
            <w:r w:rsidRPr="000171DC">
              <w:rPr>
                <w:sz w:val="18"/>
                <w:szCs w:val="18"/>
              </w:rPr>
              <w:t>М.П.</w:t>
            </w:r>
          </w:p>
        </w:tc>
        <w:tc>
          <w:tcPr>
            <w:tcW w:w="5811" w:type="dxa"/>
          </w:tcPr>
          <w:p w:rsidR="00FD182C" w:rsidRPr="000171DC" w:rsidRDefault="00FD182C" w:rsidP="00FD182C">
            <w:pPr>
              <w:rPr>
                <w:sz w:val="18"/>
                <w:szCs w:val="18"/>
              </w:rPr>
            </w:pPr>
            <w:r w:rsidRPr="000171DC">
              <w:rPr>
                <w:sz w:val="18"/>
                <w:szCs w:val="18"/>
              </w:rPr>
              <w:t>От Заказчика:</w:t>
            </w:r>
          </w:p>
          <w:p w:rsidR="00FD182C" w:rsidRPr="000171DC" w:rsidRDefault="00FD182C" w:rsidP="00FD182C">
            <w:pPr>
              <w:rPr>
                <w:sz w:val="18"/>
                <w:szCs w:val="18"/>
              </w:rPr>
            </w:pPr>
            <w:r w:rsidRPr="000171DC">
              <w:rPr>
                <w:sz w:val="18"/>
                <w:szCs w:val="18"/>
              </w:rPr>
              <w:t>_________________________</w:t>
            </w:r>
          </w:p>
          <w:p w:rsidR="00FD182C" w:rsidRPr="000171DC" w:rsidRDefault="00FD182C" w:rsidP="00FD182C">
            <w:pPr>
              <w:rPr>
                <w:sz w:val="18"/>
                <w:szCs w:val="18"/>
              </w:rPr>
            </w:pPr>
            <w:r w:rsidRPr="000171DC">
              <w:rPr>
                <w:sz w:val="18"/>
                <w:szCs w:val="18"/>
              </w:rPr>
              <w:t>«____»______________20___г.</w:t>
            </w:r>
          </w:p>
          <w:p w:rsidR="00FD182C" w:rsidRPr="000171DC" w:rsidRDefault="00FD182C" w:rsidP="00FD182C">
            <w:pPr>
              <w:rPr>
                <w:sz w:val="18"/>
                <w:szCs w:val="18"/>
              </w:rPr>
            </w:pPr>
            <w:r w:rsidRPr="000171DC">
              <w:rPr>
                <w:sz w:val="18"/>
                <w:szCs w:val="18"/>
              </w:rPr>
              <w:t>М.П.</w:t>
            </w:r>
          </w:p>
        </w:tc>
      </w:tr>
    </w:tbl>
    <w:p w:rsidR="00FD182C" w:rsidRPr="000171DC" w:rsidRDefault="00FD182C" w:rsidP="00FD182C">
      <w:pPr>
        <w:rPr>
          <w:sz w:val="18"/>
          <w:szCs w:val="18"/>
        </w:rPr>
      </w:pPr>
    </w:p>
    <w:p w:rsidR="00FD182C" w:rsidRPr="000171DC" w:rsidRDefault="00FD182C" w:rsidP="00FD182C">
      <w:pPr>
        <w:widowControl w:val="0"/>
        <w:suppressAutoHyphens/>
        <w:autoSpaceDE w:val="0"/>
        <w:autoSpaceDN w:val="0"/>
        <w:adjustRightInd w:val="0"/>
        <w:outlineLvl w:val="1"/>
        <w:rPr>
          <w:rFonts w:eastAsia="Calibri"/>
          <w:sz w:val="18"/>
          <w:szCs w:val="18"/>
          <w:lang w:eastAsia="ar-SA"/>
        </w:rPr>
      </w:pPr>
      <w:r w:rsidRPr="000171DC">
        <w:rPr>
          <w:rFonts w:eastAsia="Calibri"/>
          <w:sz w:val="18"/>
          <w:szCs w:val="18"/>
          <w:lang w:eastAsia="ar-SA"/>
        </w:rPr>
        <w:t xml:space="preserve">* заполняется в случае нарушения сроков поставки Товара, установленных в календарном плане (приложение № 3 к Контракту) </w:t>
      </w:r>
    </w:p>
    <w:p w:rsidR="00FD182C" w:rsidRPr="000171DC" w:rsidRDefault="00FD182C" w:rsidP="00FD182C">
      <w:pPr>
        <w:widowControl w:val="0"/>
        <w:suppressAutoHyphens/>
        <w:autoSpaceDE w:val="0"/>
        <w:autoSpaceDN w:val="0"/>
        <w:adjustRightInd w:val="0"/>
        <w:outlineLvl w:val="1"/>
        <w:rPr>
          <w:rFonts w:eastAsia="Calibri"/>
          <w:sz w:val="18"/>
          <w:szCs w:val="18"/>
          <w:lang w:eastAsia="ar-SA"/>
        </w:rPr>
      </w:pPr>
      <w:r w:rsidRPr="000171DC">
        <w:rPr>
          <w:rFonts w:eastAsia="Calibri"/>
          <w:sz w:val="18"/>
          <w:szCs w:val="18"/>
          <w:lang w:eastAsia="ar-SA"/>
        </w:rPr>
        <w:t xml:space="preserve">** заполняется в случае </w:t>
      </w:r>
      <w:proofErr w:type="gramStart"/>
      <w:r w:rsidRPr="000171DC">
        <w:rPr>
          <w:rFonts w:eastAsia="Calibri"/>
          <w:sz w:val="18"/>
          <w:szCs w:val="18"/>
          <w:lang w:eastAsia="ar-SA"/>
        </w:rPr>
        <w:t>нарушения сроков предоставления нового обеспечения исполнения Контракта</w:t>
      </w:r>
      <w:proofErr w:type="gramEnd"/>
      <w:r w:rsidRPr="000171DC">
        <w:rPr>
          <w:rFonts w:eastAsia="Calibri"/>
          <w:sz w:val="18"/>
          <w:szCs w:val="18"/>
          <w:lang w:eastAsia="ar-SA"/>
        </w:rPr>
        <w:t xml:space="preserve"> в соответствии с п.10.6. Контракта</w:t>
      </w:r>
    </w:p>
    <w:tbl>
      <w:tblPr>
        <w:tblW w:w="5811" w:type="dxa"/>
        <w:tblInd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1"/>
      </w:tblGrid>
      <w:tr w:rsidR="000171DC" w:rsidRPr="000171DC" w:rsidTr="009C00E3">
        <w:tc>
          <w:tcPr>
            <w:tcW w:w="5811" w:type="dxa"/>
          </w:tcPr>
          <w:p w:rsidR="00FD182C" w:rsidRPr="000171DC" w:rsidRDefault="00FD182C" w:rsidP="00FD182C">
            <w:pPr>
              <w:rPr>
                <w:b/>
                <w:sz w:val="18"/>
                <w:szCs w:val="18"/>
              </w:rPr>
            </w:pPr>
            <w:r w:rsidRPr="000171DC">
              <w:rPr>
                <w:b/>
                <w:sz w:val="18"/>
                <w:szCs w:val="18"/>
              </w:rPr>
              <w:t>Заполняется Заказчиком</w:t>
            </w:r>
          </w:p>
          <w:p w:rsidR="00FD182C" w:rsidRPr="000171DC" w:rsidRDefault="00FD182C" w:rsidP="00FD182C">
            <w:pPr>
              <w:rPr>
                <w:sz w:val="18"/>
                <w:szCs w:val="18"/>
              </w:rPr>
            </w:pPr>
          </w:p>
          <w:p w:rsidR="00FD182C" w:rsidRPr="000171DC" w:rsidRDefault="00FD182C" w:rsidP="00FD182C">
            <w:pPr>
              <w:rPr>
                <w:sz w:val="18"/>
                <w:szCs w:val="18"/>
              </w:rPr>
            </w:pPr>
            <w:r w:rsidRPr="000171DC">
              <w:rPr>
                <w:sz w:val="18"/>
                <w:szCs w:val="18"/>
              </w:rPr>
              <w:t xml:space="preserve">Подписанный Поставщиком Акт об исполнении обязательств по </w:t>
            </w:r>
          </w:p>
          <w:p w:rsidR="00FD182C" w:rsidRPr="000171DC" w:rsidRDefault="00FD182C" w:rsidP="00FD182C">
            <w:pPr>
              <w:rPr>
                <w:sz w:val="18"/>
                <w:szCs w:val="18"/>
              </w:rPr>
            </w:pPr>
            <w:r w:rsidRPr="000171DC">
              <w:rPr>
                <w:sz w:val="18"/>
                <w:szCs w:val="18"/>
              </w:rPr>
              <w:t xml:space="preserve">Контракту </w:t>
            </w:r>
            <w:proofErr w:type="gramStart"/>
            <w:r w:rsidRPr="000171DC">
              <w:rPr>
                <w:sz w:val="18"/>
                <w:szCs w:val="18"/>
              </w:rPr>
              <w:t>получен</w:t>
            </w:r>
            <w:proofErr w:type="gramEnd"/>
            <w:r w:rsidRPr="000171DC">
              <w:rPr>
                <w:sz w:val="18"/>
                <w:szCs w:val="18"/>
              </w:rPr>
              <w:t xml:space="preserve">   «____»______________20___г.</w:t>
            </w:r>
          </w:p>
          <w:p w:rsidR="00FD182C" w:rsidRPr="000171DC" w:rsidRDefault="00FD182C" w:rsidP="00FD182C">
            <w:pPr>
              <w:rPr>
                <w:sz w:val="18"/>
                <w:szCs w:val="18"/>
              </w:rPr>
            </w:pPr>
            <w:r w:rsidRPr="000171DC">
              <w:rPr>
                <w:sz w:val="18"/>
                <w:szCs w:val="18"/>
              </w:rPr>
              <w:t xml:space="preserve">__________________/________________________ </w:t>
            </w:r>
          </w:p>
          <w:p w:rsidR="00FD182C" w:rsidRPr="000171DC" w:rsidRDefault="00FD182C" w:rsidP="00FD182C">
            <w:pPr>
              <w:rPr>
                <w:sz w:val="18"/>
                <w:szCs w:val="18"/>
                <w:vertAlign w:val="superscript"/>
              </w:rPr>
            </w:pPr>
            <w:r w:rsidRPr="000171DC">
              <w:rPr>
                <w:sz w:val="18"/>
                <w:szCs w:val="18"/>
                <w:vertAlign w:val="superscript"/>
              </w:rPr>
              <w:t>подпись                                                расшифровка подписи</w:t>
            </w:r>
          </w:p>
        </w:tc>
      </w:tr>
      <w:bookmarkEnd w:id="23"/>
    </w:tbl>
    <w:p w:rsidR="00FD182C" w:rsidRPr="000171DC" w:rsidRDefault="00FD182C" w:rsidP="00FD182C">
      <w:pPr>
        <w:widowControl w:val="0"/>
        <w:suppressAutoHyphens/>
        <w:autoSpaceDE w:val="0"/>
        <w:autoSpaceDN w:val="0"/>
        <w:adjustRightInd w:val="0"/>
        <w:outlineLvl w:val="1"/>
        <w:rPr>
          <w:rFonts w:eastAsia="Calibri"/>
          <w:sz w:val="18"/>
          <w:szCs w:val="18"/>
          <w:lang w:eastAsia="ar-SA"/>
        </w:rPr>
      </w:pPr>
    </w:p>
    <w:bookmarkEnd w:id="29"/>
    <w:p w:rsidR="00FD182C" w:rsidRPr="000171DC" w:rsidRDefault="00FD182C" w:rsidP="00FD182C">
      <w:pPr>
        <w:spacing w:after="200" w:line="276" w:lineRule="auto"/>
        <w:rPr>
          <w:rFonts w:eastAsia="Calibri"/>
          <w:sz w:val="20"/>
          <w:szCs w:val="20"/>
          <w:lang w:eastAsia="ar-SA"/>
        </w:rPr>
      </w:pPr>
      <w:r w:rsidRPr="000171DC">
        <w:rPr>
          <w:rFonts w:eastAsia="Calibri"/>
          <w:sz w:val="20"/>
          <w:szCs w:val="20"/>
          <w:lang w:eastAsia="ar-SA"/>
        </w:rPr>
        <w:br w:type="page"/>
      </w:r>
    </w:p>
    <w:bookmarkEnd w:id="24"/>
    <w:p w:rsidR="00FD182C" w:rsidRPr="000171DC" w:rsidRDefault="00FD182C" w:rsidP="00FD182C">
      <w:pPr>
        <w:spacing w:after="200" w:line="276" w:lineRule="auto"/>
        <w:jc w:val="right"/>
        <w:rPr>
          <w:rFonts w:eastAsia="Calibri"/>
          <w:sz w:val="20"/>
          <w:szCs w:val="20"/>
          <w:lang w:eastAsia="ar-SA"/>
        </w:rPr>
      </w:pPr>
      <w:r w:rsidRPr="000171DC">
        <w:rPr>
          <w:rFonts w:eastAsia="Calibri"/>
          <w:sz w:val="20"/>
          <w:szCs w:val="20"/>
          <w:lang w:eastAsia="ar-SA"/>
        </w:rPr>
        <w:lastRenderedPageBreak/>
        <w:t>Приложение № 8</w:t>
      </w:r>
    </w:p>
    <w:p w:rsidR="00FD182C" w:rsidRPr="000171DC" w:rsidRDefault="00FD182C" w:rsidP="00FD182C">
      <w:pPr>
        <w:widowControl w:val="0"/>
        <w:suppressAutoHyphens/>
        <w:autoSpaceDE w:val="0"/>
        <w:autoSpaceDN w:val="0"/>
        <w:adjustRightInd w:val="0"/>
        <w:jc w:val="right"/>
        <w:outlineLvl w:val="1"/>
        <w:rPr>
          <w:rFonts w:eastAsia="Calibri"/>
          <w:sz w:val="20"/>
          <w:szCs w:val="20"/>
          <w:lang w:eastAsia="ar-SA"/>
        </w:rPr>
      </w:pPr>
      <w:r w:rsidRPr="000171DC">
        <w:rPr>
          <w:rFonts w:eastAsia="Calibri"/>
          <w:sz w:val="20"/>
          <w:szCs w:val="20"/>
          <w:lang w:eastAsia="ar-SA"/>
        </w:rPr>
        <w:t>к Контракту</w:t>
      </w:r>
    </w:p>
    <w:p w:rsidR="00FD182C" w:rsidRPr="000171DC" w:rsidRDefault="00FD182C" w:rsidP="00FD182C">
      <w:pPr>
        <w:widowControl w:val="0"/>
        <w:suppressAutoHyphens/>
        <w:autoSpaceDE w:val="0"/>
        <w:autoSpaceDN w:val="0"/>
        <w:adjustRightInd w:val="0"/>
        <w:jc w:val="right"/>
        <w:outlineLvl w:val="1"/>
        <w:rPr>
          <w:rFonts w:eastAsia="Calibri"/>
          <w:sz w:val="20"/>
          <w:szCs w:val="20"/>
          <w:lang w:eastAsia="ar-SA"/>
        </w:rPr>
      </w:pPr>
      <w:r w:rsidRPr="000171DC">
        <w:rPr>
          <w:rFonts w:eastAsia="Calibri"/>
          <w:sz w:val="20"/>
          <w:szCs w:val="20"/>
          <w:lang w:eastAsia="ar-SA"/>
        </w:rPr>
        <w:t xml:space="preserve">                                                                                                            </w:t>
      </w:r>
      <w:r w:rsidR="009C00E3" w:rsidRPr="000171DC">
        <w:rPr>
          <w:rFonts w:eastAsia="Calibri"/>
          <w:sz w:val="20"/>
          <w:szCs w:val="20"/>
          <w:lang w:eastAsia="ar-SA"/>
        </w:rPr>
        <w:t>№  135-ОНЛП/0028/048-ЭА/21</w:t>
      </w:r>
      <w:r w:rsidRPr="000171DC">
        <w:rPr>
          <w:rFonts w:eastAsia="Calibri"/>
          <w:sz w:val="20"/>
          <w:szCs w:val="20"/>
          <w:lang w:eastAsia="ar-SA"/>
        </w:rPr>
        <w:t xml:space="preserve"> </w:t>
      </w:r>
    </w:p>
    <w:p w:rsidR="00FD182C" w:rsidRPr="000171DC" w:rsidRDefault="00FD182C" w:rsidP="00FD182C">
      <w:pPr>
        <w:widowControl w:val="0"/>
        <w:suppressAutoHyphens/>
        <w:autoSpaceDE w:val="0"/>
        <w:autoSpaceDN w:val="0"/>
        <w:adjustRightInd w:val="0"/>
        <w:jc w:val="right"/>
        <w:outlineLvl w:val="1"/>
        <w:rPr>
          <w:rFonts w:eastAsia="Calibri"/>
          <w:sz w:val="20"/>
          <w:szCs w:val="20"/>
          <w:lang w:eastAsia="ar-SA"/>
        </w:rPr>
      </w:pPr>
    </w:p>
    <w:p w:rsidR="00FD182C" w:rsidRPr="000171DC" w:rsidRDefault="00FD182C" w:rsidP="00FD182C">
      <w:pPr>
        <w:rPr>
          <w:sz w:val="18"/>
          <w:szCs w:val="18"/>
        </w:rPr>
      </w:pPr>
      <w:r w:rsidRPr="000171DC">
        <w:rPr>
          <w:sz w:val="18"/>
          <w:szCs w:val="18"/>
        </w:rPr>
        <w:t>Форма</w:t>
      </w:r>
    </w:p>
    <w:p w:rsidR="00FD182C" w:rsidRPr="000171DC" w:rsidRDefault="00FD182C" w:rsidP="00FD182C">
      <w:pPr>
        <w:widowControl w:val="0"/>
        <w:suppressAutoHyphens/>
        <w:autoSpaceDE w:val="0"/>
        <w:autoSpaceDN w:val="0"/>
        <w:adjustRightInd w:val="0"/>
        <w:jc w:val="right"/>
        <w:outlineLvl w:val="1"/>
        <w:rPr>
          <w:rFonts w:eastAsia="Calibri"/>
          <w:sz w:val="20"/>
          <w:szCs w:val="20"/>
          <w:lang w:eastAsia="ar-SA"/>
        </w:rPr>
      </w:pPr>
    </w:p>
    <w:p w:rsidR="00FD182C" w:rsidRPr="000171DC" w:rsidRDefault="00FD182C" w:rsidP="00FD182C">
      <w:pPr>
        <w:widowControl w:val="0"/>
        <w:suppressAutoHyphens/>
        <w:autoSpaceDE w:val="0"/>
        <w:autoSpaceDN w:val="0"/>
        <w:adjustRightInd w:val="0"/>
        <w:jc w:val="right"/>
        <w:outlineLvl w:val="1"/>
        <w:rPr>
          <w:rFonts w:eastAsia="Calibri"/>
          <w:sz w:val="20"/>
          <w:szCs w:val="20"/>
          <w:lang w:eastAsia="ar-SA"/>
        </w:rPr>
      </w:pPr>
    </w:p>
    <w:p w:rsidR="00FD182C" w:rsidRPr="000171DC" w:rsidRDefault="00FD182C" w:rsidP="00FD182C">
      <w:pPr>
        <w:jc w:val="center"/>
        <w:rPr>
          <w:rFonts w:eastAsia="Calibri"/>
          <w:sz w:val="18"/>
          <w:szCs w:val="18"/>
          <w:lang w:eastAsia="ar-SA"/>
        </w:rPr>
      </w:pPr>
      <w:r w:rsidRPr="000171DC">
        <w:rPr>
          <w:rFonts w:eastAsia="Calibri"/>
          <w:sz w:val="18"/>
          <w:szCs w:val="18"/>
          <w:lang w:eastAsia="ar-SA"/>
        </w:rPr>
        <w:t>АКТ</w:t>
      </w:r>
    </w:p>
    <w:p w:rsidR="00FD182C" w:rsidRPr="000171DC" w:rsidRDefault="00FD182C" w:rsidP="00FD182C">
      <w:pPr>
        <w:jc w:val="center"/>
        <w:rPr>
          <w:rFonts w:eastAsia="Calibri"/>
          <w:sz w:val="18"/>
          <w:szCs w:val="18"/>
          <w:lang w:eastAsia="ar-SA"/>
        </w:rPr>
      </w:pPr>
      <w:r w:rsidRPr="000171DC">
        <w:rPr>
          <w:rFonts w:eastAsia="Calibri"/>
          <w:sz w:val="18"/>
          <w:szCs w:val="18"/>
          <w:lang w:eastAsia="ar-SA"/>
        </w:rPr>
        <w:t>СВЕРКИ ВЗАИМНЫХ РАСЧЕТОВ</w:t>
      </w:r>
    </w:p>
    <w:p w:rsidR="00FD182C" w:rsidRPr="000171DC" w:rsidRDefault="00FD182C" w:rsidP="00FD182C">
      <w:pPr>
        <w:jc w:val="center"/>
        <w:rPr>
          <w:sz w:val="18"/>
          <w:szCs w:val="18"/>
        </w:rPr>
      </w:pPr>
      <w:r w:rsidRPr="000171DC">
        <w:rPr>
          <w:sz w:val="18"/>
          <w:szCs w:val="18"/>
        </w:rPr>
        <w:t>за период ____________</w:t>
      </w:r>
      <w:r w:rsidRPr="000171DC">
        <w:rPr>
          <w:sz w:val="18"/>
          <w:szCs w:val="18"/>
        </w:rPr>
        <w:br/>
      </w:r>
      <w:proofErr w:type="gramStart"/>
      <w:r w:rsidRPr="000171DC">
        <w:rPr>
          <w:sz w:val="18"/>
          <w:szCs w:val="18"/>
        </w:rPr>
        <w:t>между</w:t>
      </w:r>
      <w:proofErr w:type="gramEnd"/>
      <w:r w:rsidRPr="000171DC">
        <w:rPr>
          <w:sz w:val="18"/>
          <w:szCs w:val="18"/>
        </w:rPr>
        <w:t xml:space="preserve"> _______________________________</w:t>
      </w:r>
      <w:r w:rsidRPr="000171DC">
        <w:rPr>
          <w:sz w:val="18"/>
          <w:szCs w:val="18"/>
        </w:rPr>
        <w:br/>
        <w:t>и ____________________________________</w:t>
      </w:r>
    </w:p>
    <w:p w:rsidR="00FD182C" w:rsidRPr="000171DC" w:rsidRDefault="00FD182C" w:rsidP="00FD182C">
      <w:pPr>
        <w:jc w:val="center"/>
        <w:rPr>
          <w:sz w:val="18"/>
          <w:szCs w:val="18"/>
        </w:rPr>
      </w:pPr>
    </w:p>
    <w:p w:rsidR="00FD182C" w:rsidRPr="000171DC" w:rsidRDefault="00FD182C" w:rsidP="00FD182C">
      <w:pPr>
        <w:jc w:val="center"/>
        <w:rPr>
          <w:sz w:val="18"/>
          <w:szCs w:val="18"/>
        </w:rPr>
      </w:pPr>
    </w:p>
    <w:p w:rsidR="00FD182C" w:rsidRPr="000171DC" w:rsidRDefault="00FD182C" w:rsidP="00FD182C">
      <w:pPr>
        <w:jc w:val="both"/>
        <w:rPr>
          <w:sz w:val="18"/>
          <w:szCs w:val="18"/>
        </w:rPr>
      </w:pPr>
      <w:r w:rsidRPr="000171DC">
        <w:rPr>
          <w:sz w:val="18"/>
          <w:szCs w:val="18"/>
        </w:rPr>
        <w:t>Мы, нижеподписавшиеся,  ____________________________________________________________</w:t>
      </w:r>
      <w:proofErr w:type="gramStart"/>
      <w:r w:rsidRPr="000171DC">
        <w:rPr>
          <w:sz w:val="18"/>
          <w:szCs w:val="18"/>
        </w:rPr>
        <w:t>от</w:t>
      </w:r>
      <w:proofErr w:type="gramEnd"/>
      <w:r w:rsidRPr="000171DC">
        <w:rPr>
          <w:sz w:val="18"/>
          <w:szCs w:val="18"/>
        </w:rPr>
        <w:t xml:space="preserve"> (</w:t>
      </w:r>
      <w:proofErr w:type="gramStart"/>
      <w:r w:rsidRPr="000171DC">
        <w:rPr>
          <w:sz w:val="18"/>
          <w:szCs w:val="18"/>
        </w:rPr>
        <w:t>наименование</w:t>
      </w:r>
      <w:proofErr w:type="gramEnd"/>
      <w:r w:rsidRPr="000171DC">
        <w:rPr>
          <w:sz w:val="18"/>
          <w:szCs w:val="18"/>
        </w:rPr>
        <w:t xml:space="preserve"> организации), с одной стороны, и _____________________________________________ от (наименование организации), с другой стороны, составили настоящий акт сверки в том, что состояние взаимных расчетов по данным учета следующее:</w:t>
      </w:r>
    </w:p>
    <w:p w:rsidR="00FD182C" w:rsidRPr="000171DC" w:rsidRDefault="00FD182C" w:rsidP="00FD182C">
      <w:pPr>
        <w:jc w:val="both"/>
        <w:rPr>
          <w:rFonts w:eastAsia="Calibri"/>
          <w:sz w:val="18"/>
          <w:szCs w:val="18"/>
          <w:lang w:eastAsia="ar-SA"/>
        </w:rPr>
      </w:pPr>
    </w:p>
    <w:tbl>
      <w:tblPr>
        <w:tblW w:w="10186" w:type="dxa"/>
        <w:tblLook w:val="04A0" w:firstRow="1" w:lastRow="0" w:firstColumn="1" w:lastColumn="0" w:noHBand="0" w:noVBand="1"/>
      </w:tblPr>
      <w:tblGrid>
        <w:gridCol w:w="222"/>
        <w:gridCol w:w="639"/>
        <w:gridCol w:w="525"/>
        <w:gridCol w:w="1471"/>
        <w:gridCol w:w="1565"/>
        <w:gridCol w:w="825"/>
        <w:gridCol w:w="639"/>
        <w:gridCol w:w="525"/>
        <w:gridCol w:w="1471"/>
        <w:gridCol w:w="1565"/>
        <w:gridCol w:w="825"/>
      </w:tblGrid>
      <w:tr w:rsidR="000171DC" w:rsidRPr="000171DC" w:rsidTr="009C00E3">
        <w:trPr>
          <w:trHeight w:val="243"/>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4982" w:type="dxa"/>
            <w:gridSpan w:val="5"/>
            <w:tcBorders>
              <w:top w:val="single" w:sz="4" w:space="0" w:color="auto"/>
              <w:left w:val="single" w:sz="4" w:space="0" w:color="auto"/>
              <w:bottom w:val="single" w:sz="4" w:space="0" w:color="auto"/>
              <w:right w:val="single" w:sz="4" w:space="0" w:color="auto"/>
            </w:tcBorders>
            <w:shd w:val="clear" w:color="auto" w:fill="auto"/>
            <w:hideMark/>
          </w:tcPr>
          <w:p w:rsidR="00FD182C" w:rsidRPr="000171DC" w:rsidRDefault="00FD182C" w:rsidP="00FD182C">
            <w:pPr>
              <w:rPr>
                <w:sz w:val="18"/>
                <w:szCs w:val="18"/>
              </w:rPr>
            </w:pPr>
            <w:r w:rsidRPr="000171DC">
              <w:rPr>
                <w:sz w:val="18"/>
                <w:szCs w:val="18"/>
              </w:rPr>
              <w:t>По данным Министерство здравоохранения Иркутской области, руб.</w:t>
            </w:r>
          </w:p>
        </w:tc>
        <w:tc>
          <w:tcPr>
            <w:tcW w:w="4982" w:type="dxa"/>
            <w:gridSpan w:val="5"/>
            <w:tcBorders>
              <w:top w:val="single" w:sz="4" w:space="0" w:color="auto"/>
              <w:left w:val="nil"/>
              <w:bottom w:val="single" w:sz="4" w:space="0" w:color="auto"/>
              <w:right w:val="single" w:sz="4" w:space="0" w:color="auto"/>
            </w:tcBorders>
            <w:shd w:val="clear" w:color="auto" w:fill="auto"/>
            <w:hideMark/>
          </w:tcPr>
          <w:p w:rsidR="00FD182C" w:rsidRPr="000171DC" w:rsidRDefault="00FD182C" w:rsidP="00FD182C">
            <w:pPr>
              <w:rPr>
                <w:sz w:val="18"/>
                <w:szCs w:val="18"/>
              </w:rPr>
            </w:pPr>
            <w:r w:rsidRPr="000171DC">
              <w:rPr>
                <w:sz w:val="18"/>
                <w:szCs w:val="18"/>
              </w:rPr>
              <w:t>По данным</w:t>
            </w:r>
            <w:proofErr w:type="gramStart"/>
            <w:r w:rsidRPr="000171DC">
              <w:rPr>
                <w:sz w:val="18"/>
                <w:szCs w:val="18"/>
              </w:rPr>
              <w:t xml:space="preserve"> ,</w:t>
            </w:r>
            <w:proofErr w:type="gramEnd"/>
            <w:r w:rsidRPr="000171DC">
              <w:rPr>
                <w:sz w:val="18"/>
                <w:szCs w:val="18"/>
              </w:rPr>
              <w:t xml:space="preserve"> руб.</w:t>
            </w:r>
          </w:p>
        </w:tc>
      </w:tr>
      <w:tr w:rsidR="000171DC" w:rsidRPr="000171DC" w:rsidTr="009C00E3">
        <w:trPr>
          <w:trHeight w:val="229"/>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FD182C" w:rsidRPr="000171DC" w:rsidRDefault="00FD182C" w:rsidP="00FD182C">
            <w:pPr>
              <w:jc w:val="center"/>
              <w:rPr>
                <w:sz w:val="18"/>
                <w:szCs w:val="18"/>
              </w:rPr>
            </w:pPr>
            <w:r w:rsidRPr="000171DC">
              <w:rPr>
                <w:sz w:val="18"/>
                <w:szCs w:val="18"/>
              </w:rPr>
              <w:t>Дата</w:t>
            </w:r>
          </w:p>
        </w:tc>
        <w:tc>
          <w:tcPr>
            <w:tcW w:w="1975" w:type="dxa"/>
            <w:gridSpan w:val="2"/>
            <w:tcBorders>
              <w:top w:val="single" w:sz="4" w:space="0" w:color="auto"/>
              <w:left w:val="nil"/>
              <w:bottom w:val="single" w:sz="4" w:space="0" w:color="auto"/>
              <w:right w:val="single" w:sz="4" w:space="0" w:color="auto"/>
            </w:tcBorders>
            <w:shd w:val="clear" w:color="auto" w:fill="auto"/>
            <w:noWrap/>
            <w:vAlign w:val="center"/>
            <w:hideMark/>
          </w:tcPr>
          <w:p w:rsidR="00FD182C" w:rsidRPr="000171DC" w:rsidRDefault="00FD182C" w:rsidP="00FD182C">
            <w:pPr>
              <w:jc w:val="center"/>
              <w:rPr>
                <w:sz w:val="18"/>
                <w:szCs w:val="18"/>
              </w:rPr>
            </w:pPr>
            <w:r w:rsidRPr="000171DC">
              <w:rPr>
                <w:sz w:val="18"/>
                <w:szCs w:val="18"/>
              </w:rPr>
              <w:t>Документ</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center"/>
              <w:rPr>
                <w:sz w:val="18"/>
                <w:szCs w:val="18"/>
              </w:rPr>
            </w:pPr>
            <w:r w:rsidRPr="000171DC">
              <w:rPr>
                <w:sz w:val="18"/>
                <w:szCs w:val="18"/>
              </w:rPr>
              <w:t>Дебет</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center"/>
              <w:rPr>
                <w:sz w:val="18"/>
                <w:szCs w:val="18"/>
              </w:rPr>
            </w:pPr>
            <w:r w:rsidRPr="000171DC">
              <w:rPr>
                <w:sz w:val="18"/>
                <w:szCs w:val="18"/>
              </w:rPr>
              <w:t>Кредит</w:t>
            </w:r>
          </w:p>
        </w:tc>
        <w:tc>
          <w:tcPr>
            <w:tcW w:w="639"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center"/>
              <w:rPr>
                <w:sz w:val="18"/>
                <w:szCs w:val="18"/>
              </w:rPr>
            </w:pPr>
            <w:r w:rsidRPr="000171DC">
              <w:rPr>
                <w:sz w:val="18"/>
                <w:szCs w:val="18"/>
              </w:rPr>
              <w:t>Дата</w:t>
            </w:r>
          </w:p>
        </w:tc>
        <w:tc>
          <w:tcPr>
            <w:tcW w:w="1975" w:type="dxa"/>
            <w:gridSpan w:val="2"/>
            <w:tcBorders>
              <w:top w:val="single" w:sz="4" w:space="0" w:color="auto"/>
              <w:left w:val="nil"/>
              <w:bottom w:val="single" w:sz="4" w:space="0" w:color="auto"/>
              <w:right w:val="single" w:sz="4" w:space="0" w:color="auto"/>
            </w:tcBorders>
            <w:shd w:val="clear" w:color="auto" w:fill="auto"/>
            <w:noWrap/>
            <w:vAlign w:val="center"/>
            <w:hideMark/>
          </w:tcPr>
          <w:p w:rsidR="00FD182C" w:rsidRPr="000171DC" w:rsidRDefault="00FD182C" w:rsidP="00FD182C">
            <w:pPr>
              <w:jc w:val="center"/>
              <w:rPr>
                <w:sz w:val="18"/>
                <w:szCs w:val="18"/>
              </w:rPr>
            </w:pPr>
            <w:r w:rsidRPr="000171DC">
              <w:rPr>
                <w:sz w:val="18"/>
                <w:szCs w:val="18"/>
              </w:rPr>
              <w:t>Документ</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center"/>
              <w:rPr>
                <w:sz w:val="18"/>
                <w:szCs w:val="18"/>
              </w:rPr>
            </w:pPr>
            <w:r w:rsidRPr="000171DC">
              <w:rPr>
                <w:sz w:val="18"/>
                <w:szCs w:val="18"/>
              </w:rPr>
              <w:t>Дебет</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center"/>
              <w:rPr>
                <w:sz w:val="18"/>
                <w:szCs w:val="18"/>
              </w:rPr>
            </w:pPr>
            <w:r w:rsidRPr="000171DC">
              <w:rPr>
                <w:sz w:val="18"/>
                <w:szCs w:val="18"/>
              </w:rPr>
              <w:t>Кредит</w:t>
            </w: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b/>
                <w:bCs/>
                <w:sz w:val="18"/>
                <w:szCs w:val="18"/>
              </w:rPr>
            </w:pP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Сальдо начальное</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right"/>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right"/>
              <w:rPr>
                <w:b/>
                <w:bCs/>
                <w:sz w:val="18"/>
                <w:szCs w:val="18"/>
              </w:rPr>
            </w:pPr>
            <w:r w:rsidRPr="000171DC">
              <w:rPr>
                <w:b/>
                <w:bCs/>
                <w:sz w:val="18"/>
                <w:szCs w:val="18"/>
              </w:rPr>
              <w:t> </w:t>
            </w: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Сальдо начальное</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rPr>
                <w:b/>
                <w:bCs/>
                <w:sz w:val="18"/>
                <w:szCs w:val="18"/>
              </w:rPr>
            </w:pPr>
            <w:r w:rsidRPr="000171DC">
              <w:rPr>
                <w:b/>
                <w:bCs/>
                <w:sz w:val="18"/>
                <w:szCs w:val="18"/>
              </w:rPr>
              <w:t> </w:t>
            </w: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b/>
                <w:bCs/>
                <w:sz w:val="18"/>
                <w:szCs w:val="18"/>
              </w:rPr>
            </w:pPr>
          </w:p>
        </w:tc>
        <w:tc>
          <w:tcPr>
            <w:tcW w:w="639" w:type="dxa"/>
            <w:tcBorders>
              <w:top w:val="nil"/>
              <w:left w:val="single" w:sz="4" w:space="0" w:color="auto"/>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525" w:type="dxa"/>
            <w:tcBorders>
              <w:top w:val="nil"/>
              <w:left w:val="nil"/>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right"/>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right"/>
              <w:rPr>
                <w:b/>
                <w:bCs/>
                <w:sz w:val="18"/>
                <w:szCs w:val="18"/>
              </w:rPr>
            </w:pPr>
            <w:r w:rsidRPr="000171DC">
              <w:rPr>
                <w:b/>
                <w:bCs/>
                <w:sz w:val="18"/>
                <w:szCs w:val="18"/>
              </w:rPr>
              <w:t> </w:t>
            </w:r>
          </w:p>
        </w:tc>
        <w:tc>
          <w:tcPr>
            <w:tcW w:w="639" w:type="dxa"/>
            <w:tcBorders>
              <w:top w:val="nil"/>
              <w:left w:val="nil"/>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525" w:type="dxa"/>
            <w:tcBorders>
              <w:top w:val="nil"/>
              <w:left w:val="nil"/>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rPr>
                <w:b/>
                <w:bCs/>
                <w:sz w:val="18"/>
                <w:szCs w:val="18"/>
              </w:rPr>
            </w:pPr>
            <w:r w:rsidRPr="000171DC">
              <w:rPr>
                <w:b/>
                <w:bCs/>
                <w:sz w:val="18"/>
                <w:szCs w:val="18"/>
              </w:rPr>
              <w:t> </w:t>
            </w: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b/>
                <w:bCs/>
                <w:sz w:val="18"/>
                <w:szCs w:val="18"/>
              </w:rPr>
            </w:pPr>
          </w:p>
        </w:tc>
        <w:tc>
          <w:tcPr>
            <w:tcW w:w="639" w:type="dxa"/>
            <w:tcBorders>
              <w:top w:val="nil"/>
              <w:left w:val="single" w:sz="4" w:space="0" w:color="auto"/>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525" w:type="dxa"/>
            <w:tcBorders>
              <w:top w:val="nil"/>
              <w:left w:val="nil"/>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right"/>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right"/>
              <w:rPr>
                <w:b/>
                <w:bCs/>
                <w:sz w:val="18"/>
                <w:szCs w:val="18"/>
              </w:rPr>
            </w:pPr>
            <w:r w:rsidRPr="000171DC">
              <w:rPr>
                <w:b/>
                <w:bCs/>
                <w:sz w:val="18"/>
                <w:szCs w:val="18"/>
              </w:rPr>
              <w:t> </w:t>
            </w:r>
          </w:p>
        </w:tc>
        <w:tc>
          <w:tcPr>
            <w:tcW w:w="639" w:type="dxa"/>
            <w:tcBorders>
              <w:top w:val="nil"/>
              <w:left w:val="nil"/>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525" w:type="dxa"/>
            <w:tcBorders>
              <w:top w:val="nil"/>
              <w:left w:val="nil"/>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rPr>
                <w:b/>
                <w:bCs/>
                <w:sz w:val="18"/>
                <w:szCs w:val="18"/>
              </w:rPr>
            </w:pPr>
            <w:r w:rsidRPr="000171DC">
              <w:rPr>
                <w:b/>
                <w:bCs/>
                <w:sz w:val="18"/>
                <w:szCs w:val="18"/>
              </w:rPr>
              <w:t> </w:t>
            </w:r>
          </w:p>
        </w:tc>
      </w:tr>
      <w:tr w:rsidR="000171DC" w:rsidRPr="000171DC" w:rsidTr="009C00E3">
        <w:trPr>
          <w:trHeight w:val="304"/>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Обороты за период</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xml:space="preserve"> </w:t>
            </w:r>
          </w:p>
        </w:tc>
        <w:tc>
          <w:tcPr>
            <w:tcW w:w="1543"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jc w:val="right"/>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jc w:val="right"/>
              <w:rPr>
                <w:b/>
                <w:bCs/>
                <w:sz w:val="18"/>
                <w:szCs w:val="18"/>
              </w:rPr>
            </w:pPr>
            <w:r w:rsidRPr="000171DC">
              <w:rPr>
                <w:b/>
                <w:bCs/>
                <w:sz w:val="18"/>
                <w:szCs w:val="18"/>
              </w:rPr>
              <w:t> </w:t>
            </w: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Обороты за период</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jc w:val="right"/>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jc w:val="right"/>
              <w:rPr>
                <w:b/>
                <w:bCs/>
                <w:sz w:val="18"/>
                <w:szCs w:val="18"/>
              </w:rPr>
            </w:pPr>
            <w:r w:rsidRPr="000171DC">
              <w:rPr>
                <w:b/>
                <w:bCs/>
                <w:sz w:val="18"/>
                <w:szCs w:val="18"/>
              </w:rPr>
              <w:t> </w:t>
            </w: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Сальдо конечное</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right"/>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jc w:val="right"/>
              <w:rPr>
                <w:b/>
                <w:bCs/>
                <w:sz w:val="18"/>
                <w:szCs w:val="18"/>
              </w:rPr>
            </w:pPr>
            <w:r w:rsidRPr="000171DC">
              <w:rPr>
                <w:b/>
                <w:bCs/>
                <w:sz w:val="18"/>
                <w:szCs w:val="18"/>
              </w:rPr>
              <w:t> </w:t>
            </w: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0171DC" w:rsidRDefault="00FD182C" w:rsidP="00FD182C">
            <w:pPr>
              <w:rPr>
                <w:b/>
                <w:bCs/>
                <w:sz w:val="18"/>
                <w:szCs w:val="18"/>
              </w:rPr>
            </w:pPr>
            <w:r w:rsidRPr="000171DC">
              <w:rPr>
                <w:b/>
                <w:bCs/>
                <w:sz w:val="18"/>
                <w:szCs w:val="18"/>
              </w:rPr>
              <w:t>Сальдо конечное</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0171DC" w:rsidRDefault="00FD182C" w:rsidP="00FD182C">
            <w:pPr>
              <w:rPr>
                <w:b/>
                <w:bCs/>
                <w:sz w:val="18"/>
                <w:szCs w:val="18"/>
              </w:rPr>
            </w:pPr>
            <w:r w:rsidRPr="000171D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rPr>
                <w:b/>
                <w:bCs/>
                <w:sz w:val="18"/>
                <w:szCs w:val="18"/>
              </w:rPr>
            </w:pPr>
            <w:r w:rsidRPr="000171D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0171DC" w:rsidRDefault="00FD182C" w:rsidP="00FD182C">
            <w:pPr>
              <w:rPr>
                <w:b/>
                <w:bCs/>
                <w:sz w:val="18"/>
                <w:szCs w:val="18"/>
              </w:rPr>
            </w:pPr>
            <w:r w:rsidRPr="000171DC">
              <w:rPr>
                <w:b/>
                <w:bCs/>
                <w:sz w:val="18"/>
                <w:szCs w:val="18"/>
              </w:rPr>
              <w:t> </w:t>
            </w: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4157" w:type="dxa"/>
            <w:gridSpan w:val="4"/>
            <w:tcBorders>
              <w:top w:val="nil"/>
              <w:left w:val="nil"/>
              <w:bottom w:val="nil"/>
              <w:right w:val="nil"/>
            </w:tcBorders>
            <w:shd w:val="clear" w:color="auto" w:fill="auto"/>
            <w:vAlign w:val="bottom"/>
            <w:hideMark/>
          </w:tcPr>
          <w:p w:rsidR="00FD182C" w:rsidRPr="000171DC" w:rsidRDefault="00FD182C" w:rsidP="00FD182C">
            <w:pPr>
              <w:rPr>
                <w:sz w:val="18"/>
                <w:szCs w:val="18"/>
              </w:rPr>
            </w:pPr>
            <w:r w:rsidRPr="000171DC">
              <w:rPr>
                <w:sz w:val="18"/>
                <w:szCs w:val="18"/>
              </w:rPr>
              <w:t xml:space="preserve">По данным </w:t>
            </w: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4157" w:type="dxa"/>
            <w:gridSpan w:val="4"/>
            <w:tcBorders>
              <w:top w:val="nil"/>
              <w:left w:val="nil"/>
              <w:bottom w:val="nil"/>
              <w:right w:val="nil"/>
            </w:tcBorders>
            <w:shd w:val="clear" w:color="auto" w:fill="auto"/>
            <w:vAlign w:val="bottom"/>
            <w:hideMark/>
          </w:tcPr>
          <w:p w:rsidR="00FD182C" w:rsidRPr="000171DC" w:rsidRDefault="00FD182C" w:rsidP="00FD182C">
            <w:pPr>
              <w:rPr>
                <w:sz w:val="18"/>
                <w:szCs w:val="18"/>
              </w:rPr>
            </w:pPr>
            <w:r w:rsidRPr="000171DC">
              <w:rPr>
                <w:sz w:val="18"/>
                <w:szCs w:val="18"/>
              </w:rPr>
              <w:t xml:space="preserve">По данным </w:t>
            </w: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99"/>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4157" w:type="dxa"/>
            <w:gridSpan w:val="4"/>
            <w:tcBorders>
              <w:top w:val="nil"/>
              <w:left w:val="nil"/>
              <w:bottom w:val="nil"/>
              <w:right w:val="nil"/>
            </w:tcBorders>
            <w:shd w:val="clear" w:color="auto" w:fill="auto"/>
            <w:vAlign w:val="bottom"/>
            <w:hideMark/>
          </w:tcPr>
          <w:p w:rsidR="00FD182C" w:rsidRPr="000171DC" w:rsidRDefault="00FD182C" w:rsidP="00FD182C">
            <w:pPr>
              <w:rPr>
                <w:sz w:val="18"/>
                <w:szCs w:val="18"/>
              </w:rPr>
            </w:pPr>
            <w:r w:rsidRPr="000171DC">
              <w:rPr>
                <w:sz w:val="18"/>
                <w:szCs w:val="18"/>
              </w:rPr>
              <w:t xml:space="preserve">От </w:t>
            </w: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4157" w:type="dxa"/>
            <w:gridSpan w:val="4"/>
            <w:tcBorders>
              <w:top w:val="nil"/>
              <w:left w:val="nil"/>
              <w:bottom w:val="nil"/>
              <w:right w:val="nil"/>
            </w:tcBorders>
            <w:shd w:val="clear" w:color="auto" w:fill="auto"/>
            <w:vAlign w:val="bottom"/>
            <w:hideMark/>
          </w:tcPr>
          <w:p w:rsidR="00FD182C" w:rsidRPr="000171DC" w:rsidRDefault="00FD182C" w:rsidP="00FD182C">
            <w:pPr>
              <w:rPr>
                <w:sz w:val="18"/>
                <w:szCs w:val="18"/>
              </w:rPr>
            </w:pPr>
            <w:r w:rsidRPr="000171DC">
              <w:rPr>
                <w:sz w:val="18"/>
                <w:szCs w:val="18"/>
              </w:rPr>
              <w:t xml:space="preserve">От </w:t>
            </w: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single" w:sz="4" w:space="0" w:color="auto"/>
              <w:right w:val="nil"/>
            </w:tcBorders>
            <w:shd w:val="clear" w:color="auto" w:fill="auto"/>
            <w:noWrap/>
            <w:vAlign w:val="bottom"/>
            <w:hideMark/>
          </w:tcPr>
          <w:p w:rsidR="00FD182C" w:rsidRPr="000171DC" w:rsidRDefault="00FD182C" w:rsidP="00FD182C">
            <w:pPr>
              <w:rPr>
                <w:sz w:val="18"/>
                <w:szCs w:val="18"/>
              </w:rPr>
            </w:pPr>
            <w:r w:rsidRPr="000171DC">
              <w:rPr>
                <w:sz w:val="18"/>
                <w:szCs w:val="18"/>
              </w:rPr>
              <w:t xml:space="preserve"> </w:t>
            </w:r>
          </w:p>
        </w:tc>
        <w:tc>
          <w:tcPr>
            <w:tcW w:w="525" w:type="dxa"/>
            <w:tcBorders>
              <w:top w:val="nil"/>
              <w:left w:val="nil"/>
              <w:bottom w:val="single" w:sz="4" w:space="0" w:color="auto"/>
              <w:right w:val="nil"/>
            </w:tcBorders>
            <w:shd w:val="clear" w:color="auto" w:fill="auto"/>
            <w:noWrap/>
            <w:vAlign w:val="bottom"/>
            <w:hideMark/>
          </w:tcPr>
          <w:p w:rsidR="00FD182C" w:rsidRPr="000171DC" w:rsidRDefault="00FD182C" w:rsidP="00FD182C">
            <w:pPr>
              <w:rPr>
                <w:sz w:val="18"/>
                <w:szCs w:val="18"/>
              </w:rPr>
            </w:pPr>
            <w:r w:rsidRPr="000171DC">
              <w:rPr>
                <w:sz w:val="18"/>
                <w:szCs w:val="18"/>
              </w:rPr>
              <w:t> </w:t>
            </w:r>
          </w:p>
        </w:tc>
        <w:tc>
          <w:tcPr>
            <w:tcW w:w="2993" w:type="dxa"/>
            <w:gridSpan w:val="2"/>
            <w:tcBorders>
              <w:top w:val="nil"/>
              <w:left w:val="nil"/>
              <w:bottom w:val="nil"/>
              <w:right w:val="nil"/>
            </w:tcBorders>
            <w:shd w:val="clear" w:color="auto" w:fill="auto"/>
            <w:noWrap/>
            <w:vAlign w:val="bottom"/>
            <w:hideMark/>
          </w:tcPr>
          <w:p w:rsidR="00FD182C" w:rsidRPr="000171DC" w:rsidRDefault="00FD182C" w:rsidP="00FD182C">
            <w:pPr>
              <w:rPr>
                <w:sz w:val="18"/>
                <w:szCs w:val="18"/>
              </w:rPr>
            </w:pPr>
            <w:r w:rsidRPr="000171DC">
              <w:rPr>
                <w:sz w:val="18"/>
                <w:szCs w:val="18"/>
              </w:rPr>
              <w:t>(______________________________)</w:t>
            </w: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single" w:sz="4" w:space="0" w:color="auto"/>
              <w:right w:val="nil"/>
            </w:tcBorders>
            <w:shd w:val="clear" w:color="auto" w:fill="auto"/>
            <w:noWrap/>
            <w:vAlign w:val="bottom"/>
            <w:hideMark/>
          </w:tcPr>
          <w:p w:rsidR="00FD182C" w:rsidRPr="000171DC" w:rsidRDefault="00FD182C" w:rsidP="00FD182C">
            <w:pPr>
              <w:rPr>
                <w:sz w:val="18"/>
                <w:szCs w:val="18"/>
              </w:rPr>
            </w:pPr>
            <w:r w:rsidRPr="000171DC">
              <w:rPr>
                <w:sz w:val="18"/>
                <w:szCs w:val="18"/>
              </w:rPr>
              <w:t xml:space="preserve"> </w:t>
            </w:r>
          </w:p>
        </w:tc>
        <w:tc>
          <w:tcPr>
            <w:tcW w:w="525" w:type="dxa"/>
            <w:tcBorders>
              <w:top w:val="nil"/>
              <w:left w:val="nil"/>
              <w:bottom w:val="single" w:sz="4" w:space="0" w:color="auto"/>
              <w:right w:val="nil"/>
            </w:tcBorders>
            <w:shd w:val="clear" w:color="auto" w:fill="auto"/>
            <w:noWrap/>
            <w:vAlign w:val="bottom"/>
            <w:hideMark/>
          </w:tcPr>
          <w:p w:rsidR="00FD182C" w:rsidRPr="000171DC" w:rsidRDefault="00FD182C" w:rsidP="00FD182C">
            <w:pPr>
              <w:rPr>
                <w:sz w:val="18"/>
                <w:szCs w:val="18"/>
              </w:rPr>
            </w:pPr>
            <w:r w:rsidRPr="000171DC">
              <w:rPr>
                <w:sz w:val="18"/>
                <w:szCs w:val="18"/>
              </w:rPr>
              <w:t> </w:t>
            </w:r>
          </w:p>
        </w:tc>
        <w:tc>
          <w:tcPr>
            <w:tcW w:w="2993" w:type="dxa"/>
            <w:gridSpan w:val="2"/>
            <w:tcBorders>
              <w:top w:val="nil"/>
              <w:left w:val="nil"/>
              <w:bottom w:val="nil"/>
              <w:right w:val="nil"/>
            </w:tcBorders>
            <w:shd w:val="clear" w:color="auto" w:fill="auto"/>
            <w:noWrap/>
            <w:vAlign w:val="bottom"/>
            <w:hideMark/>
          </w:tcPr>
          <w:p w:rsidR="00FD182C" w:rsidRPr="000171DC" w:rsidRDefault="00FD182C" w:rsidP="00FD182C">
            <w:pPr>
              <w:rPr>
                <w:sz w:val="18"/>
                <w:szCs w:val="18"/>
              </w:rPr>
            </w:pPr>
            <w:r w:rsidRPr="000171DC">
              <w:rPr>
                <w:sz w:val="18"/>
                <w:szCs w:val="18"/>
              </w:rPr>
              <w:t>(______________________________)</w:t>
            </w: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164" w:type="dxa"/>
            <w:gridSpan w:val="2"/>
            <w:tcBorders>
              <w:top w:val="nil"/>
              <w:left w:val="nil"/>
              <w:bottom w:val="nil"/>
              <w:right w:val="nil"/>
            </w:tcBorders>
            <w:shd w:val="clear" w:color="auto" w:fill="auto"/>
            <w:noWrap/>
            <w:vAlign w:val="bottom"/>
            <w:hideMark/>
          </w:tcPr>
          <w:p w:rsidR="00FD182C" w:rsidRPr="000171DC" w:rsidRDefault="00FD182C" w:rsidP="00FD182C">
            <w:pPr>
              <w:rPr>
                <w:sz w:val="18"/>
                <w:szCs w:val="18"/>
              </w:rPr>
            </w:pPr>
            <w:r w:rsidRPr="000171DC">
              <w:rPr>
                <w:sz w:val="18"/>
                <w:szCs w:val="18"/>
              </w:rPr>
              <w:t>Главный бухгалтер</w:t>
            </w: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164" w:type="dxa"/>
            <w:gridSpan w:val="2"/>
            <w:tcBorders>
              <w:top w:val="nil"/>
              <w:left w:val="nil"/>
              <w:bottom w:val="nil"/>
              <w:right w:val="nil"/>
            </w:tcBorders>
            <w:shd w:val="clear" w:color="auto" w:fill="auto"/>
            <w:noWrap/>
            <w:vAlign w:val="bottom"/>
            <w:hideMark/>
          </w:tcPr>
          <w:p w:rsidR="00FD182C" w:rsidRPr="000171DC" w:rsidRDefault="00FD182C" w:rsidP="00FD182C">
            <w:pPr>
              <w:rPr>
                <w:sz w:val="18"/>
                <w:szCs w:val="18"/>
              </w:rPr>
            </w:pPr>
            <w:r w:rsidRPr="000171DC">
              <w:rPr>
                <w:sz w:val="18"/>
                <w:szCs w:val="18"/>
              </w:rPr>
              <w:t>Главный бухгалтер</w:t>
            </w: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single" w:sz="4" w:space="0" w:color="auto"/>
              <w:right w:val="nil"/>
            </w:tcBorders>
            <w:shd w:val="clear" w:color="auto" w:fill="auto"/>
            <w:noWrap/>
            <w:vAlign w:val="bottom"/>
            <w:hideMark/>
          </w:tcPr>
          <w:p w:rsidR="00FD182C" w:rsidRPr="000171DC" w:rsidRDefault="00FD182C" w:rsidP="00FD182C">
            <w:pPr>
              <w:rPr>
                <w:sz w:val="18"/>
                <w:szCs w:val="18"/>
              </w:rPr>
            </w:pPr>
            <w:r w:rsidRPr="000171DC">
              <w:rPr>
                <w:sz w:val="18"/>
                <w:szCs w:val="18"/>
              </w:rPr>
              <w:t xml:space="preserve"> </w:t>
            </w:r>
          </w:p>
        </w:tc>
        <w:tc>
          <w:tcPr>
            <w:tcW w:w="525" w:type="dxa"/>
            <w:tcBorders>
              <w:top w:val="nil"/>
              <w:left w:val="nil"/>
              <w:bottom w:val="single" w:sz="4" w:space="0" w:color="auto"/>
              <w:right w:val="nil"/>
            </w:tcBorders>
            <w:shd w:val="clear" w:color="auto" w:fill="auto"/>
            <w:noWrap/>
            <w:vAlign w:val="bottom"/>
            <w:hideMark/>
          </w:tcPr>
          <w:p w:rsidR="00FD182C" w:rsidRPr="000171DC" w:rsidRDefault="00FD182C" w:rsidP="00FD182C">
            <w:pPr>
              <w:rPr>
                <w:sz w:val="18"/>
                <w:szCs w:val="18"/>
              </w:rPr>
            </w:pPr>
            <w:r w:rsidRPr="000171DC">
              <w:rPr>
                <w:sz w:val="18"/>
                <w:szCs w:val="18"/>
              </w:rPr>
              <w:t> </w:t>
            </w:r>
          </w:p>
        </w:tc>
        <w:tc>
          <w:tcPr>
            <w:tcW w:w="2993" w:type="dxa"/>
            <w:gridSpan w:val="2"/>
            <w:tcBorders>
              <w:top w:val="nil"/>
              <w:left w:val="nil"/>
              <w:bottom w:val="nil"/>
              <w:right w:val="nil"/>
            </w:tcBorders>
            <w:shd w:val="clear" w:color="auto" w:fill="auto"/>
            <w:noWrap/>
            <w:vAlign w:val="bottom"/>
            <w:hideMark/>
          </w:tcPr>
          <w:p w:rsidR="00FD182C" w:rsidRPr="000171DC" w:rsidRDefault="00FD182C" w:rsidP="00FD182C">
            <w:pPr>
              <w:rPr>
                <w:sz w:val="18"/>
                <w:szCs w:val="18"/>
              </w:rPr>
            </w:pPr>
            <w:r w:rsidRPr="000171DC">
              <w:rPr>
                <w:sz w:val="18"/>
                <w:szCs w:val="18"/>
              </w:rPr>
              <w:t>(______________________________)</w:t>
            </w: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single" w:sz="4" w:space="0" w:color="auto"/>
              <w:right w:val="nil"/>
            </w:tcBorders>
            <w:shd w:val="clear" w:color="auto" w:fill="auto"/>
            <w:noWrap/>
            <w:vAlign w:val="bottom"/>
            <w:hideMark/>
          </w:tcPr>
          <w:p w:rsidR="00FD182C" w:rsidRPr="000171DC" w:rsidRDefault="00FD182C" w:rsidP="00FD182C">
            <w:pPr>
              <w:rPr>
                <w:sz w:val="18"/>
                <w:szCs w:val="18"/>
              </w:rPr>
            </w:pPr>
            <w:r w:rsidRPr="000171DC">
              <w:rPr>
                <w:sz w:val="18"/>
                <w:szCs w:val="18"/>
              </w:rPr>
              <w:t xml:space="preserve"> </w:t>
            </w:r>
          </w:p>
        </w:tc>
        <w:tc>
          <w:tcPr>
            <w:tcW w:w="525" w:type="dxa"/>
            <w:tcBorders>
              <w:top w:val="nil"/>
              <w:left w:val="nil"/>
              <w:bottom w:val="single" w:sz="4" w:space="0" w:color="auto"/>
              <w:right w:val="nil"/>
            </w:tcBorders>
            <w:shd w:val="clear" w:color="auto" w:fill="auto"/>
            <w:noWrap/>
            <w:vAlign w:val="bottom"/>
            <w:hideMark/>
          </w:tcPr>
          <w:p w:rsidR="00FD182C" w:rsidRPr="000171DC" w:rsidRDefault="00FD182C" w:rsidP="00FD182C">
            <w:pPr>
              <w:rPr>
                <w:sz w:val="18"/>
                <w:szCs w:val="18"/>
              </w:rPr>
            </w:pPr>
            <w:r w:rsidRPr="000171DC">
              <w:rPr>
                <w:sz w:val="18"/>
                <w:szCs w:val="18"/>
              </w:rPr>
              <w:t> </w:t>
            </w:r>
          </w:p>
        </w:tc>
        <w:tc>
          <w:tcPr>
            <w:tcW w:w="2993" w:type="dxa"/>
            <w:gridSpan w:val="2"/>
            <w:tcBorders>
              <w:top w:val="nil"/>
              <w:left w:val="nil"/>
              <w:bottom w:val="nil"/>
              <w:right w:val="nil"/>
            </w:tcBorders>
            <w:shd w:val="clear" w:color="auto" w:fill="auto"/>
            <w:noWrap/>
            <w:vAlign w:val="bottom"/>
            <w:hideMark/>
          </w:tcPr>
          <w:p w:rsidR="00FD182C" w:rsidRPr="000171DC" w:rsidRDefault="00FD182C" w:rsidP="00FD182C">
            <w:pPr>
              <w:rPr>
                <w:sz w:val="18"/>
                <w:szCs w:val="18"/>
              </w:rPr>
            </w:pPr>
            <w:r w:rsidRPr="000171DC">
              <w:rPr>
                <w:sz w:val="18"/>
                <w:szCs w:val="18"/>
              </w:rPr>
              <w:t>(______________________________)</w:t>
            </w: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0171D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r w:rsidR="00FD182C" w:rsidRPr="000171DC" w:rsidTr="009C00E3">
        <w:trPr>
          <w:trHeight w:val="215"/>
        </w:trPr>
        <w:tc>
          <w:tcPr>
            <w:tcW w:w="222"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r w:rsidRPr="000171DC">
              <w:rPr>
                <w:sz w:val="18"/>
                <w:szCs w:val="18"/>
              </w:rPr>
              <w:t>М.П.</w:t>
            </w: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r w:rsidRPr="000171DC">
              <w:rPr>
                <w:sz w:val="18"/>
                <w:szCs w:val="18"/>
              </w:rPr>
              <w:t>М.П.</w:t>
            </w:r>
          </w:p>
        </w:tc>
        <w:tc>
          <w:tcPr>
            <w:tcW w:w="5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0171DC" w:rsidRDefault="00FD182C" w:rsidP="00FD182C">
            <w:pPr>
              <w:rPr>
                <w:sz w:val="18"/>
                <w:szCs w:val="18"/>
              </w:rPr>
            </w:pPr>
          </w:p>
        </w:tc>
      </w:tr>
    </w:tbl>
    <w:p w:rsidR="00D05932" w:rsidRPr="000171DC" w:rsidRDefault="00D05932" w:rsidP="00D05932">
      <w:pPr>
        <w:spacing w:after="200" w:line="276" w:lineRule="auto"/>
        <w:rPr>
          <w:rFonts w:eastAsia="Calibri"/>
          <w:sz w:val="20"/>
          <w:szCs w:val="20"/>
          <w:lang w:eastAsia="ar-SA"/>
        </w:rPr>
      </w:pPr>
    </w:p>
    <w:p w:rsidR="007F666A" w:rsidRPr="000171DC" w:rsidRDefault="007F666A" w:rsidP="007F666A">
      <w:pPr>
        <w:spacing w:after="200" w:line="276" w:lineRule="auto"/>
        <w:rPr>
          <w:rFonts w:eastAsia="Calibri"/>
          <w:sz w:val="20"/>
          <w:szCs w:val="20"/>
          <w:lang w:eastAsia="ar-SA"/>
        </w:rPr>
      </w:pPr>
    </w:p>
    <w:p w:rsidR="00745895" w:rsidRPr="000171DC" w:rsidRDefault="00745895" w:rsidP="00745895">
      <w:pPr>
        <w:spacing w:after="200" w:line="276" w:lineRule="auto"/>
        <w:rPr>
          <w:rFonts w:eastAsia="Calibri"/>
          <w:sz w:val="20"/>
          <w:szCs w:val="20"/>
          <w:lang w:eastAsia="ar-SA"/>
        </w:rPr>
      </w:pPr>
    </w:p>
    <w:p w:rsidR="00BA1606" w:rsidRPr="000171DC" w:rsidRDefault="00BA1606" w:rsidP="00745895">
      <w:pPr>
        <w:widowControl w:val="0"/>
        <w:autoSpaceDE w:val="0"/>
        <w:autoSpaceDN w:val="0"/>
        <w:jc w:val="center"/>
      </w:pPr>
    </w:p>
    <w:sectPr w:rsidR="00BA1606" w:rsidRPr="000171DC" w:rsidSect="00461100">
      <w:headerReference w:type="even" r:id="rId10"/>
      <w:headerReference w:type="default" r:id="rId11"/>
      <w:pgSz w:w="11906" w:h="16838"/>
      <w:pgMar w:top="993" w:right="566"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1DC" w:rsidRDefault="000171DC">
      <w:r>
        <w:separator/>
      </w:r>
    </w:p>
  </w:endnote>
  <w:endnote w:type="continuationSeparator" w:id="0">
    <w:p w:rsidR="000171DC" w:rsidRDefault="00017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1DC" w:rsidRDefault="000171DC">
      <w:r>
        <w:separator/>
      </w:r>
    </w:p>
  </w:footnote>
  <w:footnote w:type="continuationSeparator" w:id="0">
    <w:p w:rsidR="000171DC" w:rsidRDefault="00017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1DC" w:rsidRDefault="000171DC" w:rsidP="00606730">
    <w:pPr>
      <w:pStyle w:val="af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0171DC" w:rsidRDefault="000171DC">
    <w:pPr>
      <w:pStyle w:val="afc"/>
    </w:pPr>
  </w:p>
  <w:p w:rsidR="000171DC" w:rsidRDefault="000171DC"/>
  <w:p w:rsidR="000171DC" w:rsidRDefault="000171DC"/>
  <w:p w:rsidR="000171DC" w:rsidRDefault="000171D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1DC" w:rsidRPr="00DE4349" w:rsidRDefault="000171DC" w:rsidP="000E170E">
    <w:pPr>
      <w:pStyle w:val="afc"/>
      <w:tabs>
        <w:tab w:val="clear" w:pos="4153"/>
        <w:tab w:val="clear" w:pos="8306"/>
        <w:tab w:val="left" w:pos="926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0"/>
        </w:tabs>
        <w:ind w:left="1490"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lvl>
  </w:abstractNum>
  <w:abstractNum w:abstractNumId="9">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pStyle w:val="41"/>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pStyle w:val="6"/>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0">
    <w:nsid w:val="01D04A65"/>
    <w:multiLevelType w:val="multilevel"/>
    <w:tmpl w:val="24D8C6D8"/>
    <w:lvl w:ilvl="0">
      <w:start w:val="1"/>
      <w:numFmt w:val="decimal"/>
      <w:pStyle w:val="a0"/>
      <w:lvlText w:val="%1."/>
      <w:lvlJc w:val="left"/>
      <w:pPr>
        <w:ind w:left="720" w:hanging="360"/>
      </w:pPr>
      <w:rPr>
        <w:rFonts w:cs="Times New Roman"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pStyle w:val="22"/>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0A0232E6"/>
    <w:multiLevelType w:val="hybridMultilevel"/>
    <w:tmpl w:val="A600D4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1346FE"/>
    <w:multiLevelType w:val="multilevel"/>
    <w:tmpl w:val="895AC5F8"/>
    <w:lvl w:ilvl="0">
      <w:start w:val="1"/>
      <w:numFmt w:val="decimal"/>
      <w:pStyle w:val="a1"/>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15FD3FDB"/>
    <w:multiLevelType w:val="multilevel"/>
    <w:tmpl w:val="21A03822"/>
    <w:styleLink w:val="10"/>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17AA7BFE"/>
    <w:multiLevelType w:val="hybridMultilevel"/>
    <w:tmpl w:val="FD58CBCC"/>
    <w:lvl w:ilvl="0" w:tplc="FABCAA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1A6A0609"/>
    <w:multiLevelType w:val="hybridMultilevel"/>
    <w:tmpl w:val="6052B3E4"/>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0967C9"/>
    <w:multiLevelType w:val="multilevel"/>
    <w:tmpl w:val="6BF2AC06"/>
    <w:lvl w:ilvl="0">
      <w:start w:val="1"/>
      <w:numFmt w:val="decimal"/>
      <w:pStyle w:val="a2"/>
      <w:lvlText w:val="%1."/>
      <w:lvlJc w:val="left"/>
      <w:pPr>
        <w:tabs>
          <w:tab w:val="num" w:pos="567"/>
        </w:tabs>
        <w:ind w:left="567" w:hanging="567"/>
      </w:pPr>
    </w:lvl>
    <w:lvl w:ilvl="1">
      <w:start w:val="1"/>
      <w:numFmt w:val="decimal"/>
      <w:pStyle w:val="23"/>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1E7E04D5"/>
    <w:multiLevelType w:val="singleLevel"/>
    <w:tmpl w:val="D34A6FD8"/>
    <w:lvl w:ilvl="0">
      <w:start w:val="1"/>
      <w:numFmt w:val="decimal"/>
      <w:pStyle w:val="31"/>
      <w:lvlText w:val="%1."/>
      <w:lvlJc w:val="left"/>
      <w:pPr>
        <w:tabs>
          <w:tab w:val="num" w:pos="360"/>
        </w:tabs>
        <w:ind w:left="360" w:hanging="360"/>
      </w:pPr>
    </w:lvl>
  </w:abstractNum>
  <w:abstractNum w:abstractNumId="19">
    <w:nsid w:val="226A7D92"/>
    <w:multiLevelType w:val="hybridMultilevel"/>
    <w:tmpl w:val="2EFA9776"/>
    <w:lvl w:ilvl="0" w:tplc="04190001">
      <w:start w:val="2"/>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5D064CD"/>
    <w:multiLevelType w:val="hybridMultilevel"/>
    <w:tmpl w:val="4036C21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0A7754"/>
    <w:multiLevelType w:val="hybridMultilevel"/>
    <w:tmpl w:val="0F162F0E"/>
    <w:lvl w:ilvl="0" w:tplc="33BAC7A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2A067543"/>
    <w:multiLevelType w:val="hybridMultilevel"/>
    <w:tmpl w:val="D8ACBEF2"/>
    <w:lvl w:ilvl="0" w:tplc="3D1255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2BBA3300"/>
    <w:multiLevelType w:val="multilevel"/>
    <w:tmpl w:val="59AC78B0"/>
    <w:lvl w:ilvl="0">
      <w:start w:val="1"/>
      <w:numFmt w:val="decimal"/>
      <w:lvlText w:val="%1."/>
      <w:lvlJc w:val="left"/>
      <w:pPr>
        <w:ind w:left="720" w:hanging="360"/>
      </w:pPr>
      <w:rPr>
        <w:sz w:val="18"/>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nsid w:val="30432AAA"/>
    <w:multiLevelType w:val="hybridMultilevel"/>
    <w:tmpl w:val="D2C8C626"/>
    <w:lvl w:ilvl="0" w:tplc="6C5C9E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30811354"/>
    <w:multiLevelType w:val="hybridMultilevel"/>
    <w:tmpl w:val="5EC405F2"/>
    <w:lvl w:ilvl="0" w:tplc="38F20DB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34375011"/>
    <w:multiLevelType w:val="hybridMultilevel"/>
    <w:tmpl w:val="7BC0FE0E"/>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7">
    <w:nsid w:val="34FD162B"/>
    <w:multiLevelType w:val="hybridMultilevel"/>
    <w:tmpl w:val="E0166FB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9220D25"/>
    <w:multiLevelType w:val="hybridMultilevel"/>
    <w:tmpl w:val="CF50CFE8"/>
    <w:lvl w:ilvl="0" w:tplc="7060A830">
      <w:start w:val="1"/>
      <w:numFmt w:val="bullet"/>
      <w:lvlText w:val=""/>
      <w:lvlJc w:val="left"/>
      <w:pPr>
        <w:ind w:left="4896" w:hanging="360"/>
      </w:pPr>
      <w:rPr>
        <w:rFonts w:ascii="Symbol" w:eastAsia="Times New Roman" w:hAnsi="Symbol" w:cs="Times New Roman"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29">
    <w:nsid w:val="3E4B01F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43E27C2C"/>
    <w:multiLevelType w:val="multilevel"/>
    <w:tmpl w:val="7B862B10"/>
    <w:lvl w:ilvl="0">
      <w:start w:val="1"/>
      <w:numFmt w:val="decimal"/>
      <w:lvlText w:val="%1."/>
      <w:lvlJc w:val="left"/>
      <w:pPr>
        <w:ind w:left="360" w:hanging="360"/>
      </w:pPr>
      <w:rPr>
        <w:rFonts w:cs="Times New Roman" w:hint="default"/>
      </w:rPr>
    </w:lvl>
    <w:lvl w:ilvl="1">
      <w:start w:val="1"/>
      <w:numFmt w:val="decimal"/>
      <w:pStyle w:val="a3"/>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4D3355E7"/>
    <w:multiLevelType w:val="hybridMultilevel"/>
    <w:tmpl w:val="2460E8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53DE3534"/>
    <w:multiLevelType w:val="multilevel"/>
    <w:tmpl w:val="04190023"/>
    <w:styleLink w:val="a4"/>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0A157C7"/>
    <w:multiLevelType w:val="hybridMultilevel"/>
    <w:tmpl w:val="B5E6E66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8926DA"/>
    <w:multiLevelType w:val="hybridMultilevel"/>
    <w:tmpl w:val="1CAEB462"/>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7C11E8D"/>
    <w:multiLevelType w:val="multilevel"/>
    <w:tmpl w:val="62282B9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6BD47FD7"/>
    <w:multiLevelType w:val="hybridMultilevel"/>
    <w:tmpl w:val="D72EB91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5"/>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9E75F36"/>
    <w:multiLevelType w:val="hybridMultilevel"/>
    <w:tmpl w:val="398E84D8"/>
    <w:lvl w:ilvl="0" w:tplc="EA763AE4">
      <w:start w:val="1"/>
      <w:numFmt w:val="bullet"/>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42">
    <w:nsid w:val="7AA317FA"/>
    <w:multiLevelType w:val="hybridMultilevel"/>
    <w:tmpl w:val="AD72A3B0"/>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F2E541C"/>
    <w:multiLevelType w:val="hybridMultilevel"/>
    <w:tmpl w:val="7BC0FE0E"/>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2"/>
  </w:num>
  <w:num w:numId="11">
    <w:abstractNumId w:val="40"/>
  </w:num>
  <w:num w:numId="12">
    <w:abstractNumId w:val="18"/>
  </w:num>
  <w:num w:numId="13">
    <w:abstractNumId w:val="17"/>
  </w:num>
  <w:num w:numId="14">
    <w:abstractNumId w:val="11"/>
  </w:num>
  <w:num w:numId="15">
    <w:abstractNumId w:val="39"/>
  </w:num>
  <w:num w:numId="16">
    <w:abstractNumId w:val="33"/>
  </w:num>
  <w:num w:numId="17">
    <w:abstractNumId w:val="14"/>
  </w:num>
  <w:num w:numId="18">
    <w:abstractNumId w:val="34"/>
  </w:num>
  <w:num w:numId="19">
    <w:abstractNumId w:val="37"/>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10"/>
  </w:num>
  <w:num w:numId="23">
    <w:abstractNumId w:val="13"/>
  </w:num>
  <w:num w:numId="24">
    <w:abstractNumId w:val="3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2"/>
  </w:num>
  <w:num w:numId="30">
    <w:abstractNumId w:val="42"/>
  </w:num>
  <w:num w:numId="31">
    <w:abstractNumId w:val="38"/>
  </w:num>
  <w:num w:numId="32">
    <w:abstractNumId w:val="19"/>
  </w:num>
  <w:num w:numId="33">
    <w:abstractNumId w:val="29"/>
  </w:num>
  <w:num w:numId="34">
    <w:abstractNumId w:val="28"/>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25"/>
  </w:num>
  <w:num w:numId="39">
    <w:abstractNumId w:val="35"/>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4"/>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15"/>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 w:numId="48">
    <w:abstractNumId w:val="27"/>
  </w:num>
  <w:num w:numId="49">
    <w:abstractNumId w:val="26"/>
  </w:num>
  <w:num w:numId="50">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EB3"/>
    <w:rsid w:val="000133AD"/>
    <w:rsid w:val="000171DC"/>
    <w:rsid w:val="000213D0"/>
    <w:rsid w:val="00026D3E"/>
    <w:rsid w:val="0003298C"/>
    <w:rsid w:val="000329A2"/>
    <w:rsid w:val="00036B8C"/>
    <w:rsid w:val="00036E31"/>
    <w:rsid w:val="00042081"/>
    <w:rsid w:val="00043D25"/>
    <w:rsid w:val="00044DA4"/>
    <w:rsid w:val="00045493"/>
    <w:rsid w:val="00046540"/>
    <w:rsid w:val="00046A52"/>
    <w:rsid w:val="00051815"/>
    <w:rsid w:val="00056592"/>
    <w:rsid w:val="000609B8"/>
    <w:rsid w:val="0006783A"/>
    <w:rsid w:val="00077790"/>
    <w:rsid w:val="00085FD1"/>
    <w:rsid w:val="00097DB1"/>
    <w:rsid w:val="000A1C9F"/>
    <w:rsid w:val="000A2113"/>
    <w:rsid w:val="000A2548"/>
    <w:rsid w:val="000A2FE7"/>
    <w:rsid w:val="000B2D4A"/>
    <w:rsid w:val="000B335C"/>
    <w:rsid w:val="000B4926"/>
    <w:rsid w:val="000B6AD7"/>
    <w:rsid w:val="000C1800"/>
    <w:rsid w:val="000C2A24"/>
    <w:rsid w:val="000D414D"/>
    <w:rsid w:val="000D697D"/>
    <w:rsid w:val="000D7B37"/>
    <w:rsid w:val="000E170E"/>
    <w:rsid w:val="000E287E"/>
    <w:rsid w:val="000F3403"/>
    <w:rsid w:val="000F37F6"/>
    <w:rsid w:val="000F451C"/>
    <w:rsid w:val="000F5578"/>
    <w:rsid w:val="000F7790"/>
    <w:rsid w:val="00106E7E"/>
    <w:rsid w:val="00111DDE"/>
    <w:rsid w:val="00111E27"/>
    <w:rsid w:val="00112F76"/>
    <w:rsid w:val="001204E5"/>
    <w:rsid w:val="00121E3F"/>
    <w:rsid w:val="00125189"/>
    <w:rsid w:val="00132816"/>
    <w:rsid w:val="001401D2"/>
    <w:rsid w:val="00140329"/>
    <w:rsid w:val="00146089"/>
    <w:rsid w:val="001514D3"/>
    <w:rsid w:val="00165EBA"/>
    <w:rsid w:val="001718EE"/>
    <w:rsid w:val="00175A2F"/>
    <w:rsid w:val="00175CE0"/>
    <w:rsid w:val="00176041"/>
    <w:rsid w:val="00177F34"/>
    <w:rsid w:val="00180482"/>
    <w:rsid w:val="001814FE"/>
    <w:rsid w:val="001859D4"/>
    <w:rsid w:val="00185EB3"/>
    <w:rsid w:val="00194801"/>
    <w:rsid w:val="001A027D"/>
    <w:rsid w:val="001A395C"/>
    <w:rsid w:val="001B2441"/>
    <w:rsid w:val="001B68A9"/>
    <w:rsid w:val="001C0C9A"/>
    <w:rsid w:val="001D2915"/>
    <w:rsid w:val="001D32CA"/>
    <w:rsid w:val="001D6561"/>
    <w:rsid w:val="001D7806"/>
    <w:rsid w:val="001E11AC"/>
    <w:rsid w:val="001F1029"/>
    <w:rsid w:val="001F4DE5"/>
    <w:rsid w:val="00200EF8"/>
    <w:rsid w:val="002021CF"/>
    <w:rsid w:val="00213330"/>
    <w:rsid w:val="00213F9E"/>
    <w:rsid w:val="00214764"/>
    <w:rsid w:val="00217F95"/>
    <w:rsid w:val="002219AA"/>
    <w:rsid w:val="00222687"/>
    <w:rsid w:val="0022542A"/>
    <w:rsid w:val="00226271"/>
    <w:rsid w:val="002325A2"/>
    <w:rsid w:val="00236C7F"/>
    <w:rsid w:val="00237278"/>
    <w:rsid w:val="002416B4"/>
    <w:rsid w:val="002419F4"/>
    <w:rsid w:val="00247A70"/>
    <w:rsid w:val="0025295C"/>
    <w:rsid w:val="00260A05"/>
    <w:rsid w:val="002652B3"/>
    <w:rsid w:val="00270C46"/>
    <w:rsid w:val="00270E10"/>
    <w:rsid w:val="002716B9"/>
    <w:rsid w:val="00272137"/>
    <w:rsid w:val="002742CC"/>
    <w:rsid w:val="00277318"/>
    <w:rsid w:val="00277B04"/>
    <w:rsid w:val="00283B63"/>
    <w:rsid w:val="0029515B"/>
    <w:rsid w:val="00297BE9"/>
    <w:rsid w:val="002A3AE5"/>
    <w:rsid w:val="002A3C19"/>
    <w:rsid w:val="002B22CA"/>
    <w:rsid w:val="002B4375"/>
    <w:rsid w:val="002B70B3"/>
    <w:rsid w:val="002C64AD"/>
    <w:rsid w:val="002C7653"/>
    <w:rsid w:val="002D1F2E"/>
    <w:rsid w:val="002E1A67"/>
    <w:rsid w:val="002E27B5"/>
    <w:rsid w:val="002E32B3"/>
    <w:rsid w:val="002E6BB8"/>
    <w:rsid w:val="002F5FFB"/>
    <w:rsid w:val="002F6A8C"/>
    <w:rsid w:val="002F7B53"/>
    <w:rsid w:val="00303ADC"/>
    <w:rsid w:val="00305876"/>
    <w:rsid w:val="00306E04"/>
    <w:rsid w:val="00310233"/>
    <w:rsid w:val="00310284"/>
    <w:rsid w:val="00313007"/>
    <w:rsid w:val="00316C08"/>
    <w:rsid w:val="00316C0F"/>
    <w:rsid w:val="00320B3E"/>
    <w:rsid w:val="00323DAF"/>
    <w:rsid w:val="00324CA2"/>
    <w:rsid w:val="00326521"/>
    <w:rsid w:val="003307E3"/>
    <w:rsid w:val="003358D7"/>
    <w:rsid w:val="00336689"/>
    <w:rsid w:val="00342E5A"/>
    <w:rsid w:val="003436DD"/>
    <w:rsid w:val="00343D5F"/>
    <w:rsid w:val="00344D72"/>
    <w:rsid w:val="0035127A"/>
    <w:rsid w:val="003519FB"/>
    <w:rsid w:val="00355C1B"/>
    <w:rsid w:val="00357072"/>
    <w:rsid w:val="00362783"/>
    <w:rsid w:val="0037333A"/>
    <w:rsid w:val="00375E2A"/>
    <w:rsid w:val="00375FA6"/>
    <w:rsid w:val="00380FE6"/>
    <w:rsid w:val="0038374B"/>
    <w:rsid w:val="0039490C"/>
    <w:rsid w:val="003A30C1"/>
    <w:rsid w:val="003A4602"/>
    <w:rsid w:val="003A5442"/>
    <w:rsid w:val="003A779A"/>
    <w:rsid w:val="003B0B34"/>
    <w:rsid w:val="003B4184"/>
    <w:rsid w:val="003C02F1"/>
    <w:rsid w:val="003C276E"/>
    <w:rsid w:val="003C2C43"/>
    <w:rsid w:val="003C502E"/>
    <w:rsid w:val="003D4CBC"/>
    <w:rsid w:val="003D50B8"/>
    <w:rsid w:val="003E281D"/>
    <w:rsid w:val="003E313D"/>
    <w:rsid w:val="003E7591"/>
    <w:rsid w:val="003F1A9B"/>
    <w:rsid w:val="003F2E6B"/>
    <w:rsid w:val="003F5EEB"/>
    <w:rsid w:val="0040005B"/>
    <w:rsid w:val="00400AEC"/>
    <w:rsid w:val="004016C7"/>
    <w:rsid w:val="0040222F"/>
    <w:rsid w:val="004036BF"/>
    <w:rsid w:val="00403FB6"/>
    <w:rsid w:val="00405D9E"/>
    <w:rsid w:val="00410A49"/>
    <w:rsid w:val="00411383"/>
    <w:rsid w:val="00412933"/>
    <w:rsid w:val="00416676"/>
    <w:rsid w:val="00425C03"/>
    <w:rsid w:val="0042718E"/>
    <w:rsid w:val="00427534"/>
    <w:rsid w:val="00431C71"/>
    <w:rsid w:val="00431D42"/>
    <w:rsid w:val="0043491C"/>
    <w:rsid w:val="00443723"/>
    <w:rsid w:val="00447F83"/>
    <w:rsid w:val="004514D9"/>
    <w:rsid w:val="004521C0"/>
    <w:rsid w:val="0045394D"/>
    <w:rsid w:val="00461100"/>
    <w:rsid w:val="004611B4"/>
    <w:rsid w:val="00461541"/>
    <w:rsid w:val="00461886"/>
    <w:rsid w:val="00462451"/>
    <w:rsid w:val="004629F6"/>
    <w:rsid w:val="004661E0"/>
    <w:rsid w:val="0046622E"/>
    <w:rsid w:val="00466D8B"/>
    <w:rsid w:val="00471831"/>
    <w:rsid w:val="00472F15"/>
    <w:rsid w:val="00481539"/>
    <w:rsid w:val="00481BAA"/>
    <w:rsid w:val="0048208F"/>
    <w:rsid w:val="004842A7"/>
    <w:rsid w:val="0049211F"/>
    <w:rsid w:val="004973E7"/>
    <w:rsid w:val="004A5D33"/>
    <w:rsid w:val="004B7333"/>
    <w:rsid w:val="004B7960"/>
    <w:rsid w:val="004B7AD1"/>
    <w:rsid w:val="004C0314"/>
    <w:rsid w:val="004C6EDE"/>
    <w:rsid w:val="004D5572"/>
    <w:rsid w:val="004D7029"/>
    <w:rsid w:val="004E02C1"/>
    <w:rsid w:val="004E12E4"/>
    <w:rsid w:val="004E287D"/>
    <w:rsid w:val="004E35EB"/>
    <w:rsid w:val="004E4D08"/>
    <w:rsid w:val="004E4E35"/>
    <w:rsid w:val="004E67A7"/>
    <w:rsid w:val="004E7C6C"/>
    <w:rsid w:val="004F3A9B"/>
    <w:rsid w:val="004F4655"/>
    <w:rsid w:val="004F6153"/>
    <w:rsid w:val="005008A2"/>
    <w:rsid w:val="00522567"/>
    <w:rsid w:val="00526F84"/>
    <w:rsid w:val="00531B58"/>
    <w:rsid w:val="00531D05"/>
    <w:rsid w:val="00534249"/>
    <w:rsid w:val="00545FEF"/>
    <w:rsid w:val="00547FF6"/>
    <w:rsid w:val="00550776"/>
    <w:rsid w:val="00550808"/>
    <w:rsid w:val="00560033"/>
    <w:rsid w:val="00567E2A"/>
    <w:rsid w:val="00575040"/>
    <w:rsid w:val="0057751D"/>
    <w:rsid w:val="00580B8E"/>
    <w:rsid w:val="005825FA"/>
    <w:rsid w:val="0059015B"/>
    <w:rsid w:val="00591A79"/>
    <w:rsid w:val="00593BB3"/>
    <w:rsid w:val="005A05CC"/>
    <w:rsid w:val="005A18BC"/>
    <w:rsid w:val="005A4018"/>
    <w:rsid w:val="005B0461"/>
    <w:rsid w:val="005B1EBA"/>
    <w:rsid w:val="005B6DAE"/>
    <w:rsid w:val="005C08D5"/>
    <w:rsid w:val="005D143F"/>
    <w:rsid w:val="005E0D1F"/>
    <w:rsid w:val="005E4785"/>
    <w:rsid w:val="005E4E29"/>
    <w:rsid w:val="005F1C9C"/>
    <w:rsid w:val="00601362"/>
    <w:rsid w:val="00606730"/>
    <w:rsid w:val="00614C5B"/>
    <w:rsid w:val="00617FB7"/>
    <w:rsid w:val="006243E8"/>
    <w:rsid w:val="00625E57"/>
    <w:rsid w:val="006268B3"/>
    <w:rsid w:val="00630161"/>
    <w:rsid w:val="00630E4D"/>
    <w:rsid w:val="00632385"/>
    <w:rsid w:val="0063390B"/>
    <w:rsid w:val="00633D7D"/>
    <w:rsid w:val="00637F0C"/>
    <w:rsid w:val="0064133F"/>
    <w:rsid w:val="006461DD"/>
    <w:rsid w:val="00646A42"/>
    <w:rsid w:val="00646D2B"/>
    <w:rsid w:val="00651A58"/>
    <w:rsid w:val="006532B9"/>
    <w:rsid w:val="00655E58"/>
    <w:rsid w:val="00656450"/>
    <w:rsid w:val="006711AB"/>
    <w:rsid w:val="00682405"/>
    <w:rsid w:val="0069200A"/>
    <w:rsid w:val="006A1B2B"/>
    <w:rsid w:val="006A2FBA"/>
    <w:rsid w:val="006A57D9"/>
    <w:rsid w:val="006A5D09"/>
    <w:rsid w:val="006B1E57"/>
    <w:rsid w:val="006C0B8C"/>
    <w:rsid w:val="006C25A4"/>
    <w:rsid w:val="006C330E"/>
    <w:rsid w:val="006C4AAE"/>
    <w:rsid w:val="006C6039"/>
    <w:rsid w:val="006D2A95"/>
    <w:rsid w:val="006D5C65"/>
    <w:rsid w:val="006D7B01"/>
    <w:rsid w:val="006E15B4"/>
    <w:rsid w:val="006E3D9E"/>
    <w:rsid w:val="006E3FCE"/>
    <w:rsid w:val="006E66FE"/>
    <w:rsid w:val="006F3E59"/>
    <w:rsid w:val="006F3FC3"/>
    <w:rsid w:val="006F4A0B"/>
    <w:rsid w:val="006F591D"/>
    <w:rsid w:val="00700917"/>
    <w:rsid w:val="0070547B"/>
    <w:rsid w:val="007127B8"/>
    <w:rsid w:val="00714295"/>
    <w:rsid w:val="00716A90"/>
    <w:rsid w:val="0071735E"/>
    <w:rsid w:val="007203CA"/>
    <w:rsid w:val="0072073B"/>
    <w:rsid w:val="00721184"/>
    <w:rsid w:val="00723B8F"/>
    <w:rsid w:val="0072411C"/>
    <w:rsid w:val="00727581"/>
    <w:rsid w:val="00734123"/>
    <w:rsid w:val="00735F00"/>
    <w:rsid w:val="007409EE"/>
    <w:rsid w:val="007416B2"/>
    <w:rsid w:val="0074194F"/>
    <w:rsid w:val="00745895"/>
    <w:rsid w:val="00745C12"/>
    <w:rsid w:val="007467D5"/>
    <w:rsid w:val="00747B25"/>
    <w:rsid w:val="007567B4"/>
    <w:rsid w:val="0076211F"/>
    <w:rsid w:val="00766EC2"/>
    <w:rsid w:val="00774D39"/>
    <w:rsid w:val="0077557A"/>
    <w:rsid w:val="00780F63"/>
    <w:rsid w:val="00787C02"/>
    <w:rsid w:val="00790AE5"/>
    <w:rsid w:val="0079689D"/>
    <w:rsid w:val="00796D7A"/>
    <w:rsid w:val="0079762A"/>
    <w:rsid w:val="007A2BB2"/>
    <w:rsid w:val="007A5EDA"/>
    <w:rsid w:val="007A7340"/>
    <w:rsid w:val="007A744D"/>
    <w:rsid w:val="007B1DC9"/>
    <w:rsid w:val="007B4F4D"/>
    <w:rsid w:val="007B76F8"/>
    <w:rsid w:val="007C0BF6"/>
    <w:rsid w:val="007C2E47"/>
    <w:rsid w:val="007D6E86"/>
    <w:rsid w:val="007D7459"/>
    <w:rsid w:val="007E0C0E"/>
    <w:rsid w:val="007E2885"/>
    <w:rsid w:val="007E69D4"/>
    <w:rsid w:val="007F137F"/>
    <w:rsid w:val="007F3810"/>
    <w:rsid w:val="007F497A"/>
    <w:rsid w:val="007F666A"/>
    <w:rsid w:val="00800002"/>
    <w:rsid w:val="00800E34"/>
    <w:rsid w:val="00802447"/>
    <w:rsid w:val="00810AD7"/>
    <w:rsid w:val="00813795"/>
    <w:rsid w:val="00814A1F"/>
    <w:rsid w:val="00815064"/>
    <w:rsid w:val="00827747"/>
    <w:rsid w:val="008278A9"/>
    <w:rsid w:val="00827D12"/>
    <w:rsid w:val="00827D3F"/>
    <w:rsid w:val="00837C5A"/>
    <w:rsid w:val="00840E16"/>
    <w:rsid w:val="00845D78"/>
    <w:rsid w:val="0085013B"/>
    <w:rsid w:val="008519D2"/>
    <w:rsid w:val="00862986"/>
    <w:rsid w:val="00866D53"/>
    <w:rsid w:val="00876D4E"/>
    <w:rsid w:val="008803C1"/>
    <w:rsid w:val="00896C75"/>
    <w:rsid w:val="008A5D8F"/>
    <w:rsid w:val="008B3D52"/>
    <w:rsid w:val="008C4DE3"/>
    <w:rsid w:val="008D61EF"/>
    <w:rsid w:val="008D731A"/>
    <w:rsid w:val="008D74E7"/>
    <w:rsid w:val="008E18D3"/>
    <w:rsid w:val="008E35A6"/>
    <w:rsid w:val="008E5D81"/>
    <w:rsid w:val="008F27A8"/>
    <w:rsid w:val="008F49A0"/>
    <w:rsid w:val="008F58D9"/>
    <w:rsid w:val="00900099"/>
    <w:rsid w:val="00910CD4"/>
    <w:rsid w:val="00912CC3"/>
    <w:rsid w:val="009216CF"/>
    <w:rsid w:val="00924407"/>
    <w:rsid w:val="009246E7"/>
    <w:rsid w:val="0093108F"/>
    <w:rsid w:val="00932B36"/>
    <w:rsid w:val="00932CE0"/>
    <w:rsid w:val="009370A6"/>
    <w:rsid w:val="009424AD"/>
    <w:rsid w:val="00942B3B"/>
    <w:rsid w:val="00943CDA"/>
    <w:rsid w:val="00944B14"/>
    <w:rsid w:val="0094661E"/>
    <w:rsid w:val="00950A71"/>
    <w:rsid w:val="00956D54"/>
    <w:rsid w:val="009662AE"/>
    <w:rsid w:val="00972877"/>
    <w:rsid w:val="00972C27"/>
    <w:rsid w:val="0097357A"/>
    <w:rsid w:val="009762C5"/>
    <w:rsid w:val="00985E0D"/>
    <w:rsid w:val="00987FE4"/>
    <w:rsid w:val="00995B78"/>
    <w:rsid w:val="0099747D"/>
    <w:rsid w:val="00997932"/>
    <w:rsid w:val="009A2BB0"/>
    <w:rsid w:val="009A7A23"/>
    <w:rsid w:val="009B29C7"/>
    <w:rsid w:val="009B61D0"/>
    <w:rsid w:val="009C00E3"/>
    <w:rsid w:val="009C0780"/>
    <w:rsid w:val="009C218A"/>
    <w:rsid w:val="009C5D72"/>
    <w:rsid w:val="009D2864"/>
    <w:rsid w:val="009D70AD"/>
    <w:rsid w:val="009E351F"/>
    <w:rsid w:val="009E4B48"/>
    <w:rsid w:val="009E6072"/>
    <w:rsid w:val="009F164F"/>
    <w:rsid w:val="009F5513"/>
    <w:rsid w:val="00A02716"/>
    <w:rsid w:val="00A02902"/>
    <w:rsid w:val="00A02E9D"/>
    <w:rsid w:val="00A05145"/>
    <w:rsid w:val="00A065D6"/>
    <w:rsid w:val="00A0700B"/>
    <w:rsid w:val="00A077D5"/>
    <w:rsid w:val="00A1120A"/>
    <w:rsid w:val="00A11B66"/>
    <w:rsid w:val="00A131E5"/>
    <w:rsid w:val="00A2130F"/>
    <w:rsid w:val="00A2211A"/>
    <w:rsid w:val="00A2732D"/>
    <w:rsid w:val="00A341E1"/>
    <w:rsid w:val="00A37129"/>
    <w:rsid w:val="00A462DA"/>
    <w:rsid w:val="00A479CA"/>
    <w:rsid w:val="00A5069D"/>
    <w:rsid w:val="00A5435D"/>
    <w:rsid w:val="00A54B20"/>
    <w:rsid w:val="00A54E50"/>
    <w:rsid w:val="00A551B1"/>
    <w:rsid w:val="00A55E6C"/>
    <w:rsid w:val="00A727C7"/>
    <w:rsid w:val="00A74F50"/>
    <w:rsid w:val="00A756EE"/>
    <w:rsid w:val="00A75E04"/>
    <w:rsid w:val="00A814A0"/>
    <w:rsid w:val="00A8480F"/>
    <w:rsid w:val="00A921DD"/>
    <w:rsid w:val="00AA26E1"/>
    <w:rsid w:val="00AA4221"/>
    <w:rsid w:val="00AA736D"/>
    <w:rsid w:val="00AB2EDC"/>
    <w:rsid w:val="00AB4510"/>
    <w:rsid w:val="00AB60DA"/>
    <w:rsid w:val="00AB756F"/>
    <w:rsid w:val="00AC156B"/>
    <w:rsid w:val="00AD2B89"/>
    <w:rsid w:val="00AD3697"/>
    <w:rsid w:val="00AD4336"/>
    <w:rsid w:val="00AD67E8"/>
    <w:rsid w:val="00AE2CE5"/>
    <w:rsid w:val="00AE5289"/>
    <w:rsid w:val="00AE66F0"/>
    <w:rsid w:val="00AE7949"/>
    <w:rsid w:val="00AF1EA3"/>
    <w:rsid w:val="00AF357C"/>
    <w:rsid w:val="00AF38DC"/>
    <w:rsid w:val="00AF4F9C"/>
    <w:rsid w:val="00B04D9A"/>
    <w:rsid w:val="00B05E74"/>
    <w:rsid w:val="00B06BBB"/>
    <w:rsid w:val="00B14AE3"/>
    <w:rsid w:val="00B21702"/>
    <w:rsid w:val="00B21B8E"/>
    <w:rsid w:val="00B475D1"/>
    <w:rsid w:val="00B56D1C"/>
    <w:rsid w:val="00B60915"/>
    <w:rsid w:val="00B64873"/>
    <w:rsid w:val="00B664D8"/>
    <w:rsid w:val="00B734C5"/>
    <w:rsid w:val="00B74C84"/>
    <w:rsid w:val="00B82E6B"/>
    <w:rsid w:val="00B907CF"/>
    <w:rsid w:val="00B91710"/>
    <w:rsid w:val="00B93429"/>
    <w:rsid w:val="00B93F5C"/>
    <w:rsid w:val="00B942FF"/>
    <w:rsid w:val="00B9673A"/>
    <w:rsid w:val="00BA035F"/>
    <w:rsid w:val="00BA1606"/>
    <w:rsid w:val="00BB51A4"/>
    <w:rsid w:val="00BB6536"/>
    <w:rsid w:val="00BB67AD"/>
    <w:rsid w:val="00BC0188"/>
    <w:rsid w:val="00BC50B8"/>
    <w:rsid w:val="00BC56CB"/>
    <w:rsid w:val="00BD261D"/>
    <w:rsid w:val="00BD5117"/>
    <w:rsid w:val="00BD5BA0"/>
    <w:rsid w:val="00BF4775"/>
    <w:rsid w:val="00C008EE"/>
    <w:rsid w:val="00C029A3"/>
    <w:rsid w:val="00C02CCA"/>
    <w:rsid w:val="00C052E4"/>
    <w:rsid w:val="00C070E6"/>
    <w:rsid w:val="00C13463"/>
    <w:rsid w:val="00C14C3F"/>
    <w:rsid w:val="00C21243"/>
    <w:rsid w:val="00C4155D"/>
    <w:rsid w:val="00C42E59"/>
    <w:rsid w:val="00C435BE"/>
    <w:rsid w:val="00C44010"/>
    <w:rsid w:val="00C458CF"/>
    <w:rsid w:val="00C470FC"/>
    <w:rsid w:val="00C53366"/>
    <w:rsid w:val="00C5407B"/>
    <w:rsid w:val="00C574C0"/>
    <w:rsid w:val="00C6088B"/>
    <w:rsid w:val="00C6146C"/>
    <w:rsid w:val="00C6467B"/>
    <w:rsid w:val="00C648DB"/>
    <w:rsid w:val="00C64A63"/>
    <w:rsid w:val="00C64CBA"/>
    <w:rsid w:val="00C65A9A"/>
    <w:rsid w:val="00C722CC"/>
    <w:rsid w:val="00C76C47"/>
    <w:rsid w:val="00C82243"/>
    <w:rsid w:val="00C82FF5"/>
    <w:rsid w:val="00C83FD9"/>
    <w:rsid w:val="00C850E0"/>
    <w:rsid w:val="00C9451E"/>
    <w:rsid w:val="00C97F23"/>
    <w:rsid w:val="00CA009A"/>
    <w:rsid w:val="00CA082E"/>
    <w:rsid w:val="00CA392C"/>
    <w:rsid w:val="00CB2E18"/>
    <w:rsid w:val="00CB2FFD"/>
    <w:rsid w:val="00CB7688"/>
    <w:rsid w:val="00CC085D"/>
    <w:rsid w:val="00CC174C"/>
    <w:rsid w:val="00CC47B8"/>
    <w:rsid w:val="00CD0E2A"/>
    <w:rsid w:val="00CD2074"/>
    <w:rsid w:val="00CD2BBF"/>
    <w:rsid w:val="00CE5774"/>
    <w:rsid w:val="00CE7838"/>
    <w:rsid w:val="00CE7877"/>
    <w:rsid w:val="00CF5D53"/>
    <w:rsid w:val="00CF60A9"/>
    <w:rsid w:val="00D056EB"/>
    <w:rsid w:val="00D05932"/>
    <w:rsid w:val="00D13D7C"/>
    <w:rsid w:val="00D1508A"/>
    <w:rsid w:val="00D162B3"/>
    <w:rsid w:val="00D17F8F"/>
    <w:rsid w:val="00D2611E"/>
    <w:rsid w:val="00D30C1D"/>
    <w:rsid w:val="00D420F9"/>
    <w:rsid w:val="00D475FF"/>
    <w:rsid w:val="00D505FB"/>
    <w:rsid w:val="00D52415"/>
    <w:rsid w:val="00D53C66"/>
    <w:rsid w:val="00D604CC"/>
    <w:rsid w:val="00D6225E"/>
    <w:rsid w:val="00D72A3B"/>
    <w:rsid w:val="00D80999"/>
    <w:rsid w:val="00D83946"/>
    <w:rsid w:val="00D84064"/>
    <w:rsid w:val="00D86DB1"/>
    <w:rsid w:val="00D947AD"/>
    <w:rsid w:val="00D9535E"/>
    <w:rsid w:val="00D96A2B"/>
    <w:rsid w:val="00D970E0"/>
    <w:rsid w:val="00DA17E8"/>
    <w:rsid w:val="00DA3DD8"/>
    <w:rsid w:val="00DB01D9"/>
    <w:rsid w:val="00DB05B1"/>
    <w:rsid w:val="00DC4742"/>
    <w:rsid w:val="00DC5256"/>
    <w:rsid w:val="00DD3470"/>
    <w:rsid w:val="00DD57C5"/>
    <w:rsid w:val="00DD6769"/>
    <w:rsid w:val="00DE1B6F"/>
    <w:rsid w:val="00DE24BD"/>
    <w:rsid w:val="00DE42DE"/>
    <w:rsid w:val="00DF197F"/>
    <w:rsid w:val="00DF59D2"/>
    <w:rsid w:val="00E00080"/>
    <w:rsid w:val="00E00B75"/>
    <w:rsid w:val="00E03F31"/>
    <w:rsid w:val="00E049DF"/>
    <w:rsid w:val="00E04AEE"/>
    <w:rsid w:val="00E07176"/>
    <w:rsid w:val="00E10EA2"/>
    <w:rsid w:val="00E15C9B"/>
    <w:rsid w:val="00E15DD4"/>
    <w:rsid w:val="00E26224"/>
    <w:rsid w:val="00E26605"/>
    <w:rsid w:val="00E30200"/>
    <w:rsid w:val="00E3254C"/>
    <w:rsid w:val="00E3277B"/>
    <w:rsid w:val="00E33A78"/>
    <w:rsid w:val="00E3406F"/>
    <w:rsid w:val="00E42176"/>
    <w:rsid w:val="00E44775"/>
    <w:rsid w:val="00E5066D"/>
    <w:rsid w:val="00E55042"/>
    <w:rsid w:val="00E5700F"/>
    <w:rsid w:val="00E57B03"/>
    <w:rsid w:val="00E57F4A"/>
    <w:rsid w:val="00E62F3C"/>
    <w:rsid w:val="00E646B1"/>
    <w:rsid w:val="00E65897"/>
    <w:rsid w:val="00E67748"/>
    <w:rsid w:val="00E71C70"/>
    <w:rsid w:val="00E72F47"/>
    <w:rsid w:val="00E73ADE"/>
    <w:rsid w:val="00E73ED3"/>
    <w:rsid w:val="00E74081"/>
    <w:rsid w:val="00E76A47"/>
    <w:rsid w:val="00E819EC"/>
    <w:rsid w:val="00E84A12"/>
    <w:rsid w:val="00E86589"/>
    <w:rsid w:val="00E93375"/>
    <w:rsid w:val="00E9440B"/>
    <w:rsid w:val="00E96CA8"/>
    <w:rsid w:val="00EA4986"/>
    <w:rsid w:val="00EA6760"/>
    <w:rsid w:val="00EA7EEE"/>
    <w:rsid w:val="00EB69F4"/>
    <w:rsid w:val="00EC190F"/>
    <w:rsid w:val="00EC3D6D"/>
    <w:rsid w:val="00EC4D43"/>
    <w:rsid w:val="00EC5DFE"/>
    <w:rsid w:val="00ED3C40"/>
    <w:rsid w:val="00ED4928"/>
    <w:rsid w:val="00ED7EEF"/>
    <w:rsid w:val="00EE04F5"/>
    <w:rsid w:val="00EF2F5F"/>
    <w:rsid w:val="00F03722"/>
    <w:rsid w:val="00F03B63"/>
    <w:rsid w:val="00F071D2"/>
    <w:rsid w:val="00F07BCB"/>
    <w:rsid w:val="00F12099"/>
    <w:rsid w:val="00F1301A"/>
    <w:rsid w:val="00F25139"/>
    <w:rsid w:val="00F33D85"/>
    <w:rsid w:val="00F35711"/>
    <w:rsid w:val="00F4030D"/>
    <w:rsid w:val="00F41143"/>
    <w:rsid w:val="00F47772"/>
    <w:rsid w:val="00F52647"/>
    <w:rsid w:val="00F80EB7"/>
    <w:rsid w:val="00F818BC"/>
    <w:rsid w:val="00FA035B"/>
    <w:rsid w:val="00FA2C7B"/>
    <w:rsid w:val="00FA4C60"/>
    <w:rsid w:val="00FA5380"/>
    <w:rsid w:val="00FA6ABC"/>
    <w:rsid w:val="00FB0953"/>
    <w:rsid w:val="00FB2940"/>
    <w:rsid w:val="00FB364D"/>
    <w:rsid w:val="00FB3EF1"/>
    <w:rsid w:val="00FB40F2"/>
    <w:rsid w:val="00FB5733"/>
    <w:rsid w:val="00FC5BB9"/>
    <w:rsid w:val="00FC6DD9"/>
    <w:rsid w:val="00FC6E8E"/>
    <w:rsid w:val="00FD182C"/>
    <w:rsid w:val="00FD1E03"/>
    <w:rsid w:val="00FD312F"/>
    <w:rsid w:val="00FD3DDB"/>
    <w:rsid w:val="00FE1C54"/>
    <w:rsid w:val="00FE54D0"/>
    <w:rsid w:val="00FE77C4"/>
    <w:rsid w:val="00FE799B"/>
    <w:rsid w:val="00FF00F3"/>
    <w:rsid w:val="00FF151D"/>
    <w:rsid w:val="00FF7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052E4"/>
    <w:pPr>
      <w:spacing w:after="0" w:line="240" w:lineRule="auto"/>
    </w:pPr>
    <w:rPr>
      <w:rFonts w:ascii="Times New Roman" w:eastAsia="Times New Roman" w:hAnsi="Times New Roman" w:cs="Times New Roman"/>
      <w:sz w:val="24"/>
      <w:szCs w:val="24"/>
      <w:lang w:eastAsia="ru-RU"/>
    </w:rPr>
  </w:style>
  <w:style w:type="paragraph" w:styleId="1">
    <w:name w:val="heading 1"/>
    <w:basedOn w:val="a6"/>
    <w:next w:val="a6"/>
    <w:link w:val="11"/>
    <w:uiPriority w:val="99"/>
    <w:qFormat/>
    <w:rsid w:val="00C052E4"/>
    <w:pPr>
      <w:keepNext/>
      <w:numPr>
        <w:numId w:val="20"/>
      </w:numPr>
      <w:tabs>
        <w:tab w:val="clear" w:pos="432"/>
      </w:tabs>
      <w:spacing w:before="240" w:after="60"/>
      <w:ind w:left="0" w:firstLine="0"/>
      <w:jc w:val="center"/>
      <w:outlineLvl w:val="0"/>
    </w:pPr>
    <w:rPr>
      <w:b/>
      <w:kern w:val="28"/>
      <w:sz w:val="36"/>
      <w:szCs w:val="20"/>
    </w:rPr>
  </w:style>
  <w:style w:type="paragraph" w:styleId="21">
    <w:name w:val="heading 2"/>
    <w:basedOn w:val="a6"/>
    <w:next w:val="a6"/>
    <w:link w:val="210"/>
    <w:qFormat/>
    <w:rsid w:val="00C052E4"/>
    <w:pPr>
      <w:keepNext/>
      <w:numPr>
        <w:ilvl w:val="1"/>
        <w:numId w:val="20"/>
      </w:numPr>
      <w:tabs>
        <w:tab w:val="clear" w:pos="576"/>
      </w:tabs>
      <w:spacing w:after="60"/>
      <w:ind w:left="0" w:firstLine="0"/>
      <w:jc w:val="center"/>
      <w:outlineLvl w:val="1"/>
    </w:pPr>
    <w:rPr>
      <w:b/>
      <w:sz w:val="30"/>
      <w:szCs w:val="20"/>
    </w:rPr>
  </w:style>
  <w:style w:type="paragraph" w:styleId="32">
    <w:name w:val="heading 3"/>
    <w:basedOn w:val="a6"/>
    <w:next w:val="a6"/>
    <w:link w:val="33"/>
    <w:qFormat/>
    <w:rsid w:val="00C052E4"/>
    <w:pPr>
      <w:keepNext/>
      <w:spacing w:before="240" w:after="60"/>
      <w:jc w:val="both"/>
      <w:outlineLvl w:val="2"/>
    </w:pPr>
    <w:rPr>
      <w:rFonts w:ascii="Arial" w:hAnsi="Arial"/>
      <w:b/>
      <w:szCs w:val="20"/>
    </w:rPr>
  </w:style>
  <w:style w:type="paragraph" w:styleId="41">
    <w:name w:val="heading 4"/>
    <w:basedOn w:val="a6"/>
    <w:next w:val="a6"/>
    <w:link w:val="42"/>
    <w:qFormat/>
    <w:rsid w:val="00C052E4"/>
    <w:pPr>
      <w:keepNext/>
      <w:numPr>
        <w:ilvl w:val="3"/>
        <w:numId w:val="20"/>
      </w:numPr>
      <w:spacing w:before="240" w:after="60"/>
      <w:jc w:val="both"/>
      <w:outlineLvl w:val="3"/>
    </w:pPr>
    <w:rPr>
      <w:rFonts w:ascii="Arial" w:hAnsi="Arial"/>
      <w:szCs w:val="20"/>
    </w:rPr>
  </w:style>
  <w:style w:type="paragraph" w:styleId="51">
    <w:name w:val="heading 5"/>
    <w:basedOn w:val="a6"/>
    <w:next w:val="a6"/>
    <w:link w:val="52"/>
    <w:qFormat/>
    <w:rsid w:val="00C052E4"/>
    <w:pPr>
      <w:numPr>
        <w:ilvl w:val="4"/>
        <w:numId w:val="10"/>
      </w:numPr>
      <w:spacing w:before="240" w:after="60"/>
      <w:jc w:val="both"/>
      <w:outlineLvl w:val="4"/>
    </w:pPr>
    <w:rPr>
      <w:sz w:val="22"/>
      <w:szCs w:val="20"/>
    </w:rPr>
  </w:style>
  <w:style w:type="paragraph" w:styleId="6">
    <w:name w:val="heading 6"/>
    <w:basedOn w:val="a6"/>
    <w:next w:val="a6"/>
    <w:link w:val="61"/>
    <w:qFormat/>
    <w:rsid w:val="00C052E4"/>
    <w:pPr>
      <w:numPr>
        <w:ilvl w:val="5"/>
        <w:numId w:val="20"/>
      </w:numPr>
      <w:spacing w:before="240" w:after="60"/>
      <w:jc w:val="both"/>
      <w:outlineLvl w:val="5"/>
    </w:pPr>
    <w:rPr>
      <w:i/>
      <w:sz w:val="22"/>
      <w:szCs w:val="20"/>
    </w:rPr>
  </w:style>
  <w:style w:type="paragraph" w:styleId="7">
    <w:name w:val="heading 7"/>
    <w:basedOn w:val="a6"/>
    <w:next w:val="a6"/>
    <w:link w:val="70"/>
    <w:qFormat/>
    <w:rsid w:val="00C052E4"/>
    <w:pPr>
      <w:numPr>
        <w:ilvl w:val="6"/>
        <w:numId w:val="10"/>
      </w:numPr>
      <w:spacing w:before="240" w:after="60"/>
      <w:jc w:val="both"/>
      <w:outlineLvl w:val="6"/>
    </w:pPr>
    <w:rPr>
      <w:rFonts w:ascii="Arial" w:hAnsi="Arial"/>
      <w:sz w:val="20"/>
      <w:szCs w:val="20"/>
    </w:rPr>
  </w:style>
  <w:style w:type="paragraph" w:styleId="8">
    <w:name w:val="heading 8"/>
    <w:basedOn w:val="a6"/>
    <w:next w:val="a6"/>
    <w:link w:val="80"/>
    <w:qFormat/>
    <w:rsid w:val="00C052E4"/>
    <w:pPr>
      <w:numPr>
        <w:ilvl w:val="7"/>
        <w:numId w:val="10"/>
      </w:numPr>
      <w:spacing w:before="240" w:after="60"/>
      <w:jc w:val="both"/>
      <w:outlineLvl w:val="7"/>
    </w:pPr>
    <w:rPr>
      <w:rFonts w:ascii="Arial" w:hAnsi="Arial"/>
      <w:i/>
      <w:sz w:val="20"/>
      <w:szCs w:val="20"/>
    </w:rPr>
  </w:style>
  <w:style w:type="paragraph" w:styleId="9">
    <w:name w:val="heading 9"/>
    <w:basedOn w:val="a6"/>
    <w:next w:val="a6"/>
    <w:link w:val="90"/>
    <w:qFormat/>
    <w:rsid w:val="00C052E4"/>
    <w:pPr>
      <w:numPr>
        <w:ilvl w:val="8"/>
        <w:numId w:val="10"/>
      </w:numPr>
      <w:spacing w:before="240" w:after="60"/>
      <w:jc w:val="both"/>
      <w:outlineLvl w:val="8"/>
    </w:pPr>
    <w:rPr>
      <w:rFonts w:ascii="Arial" w:hAnsi="Arial"/>
      <w:b/>
      <w:i/>
      <w:sz w:val="18"/>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basedOn w:val="a7"/>
    <w:uiPriority w:val="99"/>
    <w:rsid w:val="00C052E4"/>
    <w:rPr>
      <w:rFonts w:asciiTheme="majorHAnsi" w:eastAsiaTheme="majorEastAsia" w:hAnsiTheme="majorHAnsi" w:cstheme="majorBidi"/>
      <w:b/>
      <w:bCs/>
      <w:color w:val="365F91" w:themeColor="accent1" w:themeShade="BF"/>
      <w:sz w:val="28"/>
      <w:szCs w:val="28"/>
      <w:lang w:eastAsia="ru-RU"/>
    </w:rPr>
  </w:style>
  <w:style w:type="character" w:customStyle="1" w:styleId="25">
    <w:name w:val="Заголовок 2 Знак"/>
    <w:basedOn w:val="a7"/>
    <w:rsid w:val="00C052E4"/>
    <w:rPr>
      <w:rFonts w:asciiTheme="majorHAnsi" w:eastAsiaTheme="majorEastAsia" w:hAnsiTheme="majorHAnsi" w:cstheme="majorBidi"/>
      <w:b/>
      <w:bCs/>
      <w:color w:val="4F81BD" w:themeColor="accent1"/>
      <w:sz w:val="26"/>
      <w:szCs w:val="26"/>
      <w:lang w:eastAsia="ru-RU"/>
    </w:rPr>
  </w:style>
  <w:style w:type="character" w:customStyle="1" w:styleId="33">
    <w:name w:val="Заголовок 3 Знак"/>
    <w:basedOn w:val="a7"/>
    <w:link w:val="32"/>
    <w:rsid w:val="00C052E4"/>
    <w:rPr>
      <w:rFonts w:ascii="Arial" w:eastAsia="Times New Roman" w:hAnsi="Arial" w:cs="Times New Roman"/>
      <w:b/>
      <w:sz w:val="24"/>
      <w:szCs w:val="20"/>
      <w:lang w:eastAsia="ru-RU"/>
    </w:rPr>
  </w:style>
  <w:style w:type="character" w:customStyle="1" w:styleId="42">
    <w:name w:val="Заголовок 4 Знак"/>
    <w:basedOn w:val="a7"/>
    <w:link w:val="41"/>
    <w:rsid w:val="00C052E4"/>
    <w:rPr>
      <w:rFonts w:ascii="Arial" w:eastAsia="Times New Roman" w:hAnsi="Arial" w:cs="Times New Roman"/>
      <w:sz w:val="24"/>
      <w:szCs w:val="20"/>
      <w:lang w:eastAsia="ru-RU"/>
    </w:rPr>
  </w:style>
  <w:style w:type="character" w:customStyle="1" w:styleId="52">
    <w:name w:val="Заголовок 5 Знак"/>
    <w:basedOn w:val="a7"/>
    <w:link w:val="51"/>
    <w:rsid w:val="00C052E4"/>
    <w:rPr>
      <w:rFonts w:ascii="Times New Roman" w:eastAsia="Times New Roman" w:hAnsi="Times New Roman" w:cs="Times New Roman"/>
      <w:szCs w:val="20"/>
      <w:lang w:eastAsia="ru-RU"/>
    </w:rPr>
  </w:style>
  <w:style w:type="character" w:customStyle="1" w:styleId="60">
    <w:name w:val="Заголовок 6 Знак"/>
    <w:basedOn w:val="a7"/>
    <w:rsid w:val="00C052E4"/>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7"/>
    <w:link w:val="7"/>
    <w:rsid w:val="00C052E4"/>
    <w:rPr>
      <w:rFonts w:ascii="Arial" w:eastAsia="Times New Roman" w:hAnsi="Arial" w:cs="Times New Roman"/>
      <w:sz w:val="20"/>
      <w:szCs w:val="20"/>
      <w:lang w:eastAsia="ru-RU"/>
    </w:rPr>
  </w:style>
  <w:style w:type="character" w:customStyle="1" w:styleId="80">
    <w:name w:val="Заголовок 8 Знак"/>
    <w:basedOn w:val="a7"/>
    <w:link w:val="8"/>
    <w:rsid w:val="00C052E4"/>
    <w:rPr>
      <w:rFonts w:ascii="Arial" w:eastAsia="Times New Roman" w:hAnsi="Arial" w:cs="Times New Roman"/>
      <w:i/>
      <w:sz w:val="20"/>
      <w:szCs w:val="20"/>
      <w:lang w:eastAsia="ru-RU"/>
    </w:rPr>
  </w:style>
  <w:style w:type="character" w:customStyle="1" w:styleId="90">
    <w:name w:val="Заголовок 9 Знак"/>
    <w:basedOn w:val="a7"/>
    <w:link w:val="9"/>
    <w:rsid w:val="00C052E4"/>
    <w:rPr>
      <w:rFonts w:ascii="Arial" w:eastAsia="Times New Roman" w:hAnsi="Arial" w:cs="Times New Roman"/>
      <w:b/>
      <w:i/>
      <w:sz w:val="18"/>
      <w:szCs w:val="20"/>
      <w:lang w:eastAsia="ru-RU"/>
    </w:rPr>
  </w:style>
  <w:style w:type="paragraph" w:customStyle="1" w:styleId="ConsPlusTitle">
    <w:name w:val="ConsPlusTitle"/>
    <w:rsid w:val="00C052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C052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C052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6"/>
    <w:rsid w:val="00C052E4"/>
    <w:pPr>
      <w:spacing w:after="160" w:line="240" w:lineRule="exact"/>
    </w:pPr>
    <w:rPr>
      <w:sz w:val="20"/>
      <w:szCs w:val="20"/>
    </w:rPr>
  </w:style>
  <w:style w:type="paragraph" w:customStyle="1" w:styleId="aa">
    <w:name w:val="Знак Знак Знак Знак"/>
    <w:basedOn w:val="a6"/>
    <w:rsid w:val="00C052E4"/>
    <w:pPr>
      <w:spacing w:before="100" w:beforeAutospacing="1" w:after="100" w:afterAutospacing="1"/>
      <w:jc w:val="both"/>
    </w:pPr>
    <w:rPr>
      <w:rFonts w:ascii="Tahoma" w:hAnsi="Tahoma" w:cs="Tahoma"/>
      <w:sz w:val="20"/>
      <w:szCs w:val="20"/>
      <w:lang w:val="en-US" w:eastAsia="en-US"/>
    </w:rPr>
  </w:style>
  <w:style w:type="table" w:styleId="ab">
    <w:name w:val="Table Grid"/>
    <w:basedOn w:val="a8"/>
    <w:uiPriority w:val="59"/>
    <w:rsid w:val="00C052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6"/>
    <w:link w:val="13"/>
    <w:rsid w:val="00C052E4"/>
    <w:pPr>
      <w:spacing w:before="60"/>
      <w:ind w:firstLine="851"/>
      <w:jc w:val="both"/>
    </w:pPr>
    <w:rPr>
      <w:szCs w:val="20"/>
    </w:rPr>
  </w:style>
  <w:style w:type="character" w:customStyle="1" w:styleId="ad">
    <w:name w:val="Основной текст с отступом Знак"/>
    <w:basedOn w:val="a7"/>
    <w:rsid w:val="00C052E4"/>
    <w:rPr>
      <w:rFonts w:ascii="Times New Roman" w:eastAsia="Times New Roman" w:hAnsi="Times New Roman" w:cs="Times New Roman"/>
      <w:sz w:val="24"/>
      <w:szCs w:val="24"/>
      <w:lang w:eastAsia="ru-RU"/>
    </w:rPr>
  </w:style>
  <w:style w:type="paragraph" w:styleId="23">
    <w:name w:val="Body Text 2"/>
    <w:basedOn w:val="a6"/>
    <w:link w:val="26"/>
    <w:semiHidden/>
    <w:rsid w:val="00C052E4"/>
    <w:pPr>
      <w:numPr>
        <w:ilvl w:val="1"/>
        <w:numId w:val="13"/>
      </w:numPr>
      <w:spacing w:after="60"/>
      <w:jc w:val="both"/>
    </w:pPr>
    <w:rPr>
      <w:szCs w:val="20"/>
    </w:rPr>
  </w:style>
  <w:style w:type="character" w:customStyle="1" w:styleId="26">
    <w:name w:val="Основной текст 2 Знак"/>
    <w:basedOn w:val="a7"/>
    <w:link w:val="23"/>
    <w:semiHidden/>
    <w:rsid w:val="00C052E4"/>
    <w:rPr>
      <w:rFonts w:ascii="Times New Roman" w:eastAsia="Times New Roman" w:hAnsi="Times New Roman" w:cs="Times New Roman"/>
      <w:sz w:val="24"/>
      <w:szCs w:val="20"/>
      <w:lang w:eastAsia="ru-RU"/>
    </w:rPr>
  </w:style>
  <w:style w:type="paragraph" w:styleId="ae">
    <w:name w:val="List Bullet"/>
    <w:basedOn w:val="a6"/>
    <w:autoRedefine/>
    <w:semiHidden/>
    <w:rsid w:val="00C052E4"/>
    <w:pPr>
      <w:widowControl w:val="0"/>
      <w:spacing w:after="60"/>
      <w:jc w:val="both"/>
    </w:pPr>
  </w:style>
  <w:style w:type="paragraph" w:styleId="20">
    <w:name w:val="List Bullet 2"/>
    <w:basedOn w:val="a6"/>
    <w:autoRedefine/>
    <w:semiHidden/>
    <w:rsid w:val="00C052E4"/>
    <w:pPr>
      <w:numPr>
        <w:numId w:val="1"/>
      </w:numPr>
      <w:tabs>
        <w:tab w:val="clear" w:pos="643"/>
        <w:tab w:val="num" w:pos="360"/>
      </w:tabs>
      <w:spacing w:after="60"/>
      <w:ind w:left="0" w:firstLine="0"/>
      <w:jc w:val="both"/>
    </w:pPr>
    <w:rPr>
      <w:szCs w:val="20"/>
    </w:rPr>
  </w:style>
  <w:style w:type="paragraph" w:styleId="30">
    <w:name w:val="List Bullet 3"/>
    <w:basedOn w:val="a6"/>
    <w:autoRedefine/>
    <w:semiHidden/>
    <w:rsid w:val="00C052E4"/>
    <w:pPr>
      <w:numPr>
        <w:numId w:val="2"/>
      </w:numPr>
      <w:spacing w:after="60"/>
      <w:jc w:val="both"/>
    </w:pPr>
    <w:rPr>
      <w:szCs w:val="20"/>
    </w:rPr>
  </w:style>
  <w:style w:type="paragraph" w:styleId="40">
    <w:name w:val="List Bullet 4"/>
    <w:basedOn w:val="a6"/>
    <w:autoRedefine/>
    <w:semiHidden/>
    <w:rsid w:val="00C052E4"/>
    <w:pPr>
      <w:numPr>
        <w:numId w:val="3"/>
      </w:numPr>
      <w:spacing w:after="60"/>
      <w:jc w:val="both"/>
    </w:pPr>
    <w:rPr>
      <w:szCs w:val="20"/>
    </w:rPr>
  </w:style>
  <w:style w:type="paragraph" w:styleId="50">
    <w:name w:val="List Bullet 5"/>
    <w:basedOn w:val="a6"/>
    <w:autoRedefine/>
    <w:semiHidden/>
    <w:rsid w:val="00C052E4"/>
    <w:pPr>
      <w:numPr>
        <w:numId w:val="4"/>
      </w:numPr>
      <w:spacing w:after="60"/>
      <w:jc w:val="both"/>
    </w:pPr>
    <w:rPr>
      <w:szCs w:val="20"/>
    </w:rPr>
  </w:style>
  <w:style w:type="paragraph" w:styleId="a">
    <w:name w:val="List Number"/>
    <w:basedOn w:val="a6"/>
    <w:semiHidden/>
    <w:rsid w:val="00C052E4"/>
    <w:pPr>
      <w:numPr>
        <w:numId w:val="5"/>
      </w:numPr>
      <w:spacing w:after="60"/>
      <w:jc w:val="both"/>
    </w:pPr>
    <w:rPr>
      <w:szCs w:val="20"/>
    </w:rPr>
  </w:style>
  <w:style w:type="paragraph" w:styleId="2">
    <w:name w:val="List Number 2"/>
    <w:basedOn w:val="a6"/>
    <w:semiHidden/>
    <w:rsid w:val="00C052E4"/>
    <w:pPr>
      <w:numPr>
        <w:numId w:val="6"/>
      </w:numPr>
      <w:spacing w:after="60"/>
      <w:jc w:val="both"/>
    </w:pPr>
    <w:rPr>
      <w:szCs w:val="20"/>
    </w:rPr>
  </w:style>
  <w:style w:type="paragraph" w:styleId="3">
    <w:name w:val="List Number 3"/>
    <w:basedOn w:val="a6"/>
    <w:semiHidden/>
    <w:rsid w:val="00C052E4"/>
    <w:pPr>
      <w:numPr>
        <w:numId w:val="7"/>
      </w:numPr>
      <w:spacing w:after="60"/>
      <w:jc w:val="both"/>
    </w:pPr>
    <w:rPr>
      <w:szCs w:val="20"/>
    </w:rPr>
  </w:style>
  <w:style w:type="paragraph" w:styleId="4">
    <w:name w:val="List Number 4"/>
    <w:basedOn w:val="a6"/>
    <w:semiHidden/>
    <w:rsid w:val="00C052E4"/>
    <w:pPr>
      <w:numPr>
        <w:numId w:val="8"/>
      </w:numPr>
      <w:spacing w:after="60"/>
      <w:jc w:val="both"/>
    </w:pPr>
    <w:rPr>
      <w:szCs w:val="20"/>
    </w:rPr>
  </w:style>
  <w:style w:type="paragraph" w:styleId="5">
    <w:name w:val="List Number 5"/>
    <w:basedOn w:val="a6"/>
    <w:semiHidden/>
    <w:rsid w:val="00C052E4"/>
    <w:pPr>
      <w:numPr>
        <w:numId w:val="9"/>
      </w:numPr>
      <w:spacing w:after="60"/>
      <w:jc w:val="both"/>
    </w:pPr>
    <w:rPr>
      <w:szCs w:val="20"/>
    </w:rPr>
  </w:style>
  <w:style w:type="paragraph" w:customStyle="1" w:styleId="a5">
    <w:name w:val="Раздел"/>
    <w:basedOn w:val="a6"/>
    <w:semiHidden/>
    <w:rsid w:val="00C052E4"/>
    <w:pPr>
      <w:numPr>
        <w:ilvl w:val="1"/>
        <w:numId w:val="11"/>
      </w:numPr>
      <w:spacing w:before="120" w:after="120"/>
      <w:jc w:val="center"/>
    </w:pPr>
    <w:rPr>
      <w:rFonts w:ascii="Arial Narrow" w:hAnsi="Arial Narrow"/>
      <w:b/>
      <w:sz w:val="28"/>
      <w:szCs w:val="20"/>
    </w:rPr>
  </w:style>
  <w:style w:type="paragraph" w:customStyle="1" w:styleId="af">
    <w:name w:val="Часть"/>
    <w:basedOn w:val="a6"/>
    <w:semiHidden/>
    <w:rsid w:val="00C052E4"/>
    <w:pPr>
      <w:spacing w:after="60"/>
      <w:jc w:val="center"/>
    </w:pPr>
    <w:rPr>
      <w:rFonts w:ascii="Arial" w:hAnsi="Arial"/>
      <w:b/>
      <w:caps/>
      <w:sz w:val="32"/>
      <w:szCs w:val="20"/>
    </w:rPr>
  </w:style>
  <w:style w:type="paragraph" w:customStyle="1" w:styleId="31">
    <w:name w:val="Раздел 3"/>
    <w:basedOn w:val="a6"/>
    <w:semiHidden/>
    <w:rsid w:val="00C052E4"/>
    <w:pPr>
      <w:numPr>
        <w:numId w:val="12"/>
      </w:numPr>
      <w:spacing w:before="120" w:after="120"/>
      <w:jc w:val="center"/>
    </w:pPr>
    <w:rPr>
      <w:b/>
      <w:szCs w:val="20"/>
    </w:rPr>
  </w:style>
  <w:style w:type="paragraph" w:customStyle="1" w:styleId="a2">
    <w:name w:val="Условия контракта"/>
    <w:basedOn w:val="a6"/>
    <w:semiHidden/>
    <w:rsid w:val="00C052E4"/>
    <w:pPr>
      <w:numPr>
        <w:numId w:val="13"/>
      </w:numPr>
      <w:spacing w:before="240" w:after="120"/>
      <w:jc w:val="both"/>
    </w:pPr>
    <w:rPr>
      <w:b/>
      <w:szCs w:val="20"/>
    </w:rPr>
  </w:style>
  <w:style w:type="paragraph" w:customStyle="1" w:styleId="Instruction">
    <w:name w:val="Instruction"/>
    <w:basedOn w:val="23"/>
    <w:semiHidden/>
    <w:rsid w:val="00C052E4"/>
    <w:pPr>
      <w:numPr>
        <w:ilvl w:val="0"/>
        <w:numId w:val="0"/>
      </w:numPr>
      <w:tabs>
        <w:tab w:val="num" w:pos="360"/>
      </w:tabs>
      <w:spacing w:before="180"/>
      <w:ind w:left="360" w:hanging="360"/>
    </w:pPr>
    <w:rPr>
      <w:b/>
    </w:rPr>
  </w:style>
  <w:style w:type="paragraph" w:styleId="af0">
    <w:name w:val="Title"/>
    <w:basedOn w:val="a6"/>
    <w:link w:val="af1"/>
    <w:qFormat/>
    <w:rsid w:val="00C052E4"/>
    <w:pPr>
      <w:spacing w:before="240" w:after="60"/>
      <w:jc w:val="center"/>
      <w:outlineLvl w:val="0"/>
    </w:pPr>
    <w:rPr>
      <w:rFonts w:ascii="Arial" w:hAnsi="Arial"/>
      <w:b/>
      <w:kern w:val="28"/>
      <w:sz w:val="32"/>
      <w:szCs w:val="20"/>
    </w:rPr>
  </w:style>
  <w:style w:type="character" w:customStyle="1" w:styleId="af1">
    <w:name w:val="Название Знак"/>
    <w:basedOn w:val="a7"/>
    <w:link w:val="af0"/>
    <w:rsid w:val="00C052E4"/>
    <w:rPr>
      <w:rFonts w:ascii="Arial" w:eastAsia="Times New Roman" w:hAnsi="Arial" w:cs="Times New Roman"/>
      <w:b/>
      <w:kern w:val="28"/>
      <w:sz w:val="32"/>
      <w:szCs w:val="20"/>
      <w:lang w:eastAsia="ru-RU"/>
    </w:rPr>
  </w:style>
  <w:style w:type="paragraph" w:styleId="af2">
    <w:name w:val="Subtitle"/>
    <w:basedOn w:val="a6"/>
    <w:link w:val="af3"/>
    <w:qFormat/>
    <w:rsid w:val="00C052E4"/>
    <w:pPr>
      <w:spacing w:after="60"/>
      <w:jc w:val="center"/>
      <w:outlineLvl w:val="1"/>
    </w:pPr>
    <w:rPr>
      <w:rFonts w:ascii="Arial" w:hAnsi="Arial"/>
      <w:szCs w:val="20"/>
    </w:rPr>
  </w:style>
  <w:style w:type="character" w:customStyle="1" w:styleId="af3">
    <w:name w:val="Подзаголовок Знак"/>
    <w:basedOn w:val="a7"/>
    <w:link w:val="af2"/>
    <w:rsid w:val="00C052E4"/>
    <w:rPr>
      <w:rFonts w:ascii="Arial" w:eastAsia="Times New Roman" w:hAnsi="Arial" w:cs="Times New Roman"/>
      <w:sz w:val="24"/>
      <w:szCs w:val="20"/>
      <w:lang w:eastAsia="ru-RU"/>
    </w:rPr>
  </w:style>
  <w:style w:type="paragraph" w:customStyle="1" w:styleId="af4">
    <w:name w:val="Тендерные данные"/>
    <w:basedOn w:val="a6"/>
    <w:semiHidden/>
    <w:rsid w:val="00C052E4"/>
    <w:pPr>
      <w:tabs>
        <w:tab w:val="left" w:pos="1985"/>
      </w:tabs>
      <w:spacing w:before="120" w:after="60"/>
      <w:jc w:val="both"/>
    </w:pPr>
    <w:rPr>
      <w:b/>
      <w:szCs w:val="20"/>
    </w:rPr>
  </w:style>
  <w:style w:type="paragraph" w:styleId="34">
    <w:name w:val="toc 3"/>
    <w:basedOn w:val="a6"/>
    <w:next w:val="a6"/>
    <w:autoRedefine/>
    <w:semiHidden/>
    <w:rsid w:val="00C052E4"/>
    <w:pPr>
      <w:tabs>
        <w:tab w:val="left" w:pos="1680"/>
        <w:tab w:val="right" w:leader="dot" w:pos="10148"/>
      </w:tabs>
      <w:spacing w:before="100"/>
      <w:jc w:val="center"/>
    </w:pPr>
    <w:rPr>
      <w:b/>
      <w:kern w:val="28"/>
    </w:rPr>
  </w:style>
  <w:style w:type="paragraph" w:styleId="14">
    <w:name w:val="toc 1"/>
    <w:basedOn w:val="a6"/>
    <w:next w:val="a6"/>
    <w:autoRedefine/>
    <w:semiHidden/>
    <w:rsid w:val="00C052E4"/>
    <w:pPr>
      <w:tabs>
        <w:tab w:val="left" w:pos="1440"/>
        <w:tab w:val="right" w:leader="dot" w:pos="10148"/>
      </w:tabs>
      <w:spacing w:before="100"/>
    </w:pPr>
    <w:rPr>
      <w:rFonts w:ascii="Verdana" w:hAnsi="Verdana" w:cs="Arial"/>
      <w:b/>
      <w:bCs/>
      <w:caps/>
      <w:noProof/>
      <w:color w:val="FF0000"/>
      <w:sz w:val="20"/>
      <w:szCs w:val="20"/>
    </w:rPr>
  </w:style>
  <w:style w:type="paragraph" w:styleId="27">
    <w:name w:val="toc 2"/>
    <w:basedOn w:val="a6"/>
    <w:next w:val="a6"/>
    <w:autoRedefine/>
    <w:semiHidden/>
    <w:rsid w:val="00C052E4"/>
    <w:pPr>
      <w:tabs>
        <w:tab w:val="right" w:leader="dot" w:pos="10148"/>
      </w:tabs>
      <w:spacing w:before="100"/>
      <w:ind w:left="360"/>
    </w:pPr>
    <w:rPr>
      <w:b/>
      <w:bCs/>
      <w:sz w:val="20"/>
      <w:szCs w:val="20"/>
    </w:rPr>
  </w:style>
  <w:style w:type="paragraph" w:styleId="af5">
    <w:name w:val="Date"/>
    <w:basedOn w:val="a6"/>
    <w:next w:val="a6"/>
    <w:link w:val="af6"/>
    <w:semiHidden/>
    <w:rsid w:val="00C052E4"/>
    <w:pPr>
      <w:spacing w:after="60"/>
      <w:jc w:val="both"/>
    </w:pPr>
    <w:rPr>
      <w:szCs w:val="20"/>
    </w:rPr>
  </w:style>
  <w:style w:type="character" w:customStyle="1" w:styleId="af6">
    <w:name w:val="Дата Знак"/>
    <w:basedOn w:val="a7"/>
    <w:link w:val="af5"/>
    <w:semiHidden/>
    <w:rsid w:val="00C052E4"/>
    <w:rPr>
      <w:rFonts w:ascii="Times New Roman" w:eastAsia="Times New Roman" w:hAnsi="Times New Roman" w:cs="Times New Roman"/>
      <w:sz w:val="24"/>
      <w:szCs w:val="20"/>
      <w:lang w:eastAsia="ru-RU"/>
    </w:rPr>
  </w:style>
  <w:style w:type="paragraph" w:customStyle="1" w:styleId="af7">
    <w:name w:val="Îáû÷íûé"/>
    <w:semiHidden/>
    <w:rsid w:val="00C052E4"/>
    <w:pPr>
      <w:spacing w:after="0" w:line="240" w:lineRule="auto"/>
    </w:pPr>
    <w:rPr>
      <w:rFonts w:ascii="Times New Roman" w:eastAsia="Times New Roman" w:hAnsi="Times New Roman" w:cs="Times New Roman"/>
      <w:sz w:val="20"/>
      <w:szCs w:val="20"/>
      <w:lang w:eastAsia="ru-RU"/>
    </w:rPr>
  </w:style>
  <w:style w:type="paragraph" w:customStyle="1" w:styleId="af8">
    <w:name w:val="Íîðìàëüíûé"/>
    <w:semiHidden/>
    <w:rsid w:val="00C052E4"/>
    <w:pPr>
      <w:spacing w:after="0" w:line="240" w:lineRule="auto"/>
    </w:pPr>
    <w:rPr>
      <w:rFonts w:ascii="Courier" w:eastAsia="Times New Roman" w:hAnsi="Courier" w:cs="Times New Roman"/>
      <w:sz w:val="24"/>
      <w:szCs w:val="20"/>
      <w:lang w:val="en-GB" w:eastAsia="ru-RU"/>
    </w:rPr>
  </w:style>
  <w:style w:type="paragraph" w:styleId="af9">
    <w:name w:val="Body Text"/>
    <w:basedOn w:val="a6"/>
    <w:link w:val="15"/>
    <w:rsid w:val="00C052E4"/>
    <w:pPr>
      <w:spacing w:after="120"/>
      <w:jc w:val="both"/>
    </w:pPr>
    <w:rPr>
      <w:szCs w:val="20"/>
    </w:rPr>
  </w:style>
  <w:style w:type="character" w:customStyle="1" w:styleId="afa">
    <w:name w:val="Основной текст Знак"/>
    <w:basedOn w:val="a7"/>
    <w:rsid w:val="00C052E4"/>
    <w:rPr>
      <w:rFonts w:ascii="Times New Roman" w:eastAsia="Times New Roman" w:hAnsi="Times New Roman" w:cs="Times New Roman"/>
      <w:sz w:val="24"/>
      <w:szCs w:val="24"/>
      <w:lang w:eastAsia="ru-RU"/>
    </w:rPr>
  </w:style>
  <w:style w:type="paragraph" w:customStyle="1" w:styleId="afb">
    <w:name w:val="Подраздел"/>
    <w:basedOn w:val="a6"/>
    <w:semiHidden/>
    <w:rsid w:val="00C052E4"/>
    <w:pPr>
      <w:suppressAutoHyphens/>
      <w:spacing w:before="240" w:after="120"/>
      <w:jc w:val="center"/>
    </w:pPr>
    <w:rPr>
      <w:rFonts w:ascii="TimesDL" w:hAnsi="TimesDL"/>
      <w:b/>
      <w:smallCaps/>
      <w:spacing w:val="-2"/>
      <w:szCs w:val="20"/>
    </w:rPr>
  </w:style>
  <w:style w:type="paragraph" w:styleId="28">
    <w:name w:val="Body Text Indent 2"/>
    <w:aliases w:val=" Знак"/>
    <w:basedOn w:val="a6"/>
    <w:link w:val="29"/>
    <w:rsid w:val="00C052E4"/>
    <w:pPr>
      <w:spacing w:after="120" w:line="480" w:lineRule="auto"/>
      <w:ind w:left="283"/>
      <w:jc w:val="both"/>
    </w:pPr>
    <w:rPr>
      <w:rFonts w:ascii="Arial" w:hAnsi="Arial"/>
    </w:rPr>
  </w:style>
  <w:style w:type="character" w:customStyle="1" w:styleId="29">
    <w:name w:val="Основной текст с отступом 2 Знак"/>
    <w:aliases w:val=" Знак Знак"/>
    <w:basedOn w:val="a7"/>
    <w:link w:val="28"/>
    <w:rsid w:val="00C052E4"/>
    <w:rPr>
      <w:rFonts w:ascii="Arial" w:eastAsia="Times New Roman" w:hAnsi="Arial" w:cs="Times New Roman"/>
      <w:sz w:val="24"/>
      <w:szCs w:val="24"/>
      <w:lang w:eastAsia="ru-RU"/>
    </w:rPr>
  </w:style>
  <w:style w:type="paragraph" w:styleId="35">
    <w:name w:val="Body Text Indent 3"/>
    <w:basedOn w:val="a6"/>
    <w:link w:val="36"/>
    <w:semiHidden/>
    <w:rsid w:val="00C052E4"/>
    <w:pPr>
      <w:spacing w:after="120"/>
      <w:ind w:left="283"/>
      <w:jc w:val="both"/>
    </w:pPr>
    <w:rPr>
      <w:sz w:val="16"/>
      <w:szCs w:val="20"/>
    </w:rPr>
  </w:style>
  <w:style w:type="character" w:customStyle="1" w:styleId="36">
    <w:name w:val="Основной текст с отступом 3 Знак"/>
    <w:basedOn w:val="a7"/>
    <w:link w:val="35"/>
    <w:semiHidden/>
    <w:rsid w:val="00C052E4"/>
    <w:rPr>
      <w:rFonts w:ascii="Times New Roman" w:eastAsia="Times New Roman" w:hAnsi="Times New Roman" w:cs="Times New Roman"/>
      <w:sz w:val="16"/>
      <w:szCs w:val="20"/>
      <w:lang w:eastAsia="ru-RU"/>
    </w:rPr>
  </w:style>
  <w:style w:type="paragraph" w:styleId="afc">
    <w:name w:val="header"/>
    <w:basedOn w:val="a6"/>
    <w:link w:val="afd"/>
    <w:uiPriority w:val="99"/>
    <w:rsid w:val="00C052E4"/>
    <w:pPr>
      <w:tabs>
        <w:tab w:val="center" w:pos="4153"/>
        <w:tab w:val="right" w:pos="8306"/>
      </w:tabs>
      <w:spacing w:before="120" w:after="120"/>
      <w:jc w:val="both"/>
    </w:pPr>
    <w:rPr>
      <w:rFonts w:ascii="Arial" w:hAnsi="Arial"/>
      <w:noProof/>
      <w:szCs w:val="20"/>
    </w:rPr>
  </w:style>
  <w:style w:type="character" w:customStyle="1" w:styleId="afd">
    <w:name w:val="Верхний колонтитул Знак"/>
    <w:basedOn w:val="a7"/>
    <w:link w:val="afc"/>
    <w:uiPriority w:val="99"/>
    <w:rsid w:val="00C052E4"/>
    <w:rPr>
      <w:rFonts w:ascii="Arial" w:eastAsia="Times New Roman" w:hAnsi="Arial" w:cs="Times New Roman"/>
      <w:noProof/>
      <w:sz w:val="24"/>
      <w:szCs w:val="20"/>
      <w:lang w:eastAsia="ru-RU"/>
    </w:rPr>
  </w:style>
  <w:style w:type="paragraph" w:styleId="afe">
    <w:name w:val="Block Text"/>
    <w:basedOn w:val="a6"/>
    <w:semiHidden/>
    <w:rsid w:val="00C052E4"/>
    <w:pPr>
      <w:spacing w:after="120"/>
      <w:ind w:left="1440" w:right="1440"/>
      <w:jc w:val="both"/>
    </w:pPr>
    <w:rPr>
      <w:szCs w:val="20"/>
    </w:rPr>
  </w:style>
  <w:style w:type="character" w:styleId="aff">
    <w:name w:val="footnote reference"/>
    <w:semiHidden/>
    <w:rsid w:val="00C052E4"/>
    <w:rPr>
      <w:rFonts w:ascii="Times New Roman" w:hAnsi="Times New Roman"/>
      <w:vertAlign w:val="superscript"/>
    </w:rPr>
  </w:style>
  <w:style w:type="paragraph" w:styleId="aff0">
    <w:name w:val="footnote text"/>
    <w:basedOn w:val="a6"/>
    <w:link w:val="aff1"/>
    <w:semiHidden/>
    <w:rsid w:val="00C052E4"/>
    <w:pPr>
      <w:spacing w:after="60"/>
      <w:jc w:val="both"/>
    </w:pPr>
    <w:rPr>
      <w:sz w:val="20"/>
      <w:szCs w:val="20"/>
    </w:rPr>
  </w:style>
  <w:style w:type="character" w:customStyle="1" w:styleId="aff1">
    <w:name w:val="Текст сноски Знак"/>
    <w:basedOn w:val="a7"/>
    <w:link w:val="aff0"/>
    <w:semiHidden/>
    <w:rsid w:val="00C052E4"/>
    <w:rPr>
      <w:rFonts w:ascii="Times New Roman" w:eastAsia="Times New Roman" w:hAnsi="Times New Roman" w:cs="Times New Roman"/>
      <w:sz w:val="20"/>
      <w:szCs w:val="20"/>
      <w:lang w:eastAsia="ru-RU"/>
    </w:rPr>
  </w:style>
  <w:style w:type="character" w:styleId="aff2">
    <w:name w:val="page number"/>
    <w:rsid w:val="00C052E4"/>
    <w:rPr>
      <w:rFonts w:ascii="Times New Roman" w:hAnsi="Times New Roman"/>
    </w:rPr>
  </w:style>
  <w:style w:type="paragraph" w:styleId="aff3">
    <w:name w:val="footer"/>
    <w:basedOn w:val="a6"/>
    <w:link w:val="aff4"/>
    <w:uiPriority w:val="99"/>
    <w:rsid w:val="00C052E4"/>
    <w:pPr>
      <w:tabs>
        <w:tab w:val="center" w:pos="4153"/>
        <w:tab w:val="right" w:pos="8306"/>
      </w:tabs>
      <w:spacing w:after="60"/>
      <w:jc w:val="both"/>
    </w:pPr>
    <w:rPr>
      <w:noProof/>
      <w:szCs w:val="20"/>
    </w:rPr>
  </w:style>
  <w:style w:type="character" w:customStyle="1" w:styleId="aff4">
    <w:name w:val="Нижний колонтитул Знак"/>
    <w:basedOn w:val="a7"/>
    <w:link w:val="aff3"/>
    <w:uiPriority w:val="99"/>
    <w:rsid w:val="00C052E4"/>
    <w:rPr>
      <w:rFonts w:ascii="Times New Roman" w:eastAsia="Times New Roman" w:hAnsi="Times New Roman" w:cs="Times New Roman"/>
      <w:noProof/>
      <w:sz w:val="24"/>
      <w:szCs w:val="20"/>
      <w:lang w:eastAsia="ru-RU"/>
    </w:rPr>
  </w:style>
  <w:style w:type="paragraph" w:styleId="37">
    <w:name w:val="Body Text 3"/>
    <w:basedOn w:val="a6"/>
    <w:link w:val="38"/>
    <w:semiHidden/>
    <w:rsid w:val="00C052E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8">
    <w:name w:val="Основной текст 3 Знак"/>
    <w:basedOn w:val="a7"/>
    <w:link w:val="37"/>
    <w:semiHidden/>
    <w:rsid w:val="00C052E4"/>
    <w:rPr>
      <w:rFonts w:ascii="Times New Roman" w:eastAsia="Times New Roman" w:hAnsi="Times New Roman" w:cs="Times New Roman"/>
      <w:b/>
      <w:i/>
      <w:szCs w:val="24"/>
      <w:lang w:eastAsia="ru-RU"/>
    </w:rPr>
  </w:style>
  <w:style w:type="paragraph" w:styleId="aff5">
    <w:name w:val="Plain Text"/>
    <w:basedOn w:val="a6"/>
    <w:link w:val="16"/>
    <w:rsid w:val="00C052E4"/>
    <w:rPr>
      <w:rFonts w:ascii="Courier New" w:hAnsi="Courier New" w:cs="Courier New"/>
      <w:sz w:val="20"/>
      <w:szCs w:val="20"/>
    </w:rPr>
  </w:style>
  <w:style w:type="character" w:customStyle="1" w:styleId="aff6">
    <w:name w:val="Текст Знак"/>
    <w:basedOn w:val="a7"/>
    <w:rsid w:val="00C052E4"/>
    <w:rPr>
      <w:rFonts w:ascii="Consolas" w:eastAsia="Times New Roman" w:hAnsi="Consolas" w:cs="Consolas"/>
      <w:sz w:val="21"/>
      <w:szCs w:val="21"/>
      <w:lang w:eastAsia="ru-RU"/>
    </w:rPr>
  </w:style>
  <w:style w:type="paragraph" w:customStyle="1" w:styleId="ConsNormal">
    <w:name w:val="ConsNormal"/>
    <w:semiHidden/>
    <w:rsid w:val="00C052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7">
    <w:name w:val="Normal (Web)"/>
    <w:aliases w:val="Обычный (Web)"/>
    <w:basedOn w:val="a6"/>
    <w:rsid w:val="00C052E4"/>
    <w:pPr>
      <w:spacing w:before="100" w:beforeAutospacing="1" w:after="100" w:afterAutospacing="1"/>
    </w:pPr>
  </w:style>
  <w:style w:type="paragraph" w:customStyle="1" w:styleId="ConsNonformat">
    <w:name w:val="ConsNonformat"/>
    <w:semiHidden/>
    <w:rsid w:val="00C052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8">
    <w:name w:val="Основной шрифт"/>
    <w:rsid w:val="00C052E4"/>
  </w:style>
  <w:style w:type="numbering" w:styleId="111111">
    <w:name w:val="Outline List 2"/>
    <w:basedOn w:val="a9"/>
    <w:semiHidden/>
    <w:rsid w:val="00C052E4"/>
    <w:pPr>
      <w:numPr>
        <w:numId w:val="14"/>
      </w:numPr>
    </w:pPr>
  </w:style>
  <w:style w:type="numbering" w:styleId="1ai">
    <w:name w:val="Outline List 1"/>
    <w:basedOn w:val="a9"/>
    <w:semiHidden/>
    <w:rsid w:val="00C052E4"/>
    <w:pPr>
      <w:numPr>
        <w:numId w:val="15"/>
      </w:numPr>
    </w:pPr>
  </w:style>
  <w:style w:type="paragraph" w:styleId="HTML">
    <w:name w:val="HTML Address"/>
    <w:basedOn w:val="a6"/>
    <w:link w:val="HTML0"/>
    <w:semiHidden/>
    <w:rsid w:val="00C052E4"/>
    <w:pPr>
      <w:spacing w:after="60"/>
      <w:jc w:val="both"/>
    </w:pPr>
    <w:rPr>
      <w:i/>
      <w:iCs/>
    </w:rPr>
  </w:style>
  <w:style w:type="character" w:customStyle="1" w:styleId="HTML0">
    <w:name w:val="Адрес HTML Знак"/>
    <w:basedOn w:val="a7"/>
    <w:link w:val="HTML"/>
    <w:semiHidden/>
    <w:rsid w:val="00C052E4"/>
    <w:rPr>
      <w:rFonts w:ascii="Times New Roman" w:eastAsia="Times New Roman" w:hAnsi="Times New Roman" w:cs="Times New Roman"/>
      <w:i/>
      <w:iCs/>
      <w:sz w:val="24"/>
      <w:szCs w:val="24"/>
      <w:lang w:eastAsia="ru-RU"/>
    </w:rPr>
  </w:style>
  <w:style w:type="paragraph" w:styleId="aff9">
    <w:name w:val="envelope address"/>
    <w:basedOn w:val="a6"/>
    <w:semiHidden/>
    <w:rsid w:val="00C052E4"/>
    <w:pPr>
      <w:framePr w:w="7920" w:h="1980" w:hRule="exact" w:hSpace="180" w:wrap="auto" w:hAnchor="page" w:xAlign="center" w:yAlign="bottom"/>
      <w:spacing w:after="60"/>
      <w:ind w:left="2880"/>
      <w:jc w:val="both"/>
    </w:pPr>
    <w:rPr>
      <w:rFonts w:ascii="Arial" w:hAnsi="Arial" w:cs="Arial"/>
    </w:rPr>
  </w:style>
  <w:style w:type="character" w:styleId="HTML1">
    <w:name w:val="HTML Acronym"/>
    <w:basedOn w:val="a7"/>
    <w:semiHidden/>
    <w:rsid w:val="00C052E4"/>
  </w:style>
  <w:style w:type="table" w:styleId="-1">
    <w:name w:val="Table Web 1"/>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a">
    <w:name w:val="Emphasis"/>
    <w:qFormat/>
    <w:rsid w:val="00C052E4"/>
    <w:rPr>
      <w:i/>
      <w:iCs/>
    </w:rPr>
  </w:style>
  <w:style w:type="character" w:styleId="affb">
    <w:name w:val="Hyperlink"/>
    <w:uiPriority w:val="99"/>
    <w:rsid w:val="00C052E4"/>
    <w:rPr>
      <w:color w:val="0000FF"/>
      <w:u w:val="single"/>
    </w:rPr>
  </w:style>
  <w:style w:type="paragraph" w:styleId="affc">
    <w:name w:val="Note Heading"/>
    <w:basedOn w:val="a6"/>
    <w:next w:val="a6"/>
    <w:link w:val="affd"/>
    <w:semiHidden/>
    <w:rsid w:val="00C052E4"/>
    <w:pPr>
      <w:spacing w:after="60"/>
      <w:jc w:val="both"/>
    </w:pPr>
  </w:style>
  <w:style w:type="character" w:customStyle="1" w:styleId="affd">
    <w:name w:val="Заголовок записки Знак"/>
    <w:basedOn w:val="a7"/>
    <w:link w:val="affc"/>
    <w:semiHidden/>
    <w:rsid w:val="00C052E4"/>
    <w:rPr>
      <w:rFonts w:ascii="Times New Roman" w:eastAsia="Times New Roman" w:hAnsi="Times New Roman" w:cs="Times New Roman"/>
      <w:sz w:val="24"/>
      <w:szCs w:val="24"/>
      <w:lang w:eastAsia="ru-RU"/>
    </w:rPr>
  </w:style>
  <w:style w:type="table" w:styleId="affe">
    <w:name w:val="Table Elegant"/>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C052E4"/>
    <w:rPr>
      <w:rFonts w:ascii="Courier New" w:hAnsi="Courier New" w:cs="Courier New"/>
      <w:sz w:val="20"/>
      <w:szCs w:val="20"/>
    </w:rPr>
  </w:style>
  <w:style w:type="table" w:styleId="18">
    <w:name w:val="Table Classic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8"/>
    <w:semiHidden/>
    <w:rsid w:val="00C052E4"/>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C052E4"/>
    <w:rPr>
      <w:rFonts w:ascii="Courier New" w:hAnsi="Courier New" w:cs="Courier New"/>
      <w:sz w:val="20"/>
      <w:szCs w:val="20"/>
    </w:rPr>
  </w:style>
  <w:style w:type="paragraph" w:styleId="afff">
    <w:name w:val="Body Text First Indent"/>
    <w:basedOn w:val="af9"/>
    <w:link w:val="afff0"/>
    <w:semiHidden/>
    <w:rsid w:val="00C052E4"/>
    <w:pPr>
      <w:ind w:firstLine="210"/>
    </w:pPr>
    <w:rPr>
      <w:szCs w:val="24"/>
    </w:rPr>
  </w:style>
  <w:style w:type="character" w:customStyle="1" w:styleId="afff0">
    <w:name w:val="Красная строка Знак"/>
    <w:basedOn w:val="afa"/>
    <w:link w:val="afff"/>
    <w:semiHidden/>
    <w:rsid w:val="00C052E4"/>
    <w:rPr>
      <w:rFonts w:ascii="Times New Roman" w:eastAsia="Times New Roman" w:hAnsi="Times New Roman" w:cs="Times New Roman"/>
      <w:sz w:val="24"/>
      <w:szCs w:val="24"/>
      <w:lang w:eastAsia="ru-RU"/>
    </w:rPr>
  </w:style>
  <w:style w:type="paragraph" w:styleId="2c">
    <w:name w:val="Body Text First Indent 2"/>
    <w:basedOn w:val="ac"/>
    <w:link w:val="2d"/>
    <w:semiHidden/>
    <w:rsid w:val="00C052E4"/>
    <w:pPr>
      <w:spacing w:before="0" w:after="120"/>
      <w:ind w:left="283" w:firstLine="210"/>
    </w:pPr>
    <w:rPr>
      <w:szCs w:val="24"/>
    </w:rPr>
  </w:style>
  <w:style w:type="character" w:customStyle="1" w:styleId="2d">
    <w:name w:val="Красная строка 2 Знак"/>
    <w:basedOn w:val="ad"/>
    <w:link w:val="2c"/>
    <w:semiHidden/>
    <w:rsid w:val="00C052E4"/>
    <w:rPr>
      <w:rFonts w:ascii="Times New Roman" w:eastAsia="Times New Roman" w:hAnsi="Times New Roman" w:cs="Times New Roman"/>
      <w:sz w:val="24"/>
      <w:szCs w:val="24"/>
      <w:lang w:eastAsia="ru-RU"/>
    </w:rPr>
  </w:style>
  <w:style w:type="character" w:styleId="afff1">
    <w:name w:val="line number"/>
    <w:basedOn w:val="a7"/>
    <w:semiHidden/>
    <w:rsid w:val="00C052E4"/>
  </w:style>
  <w:style w:type="character" w:styleId="HTML4">
    <w:name w:val="HTML Sample"/>
    <w:semiHidden/>
    <w:rsid w:val="00C052E4"/>
    <w:rPr>
      <w:rFonts w:ascii="Courier New" w:hAnsi="Courier New" w:cs="Courier New"/>
    </w:rPr>
  </w:style>
  <w:style w:type="paragraph" w:styleId="2e">
    <w:name w:val="envelope return"/>
    <w:basedOn w:val="a6"/>
    <w:semiHidden/>
    <w:rsid w:val="00C052E4"/>
    <w:pPr>
      <w:spacing w:after="60"/>
      <w:jc w:val="both"/>
    </w:pPr>
    <w:rPr>
      <w:rFonts w:ascii="Arial" w:hAnsi="Arial" w:cs="Arial"/>
      <w:sz w:val="20"/>
      <w:szCs w:val="20"/>
    </w:rPr>
  </w:style>
  <w:style w:type="table" w:styleId="19">
    <w:name w:val="Table 3D effects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2">
    <w:name w:val="Normal Indent"/>
    <w:basedOn w:val="a6"/>
    <w:semiHidden/>
    <w:rsid w:val="00C052E4"/>
    <w:pPr>
      <w:spacing w:after="60"/>
      <w:ind w:left="708"/>
      <w:jc w:val="both"/>
    </w:pPr>
  </w:style>
  <w:style w:type="character" w:styleId="HTML5">
    <w:name w:val="HTML Definition"/>
    <w:semiHidden/>
    <w:rsid w:val="00C052E4"/>
    <w:rPr>
      <w:i/>
      <w:iCs/>
    </w:rPr>
  </w:style>
  <w:style w:type="character" w:styleId="HTML6">
    <w:name w:val="HTML Variable"/>
    <w:semiHidden/>
    <w:rsid w:val="00C052E4"/>
    <w:rPr>
      <w:i/>
      <w:iCs/>
    </w:rPr>
  </w:style>
  <w:style w:type="character" w:styleId="HTML7">
    <w:name w:val="HTML Typewriter"/>
    <w:semiHidden/>
    <w:rsid w:val="00C052E4"/>
    <w:rPr>
      <w:rFonts w:ascii="Courier New" w:hAnsi="Courier New" w:cs="Courier New"/>
      <w:sz w:val="20"/>
      <w:szCs w:val="20"/>
    </w:rPr>
  </w:style>
  <w:style w:type="paragraph" w:styleId="afff3">
    <w:name w:val="Signature"/>
    <w:basedOn w:val="a6"/>
    <w:link w:val="afff4"/>
    <w:semiHidden/>
    <w:rsid w:val="00C052E4"/>
    <w:pPr>
      <w:spacing w:after="60"/>
      <w:ind w:left="4252"/>
      <w:jc w:val="both"/>
    </w:pPr>
  </w:style>
  <w:style w:type="character" w:customStyle="1" w:styleId="afff4">
    <w:name w:val="Подпись Знак"/>
    <w:basedOn w:val="a7"/>
    <w:link w:val="afff3"/>
    <w:semiHidden/>
    <w:rsid w:val="00C052E4"/>
    <w:rPr>
      <w:rFonts w:ascii="Times New Roman" w:eastAsia="Times New Roman" w:hAnsi="Times New Roman" w:cs="Times New Roman"/>
      <w:sz w:val="24"/>
      <w:szCs w:val="24"/>
      <w:lang w:eastAsia="ru-RU"/>
    </w:rPr>
  </w:style>
  <w:style w:type="paragraph" w:styleId="afff5">
    <w:name w:val="Salutation"/>
    <w:basedOn w:val="a6"/>
    <w:next w:val="a6"/>
    <w:link w:val="afff6"/>
    <w:semiHidden/>
    <w:rsid w:val="00C052E4"/>
    <w:pPr>
      <w:spacing w:after="60"/>
      <w:jc w:val="both"/>
    </w:pPr>
  </w:style>
  <w:style w:type="character" w:customStyle="1" w:styleId="afff6">
    <w:name w:val="Приветствие Знак"/>
    <w:basedOn w:val="a7"/>
    <w:link w:val="afff5"/>
    <w:semiHidden/>
    <w:rsid w:val="00C052E4"/>
    <w:rPr>
      <w:rFonts w:ascii="Times New Roman" w:eastAsia="Times New Roman" w:hAnsi="Times New Roman" w:cs="Times New Roman"/>
      <w:sz w:val="24"/>
      <w:szCs w:val="24"/>
      <w:lang w:eastAsia="ru-RU"/>
    </w:rPr>
  </w:style>
  <w:style w:type="paragraph" w:styleId="afff7">
    <w:name w:val="List Continue"/>
    <w:basedOn w:val="a6"/>
    <w:semiHidden/>
    <w:rsid w:val="00C052E4"/>
    <w:pPr>
      <w:spacing w:after="120"/>
      <w:ind w:left="283"/>
      <w:jc w:val="both"/>
    </w:pPr>
  </w:style>
  <w:style w:type="paragraph" w:styleId="2f0">
    <w:name w:val="List Continue 2"/>
    <w:basedOn w:val="a6"/>
    <w:semiHidden/>
    <w:rsid w:val="00C052E4"/>
    <w:pPr>
      <w:spacing w:after="120"/>
      <w:ind w:left="566"/>
      <w:jc w:val="both"/>
    </w:pPr>
  </w:style>
  <w:style w:type="paragraph" w:styleId="3b">
    <w:name w:val="List Continue 3"/>
    <w:basedOn w:val="a6"/>
    <w:semiHidden/>
    <w:rsid w:val="00C052E4"/>
    <w:pPr>
      <w:spacing w:after="120"/>
      <w:ind w:left="849"/>
      <w:jc w:val="both"/>
    </w:pPr>
  </w:style>
  <w:style w:type="paragraph" w:styleId="44">
    <w:name w:val="List Continue 4"/>
    <w:basedOn w:val="a6"/>
    <w:semiHidden/>
    <w:rsid w:val="00C052E4"/>
    <w:pPr>
      <w:spacing w:after="120"/>
      <w:ind w:left="1132"/>
      <w:jc w:val="both"/>
    </w:pPr>
  </w:style>
  <w:style w:type="paragraph" w:styleId="53">
    <w:name w:val="List Continue 5"/>
    <w:basedOn w:val="a6"/>
    <w:semiHidden/>
    <w:rsid w:val="00C052E4"/>
    <w:pPr>
      <w:spacing w:after="120"/>
      <w:ind w:left="1415"/>
      <w:jc w:val="both"/>
    </w:pPr>
  </w:style>
  <w:style w:type="character" w:styleId="afff8">
    <w:name w:val="FollowedHyperlink"/>
    <w:uiPriority w:val="99"/>
    <w:semiHidden/>
    <w:rsid w:val="00C052E4"/>
    <w:rPr>
      <w:color w:val="800080"/>
      <w:u w:val="single"/>
    </w:rPr>
  </w:style>
  <w:style w:type="table" w:styleId="1a">
    <w:name w:val="Table Simple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9">
    <w:name w:val="Closing"/>
    <w:basedOn w:val="a6"/>
    <w:link w:val="afffa"/>
    <w:semiHidden/>
    <w:rsid w:val="00C052E4"/>
    <w:pPr>
      <w:spacing w:after="60"/>
      <w:ind w:left="4252"/>
      <w:jc w:val="both"/>
    </w:pPr>
  </w:style>
  <w:style w:type="character" w:customStyle="1" w:styleId="afffa">
    <w:name w:val="Прощание Знак"/>
    <w:basedOn w:val="a7"/>
    <w:link w:val="afff9"/>
    <w:semiHidden/>
    <w:rsid w:val="00C052E4"/>
    <w:rPr>
      <w:rFonts w:ascii="Times New Roman" w:eastAsia="Times New Roman" w:hAnsi="Times New Roman" w:cs="Times New Roman"/>
      <w:sz w:val="24"/>
      <w:szCs w:val="24"/>
      <w:lang w:eastAsia="ru-RU"/>
    </w:rPr>
  </w:style>
  <w:style w:type="table" w:styleId="1b">
    <w:name w:val="Table Grid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b">
    <w:name w:val="Table Contemporary"/>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c">
    <w:name w:val="List"/>
    <w:basedOn w:val="a6"/>
    <w:rsid w:val="00C052E4"/>
    <w:pPr>
      <w:spacing w:after="60"/>
      <w:ind w:left="283" w:hanging="283"/>
      <w:jc w:val="both"/>
    </w:pPr>
  </w:style>
  <w:style w:type="paragraph" w:styleId="2f3">
    <w:name w:val="List 2"/>
    <w:basedOn w:val="a6"/>
    <w:semiHidden/>
    <w:rsid w:val="00C052E4"/>
    <w:pPr>
      <w:spacing w:after="60"/>
      <w:ind w:left="566" w:hanging="283"/>
      <w:jc w:val="both"/>
    </w:pPr>
  </w:style>
  <w:style w:type="paragraph" w:styleId="3e">
    <w:name w:val="List 3"/>
    <w:basedOn w:val="a6"/>
    <w:semiHidden/>
    <w:rsid w:val="00C052E4"/>
    <w:pPr>
      <w:spacing w:after="60"/>
      <w:ind w:left="849" w:hanging="283"/>
      <w:jc w:val="both"/>
    </w:pPr>
  </w:style>
  <w:style w:type="paragraph" w:styleId="46">
    <w:name w:val="List 4"/>
    <w:basedOn w:val="a6"/>
    <w:semiHidden/>
    <w:rsid w:val="00C052E4"/>
    <w:pPr>
      <w:spacing w:after="60"/>
      <w:ind w:left="1132" w:hanging="283"/>
      <w:jc w:val="both"/>
    </w:pPr>
  </w:style>
  <w:style w:type="paragraph" w:styleId="55">
    <w:name w:val="List 5"/>
    <w:basedOn w:val="a6"/>
    <w:semiHidden/>
    <w:rsid w:val="00C052E4"/>
    <w:pPr>
      <w:spacing w:after="60"/>
      <w:ind w:left="1415" w:hanging="283"/>
      <w:jc w:val="both"/>
    </w:pPr>
  </w:style>
  <w:style w:type="table" w:styleId="afffd">
    <w:name w:val="Table Professional"/>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C052E4"/>
    <w:pPr>
      <w:spacing w:after="60"/>
      <w:jc w:val="both"/>
    </w:pPr>
    <w:rPr>
      <w:rFonts w:ascii="Courier New" w:hAnsi="Courier New" w:cs="Courier New"/>
      <w:sz w:val="20"/>
      <w:szCs w:val="20"/>
    </w:rPr>
  </w:style>
  <w:style w:type="character" w:customStyle="1" w:styleId="HTML9">
    <w:name w:val="Стандартный HTML Знак"/>
    <w:basedOn w:val="a7"/>
    <w:link w:val="HTML8"/>
    <w:rsid w:val="00C052E4"/>
    <w:rPr>
      <w:rFonts w:ascii="Courier New" w:eastAsia="Times New Roman" w:hAnsi="Courier New" w:cs="Courier New"/>
      <w:sz w:val="20"/>
      <w:szCs w:val="20"/>
      <w:lang w:eastAsia="ru-RU"/>
    </w:rPr>
  </w:style>
  <w:style w:type="numbering" w:styleId="a4">
    <w:name w:val="Outline List 3"/>
    <w:basedOn w:val="a9"/>
    <w:semiHidden/>
    <w:rsid w:val="00C052E4"/>
    <w:pPr>
      <w:numPr>
        <w:numId w:val="16"/>
      </w:numPr>
    </w:pPr>
  </w:style>
  <w:style w:type="table" w:styleId="1c">
    <w:name w:val="Table Columns 1"/>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8"/>
    <w:semiHidden/>
    <w:rsid w:val="00C052E4"/>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8"/>
    <w:semiHidden/>
    <w:rsid w:val="00C052E4"/>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qFormat/>
    <w:rsid w:val="00C052E4"/>
    <w:rPr>
      <w:b/>
      <w:bCs/>
    </w:rPr>
  </w:style>
  <w:style w:type="table" w:styleId="-10">
    <w:name w:val="Table List 1"/>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
    <w:name w:val="Table Theme"/>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Colorful 1"/>
    <w:basedOn w:val="a8"/>
    <w:semiHidden/>
    <w:rsid w:val="00C052E4"/>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C052E4"/>
    <w:rPr>
      <w:i/>
      <w:iCs/>
    </w:rPr>
  </w:style>
  <w:style w:type="paragraph" w:styleId="affff0">
    <w:name w:val="Message Header"/>
    <w:basedOn w:val="a6"/>
    <w:link w:val="affff1"/>
    <w:semiHidden/>
    <w:rsid w:val="00C052E4"/>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character" w:customStyle="1" w:styleId="affff1">
    <w:name w:val="Шапка Знак"/>
    <w:basedOn w:val="a7"/>
    <w:link w:val="affff0"/>
    <w:semiHidden/>
    <w:rsid w:val="00C052E4"/>
    <w:rPr>
      <w:rFonts w:ascii="Arial" w:eastAsia="Times New Roman" w:hAnsi="Arial" w:cs="Arial"/>
      <w:sz w:val="24"/>
      <w:szCs w:val="24"/>
      <w:shd w:val="pct20" w:color="auto" w:fill="auto"/>
      <w:lang w:eastAsia="ru-RU"/>
    </w:rPr>
  </w:style>
  <w:style w:type="paragraph" w:styleId="affff2">
    <w:name w:val="E-mail Signature"/>
    <w:basedOn w:val="a6"/>
    <w:link w:val="affff3"/>
    <w:semiHidden/>
    <w:rsid w:val="00C052E4"/>
    <w:pPr>
      <w:spacing w:after="60"/>
      <w:jc w:val="both"/>
    </w:pPr>
  </w:style>
  <w:style w:type="character" w:customStyle="1" w:styleId="affff3">
    <w:name w:val="Электронная подпись Знак"/>
    <w:basedOn w:val="a7"/>
    <w:link w:val="affff2"/>
    <w:semiHidden/>
    <w:rsid w:val="00C052E4"/>
    <w:rPr>
      <w:rFonts w:ascii="Times New Roman" w:eastAsia="Times New Roman" w:hAnsi="Times New Roman" w:cs="Times New Roman"/>
      <w:sz w:val="24"/>
      <w:szCs w:val="24"/>
      <w:lang w:eastAsia="ru-RU"/>
    </w:rPr>
  </w:style>
  <w:style w:type="paragraph" w:styleId="48">
    <w:name w:val="toc 4"/>
    <w:basedOn w:val="a6"/>
    <w:next w:val="a6"/>
    <w:autoRedefine/>
    <w:semiHidden/>
    <w:rsid w:val="00C052E4"/>
    <w:pPr>
      <w:ind w:left="480"/>
    </w:pPr>
    <w:rPr>
      <w:sz w:val="20"/>
      <w:szCs w:val="20"/>
    </w:rPr>
  </w:style>
  <w:style w:type="paragraph" w:styleId="57">
    <w:name w:val="toc 5"/>
    <w:basedOn w:val="a6"/>
    <w:next w:val="a6"/>
    <w:autoRedefine/>
    <w:semiHidden/>
    <w:rsid w:val="00C052E4"/>
    <w:pPr>
      <w:ind w:left="720"/>
    </w:pPr>
    <w:rPr>
      <w:sz w:val="20"/>
      <w:szCs w:val="20"/>
    </w:rPr>
  </w:style>
  <w:style w:type="paragraph" w:styleId="63">
    <w:name w:val="toc 6"/>
    <w:basedOn w:val="a6"/>
    <w:next w:val="a6"/>
    <w:autoRedefine/>
    <w:semiHidden/>
    <w:rsid w:val="00C052E4"/>
    <w:pPr>
      <w:ind w:left="960"/>
    </w:pPr>
    <w:rPr>
      <w:sz w:val="20"/>
      <w:szCs w:val="20"/>
    </w:rPr>
  </w:style>
  <w:style w:type="paragraph" w:styleId="72">
    <w:name w:val="toc 7"/>
    <w:basedOn w:val="a6"/>
    <w:next w:val="a6"/>
    <w:autoRedefine/>
    <w:semiHidden/>
    <w:rsid w:val="00C052E4"/>
    <w:pPr>
      <w:ind w:left="1200"/>
    </w:pPr>
    <w:rPr>
      <w:sz w:val="20"/>
      <w:szCs w:val="20"/>
    </w:rPr>
  </w:style>
  <w:style w:type="paragraph" w:styleId="82">
    <w:name w:val="toc 8"/>
    <w:basedOn w:val="a6"/>
    <w:next w:val="a6"/>
    <w:autoRedefine/>
    <w:semiHidden/>
    <w:rsid w:val="00C052E4"/>
    <w:pPr>
      <w:ind w:left="1440"/>
    </w:pPr>
    <w:rPr>
      <w:sz w:val="20"/>
      <w:szCs w:val="20"/>
    </w:rPr>
  </w:style>
  <w:style w:type="paragraph" w:styleId="91">
    <w:name w:val="toc 9"/>
    <w:basedOn w:val="a6"/>
    <w:next w:val="a6"/>
    <w:autoRedefine/>
    <w:semiHidden/>
    <w:rsid w:val="00C052E4"/>
    <w:pPr>
      <w:ind w:left="1680"/>
    </w:pPr>
    <w:rPr>
      <w:sz w:val="20"/>
      <w:szCs w:val="20"/>
    </w:rPr>
  </w:style>
  <w:style w:type="paragraph" w:customStyle="1" w:styleId="1e">
    <w:name w:val="Стиль1"/>
    <w:basedOn w:val="a6"/>
    <w:rsid w:val="00C052E4"/>
    <w:pPr>
      <w:keepNext/>
      <w:keepLines/>
      <w:widowControl w:val="0"/>
      <w:suppressLineNumbers/>
      <w:suppressAutoHyphens/>
      <w:spacing w:after="60"/>
    </w:pPr>
    <w:rPr>
      <w:b/>
      <w:sz w:val="28"/>
    </w:rPr>
  </w:style>
  <w:style w:type="paragraph" w:customStyle="1" w:styleId="2-1">
    <w:name w:val="содержание2-1"/>
    <w:basedOn w:val="32"/>
    <w:next w:val="a6"/>
    <w:rsid w:val="00C052E4"/>
  </w:style>
  <w:style w:type="numbering" w:customStyle="1" w:styleId="10">
    <w:name w:val="Текущий список1"/>
    <w:rsid w:val="00C052E4"/>
    <w:pPr>
      <w:numPr>
        <w:numId w:val="17"/>
      </w:numPr>
    </w:pPr>
  </w:style>
  <w:style w:type="paragraph" w:customStyle="1" w:styleId="211">
    <w:name w:val="Заголовок 2.1"/>
    <w:basedOn w:val="1"/>
    <w:rsid w:val="00C052E4"/>
    <w:pPr>
      <w:keepLines/>
      <w:widowControl w:val="0"/>
      <w:suppressLineNumbers/>
      <w:suppressAutoHyphens/>
    </w:pPr>
    <w:rPr>
      <w:caps/>
      <w:szCs w:val="28"/>
    </w:rPr>
  </w:style>
  <w:style w:type="paragraph" w:customStyle="1" w:styleId="2f6">
    <w:name w:val="Стиль2"/>
    <w:basedOn w:val="2"/>
    <w:rsid w:val="00C052E4"/>
    <w:pPr>
      <w:keepNext/>
      <w:keepLines/>
      <w:widowControl w:val="0"/>
      <w:numPr>
        <w:numId w:val="0"/>
      </w:numPr>
      <w:suppressLineNumbers/>
      <w:suppressAutoHyphens/>
    </w:pPr>
    <w:rPr>
      <w:b/>
    </w:rPr>
  </w:style>
  <w:style w:type="paragraph" w:customStyle="1" w:styleId="3f1">
    <w:name w:val="Стиль3 Знак"/>
    <w:basedOn w:val="28"/>
    <w:link w:val="3f2"/>
    <w:rsid w:val="00C052E4"/>
    <w:pPr>
      <w:widowControl w:val="0"/>
      <w:adjustRightInd w:val="0"/>
      <w:spacing w:after="0" w:line="240" w:lineRule="auto"/>
      <w:ind w:left="0"/>
      <w:textAlignment w:val="baseline"/>
    </w:pPr>
  </w:style>
  <w:style w:type="numbering" w:customStyle="1" w:styleId="24">
    <w:name w:val="Текущий список2"/>
    <w:rsid w:val="00C052E4"/>
    <w:pPr>
      <w:numPr>
        <w:numId w:val="18"/>
      </w:numPr>
    </w:pPr>
  </w:style>
  <w:style w:type="paragraph" w:customStyle="1" w:styleId="2-11">
    <w:name w:val="содержание2-11"/>
    <w:basedOn w:val="a6"/>
    <w:rsid w:val="00C052E4"/>
    <w:pPr>
      <w:spacing w:after="60"/>
      <w:jc w:val="both"/>
    </w:pPr>
  </w:style>
  <w:style w:type="character" w:customStyle="1" w:styleId="3f2">
    <w:name w:val="Стиль3 Знак Знак"/>
    <w:basedOn w:val="29"/>
    <w:link w:val="3f1"/>
    <w:rsid w:val="00C052E4"/>
    <w:rPr>
      <w:rFonts w:ascii="Arial" w:eastAsia="Times New Roman" w:hAnsi="Arial" w:cs="Times New Roman"/>
      <w:sz w:val="24"/>
      <w:szCs w:val="24"/>
      <w:lang w:eastAsia="ru-RU"/>
    </w:rPr>
  </w:style>
  <w:style w:type="paragraph" w:customStyle="1" w:styleId="49">
    <w:name w:val="Стиль4"/>
    <w:basedOn w:val="21"/>
    <w:next w:val="a6"/>
    <w:rsid w:val="00C052E4"/>
    <w:pPr>
      <w:keepLines/>
      <w:widowControl w:val="0"/>
      <w:suppressLineNumbers/>
      <w:suppressAutoHyphens/>
      <w:ind w:firstLine="567"/>
    </w:pPr>
  </w:style>
  <w:style w:type="paragraph" w:customStyle="1" w:styleId="affff4">
    <w:name w:val="Таблица заголовок"/>
    <w:basedOn w:val="a6"/>
    <w:rsid w:val="00C052E4"/>
    <w:pPr>
      <w:spacing w:before="120" w:after="120" w:line="360" w:lineRule="auto"/>
      <w:jc w:val="right"/>
    </w:pPr>
    <w:rPr>
      <w:b/>
      <w:sz w:val="28"/>
      <w:szCs w:val="28"/>
    </w:rPr>
  </w:style>
  <w:style w:type="paragraph" w:customStyle="1" w:styleId="affff5">
    <w:name w:val="текст таблицы"/>
    <w:basedOn w:val="a6"/>
    <w:rsid w:val="00C052E4"/>
    <w:pPr>
      <w:spacing w:before="120"/>
      <w:ind w:right="-102"/>
    </w:pPr>
  </w:style>
  <w:style w:type="paragraph" w:customStyle="1" w:styleId="affff6">
    <w:name w:val="Пункт Знак"/>
    <w:basedOn w:val="a6"/>
    <w:rsid w:val="00C052E4"/>
    <w:pPr>
      <w:tabs>
        <w:tab w:val="num" w:pos="1134"/>
        <w:tab w:val="left" w:pos="1701"/>
      </w:tabs>
      <w:snapToGrid w:val="0"/>
      <w:spacing w:line="360" w:lineRule="auto"/>
      <w:ind w:left="1134" w:hanging="567"/>
      <w:jc w:val="both"/>
    </w:pPr>
    <w:rPr>
      <w:sz w:val="28"/>
      <w:szCs w:val="20"/>
    </w:rPr>
  </w:style>
  <w:style w:type="table" w:customStyle="1" w:styleId="1f">
    <w:name w:val="Таблица1"/>
    <w:basedOn w:val="a8"/>
    <w:rsid w:val="00C052E4"/>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7">
    <w:name w:val="a"/>
    <w:basedOn w:val="a6"/>
    <w:rsid w:val="00C052E4"/>
    <w:pPr>
      <w:snapToGrid w:val="0"/>
      <w:spacing w:line="360" w:lineRule="auto"/>
      <w:ind w:left="1134" w:hanging="567"/>
      <w:jc w:val="both"/>
    </w:pPr>
    <w:rPr>
      <w:sz w:val="28"/>
      <w:szCs w:val="28"/>
    </w:rPr>
  </w:style>
  <w:style w:type="paragraph" w:customStyle="1" w:styleId="affff8">
    <w:name w:val="Словарная статья"/>
    <w:basedOn w:val="a6"/>
    <w:next w:val="a6"/>
    <w:rsid w:val="00C052E4"/>
    <w:pPr>
      <w:autoSpaceDE w:val="0"/>
      <w:autoSpaceDN w:val="0"/>
      <w:adjustRightInd w:val="0"/>
      <w:ind w:right="118"/>
      <w:jc w:val="both"/>
    </w:pPr>
    <w:rPr>
      <w:rFonts w:ascii="Arial" w:hAnsi="Arial"/>
      <w:sz w:val="20"/>
      <w:szCs w:val="20"/>
    </w:rPr>
  </w:style>
  <w:style w:type="paragraph" w:customStyle="1" w:styleId="affff9">
    <w:name w:val="Комментарий пользователя"/>
    <w:basedOn w:val="a6"/>
    <w:next w:val="a6"/>
    <w:rsid w:val="00C052E4"/>
    <w:pPr>
      <w:autoSpaceDE w:val="0"/>
      <w:autoSpaceDN w:val="0"/>
      <w:adjustRightInd w:val="0"/>
      <w:ind w:left="170"/>
    </w:pPr>
    <w:rPr>
      <w:rFonts w:ascii="Arial" w:hAnsi="Arial"/>
      <w:i/>
      <w:iCs/>
      <w:color w:val="000080"/>
      <w:sz w:val="20"/>
      <w:szCs w:val="20"/>
    </w:rPr>
  </w:style>
  <w:style w:type="character" w:customStyle="1" w:styleId="310">
    <w:name w:val="Стиль3 Знак Знак1"/>
    <w:rsid w:val="00C052E4"/>
    <w:rPr>
      <w:sz w:val="24"/>
      <w:lang w:val="ru-RU" w:eastAsia="ru-RU" w:bidi="ar-SA"/>
    </w:rPr>
  </w:style>
  <w:style w:type="character" w:customStyle="1" w:styleId="affffa">
    <w:name w:val="Гипертекстовая ссылка"/>
    <w:rsid w:val="00C052E4"/>
    <w:rPr>
      <w:b/>
      <w:bCs/>
      <w:color w:val="008000"/>
      <w:u w:val="single"/>
    </w:rPr>
  </w:style>
  <w:style w:type="paragraph" w:styleId="affffb">
    <w:name w:val="Balloon Text"/>
    <w:basedOn w:val="a6"/>
    <w:link w:val="2f7"/>
    <w:uiPriority w:val="99"/>
    <w:semiHidden/>
    <w:rsid w:val="00C052E4"/>
    <w:pPr>
      <w:spacing w:after="60"/>
      <w:jc w:val="both"/>
    </w:pPr>
    <w:rPr>
      <w:rFonts w:ascii="Tahoma" w:hAnsi="Tahoma" w:cs="Tahoma"/>
      <w:sz w:val="16"/>
      <w:szCs w:val="16"/>
    </w:rPr>
  </w:style>
  <w:style w:type="character" w:customStyle="1" w:styleId="affffc">
    <w:name w:val="Текст выноски Знак"/>
    <w:basedOn w:val="a7"/>
    <w:uiPriority w:val="99"/>
    <w:rsid w:val="00C052E4"/>
    <w:rPr>
      <w:rFonts w:ascii="Tahoma" w:eastAsia="Times New Roman" w:hAnsi="Tahoma" w:cs="Tahoma"/>
      <w:sz w:val="16"/>
      <w:szCs w:val="16"/>
      <w:lang w:eastAsia="ru-RU"/>
    </w:rPr>
  </w:style>
  <w:style w:type="paragraph" w:customStyle="1" w:styleId="3f3">
    <w:name w:val="Стиль3"/>
    <w:basedOn w:val="28"/>
    <w:rsid w:val="00C052E4"/>
    <w:pPr>
      <w:widowControl w:val="0"/>
      <w:tabs>
        <w:tab w:val="num" w:pos="360"/>
        <w:tab w:val="num" w:pos="1787"/>
      </w:tabs>
      <w:adjustRightInd w:val="0"/>
      <w:spacing w:after="0" w:line="240" w:lineRule="auto"/>
      <w:textAlignment w:val="baseline"/>
    </w:pPr>
  </w:style>
  <w:style w:type="paragraph" w:customStyle="1" w:styleId="affffd">
    <w:name w:val="Таблицы (моноширинный)"/>
    <w:basedOn w:val="a6"/>
    <w:next w:val="a6"/>
    <w:rsid w:val="00C052E4"/>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link w:val="ConsPlusNormal0"/>
    <w:qFormat/>
    <w:rsid w:val="00C052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6"/>
    <w:rsid w:val="00C052E4"/>
    <w:pPr>
      <w:spacing w:after="160" w:line="240" w:lineRule="exact"/>
    </w:pPr>
    <w:rPr>
      <w:sz w:val="20"/>
      <w:szCs w:val="20"/>
    </w:rPr>
  </w:style>
  <w:style w:type="character" w:styleId="affffe">
    <w:name w:val="annotation reference"/>
    <w:semiHidden/>
    <w:rsid w:val="00C052E4"/>
    <w:rPr>
      <w:sz w:val="16"/>
      <w:szCs w:val="16"/>
    </w:rPr>
  </w:style>
  <w:style w:type="paragraph" w:styleId="afffff">
    <w:name w:val="annotation text"/>
    <w:basedOn w:val="a6"/>
    <w:link w:val="afffff0"/>
    <w:semiHidden/>
    <w:rsid w:val="00C052E4"/>
    <w:pPr>
      <w:spacing w:after="60"/>
      <w:jc w:val="both"/>
    </w:pPr>
    <w:rPr>
      <w:sz w:val="20"/>
      <w:szCs w:val="20"/>
    </w:rPr>
  </w:style>
  <w:style w:type="character" w:customStyle="1" w:styleId="afffff0">
    <w:name w:val="Текст примечания Знак"/>
    <w:basedOn w:val="a7"/>
    <w:link w:val="afffff"/>
    <w:semiHidden/>
    <w:rsid w:val="00C052E4"/>
    <w:rPr>
      <w:rFonts w:ascii="Times New Roman" w:eastAsia="Times New Roman" w:hAnsi="Times New Roman" w:cs="Times New Roman"/>
      <w:sz w:val="20"/>
      <w:szCs w:val="20"/>
      <w:lang w:eastAsia="ru-RU"/>
    </w:rPr>
  </w:style>
  <w:style w:type="paragraph" w:styleId="afffff1">
    <w:name w:val="annotation subject"/>
    <w:basedOn w:val="afffff"/>
    <w:next w:val="afffff"/>
    <w:link w:val="afffff2"/>
    <w:semiHidden/>
    <w:rsid w:val="00C052E4"/>
    <w:rPr>
      <w:b/>
      <w:bCs/>
    </w:rPr>
  </w:style>
  <w:style w:type="character" w:customStyle="1" w:styleId="afffff2">
    <w:name w:val="Тема примечания Знак"/>
    <w:basedOn w:val="afffff0"/>
    <w:link w:val="afffff1"/>
    <w:semiHidden/>
    <w:rsid w:val="00C052E4"/>
    <w:rPr>
      <w:rFonts w:ascii="Times New Roman" w:eastAsia="Times New Roman" w:hAnsi="Times New Roman" w:cs="Times New Roman"/>
      <w:b/>
      <w:bCs/>
      <w:sz w:val="20"/>
      <w:szCs w:val="20"/>
      <w:lang w:eastAsia="ru-RU"/>
    </w:rPr>
  </w:style>
  <w:style w:type="paragraph" w:customStyle="1" w:styleId="BodyText21">
    <w:name w:val="Body Text 21"/>
    <w:basedOn w:val="a6"/>
    <w:rsid w:val="00C052E4"/>
    <w:pPr>
      <w:overflowPunct w:val="0"/>
      <w:autoSpaceDE w:val="0"/>
      <w:autoSpaceDN w:val="0"/>
      <w:adjustRightInd w:val="0"/>
      <w:spacing w:line="360" w:lineRule="auto"/>
      <w:ind w:firstLine="567"/>
      <w:jc w:val="both"/>
      <w:textAlignment w:val="baseline"/>
    </w:pPr>
    <w:rPr>
      <w:szCs w:val="20"/>
    </w:rPr>
  </w:style>
  <w:style w:type="paragraph" w:customStyle="1" w:styleId="CharCharCarCarCharCharCarCarCharCharCarCarCharChar0">
    <w:name w:val="Char Char Car Car Char Char Car Car Char Char Car Car Char Char"/>
    <w:basedOn w:val="a6"/>
    <w:rsid w:val="00C052E4"/>
    <w:pPr>
      <w:spacing w:after="160" w:line="240" w:lineRule="exact"/>
    </w:pPr>
    <w:rPr>
      <w:sz w:val="20"/>
      <w:szCs w:val="20"/>
    </w:rPr>
  </w:style>
  <w:style w:type="paragraph" w:customStyle="1" w:styleId="afffff3">
    <w:name w:val="Знак Знак Знак"/>
    <w:basedOn w:val="a6"/>
    <w:rsid w:val="00C052E4"/>
    <w:pPr>
      <w:spacing w:after="160" w:line="240" w:lineRule="exact"/>
    </w:pPr>
    <w:rPr>
      <w:rFonts w:ascii="Verdana" w:hAnsi="Verdana" w:cs="Verdana"/>
      <w:sz w:val="20"/>
      <w:szCs w:val="20"/>
      <w:lang w:val="en-US" w:eastAsia="en-US"/>
    </w:rPr>
  </w:style>
  <w:style w:type="paragraph" w:customStyle="1" w:styleId="Nonformat">
    <w:name w:val="Nonformat"/>
    <w:basedOn w:val="a6"/>
    <w:rsid w:val="00C052E4"/>
    <w:pPr>
      <w:autoSpaceDE w:val="0"/>
      <w:autoSpaceDN w:val="0"/>
      <w:adjustRightInd w:val="0"/>
    </w:pPr>
    <w:rPr>
      <w:rFonts w:ascii="Consultant" w:hAnsi="Consultant" w:cs="Consultant"/>
      <w:sz w:val="20"/>
      <w:szCs w:val="20"/>
    </w:rPr>
  </w:style>
  <w:style w:type="paragraph" w:customStyle="1" w:styleId="consplusnormal1">
    <w:name w:val="consplusnormal"/>
    <w:basedOn w:val="a6"/>
    <w:rsid w:val="00C052E4"/>
    <w:pPr>
      <w:suppressAutoHyphens/>
      <w:spacing w:before="187" w:after="187"/>
      <w:ind w:left="187" w:right="187"/>
    </w:pPr>
    <w:rPr>
      <w:lang w:eastAsia="ar-SA"/>
    </w:rPr>
  </w:style>
  <w:style w:type="paragraph" w:customStyle="1" w:styleId="CharCharCharChar">
    <w:name w:val="Char Char Знак Знак Char Char"/>
    <w:basedOn w:val="a6"/>
    <w:rsid w:val="00C052E4"/>
    <w:pPr>
      <w:spacing w:after="160" w:line="240" w:lineRule="exact"/>
    </w:pPr>
    <w:rPr>
      <w:sz w:val="20"/>
      <w:szCs w:val="20"/>
    </w:rPr>
  </w:style>
  <w:style w:type="paragraph" w:customStyle="1" w:styleId="1f0">
    <w:name w:val="Знак1 Знак Знак Знак Знак Знак Знак"/>
    <w:basedOn w:val="a6"/>
    <w:rsid w:val="00C052E4"/>
    <w:pPr>
      <w:widowControl w:val="0"/>
      <w:adjustRightInd w:val="0"/>
      <w:spacing w:after="160" w:line="240" w:lineRule="exact"/>
      <w:jc w:val="right"/>
    </w:pPr>
    <w:rPr>
      <w:rFonts w:ascii="Arial" w:hAnsi="Arial" w:cs="Arial"/>
      <w:sz w:val="20"/>
      <w:szCs w:val="20"/>
      <w:lang w:val="en-GB" w:eastAsia="en-US"/>
    </w:rPr>
  </w:style>
  <w:style w:type="paragraph" w:customStyle="1" w:styleId="1f1">
    <w:name w:val="Знак1 Знак Знак Знак"/>
    <w:basedOn w:val="a6"/>
    <w:rsid w:val="00C052E4"/>
    <w:pPr>
      <w:spacing w:after="160" w:line="240" w:lineRule="exact"/>
    </w:pPr>
    <w:rPr>
      <w:sz w:val="20"/>
      <w:szCs w:val="20"/>
    </w:rPr>
  </w:style>
  <w:style w:type="paragraph" w:customStyle="1" w:styleId="afffff4">
    <w:name w:val="Прижатый влево"/>
    <w:basedOn w:val="a6"/>
    <w:next w:val="a6"/>
    <w:rsid w:val="00C052E4"/>
    <w:pPr>
      <w:autoSpaceDE w:val="0"/>
      <w:autoSpaceDN w:val="0"/>
      <w:adjustRightInd w:val="0"/>
    </w:pPr>
    <w:rPr>
      <w:rFonts w:ascii="Arial" w:hAnsi="Arial"/>
      <w:sz w:val="20"/>
      <w:szCs w:val="20"/>
    </w:rPr>
  </w:style>
  <w:style w:type="paragraph" w:customStyle="1" w:styleId="2f8">
    <w:name w:val="Знак Знак2"/>
    <w:basedOn w:val="a6"/>
    <w:rsid w:val="00C052E4"/>
    <w:pPr>
      <w:spacing w:after="160" w:line="240" w:lineRule="exact"/>
    </w:pPr>
    <w:rPr>
      <w:rFonts w:ascii="Verdana" w:hAnsi="Verdana"/>
      <w:sz w:val="20"/>
      <w:szCs w:val="20"/>
      <w:lang w:val="en-US" w:eastAsia="en-US"/>
    </w:rPr>
  </w:style>
  <w:style w:type="character" w:customStyle="1" w:styleId="WW8Num2z1">
    <w:name w:val="WW8Num2z1"/>
    <w:rsid w:val="00C052E4"/>
    <w:rPr>
      <w:rFonts w:ascii="OpenSymbol" w:hAnsi="OpenSymbol" w:cs="OpenSymbol"/>
    </w:rPr>
  </w:style>
  <w:style w:type="character" w:customStyle="1" w:styleId="b-serp-urlitem1">
    <w:name w:val="b-serp-url__item1"/>
    <w:rsid w:val="00C052E4"/>
    <w:rPr>
      <w:vanish w:val="0"/>
      <w:webHidden w:val="0"/>
      <w:specVanish w:val="0"/>
    </w:rPr>
  </w:style>
  <w:style w:type="paragraph" w:customStyle="1" w:styleId="3f4">
    <w:name w:val="Знак Знак3"/>
    <w:basedOn w:val="a6"/>
    <w:rsid w:val="00C052E4"/>
    <w:pPr>
      <w:spacing w:before="100" w:beforeAutospacing="1" w:after="100" w:afterAutospacing="1"/>
    </w:pPr>
    <w:rPr>
      <w:rFonts w:ascii="Tahoma" w:hAnsi="Tahoma"/>
      <w:sz w:val="20"/>
      <w:szCs w:val="20"/>
      <w:lang w:val="en-US" w:eastAsia="en-US"/>
    </w:rPr>
  </w:style>
  <w:style w:type="paragraph" w:customStyle="1" w:styleId="3f5">
    <w:name w:val="Знак Знак3 Знак Знак"/>
    <w:basedOn w:val="a6"/>
    <w:rsid w:val="00C052E4"/>
    <w:pPr>
      <w:spacing w:before="100" w:beforeAutospacing="1" w:after="100" w:afterAutospacing="1"/>
    </w:pPr>
    <w:rPr>
      <w:rFonts w:ascii="Tahoma" w:hAnsi="Tahoma"/>
      <w:sz w:val="20"/>
      <w:szCs w:val="20"/>
      <w:lang w:val="en-US" w:eastAsia="en-US"/>
    </w:rPr>
  </w:style>
  <w:style w:type="table" w:customStyle="1" w:styleId="1f2">
    <w:name w:val="Сетка таблицы1"/>
    <w:basedOn w:val="a8"/>
    <w:next w:val="ab"/>
    <w:uiPriority w:val="59"/>
    <w:rsid w:val="00C052E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5">
    <w:name w:val="List Paragraph"/>
    <w:basedOn w:val="a6"/>
    <w:uiPriority w:val="34"/>
    <w:qFormat/>
    <w:rsid w:val="00C052E4"/>
    <w:pPr>
      <w:ind w:left="720"/>
      <w:contextualSpacing/>
    </w:pPr>
  </w:style>
  <w:style w:type="numbering" w:customStyle="1" w:styleId="1f3">
    <w:name w:val="Нет списка1"/>
    <w:next w:val="a9"/>
    <w:semiHidden/>
    <w:rsid w:val="00C052E4"/>
  </w:style>
  <w:style w:type="character" w:customStyle="1" w:styleId="11">
    <w:name w:val="Заголовок 1 Знак1"/>
    <w:link w:val="1"/>
    <w:locked/>
    <w:rsid w:val="00C052E4"/>
    <w:rPr>
      <w:rFonts w:ascii="Times New Roman" w:eastAsia="Times New Roman" w:hAnsi="Times New Roman" w:cs="Times New Roman"/>
      <w:b/>
      <w:kern w:val="28"/>
      <w:sz w:val="36"/>
      <w:szCs w:val="20"/>
      <w:lang w:eastAsia="ru-RU"/>
    </w:rPr>
  </w:style>
  <w:style w:type="character" w:customStyle="1" w:styleId="210">
    <w:name w:val="Заголовок 2 Знак1"/>
    <w:link w:val="21"/>
    <w:locked/>
    <w:rsid w:val="00C052E4"/>
    <w:rPr>
      <w:rFonts w:ascii="Times New Roman" w:eastAsia="Times New Roman" w:hAnsi="Times New Roman" w:cs="Times New Roman"/>
      <w:b/>
      <w:sz w:val="30"/>
      <w:szCs w:val="20"/>
      <w:lang w:eastAsia="ru-RU"/>
    </w:rPr>
  </w:style>
  <w:style w:type="character" w:customStyle="1" w:styleId="61">
    <w:name w:val="Заголовок 6 Знак1"/>
    <w:link w:val="6"/>
    <w:locked/>
    <w:rsid w:val="00C052E4"/>
    <w:rPr>
      <w:rFonts w:ascii="Times New Roman" w:eastAsia="Times New Roman" w:hAnsi="Times New Roman" w:cs="Times New Roman"/>
      <w:i/>
      <w:szCs w:val="20"/>
      <w:lang w:eastAsia="ru-RU"/>
    </w:rPr>
  </w:style>
  <w:style w:type="character" w:customStyle="1" w:styleId="15">
    <w:name w:val="Основной текст Знак1"/>
    <w:link w:val="af9"/>
    <w:locked/>
    <w:rsid w:val="00C052E4"/>
    <w:rPr>
      <w:rFonts w:ascii="Times New Roman" w:eastAsia="Times New Roman" w:hAnsi="Times New Roman" w:cs="Times New Roman"/>
      <w:sz w:val="24"/>
      <w:szCs w:val="20"/>
      <w:lang w:eastAsia="ru-RU"/>
    </w:rPr>
  </w:style>
  <w:style w:type="character" w:customStyle="1" w:styleId="HeaderChar">
    <w:name w:val="Header Char"/>
    <w:locked/>
    <w:rsid w:val="00C052E4"/>
    <w:rPr>
      <w:rFonts w:ascii="Times New Roman" w:hAnsi="Times New Roman" w:cs="Times New Roman"/>
      <w:sz w:val="24"/>
      <w:szCs w:val="24"/>
    </w:rPr>
  </w:style>
  <w:style w:type="character" w:customStyle="1" w:styleId="1f4">
    <w:name w:val="Верхний колонтитул Знак1"/>
    <w:locked/>
    <w:rsid w:val="00C052E4"/>
    <w:rPr>
      <w:rFonts w:ascii="Times New Roman" w:hAnsi="Times New Roman" w:cs="Times New Roman"/>
      <w:sz w:val="20"/>
      <w:szCs w:val="20"/>
      <w:lang w:val="x-none" w:eastAsia="ar-SA" w:bidi="ar-SA"/>
    </w:rPr>
  </w:style>
  <w:style w:type="character" w:customStyle="1" w:styleId="FooterChar">
    <w:name w:val="Footer Char"/>
    <w:locked/>
    <w:rsid w:val="00C052E4"/>
    <w:rPr>
      <w:rFonts w:cs="Times New Roman"/>
      <w:lang w:val="ru-RU" w:eastAsia="ar-SA" w:bidi="ar-SA"/>
    </w:rPr>
  </w:style>
  <w:style w:type="character" w:customStyle="1" w:styleId="1f5">
    <w:name w:val="Нижний колонтитул Знак1"/>
    <w:locked/>
    <w:rsid w:val="00C052E4"/>
    <w:rPr>
      <w:rFonts w:ascii="Times New Roman" w:hAnsi="Times New Roman" w:cs="Times New Roman"/>
      <w:sz w:val="20"/>
      <w:szCs w:val="20"/>
      <w:lang w:val="x-none" w:eastAsia="ar-SA" w:bidi="ar-SA"/>
    </w:rPr>
  </w:style>
  <w:style w:type="character" w:customStyle="1" w:styleId="13">
    <w:name w:val="Основной текст с отступом Знак1"/>
    <w:link w:val="ac"/>
    <w:locked/>
    <w:rsid w:val="00C052E4"/>
    <w:rPr>
      <w:rFonts w:ascii="Times New Roman" w:eastAsia="Times New Roman" w:hAnsi="Times New Roman" w:cs="Times New Roman"/>
      <w:sz w:val="24"/>
      <w:szCs w:val="20"/>
      <w:lang w:eastAsia="ru-RU"/>
    </w:rPr>
  </w:style>
  <w:style w:type="character" w:customStyle="1" w:styleId="16">
    <w:name w:val="Текст Знак1"/>
    <w:link w:val="aff5"/>
    <w:locked/>
    <w:rsid w:val="00C052E4"/>
    <w:rPr>
      <w:rFonts w:ascii="Courier New" w:eastAsia="Times New Roman" w:hAnsi="Courier New" w:cs="Courier New"/>
      <w:sz w:val="20"/>
      <w:szCs w:val="20"/>
      <w:lang w:eastAsia="ru-RU"/>
    </w:rPr>
  </w:style>
  <w:style w:type="character" w:customStyle="1" w:styleId="2f7">
    <w:name w:val="Текст выноски Знак2"/>
    <w:link w:val="affffb"/>
    <w:locked/>
    <w:rsid w:val="00C052E4"/>
    <w:rPr>
      <w:rFonts w:ascii="Tahoma" w:eastAsia="Times New Roman" w:hAnsi="Tahoma" w:cs="Tahoma"/>
      <w:sz w:val="16"/>
      <w:szCs w:val="16"/>
      <w:lang w:eastAsia="ru-RU"/>
    </w:rPr>
  </w:style>
  <w:style w:type="character" w:customStyle="1" w:styleId="1f6">
    <w:name w:val="Текст выноски Знак1"/>
    <w:locked/>
    <w:rsid w:val="00C052E4"/>
    <w:rPr>
      <w:rFonts w:ascii="Tahoma" w:hAnsi="Tahoma" w:cs="Tahoma"/>
      <w:sz w:val="16"/>
      <w:szCs w:val="16"/>
      <w:lang w:val="x-none" w:eastAsia="ar-SA" w:bidi="ar-SA"/>
    </w:rPr>
  </w:style>
  <w:style w:type="paragraph" w:customStyle="1" w:styleId="1f7">
    <w:name w:val="Без интервала1"/>
    <w:rsid w:val="00C052E4"/>
    <w:pPr>
      <w:suppressAutoHyphens/>
      <w:spacing w:after="0" w:line="240" w:lineRule="auto"/>
    </w:pPr>
    <w:rPr>
      <w:rFonts w:ascii="Calibri" w:eastAsia="Calibri" w:hAnsi="Calibri" w:cs="Calibri"/>
      <w:lang w:eastAsia="ar-SA"/>
    </w:rPr>
  </w:style>
  <w:style w:type="paragraph" w:customStyle="1" w:styleId="1f8">
    <w:name w:val="Абзац списка1"/>
    <w:basedOn w:val="a6"/>
    <w:rsid w:val="00C052E4"/>
    <w:pPr>
      <w:suppressAutoHyphens/>
      <w:ind w:left="720"/>
    </w:pPr>
    <w:rPr>
      <w:rFonts w:eastAsia="Calibri"/>
      <w:lang w:eastAsia="ar-SA"/>
    </w:rPr>
  </w:style>
  <w:style w:type="paragraph" w:customStyle="1" w:styleId="1f9">
    <w:name w:val="Заголовок1"/>
    <w:basedOn w:val="a6"/>
    <w:next w:val="af9"/>
    <w:rsid w:val="00C052E4"/>
    <w:pPr>
      <w:widowControl w:val="0"/>
      <w:shd w:val="clear" w:color="auto" w:fill="FFFFFF"/>
      <w:suppressAutoHyphens/>
      <w:autoSpaceDE w:val="0"/>
      <w:ind w:left="72"/>
      <w:jc w:val="center"/>
    </w:pPr>
    <w:rPr>
      <w:rFonts w:eastAsia="Calibri"/>
      <w:color w:val="000000"/>
      <w:spacing w:val="13"/>
      <w:lang w:eastAsia="ar-SA"/>
    </w:rPr>
  </w:style>
  <w:style w:type="paragraph" w:customStyle="1" w:styleId="1fa">
    <w:name w:val="Название1"/>
    <w:basedOn w:val="a6"/>
    <w:rsid w:val="00C052E4"/>
    <w:pPr>
      <w:suppressLineNumbers/>
      <w:suppressAutoHyphens/>
      <w:spacing w:before="120" w:after="120"/>
    </w:pPr>
    <w:rPr>
      <w:rFonts w:eastAsia="Calibri"/>
      <w:i/>
      <w:iCs/>
      <w:lang w:eastAsia="ar-SA"/>
    </w:rPr>
  </w:style>
  <w:style w:type="paragraph" w:customStyle="1" w:styleId="2f9">
    <w:name w:val="Указатель2"/>
    <w:basedOn w:val="a6"/>
    <w:rsid w:val="00C052E4"/>
    <w:pPr>
      <w:suppressLineNumbers/>
      <w:suppressAutoHyphens/>
    </w:pPr>
    <w:rPr>
      <w:rFonts w:eastAsia="Calibri"/>
      <w:sz w:val="20"/>
      <w:szCs w:val="20"/>
      <w:lang w:eastAsia="ar-SA"/>
    </w:rPr>
  </w:style>
  <w:style w:type="paragraph" w:customStyle="1" w:styleId="212">
    <w:name w:val="Основной текст с отступом 21"/>
    <w:basedOn w:val="a6"/>
    <w:rsid w:val="00C052E4"/>
    <w:pPr>
      <w:suppressAutoHyphens/>
      <w:spacing w:after="120" w:line="480" w:lineRule="auto"/>
      <w:ind w:left="283"/>
    </w:pPr>
    <w:rPr>
      <w:rFonts w:eastAsia="Calibri"/>
      <w:sz w:val="20"/>
      <w:szCs w:val="20"/>
      <w:lang w:eastAsia="ar-SA"/>
    </w:rPr>
  </w:style>
  <w:style w:type="character" w:customStyle="1" w:styleId="ConsPlusNormal0">
    <w:name w:val="ConsPlusNormal Знак"/>
    <w:link w:val="ConsPlusNormal"/>
    <w:locked/>
    <w:rsid w:val="00C052E4"/>
    <w:rPr>
      <w:rFonts w:ascii="Arial" w:eastAsia="Times New Roman" w:hAnsi="Arial" w:cs="Arial"/>
      <w:sz w:val="20"/>
      <w:szCs w:val="20"/>
      <w:lang w:eastAsia="ru-RU"/>
    </w:rPr>
  </w:style>
  <w:style w:type="paragraph" w:customStyle="1" w:styleId="afffff6">
    <w:name w:val="Содержимое таблицы"/>
    <w:basedOn w:val="a6"/>
    <w:rsid w:val="00C052E4"/>
    <w:pPr>
      <w:widowControl w:val="0"/>
      <w:suppressLineNumbers/>
      <w:suppressAutoHyphens/>
    </w:pPr>
    <w:rPr>
      <w:rFonts w:ascii="Arial" w:eastAsia="Arial Unicode MS" w:hAnsi="Arial" w:cs="Arial"/>
      <w:kern w:val="2"/>
      <w:sz w:val="20"/>
      <w:szCs w:val="20"/>
      <w:lang w:eastAsia="ar-SA"/>
    </w:rPr>
  </w:style>
  <w:style w:type="paragraph" w:customStyle="1" w:styleId="1fb">
    <w:name w:val="Обычный1"/>
    <w:rsid w:val="00C052E4"/>
    <w:pPr>
      <w:widowControl w:val="0"/>
      <w:suppressAutoHyphens/>
      <w:spacing w:after="0" w:line="300" w:lineRule="auto"/>
    </w:pPr>
    <w:rPr>
      <w:rFonts w:ascii="Times New Roman" w:eastAsia="Times New Roman" w:hAnsi="Times New Roman" w:cs="Times New Roman"/>
      <w:lang w:eastAsia="ar-SA"/>
    </w:rPr>
  </w:style>
  <w:style w:type="paragraph" w:customStyle="1" w:styleId="2fa">
    <w:name w:val="Знак2"/>
    <w:basedOn w:val="a6"/>
    <w:rsid w:val="00C052E4"/>
    <w:pPr>
      <w:widowControl w:val="0"/>
      <w:suppressAutoHyphens/>
      <w:spacing w:after="160" w:line="240" w:lineRule="exact"/>
      <w:jc w:val="right"/>
    </w:pPr>
    <w:rPr>
      <w:rFonts w:eastAsia="Calibri"/>
      <w:sz w:val="20"/>
      <w:szCs w:val="20"/>
      <w:lang w:val="en-GB" w:eastAsia="ar-SA"/>
    </w:rPr>
  </w:style>
  <w:style w:type="paragraph" w:customStyle="1" w:styleId="1fc">
    <w:name w:val="Знак Знак Знак1 Знак"/>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afffff7">
    <w:name w:val="Заголовок таблицы"/>
    <w:basedOn w:val="afffff6"/>
    <w:rsid w:val="00C052E4"/>
    <w:pPr>
      <w:widowControl/>
      <w:suppressAutoHyphens w:val="0"/>
      <w:jc w:val="center"/>
    </w:pPr>
    <w:rPr>
      <w:rFonts w:ascii="Times New Roman" w:eastAsia="Calibri" w:hAnsi="Times New Roman" w:cs="Times New Roman"/>
      <w:b/>
      <w:bCs/>
      <w:sz w:val="24"/>
      <w:szCs w:val="24"/>
    </w:rPr>
  </w:style>
  <w:style w:type="paragraph" w:customStyle="1" w:styleId="1fd">
    <w:name w:val="Без интервала1"/>
    <w:rsid w:val="00C052E4"/>
    <w:pPr>
      <w:suppressAutoHyphens/>
      <w:spacing w:after="0" w:line="240" w:lineRule="auto"/>
    </w:pPr>
    <w:rPr>
      <w:rFonts w:ascii="Calibri" w:eastAsia="Calibri" w:hAnsi="Calibri" w:cs="Calibri"/>
      <w:lang w:eastAsia="ar-SA"/>
    </w:rPr>
  </w:style>
  <w:style w:type="paragraph" w:customStyle="1" w:styleId="213">
    <w:name w:val="Знак Знак Знак2 Знак1"/>
    <w:basedOn w:val="a6"/>
    <w:rsid w:val="00C052E4"/>
    <w:pPr>
      <w:suppressAutoHyphens/>
      <w:spacing w:before="280" w:after="280"/>
    </w:pPr>
    <w:rPr>
      <w:rFonts w:ascii="Tahoma" w:eastAsia="Calibri" w:hAnsi="Tahoma" w:cs="Tahoma"/>
      <w:sz w:val="20"/>
      <w:szCs w:val="20"/>
      <w:lang w:val="en-US" w:eastAsia="ar-SA"/>
    </w:rPr>
  </w:style>
  <w:style w:type="paragraph" w:customStyle="1" w:styleId="110">
    <w:name w:val="Знак1 Знак Знак1 Знак"/>
    <w:basedOn w:val="a6"/>
    <w:rsid w:val="00C052E4"/>
    <w:pPr>
      <w:suppressAutoHyphens/>
      <w:spacing w:before="280" w:after="280"/>
    </w:pPr>
    <w:rPr>
      <w:rFonts w:ascii="Tahoma" w:eastAsia="Calibri" w:hAnsi="Tahoma" w:cs="Tahoma"/>
      <w:sz w:val="20"/>
      <w:szCs w:val="20"/>
      <w:lang w:val="en-US" w:eastAsia="ar-SA"/>
    </w:rPr>
  </w:style>
  <w:style w:type="paragraph" w:customStyle="1" w:styleId="2fb">
    <w:name w:val="Текст2"/>
    <w:basedOn w:val="a6"/>
    <w:rsid w:val="00C052E4"/>
    <w:pPr>
      <w:suppressAutoHyphens/>
    </w:pPr>
    <w:rPr>
      <w:rFonts w:ascii="Consolas" w:hAnsi="Consolas" w:cs="Consolas"/>
      <w:sz w:val="21"/>
      <w:szCs w:val="21"/>
      <w:lang w:eastAsia="ar-SA"/>
    </w:rPr>
  </w:style>
  <w:style w:type="paragraph" w:customStyle="1" w:styleId="WW-">
    <w:name w:val="WW-Заголовок"/>
    <w:basedOn w:val="a6"/>
    <w:next w:val="af9"/>
    <w:rsid w:val="00C052E4"/>
    <w:pPr>
      <w:keepNext/>
      <w:suppressAutoHyphens/>
      <w:spacing w:before="240" w:after="120" w:line="252" w:lineRule="auto"/>
    </w:pPr>
    <w:rPr>
      <w:rFonts w:ascii="Arial" w:eastAsia="Microsoft YaHei" w:hAnsi="Arial" w:cs="Arial"/>
      <w:kern w:val="2"/>
      <w:sz w:val="28"/>
      <w:szCs w:val="28"/>
      <w:lang w:eastAsia="ar-SA"/>
    </w:rPr>
  </w:style>
  <w:style w:type="paragraph" w:customStyle="1" w:styleId="1fe">
    <w:name w:val="Название объекта1"/>
    <w:basedOn w:val="a6"/>
    <w:rsid w:val="00C052E4"/>
    <w:pPr>
      <w:suppressLineNumbers/>
      <w:suppressAutoHyphens/>
      <w:spacing w:before="120" w:after="120" w:line="252" w:lineRule="auto"/>
    </w:pPr>
    <w:rPr>
      <w:rFonts w:ascii="Calibri" w:eastAsia="SimSun" w:hAnsi="Calibri" w:cs="Calibri"/>
      <w:i/>
      <w:iCs/>
      <w:kern w:val="2"/>
      <w:lang w:eastAsia="ar-SA"/>
    </w:rPr>
  </w:style>
  <w:style w:type="paragraph" w:customStyle="1" w:styleId="1ff">
    <w:name w:val="Указатель1"/>
    <w:basedOn w:val="a6"/>
    <w:rsid w:val="00C052E4"/>
    <w:pPr>
      <w:suppressLineNumbers/>
      <w:suppressAutoHyphens/>
      <w:spacing w:after="160" w:line="252" w:lineRule="auto"/>
    </w:pPr>
    <w:rPr>
      <w:rFonts w:ascii="Calibri" w:eastAsia="SimSun" w:hAnsi="Calibri" w:cs="Calibri"/>
      <w:kern w:val="2"/>
      <w:sz w:val="22"/>
      <w:szCs w:val="22"/>
      <w:lang w:eastAsia="ar-SA"/>
    </w:rPr>
  </w:style>
  <w:style w:type="paragraph" w:customStyle="1" w:styleId="1ff0">
    <w:name w:val="Текст1"/>
    <w:basedOn w:val="a6"/>
    <w:rsid w:val="00C052E4"/>
    <w:pPr>
      <w:suppressAutoHyphens/>
      <w:spacing w:line="100" w:lineRule="atLeast"/>
    </w:pPr>
    <w:rPr>
      <w:rFonts w:ascii="Courier New" w:eastAsia="Calibri" w:hAnsi="Courier New" w:cs="Courier New"/>
      <w:kern w:val="2"/>
      <w:sz w:val="20"/>
      <w:szCs w:val="20"/>
      <w:lang w:eastAsia="ar-SA"/>
    </w:rPr>
  </w:style>
  <w:style w:type="paragraph" w:customStyle="1" w:styleId="1ff1">
    <w:name w:val="Текст выноски1"/>
    <w:basedOn w:val="a6"/>
    <w:rsid w:val="00C052E4"/>
    <w:pPr>
      <w:suppressAutoHyphens/>
      <w:spacing w:line="100" w:lineRule="atLeast"/>
    </w:pPr>
    <w:rPr>
      <w:rFonts w:ascii="Tahoma" w:eastAsia="Calibri" w:hAnsi="Tahoma" w:cs="Tahoma"/>
      <w:kern w:val="2"/>
      <w:sz w:val="16"/>
      <w:szCs w:val="16"/>
      <w:lang w:eastAsia="ar-SA"/>
    </w:rPr>
  </w:style>
  <w:style w:type="paragraph" w:customStyle="1" w:styleId="111">
    <w:name w:val="Текст11"/>
    <w:basedOn w:val="a6"/>
    <w:rsid w:val="00C052E4"/>
    <w:pPr>
      <w:suppressAutoHyphens/>
      <w:spacing w:line="100" w:lineRule="atLeast"/>
    </w:pPr>
    <w:rPr>
      <w:rFonts w:ascii="Courier New" w:eastAsia="Calibri" w:hAnsi="Courier New" w:cs="Courier New"/>
      <w:kern w:val="2"/>
      <w:sz w:val="20"/>
      <w:szCs w:val="20"/>
      <w:lang w:val="en-US" w:eastAsia="ar-SA"/>
    </w:rPr>
  </w:style>
  <w:style w:type="paragraph" w:customStyle="1" w:styleId="afffff8">
    <w:name w:val="А_обычный"/>
    <w:basedOn w:val="a6"/>
    <w:rsid w:val="00C052E4"/>
    <w:pPr>
      <w:suppressAutoHyphens/>
      <w:ind w:firstLine="709"/>
      <w:jc w:val="both"/>
    </w:pPr>
    <w:rPr>
      <w:rFonts w:eastAsia="Calibri"/>
      <w:lang w:eastAsia="ar-SA"/>
    </w:rPr>
  </w:style>
  <w:style w:type="paragraph" w:customStyle="1" w:styleId="1ff2">
    <w:name w:val="Абзац списка1"/>
    <w:basedOn w:val="a6"/>
    <w:rsid w:val="00C052E4"/>
    <w:pPr>
      <w:suppressAutoHyphens/>
      <w:ind w:left="720"/>
    </w:pPr>
    <w:rPr>
      <w:lang w:eastAsia="ar-SA"/>
    </w:rPr>
  </w:style>
  <w:style w:type="paragraph" w:customStyle="1" w:styleId="afffff9">
    <w:name w:val="Содержимое врезки"/>
    <w:basedOn w:val="af9"/>
    <w:rsid w:val="00C052E4"/>
    <w:pPr>
      <w:suppressAutoHyphens/>
      <w:jc w:val="left"/>
    </w:pPr>
    <w:rPr>
      <w:rFonts w:eastAsia="Calibri"/>
      <w:sz w:val="20"/>
      <w:lang w:eastAsia="ar-SA"/>
    </w:rPr>
  </w:style>
  <w:style w:type="paragraph" w:customStyle="1" w:styleId="Heading4">
    <w:name w:val="Heading4"/>
    <w:basedOn w:val="a6"/>
    <w:rsid w:val="00C052E4"/>
    <w:pPr>
      <w:numPr>
        <w:ilvl w:val="1"/>
        <w:numId w:val="21"/>
      </w:numPr>
      <w:suppressAutoHyphens/>
      <w:spacing w:before="60"/>
      <w:outlineLvl w:val="1"/>
    </w:pPr>
    <w:rPr>
      <w:sz w:val="22"/>
      <w:szCs w:val="22"/>
      <w:lang w:eastAsia="ar-SA"/>
    </w:rPr>
  </w:style>
  <w:style w:type="paragraph" w:customStyle="1" w:styleId="s13">
    <w:name w:val="s_13"/>
    <w:basedOn w:val="a6"/>
    <w:rsid w:val="00C052E4"/>
    <w:pPr>
      <w:ind w:firstLine="720"/>
    </w:pPr>
    <w:rPr>
      <w:rFonts w:eastAsia="Calibri"/>
      <w:sz w:val="14"/>
      <w:szCs w:val="14"/>
    </w:rPr>
  </w:style>
  <w:style w:type="paragraph" w:customStyle="1" w:styleId="Default">
    <w:name w:val="Default"/>
    <w:rsid w:val="00C052E4"/>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1ff3">
    <w:name w:val="Слабое выделение1"/>
    <w:rsid w:val="00C052E4"/>
    <w:rPr>
      <w:rFonts w:cs="Times New Roman"/>
      <w:i/>
      <w:iCs/>
      <w:color w:val="808080"/>
    </w:rPr>
  </w:style>
  <w:style w:type="character" w:customStyle="1" w:styleId="WW8Num2z0">
    <w:name w:val="WW8Num2z0"/>
    <w:rsid w:val="00C052E4"/>
    <w:rPr>
      <w:rFonts w:ascii="Symbol" w:hAnsi="Symbol"/>
      <w:sz w:val="24"/>
    </w:rPr>
  </w:style>
  <w:style w:type="character" w:customStyle="1" w:styleId="WW8Num2z2">
    <w:name w:val="WW8Num2z2"/>
    <w:rsid w:val="00C052E4"/>
    <w:rPr>
      <w:rFonts w:ascii="Wingdings" w:hAnsi="Wingdings"/>
    </w:rPr>
  </w:style>
  <w:style w:type="character" w:customStyle="1" w:styleId="WW8Num2z3">
    <w:name w:val="WW8Num2z3"/>
    <w:rsid w:val="00C052E4"/>
    <w:rPr>
      <w:rFonts w:ascii="Symbol" w:hAnsi="Symbol"/>
    </w:rPr>
  </w:style>
  <w:style w:type="character" w:customStyle="1" w:styleId="WW8Num2z4">
    <w:name w:val="WW8Num2z4"/>
    <w:rsid w:val="00C052E4"/>
    <w:rPr>
      <w:rFonts w:ascii="Courier New" w:hAnsi="Courier New"/>
    </w:rPr>
  </w:style>
  <w:style w:type="character" w:customStyle="1" w:styleId="WW8Num3z0">
    <w:name w:val="WW8Num3z0"/>
    <w:rsid w:val="00C052E4"/>
    <w:rPr>
      <w:b/>
      <w:color w:val="auto"/>
      <w:sz w:val="18"/>
    </w:rPr>
  </w:style>
  <w:style w:type="character" w:customStyle="1" w:styleId="WW8Num4z0">
    <w:name w:val="WW8Num4z0"/>
    <w:rsid w:val="00C052E4"/>
    <w:rPr>
      <w:rFonts w:ascii="Symbol" w:hAnsi="Symbol"/>
    </w:rPr>
  </w:style>
  <w:style w:type="character" w:customStyle="1" w:styleId="WW8Num5z0">
    <w:name w:val="WW8Num5z0"/>
    <w:rsid w:val="00C052E4"/>
    <w:rPr>
      <w:rFonts w:ascii="Symbol" w:hAnsi="Symbol"/>
    </w:rPr>
  </w:style>
  <w:style w:type="character" w:customStyle="1" w:styleId="WW8Num6z0">
    <w:name w:val="WW8Num6z0"/>
    <w:rsid w:val="00C052E4"/>
    <w:rPr>
      <w:rFonts w:ascii="Symbol" w:hAnsi="Symbol"/>
    </w:rPr>
  </w:style>
  <w:style w:type="character" w:customStyle="1" w:styleId="WW8Num7z0">
    <w:name w:val="WW8Num7z0"/>
    <w:rsid w:val="00C052E4"/>
    <w:rPr>
      <w:rFonts w:ascii="Symbol" w:hAnsi="Symbol"/>
    </w:rPr>
  </w:style>
  <w:style w:type="character" w:customStyle="1" w:styleId="WW8Num8z0">
    <w:name w:val="WW8Num8z0"/>
    <w:rsid w:val="00C052E4"/>
    <w:rPr>
      <w:rFonts w:ascii="Symbol" w:hAnsi="Symbol"/>
    </w:rPr>
  </w:style>
  <w:style w:type="character" w:customStyle="1" w:styleId="WW8Num9z0">
    <w:name w:val="WW8Num9z0"/>
    <w:rsid w:val="00C052E4"/>
    <w:rPr>
      <w:rFonts w:ascii="Symbol" w:hAnsi="Symbol"/>
    </w:rPr>
  </w:style>
  <w:style w:type="character" w:customStyle="1" w:styleId="WW8Num10z0">
    <w:name w:val="WW8Num10z0"/>
    <w:rsid w:val="00C052E4"/>
    <w:rPr>
      <w:rFonts w:ascii="Symbol" w:hAnsi="Symbol"/>
    </w:rPr>
  </w:style>
  <w:style w:type="character" w:customStyle="1" w:styleId="WW8Num11z0">
    <w:name w:val="WW8Num11z0"/>
    <w:rsid w:val="00C052E4"/>
    <w:rPr>
      <w:rFonts w:ascii="Symbol" w:hAnsi="Symbol"/>
    </w:rPr>
  </w:style>
  <w:style w:type="character" w:customStyle="1" w:styleId="WW8Num14z0">
    <w:name w:val="WW8Num14z0"/>
    <w:rsid w:val="00C052E4"/>
    <w:rPr>
      <w:rFonts w:ascii="Times New Roman" w:hAnsi="Times New Roman"/>
    </w:rPr>
  </w:style>
  <w:style w:type="character" w:customStyle="1" w:styleId="WW8Num14z1">
    <w:name w:val="WW8Num14z1"/>
    <w:rsid w:val="00C052E4"/>
    <w:rPr>
      <w:rFonts w:ascii="Courier New" w:hAnsi="Courier New"/>
    </w:rPr>
  </w:style>
  <w:style w:type="character" w:customStyle="1" w:styleId="WW8Num14z2">
    <w:name w:val="WW8Num14z2"/>
    <w:rsid w:val="00C052E4"/>
    <w:rPr>
      <w:rFonts w:ascii="Wingdings" w:hAnsi="Wingdings"/>
    </w:rPr>
  </w:style>
  <w:style w:type="character" w:customStyle="1" w:styleId="WW8Num14z3">
    <w:name w:val="WW8Num14z3"/>
    <w:rsid w:val="00C052E4"/>
    <w:rPr>
      <w:rFonts w:ascii="Symbol" w:hAnsi="Symbol"/>
    </w:rPr>
  </w:style>
  <w:style w:type="character" w:customStyle="1" w:styleId="WW8Num15z0">
    <w:name w:val="WW8Num15z0"/>
    <w:rsid w:val="00C052E4"/>
    <w:rPr>
      <w:b/>
    </w:rPr>
  </w:style>
  <w:style w:type="character" w:customStyle="1" w:styleId="WW8Num16z0">
    <w:name w:val="WW8Num16z0"/>
    <w:rsid w:val="00C052E4"/>
    <w:rPr>
      <w:rFonts w:ascii="Symbol" w:hAnsi="Symbol"/>
    </w:rPr>
  </w:style>
  <w:style w:type="character" w:customStyle="1" w:styleId="WW8Num16z1">
    <w:name w:val="WW8Num16z1"/>
    <w:rsid w:val="00C052E4"/>
    <w:rPr>
      <w:rFonts w:ascii="Courier New" w:hAnsi="Courier New"/>
    </w:rPr>
  </w:style>
  <w:style w:type="character" w:customStyle="1" w:styleId="WW8Num16z2">
    <w:name w:val="WW8Num16z2"/>
    <w:rsid w:val="00C052E4"/>
    <w:rPr>
      <w:rFonts w:ascii="Wingdings" w:hAnsi="Wingdings"/>
    </w:rPr>
  </w:style>
  <w:style w:type="character" w:customStyle="1" w:styleId="WW8Num18z1">
    <w:name w:val="WW8Num18z1"/>
    <w:rsid w:val="00C052E4"/>
    <w:rPr>
      <w:color w:val="auto"/>
    </w:rPr>
  </w:style>
  <w:style w:type="character" w:customStyle="1" w:styleId="WW8Num19z0">
    <w:name w:val="WW8Num19z0"/>
    <w:rsid w:val="00C052E4"/>
    <w:rPr>
      <w:rFonts w:ascii="Times New Roman" w:hAnsi="Times New Roman"/>
    </w:rPr>
  </w:style>
  <w:style w:type="character" w:customStyle="1" w:styleId="WW8Num22z0">
    <w:name w:val="WW8Num22z0"/>
    <w:rsid w:val="00C052E4"/>
    <w:rPr>
      <w:rFonts w:ascii="Times New Roman" w:hAnsi="Times New Roman"/>
    </w:rPr>
  </w:style>
  <w:style w:type="character" w:customStyle="1" w:styleId="WW8Num27z0">
    <w:name w:val="WW8Num27z0"/>
    <w:rsid w:val="00C052E4"/>
    <w:rPr>
      <w:rFonts w:ascii="Symbol" w:hAnsi="Symbol"/>
    </w:rPr>
  </w:style>
  <w:style w:type="character" w:customStyle="1" w:styleId="WW8Num27z1">
    <w:name w:val="WW8Num27z1"/>
    <w:rsid w:val="00C052E4"/>
    <w:rPr>
      <w:rFonts w:ascii="Courier New" w:hAnsi="Courier New"/>
    </w:rPr>
  </w:style>
  <w:style w:type="character" w:customStyle="1" w:styleId="WW8Num27z2">
    <w:name w:val="WW8Num27z2"/>
    <w:rsid w:val="00C052E4"/>
    <w:rPr>
      <w:rFonts w:ascii="Wingdings" w:hAnsi="Wingdings"/>
    </w:rPr>
  </w:style>
  <w:style w:type="character" w:customStyle="1" w:styleId="WW8Num28z1">
    <w:name w:val="WW8Num28z1"/>
    <w:rsid w:val="00C052E4"/>
    <w:rPr>
      <w:color w:val="auto"/>
    </w:rPr>
  </w:style>
  <w:style w:type="character" w:customStyle="1" w:styleId="WW8Num32z0">
    <w:name w:val="WW8Num32z0"/>
    <w:rsid w:val="00C052E4"/>
    <w:rPr>
      <w:rFonts w:ascii="Times New Roman" w:hAnsi="Times New Roman"/>
    </w:rPr>
  </w:style>
  <w:style w:type="character" w:customStyle="1" w:styleId="WW8Num34z0">
    <w:name w:val="WW8Num34z0"/>
    <w:rsid w:val="00C052E4"/>
    <w:rPr>
      <w:rFonts w:ascii="Symbol" w:hAnsi="Symbol"/>
    </w:rPr>
  </w:style>
  <w:style w:type="character" w:customStyle="1" w:styleId="WW8Num34z1">
    <w:name w:val="WW8Num34z1"/>
    <w:rsid w:val="00C052E4"/>
    <w:rPr>
      <w:rFonts w:ascii="Courier New" w:hAnsi="Courier New"/>
    </w:rPr>
  </w:style>
  <w:style w:type="character" w:customStyle="1" w:styleId="WW8Num34z2">
    <w:name w:val="WW8Num34z2"/>
    <w:rsid w:val="00C052E4"/>
    <w:rPr>
      <w:rFonts w:ascii="Wingdings" w:hAnsi="Wingdings"/>
    </w:rPr>
  </w:style>
  <w:style w:type="character" w:customStyle="1" w:styleId="WW8Num36z0">
    <w:name w:val="WW8Num36z0"/>
    <w:rsid w:val="00C052E4"/>
    <w:rPr>
      <w:rFonts w:ascii="Symbol" w:hAnsi="Symbol"/>
    </w:rPr>
  </w:style>
  <w:style w:type="character" w:customStyle="1" w:styleId="WW8Num36z1">
    <w:name w:val="WW8Num36z1"/>
    <w:rsid w:val="00C052E4"/>
    <w:rPr>
      <w:rFonts w:ascii="Courier New" w:hAnsi="Courier New"/>
    </w:rPr>
  </w:style>
  <w:style w:type="character" w:customStyle="1" w:styleId="WW8Num36z2">
    <w:name w:val="WW8Num36z2"/>
    <w:rsid w:val="00C052E4"/>
    <w:rPr>
      <w:rFonts w:ascii="Wingdings" w:hAnsi="Wingdings"/>
    </w:rPr>
  </w:style>
  <w:style w:type="character" w:customStyle="1" w:styleId="WW8Num37z0">
    <w:name w:val="WW8Num37z0"/>
    <w:rsid w:val="00C052E4"/>
    <w:rPr>
      <w:rFonts w:ascii="Symbol" w:hAnsi="Symbol"/>
    </w:rPr>
  </w:style>
  <w:style w:type="character" w:customStyle="1" w:styleId="WW8Num37z1">
    <w:name w:val="WW8Num37z1"/>
    <w:rsid w:val="00C052E4"/>
    <w:rPr>
      <w:rFonts w:ascii="Courier New" w:hAnsi="Courier New"/>
    </w:rPr>
  </w:style>
  <w:style w:type="character" w:customStyle="1" w:styleId="WW8Num37z2">
    <w:name w:val="WW8Num37z2"/>
    <w:rsid w:val="00C052E4"/>
    <w:rPr>
      <w:rFonts w:ascii="Wingdings" w:hAnsi="Wingdings"/>
    </w:rPr>
  </w:style>
  <w:style w:type="character" w:customStyle="1" w:styleId="WW8NumSt37z0">
    <w:name w:val="WW8NumSt37z0"/>
    <w:rsid w:val="00C052E4"/>
    <w:rPr>
      <w:rFonts w:ascii="Times New Roman" w:hAnsi="Times New Roman"/>
    </w:rPr>
  </w:style>
  <w:style w:type="character" w:customStyle="1" w:styleId="1ff4">
    <w:name w:val="Основной шрифт абзаца1"/>
    <w:rsid w:val="00C052E4"/>
  </w:style>
  <w:style w:type="character" w:customStyle="1" w:styleId="3f6">
    <w:name w:val="Знак Знак Знак3"/>
    <w:rsid w:val="00C052E4"/>
    <w:rPr>
      <w:rFonts w:ascii="Arial" w:hAnsi="Arial"/>
      <w:b/>
      <w:kern w:val="2"/>
      <w:sz w:val="32"/>
      <w:lang w:val="ru-RU" w:eastAsia="ar-SA" w:bidi="ar-SA"/>
    </w:rPr>
  </w:style>
  <w:style w:type="character" w:customStyle="1" w:styleId="160">
    <w:name w:val="Знак Знак16"/>
    <w:rsid w:val="00C052E4"/>
    <w:rPr>
      <w:b/>
      <w:sz w:val="28"/>
      <w:lang w:val="ru-RU" w:eastAsia="ar-SA" w:bidi="ar-SA"/>
    </w:rPr>
  </w:style>
  <w:style w:type="character" w:customStyle="1" w:styleId="2fc">
    <w:name w:val="Название 2 Знак Знак Знак"/>
    <w:rsid w:val="00C052E4"/>
    <w:rPr>
      <w:lang w:val="ru-RU" w:eastAsia="ar-SA" w:bidi="ar-SA"/>
    </w:rPr>
  </w:style>
  <w:style w:type="character" w:customStyle="1" w:styleId="73">
    <w:name w:val="Знак Знак7"/>
    <w:rsid w:val="00C052E4"/>
    <w:rPr>
      <w:lang w:val="ru-RU" w:eastAsia="ar-SA" w:bidi="ar-SA"/>
    </w:rPr>
  </w:style>
  <w:style w:type="character" w:customStyle="1" w:styleId="afffffa">
    <w:name w:val="Знак Знак"/>
    <w:rsid w:val="00C052E4"/>
    <w:rPr>
      <w:lang w:val="ru-RU" w:eastAsia="ar-SA" w:bidi="ar-SA"/>
    </w:rPr>
  </w:style>
  <w:style w:type="character" w:customStyle="1" w:styleId="2fd">
    <w:name w:val="Знак Знак2"/>
    <w:rsid w:val="00C052E4"/>
    <w:rPr>
      <w:color w:val="000000"/>
      <w:spacing w:val="13"/>
      <w:sz w:val="22"/>
      <w:lang w:val="ru-RU" w:eastAsia="ar-SA" w:bidi="ar-SA"/>
    </w:rPr>
  </w:style>
  <w:style w:type="character" w:customStyle="1" w:styleId="Normal">
    <w:name w:val="Normal Знак"/>
    <w:link w:val="2fe"/>
    <w:locked/>
    <w:rsid w:val="00C052E4"/>
    <w:rPr>
      <w:rFonts w:ascii="Arial" w:hAnsi="Arial" w:cs="Arial"/>
      <w:lang w:eastAsia="ar-SA"/>
    </w:rPr>
  </w:style>
  <w:style w:type="character" w:customStyle="1" w:styleId="100">
    <w:name w:val="Знак Знак10"/>
    <w:rsid w:val="00C052E4"/>
    <w:rPr>
      <w:lang w:val="ru-RU" w:eastAsia="ar-SA" w:bidi="ar-SA"/>
    </w:rPr>
  </w:style>
  <w:style w:type="character" w:customStyle="1" w:styleId="afffffb">
    <w:name w:val="Непропорциональный текст"/>
    <w:rsid w:val="00C052E4"/>
    <w:rPr>
      <w:rFonts w:ascii="Courier New" w:hAnsi="Courier New"/>
    </w:rPr>
  </w:style>
  <w:style w:type="character" w:customStyle="1" w:styleId="1ff5">
    <w:name w:val="Слабое выделение1"/>
    <w:rsid w:val="00C052E4"/>
    <w:rPr>
      <w:rFonts w:ascii="Times New Roman" w:hAnsi="Times New Roman"/>
      <w:i/>
      <w:color w:val="808080"/>
    </w:rPr>
  </w:style>
  <w:style w:type="character" w:customStyle="1" w:styleId="apple-converted-space">
    <w:name w:val="apple-converted-space"/>
    <w:rsid w:val="00C052E4"/>
    <w:rPr>
      <w:rFonts w:cs="Times New Roman"/>
    </w:rPr>
  </w:style>
  <w:style w:type="character" w:customStyle="1" w:styleId="afffffc">
    <w:name w:val="Без интервала Знак"/>
    <w:rsid w:val="00C052E4"/>
    <w:rPr>
      <w:rFonts w:ascii="Calibri" w:hAnsi="Calibri"/>
      <w:sz w:val="22"/>
      <w:lang w:val="ru-RU" w:eastAsia="ar-SA" w:bidi="ar-SA"/>
    </w:rPr>
  </w:style>
  <w:style w:type="character" w:customStyle="1" w:styleId="4a">
    <w:name w:val="Знак Знак4"/>
    <w:rsid w:val="00C052E4"/>
    <w:rPr>
      <w:lang w:val="ru-RU" w:eastAsia="ar-SA" w:bidi="ar-SA"/>
    </w:rPr>
  </w:style>
  <w:style w:type="character" w:customStyle="1" w:styleId="2ff">
    <w:name w:val="Основной шрифт абзаца2"/>
    <w:rsid w:val="00C052E4"/>
  </w:style>
  <w:style w:type="character" w:customStyle="1" w:styleId="ListLabel1">
    <w:name w:val="ListLabel 1"/>
    <w:rsid w:val="00C052E4"/>
    <w:rPr>
      <w:sz w:val="24"/>
    </w:rPr>
  </w:style>
  <w:style w:type="character" w:customStyle="1" w:styleId="ListLabel2">
    <w:name w:val="ListLabel 2"/>
    <w:rsid w:val="00C052E4"/>
    <w:rPr>
      <w:rFonts w:ascii="Courier New" w:hAnsi="Courier New"/>
    </w:rPr>
  </w:style>
  <w:style w:type="character" w:customStyle="1" w:styleId="ListLabel3">
    <w:name w:val="ListLabel 3"/>
    <w:rsid w:val="00C052E4"/>
    <w:rPr>
      <w:b/>
      <w:color w:val="auto"/>
      <w:sz w:val="18"/>
    </w:rPr>
  </w:style>
  <w:style w:type="character" w:customStyle="1" w:styleId="ListLabel4">
    <w:name w:val="ListLabel 4"/>
    <w:rsid w:val="00C052E4"/>
    <w:rPr>
      <w:sz w:val="22"/>
    </w:rPr>
  </w:style>
  <w:style w:type="character" w:customStyle="1" w:styleId="ListLabel5">
    <w:name w:val="ListLabel 5"/>
    <w:rsid w:val="00C052E4"/>
    <w:rPr>
      <w:rFonts w:ascii="OpenSymbol" w:hAnsi="OpenSymbol"/>
    </w:rPr>
  </w:style>
  <w:style w:type="character" w:customStyle="1" w:styleId="ListLabel6">
    <w:name w:val="ListLabel 6"/>
    <w:rsid w:val="00C052E4"/>
    <w:rPr>
      <w:rFonts w:ascii="Times New Roman" w:hAnsi="Times New Roman"/>
    </w:rPr>
  </w:style>
  <w:style w:type="character" w:customStyle="1" w:styleId="Web">
    <w:name w:val="Обычный (Web) Знак"/>
    <w:rsid w:val="00C052E4"/>
    <w:rPr>
      <w:sz w:val="24"/>
      <w:lang w:val="ru-RU" w:eastAsia="ar-SA" w:bidi="ar-SA"/>
    </w:rPr>
  </w:style>
  <w:style w:type="character" w:customStyle="1" w:styleId="120">
    <w:name w:val="Знак Знак12"/>
    <w:rsid w:val="00C052E4"/>
    <w:rPr>
      <w:b/>
      <w:sz w:val="28"/>
      <w:lang w:val="ru-RU" w:eastAsia="ar-SA" w:bidi="ar-SA"/>
    </w:rPr>
  </w:style>
  <w:style w:type="character" w:customStyle="1" w:styleId="2ff0">
    <w:name w:val="Название 2 Знак Знак"/>
    <w:rsid w:val="00C052E4"/>
    <w:rPr>
      <w:lang w:val="ru-RU" w:eastAsia="ar-SA" w:bidi="ar-SA"/>
    </w:rPr>
  </w:style>
  <w:style w:type="character" w:customStyle="1" w:styleId="afffffd">
    <w:name w:val="Маркеры списка"/>
    <w:rsid w:val="00C052E4"/>
    <w:rPr>
      <w:rFonts w:ascii="OpenSymbol" w:hAnsi="OpenSymbol"/>
    </w:rPr>
  </w:style>
  <w:style w:type="character" w:customStyle="1" w:styleId="afffffe">
    <w:name w:val="Символ нумерации"/>
    <w:rsid w:val="00C052E4"/>
  </w:style>
  <w:style w:type="character" w:customStyle="1" w:styleId="FontStyle73">
    <w:name w:val="Font Style73"/>
    <w:rsid w:val="00C052E4"/>
    <w:rPr>
      <w:rFonts w:ascii="Times New Roman" w:hAnsi="Times New Roman" w:cs="Times New Roman"/>
      <w:sz w:val="26"/>
      <w:szCs w:val="26"/>
    </w:rPr>
  </w:style>
  <w:style w:type="paragraph" w:styleId="affffff">
    <w:name w:val="caption"/>
    <w:basedOn w:val="a6"/>
    <w:next w:val="a6"/>
    <w:qFormat/>
    <w:rsid w:val="00C052E4"/>
    <w:pPr>
      <w:spacing w:after="200" w:line="276" w:lineRule="auto"/>
    </w:pPr>
    <w:rPr>
      <w:rFonts w:ascii="Cambria" w:eastAsia="Calibri" w:hAnsi="Cambria" w:cs="Cambria"/>
      <w:b/>
      <w:bCs/>
      <w:color w:val="9A8D09"/>
      <w:sz w:val="18"/>
      <w:szCs w:val="18"/>
    </w:rPr>
  </w:style>
  <w:style w:type="paragraph" w:customStyle="1" w:styleId="affffff0">
    <w:name w:val="Заголовок документа"/>
    <w:basedOn w:val="21"/>
    <w:link w:val="affffff1"/>
    <w:rsid w:val="00C052E4"/>
    <w:pPr>
      <w:keepNext w:val="0"/>
      <w:spacing w:before="360" w:after="240" w:line="271" w:lineRule="auto"/>
    </w:pPr>
    <w:rPr>
      <w:rFonts w:ascii="Cambria" w:eastAsia="Calibri" w:hAnsi="Cambria"/>
      <w:b w:val="0"/>
      <w:smallCaps/>
      <w:sz w:val="28"/>
      <w:lang w:val="x-none"/>
    </w:rPr>
  </w:style>
  <w:style w:type="character" w:customStyle="1" w:styleId="affffff1">
    <w:name w:val="Заголовок документа Знак"/>
    <w:link w:val="affffff0"/>
    <w:locked/>
    <w:rsid w:val="00C052E4"/>
    <w:rPr>
      <w:rFonts w:ascii="Cambria" w:eastAsia="Calibri" w:hAnsi="Cambria" w:cs="Times New Roman"/>
      <w:smallCaps/>
      <w:sz w:val="28"/>
      <w:szCs w:val="20"/>
      <w:lang w:val="x-none" w:eastAsia="ru-RU"/>
    </w:rPr>
  </w:style>
  <w:style w:type="paragraph" w:customStyle="1" w:styleId="a0">
    <w:name w:val="Пункт договора"/>
    <w:basedOn w:val="a6"/>
    <w:link w:val="affffff2"/>
    <w:rsid w:val="00C052E4"/>
    <w:pPr>
      <w:numPr>
        <w:numId w:val="22"/>
      </w:numPr>
      <w:spacing w:before="360" w:after="200" w:line="276" w:lineRule="auto"/>
      <w:ind w:left="714" w:hanging="357"/>
      <w:jc w:val="center"/>
    </w:pPr>
    <w:rPr>
      <w:rFonts w:ascii="Cambria" w:eastAsia="Calibri" w:hAnsi="Cambria"/>
      <w:b/>
      <w:sz w:val="20"/>
      <w:szCs w:val="20"/>
      <w:lang w:val="x-none"/>
    </w:rPr>
  </w:style>
  <w:style w:type="paragraph" w:customStyle="1" w:styleId="a3">
    <w:name w:val="Подпункт договора"/>
    <w:basedOn w:val="a6"/>
    <w:link w:val="affffff3"/>
    <w:rsid w:val="00C052E4"/>
    <w:pPr>
      <w:numPr>
        <w:ilvl w:val="1"/>
        <w:numId w:val="24"/>
      </w:numPr>
      <w:spacing w:after="200" w:line="276" w:lineRule="auto"/>
      <w:jc w:val="both"/>
    </w:pPr>
    <w:rPr>
      <w:rFonts w:ascii="Cambria" w:eastAsia="Calibri" w:hAnsi="Cambria"/>
      <w:szCs w:val="20"/>
      <w:lang w:val="x-none"/>
    </w:rPr>
  </w:style>
  <w:style w:type="character" w:customStyle="1" w:styleId="affffff2">
    <w:name w:val="Пункт договора Знак"/>
    <w:link w:val="a0"/>
    <w:locked/>
    <w:rsid w:val="00C052E4"/>
    <w:rPr>
      <w:rFonts w:ascii="Cambria" w:eastAsia="Calibri" w:hAnsi="Cambria" w:cs="Times New Roman"/>
      <w:b/>
      <w:sz w:val="20"/>
      <w:szCs w:val="20"/>
      <w:lang w:val="x-none" w:eastAsia="ru-RU"/>
    </w:rPr>
  </w:style>
  <w:style w:type="character" w:customStyle="1" w:styleId="affffff3">
    <w:name w:val="Подпункт договора Знак"/>
    <w:link w:val="a3"/>
    <w:locked/>
    <w:rsid w:val="00C052E4"/>
    <w:rPr>
      <w:rFonts w:ascii="Cambria" w:eastAsia="Calibri" w:hAnsi="Cambria" w:cs="Times New Roman"/>
      <w:sz w:val="24"/>
      <w:szCs w:val="20"/>
      <w:lang w:val="x-none" w:eastAsia="ru-RU"/>
    </w:rPr>
  </w:style>
  <w:style w:type="paragraph" w:customStyle="1" w:styleId="22">
    <w:name w:val="Подпункт уровня 2"/>
    <w:basedOn w:val="a3"/>
    <w:link w:val="2ff1"/>
    <w:rsid w:val="00C052E4"/>
    <w:pPr>
      <w:numPr>
        <w:ilvl w:val="2"/>
        <w:numId w:val="22"/>
      </w:numPr>
    </w:pPr>
  </w:style>
  <w:style w:type="paragraph" w:customStyle="1" w:styleId="affffff4">
    <w:name w:val="Заголовок_Приложения"/>
    <w:basedOn w:val="a6"/>
    <w:link w:val="affffff5"/>
    <w:rsid w:val="00C052E4"/>
    <w:pPr>
      <w:jc w:val="right"/>
    </w:pPr>
    <w:rPr>
      <w:rFonts w:ascii="Cambria" w:eastAsia="Calibri" w:hAnsi="Cambria"/>
      <w:sz w:val="20"/>
      <w:szCs w:val="20"/>
      <w:lang w:val="x-none"/>
    </w:rPr>
  </w:style>
  <w:style w:type="character" w:customStyle="1" w:styleId="2ff1">
    <w:name w:val="Подпункт уровня 2 Знак"/>
    <w:link w:val="22"/>
    <w:locked/>
    <w:rsid w:val="00C052E4"/>
    <w:rPr>
      <w:rFonts w:ascii="Cambria" w:eastAsia="Calibri" w:hAnsi="Cambria" w:cs="Times New Roman"/>
      <w:sz w:val="24"/>
      <w:szCs w:val="20"/>
      <w:lang w:val="x-none" w:eastAsia="ru-RU"/>
    </w:rPr>
  </w:style>
  <w:style w:type="paragraph" w:customStyle="1" w:styleId="a1">
    <w:name w:val="Пункт приложения"/>
    <w:basedOn w:val="a3"/>
    <w:link w:val="affffff6"/>
    <w:rsid w:val="00C052E4"/>
    <w:pPr>
      <w:numPr>
        <w:ilvl w:val="0"/>
        <w:numId w:val="23"/>
      </w:numPr>
    </w:pPr>
  </w:style>
  <w:style w:type="character" w:customStyle="1" w:styleId="affffff5">
    <w:name w:val="Заголовок_Приложения Знак"/>
    <w:link w:val="affffff4"/>
    <w:locked/>
    <w:rsid w:val="00C052E4"/>
    <w:rPr>
      <w:rFonts w:ascii="Cambria" w:eastAsia="Calibri" w:hAnsi="Cambria" w:cs="Times New Roman"/>
      <w:sz w:val="20"/>
      <w:szCs w:val="20"/>
      <w:lang w:val="x-none" w:eastAsia="ru-RU"/>
    </w:rPr>
  </w:style>
  <w:style w:type="character" w:customStyle="1" w:styleId="affffff6">
    <w:name w:val="Пункт приложения Знак"/>
    <w:link w:val="a1"/>
    <w:locked/>
    <w:rsid w:val="00C052E4"/>
    <w:rPr>
      <w:rFonts w:ascii="Cambria" w:eastAsia="Calibri" w:hAnsi="Cambria" w:cs="Times New Roman"/>
      <w:sz w:val="24"/>
      <w:szCs w:val="20"/>
      <w:lang w:val="x-none" w:eastAsia="ru-RU"/>
    </w:rPr>
  </w:style>
  <w:style w:type="paragraph" w:customStyle="1" w:styleId="affffff7">
    <w:name w:val="_Текст таблицы"/>
    <w:basedOn w:val="a6"/>
    <w:link w:val="affffff8"/>
    <w:rsid w:val="00C052E4"/>
    <w:rPr>
      <w:rFonts w:ascii="Calibri" w:eastAsia="Calibri" w:hAnsi="Calibri"/>
      <w:sz w:val="20"/>
      <w:szCs w:val="20"/>
      <w:lang w:val="x-none"/>
    </w:rPr>
  </w:style>
  <w:style w:type="character" w:customStyle="1" w:styleId="affffff8">
    <w:name w:val="_Текст таблицы Знак"/>
    <w:link w:val="affffff7"/>
    <w:locked/>
    <w:rsid w:val="00C052E4"/>
    <w:rPr>
      <w:rFonts w:ascii="Calibri" w:eastAsia="Calibri" w:hAnsi="Calibri" w:cs="Times New Roman"/>
      <w:sz w:val="20"/>
      <w:szCs w:val="20"/>
      <w:lang w:val="x-none" w:eastAsia="ru-RU"/>
    </w:rPr>
  </w:style>
  <w:style w:type="character" w:customStyle="1" w:styleId="Absatz-Standardschriftart">
    <w:name w:val="Absatz-Standardschriftart"/>
    <w:rsid w:val="00C052E4"/>
  </w:style>
  <w:style w:type="table" w:customStyle="1" w:styleId="2ff2">
    <w:name w:val="Сетка таблицы2"/>
    <w:basedOn w:val="a8"/>
    <w:next w:val="ab"/>
    <w:uiPriority w:val="59"/>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C052E4"/>
    <w:pPr>
      <w:widowControl w:val="0"/>
      <w:spacing w:before="120" w:after="120"/>
      <w:ind w:firstLine="851"/>
      <w:jc w:val="both"/>
    </w:pPr>
    <w:rPr>
      <w:rFonts w:eastAsia="Calibri"/>
    </w:rPr>
  </w:style>
  <w:style w:type="character" w:customStyle="1" w:styleId="apple-style-span">
    <w:name w:val="apple-style-span"/>
    <w:rsid w:val="00C052E4"/>
  </w:style>
  <w:style w:type="character" w:customStyle="1" w:styleId="HTMLPreformattedChar1">
    <w:name w:val="HTML Preformatted Char1"/>
    <w:semiHidden/>
    <w:locked/>
    <w:rsid w:val="00C052E4"/>
    <w:rPr>
      <w:rFonts w:ascii="Courier New" w:hAnsi="Courier New" w:cs="Courier New"/>
      <w:sz w:val="20"/>
      <w:szCs w:val="20"/>
      <w:lang w:val="x-none" w:eastAsia="ar-SA" w:bidi="ar-SA"/>
    </w:rPr>
  </w:style>
  <w:style w:type="character" w:customStyle="1" w:styleId="HTML10">
    <w:name w:val="Стандартный HTML Знак1"/>
    <w:rsid w:val="00C052E4"/>
    <w:rPr>
      <w:rFonts w:ascii="Consolas" w:hAnsi="Consolas" w:cs="Consolas"/>
      <w:sz w:val="20"/>
      <w:szCs w:val="20"/>
      <w:lang w:val="x-none" w:eastAsia="ar-SA" w:bidi="ar-SA"/>
    </w:rPr>
  </w:style>
  <w:style w:type="table" w:customStyle="1" w:styleId="112">
    <w:name w:val="Сетка таблицы11"/>
    <w:uiPriority w:val="59"/>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C052E4"/>
    <w:pPr>
      <w:spacing w:after="160" w:line="240" w:lineRule="exact"/>
    </w:pPr>
    <w:rPr>
      <w:rFonts w:eastAsia="Calibri"/>
      <w:sz w:val="20"/>
      <w:szCs w:val="20"/>
    </w:rPr>
  </w:style>
  <w:style w:type="paragraph" w:customStyle="1" w:styleId="2fe">
    <w:name w:val="Обычный2"/>
    <w:link w:val="Normal"/>
    <w:rsid w:val="00C052E4"/>
    <w:pPr>
      <w:widowControl w:val="0"/>
      <w:suppressAutoHyphens/>
      <w:spacing w:after="0" w:line="300" w:lineRule="auto"/>
    </w:pPr>
    <w:rPr>
      <w:rFonts w:ascii="Arial" w:hAnsi="Arial" w:cs="Arial"/>
      <w:lang w:eastAsia="ar-SA"/>
    </w:rPr>
  </w:style>
  <w:style w:type="paragraph" w:customStyle="1" w:styleId="220">
    <w:name w:val="Основной текст 22"/>
    <w:basedOn w:val="a6"/>
    <w:rsid w:val="00C052E4"/>
    <w:pPr>
      <w:widowControl w:val="0"/>
      <w:spacing w:before="120" w:after="120"/>
      <w:ind w:firstLine="851"/>
      <w:jc w:val="both"/>
    </w:pPr>
    <w:rPr>
      <w:rFonts w:eastAsia="Calibri"/>
    </w:rPr>
  </w:style>
  <w:style w:type="paragraph" w:customStyle="1" w:styleId="2ff3">
    <w:name w:val="Абзац списка2"/>
    <w:basedOn w:val="a6"/>
    <w:rsid w:val="00C052E4"/>
    <w:pPr>
      <w:suppressAutoHyphens/>
      <w:ind w:left="720"/>
    </w:pPr>
    <w:rPr>
      <w:lang w:eastAsia="ar-SA"/>
    </w:rPr>
  </w:style>
  <w:style w:type="character" w:customStyle="1" w:styleId="1ff6">
    <w:name w:val="Знак Знак1"/>
    <w:locked/>
    <w:rsid w:val="00C052E4"/>
    <w:rPr>
      <w:rFonts w:ascii="Courier New" w:hAnsi="Courier New"/>
      <w:lang w:val="ru-RU" w:eastAsia="ru-RU"/>
    </w:rPr>
  </w:style>
  <w:style w:type="character" w:customStyle="1" w:styleId="130">
    <w:name w:val="Знак Знак13"/>
    <w:rsid w:val="00C052E4"/>
    <w:rPr>
      <w:color w:val="000000"/>
      <w:spacing w:val="13"/>
      <w:sz w:val="22"/>
      <w:lang w:val="ru-RU" w:eastAsia="ru-RU"/>
    </w:rPr>
  </w:style>
  <w:style w:type="character" w:customStyle="1" w:styleId="180">
    <w:name w:val="Знак Знак18"/>
    <w:rsid w:val="00C052E4"/>
    <w:rPr>
      <w:rFonts w:ascii="Arial" w:hAnsi="Arial"/>
      <w:b/>
    </w:rPr>
  </w:style>
  <w:style w:type="character" w:customStyle="1" w:styleId="150">
    <w:name w:val="Знак Знак15"/>
    <w:rsid w:val="00C052E4"/>
    <w:rPr>
      <w:b/>
      <w:sz w:val="28"/>
    </w:rPr>
  </w:style>
  <w:style w:type="character" w:customStyle="1" w:styleId="113">
    <w:name w:val="Знак Знак11"/>
    <w:rsid w:val="00C052E4"/>
    <w:rPr>
      <w:sz w:val="24"/>
    </w:rPr>
  </w:style>
  <w:style w:type="character" w:customStyle="1" w:styleId="92">
    <w:name w:val="Знак Знак9"/>
    <w:rsid w:val="00C052E4"/>
    <w:rPr>
      <w:rFonts w:ascii="Tahoma" w:hAnsi="Tahoma"/>
      <w:sz w:val="16"/>
    </w:rPr>
  </w:style>
  <w:style w:type="character" w:customStyle="1" w:styleId="83">
    <w:name w:val="Знак Знак8"/>
    <w:rsid w:val="00C052E4"/>
    <w:rPr>
      <w:rFonts w:ascii="Courier New" w:hAnsi="Courier New"/>
    </w:rPr>
  </w:style>
  <w:style w:type="character" w:customStyle="1" w:styleId="311">
    <w:name w:val="Знак Знак Знак31"/>
    <w:rsid w:val="00C052E4"/>
    <w:rPr>
      <w:rFonts w:ascii="Arial" w:hAnsi="Arial"/>
      <w:b/>
      <w:kern w:val="1"/>
      <w:sz w:val="32"/>
      <w:lang w:val="ru-RU" w:eastAsia="ar-SA" w:bidi="ar-SA"/>
    </w:rPr>
  </w:style>
  <w:style w:type="character" w:customStyle="1" w:styleId="161">
    <w:name w:val="Знак Знак161"/>
    <w:rsid w:val="00C052E4"/>
    <w:rPr>
      <w:b/>
      <w:sz w:val="28"/>
      <w:lang w:val="ru-RU" w:eastAsia="ar-SA" w:bidi="ar-SA"/>
    </w:rPr>
  </w:style>
  <w:style w:type="character" w:customStyle="1" w:styleId="710">
    <w:name w:val="Знак Знак71"/>
    <w:rsid w:val="00C052E4"/>
    <w:rPr>
      <w:lang w:val="ru-RU" w:eastAsia="ar-SA" w:bidi="ar-SA"/>
    </w:rPr>
  </w:style>
  <w:style w:type="character" w:customStyle="1" w:styleId="101">
    <w:name w:val="Знак Знак101"/>
    <w:rsid w:val="00C052E4"/>
    <w:rPr>
      <w:lang w:val="ru-RU" w:eastAsia="ar-SA" w:bidi="ar-SA"/>
    </w:rPr>
  </w:style>
  <w:style w:type="character" w:customStyle="1" w:styleId="2ff4">
    <w:name w:val="Слабое выделение2"/>
    <w:rsid w:val="00C052E4"/>
    <w:rPr>
      <w:i/>
      <w:color w:val="808080"/>
    </w:rPr>
  </w:style>
  <w:style w:type="character" w:customStyle="1" w:styleId="1ff7">
    <w:name w:val="Знак Знак Знак1"/>
    <w:rsid w:val="00C052E4"/>
    <w:rPr>
      <w:rFonts w:ascii="Arial" w:hAnsi="Arial"/>
      <w:b/>
      <w:kern w:val="1"/>
      <w:sz w:val="20"/>
    </w:rPr>
  </w:style>
  <w:style w:type="character" w:customStyle="1" w:styleId="3f7">
    <w:name w:val="Основной шрифт абзаца3"/>
    <w:rsid w:val="00C052E4"/>
  </w:style>
  <w:style w:type="character" w:customStyle="1" w:styleId="121">
    <w:name w:val="Знак Знак121"/>
    <w:rsid w:val="00C052E4"/>
    <w:rPr>
      <w:b/>
      <w:sz w:val="28"/>
      <w:lang w:val="ru-RU" w:eastAsia="ar-SA" w:bidi="ar-SA"/>
    </w:rPr>
  </w:style>
  <w:style w:type="paragraph" w:customStyle="1" w:styleId="1ff8">
    <w:name w:val="Знак Знак Знак Знак1"/>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C052E4"/>
    <w:pPr>
      <w:suppressAutoHyphens/>
      <w:spacing w:before="280" w:after="280"/>
    </w:pPr>
    <w:rPr>
      <w:rFonts w:ascii="Tahoma" w:eastAsia="Calibri" w:hAnsi="Tahoma" w:cs="Tahoma"/>
      <w:sz w:val="20"/>
      <w:szCs w:val="20"/>
      <w:lang w:val="en-US" w:eastAsia="ar-SA"/>
    </w:rPr>
  </w:style>
  <w:style w:type="paragraph" w:customStyle="1" w:styleId="114">
    <w:name w:val="Знак Знак Знак1 Знак1"/>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2ff5">
    <w:name w:val="Без интервала2"/>
    <w:rsid w:val="00C052E4"/>
    <w:pPr>
      <w:suppressAutoHyphens/>
      <w:spacing w:after="0" w:line="240" w:lineRule="auto"/>
    </w:pPr>
    <w:rPr>
      <w:rFonts w:ascii="Calibri" w:eastAsia="Calibri" w:hAnsi="Calibri" w:cs="Calibri"/>
      <w:lang w:eastAsia="ar-SA"/>
    </w:rPr>
  </w:style>
  <w:style w:type="paragraph" w:customStyle="1" w:styleId="2110">
    <w:name w:val="Знак Знак Знак2 Знак11"/>
    <w:basedOn w:val="a6"/>
    <w:rsid w:val="00C052E4"/>
    <w:pPr>
      <w:suppressAutoHyphens/>
      <w:spacing w:before="280" w:after="280"/>
    </w:pPr>
    <w:rPr>
      <w:rFonts w:ascii="Tahoma" w:eastAsia="Calibri" w:hAnsi="Tahoma" w:cs="Tahoma"/>
      <w:sz w:val="20"/>
      <w:szCs w:val="20"/>
      <w:lang w:val="en-US" w:eastAsia="ar-SA"/>
    </w:rPr>
  </w:style>
  <w:style w:type="paragraph" w:customStyle="1" w:styleId="3f8">
    <w:name w:val="Текст3"/>
    <w:basedOn w:val="a6"/>
    <w:rsid w:val="00C052E4"/>
    <w:pPr>
      <w:suppressAutoHyphens/>
      <w:spacing w:line="100" w:lineRule="atLeast"/>
    </w:pPr>
    <w:rPr>
      <w:rFonts w:ascii="Courier New" w:eastAsia="Calibri" w:hAnsi="Courier New" w:cs="Courier New"/>
      <w:kern w:val="1"/>
      <w:sz w:val="20"/>
      <w:szCs w:val="20"/>
      <w:lang w:eastAsia="ar-SA"/>
    </w:rPr>
  </w:style>
  <w:style w:type="paragraph" w:customStyle="1" w:styleId="2ff6">
    <w:name w:val="Текст выноски2"/>
    <w:basedOn w:val="a6"/>
    <w:rsid w:val="00C052E4"/>
    <w:pPr>
      <w:suppressAutoHyphens/>
      <w:spacing w:line="100" w:lineRule="atLeast"/>
    </w:pPr>
    <w:rPr>
      <w:rFonts w:ascii="Tahoma" w:eastAsia="Calibri" w:hAnsi="Tahoma" w:cs="Tahoma"/>
      <w:kern w:val="1"/>
      <w:sz w:val="16"/>
      <w:szCs w:val="16"/>
      <w:lang w:eastAsia="ar-SA"/>
    </w:rPr>
  </w:style>
  <w:style w:type="paragraph" w:customStyle="1" w:styleId="115">
    <w:name w:val="Знак1 Знак Знак Знак Знак Знак Знак1"/>
    <w:basedOn w:val="a6"/>
    <w:rsid w:val="00C052E4"/>
    <w:pPr>
      <w:suppressAutoHyphens/>
      <w:spacing w:before="280" w:after="280"/>
    </w:pPr>
    <w:rPr>
      <w:rFonts w:ascii="Tahoma" w:eastAsia="Calibri" w:hAnsi="Tahoma" w:cs="Tahoma"/>
      <w:sz w:val="20"/>
      <w:szCs w:val="20"/>
      <w:lang w:val="en-US" w:eastAsia="ar-SA"/>
    </w:rPr>
  </w:style>
  <w:style w:type="paragraph" w:customStyle="1" w:styleId="2ff7">
    <w:name w:val="Знак Знак Знак Знак2"/>
    <w:basedOn w:val="a6"/>
    <w:rsid w:val="00C052E4"/>
    <w:pPr>
      <w:spacing w:after="160" w:line="240" w:lineRule="exact"/>
    </w:pPr>
    <w:rPr>
      <w:rFonts w:ascii="Verdana" w:hAnsi="Verdana" w:cs="Verdana"/>
      <w:sz w:val="20"/>
      <w:szCs w:val="20"/>
      <w:lang w:val="en-US" w:eastAsia="en-US"/>
    </w:rPr>
  </w:style>
  <w:style w:type="paragraph" w:customStyle="1" w:styleId="affffff9">
    <w:name w:val="Знак Знак Знак Знак"/>
    <w:basedOn w:val="a6"/>
    <w:rsid w:val="00C052E4"/>
    <w:pPr>
      <w:spacing w:after="160" w:line="240" w:lineRule="exact"/>
    </w:pPr>
    <w:rPr>
      <w:rFonts w:ascii="Verdana" w:hAnsi="Verdana" w:cs="Verdana"/>
      <w:sz w:val="20"/>
      <w:szCs w:val="20"/>
      <w:lang w:val="en-US" w:eastAsia="en-US"/>
    </w:rPr>
  </w:style>
  <w:style w:type="paragraph" w:customStyle="1" w:styleId="3f9">
    <w:name w:val="Знак Знак3 Знак Знак Знак Знак"/>
    <w:basedOn w:val="a6"/>
    <w:rsid w:val="00C052E4"/>
    <w:pPr>
      <w:spacing w:before="100" w:beforeAutospacing="1" w:after="100" w:afterAutospacing="1"/>
    </w:pPr>
    <w:rPr>
      <w:rFonts w:ascii="Tahoma" w:hAnsi="Tahoma"/>
      <w:sz w:val="20"/>
      <w:szCs w:val="20"/>
      <w:lang w:val="en-US" w:eastAsia="en-US"/>
    </w:rPr>
  </w:style>
  <w:style w:type="numbering" w:customStyle="1" w:styleId="2ff8">
    <w:name w:val="Нет списка2"/>
    <w:next w:val="a9"/>
    <w:semiHidden/>
    <w:rsid w:val="00C052E4"/>
  </w:style>
  <w:style w:type="table" w:customStyle="1" w:styleId="3fa">
    <w:name w:val="Сетка таблицы3"/>
    <w:basedOn w:val="a8"/>
    <w:next w:val="ab"/>
    <w:uiPriority w:val="59"/>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uiPriority w:val="59"/>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b">
    <w:name w:val="Нет списка3"/>
    <w:next w:val="a9"/>
    <w:semiHidden/>
    <w:rsid w:val="00C052E4"/>
  </w:style>
  <w:style w:type="table" w:customStyle="1" w:styleId="4b">
    <w:name w:val="Сетка таблицы4"/>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c">
    <w:name w:val="Нет списка4"/>
    <w:next w:val="a9"/>
    <w:semiHidden/>
    <w:rsid w:val="00C052E4"/>
  </w:style>
  <w:style w:type="table" w:customStyle="1" w:styleId="58">
    <w:name w:val="Сетка таблицы5"/>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a">
    <w:name w:val="No Spacing"/>
    <w:uiPriority w:val="1"/>
    <w:qFormat/>
    <w:rsid w:val="00C052E4"/>
    <w:pPr>
      <w:spacing w:after="0" w:line="240" w:lineRule="auto"/>
    </w:pPr>
    <w:rPr>
      <w:rFonts w:ascii="Tms Rmn" w:eastAsia="Times New Roman" w:hAnsi="Tms Rmn" w:cs="Times New Roman"/>
      <w:sz w:val="20"/>
      <w:szCs w:val="20"/>
      <w:lang w:eastAsia="ru-RU"/>
    </w:rPr>
  </w:style>
  <w:style w:type="numbering" w:customStyle="1" w:styleId="59">
    <w:name w:val="Нет списка5"/>
    <w:next w:val="a9"/>
    <w:semiHidden/>
    <w:rsid w:val="00C052E4"/>
  </w:style>
  <w:style w:type="table" w:customStyle="1" w:styleId="64">
    <w:name w:val="Сетка таблицы6"/>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
    <w:name w:val="Нет списка6"/>
    <w:next w:val="a9"/>
    <w:semiHidden/>
    <w:rsid w:val="00C052E4"/>
  </w:style>
  <w:style w:type="table" w:customStyle="1" w:styleId="74">
    <w:name w:val="Сетка таблицы7"/>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9"/>
    <w:semiHidden/>
    <w:rsid w:val="00C052E4"/>
  </w:style>
  <w:style w:type="table" w:customStyle="1" w:styleId="84">
    <w:name w:val="Сетка таблицы8"/>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C052E4"/>
    <w:rPr>
      <w:vanish w:val="0"/>
      <w:webHidden w:val="0"/>
      <w:specVanish w:val="0"/>
    </w:rPr>
  </w:style>
  <w:style w:type="numbering" w:customStyle="1" w:styleId="1111111">
    <w:name w:val="1 / 1.1 / 1.1.11"/>
    <w:basedOn w:val="a9"/>
    <w:next w:val="111111"/>
    <w:semiHidden/>
    <w:rsid w:val="00C052E4"/>
  </w:style>
  <w:style w:type="numbering" w:customStyle="1" w:styleId="1ai1">
    <w:name w:val="1 / a / i1"/>
    <w:basedOn w:val="a9"/>
    <w:next w:val="1ai"/>
    <w:semiHidden/>
    <w:rsid w:val="00C052E4"/>
  </w:style>
  <w:style w:type="numbering" w:customStyle="1" w:styleId="1ff9">
    <w:name w:val="Статья / Раздел1"/>
    <w:basedOn w:val="a9"/>
    <w:next w:val="a4"/>
    <w:semiHidden/>
    <w:rsid w:val="00C052E4"/>
  </w:style>
  <w:style w:type="numbering" w:customStyle="1" w:styleId="116">
    <w:name w:val="Текущий список11"/>
    <w:rsid w:val="00C052E4"/>
  </w:style>
  <w:style w:type="numbering" w:customStyle="1" w:styleId="216">
    <w:name w:val="Текущий список21"/>
    <w:rsid w:val="00C052E4"/>
  </w:style>
  <w:style w:type="table" w:customStyle="1" w:styleId="181">
    <w:name w:val="Сетка таблицы18"/>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
    <w:name w:val="Нет списка8"/>
    <w:next w:val="a9"/>
    <w:uiPriority w:val="99"/>
    <w:semiHidden/>
    <w:unhideWhenUsed/>
    <w:rsid w:val="0048208F"/>
  </w:style>
  <w:style w:type="paragraph" w:customStyle="1" w:styleId="ConsPlusDocList">
    <w:name w:val="ConsPlusDocList"/>
    <w:rsid w:val="0048208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208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208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208F"/>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11">
    <w:name w:val="абзац-1"/>
    <w:basedOn w:val="a6"/>
    <w:rsid w:val="0048208F"/>
    <w:pPr>
      <w:spacing w:line="360" w:lineRule="auto"/>
      <w:ind w:firstLine="709"/>
    </w:pPr>
    <w:rPr>
      <w:szCs w:val="20"/>
    </w:rPr>
  </w:style>
  <w:style w:type="table" w:customStyle="1" w:styleId="190">
    <w:name w:val="Сетка таблицы19"/>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9"/>
    <w:uiPriority w:val="99"/>
    <w:semiHidden/>
    <w:unhideWhenUsed/>
    <w:rsid w:val="00F4030D"/>
  </w:style>
  <w:style w:type="table" w:customStyle="1" w:styleId="1100">
    <w:name w:val="Сетка таблицы110"/>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9"/>
    <w:uiPriority w:val="99"/>
    <w:semiHidden/>
    <w:unhideWhenUsed/>
    <w:rsid w:val="00932CE0"/>
  </w:style>
  <w:style w:type="table" w:customStyle="1" w:styleId="1110">
    <w:name w:val="Сетка таблицы111"/>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9"/>
    <w:uiPriority w:val="99"/>
    <w:semiHidden/>
    <w:unhideWhenUsed/>
    <w:rsid w:val="0093108F"/>
  </w:style>
  <w:style w:type="table" w:customStyle="1" w:styleId="1120">
    <w:name w:val="Сетка таблицы112"/>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9"/>
    <w:uiPriority w:val="99"/>
    <w:semiHidden/>
    <w:unhideWhenUsed/>
    <w:rsid w:val="001B68A9"/>
  </w:style>
  <w:style w:type="table" w:customStyle="1" w:styleId="280">
    <w:name w:val="Сетка таблицы28"/>
    <w:basedOn w:val="a8"/>
    <w:next w:val="ab"/>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8"/>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8"/>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
    <w:next w:val="a9"/>
    <w:uiPriority w:val="99"/>
    <w:semiHidden/>
    <w:unhideWhenUsed/>
    <w:rsid w:val="007C0BF6"/>
  </w:style>
  <w:style w:type="character" w:styleId="affffffb">
    <w:name w:val="Placeholder Text"/>
    <w:basedOn w:val="a7"/>
    <w:uiPriority w:val="99"/>
    <w:semiHidden/>
    <w:rsid w:val="00260A05"/>
    <w:rPr>
      <w:color w:val="808080"/>
    </w:rPr>
  </w:style>
  <w:style w:type="paragraph" w:customStyle="1" w:styleId="Standard">
    <w:name w:val="Standard"/>
    <w:rsid w:val="00260A05"/>
    <w:pPr>
      <w:suppressAutoHyphens/>
      <w:autoSpaceDN w:val="0"/>
      <w:spacing w:after="0" w:line="240" w:lineRule="auto"/>
    </w:pPr>
    <w:rPr>
      <w:rFonts w:ascii="Times New Roman" w:eastAsia="Times New Roman" w:hAnsi="Times New Roman" w:cs="Times New Roman"/>
      <w:kern w:val="3"/>
      <w:sz w:val="24"/>
      <w:szCs w:val="24"/>
      <w:lang w:eastAsia="zh-CN"/>
    </w:rPr>
  </w:style>
  <w:style w:type="table" w:customStyle="1" w:styleId="1140">
    <w:name w:val="Сетка таблицы114"/>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9"/>
    <w:uiPriority w:val="99"/>
    <w:semiHidden/>
    <w:unhideWhenUsed/>
    <w:rsid w:val="003C502E"/>
  </w:style>
  <w:style w:type="table" w:customStyle="1" w:styleId="1150">
    <w:name w:val="Сетка таблицы115"/>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9"/>
    <w:uiPriority w:val="99"/>
    <w:semiHidden/>
    <w:unhideWhenUsed/>
    <w:rsid w:val="00625E57"/>
  </w:style>
  <w:style w:type="table" w:customStyle="1" w:styleId="1160">
    <w:name w:val="Сетка таблицы116"/>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9"/>
    <w:uiPriority w:val="99"/>
    <w:semiHidden/>
    <w:unhideWhenUsed/>
    <w:rsid w:val="009D70AD"/>
  </w:style>
  <w:style w:type="numbering" w:customStyle="1" w:styleId="171">
    <w:name w:val="Нет списка17"/>
    <w:next w:val="a9"/>
    <w:uiPriority w:val="99"/>
    <w:semiHidden/>
    <w:unhideWhenUsed/>
    <w:rsid w:val="00313007"/>
  </w:style>
  <w:style w:type="table" w:customStyle="1" w:styleId="1170">
    <w:name w:val="Сетка таблицы117"/>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8"/>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9"/>
    <w:uiPriority w:val="99"/>
    <w:semiHidden/>
    <w:unhideWhenUsed/>
    <w:rsid w:val="003D50B8"/>
  </w:style>
  <w:style w:type="table" w:customStyle="1" w:styleId="119">
    <w:name w:val="Сетка таблицы119"/>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9"/>
    <w:uiPriority w:val="99"/>
    <w:semiHidden/>
    <w:unhideWhenUsed/>
    <w:rsid w:val="00C13463"/>
  </w:style>
  <w:style w:type="table" w:customStyle="1" w:styleId="1200">
    <w:name w:val="Сетка таблицы120"/>
    <w:basedOn w:val="a8"/>
    <w:next w:val="ab"/>
    <w:uiPriority w:val="59"/>
    <w:rsid w:val="00400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8"/>
    <w:next w:val="ab"/>
    <w:uiPriority w:val="59"/>
    <w:rsid w:val="00400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9"/>
    <w:uiPriority w:val="99"/>
    <w:semiHidden/>
    <w:unhideWhenUsed/>
    <w:rsid w:val="00FF7CE3"/>
  </w:style>
  <w:style w:type="table" w:customStyle="1" w:styleId="1210">
    <w:name w:val="Сетка таблицы121"/>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8"/>
    <w:next w:val="ab"/>
    <w:uiPriority w:val="59"/>
    <w:rsid w:val="003436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
    <w:name w:val="Нет списка21"/>
    <w:next w:val="a9"/>
    <w:uiPriority w:val="99"/>
    <w:semiHidden/>
    <w:unhideWhenUsed/>
    <w:rsid w:val="00E33A78"/>
  </w:style>
  <w:style w:type="numbering" w:customStyle="1" w:styleId="222">
    <w:name w:val="Нет списка22"/>
    <w:next w:val="a9"/>
    <w:uiPriority w:val="99"/>
    <w:semiHidden/>
    <w:unhideWhenUsed/>
    <w:rsid w:val="00236C7F"/>
  </w:style>
  <w:style w:type="numbering" w:customStyle="1" w:styleId="231">
    <w:name w:val="Нет списка23"/>
    <w:next w:val="a9"/>
    <w:uiPriority w:val="99"/>
    <w:semiHidden/>
    <w:unhideWhenUsed/>
    <w:rsid w:val="00B21702"/>
  </w:style>
  <w:style w:type="numbering" w:customStyle="1" w:styleId="241">
    <w:name w:val="Нет списка24"/>
    <w:next w:val="a9"/>
    <w:uiPriority w:val="99"/>
    <w:semiHidden/>
    <w:unhideWhenUsed/>
    <w:rsid w:val="00CF60A9"/>
  </w:style>
  <w:style w:type="numbering" w:customStyle="1" w:styleId="251">
    <w:name w:val="Нет списка25"/>
    <w:next w:val="a9"/>
    <w:uiPriority w:val="99"/>
    <w:semiHidden/>
    <w:unhideWhenUsed/>
    <w:rsid w:val="00A2211A"/>
  </w:style>
  <w:style w:type="table" w:customStyle="1" w:styleId="2180">
    <w:name w:val="Сетка таблицы218"/>
    <w:basedOn w:val="a8"/>
    <w:next w:val="ab"/>
    <w:uiPriority w:val="59"/>
    <w:rsid w:val="00316C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8"/>
    <w:next w:val="ab"/>
    <w:uiPriority w:val="59"/>
    <w:rsid w:val="00316C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9"/>
    <w:uiPriority w:val="99"/>
    <w:semiHidden/>
    <w:unhideWhenUsed/>
    <w:rsid w:val="00316C08"/>
  </w:style>
  <w:style w:type="table" w:customStyle="1" w:styleId="219">
    <w:name w:val="Сетка таблицы219"/>
    <w:basedOn w:val="a8"/>
    <w:next w:val="ab"/>
    <w:uiPriority w:val="59"/>
    <w:rsid w:val="00682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9"/>
    <w:uiPriority w:val="99"/>
    <w:semiHidden/>
    <w:unhideWhenUsed/>
    <w:rsid w:val="00CA392C"/>
  </w:style>
  <w:style w:type="table" w:customStyle="1" w:styleId="2200">
    <w:name w:val="Сетка таблицы220"/>
    <w:basedOn w:val="a8"/>
    <w:next w:val="ab"/>
    <w:uiPriority w:val="59"/>
    <w:rsid w:val="004B7A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9"/>
    <w:uiPriority w:val="99"/>
    <w:semiHidden/>
    <w:unhideWhenUsed/>
    <w:rsid w:val="004B7AD1"/>
  </w:style>
  <w:style w:type="numbering" w:customStyle="1" w:styleId="291">
    <w:name w:val="Нет списка29"/>
    <w:next w:val="a9"/>
    <w:uiPriority w:val="99"/>
    <w:semiHidden/>
    <w:unhideWhenUsed/>
    <w:rsid w:val="00E3254C"/>
  </w:style>
  <w:style w:type="table" w:customStyle="1" w:styleId="2210">
    <w:name w:val="Сетка таблицы221"/>
    <w:basedOn w:val="a8"/>
    <w:next w:val="ab"/>
    <w:uiPriority w:val="59"/>
    <w:rsid w:val="008E18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9"/>
    <w:uiPriority w:val="99"/>
    <w:semiHidden/>
    <w:unhideWhenUsed/>
    <w:rsid w:val="00AE7949"/>
  </w:style>
  <w:style w:type="table" w:customStyle="1" w:styleId="2220">
    <w:name w:val="Сетка таблицы222"/>
    <w:basedOn w:val="a8"/>
    <w:next w:val="ab"/>
    <w:uiPriority w:val="59"/>
    <w:rsid w:val="004F61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8"/>
    <w:next w:val="ab"/>
    <w:uiPriority w:val="59"/>
    <w:rsid w:val="004F61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9"/>
    <w:uiPriority w:val="99"/>
    <w:semiHidden/>
    <w:unhideWhenUsed/>
    <w:rsid w:val="00E44775"/>
  </w:style>
  <w:style w:type="table" w:customStyle="1" w:styleId="223">
    <w:name w:val="Сетка таблицы223"/>
    <w:basedOn w:val="a8"/>
    <w:next w:val="ab"/>
    <w:uiPriority w:val="59"/>
    <w:rsid w:val="009A7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9"/>
    <w:uiPriority w:val="99"/>
    <w:semiHidden/>
    <w:unhideWhenUsed/>
    <w:rsid w:val="00FE54D0"/>
  </w:style>
  <w:style w:type="numbering" w:customStyle="1" w:styleId="331">
    <w:name w:val="Нет списка33"/>
    <w:next w:val="a9"/>
    <w:uiPriority w:val="99"/>
    <w:semiHidden/>
    <w:unhideWhenUsed/>
    <w:rsid w:val="00924407"/>
  </w:style>
  <w:style w:type="numbering" w:customStyle="1" w:styleId="341">
    <w:name w:val="Нет списка34"/>
    <w:next w:val="a9"/>
    <w:uiPriority w:val="99"/>
    <w:semiHidden/>
    <w:unhideWhenUsed/>
    <w:rsid w:val="0079689D"/>
  </w:style>
  <w:style w:type="numbering" w:customStyle="1" w:styleId="351">
    <w:name w:val="Нет списка35"/>
    <w:next w:val="a9"/>
    <w:uiPriority w:val="99"/>
    <w:semiHidden/>
    <w:unhideWhenUsed/>
    <w:rsid w:val="00AD4336"/>
  </w:style>
  <w:style w:type="numbering" w:customStyle="1" w:styleId="361">
    <w:name w:val="Нет списка36"/>
    <w:next w:val="a9"/>
    <w:uiPriority w:val="99"/>
    <w:semiHidden/>
    <w:unhideWhenUsed/>
    <w:rsid w:val="00D947AD"/>
  </w:style>
  <w:style w:type="table" w:customStyle="1" w:styleId="224">
    <w:name w:val="Сетка таблицы224"/>
    <w:basedOn w:val="a8"/>
    <w:next w:val="ab"/>
    <w:uiPriority w:val="59"/>
    <w:rsid w:val="00DA17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9"/>
    <w:uiPriority w:val="99"/>
    <w:semiHidden/>
    <w:unhideWhenUsed/>
    <w:rsid w:val="00DA17E8"/>
  </w:style>
  <w:style w:type="numbering" w:customStyle="1" w:styleId="381">
    <w:name w:val="Нет списка38"/>
    <w:next w:val="a9"/>
    <w:uiPriority w:val="99"/>
    <w:semiHidden/>
    <w:unhideWhenUsed/>
    <w:rsid w:val="00036B8C"/>
  </w:style>
  <w:style w:type="numbering" w:customStyle="1" w:styleId="391">
    <w:name w:val="Нет списка39"/>
    <w:next w:val="a9"/>
    <w:uiPriority w:val="99"/>
    <w:semiHidden/>
    <w:unhideWhenUsed/>
    <w:rsid w:val="00B93F5C"/>
  </w:style>
  <w:style w:type="numbering" w:customStyle="1" w:styleId="400">
    <w:name w:val="Нет списка40"/>
    <w:next w:val="a9"/>
    <w:uiPriority w:val="99"/>
    <w:semiHidden/>
    <w:unhideWhenUsed/>
    <w:rsid w:val="00305876"/>
  </w:style>
  <w:style w:type="table" w:customStyle="1" w:styleId="401">
    <w:name w:val="Сетка таблицы40"/>
    <w:basedOn w:val="a8"/>
    <w:next w:val="ab"/>
    <w:uiPriority w:val="59"/>
    <w:rsid w:val="009A2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9"/>
    <w:uiPriority w:val="99"/>
    <w:semiHidden/>
    <w:unhideWhenUsed/>
    <w:rsid w:val="009A2BB0"/>
  </w:style>
  <w:style w:type="numbering" w:customStyle="1" w:styleId="420">
    <w:name w:val="Нет списка42"/>
    <w:next w:val="a9"/>
    <w:uiPriority w:val="99"/>
    <w:semiHidden/>
    <w:unhideWhenUsed/>
    <w:rsid w:val="00200EF8"/>
  </w:style>
  <w:style w:type="numbering" w:customStyle="1" w:styleId="430">
    <w:name w:val="Нет списка43"/>
    <w:next w:val="a9"/>
    <w:uiPriority w:val="99"/>
    <w:semiHidden/>
    <w:unhideWhenUsed/>
    <w:rsid w:val="00E71C70"/>
  </w:style>
  <w:style w:type="table" w:customStyle="1" w:styleId="1220">
    <w:name w:val="Сетка таблицы122"/>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9"/>
    <w:uiPriority w:val="99"/>
    <w:semiHidden/>
    <w:unhideWhenUsed/>
    <w:rsid w:val="00FB0953"/>
  </w:style>
  <w:style w:type="numbering" w:customStyle="1" w:styleId="450">
    <w:name w:val="Нет списка45"/>
    <w:next w:val="a9"/>
    <w:uiPriority w:val="99"/>
    <w:semiHidden/>
    <w:unhideWhenUsed/>
    <w:rsid w:val="00272137"/>
  </w:style>
  <w:style w:type="table" w:customStyle="1" w:styleId="3110">
    <w:name w:val="Сетка таблицы311"/>
    <w:basedOn w:val="a8"/>
    <w:next w:val="ab"/>
    <w:uiPriority w:val="59"/>
    <w:rsid w:val="00B64873"/>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9"/>
    <w:uiPriority w:val="99"/>
    <w:semiHidden/>
    <w:unhideWhenUsed/>
    <w:rsid w:val="00A54E50"/>
  </w:style>
  <w:style w:type="table" w:customStyle="1" w:styleId="3120">
    <w:name w:val="Сетка таблицы312"/>
    <w:basedOn w:val="a8"/>
    <w:next w:val="ab"/>
    <w:uiPriority w:val="59"/>
    <w:rsid w:val="00FF00F3"/>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9"/>
    <w:uiPriority w:val="99"/>
    <w:semiHidden/>
    <w:unhideWhenUsed/>
    <w:rsid w:val="00FF00F3"/>
  </w:style>
  <w:style w:type="table" w:customStyle="1" w:styleId="226">
    <w:name w:val="Сетка таблицы226"/>
    <w:basedOn w:val="a8"/>
    <w:uiPriority w:val="59"/>
    <w:rsid w:val="00896C75"/>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9"/>
    <w:uiPriority w:val="99"/>
    <w:semiHidden/>
    <w:unhideWhenUsed/>
    <w:rsid w:val="00896C75"/>
  </w:style>
  <w:style w:type="table" w:customStyle="1" w:styleId="3130">
    <w:name w:val="Сетка таблицы313"/>
    <w:basedOn w:val="a8"/>
    <w:next w:val="ab"/>
    <w:uiPriority w:val="59"/>
    <w:rsid w:val="000F451C"/>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9"/>
    <w:uiPriority w:val="99"/>
    <w:semiHidden/>
    <w:unhideWhenUsed/>
    <w:rsid w:val="000F451C"/>
  </w:style>
  <w:style w:type="table" w:customStyle="1" w:styleId="227">
    <w:name w:val="Сетка таблицы227"/>
    <w:basedOn w:val="a8"/>
    <w:next w:val="ab"/>
    <w:uiPriority w:val="59"/>
    <w:rsid w:val="00745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0">
    <w:name w:val="Нет списка50"/>
    <w:next w:val="a9"/>
    <w:uiPriority w:val="99"/>
    <w:semiHidden/>
    <w:unhideWhenUsed/>
    <w:rsid w:val="00745C12"/>
  </w:style>
  <w:style w:type="table" w:customStyle="1" w:styleId="1230">
    <w:name w:val="Сетка таблицы123"/>
    <w:basedOn w:val="a8"/>
    <w:uiPriority w:val="59"/>
    <w:rsid w:val="00EC3D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8"/>
    <w:uiPriority w:val="59"/>
    <w:rsid w:val="00EC3D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9"/>
    <w:uiPriority w:val="99"/>
    <w:semiHidden/>
    <w:unhideWhenUsed/>
    <w:rsid w:val="00EC3D6D"/>
  </w:style>
  <w:style w:type="table" w:customStyle="1" w:styleId="124">
    <w:name w:val="Сетка таблицы124"/>
    <w:basedOn w:val="a8"/>
    <w:next w:val="ab"/>
    <w:uiPriority w:val="59"/>
    <w:rsid w:val="001A39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Нет списка52"/>
    <w:next w:val="a9"/>
    <w:uiPriority w:val="99"/>
    <w:semiHidden/>
    <w:unhideWhenUsed/>
    <w:rsid w:val="001A395C"/>
  </w:style>
  <w:style w:type="numbering" w:customStyle="1" w:styleId="530">
    <w:name w:val="Нет списка53"/>
    <w:next w:val="a9"/>
    <w:uiPriority w:val="99"/>
    <w:semiHidden/>
    <w:unhideWhenUsed/>
    <w:rsid w:val="009246E7"/>
  </w:style>
  <w:style w:type="table" w:customStyle="1" w:styleId="228">
    <w:name w:val="Сетка таблицы228"/>
    <w:basedOn w:val="a8"/>
    <w:next w:val="ab"/>
    <w:uiPriority w:val="59"/>
    <w:rsid w:val="007054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9"/>
    <w:uiPriority w:val="99"/>
    <w:semiHidden/>
    <w:unhideWhenUsed/>
    <w:rsid w:val="001A027D"/>
  </w:style>
  <w:style w:type="numbering" w:customStyle="1" w:styleId="550">
    <w:name w:val="Нет списка55"/>
    <w:next w:val="a9"/>
    <w:uiPriority w:val="99"/>
    <w:semiHidden/>
    <w:unhideWhenUsed/>
    <w:rsid w:val="006F3FC3"/>
  </w:style>
  <w:style w:type="numbering" w:customStyle="1" w:styleId="560">
    <w:name w:val="Нет списка56"/>
    <w:next w:val="a9"/>
    <w:uiPriority w:val="99"/>
    <w:semiHidden/>
    <w:unhideWhenUsed/>
    <w:rsid w:val="00F071D2"/>
  </w:style>
  <w:style w:type="paragraph" w:customStyle="1" w:styleId="3fc">
    <w:name w:val="Обычный3"/>
    <w:rsid w:val="007B1DC9"/>
    <w:pPr>
      <w:spacing w:after="0" w:line="240" w:lineRule="auto"/>
    </w:pPr>
    <w:rPr>
      <w:rFonts w:ascii="Times New Roman" w:eastAsia="Times New Roman" w:hAnsi="Times New Roman" w:cs="Times New Roman"/>
      <w:sz w:val="24"/>
      <w:szCs w:val="20"/>
      <w:lang w:eastAsia="ru-RU"/>
    </w:rPr>
  </w:style>
  <w:style w:type="character" w:customStyle="1" w:styleId="sectioninfo">
    <w:name w:val="section__info"/>
    <w:basedOn w:val="a7"/>
    <w:rsid w:val="00A02902"/>
  </w:style>
  <w:style w:type="paragraph" w:customStyle="1" w:styleId="msonormal0">
    <w:name w:val="msonormal"/>
    <w:basedOn w:val="a6"/>
    <w:rsid w:val="00EB69F4"/>
    <w:pPr>
      <w:spacing w:before="100" w:beforeAutospacing="1" w:after="100" w:afterAutospacing="1"/>
    </w:pPr>
  </w:style>
  <w:style w:type="character" w:customStyle="1" w:styleId="1ffa">
    <w:name w:val="Неразрешенное упоминание1"/>
    <w:basedOn w:val="a7"/>
    <w:uiPriority w:val="99"/>
    <w:semiHidden/>
    <w:unhideWhenUsed/>
    <w:rsid w:val="00716A90"/>
    <w:rPr>
      <w:color w:val="605E5C"/>
      <w:shd w:val="clear" w:color="auto" w:fill="E1DFDD"/>
    </w:rPr>
  </w:style>
  <w:style w:type="table" w:customStyle="1" w:styleId="125">
    <w:name w:val="Сетка таблицы125"/>
    <w:basedOn w:val="a8"/>
    <w:next w:val="ab"/>
    <w:uiPriority w:val="59"/>
    <w:rsid w:val="00AB2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9"/>
    <w:uiPriority w:val="99"/>
    <w:semiHidden/>
    <w:unhideWhenUsed/>
    <w:rsid w:val="00AD3697"/>
  </w:style>
  <w:style w:type="numbering" w:customStyle="1" w:styleId="580">
    <w:name w:val="Нет списка58"/>
    <w:next w:val="a9"/>
    <w:uiPriority w:val="99"/>
    <w:semiHidden/>
    <w:unhideWhenUsed/>
    <w:rsid w:val="002C64AD"/>
  </w:style>
  <w:style w:type="table" w:customStyle="1" w:styleId="126">
    <w:name w:val="Сетка таблицы126"/>
    <w:basedOn w:val="a8"/>
    <w:next w:val="ab"/>
    <w:uiPriority w:val="59"/>
    <w:rsid w:val="00176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9"/>
    <w:uiPriority w:val="99"/>
    <w:semiHidden/>
    <w:unhideWhenUsed/>
    <w:rsid w:val="005D143F"/>
  </w:style>
  <w:style w:type="numbering" w:customStyle="1" w:styleId="600">
    <w:name w:val="Нет списка60"/>
    <w:next w:val="a9"/>
    <w:uiPriority w:val="99"/>
    <w:semiHidden/>
    <w:unhideWhenUsed/>
    <w:rsid w:val="00E76A47"/>
  </w:style>
  <w:style w:type="numbering" w:customStyle="1" w:styleId="610">
    <w:name w:val="Нет списка61"/>
    <w:next w:val="a9"/>
    <w:uiPriority w:val="99"/>
    <w:semiHidden/>
    <w:unhideWhenUsed/>
    <w:rsid w:val="00780F63"/>
  </w:style>
  <w:style w:type="table" w:customStyle="1" w:styleId="21100">
    <w:name w:val="Сетка таблицы2110"/>
    <w:basedOn w:val="a8"/>
    <w:uiPriority w:val="59"/>
    <w:rsid w:val="00FA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9"/>
    <w:uiPriority w:val="99"/>
    <w:semiHidden/>
    <w:unhideWhenUsed/>
    <w:rsid w:val="00FA6ABC"/>
  </w:style>
  <w:style w:type="table" w:customStyle="1" w:styleId="21110">
    <w:name w:val="Сетка таблицы2111"/>
    <w:basedOn w:val="a8"/>
    <w:uiPriority w:val="59"/>
    <w:rsid w:val="0048153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9"/>
    <w:uiPriority w:val="99"/>
    <w:semiHidden/>
    <w:unhideWhenUsed/>
    <w:rsid w:val="00481539"/>
  </w:style>
  <w:style w:type="numbering" w:customStyle="1" w:styleId="640">
    <w:name w:val="Нет списка64"/>
    <w:next w:val="a9"/>
    <w:uiPriority w:val="99"/>
    <w:semiHidden/>
    <w:unhideWhenUsed/>
    <w:rsid w:val="004E12E4"/>
  </w:style>
  <w:style w:type="numbering" w:customStyle="1" w:styleId="650">
    <w:name w:val="Нет списка65"/>
    <w:next w:val="a9"/>
    <w:uiPriority w:val="99"/>
    <w:semiHidden/>
    <w:unhideWhenUsed/>
    <w:rsid w:val="00560033"/>
  </w:style>
  <w:style w:type="numbering" w:customStyle="1" w:styleId="66">
    <w:name w:val="Нет списка66"/>
    <w:next w:val="a9"/>
    <w:uiPriority w:val="99"/>
    <w:semiHidden/>
    <w:unhideWhenUsed/>
    <w:rsid w:val="005B0461"/>
  </w:style>
  <w:style w:type="numbering" w:customStyle="1" w:styleId="67">
    <w:name w:val="Нет списка67"/>
    <w:next w:val="a9"/>
    <w:uiPriority w:val="99"/>
    <w:semiHidden/>
    <w:unhideWhenUsed/>
    <w:rsid w:val="0072073B"/>
  </w:style>
  <w:style w:type="table" w:customStyle="1" w:styleId="411">
    <w:name w:val="Сетка таблицы41"/>
    <w:basedOn w:val="a8"/>
    <w:next w:val="ab"/>
    <w:uiPriority w:val="59"/>
    <w:rsid w:val="0029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8"/>
    <w:next w:val="ab"/>
    <w:uiPriority w:val="59"/>
    <w:rsid w:val="0029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
    <w:name w:val="Нет списка68"/>
    <w:next w:val="a9"/>
    <w:uiPriority w:val="99"/>
    <w:semiHidden/>
    <w:unhideWhenUsed/>
    <w:rsid w:val="00297BE9"/>
  </w:style>
  <w:style w:type="numbering" w:customStyle="1" w:styleId="69">
    <w:name w:val="Нет списка69"/>
    <w:next w:val="a9"/>
    <w:uiPriority w:val="99"/>
    <w:semiHidden/>
    <w:unhideWhenUsed/>
    <w:rsid w:val="00BA1606"/>
  </w:style>
  <w:style w:type="numbering" w:customStyle="1" w:styleId="700">
    <w:name w:val="Нет списка70"/>
    <w:next w:val="a9"/>
    <w:uiPriority w:val="99"/>
    <w:semiHidden/>
    <w:unhideWhenUsed/>
    <w:rsid w:val="002021CF"/>
  </w:style>
  <w:style w:type="table" w:customStyle="1" w:styleId="421">
    <w:name w:val="Сетка таблицы42"/>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9"/>
    <w:uiPriority w:val="99"/>
    <w:semiHidden/>
    <w:unhideWhenUsed/>
    <w:rsid w:val="002021CF"/>
  </w:style>
  <w:style w:type="table" w:customStyle="1" w:styleId="128">
    <w:name w:val="Сетка таблицы128"/>
    <w:basedOn w:val="a8"/>
    <w:next w:val="ab"/>
    <w:uiPriority w:val="59"/>
    <w:rsid w:val="00447F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9"/>
    <w:uiPriority w:val="99"/>
    <w:semiHidden/>
    <w:unhideWhenUsed/>
    <w:rsid w:val="00447F83"/>
  </w:style>
  <w:style w:type="table" w:customStyle="1" w:styleId="2113">
    <w:name w:val="Сетка таблицы2113"/>
    <w:basedOn w:val="a8"/>
    <w:uiPriority w:val="59"/>
    <w:rsid w:val="0027731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9"/>
    <w:uiPriority w:val="99"/>
    <w:semiHidden/>
    <w:unhideWhenUsed/>
    <w:rsid w:val="00277318"/>
  </w:style>
  <w:style w:type="numbering" w:customStyle="1" w:styleId="740">
    <w:name w:val="Нет списка74"/>
    <w:next w:val="a9"/>
    <w:uiPriority w:val="99"/>
    <w:semiHidden/>
    <w:unhideWhenUsed/>
    <w:rsid w:val="00AE5289"/>
  </w:style>
  <w:style w:type="table" w:customStyle="1" w:styleId="431">
    <w:name w:val="Сетка таблицы43"/>
    <w:basedOn w:val="a8"/>
    <w:next w:val="ab"/>
    <w:uiPriority w:val="59"/>
    <w:rsid w:val="00AE5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Сетка таблицы129"/>
    <w:basedOn w:val="a8"/>
    <w:next w:val="ab"/>
    <w:uiPriority w:val="59"/>
    <w:rsid w:val="00AE5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cterStyle5">
    <w:name w:val="CharacterStyle5"/>
    <w:hidden/>
    <w:rsid w:val="00AE5289"/>
    <w:rPr>
      <w:rFonts w:ascii="Times New Roman" w:eastAsia="Times New Roman" w:hAnsi="Times New Roman"/>
      <w:b w:val="0"/>
      <w:i w:val="0"/>
      <w:strike w:val="0"/>
      <w:noProof/>
      <w:color w:val="000000"/>
      <w:sz w:val="19"/>
      <w:szCs w:val="19"/>
      <w:u w:val="none"/>
    </w:rPr>
  </w:style>
  <w:style w:type="numbering" w:customStyle="1" w:styleId="750">
    <w:name w:val="Нет списка75"/>
    <w:next w:val="a9"/>
    <w:uiPriority w:val="99"/>
    <w:semiHidden/>
    <w:unhideWhenUsed/>
    <w:rsid w:val="00AE5289"/>
  </w:style>
  <w:style w:type="table" w:customStyle="1" w:styleId="1300">
    <w:name w:val="Сетка таблицы130"/>
    <w:basedOn w:val="a8"/>
    <w:next w:val="ab"/>
    <w:uiPriority w:val="59"/>
    <w:rsid w:val="00AF4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6"/>
    <w:next w:val="a9"/>
    <w:uiPriority w:val="99"/>
    <w:semiHidden/>
    <w:unhideWhenUsed/>
    <w:rsid w:val="00AF4F9C"/>
  </w:style>
  <w:style w:type="character" w:customStyle="1" w:styleId="2ff9">
    <w:name w:val="Неразрешенное упоминание2"/>
    <w:basedOn w:val="a7"/>
    <w:uiPriority w:val="99"/>
    <w:semiHidden/>
    <w:unhideWhenUsed/>
    <w:rsid w:val="00C574C0"/>
    <w:rPr>
      <w:color w:val="605E5C"/>
      <w:shd w:val="clear" w:color="auto" w:fill="E1DFDD"/>
    </w:rPr>
  </w:style>
  <w:style w:type="numbering" w:customStyle="1" w:styleId="77">
    <w:name w:val="Нет списка77"/>
    <w:next w:val="a9"/>
    <w:uiPriority w:val="99"/>
    <w:semiHidden/>
    <w:unhideWhenUsed/>
    <w:rsid w:val="00C574C0"/>
  </w:style>
  <w:style w:type="numbering" w:customStyle="1" w:styleId="78">
    <w:name w:val="Нет списка78"/>
    <w:next w:val="a9"/>
    <w:uiPriority w:val="99"/>
    <w:semiHidden/>
    <w:unhideWhenUsed/>
    <w:rsid w:val="000A2FE7"/>
  </w:style>
  <w:style w:type="numbering" w:customStyle="1" w:styleId="79">
    <w:name w:val="Нет списка79"/>
    <w:next w:val="a9"/>
    <w:uiPriority w:val="99"/>
    <w:semiHidden/>
    <w:unhideWhenUsed/>
    <w:rsid w:val="00324CA2"/>
  </w:style>
  <w:style w:type="table" w:customStyle="1" w:styleId="441">
    <w:name w:val="Сетка таблицы44"/>
    <w:basedOn w:val="a8"/>
    <w:next w:val="ab"/>
    <w:uiPriority w:val="59"/>
    <w:rsid w:val="0032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8"/>
    <w:next w:val="ab"/>
    <w:uiPriority w:val="59"/>
    <w:rsid w:val="0032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0">
    <w:name w:val="Нет списка80"/>
    <w:next w:val="a9"/>
    <w:uiPriority w:val="99"/>
    <w:semiHidden/>
    <w:unhideWhenUsed/>
    <w:rsid w:val="00324CA2"/>
  </w:style>
  <w:style w:type="numbering" w:customStyle="1" w:styleId="810">
    <w:name w:val="Нет списка81"/>
    <w:next w:val="a9"/>
    <w:uiPriority w:val="99"/>
    <w:semiHidden/>
    <w:unhideWhenUsed/>
    <w:rsid w:val="006C330E"/>
  </w:style>
  <w:style w:type="numbering" w:customStyle="1" w:styleId="820">
    <w:name w:val="Нет списка82"/>
    <w:next w:val="a9"/>
    <w:uiPriority w:val="99"/>
    <w:semiHidden/>
    <w:unhideWhenUsed/>
    <w:rsid w:val="008F49A0"/>
  </w:style>
  <w:style w:type="numbering" w:customStyle="1" w:styleId="830">
    <w:name w:val="Нет списка83"/>
    <w:next w:val="a9"/>
    <w:uiPriority w:val="99"/>
    <w:semiHidden/>
    <w:unhideWhenUsed/>
    <w:rsid w:val="00E86589"/>
  </w:style>
  <w:style w:type="character" w:customStyle="1" w:styleId="3fd">
    <w:name w:val="Неразрешенное упоминание3"/>
    <w:basedOn w:val="a7"/>
    <w:uiPriority w:val="99"/>
    <w:semiHidden/>
    <w:unhideWhenUsed/>
    <w:rsid w:val="009662AE"/>
    <w:rPr>
      <w:color w:val="605E5C"/>
      <w:shd w:val="clear" w:color="auto" w:fill="E1DFDD"/>
    </w:rPr>
  </w:style>
  <w:style w:type="table" w:customStyle="1" w:styleId="2114">
    <w:name w:val="Сетка таблицы2114"/>
    <w:basedOn w:val="a8"/>
    <w:next w:val="ab"/>
    <w:uiPriority w:val="59"/>
    <w:rsid w:val="004F3A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0">
    <w:name w:val="Нет списка84"/>
    <w:next w:val="a9"/>
    <w:uiPriority w:val="99"/>
    <w:semiHidden/>
    <w:unhideWhenUsed/>
    <w:rsid w:val="004F3A9B"/>
  </w:style>
  <w:style w:type="numbering" w:customStyle="1" w:styleId="850">
    <w:name w:val="Нет списка85"/>
    <w:next w:val="a9"/>
    <w:uiPriority w:val="99"/>
    <w:semiHidden/>
    <w:unhideWhenUsed/>
    <w:rsid w:val="00461100"/>
  </w:style>
  <w:style w:type="numbering" w:customStyle="1" w:styleId="86">
    <w:name w:val="Нет списка86"/>
    <w:next w:val="a9"/>
    <w:uiPriority w:val="99"/>
    <w:semiHidden/>
    <w:unhideWhenUsed/>
    <w:rsid w:val="009C5D72"/>
  </w:style>
  <w:style w:type="numbering" w:customStyle="1" w:styleId="87">
    <w:name w:val="Нет списка87"/>
    <w:next w:val="a9"/>
    <w:uiPriority w:val="99"/>
    <w:semiHidden/>
    <w:unhideWhenUsed/>
    <w:rsid w:val="00745895"/>
  </w:style>
  <w:style w:type="numbering" w:customStyle="1" w:styleId="88">
    <w:name w:val="Нет списка88"/>
    <w:next w:val="a9"/>
    <w:uiPriority w:val="99"/>
    <w:semiHidden/>
    <w:unhideWhenUsed/>
    <w:rsid w:val="007F666A"/>
  </w:style>
  <w:style w:type="numbering" w:customStyle="1" w:styleId="89">
    <w:name w:val="Нет списка89"/>
    <w:next w:val="a9"/>
    <w:uiPriority w:val="99"/>
    <w:semiHidden/>
    <w:unhideWhenUsed/>
    <w:rsid w:val="00D05932"/>
  </w:style>
  <w:style w:type="numbering" w:customStyle="1" w:styleId="900">
    <w:name w:val="Нет списка90"/>
    <w:next w:val="a9"/>
    <w:uiPriority w:val="99"/>
    <w:semiHidden/>
    <w:unhideWhenUsed/>
    <w:rsid w:val="00DE1B6F"/>
  </w:style>
  <w:style w:type="table" w:customStyle="1" w:styleId="2115">
    <w:name w:val="Сетка таблицы2115"/>
    <w:basedOn w:val="a8"/>
    <w:uiPriority w:val="59"/>
    <w:rsid w:val="003F2E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
    <w:name w:val="Нет списка91"/>
    <w:next w:val="a9"/>
    <w:uiPriority w:val="99"/>
    <w:semiHidden/>
    <w:unhideWhenUsed/>
    <w:rsid w:val="001C0C9A"/>
  </w:style>
  <w:style w:type="numbering" w:customStyle="1" w:styleId="920">
    <w:name w:val="Нет списка92"/>
    <w:next w:val="a9"/>
    <w:uiPriority w:val="99"/>
    <w:semiHidden/>
    <w:unhideWhenUsed/>
    <w:rsid w:val="007F137F"/>
  </w:style>
  <w:style w:type="numbering" w:customStyle="1" w:styleId="930">
    <w:name w:val="Нет списка93"/>
    <w:next w:val="a9"/>
    <w:uiPriority w:val="99"/>
    <w:semiHidden/>
    <w:unhideWhenUsed/>
    <w:rsid w:val="0045394D"/>
  </w:style>
  <w:style w:type="numbering" w:customStyle="1" w:styleId="940">
    <w:name w:val="Нет списка94"/>
    <w:next w:val="a9"/>
    <w:uiPriority w:val="99"/>
    <w:semiHidden/>
    <w:unhideWhenUsed/>
    <w:rsid w:val="008E5D81"/>
  </w:style>
  <w:style w:type="table" w:customStyle="1" w:styleId="2116">
    <w:name w:val="Сетка таблицы2116"/>
    <w:basedOn w:val="a8"/>
    <w:uiPriority w:val="59"/>
    <w:rsid w:val="000B2D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5"/>
    <w:next w:val="a9"/>
    <w:uiPriority w:val="99"/>
    <w:semiHidden/>
    <w:unhideWhenUsed/>
    <w:rsid w:val="000B2D4A"/>
  </w:style>
  <w:style w:type="numbering" w:customStyle="1" w:styleId="96">
    <w:name w:val="Нет списка96"/>
    <w:next w:val="a9"/>
    <w:uiPriority w:val="99"/>
    <w:semiHidden/>
    <w:unhideWhenUsed/>
    <w:rsid w:val="002D1F2E"/>
  </w:style>
  <w:style w:type="numbering" w:customStyle="1" w:styleId="97">
    <w:name w:val="Нет списка97"/>
    <w:next w:val="a9"/>
    <w:uiPriority w:val="99"/>
    <w:semiHidden/>
    <w:unhideWhenUsed/>
    <w:rsid w:val="003F1A9B"/>
  </w:style>
  <w:style w:type="numbering" w:customStyle="1" w:styleId="98">
    <w:name w:val="Нет списка98"/>
    <w:next w:val="a9"/>
    <w:uiPriority w:val="99"/>
    <w:semiHidden/>
    <w:unhideWhenUsed/>
    <w:rsid w:val="00472F15"/>
  </w:style>
  <w:style w:type="numbering" w:customStyle="1" w:styleId="99">
    <w:name w:val="Нет списка99"/>
    <w:next w:val="a9"/>
    <w:uiPriority w:val="99"/>
    <w:semiHidden/>
    <w:unhideWhenUsed/>
    <w:rsid w:val="009370A6"/>
  </w:style>
  <w:style w:type="numbering" w:customStyle="1" w:styleId="1000">
    <w:name w:val="Нет списка100"/>
    <w:next w:val="a9"/>
    <w:uiPriority w:val="99"/>
    <w:semiHidden/>
    <w:unhideWhenUsed/>
    <w:rsid w:val="00FD18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052E4"/>
    <w:pPr>
      <w:spacing w:after="0" w:line="240" w:lineRule="auto"/>
    </w:pPr>
    <w:rPr>
      <w:rFonts w:ascii="Times New Roman" w:eastAsia="Times New Roman" w:hAnsi="Times New Roman" w:cs="Times New Roman"/>
      <w:sz w:val="24"/>
      <w:szCs w:val="24"/>
      <w:lang w:eastAsia="ru-RU"/>
    </w:rPr>
  </w:style>
  <w:style w:type="paragraph" w:styleId="1">
    <w:name w:val="heading 1"/>
    <w:basedOn w:val="a6"/>
    <w:next w:val="a6"/>
    <w:link w:val="11"/>
    <w:uiPriority w:val="99"/>
    <w:qFormat/>
    <w:rsid w:val="00C052E4"/>
    <w:pPr>
      <w:keepNext/>
      <w:numPr>
        <w:numId w:val="20"/>
      </w:numPr>
      <w:tabs>
        <w:tab w:val="clear" w:pos="432"/>
      </w:tabs>
      <w:spacing w:before="240" w:after="60"/>
      <w:ind w:left="0" w:firstLine="0"/>
      <w:jc w:val="center"/>
      <w:outlineLvl w:val="0"/>
    </w:pPr>
    <w:rPr>
      <w:b/>
      <w:kern w:val="28"/>
      <w:sz w:val="36"/>
      <w:szCs w:val="20"/>
    </w:rPr>
  </w:style>
  <w:style w:type="paragraph" w:styleId="21">
    <w:name w:val="heading 2"/>
    <w:basedOn w:val="a6"/>
    <w:next w:val="a6"/>
    <w:link w:val="210"/>
    <w:qFormat/>
    <w:rsid w:val="00C052E4"/>
    <w:pPr>
      <w:keepNext/>
      <w:numPr>
        <w:ilvl w:val="1"/>
        <w:numId w:val="20"/>
      </w:numPr>
      <w:tabs>
        <w:tab w:val="clear" w:pos="576"/>
      </w:tabs>
      <w:spacing w:after="60"/>
      <w:ind w:left="0" w:firstLine="0"/>
      <w:jc w:val="center"/>
      <w:outlineLvl w:val="1"/>
    </w:pPr>
    <w:rPr>
      <w:b/>
      <w:sz w:val="30"/>
      <w:szCs w:val="20"/>
    </w:rPr>
  </w:style>
  <w:style w:type="paragraph" w:styleId="32">
    <w:name w:val="heading 3"/>
    <w:basedOn w:val="a6"/>
    <w:next w:val="a6"/>
    <w:link w:val="33"/>
    <w:qFormat/>
    <w:rsid w:val="00C052E4"/>
    <w:pPr>
      <w:keepNext/>
      <w:spacing w:before="240" w:after="60"/>
      <w:jc w:val="both"/>
      <w:outlineLvl w:val="2"/>
    </w:pPr>
    <w:rPr>
      <w:rFonts w:ascii="Arial" w:hAnsi="Arial"/>
      <w:b/>
      <w:szCs w:val="20"/>
    </w:rPr>
  </w:style>
  <w:style w:type="paragraph" w:styleId="41">
    <w:name w:val="heading 4"/>
    <w:basedOn w:val="a6"/>
    <w:next w:val="a6"/>
    <w:link w:val="42"/>
    <w:qFormat/>
    <w:rsid w:val="00C052E4"/>
    <w:pPr>
      <w:keepNext/>
      <w:numPr>
        <w:ilvl w:val="3"/>
        <w:numId w:val="20"/>
      </w:numPr>
      <w:spacing w:before="240" w:after="60"/>
      <w:jc w:val="both"/>
      <w:outlineLvl w:val="3"/>
    </w:pPr>
    <w:rPr>
      <w:rFonts w:ascii="Arial" w:hAnsi="Arial"/>
      <w:szCs w:val="20"/>
    </w:rPr>
  </w:style>
  <w:style w:type="paragraph" w:styleId="51">
    <w:name w:val="heading 5"/>
    <w:basedOn w:val="a6"/>
    <w:next w:val="a6"/>
    <w:link w:val="52"/>
    <w:qFormat/>
    <w:rsid w:val="00C052E4"/>
    <w:pPr>
      <w:numPr>
        <w:ilvl w:val="4"/>
        <w:numId w:val="10"/>
      </w:numPr>
      <w:spacing w:before="240" w:after="60"/>
      <w:jc w:val="both"/>
      <w:outlineLvl w:val="4"/>
    </w:pPr>
    <w:rPr>
      <w:sz w:val="22"/>
      <w:szCs w:val="20"/>
    </w:rPr>
  </w:style>
  <w:style w:type="paragraph" w:styleId="6">
    <w:name w:val="heading 6"/>
    <w:basedOn w:val="a6"/>
    <w:next w:val="a6"/>
    <w:link w:val="61"/>
    <w:qFormat/>
    <w:rsid w:val="00C052E4"/>
    <w:pPr>
      <w:numPr>
        <w:ilvl w:val="5"/>
        <w:numId w:val="20"/>
      </w:numPr>
      <w:spacing w:before="240" w:after="60"/>
      <w:jc w:val="both"/>
      <w:outlineLvl w:val="5"/>
    </w:pPr>
    <w:rPr>
      <w:i/>
      <w:sz w:val="22"/>
      <w:szCs w:val="20"/>
    </w:rPr>
  </w:style>
  <w:style w:type="paragraph" w:styleId="7">
    <w:name w:val="heading 7"/>
    <w:basedOn w:val="a6"/>
    <w:next w:val="a6"/>
    <w:link w:val="70"/>
    <w:qFormat/>
    <w:rsid w:val="00C052E4"/>
    <w:pPr>
      <w:numPr>
        <w:ilvl w:val="6"/>
        <w:numId w:val="10"/>
      </w:numPr>
      <w:spacing w:before="240" w:after="60"/>
      <w:jc w:val="both"/>
      <w:outlineLvl w:val="6"/>
    </w:pPr>
    <w:rPr>
      <w:rFonts w:ascii="Arial" w:hAnsi="Arial"/>
      <w:sz w:val="20"/>
      <w:szCs w:val="20"/>
    </w:rPr>
  </w:style>
  <w:style w:type="paragraph" w:styleId="8">
    <w:name w:val="heading 8"/>
    <w:basedOn w:val="a6"/>
    <w:next w:val="a6"/>
    <w:link w:val="80"/>
    <w:qFormat/>
    <w:rsid w:val="00C052E4"/>
    <w:pPr>
      <w:numPr>
        <w:ilvl w:val="7"/>
        <w:numId w:val="10"/>
      </w:numPr>
      <w:spacing w:before="240" w:after="60"/>
      <w:jc w:val="both"/>
      <w:outlineLvl w:val="7"/>
    </w:pPr>
    <w:rPr>
      <w:rFonts w:ascii="Arial" w:hAnsi="Arial"/>
      <w:i/>
      <w:sz w:val="20"/>
      <w:szCs w:val="20"/>
    </w:rPr>
  </w:style>
  <w:style w:type="paragraph" w:styleId="9">
    <w:name w:val="heading 9"/>
    <w:basedOn w:val="a6"/>
    <w:next w:val="a6"/>
    <w:link w:val="90"/>
    <w:qFormat/>
    <w:rsid w:val="00C052E4"/>
    <w:pPr>
      <w:numPr>
        <w:ilvl w:val="8"/>
        <w:numId w:val="10"/>
      </w:numPr>
      <w:spacing w:before="240" w:after="60"/>
      <w:jc w:val="both"/>
      <w:outlineLvl w:val="8"/>
    </w:pPr>
    <w:rPr>
      <w:rFonts w:ascii="Arial" w:hAnsi="Arial"/>
      <w:b/>
      <w:i/>
      <w:sz w:val="18"/>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basedOn w:val="a7"/>
    <w:uiPriority w:val="99"/>
    <w:rsid w:val="00C052E4"/>
    <w:rPr>
      <w:rFonts w:asciiTheme="majorHAnsi" w:eastAsiaTheme="majorEastAsia" w:hAnsiTheme="majorHAnsi" w:cstheme="majorBidi"/>
      <w:b/>
      <w:bCs/>
      <w:color w:val="365F91" w:themeColor="accent1" w:themeShade="BF"/>
      <w:sz w:val="28"/>
      <w:szCs w:val="28"/>
      <w:lang w:eastAsia="ru-RU"/>
    </w:rPr>
  </w:style>
  <w:style w:type="character" w:customStyle="1" w:styleId="25">
    <w:name w:val="Заголовок 2 Знак"/>
    <w:basedOn w:val="a7"/>
    <w:rsid w:val="00C052E4"/>
    <w:rPr>
      <w:rFonts w:asciiTheme="majorHAnsi" w:eastAsiaTheme="majorEastAsia" w:hAnsiTheme="majorHAnsi" w:cstheme="majorBidi"/>
      <w:b/>
      <w:bCs/>
      <w:color w:val="4F81BD" w:themeColor="accent1"/>
      <w:sz w:val="26"/>
      <w:szCs w:val="26"/>
      <w:lang w:eastAsia="ru-RU"/>
    </w:rPr>
  </w:style>
  <w:style w:type="character" w:customStyle="1" w:styleId="33">
    <w:name w:val="Заголовок 3 Знак"/>
    <w:basedOn w:val="a7"/>
    <w:link w:val="32"/>
    <w:rsid w:val="00C052E4"/>
    <w:rPr>
      <w:rFonts w:ascii="Arial" w:eastAsia="Times New Roman" w:hAnsi="Arial" w:cs="Times New Roman"/>
      <w:b/>
      <w:sz w:val="24"/>
      <w:szCs w:val="20"/>
      <w:lang w:eastAsia="ru-RU"/>
    </w:rPr>
  </w:style>
  <w:style w:type="character" w:customStyle="1" w:styleId="42">
    <w:name w:val="Заголовок 4 Знак"/>
    <w:basedOn w:val="a7"/>
    <w:link w:val="41"/>
    <w:rsid w:val="00C052E4"/>
    <w:rPr>
      <w:rFonts w:ascii="Arial" w:eastAsia="Times New Roman" w:hAnsi="Arial" w:cs="Times New Roman"/>
      <w:sz w:val="24"/>
      <w:szCs w:val="20"/>
      <w:lang w:eastAsia="ru-RU"/>
    </w:rPr>
  </w:style>
  <w:style w:type="character" w:customStyle="1" w:styleId="52">
    <w:name w:val="Заголовок 5 Знак"/>
    <w:basedOn w:val="a7"/>
    <w:link w:val="51"/>
    <w:rsid w:val="00C052E4"/>
    <w:rPr>
      <w:rFonts w:ascii="Times New Roman" w:eastAsia="Times New Roman" w:hAnsi="Times New Roman" w:cs="Times New Roman"/>
      <w:szCs w:val="20"/>
      <w:lang w:eastAsia="ru-RU"/>
    </w:rPr>
  </w:style>
  <w:style w:type="character" w:customStyle="1" w:styleId="60">
    <w:name w:val="Заголовок 6 Знак"/>
    <w:basedOn w:val="a7"/>
    <w:rsid w:val="00C052E4"/>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7"/>
    <w:link w:val="7"/>
    <w:rsid w:val="00C052E4"/>
    <w:rPr>
      <w:rFonts w:ascii="Arial" w:eastAsia="Times New Roman" w:hAnsi="Arial" w:cs="Times New Roman"/>
      <w:sz w:val="20"/>
      <w:szCs w:val="20"/>
      <w:lang w:eastAsia="ru-RU"/>
    </w:rPr>
  </w:style>
  <w:style w:type="character" w:customStyle="1" w:styleId="80">
    <w:name w:val="Заголовок 8 Знак"/>
    <w:basedOn w:val="a7"/>
    <w:link w:val="8"/>
    <w:rsid w:val="00C052E4"/>
    <w:rPr>
      <w:rFonts w:ascii="Arial" w:eastAsia="Times New Roman" w:hAnsi="Arial" w:cs="Times New Roman"/>
      <w:i/>
      <w:sz w:val="20"/>
      <w:szCs w:val="20"/>
      <w:lang w:eastAsia="ru-RU"/>
    </w:rPr>
  </w:style>
  <w:style w:type="character" w:customStyle="1" w:styleId="90">
    <w:name w:val="Заголовок 9 Знак"/>
    <w:basedOn w:val="a7"/>
    <w:link w:val="9"/>
    <w:rsid w:val="00C052E4"/>
    <w:rPr>
      <w:rFonts w:ascii="Arial" w:eastAsia="Times New Roman" w:hAnsi="Arial" w:cs="Times New Roman"/>
      <w:b/>
      <w:i/>
      <w:sz w:val="18"/>
      <w:szCs w:val="20"/>
      <w:lang w:eastAsia="ru-RU"/>
    </w:rPr>
  </w:style>
  <w:style w:type="paragraph" w:customStyle="1" w:styleId="ConsPlusTitle">
    <w:name w:val="ConsPlusTitle"/>
    <w:rsid w:val="00C052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C052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C052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6"/>
    <w:rsid w:val="00C052E4"/>
    <w:pPr>
      <w:spacing w:after="160" w:line="240" w:lineRule="exact"/>
    </w:pPr>
    <w:rPr>
      <w:sz w:val="20"/>
      <w:szCs w:val="20"/>
    </w:rPr>
  </w:style>
  <w:style w:type="paragraph" w:customStyle="1" w:styleId="aa">
    <w:name w:val="Знак Знак Знак Знак"/>
    <w:basedOn w:val="a6"/>
    <w:rsid w:val="00C052E4"/>
    <w:pPr>
      <w:spacing w:before="100" w:beforeAutospacing="1" w:after="100" w:afterAutospacing="1"/>
      <w:jc w:val="both"/>
    </w:pPr>
    <w:rPr>
      <w:rFonts w:ascii="Tahoma" w:hAnsi="Tahoma" w:cs="Tahoma"/>
      <w:sz w:val="20"/>
      <w:szCs w:val="20"/>
      <w:lang w:val="en-US" w:eastAsia="en-US"/>
    </w:rPr>
  </w:style>
  <w:style w:type="table" w:styleId="ab">
    <w:name w:val="Table Grid"/>
    <w:basedOn w:val="a8"/>
    <w:uiPriority w:val="59"/>
    <w:rsid w:val="00C052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6"/>
    <w:link w:val="13"/>
    <w:rsid w:val="00C052E4"/>
    <w:pPr>
      <w:spacing w:before="60"/>
      <w:ind w:firstLine="851"/>
      <w:jc w:val="both"/>
    </w:pPr>
    <w:rPr>
      <w:szCs w:val="20"/>
    </w:rPr>
  </w:style>
  <w:style w:type="character" w:customStyle="1" w:styleId="ad">
    <w:name w:val="Основной текст с отступом Знак"/>
    <w:basedOn w:val="a7"/>
    <w:rsid w:val="00C052E4"/>
    <w:rPr>
      <w:rFonts w:ascii="Times New Roman" w:eastAsia="Times New Roman" w:hAnsi="Times New Roman" w:cs="Times New Roman"/>
      <w:sz w:val="24"/>
      <w:szCs w:val="24"/>
      <w:lang w:eastAsia="ru-RU"/>
    </w:rPr>
  </w:style>
  <w:style w:type="paragraph" w:styleId="23">
    <w:name w:val="Body Text 2"/>
    <w:basedOn w:val="a6"/>
    <w:link w:val="26"/>
    <w:semiHidden/>
    <w:rsid w:val="00C052E4"/>
    <w:pPr>
      <w:numPr>
        <w:ilvl w:val="1"/>
        <w:numId w:val="13"/>
      </w:numPr>
      <w:spacing w:after="60"/>
      <w:jc w:val="both"/>
    </w:pPr>
    <w:rPr>
      <w:szCs w:val="20"/>
    </w:rPr>
  </w:style>
  <w:style w:type="character" w:customStyle="1" w:styleId="26">
    <w:name w:val="Основной текст 2 Знак"/>
    <w:basedOn w:val="a7"/>
    <w:link w:val="23"/>
    <w:semiHidden/>
    <w:rsid w:val="00C052E4"/>
    <w:rPr>
      <w:rFonts w:ascii="Times New Roman" w:eastAsia="Times New Roman" w:hAnsi="Times New Roman" w:cs="Times New Roman"/>
      <w:sz w:val="24"/>
      <w:szCs w:val="20"/>
      <w:lang w:eastAsia="ru-RU"/>
    </w:rPr>
  </w:style>
  <w:style w:type="paragraph" w:styleId="ae">
    <w:name w:val="List Bullet"/>
    <w:basedOn w:val="a6"/>
    <w:autoRedefine/>
    <w:semiHidden/>
    <w:rsid w:val="00C052E4"/>
    <w:pPr>
      <w:widowControl w:val="0"/>
      <w:spacing w:after="60"/>
      <w:jc w:val="both"/>
    </w:pPr>
  </w:style>
  <w:style w:type="paragraph" w:styleId="20">
    <w:name w:val="List Bullet 2"/>
    <w:basedOn w:val="a6"/>
    <w:autoRedefine/>
    <w:semiHidden/>
    <w:rsid w:val="00C052E4"/>
    <w:pPr>
      <w:numPr>
        <w:numId w:val="1"/>
      </w:numPr>
      <w:tabs>
        <w:tab w:val="clear" w:pos="643"/>
        <w:tab w:val="num" w:pos="360"/>
      </w:tabs>
      <w:spacing w:after="60"/>
      <w:ind w:left="0" w:firstLine="0"/>
      <w:jc w:val="both"/>
    </w:pPr>
    <w:rPr>
      <w:szCs w:val="20"/>
    </w:rPr>
  </w:style>
  <w:style w:type="paragraph" w:styleId="30">
    <w:name w:val="List Bullet 3"/>
    <w:basedOn w:val="a6"/>
    <w:autoRedefine/>
    <w:semiHidden/>
    <w:rsid w:val="00C052E4"/>
    <w:pPr>
      <w:numPr>
        <w:numId w:val="2"/>
      </w:numPr>
      <w:spacing w:after="60"/>
      <w:jc w:val="both"/>
    </w:pPr>
    <w:rPr>
      <w:szCs w:val="20"/>
    </w:rPr>
  </w:style>
  <w:style w:type="paragraph" w:styleId="40">
    <w:name w:val="List Bullet 4"/>
    <w:basedOn w:val="a6"/>
    <w:autoRedefine/>
    <w:semiHidden/>
    <w:rsid w:val="00C052E4"/>
    <w:pPr>
      <w:numPr>
        <w:numId w:val="3"/>
      </w:numPr>
      <w:spacing w:after="60"/>
      <w:jc w:val="both"/>
    </w:pPr>
    <w:rPr>
      <w:szCs w:val="20"/>
    </w:rPr>
  </w:style>
  <w:style w:type="paragraph" w:styleId="50">
    <w:name w:val="List Bullet 5"/>
    <w:basedOn w:val="a6"/>
    <w:autoRedefine/>
    <w:semiHidden/>
    <w:rsid w:val="00C052E4"/>
    <w:pPr>
      <w:numPr>
        <w:numId w:val="4"/>
      </w:numPr>
      <w:spacing w:after="60"/>
      <w:jc w:val="both"/>
    </w:pPr>
    <w:rPr>
      <w:szCs w:val="20"/>
    </w:rPr>
  </w:style>
  <w:style w:type="paragraph" w:styleId="a">
    <w:name w:val="List Number"/>
    <w:basedOn w:val="a6"/>
    <w:semiHidden/>
    <w:rsid w:val="00C052E4"/>
    <w:pPr>
      <w:numPr>
        <w:numId w:val="5"/>
      </w:numPr>
      <w:spacing w:after="60"/>
      <w:jc w:val="both"/>
    </w:pPr>
    <w:rPr>
      <w:szCs w:val="20"/>
    </w:rPr>
  </w:style>
  <w:style w:type="paragraph" w:styleId="2">
    <w:name w:val="List Number 2"/>
    <w:basedOn w:val="a6"/>
    <w:semiHidden/>
    <w:rsid w:val="00C052E4"/>
    <w:pPr>
      <w:numPr>
        <w:numId w:val="6"/>
      </w:numPr>
      <w:spacing w:after="60"/>
      <w:jc w:val="both"/>
    </w:pPr>
    <w:rPr>
      <w:szCs w:val="20"/>
    </w:rPr>
  </w:style>
  <w:style w:type="paragraph" w:styleId="3">
    <w:name w:val="List Number 3"/>
    <w:basedOn w:val="a6"/>
    <w:semiHidden/>
    <w:rsid w:val="00C052E4"/>
    <w:pPr>
      <w:numPr>
        <w:numId w:val="7"/>
      </w:numPr>
      <w:spacing w:after="60"/>
      <w:jc w:val="both"/>
    </w:pPr>
    <w:rPr>
      <w:szCs w:val="20"/>
    </w:rPr>
  </w:style>
  <w:style w:type="paragraph" w:styleId="4">
    <w:name w:val="List Number 4"/>
    <w:basedOn w:val="a6"/>
    <w:semiHidden/>
    <w:rsid w:val="00C052E4"/>
    <w:pPr>
      <w:numPr>
        <w:numId w:val="8"/>
      </w:numPr>
      <w:spacing w:after="60"/>
      <w:jc w:val="both"/>
    </w:pPr>
    <w:rPr>
      <w:szCs w:val="20"/>
    </w:rPr>
  </w:style>
  <w:style w:type="paragraph" w:styleId="5">
    <w:name w:val="List Number 5"/>
    <w:basedOn w:val="a6"/>
    <w:semiHidden/>
    <w:rsid w:val="00C052E4"/>
    <w:pPr>
      <w:numPr>
        <w:numId w:val="9"/>
      </w:numPr>
      <w:spacing w:after="60"/>
      <w:jc w:val="both"/>
    </w:pPr>
    <w:rPr>
      <w:szCs w:val="20"/>
    </w:rPr>
  </w:style>
  <w:style w:type="paragraph" w:customStyle="1" w:styleId="a5">
    <w:name w:val="Раздел"/>
    <w:basedOn w:val="a6"/>
    <w:semiHidden/>
    <w:rsid w:val="00C052E4"/>
    <w:pPr>
      <w:numPr>
        <w:ilvl w:val="1"/>
        <w:numId w:val="11"/>
      </w:numPr>
      <w:spacing w:before="120" w:after="120"/>
      <w:jc w:val="center"/>
    </w:pPr>
    <w:rPr>
      <w:rFonts w:ascii="Arial Narrow" w:hAnsi="Arial Narrow"/>
      <w:b/>
      <w:sz w:val="28"/>
      <w:szCs w:val="20"/>
    </w:rPr>
  </w:style>
  <w:style w:type="paragraph" w:customStyle="1" w:styleId="af">
    <w:name w:val="Часть"/>
    <w:basedOn w:val="a6"/>
    <w:semiHidden/>
    <w:rsid w:val="00C052E4"/>
    <w:pPr>
      <w:spacing w:after="60"/>
      <w:jc w:val="center"/>
    </w:pPr>
    <w:rPr>
      <w:rFonts w:ascii="Arial" w:hAnsi="Arial"/>
      <w:b/>
      <w:caps/>
      <w:sz w:val="32"/>
      <w:szCs w:val="20"/>
    </w:rPr>
  </w:style>
  <w:style w:type="paragraph" w:customStyle="1" w:styleId="31">
    <w:name w:val="Раздел 3"/>
    <w:basedOn w:val="a6"/>
    <w:semiHidden/>
    <w:rsid w:val="00C052E4"/>
    <w:pPr>
      <w:numPr>
        <w:numId w:val="12"/>
      </w:numPr>
      <w:spacing w:before="120" w:after="120"/>
      <w:jc w:val="center"/>
    </w:pPr>
    <w:rPr>
      <w:b/>
      <w:szCs w:val="20"/>
    </w:rPr>
  </w:style>
  <w:style w:type="paragraph" w:customStyle="1" w:styleId="a2">
    <w:name w:val="Условия контракта"/>
    <w:basedOn w:val="a6"/>
    <w:semiHidden/>
    <w:rsid w:val="00C052E4"/>
    <w:pPr>
      <w:numPr>
        <w:numId w:val="13"/>
      </w:numPr>
      <w:spacing w:before="240" w:after="120"/>
      <w:jc w:val="both"/>
    </w:pPr>
    <w:rPr>
      <w:b/>
      <w:szCs w:val="20"/>
    </w:rPr>
  </w:style>
  <w:style w:type="paragraph" w:customStyle="1" w:styleId="Instruction">
    <w:name w:val="Instruction"/>
    <w:basedOn w:val="23"/>
    <w:semiHidden/>
    <w:rsid w:val="00C052E4"/>
    <w:pPr>
      <w:numPr>
        <w:ilvl w:val="0"/>
        <w:numId w:val="0"/>
      </w:numPr>
      <w:tabs>
        <w:tab w:val="num" w:pos="360"/>
      </w:tabs>
      <w:spacing w:before="180"/>
      <w:ind w:left="360" w:hanging="360"/>
    </w:pPr>
    <w:rPr>
      <w:b/>
    </w:rPr>
  </w:style>
  <w:style w:type="paragraph" w:styleId="af0">
    <w:name w:val="Title"/>
    <w:basedOn w:val="a6"/>
    <w:link w:val="af1"/>
    <w:qFormat/>
    <w:rsid w:val="00C052E4"/>
    <w:pPr>
      <w:spacing w:before="240" w:after="60"/>
      <w:jc w:val="center"/>
      <w:outlineLvl w:val="0"/>
    </w:pPr>
    <w:rPr>
      <w:rFonts w:ascii="Arial" w:hAnsi="Arial"/>
      <w:b/>
      <w:kern w:val="28"/>
      <w:sz w:val="32"/>
      <w:szCs w:val="20"/>
    </w:rPr>
  </w:style>
  <w:style w:type="character" w:customStyle="1" w:styleId="af1">
    <w:name w:val="Название Знак"/>
    <w:basedOn w:val="a7"/>
    <w:link w:val="af0"/>
    <w:rsid w:val="00C052E4"/>
    <w:rPr>
      <w:rFonts w:ascii="Arial" w:eastAsia="Times New Roman" w:hAnsi="Arial" w:cs="Times New Roman"/>
      <w:b/>
      <w:kern w:val="28"/>
      <w:sz w:val="32"/>
      <w:szCs w:val="20"/>
      <w:lang w:eastAsia="ru-RU"/>
    </w:rPr>
  </w:style>
  <w:style w:type="paragraph" w:styleId="af2">
    <w:name w:val="Subtitle"/>
    <w:basedOn w:val="a6"/>
    <w:link w:val="af3"/>
    <w:qFormat/>
    <w:rsid w:val="00C052E4"/>
    <w:pPr>
      <w:spacing w:after="60"/>
      <w:jc w:val="center"/>
      <w:outlineLvl w:val="1"/>
    </w:pPr>
    <w:rPr>
      <w:rFonts w:ascii="Arial" w:hAnsi="Arial"/>
      <w:szCs w:val="20"/>
    </w:rPr>
  </w:style>
  <w:style w:type="character" w:customStyle="1" w:styleId="af3">
    <w:name w:val="Подзаголовок Знак"/>
    <w:basedOn w:val="a7"/>
    <w:link w:val="af2"/>
    <w:rsid w:val="00C052E4"/>
    <w:rPr>
      <w:rFonts w:ascii="Arial" w:eastAsia="Times New Roman" w:hAnsi="Arial" w:cs="Times New Roman"/>
      <w:sz w:val="24"/>
      <w:szCs w:val="20"/>
      <w:lang w:eastAsia="ru-RU"/>
    </w:rPr>
  </w:style>
  <w:style w:type="paragraph" w:customStyle="1" w:styleId="af4">
    <w:name w:val="Тендерные данные"/>
    <w:basedOn w:val="a6"/>
    <w:semiHidden/>
    <w:rsid w:val="00C052E4"/>
    <w:pPr>
      <w:tabs>
        <w:tab w:val="left" w:pos="1985"/>
      </w:tabs>
      <w:spacing w:before="120" w:after="60"/>
      <w:jc w:val="both"/>
    </w:pPr>
    <w:rPr>
      <w:b/>
      <w:szCs w:val="20"/>
    </w:rPr>
  </w:style>
  <w:style w:type="paragraph" w:styleId="34">
    <w:name w:val="toc 3"/>
    <w:basedOn w:val="a6"/>
    <w:next w:val="a6"/>
    <w:autoRedefine/>
    <w:semiHidden/>
    <w:rsid w:val="00C052E4"/>
    <w:pPr>
      <w:tabs>
        <w:tab w:val="left" w:pos="1680"/>
        <w:tab w:val="right" w:leader="dot" w:pos="10148"/>
      </w:tabs>
      <w:spacing w:before="100"/>
      <w:jc w:val="center"/>
    </w:pPr>
    <w:rPr>
      <w:b/>
      <w:kern w:val="28"/>
    </w:rPr>
  </w:style>
  <w:style w:type="paragraph" w:styleId="14">
    <w:name w:val="toc 1"/>
    <w:basedOn w:val="a6"/>
    <w:next w:val="a6"/>
    <w:autoRedefine/>
    <w:semiHidden/>
    <w:rsid w:val="00C052E4"/>
    <w:pPr>
      <w:tabs>
        <w:tab w:val="left" w:pos="1440"/>
        <w:tab w:val="right" w:leader="dot" w:pos="10148"/>
      </w:tabs>
      <w:spacing w:before="100"/>
    </w:pPr>
    <w:rPr>
      <w:rFonts w:ascii="Verdana" w:hAnsi="Verdana" w:cs="Arial"/>
      <w:b/>
      <w:bCs/>
      <w:caps/>
      <w:noProof/>
      <w:color w:val="FF0000"/>
      <w:sz w:val="20"/>
      <w:szCs w:val="20"/>
    </w:rPr>
  </w:style>
  <w:style w:type="paragraph" w:styleId="27">
    <w:name w:val="toc 2"/>
    <w:basedOn w:val="a6"/>
    <w:next w:val="a6"/>
    <w:autoRedefine/>
    <w:semiHidden/>
    <w:rsid w:val="00C052E4"/>
    <w:pPr>
      <w:tabs>
        <w:tab w:val="right" w:leader="dot" w:pos="10148"/>
      </w:tabs>
      <w:spacing w:before="100"/>
      <w:ind w:left="360"/>
    </w:pPr>
    <w:rPr>
      <w:b/>
      <w:bCs/>
      <w:sz w:val="20"/>
      <w:szCs w:val="20"/>
    </w:rPr>
  </w:style>
  <w:style w:type="paragraph" w:styleId="af5">
    <w:name w:val="Date"/>
    <w:basedOn w:val="a6"/>
    <w:next w:val="a6"/>
    <w:link w:val="af6"/>
    <w:semiHidden/>
    <w:rsid w:val="00C052E4"/>
    <w:pPr>
      <w:spacing w:after="60"/>
      <w:jc w:val="both"/>
    </w:pPr>
    <w:rPr>
      <w:szCs w:val="20"/>
    </w:rPr>
  </w:style>
  <w:style w:type="character" w:customStyle="1" w:styleId="af6">
    <w:name w:val="Дата Знак"/>
    <w:basedOn w:val="a7"/>
    <w:link w:val="af5"/>
    <w:semiHidden/>
    <w:rsid w:val="00C052E4"/>
    <w:rPr>
      <w:rFonts w:ascii="Times New Roman" w:eastAsia="Times New Roman" w:hAnsi="Times New Roman" w:cs="Times New Roman"/>
      <w:sz w:val="24"/>
      <w:szCs w:val="20"/>
      <w:lang w:eastAsia="ru-RU"/>
    </w:rPr>
  </w:style>
  <w:style w:type="paragraph" w:customStyle="1" w:styleId="af7">
    <w:name w:val="Îáû÷íûé"/>
    <w:semiHidden/>
    <w:rsid w:val="00C052E4"/>
    <w:pPr>
      <w:spacing w:after="0" w:line="240" w:lineRule="auto"/>
    </w:pPr>
    <w:rPr>
      <w:rFonts w:ascii="Times New Roman" w:eastAsia="Times New Roman" w:hAnsi="Times New Roman" w:cs="Times New Roman"/>
      <w:sz w:val="20"/>
      <w:szCs w:val="20"/>
      <w:lang w:eastAsia="ru-RU"/>
    </w:rPr>
  </w:style>
  <w:style w:type="paragraph" w:customStyle="1" w:styleId="af8">
    <w:name w:val="Íîðìàëüíûé"/>
    <w:semiHidden/>
    <w:rsid w:val="00C052E4"/>
    <w:pPr>
      <w:spacing w:after="0" w:line="240" w:lineRule="auto"/>
    </w:pPr>
    <w:rPr>
      <w:rFonts w:ascii="Courier" w:eastAsia="Times New Roman" w:hAnsi="Courier" w:cs="Times New Roman"/>
      <w:sz w:val="24"/>
      <w:szCs w:val="20"/>
      <w:lang w:val="en-GB" w:eastAsia="ru-RU"/>
    </w:rPr>
  </w:style>
  <w:style w:type="paragraph" w:styleId="af9">
    <w:name w:val="Body Text"/>
    <w:basedOn w:val="a6"/>
    <w:link w:val="15"/>
    <w:rsid w:val="00C052E4"/>
    <w:pPr>
      <w:spacing w:after="120"/>
      <w:jc w:val="both"/>
    </w:pPr>
    <w:rPr>
      <w:szCs w:val="20"/>
    </w:rPr>
  </w:style>
  <w:style w:type="character" w:customStyle="1" w:styleId="afa">
    <w:name w:val="Основной текст Знак"/>
    <w:basedOn w:val="a7"/>
    <w:rsid w:val="00C052E4"/>
    <w:rPr>
      <w:rFonts w:ascii="Times New Roman" w:eastAsia="Times New Roman" w:hAnsi="Times New Roman" w:cs="Times New Roman"/>
      <w:sz w:val="24"/>
      <w:szCs w:val="24"/>
      <w:lang w:eastAsia="ru-RU"/>
    </w:rPr>
  </w:style>
  <w:style w:type="paragraph" w:customStyle="1" w:styleId="afb">
    <w:name w:val="Подраздел"/>
    <w:basedOn w:val="a6"/>
    <w:semiHidden/>
    <w:rsid w:val="00C052E4"/>
    <w:pPr>
      <w:suppressAutoHyphens/>
      <w:spacing w:before="240" w:after="120"/>
      <w:jc w:val="center"/>
    </w:pPr>
    <w:rPr>
      <w:rFonts w:ascii="TimesDL" w:hAnsi="TimesDL"/>
      <w:b/>
      <w:smallCaps/>
      <w:spacing w:val="-2"/>
      <w:szCs w:val="20"/>
    </w:rPr>
  </w:style>
  <w:style w:type="paragraph" w:styleId="28">
    <w:name w:val="Body Text Indent 2"/>
    <w:aliases w:val=" Знак"/>
    <w:basedOn w:val="a6"/>
    <w:link w:val="29"/>
    <w:rsid w:val="00C052E4"/>
    <w:pPr>
      <w:spacing w:after="120" w:line="480" w:lineRule="auto"/>
      <w:ind w:left="283"/>
      <w:jc w:val="both"/>
    </w:pPr>
    <w:rPr>
      <w:rFonts w:ascii="Arial" w:hAnsi="Arial"/>
    </w:rPr>
  </w:style>
  <w:style w:type="character" w:customStyle="1" w:styleId="29">
    <w:name w:val="Основной текст с отступом 2 Знак"/>
    <w:aliases w:val=" Знак Знак"/>
    <w:basedOn w:val="a7"/>
    <w:link w:val="28"/>
    <w:rsid w:val="00C052E4"/>
    <w:rPr>
      <w:rFonts w:ascii="Arial" w:eastAsia="Times New Roman" w:hAnsi="Arial" w:cs="Times New Roman"/>
      <w:sz w:val="24"/>
      <w:szCs w:val="24"/>
      <w:lang w:eastAsia="ru-RU"/>
    </w:rPr>
  </w:style>
  <w:style w:type="paragraph" w:styleId="35">
    <w:name w:val="Body Text Indent 3"/>
    <w:basedOn w:val="a6"/>
    <w:link w:val="36"/>
    <w:semiHidden/>
    <w:rsid w:val="00C052E4"/>
    <w:pPr>
      <w:spacing w:after="120"/>
      <w:ind w:left="283"/>
      <w:jc w:val="both"/>
    </w:pPr>
    <w:rPr>
      <w:sz w:val="16"/>
      <w:szCs w:val="20"/>
    </w:rPr>
  </w:style>
  <w:style w:type="character" w:customStyle="1" w:styleId="36">
    <w:name w:val="Основной текст с отступом 3 Знак"/>
    <w:basedOn w:val="a7"/>
    <w:link w:val="35"/>
    <w:semiHidden/>
    <w:rsid w:val="00C052E4"/>
    <w:rPr>
      <w:rFonts w:ascii="Times New Roman" w:eastAsia="Times New Roman" w:hAnsi="Times New Roman" w:cs="Times New Roman"/>
      <w:sz w:val="16"/>
      <w:szCs w:val="20"/>
      <w:lang w:eastAsia="ru-RU"/>
    </w:rPr>
  </w:style>
  <w:style w:type="paragraph" w:styleId="afc">
    <w:name w:val="header"/>
    <w:basedOn w:val="a6"/>
    <w:link w:val="afd"/>
    <w:uiPriority w:val="99"/>
    <w:rsid w:val="00C052E4"/>
    <w:pPr>
      <w:tabs>
        <w:tab w:val="center" w:pos="4153"/>
        <w:tab w:val="right" w:pos="8306"/>
      </w:tabs>
      <w:spacing w:before="120" w:after="120"/>
      <w:jc w:val="both"/>
    </w:pPr>
    <w:rPr>
      <w:rFonts w:ascii="Arial" w:hAnsi="Arial"/>
      <w:noProof/>
      <w:szCs w:val="20"/>
    </w:rPr>
  </w:style>
  <w:style w:type="character" w:customStyle="1" w:styleId="afd">
    <w:name w:val="Верхний колонтитул Знак"/>
    <w:basedOn w:val="a7"/>
    <w:link w:val="afc"/>
    <w:uiPriority w:val="99"/>
    <w:rsid w:val="00C052E4"/>
    <w:rPr>
      <w:rFonts w:ascii="Arial" w:eastAsia="Times New Roman" w:hAnsi="Arial" w:cs="Times New Roman"/>
      <w:noProof/>
      <w:sz w:val="24"/>
      <w:szCs w:val="20"/>
      <w:lang w:eastAsia="ru-RU"/>
    </w:rPr>
  </w:style>
  <w:style w:type="paragraph" w:styleId="afe">
    <w:name w:val="Block Text"/>
    <w:basedOn w:val="a6"/>
    <w:semiHidden/>
    <w:rsid w:val="00C052E4"/>
    <w:pPr>
      <w:spacing w:after="120"/>
      <w:ind w:left="1440" w:right="1440"/>
      <w:jc w:val="both"/>
    </w:pPr>
    <w:rPr>
      <w:szCs w:val="20"/>
    </w:rPr>
  </w:style>
  <w:style w:type="character" w:styleId="aff">
    <w:name w:val="footnote reference"/>
    <w:semiHidden/>
    <w:rsid w:val="00C052E4"/>
    <w:rPr>
      <w:rFonts w:ascii="Times New Roman" w:hAnsi="Times New Roman"/>
      <w:vertAlign w:val="superscript"/>
    </w:rPr>
  </w:style>
  <w:style w:type="paragraph" w:styleId="aff0">
    <w:name w:val="footnote text"/>
    <w:basedOn w:val="a6"/>
    <w:link w:val="aff1"/>
    <w:semiHidden/>
    <w:rsid w:val="00C052E4"/>
    <w:pPr>
      <w:spacing w:after="60"/>
      <w:jc w:val="both"/>
    </w:pPr>
    <w:rPr>
      <w:sz w:val="20"/>
      <w:szCs w:val="20"/>
    </w:rPr>
  </w:style>
  <w:style w:type="character" w:customStyle="1" w:styleId="aff1">
    <w:name w:val="Текст сноски Знак"/>
    <w:basedOn w:val="a7"/>
    <w:link w:val="aff0"/>
    <w:semiHidden/>
    <w:rsid w:val="00C052E4"/>
    <w:rPr>
      <w:rFonts w:ascii="Times New Roman" w:eastAsia="Times New Roman" w:hAnsi="Times New Roman" w:cs="Times New Roman"/>
      <w:sz w:val="20"/>
      <w:szCs w:val="20"/>
      <w:lang w:eastAsia="ru-RU"/>
    </w:rPr>
  </w:style>
  <w:style w:type="character" w:styleId="aff2">
    <w:name w:val="page number"/>
    <w:rsid w:val="00C052E4"/>
    <w:rPr>
      <w:rFonts w:ascii="Times New Roman" w:hAnsi="Times New Roman"/>
    </w:rPr>
  </w:style>
  <w:style w:type="paragraph" w:styleId="aff3">
    <w:name w:val="footer"/>
    <w:basedOn w:val="a6"/>
    <w:link w:val="aff4"/>
    <w:uiPriority w:val="99"/>
    <w:rsid w:val="00C052E4"/>
    <w:pPr>
      <w:tabs>
        <w:tab w:val="center" w:pos="4153"/>
        <w:tab w:val="right" w:pos="8306"/>
      </w:tabs>
      <w:spacing w:after="60"/>
      <w:jc w:val="both"/>
    </w:pPr>
    <w:rPr>
      <w:noProof/>
      <w:szCs w:val="20"/>
    </w:rPr>
  </w:style>
  <w:style w:type="character" w:customStyle="1" w:styleId="aff4">
    <w:name w:val="Нижний колонтитул Знак"/>
    <w:basedOn w:val="a7"/>
    <w:link w:val="aff3"/>
    <w:uiPriority w:val="99"/>
    <w:rsid w:val="00C052E4"/>
    <w:rPr>
      <w:rFonts w:ascii="Times New Roman" w:eastAsia="Times New Roman" w:hAnsi="Times New Roman" w:cs="Times New Roman"/>
      <w:noProof/>
      <w:sz w:val="24"/>
      <w:szCs w:val="20"/>
      <w:lang w:eastAsia="ru-RU"/>
    </w:rPr>
  </w:style>
  <w:style w:type="paragraph" w:styleId="37">
    <w:name w:val="Body Text 3"/>
    <w:basedOn w:val="a6"/>
    <w:link w:val="38"/>
    <w:semiHidden/>
    <w:rsid w:val="00C052E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8">
    <w:name w:val="Основной текст 3 Знак"/>
    <w:basedOn w:val="a7"/>
    <w:link w:val="37"/>
    <w:semiHidden/>
    <w:rsid w:val="00C052E4"/>
    <w:rPr>
      <w:rFonts w:ascii="Times New Roman" w:eastAsia="Times New Roman" w:hAnsi="Times New Roman" w:cs="Times New Roman"/>
      <w:b/>
      <w:i/>
      <w:szCs w:val="24"/>
      <w:lang w:eastAsia="ru-RU"/>
    </w:rPr>
  </w:style>
  <w:style w:type="paragraph" w:styleId="aff5">
    <w:name w:val="Plain Text"/>
    <w:basedOn w:val="a6"/>
    <w:link w:val="16"/>
    <w:rsid w:val="00C052E4"/>
    <w:rPr>
      <w:rFonts w:ascii="Courier New" w:hAnsi="Courier New" w:cs="Courier New"/>
      <w:sz w:val="20"/>
      <w:szCs w:val="20"/>
    </w:rPr>
  </w:style>
  <w:style w:type="character" w:customStyle="1" w:styleId="aff6">
    <w:name w:val="Текст Знак"/>
    <w:basedOn w:val="a7"/>
    <w:rsid w:val="00C052E4"/>
    <w:rPr>
      <w:rFonts w:ascii="Consolas" w:eastAsia="Times New Roman" w:hAnsi="Consolas" w:cs="Consolas"/>
      <w:sz w:val="21"/>
      <w:szCs w:val="21"/>
      <w:lang w:eastAsia="ru-RU"/>
    </w:rPr>
  </w:style>
  <w:style w:type="paragraph" w:customStyle="1" w:styleId="ConsNormal">
    <w:name w:val="ConsNormal"/>
    <w:semiHidden/>
    <w:rsid w:val="00C052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7">
    <w:name w:val="Normal (Web)"/>
    <w:aliases w:val="Обычный (Web)"/>
    <w:basedOn w:val="a6"/>
    <w:rsid w:val="00C052E4"/>
    <w:pPr>
      <w:spacing w:before="100" w:beforeAutospacing="1" w:after="100" w:afterAutospacing="1"/>
    </w:pPr>
  </w:style>
  <w:style w:type="paragraph" w:customStyle="1" w:styleId="ConsNonformat">
    <w:name w:val="ConsNonformat"/>
    <w:semiHidden/>
    <w:rsid w:val="00C052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8">
    <w:name w:val="Основной шрифт"/>
    <w:rsid w:val="00C052E4"/>
  </w:style>
  <w:style w:type="numbering" w:styleId="111111">
    <w:name w:val="Outline List 2"/>
    <w:basedOn w:val="a9"/>
    <w:semiHidden/>
    <w:rsid w:val="00C052E4"/>
    <w:pPr>
      <w:numPr>
        <w:numId w:val="14"/>
      </w:numPr>
    </w:pPr>
  </w:style>
  <w:style w:type="numbering" w:styleId="1ai">
    <w:name w:val="Outline List 1"/>
    <w:basedOn w:val="a9"/>
    <w:semiHidden/>
    <w:rsid w:val="00C052E4"/>
    <w:pPr>
      <w:numPr>
        <w:numId w:val="15"/>
      </w:numPr>
    </w:pPr>
  </w:style>
  <w:style w:type="paragraph" w:styleId="HTML">
    <w:name w:val="HTML Address"/>
    <w:basedOn w:val="a6"/>
    <w:link w:val="HTML0"/>
    <w:semiHidden/>
    <w:rsid w:val="00C052E4"/>
    <w:pPr>
      <w:spacing w:after="60"/>
      <w:jc w:val="both"/>
    </w:pPr>
    <w:rPr>
      <w:i/>
      <w:iCs/>
    </w:rPr>
  </w:style>
  <w:style w:type="character" w:customStyle="1" w:styleId="HTML0">
    <w:name w:val="Адрес HTML Знак"/>
    <w:basedOn w:val="a7"/>
    <w:link w:val="HTML"/>
    <w:semiHidden/>
    <w:rsid w:val="00C052E4"/>
    <w:rPr>
      <w:rFonts w:ascii="Times New Roman" w:eastAsia="Times New Roman" w:hAnsi="Times New Roman" w:cs="Times New Roman"/>
      <w:i/>
      <w:iCs/>
      <w:sz w:val="24"/>
      <w:szCs w:val="24"/>
      <w:lang w:eastAsia="ru-RU"/>
    </w:rPr>
  </w:style>
  <w:style w:type="paragraph" w:styleId="aff9">
    <w:name w:val="envelope address"/>
    <w:basedOn w:val="a6"/>
    <w:semiHidden/>
    <w:rsid w:val="00C052E4"/>
    <w:pPr>
      <w:framePr w:w="7920" w:h="1980" w:hRule="exact" w:hSpace="180" w:wrap="auto" w:hAnchor="page" w:xAlign="center" w:yAlign="bottom"/>
      <w:spacing w:after="60"/>
      <w:ind w:left="2880"/>
      <w:jc w:val="both"/>
    </w:pPr>
    <w:rPr>
      <w:rFonts w:ascii="Arial" w:hAnsi="Arial" w:cs="Arial"/>
    </w:rPr>
  </w:style>
  <w:style w:type="character" w:styleId="HTML1">
    <w:name w:val="HTML Acronym"/>
    <w:basedOn w:val="a7"/>
    <w:semiHidden/>
    <w:rsid w:val="00C052E4"/>
  </w:style>
  <w:style w:type="table" w:styleId="-1">
    <w:name w:val="Table Web 1"/>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a">
    <w:name w:val="Emphasis"/>
    <w:qFormat/>
    <w:rsid w:val="00C052E4"/>
    <w:rPr>
      <w:i/>
      <w:iCs/>
    </w:rPr>
  </w:style>
  <w:style w:type="character" w:styleId="affb">
    <w:name w:val="Hyperlink"/>
    <w:uiPriority w:val="99"/>
    <w:rsid w:val="00C052E4"/>
    <w:rPr>
      <w:color w:val="0000FF"/>
      <w:u w:val="single"/>
    </w:rPr>
  </w:style>
  <w:style w:type="paragraph" w:styleId="affc">
    <w:name w:val="Note Heading"/>
    <w:basedOn w:val="a6"/>
    <w:next w:val="a6"/>
    <w:link w:val="affd"/>
    <w:semiHidden/>
    <w:rsid w:val="00C052E4"/>
    <w:pPr>
      <w:spacing w:after="60"/>
      <w:jc w:val="both"/>
    </w:pPr>
  </w:style>
  <w:style w:type="character" w:customStyle="1" w:styleId="affd">
    <w:name w:val="Заголовок записки Знак"/>
    <w:basedOn w:val="a7"/>
    <w:link w:val="affc"/>
    <w:semiHidden/>
    <w:rsid w:val="00C052E4"/>
    <w:rPr>
      <w:rFonts w:ascii="Times New Roman" w:eastAsia="Times New Roman" w:hAnsi="Times New Roman" w:cs="Times New Roman"/>
      <w:sz w:val="24"/>
      <w:szCs w:val="24"/>
      <w:lang w:eastAsia="ru-RU"/>
    </w:rPr>
  </w:style>
  <w:style w:type="table" w:styleId="affe">
    <w:name w:val="Table Elegant"/>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C052E4"/>
    <w:rPr>
      <w:rFonts w:ascii="Courier New" w:hAnsi="Courier New" w:cs="Courier New"/>
      <w:sz w:val="20"/>
      <w:szCs w:val="20"/>
    </w:rPr>
  </w:style>
  <w:style w:type="table" w:styleId="18">
    <w:name w:val="Table Classic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8"/>
    <w:semiHidden/>
    <w:rsid w:val="00C052E4"/>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C052E4"/>
    <w:rPr>
      <w:rFonts w:ascii="Courier New" w:hAnsi="Courier New" w:cs="Courier New"/>
      <w:sz w:val="20"/>
      <w:szCs w:val="20"/>
    </w:rPr>
  </w:style>
  <w:style w:type="paragraph" w:styleId="afff">
    <w:name w:val="Body Text First Indent"/>
    <w:basedOn w:val="af9"/>
    <w:link w:val="afff0"/>
    <w:semiHidden/>
    <w:rsid w:val="00C052E4"/>
    <w:pPr>
      <w:ind w:firstLine="210"/>
    </w:pPr>
    <w:rPr>
      <w:szCs w:val="24"/>
    </w:rPr>
  </w:style>
  <w:style w:type="character" w:customStyle="1" w:styleId="afff0">
    <w:name w:val="Красная строка Знак"/>
    <w:basedOn w:val="afa"/>
    <w:link w:val="afff"/>
    <w:semiHidden/>
    <w:rsid w:val="00C052E4"/>
    <w:rPr>
      <w:rFonts w:ascii="Times New Roman" w:eastAsia="Times New Roman" w:hAnsi="Times New Roman" w:cs="Times New Roman"/>
      <w:sz w:val="24"/>
      <w:szCs w:val="24"/>
      <w:lang w:eastAsia="ru-RU"/>
    </w:rPr>
  </w:style>
  <w:style w:type="paragraph" w:styleId="2c">
    <w:name w:val="Body Text First Indent 2"/>
    <w:basedOn w:val="ac"/>
    <w:link w:val="2d"/>
    <w:semiHidden/>
    <w:rsid w:val="00C052E4"/>
    <w:pPr>
      <w:spacing w:before="0" w:after="120"/>
      <w:ind w:left="283" w:firstLine="210"/>
    </w:pPr>
    <w:rPr>
      <w:szCs w:val="24"/>
    </w:rPr>
  </w:style>
  <w:style w:type="character" w:customStyle="1" w:styleId="2d">
    <w:name w:val="Красная строка 2 Знак"/>
    <w:basedOn w:val="ad"/>
    <w:link w:val="2c"/>
    <w:semiHidden/>
    <w:rsid w:val="00C052E4"/>
    <w:rPr>
      <w:rFonts w:ascii="Times New Roman" w:eastAsia="Times New Roman" w:hAnsi="Times New Roman" w:cs="Times New Roman"/>
      <w:sz w:val="24"/>
      <w:szCs w:val="24"/>
      <w:lang w:eastAsia="ru-RU"/>
    </w:rPr>
  </w:style>
  <w:style w:type="character" w:styleId="afff1">
    <w:name w:val="line number"/>
    <w:basedOn w:val="a7"/>
    <w:semiHidden/>
    <w:rsid w:val="00C052E4"/>
  </w:style>
  <w:style w:type="character" w:styleId="HTML4">
    <w:name w:val="HTML Sample"/>
    <w:semiHidden/>
    <w:rsid w:val="00C052E4"/>
    <w:rPr>
      <w:rFonts w:ascii="Courier New" w:hAnsi="Courier New" w:cs="Courier New"/>
    </w:rPr>
  </w:style>
  <w:style w:type="paragraph" w:styleId="2e">
    <w:name w:val="envelope return"/>
    <w:basedOn w:val="a6"/>
    <w:semiHidden/>
    <w:rsid w:val="00C052E4"/>
    <w:pPr>
      <w:spacing w:after="60"/>
      <w:jc w:val="both"/>
    </w:pPr>
    <w:rPr>
      <w:rFonts w:ascii="Arial" w:hAnsi="Arial" w:cs="Arial"/>
      <w:sz w:val="20"/>
      <w:szCs w:val="20"/>
    </w:rPr>
  </w:style>
  <w:style w:type="table" w:styleId="19">
    <w:name w:val="Table 3D effects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2">
    <w:name w:val="Normal Indent"/>
    <w:basedOn w:val="a6"/>
    <w:semiHidden/>
    <w:rsid w:val="00C052E4"/>
    <w:pPr>
      <w:spacing w:after="60"/>
      <w:ind w:left="708"/>
      <w:jc w:val="both"/>
    </w:pPr>
  </w:style>
  <w:style w:type="character" w:styleId="HTML5">
    <w:name w:val="HTML Definition"/>
    <w:semiHidden/>
    <w:rsid w:val="00C052E4"/>
    <w:rPr>
      <w:i/>
      <w:iCs/>
    </w:rPr>
  </w:style>
  <w:style w:type="character" w:styleId="HTML6">
    <w:name w:val="HTML Variable"/>
    <w:semiHidden/>
    <w:rsid w:val="00C052E4"/>
    <w:rPr>
      <w:i/>
      <w:iCs/>
    </w:rPr>
  </w:style>
  <w:style w:type="character" w:styleId="HTML7">
    <w:name w:val="HTML Typewriter"/>
    <w:semiHidden/>
    <w:rsid w:val="00C052E4"/>
    <w:rPr>
      <w:rFonts w:ascii="Courier New" w:hAnsi="Courier New" w:cs="Courier New"/>
      <w:sz w:val="20"/>
      <w:szCs w:val="20"/>
    </w:rPr>
  </w:style>
  <w:style w:type="paragraph" w:styleId="afff3">
    <w:name w:val="Signature"/>
    <w:basedOn w:val="a6"/>
    <w:link w:val="afff4"/>
    <w:semiHidden/>
    <w:rsid w:val="00C052E4"/>
    <w:pPr>
      <w:spacing w:after="60"/>
      <w:ind w:left="4252"/>
      <w:jc w:val="both"/>
    </w:pPr>
  </w:style>
  <w:style w:type="character" w:customStyle="1" w:styleId="afff4">
    <w:name w:val="Подпись Знак"/>
    <w:basedOn w:val="a7"/>
    <w:link w:val="afff3"/>
    <w:semiHidden/>
    <w:rsid w:val="00C052E4"/>
    <w:rPr>
      <w:rFonts w:ascii="Times New Roman" w:eastAsia="Times New Roman" w:hAnsi="Times New Roman" w:cs="Times New Roman"/>
      <w:sz w:val="24"/>
      <w:szCs w:val="24"/>
      <w:lang w:eastAsia="ru-RU"/>
    </w:rPr>
  </w:style>
  <w:style w:type="paragraph" w:styleId="afff5">
    <w:name w:val="Salutation"/>
    <w:basedOn w:val="a6"/>
    <w:next w:val="a6"/>
    <w:link w:val="afff6"/>
    <w:semiHidden/>
    <w:rsid w:val="00C052E4"/>
    <w:pPr>
      <w:spacing w:after="60"/>
      <w:jc w:val="both"/>
    </w:pPr>
  </w:style>
  <w:style w:type="character" w:customStyle="1" w:styleId="afff6">
    <w:name w:val="Приветствие Знак"/>
    <w:basedOn w:val="a7"/>
    <w:link w:val="afff5"/>
    <w:semiHidden/>
    <w:rsid w:val="00C052E4"/>
    <w:rPr>
      <w:rFonts w:ascii="Times New Roman" w:eastAsia="Times New Roman" w:hAnsi="Times New Roman" w:cs="Times New Roman"/>
      <w:sz w:val="24"/>
      <w:szCs w:val="24"/>
      <w:lang w:eastAsia="ru-RU"/>
    </w:rPr>
  </w:style>
  <w:style w:type="paragraph" w:styleId="afff7">
    <w:name w:val="List Continue"/>
    <w:basedOn w:val="a6"/>
    <w:semiHidden/>
    <w:rsid w:val="00C052E4"/>
    <w:pPr>
      <w:spacing w:after="120"/>
      <w:ind w:left="283"/>
      <w:jc w:val="both"/>
    </w:pPr>
  </w:style>
  <w:style w:type="paragraph" w:styleId="2f0">
    <w:name w:val="List Continue 2"/>
    <w:basedOn w:val="a6"/>
    <w:semiHidden/>
    <w:rsid w:val="00C052E4"/>
    <w:pPr>
      <w:spacing w:after="120"/>
      <w:ind w:left="566"/>
      <w:jc w:val="both"/>
    </w:pPr>
  </w:style>
  <w:style w:type="paragraph" w:styleId="3b">
    <w:name w:val="List Continue 3"/>
    <w:basedOn w:val="a6"/>
    <w:semiHidden/>
    <w:rsid w:val="00C052E4"/>
    <w:pPr>
      <w:spacing w:after="120"/>
      <w:ind w:left="849"/>
      <w:jc w:val="both"/>
    </w:pPr>
  </w:style>
  <w:style w:type="paragraph" w:styleId="44">
    <w:name w:val="List Continue 4"/>
    <w:basedOn w:val="a6"/>
    <w:semiHidden/>
    <w:rsid w:val="00C052E4"/>
    <w:pPr>
      <w:spacing w:after="120"/>
      <w:ind w:left="1132"/>
      <w:jc w:val="both"/>
    </w:pPr>
  </w:style>
  <w:style w:type="paragraph" w:styleId="53">
    <w:name w:val="List Continue 5"/>
    <w:basedOn w:val="a6"/>
    <w:semiHidden/>
    <w:rsid w:val="00C052E4"/>
    <w:pPr>
      <w:spacing w:after="120"/>
      <w:ind w:left="1415"/>
      <w:jc w:val="both"/>
    </w:pPr>
  </w:style>
  <w:style w:type="character" w:styleId="afff8">
    <w:name w:val="FollowedHyperlink"/>
    <w:uiPriority w:val="99"/>
    <w:semiHidden/>
    <w:rsid w:val="00C052E4"/>
    <w:rPr>
      <w:color w:val="800080"/>
      <w:u w:val="single"/>
    </w:rPr>
  </w:style>
  <w:style w:type="table" w:styleId="1a">
    <w:name w:val="Table Simple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9">
    <w:name w:val="Closing"/>
    <w:basedOn w:val="a6"/>
    <w:link w:val="afffa"/>
    <w:semiHidden/>
    <w:rsid w:val="00C052E4"/>
    <w:pPr>
      <w:spacing w:after="60"/>
      <w:ind w:left="4252"/>
      <w:jc w:val="both"/>
    </w:pPr>
  </w:style>
  <w:style w:type="character" w:customStyle="1" w:styleId="afffa">
    <w:name w:val="Прощание Знак"/>
    <w:basedOn w:val="a7"/>
    <w:link w:val="afff9"/>
    <w:semiHidden/>
    <w:rsid w:val="00C052E4"/>
    <w:rPr>
      <w:rFonts w:ascii="Times New Roman" w:eastAsia="Times New Roman" w:hAnsi="Times New Roman" w:cs="Times New Roman"/>
      <w:sz w:val="24"/>
      <w:szCs w:val="24"/>
      <w:lang w:eastAsia="ru-RU"/>
    </w:rPr>
  </w:style>
  <w:style w:type="table" w:styleId="1b">
    <w:name w:val="Table Grid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b">
    <w:name w:val="Table Contemporary"/>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c">
    <w:name w:val="List"/>
    <w:basedOn w:val="a6"/>
    <w:rsid w:val="00C052E4"/>
    <w:pPr>
      <w:spacing w:after="60"/>
      <w:ind w:left="283" w:hanging="283"/>
      <w:jc w:val="both"/>
    </w:pPr>
  </w:style>
  <w:style w:type="paragraph" w:styleId="2f3">
    <w:name w:val="List 2"/>
    <w:basedOn w:val="a6"/>
    <w:semiHidden/>
    <w:rsid w:val="00C052E4"/>
    <w:pPr>
      <w:spacing w:after="60"/>
      <w:ind w:left="566" w:hanging="283"/>
      <w:jc w:val="both"/>
    </w:pPr>
  </w:style>
  <w:style w:type="paragraph" w:styleId="3e">
    <w:name w:val="List 3"/>
    <w:basedOn w:val="a6"/>
    <w:semiHidden/>
    <w:rsid w:val="00C052E4"/>
    <w:pPr>
      <w:spacing w:after="60"/>
      <w:ind w:left="849" w:hanging="283"/>
      <w:jc w:val="both"/>
    </w:pPr>
  </w:style>
  <w:style w:type="paragraph" w:styleId="46">
    <w:name w:val="List 4"/>
    <w:basedOn w:val="a6"/>
    <w:semiHidden/>
    <w:rsid w:val="00C052E4"/>
    <w:pPr>
      <w:spacing w:after="60"/>
      <w:ind w:left="1132" w:hanging="283"/>
      <w:jc w:val="both"/>
    </w:pPr>
  </w:style>
  <w:style w:type="paragraph" w:styleId="55">
    <w:name w:val="List 5"/>
    <w:basedOn w:val="a6"/>
    <w:semiHidden/>
    <w:rsid w:val="00C052E4"/>
    <w:pPr>
      <w:spacing w:after="60"/>
      <w:ind w:left="1415" w:hanging="283"/>
      <w:jc w:val="both"/>
    </w:pPr>
  </w:style>
  <w:style w:type="table" w:styleId="afffd">
    <w:name w:val="Table Professional"/>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C052E4"/>
    <w:pPr>
      <w:spacing w:after="60"/>
      <w:jc w:val="both"/>
    </w:pPr>
    <w:rPr>
      <w:rFonts w:ascii="Courier New" w:hAnsi="Courier New" w:cs="Courier New"/>
      <w:sz w:val="20"/>
      <w:szCs w:val="20"/>
    </w:rPr>
  </w:style>
  <w:style w:type="character" w:customStyle="1" w:styleId="HTML9">
    <w:name w:val="Стандартный HTML Знак"/>
    <w:basedOn w:val="a7"/>
    <w:link w:val="HTML8"/>
    <w:rsid w:val="00C052E4"/>
    <w:rPr>
      <w:rFonts w:ascii="Courier New" w:eastAsia="Times New Roman" w:hAnsi="Courier New" w:cs="Courier New"/>
      <w:sz w:val="20"/>
      <w:szCs w:val="20"/>
      <w:lang w:eastAsia="ru-RU"/>
    </w:rPr>
  </w:style>
  <w:style w:type="numbering" w:styleId="a4">
    <w:name w:val="Outline List 3"/>
    <w:basedOn w:val="a9"/>
    <w:semiHidden/>
    <w:rsid w:val="00C052E4"/>
    <w:pPr>
      <w:numPr>
        <w:numId w:val="16"/>
      </w:numPr>
    </w:pPr>
  </w:style>
  <w:style w:type="table" w:styleId="1c">
    <w:name w:val="Table Columns 1"/>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8"/>
    <w:semiHidden/>
    <w:rsid w:val="00C052E4"/>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8"/>
    <w:semiHidden/>
    <w:rsid w:val="00C052E4"/>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qFormat/>
    <w:rsid w:val="00C052E4"/>
    <w:rPr>
      <w:b/>
      <w:bCs/>
    </w:rPr>
  </w:style>
  <w:style w:type="table" w:styleId="-10">
    <w:name w:val="Table List 1"/>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
    <w:name w:val="Table Theme"/>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Colorful 1"/>
    <w:basedOn w:val="a8"/>
    <w:semiHidden/>
    <w:rsid w:val="00C052E4"/>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C052E4"/>
    <w:rPr>
      <w:i/>
      <w:iCs/>
    </w:rPr>
  </w:style>
  <w:style w:type="paragraph" w:styleId="affff0">
    <w:name w:val="Message Header"/>
    <w:basedOn w:val="a6"/>
    <w:link w:val="affff1"/>
    <w:semiHidden/>
    <w:rsid w:val="00C052E4"/>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character" w:customStyle="1" w:styleId="affff1">
    <w:name w:val="Шапка Знак"/>
    <w:basedOn w:val="a7"/>
    <w:link w:val="affff0"/>
    <w:semiHidden/>
    <w:rsid w:val="00C052E4"/>
    <w:rPr>
      <w:rFonts w:ascii="Arial" w:eastAsia="Times New Roman" w:hAnsi="Arial" w:cs="Arial"/>
      <w:sz w:val="24"/>
      <w:szCs w:val="24"/>
      <w:shd w:val="pct20" w:color="auto" w:fill="auto"/>
      <w:lang w:eastAsia="ru-RU"/>
    </w:rPr>
  </w:style>
  <w:style w:type="paragraph" w:styleId="affff2">
    <w:name w:val="E-mail Signature"/>
    <w:basedOn w:val="a6"/>
    <w:link w:val="affff3"/>
    <w:semiHidden/>
    <w:rsid w:val="00C052E4"/>
    <w:pPr>
      <w:spacing w:after="60"/>
      <w:jc w:val="both"/>
    </w:pPr>
  </w:style>
  <w:style w:type="character" w:customStyle="1" w:styleId="affff3">
    <w:name w:val="Электронная подпись Знак"/>
    <w:basedOn w:val="a7"/>
    <w:link w:val="affff2"/>
    <w:semiHidden/>
    <w:rsid w:val="00C052E4"/>
    <w:rPr>
      <w:rFonts w:ascii="Times New Roman" w:eastAsia="Times New Roman" w:hAnsi="Times New Roman" w:cs="Times New Roman"/>
      <w:sz w:val="24"/>
      <w:szCs w:val="24"/>
      <w:lang w:eastAsia="ru-RU"/>
    </w:rPr>
  </w:style>
  <w:style w:type="paragraph" w:styleId="48">
    <w:name w:val="toc 4"/>
    <w:basedOn w:val="a6"/>
    <w:next w:val="a6"/>
    <w:autoRedefine/>
    <w:semiHidden/>
    <w:rsid w:val="00C052E4"/>
    <w:pPr>
      <w:ind w:left="480"/>
    </w:pPr>
    <w:rPr>
      <w:sz w:val="20"/>
      <w:szCs w:val="20"/>
    </w:rPr>
  </w:style>
  <w:style w:type="paragraph" w:styleId="57">
    <w:name w:val="toc 5"/>
    <w:basedOn w:val="a6"/>
    <w:next w:val="a6"/>
    <w:autoRedefine/>
    <w:semiHidden/>
    <w:rsid w:val="00C052E4"/>
    <w:pPr>
      <w:ind w:left="720"/>
    </w:pPr>
    <w:rPr>
      <w:sz w:val="20"/>
      <w:szCs w:val="20"/>
    </w:rPr>
  </w:style>
  <w:style w:type="paragraph" w:styleId="63">
    <w:name w:val="toc 6"/>
    <w:basedOn w:val="a6"/>
    <w:next w:val="a6"/>
    <w:autoRedefine/>
    <w:semiHidden/>
    <w:rsid w:val="00C052E4"/>
    <w:pPr>
      <w:ind w:left="960"/>
    </w:pPr>
    <w:rPr>
      <w:sz w:val="20"/>
      <w:szCs w:val="20"/>
    </w:rPr>
  </w:style>
  <w:style w:type="paragraph" w:styleId="72">
    <w:name w:val="toc 7"/>
    <w:basedOn w:val="a6"/>
    <w:next w:val="a6"/>
    <w:autoRedefine/>
    <w:semiHidden/>
    <w:rsid w:val="00C052E4"/>
    <w:pPr>
      <w:ind w:left="1200"/>
    </w:pPr>
    <w:rPr>
      <w:sz w:val="20"/>
      <w:szCs w:val="20"/>
    </w:rPr>
  </w:style>
  <w:style w:type="paragraph" w:styleId="82">
    <w:name w:val="toc 8"/>
    <w:basedOn w:val="a6"/>
    <w:next w:val="a6"/>
    <w:autoRedefine/>
    <w:semiHidden/>
    <w:rsid w:val="00C052E4"/>
    <w:pPr>
      <w:ind w:left="1440"/>
    </w:pPr>
    <w:rPr>
      <w:sz w:val="20"/>
      <w:szCs w:val="20"/>
    </w:rPr>
  </w:style>
  <w:style w:type="paragraph" w:styleId="91">
    <w:name w:val="toc 9"/>
    <w:basedOn w:val="a6"/>
    <w:next w:val="a6"/>
    <w:autoRedefine/>
    <w:semiHidden/>
    <w:rsid w:val="00C052E4"/>
    <w:pPr>
      <w:ind w:left="1680"/>
    </w:pPr>
    <w:rPr>
      <w:sz w:val="20"/>
      <w:szCs w:val="20"/>
    </w:rPr>
  </w:style>
  <w:style w:type="paragraph" w:customStyle="1" w:styleId="1e">
    <w:name w:val="Стиль1"/>
    <w:basedOn w:val="a6"/>
    <w:rsid w:val="00C052E4"/>
    <w:pPr>
      <w:keepNext/>
      <w:keepLines/>
      <w:widowControl w:val="0"/>
      <w:suppressLineNumbers/>
      <w:suppressAutoHyphens/>
      <w:spacing w:after="60"/>
    </w:pPr>
    <w:rPr>
      <w:b/>
      <w:sz w:val="28"/>
    </w:rPr>
  </w:style>
  <w:style w:type="paragraph" w:customStyle="1" w:styleId="2-1">
    <w:name w:val="содержание2-1"/>
    <w:basedOn w:val="32"/>
    <w:next w:val="a6"/>
    <w:rsid w:val="00C052E4"/>
  </w:style>
  <w:style w:type="numbering" w:customStyle="1" w:styleId="10">
    <w:name w:val="Текущий список1"/>
    <w:rsid w:val="00C052E4"/>
    <w:pPr>
      <w:numPr>
        <w:numId w:val="17"/>
      </w:numPr>
    </w:pPr>
  </w:style>
  <w:style w:type="paragraph" w:customStyle="1" w:styleId="211">
    <w:name w:val="Заголовок 2.1"/>
    <w:basedOn w:val="1"/>
    <w:rsid w:val="00C052E4"/>
    <w:pPr>
      <w:keepLines/>
      <w:widowControl w:val="0"/>
      <w:suppressLineNumbers/>
      <w:suppressAutoHyphens/>
    </w:pPr>
    <w:rPr>
      <w:caps/>
      <w:szCs w:val="28"/>
    </w:rPr>
  </w:style>
  <w:style w:type="paragraph" w:customStyle="1" w:styleId="2f6">
    <w:name w:val="Стиль2"/>
    <w:basedOn w:val="2"/>
    <w:rsid w:val="00C052E4"/>
    <w:pPr>
      <w:keepNext/>
      <w:keepLines/>
      <w:widowControl w:val="0"/>
      <w:numPr>
        <w:numId w:val="0"/>
      </w:numPr>
      <w:suppressLineNumbers/>
      <w:suppressAutoHyphens/>
    </w:pPr>
    <w:rPr>
      <w:b/>
    </w:rPr>
  </w:style>
  <w:style w:type="paragraph" w:customStyle="1" w:styleId="3f1">
    <w:name w:val="Стиль3 Знак"/>
    <w:basedOn w:val="28"/>
    <w:link w:val="3f2"/>
    <w:rsid w:val="00C052E4"/>
    <w:pPr>
      <w:widowControl w:val="0"/>
      <w:adjustRightInd w:val="0"/>
      <w:spacing w:after="0" w:line="240" w:lineRule="auto"/>
      <w:ind w:left="0"/>
      <w:textAlignment w:val="baseline"/>
    </w:pPr>
  </w:style>
  <w:style w:type="numbering" w:customStyle="1" w:styleId="24">
    <w:name w:val="Текущий список2"/>
    <w:rsid w:val="00C052E4"/>
    <w:pPr>
      <w:numPr>
        <w:numId w:val="18"/>
      </w:numPr>
    </w:pPr>
  </w:style>
  <w:style w:type="paragraph" w:customStyle="1" w:styleId="2-11">
    <w:name w:val="содержание2-11"/>
    <w:basedOn w:val="a6"/>
    <w:rsid w:val="00C052E4"/>
    <w:pPr>
      <w:spacing w:after="60"/>
      <w:jc w:val="both"/>
    </w:pPr>
  </w:style>
  <w:style w:type="character" w:customStyle="1" w:styleId="3f2">
    <w:name w:val="Стиль3 Знак Знак"/>
    <w:basedOn w:val="29"/>
    <w:link w:val="3f1"/>
    <w:rsid w:val="00C052E4"/>
    <w:rPr>
      <w:rFonts w:ascii="Arial" w:eastAsia="Times New Roman" w:hAnsi="Arial" w:cs="Times New Roman"/>
      <w:sz w:val="24"/>
      <w:szCs w:val="24"/>
      <w:lang w:eastAsia="ru-RU"/>
    </w:rPr>
  </w:style>
  <w:style w:type="paragraph" w:customStyle="1" w:styleId="49">
    <w:name w:val="Стиль4"/>
    <w:basedOn w:val="21"/>
    <w:next w:val="a6"/>
    <w:rsid w:val="00C052E4"/>
    <w:pPr>
      <w:keepLines/>
      <w:widowControl w:val="0"/>
      <w:suppressLineNumbers/>
      <w:suppressAutoHyphens/>
      <w:ind w:firstLine="567"/>
    </w:pPr>
  </w:style>
  <w:style w:type="paragraph" w:customStyle="1" w:styleId="affff4">
    <w:name w:val="Таблица заголовок"/>
    <w:basedOn w:val="a6"/>
    <w:rsid w:val="00C052E4"/>
    <w:pPr>
      <w:spacing w:before="120" w:after="120" w:line="360" w:lineRule="auto"/>
      <w:jc w:val="right"/>
    </w:pPr>
    <w:rPr>
      <w:b/>
      <w:sz w:val="28"/>
      <w:szCs w:val="28"/>
    </w:rPr>
  </w:style>
  <w:style w:type="paragraph" w:customStyle="1" w:styleId="affff5">
    <w:name w:val="текст таблицы"/>
    <w:basedOn w:val="a6"/>
    <w:rsid w:val="00C052E4"/>
    <w:pPr>
      <w:spacing w:before="120"/>
      <w:ind w:right="-102"/>
    </w:pPr>
  </w:style>
  <w:style w:type="paragraph" w:customStyle="1" w:styleId="affff6">
    <w:name w:val="Пункт Знак"/>
    <w:basedOn w:val="a6"/>
    <w:rsid w:val="00C052E4"/>
    <w:pPr>
      <w:tabs>
        <w:tab w:val="num" w:pos="1134"/>
        <w:tab w:val="left" w:pos="1701"/>
      </w:tabs>
      <w:snapToGrid w:val="0"/>
      <w:spacing w:line="360" w:lineRule="auto"/>
      <w:ind w:left="1134" w:hanging="567"/>
      <w:jc w:val="both"/>
    </w:pPr>
    <w:rPr>
      <w:sz w:val="28"/>
      <w:szCs w:val="20"/>
    </w:rPr>
  </w:style>
  <w:style w:type="table" w:customStyle="1" w:styleId="1f">
    <w:name w:val="Таблица1"/>
    <w:basedOn w:val="a8"/>
    <w:rsid w:val="00C052E4"/>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7">
    <w:name w:val="a"/>
    <w:basedOn w:val="a6"/>
    <w:rsid w:val="00C052E4"/>
    <w:pPr>
      <w:snapToGrid w:val="0"/>
      <w:spacing w:line="360" w:lineRule="auto"/>
      <w:ind w:left="1134" w:hanging="567"/>
      <w:jc w:val="both"/>
    </w:pPr>
    <w:rPr>
      <w:sz w:val="28"/>
      <w:szCs w:val="28"/>
    </w:rPr>
  </w:style>
  <w:style w:type="paragraph" w:customStyle="1" w:styleId="affff8">
    <w:name w:val="Словарная статья"/>
    <w:basedOn w:val="a6"/>
    <w:next w:val="a6"/>
    <w:rsid w:val="00C052E4"/>
    <w:pPr>
      <w:autoSpaceDE w:val="0"/>
      <w:autoSpaceDN w:val="0"/>
      <w:adjustRightInd w:val="0"/>
      <w:ind w:right="118"/>
      <w:jc w:val="both"/>
    </w:pPr>
    <w:rPr>
      <w:rFonts w:ascii="Arial" w:hAnsi="Arial"/>
      <w:sz w:val="20"/>
      <w:szCs w:val="20"/>
    </w:rPr>
  </w:style>
  <w:style w:type="paragraph" w:customStyle="1" w:styleId="affff9">
    <w:name w:val="Комментарий пользователя"/>
    <w:basedOn w:val="a6"/>
    <w:next w:val="a6"/>
    <w:rsid w:val="00C052E4"/>
    <w:pPr>
      <w:autoSpaceDE w:val="0"/>
      <w:autoSpaceDN w:val="0"/>
      <w:adjustRightInd w:val="0"/>
      <w:ind w:left="170"/>
    </w:pPr>
    <w:rPr>
      <w:rFonts w:ascii="Arial" w:hAnsi="Arial"/>
      <w:i/>
      <w:iCs/>
      <w:color w:val="000080"/>
      <w:sz w:val="20"/>
      <w:szCs w:val="20"/>
    </w:rPr>
  </w:style>
  <w:style w:type="character" w:customStyle="1" w:styleId="310">
    <w:name w:val="Стиль3 Знак Знак1"/>
    <w:rsid w:val="00C052E4"/>
    <w:rPr>
      <w:sz w:val="24"/>
      <w:lang w:val="ru-RU" w:eastAsia="ru-RU" w:bidi="ar-SA"/>
    </w:rPr>
  </w:style>
  <w:style w:type="character" w:customStyle="1" w:styleId="affffa">
    <w:name w:val="Гипертекстовая ссылка"/>
    <w:rsid w:val="00C052E4"/>
    <w:rPr>
      <w:b/>
      <w:bCs/>
      <w:color w:val="008000"/>
      <w:u w:val="single"/>
    </w:rPr>
  </w:style>
  <w:style w:type="paragraph" w:styleId="affffb">
    <w:name w:val="Balloon Text"/>
    <w:basedOn w:val="a6"/>
    <w:link w:val="2f7"/>
    <w:uiPriority w:val="99"/>
    <w:semiHidden/>
    <w:rsid w:val="00C052E4"/>
    <w:pPr>
      <w:spacing w:after="60"/>
      <w:jc w:val="both"/>
    </w:pPr>
    <w:rPr>
      <w:rFonts w:ascii="Tahoma" w:hAnsi="Tahoma" w:cs="Tahoma"/>
      <w:sz w:val="16"/>
      <w:szCs w:val="16"/>
    </w:rPr>
  </w:style>
  <w:style w:type="character" w:customStyle="1" w:styleId="affffc">
    <w:name w:val="Текст выноски Знак"/>
    <w:basedOn w:val="a7"/>
    <w:uiPriority w:val="99"/>
    <w:rsid w:val="00C052E4"/>
    <w:rPr>
      <w:rFonts w:ascii="Tahoma" w:eastAsia="Times New Roman" w:hAnsi="Tahoma" w:cs="Tahoma"/>
      <w:sz w:val="16"/>
      <w:szCs w:val="16"/>
      <w:lang w:eastAsia="ru-RU"/>
    </w:rPr>
  </w:style>
  <w:style w:type="paragraph" w:customStyle="1" w:styleId="3f3">
    <w:name w:val="Стиль3"/>
    <w:basedOn w:val="28"/>
    <w:rsid w:val="00C052E4"/>
    <w:pPr>
      <w:widowControl w:val="0"/>
      <w:tabs>
        <w:tab w:val="num" w:pos="360"/>
        <w:tab w:val="num" w:pos="1787"/>
      </w:tabs>
      <w:adjustRightInd w:val="0"/>
      <w:spacing w:after="0" w:line="240" w:lineRule="auto"/>
      <w:textAlignment w:val="baseline"/>
    </w:pPr>
  </w:style>
  <w:style w:type="paragraph" w:customStyle="1" w:styleId="affffd">
    <w:name w:val="Таблицы (моноширинный)"/>
    <w:basedOn w:val="a6"/>
    <w:next w:val="a6"/>
    <w:rsid w:val="00C052E4"/>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link w:val="ConsPlusNormal0"/>
    <w:qFormat/>
    <w:rsid w:val="00C052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6"/>
    <w:rsid w:val="00C052E4"/>
    <w:pPr>
      <w:spacing w:after="160" w:line="240" w:lineRule="exact"/>
    </w:pPr>
    <w:rPr>
      <w:sz w:val="20"/>
      <w:szCs w:val="20"/>
    </w:rPr>
  </w:style>
  <w:style w:type="character" w:styleId="affffe">
    <w:name w:val="annotation reference"/>
    <w:semiHidden/>
    <w:rsid w:val="00C052E4"/>
    <w:rPr>
      <w:sz w:val="16"/>
      <w:szCs w:val="16"/>
    </w:rPr>
  </w:style>
  <w:style w:type="paragraph" w:styleId="afffff">
    <w:name w:val="annotation text"/>
    <w:basedOn w:val="a6"/>
    <w:link w:val="afffff0"/>
    <w:semiHidden/>
    <w:rsid w:val="00C052E4"/>
    <w:pPr>
      <w:spacing w:after="60"/>
      <w:jc w:val="both"/>
    </w:pPr>
    <w:rPr>
      <w:sz w:val="20"/>
      <w:szCs w:val="20"/>
    </w:rPr>
  </w:style>
  <w:style w:type="character" w:customStyle="1" w:styleId="afffff0">
    <w:name w:val="Текст примечания Знак"/>
    <w:basedOn w:val="a7"/>
    <w:link w:val="afffff"/>
    <w:semiHidden/>
    <w:rsid w:val="00C052E4"/>
    <w:rPr>
      <w:rFonts w:ascii="Times New Roman" w:eastAsia="Times New Roman" w:hAnsi="Times New Roman" w:cs="Times New Roman"/>
      <w:sz w:val="20"/>
      <w:szCs w:val="20"/>
      <w:lang w:eastAsia="ru-RU"/>
    </w:rPr>
  </w:style>
  <w:style w:type="paragraph" w:styleId="afffff1">
    <w:name w:val="annotation subject"/>
    <w:basedOn w:val="afffff"/>
    <w:next w:val="afffff"/>
    <w:link w:val="afffff2"/>
    <w:semiHidden/>
    <w:rsid w:val="00C052E4"/>
    <w:rPr>
      <w:b/>
      <w:bCs/>
    </w:rPr>
  </w:style>
  <w:style w:type="character" w:customStyle="1" w:styleId="afffff2">
    <w:name w:val="Тема примечания Знак"/>
    <w:basedOn w:val="afffff0"/>
    <w:link w:val="afffff1"/>
    <w:semiHidden/>
    <w:rsid w:val="00C052E4"/>
    <w:rPr>
      <w:rFonts w:ascii="Times New Roman" w:eastAsia="Times New Roman" w:hAnsi="Times New Roman" w:cs="Times New Roman"/>
      <w:b/>
      <w:bCs/>
      <w:sz w:val="20"/>
      <w:szCs w:val="20"/>
      <w:lang w:eastAsia="ru-RU"/>
    </w:rPr>
  </w:style>
  <w:style w:type="paragraph" w:customStyle="1" w:styleId="BodyText21">
    <w:name w:val="Body Text 21"/>
    <w:basedOn w:val="a6"/>
    <w:rsid w:val="00C052E4"/>
    <w:pPr>
      <w:overflowPunct w:val="0"/>
      <w:autoSpaceDE w:val="0"/>
      <w:autoSpaceDN w:val="0"/>
      <w:adjustRightInd w:val="0"/>
      <w:spacing w:line="360" w:lineRule="auto"/>
      <w:ind w:firstLine="567"/>
      <w:jc w:val="both"/>
      <w:textAlignment w:val="baseline"/>
    </w:pPr>
    <w:rPr>
      <w:szCs w:val="20"/>
    </w:rPr>
  </w:style>
  <w:style w:type="paragraph" w:customStyle="1" w:styleId="CharCharCarCarCharCharCarCarCharCharCarCarCharChar0">
    <w:name w:val="Char Char Car Car Char Char Car Car Char Char Car Car Char Char"/>
    <w:basedOn w:val="a6"/>
    <w:rsid w:val="00C052E4"/>
    <w:pPr>
      <w:spacing w:after="160" w:line="240" w:lineRule="exact"/>
    </w:pPr>
    <w:rPr>
      <w:sz w:val="20"/>
      <w:szCs w:val="20"/>
    </w:rPr>
  </w:style>
  <w:style w:type="paragraph" w:customStyle="1" w:styleId="afffff3">
    <w:name w:val="Знак Знак Знак"/>
    <w:basedOn w:val="a6"/>
    <w:rsid w:val="00C052E4"/>
    <w:pPr>
      <w:spacing w:after="160" w:line="240" w:lineRule="exact"/>
    </w:pPr>
    <w:rPr>
      <w:rFonts w:ascii="Verdana" w:hAnsi="Verdana" w:cs="Verdana"/>
      <w:sz w:val="20"/>
      <w:szCs w:val="20"/>
      <w:lang w:val="en-US" w:eastAsia="en-US"/>
    </w:rPr>
  </w:style>
  <w:style w:type="paragraph" w:customStyle="1" w:styleId="Nonformat">
    <w:name w:val="Nonformat"/>
    <w:basedOn w:val="a6"/>
    <w:rsid w:val="00C052E4"/>
    <w:pPr>
      <w:autoSpaceDE w:val="0"/>
      <w:autoSpaceDN w:val="0"/>
      <w:adjustRightInd w:val="0"/>
    </w:pPr>
    <w:rPr>
      <w:rFonts w:ascii="Consultant" w:hAnsi="Consultant" w:cs="Consultant"/>
      <w:sz w:val="20"/>
      <w:szCs w:val="20"/>
    </w:rPr>
  </w:style>
  <w:style w:type="paragraph" w:customStyle="1" w:styleId="consplusnormal1">
    <w:name w:val="consplusnormal"/>
    <w:basedOn w:val="a6"/>
    <w:rsid w:val="00C052E4"/>
    <w:pPr>
      <w:suppressAutoHyphens/>
      <w:spacing w:before="187" w:after="187"/>
      <w:ind w:left="187" w:right="187"/>
    </w:pPr>
    <w:rPr>
      <w:lang w:eastAsia="ar-SA"/>
    </w:rPr>
  </w:style>
  <w:style w:type="paragraph" w:customStyle="1" w:styleId="CharCharCharChar">
    <w:name w:val="Char Char Знак Знак Char Char"/>
    <w:basedOn w:val="a6"/>
    <w:rsid w:val="00C052E4"/>
    <w:pPr>
      <w:spacing w:after="160" w:line="240" w:lineRule="exact"/>
    </w:pPr>
    <w:rPr>
      <w:sz w:val="20"/>
      <w:szCs w:val="20"/>
    </w:rPr>
  </w:style>
  <w:style w:type="paragraph" w:customStyle="1" w:styleId="1f0">
    <w:name w:val="Знак1 Знак Знак Знак Знак Знак Знак"/>
    <w:basedOn w:val="a6"/>
    <w:rsid w:val="00C052E4"/>
    <w:pPr>
      <w:widowControl w:val="0"/>
      <w:adjustRightInd w:val="0"/>
      <w:spacing w:after="160" w:line="240" w:lineRule="exact"/>
      <w:jc w:val="right"/>
    </w:pPr>
    <w:rPr>
      <w:rFonts w:ascii="Arial" w:hAnsi="Arial" w:cs="Arial"/>
      <w:sz w:val="20"/>
      <w:szCs w:val="20"/>
      <w:lang w:val="en-GB" w:eastAsia="en-US"/>
    </w:rPr>
  </w:style>
  <w:style w:type="paragraph" w:customStyle="1" w:styleId="1f1">
    <w:name w:val="Знак1 Знак Знак Знак"/>
    <w:basedOn w:val="a6"/>
    <w:rsid w:val="00C052E4"/>
    <w:pPr>
      <w:spacing w:after="160" w:line="240" w:lineRule="exact"/>
    </w:pPr>
    <w:rPr>
      <w:sz w:val="20"/>
      <w:szCs w:val="20"/>
    </w:rPr>
  </w:style>
  <w:style w:type="paragraph" w:customStyle="1" w:styleId="afffff4">
    <w:name w:val="Прижатый влево"/>
    <w:basedOn w:val="a6"/>
    <w:next w:val="a6"/>
    <w:rsid w:val="00C052E4"/>
    <w:pPr>
      <w:autoSpaceDE w:val="0"/>
      <w:autoSpaceDN w:val="0"/>
      <w:adjustRightInd w:val="0"/>
    </w:pPr>
    <w:rPr>
      <w:rFonts w:ascii="Arial" w:hAnsi="Arial"/>
      <w:sz w:val="20"/>
      <w:szCs w:val="20"/>
    </w:rPr>
  </w:style>
  <w:style w:type="paragraph" w:customStyle="1" w:styleId="2f8">
    <w:name w:val="Знак Знак2"/>
    <w:basedOn w:val="a6"/>
    <w:rsid w:val="00C052E4"/>
    <w:pPr>
      <w:spacing w:after="160" w:line="240" w:lineRule="exact"/>
    </w:pPr>
    <w:rPr>
      <w:rFonts w:ascii="Verdana" w:hAnsi="Verdana"/>
      <w:sz w:val="20"/>
      <w:szCs w:val="20"/>
      <w:lang w:val="en-US" w:eastAsia="en-US"/>
    </w:rPr>
  </w:style>
  <w:style w:type="character" w:customStyle="1" w:styleId="WW8Num2z1">
    <w:name w:val="WW8Num2z1"/>
    <w:rsid w:val="00C052E4"/>
    <w:rPr>
      <w:rFonts w:ascii="OpenSymbol" w:hAnsi="OpenSymbol" w:cs="OpenSymbol"/>
    </w:rPr>
  </w:style>
  <w:style w:type="character" w:customStyle="1" w:styleId="b-serp-urlitem1">
    <w:name w:val="b-serp-url__item1"/>
    <w:rsid w:val="00C052E4"/>
    <w:rPr>
      <w:vanish w:val="0"/>
      <w:webHidden w:val="0"/>
      <w:specVanish w:val="0"/>
    </w:rPr>
  </w:style>
  <w:style w:type="paragraph" w:customStyle="1" w:styleId="3f4">
    <w:name w:val="Знак Знак3"/>
    <w:basedOn w:val="a6"/>
    <w:rsid w:val="00C052E4"/>
    <w:pPr>
      <w:spacing w:before="100" w:beforeAutospacing="1" w:after="100" w:afterAutospacing="1"/>
    </w:pPr>
    <w:rPr>
      <w:rFonts w:ascii="Tahoma" w:hAnsi="Tahoma"/>
      <w:sz w:val="20"/>
      <w:szCs w:val="20"/>
      <w:lang w:val="en-US" w:eastAsia="en-US"/>
    </w:rPr>
  </w:style>
  <w:style w:type="paragraph" w:customStyle="1" w:styleId="3f5">
    <w:name w:val="Знак Знак3 Знак Знак"/>
    <w:basedOn w:val="a6"/>
    <w:rsid w:val="00C052E4"/>
    <w:pPr>
      <w:spacing w:before="100" w:beforeAutospacing="1" w:after="100" w:afterAutospacing="1"/>
    </w:pPr>
    <w:rPr>
      <w:rFonts w:ascii="Tahoma" w:hAnsi="Tahoma"/>
      <w:sz w:val="20"/>
      <w:szCs w:val="20"/>
      <w:lang w:val="en-US" w:eastAsia="en-US"/>
    </w:rPr>
  </w:style>
  <w:style w:type="table" w:customStyle="1" w:styleId="1f2">
    <w:name w:val="Сетка таблицы1"/>
    <w:basedOn w:val="a8"/>
    <w:next w:val="ab"/>
    <w:uiPriority w:val="59"/>
    <w:rsid w:val="00C052E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5">
    <w:name w:val="List Paragraph"/>
    <w:basedOn w:val="a6"/>
    <w:uiPriority w:val="34"/>
    <w:qFormat/>
    <w:rsid w:val="00C052E4"/>
    <w:pPr>
      <w:ind w:left="720"/>
      <w:contextualSpacing/>
    </w:pPr>
  </w:style>
  <w:style w:type="numbering" w:customStyle="1" w:styleId="1f3">
    <w:name w:val="Нет списка1"/>
    <w:next w:val="a9"/>
    <w:semiHidden/>
    <w:rsid w:val="00C052E4"/>
  </w:style>
  <w:style w:type="character" w:customStyle="1" w:styleId="11">
    <w:name w:val="Заголовок 1 Знак1"/>
    <w:link w:val="1"/>
    <w:locked/>
    <w:rsid w:val="00C052E4"/>
    <w:rPr>
      <w:rFonts w:ascii="Times New Roman" w:eastAsia="Times New Roman" w:hAnsi="Times New Roman" w:cs="Times New Roman"/>
      <w:b/>
      <w:kern w:val="28"/>
      <w:sz w:val="36"/>
      <w:szCs w:val="20"/>
      <w:lang w:eastAsia="ru-RU"/>
    </w:rPr>
  </w:style>
  <w:style w:type="character" w:customStyle="1" w:styleId="210">
    <w:name w:val="Заголовок 2 Знак1"/>
    <w:link w:val="21"/>
    <w:locked/>
    <w:rsid w:val="00C052E4"/>
    <w:rPr>
      <w:rFonts w:ascii="Times New Roman" w:eastAsia="Times New Roman" w:hAnsi="Times New Roman" w:cs="Times New Roman"/>
      <w:b/>
      <w:sz w:val="30"/>
      <w:szCs w:val="20"/>
      <w:lang w:eastAsia="ru-RU"/>
    </w:rPr>
  </w:style>
  <w:style w:type="character" w:customStyle="1" w:styleId="61">
    <w:name w:val="Заголовок 6 Знак1"/>
    <w:link w:val="6"/>
    <w:locked/>
    <w:rsid w:val="00C052E4"/>
    <w:rPr>
      <w:rFonts w:ascii="Times New Roman" w:eastAsia="Times New Roman" w:hAnsi="Times New Roman" w:cs="Times New Roman"/>
      <w:i/>
      <w:szCs w:val="20"/>
      <w:lang w:eastAsia="ru-RU"/>
    </w:rPr>
  </w:style>
  <w:style w:type="character" w:customStyle="1" w:styleId="15">
    <w:name w:val="Основной текст Знак1"/>
    <w:link w:val="af9"/>
    <w:locked/>
    <w:rsid w:val="00C052E4"/>
    <w:rPr>
      <w:rFonts w:ascii="Times New Roman" w:eastAsia="Times New Roman" w:hAnsi="Times New Roman" w:cs="Times New Roman"/>
      <w:sz w:val="24"/>
      <w:szCs w:val="20"/>
      <w:lang w:eastAsia="ru-RU"/>
    </w:rPr>
  </w:style>
  <w:style w:type="character" w:customStyle="1" w:styleId="HeaderChar">
    <w:name w:val="Header Char"/>
    <w:locked/>
    <w:rsid w:val="00C052E4"/>
    <w:rPr>
      <w:rFonts w:ascii="Times New Roman" w:hAnsi="Times New Roman" w:cs="Times New Roman"/>
      <w:sz w:val="24"/>
      <w:szCs w:val="24"/>
    </w:rPr>
  </w:style>
  <w:style w:type="character" w:customStyle="1" w:styleId="1f4">
    <w:name w:val="Верхний колонтитул Знак1"/>
    <w:locked/>
    <w:rsid w:val="00C052E4"/>
    <w:rPr>
      <w:rFonts w:ascii="Times New Roman" w:hAnsi="Times New Roman" w:cs="Times New Roman"/>
      <w:sz w:val="20"/>
      <w:szCs w:val="20"/>
      <w:lang w:val="x-none" w:eastAsia="ar-SA" w:bidi="ar-SA"/>
    </w:rPr>
  </w:style>
  <w:style w:type="character" w:customStyle="1" w:styleId="FooterChar">
    <w:name w:val="Footer Char"/>
    <w:locked/>
    <w:rsid w:val="00C052E4"/>
    <w:rPr>
      <w:rFonts w:cs="Times New Roman"/>
      <w:lang w:val="ru-RU" w:eastAsia="ar-SA" w:bidi="ar-SA"/>
    </w:rPr>
  </w:style>
  <w:style w:type="character" w:customStyle="1" w:styleId="1f5">
    <w:name w:val="Нижний колонтитул Знак1"/>
    <w:locked/>
    <w:rsid w:val="00C052E4"/>
    <w:rPr>
      <w:rFonts w:ascii="Times New Roman" w:hAnsi="Times New Roman" w:cs="Times New Roman"/>
      <w:sz w:val="20"/>
      <w:szCs w:val="20"/>
      <w:lang w:val="x-none" w:eastAsia="ar-SA" w:bidi="ar-SA"/>
    </w:rPr>
  </w:style>
  <w:style w:type="character" w:customStyle="1" w:styleId="13">
    <w:name w:val="Основной текст с отступом Знак1"/>
    <w:link w:val="ac"/>
    <w:locked/>
    <w:rsid w:val="00C052E4"/>
    <w:rPr>
      <w:rFonts w:ascii="Times New Roman" w:eastAsia="Times New Roman" w:hAnsi="Times New Roman" w:cs="Times New Roman"/>
      <w:sz w:val="24"/>
      <w:szCs w:val="20"/>
      <w:lang w:eastAsia="ru-RU"/>
    </w:rPr>
  </w:style>
  <w:style w:type="character" w:customStyle="1" w:styleId="16">
    <w:name w:val="Текст Знак1"/>
    <w:link w:val="aff5"/>
    <w:locked/>
    <w:rsid w:val="00C052E4"/>
    <w:rPr>
      <w:rFonts w:ascii="Courier New" w:eastAsia="Times New Roman" w:hAnsi="Courier New" w:cs="Courier New"/>
      <w:sz w:val="20"/>
      <w:szCs w:val="20"/>
      <w:lang w:eastAsia="ru-RU"/>
    </w:rPr>
  </w:style>
  <w:style w:type="character" w:customStyle="1" w:styleId="2f7">
    <w:name w:val="Текст выноски Знак2"/>
    <w:link w:val="affffb"/>
    <w:locked/>
    <w:rsid w:val="00C052E4"/>
    <w:rPr>
      <w:rFonts w:ascii="Tahoma" w:eastAsia="Times New Roman" w:hAnsi="Tahoma" w:cs="Tahoma"/>
      <w:sz w:val="16"/>
      <w:szCs w:val="16"/>
      <w:lang w:eastAsia="ru-RU"/>
    </w:rPr>
  </w:style>
  <w:style w:type="character" w:customStyle="1" w:styleId="1f6">
    <w:name w:val="Текст выноски Знак1"/>
    <w:locked/>
    <w:rsid w:val="00C052E4"/>
    <w:rPr>
      <w:rFonts w:ascii="Tahoma" w:hAnsi="Tahoma" w:cs="Tahoma"/>
      <w:sz w:val="16"/>
      <w:szCs w:val="16"/>
      <w:lang w:val="x-none" w:eastAsia="ar-SA" w:bidi="ar-SA"/>
    </w:rPr>
  </w:style>
  <w:style w:type="paragraph" w:customStyle="1" w:styleId="1f7">
    <w:name w:val="Без интервала1"/>
    <w:rsid w:val="00C052E4"/>
    <w:pPr>
      <w:suppressAutoHyphens/>
      <w:spacing w:after="0" w:line="240" w:lineRule="auto"/>
    </w:pPr>
    <w:rPr>
      <w:rFonts w:ascii="Calibri" w:eastAsia="Calibri" w:hAnsi="Calibri" w:cs="Calibri"/>
      <w:lang w:eastAsia="ar-SA"/>
    </w:rPr>
  </w:style>
  <w:style w:type="paragraph" w:customStyle="1" w:styleId="1f8">
    <w:name w:val="Абзац списка1"/>
    <w:basedOn w:val="a6"/>
    <w:rsid w:val="00C052E4"/>
    <w:pPr>
      <w:suppressAutoHyphens/>
      <w:ind w:left="720"/>
    </w:pPr>
    <w:rPr>
      <w:rFonts w:eastAsia="Calibri"/>
      <w:lang w:eastAsia="ar-SA"/>
    </w:rPr>
  </w:style>
  <w:style w:type="paragraph" w:customStyle="1" w:styleId="1f9">
    <w:name w:val="Заголовок1"/>
    <w:basedOn w:val="a6"/>
    <w:next w:val="af9"/>
    <w:rsid w:val="00C052E4"/>
    <w:pPr>
      <w:widowControl w:val="0"/>
      <w:shd w:val="clear" w:color="auto" w:fill="FFFFFF"/>
      <w:suppressAutoHyphens/>
      <w:autoSpaceDE w:val="0"/>
      <w:ind w:left="72"/>
      <w:jc w:val="center"/>
    </w:pPr>
    <w:rPr>
      <w:rFonts w:eastAsia="Calibri"/>
      <w:color w:val="000000"/>
      <w:spacing w:val="13"/>
      <w:lang w:eastAsia="ar-SA"/>
    </w:rPr>
  </w:style>
  <w:style w:type="paragraph" w:customStyle="1" w:styleId="1fa">
    <w:name w:val="Название1"/>
    <w:basedOn w:val="a6"/>
    <w:rsid w:val="00C052E4"/>
    <w:pPr>
      <w:suppressLineNumbers/>
      <w:suppressAutoHyphens/>
      <w:spacing w:before="120" w:after="120"/>
    </w:pPr>
    <w:rPr>
      <w:rFonts w:eastAsia="Calibri"/>
      <w:i/>
      <w:iCs/>
      <w:lang w:eastAsia="ar-SA"/>
    </w:rPr>
  </w:style>
  <w:style w:type="paragraph" w:customStyle="1" w:styleId="2f9">
    <w:name w:val="Указатель2"/>
    <w:basedOn w:val="a6"/>
    <w:rsid w:val="00C052E4"/>
    <w:pPr>
      <w:suppressLineNumbers/>
      <w:suppressAutoHyphens/>
    </w:pPr>
    <w:rPr>
      <w:rFonts w:eastAsia="Calibri"/>
      <w:sz w:val="20"/>
      <w:szCs w:val="20"/>
      <w:lang w:eastAsia="ar-SA"/>
    </w:rPr>
  </w:style>
  <w:style w:type="paragraph" w:customStyle="1" w:styleId="212">
    <w:name w:val="Основной текст с отступом 21"/>
    <w:basedOn w:val="a6"/>
    <w:rsid w:val="00C052E4"/>
    <w:pPr>
      <w:suppressAutoHyphens/>
      <w:spacing w:after="120" w:line="480" w:lineRule="auto"/>
      <w:ind w:left="283"/>
    </w:pPr>
    <w:rPr>
      <w:rFonts w:eastAsia="Calibri"/>
      <w:sz w:val="20"/>
      <w:szCs w:val="20"/>
      <w:lang w:eastAsia="ar-SA"/>
    </w:rPr>
  </w:style>
  <w:style w:type="character" w:customStyle="1" w:styleId="ConsPlusNormal0">
    <w:name w:val="ConsPlusNormal Знак"/>
    <w:link w:val="ConsPlusNormal"/>
    <w:locked/>
    <w:rsid w:val="00C052E4"/>
    <w:rPr>
      <w:rFonts w:ascii="Arial" w:eastAsia="Times New Roman" w:hAnsi="Arial" w:cs="Arial"/>
      <w:sz w:val="20"/>
      <w:szCs w:val="20"/>
      <w:lang w:eastAsia="ru-RU"/>
    </w:rPr>
  </w:style>
  <w:style w:type="paragraph" w:customStyle="1" w:styleId="afffff6">
    <w:name w:val="Содержимое таблицы"/>
    <w:basedOn w:val="a6"/>
    <w:rsid w:val="00C052E4"/>
    <w:pPr>
      <w:widowControl w:val="0"/>
      <w:suppressLineNumbers/>
      <w:suppressAutoHyphens/>
    </w:pPr>
    <w:rPr>
      <w:rFonts w:ascii="Arial" w:eastAsia="Arial Unicode MS" w:hAnsi="Arial" w:cs="Arial"/>
      <w:kern w:val="2"/>
      <w:sz w:val="20"/>
      <w:szCs w:val="20"/>
      <w:lang w:eastAsia="ar-SA"/>
    </w:rPr>
  </w:style>
  <w:style w:type="paragraph" w:customStyle="1" w:styleId="1fb">
    <w:name w:val="Обычный1"/>
    <w:rsid w:val="00C052E4"/>
    <w:pPr>
      <w:widowControl w:val="0"/>
      <w:suppressAutoHyphens/>
      <w:spacing w:after="0" w:line="300" w:lineRule="auto"/>
    </w:pPr>
    <w:rPr>
      <w:rFonts w:ascii="Times New Roman" w:eastAsia="Times New Roman" w:hAnsi="Times New Roman" w:cs="Times New Roman"/>
      <w:lang w:eastAsia="ar-SA"/>
    </w:rPr>
  </w:style>
  <w:style w:type="paragraph" w:customStyle="1" w:styleId="2fa">
    <w:name w:val="Знак2"/>
    <w:basedOn w:val="a6"/>
    <w:rsid w:val="00C052E4"/>
    <w:pPr>
      <w:widowControl w:val="0"/>
      <w:suppressAutoHyphens/>
      <w:spacing w:after="160" w:line="240" w:lineRule="exact"/>
      <w:jc w:val="right"/>
    </w:pPr>
    <w:rPr>
      <w:rFonts w:eastAsia="Calibri"/>
      <w:sz w:val="20"/>
      <w:szCs w:val="20"/>
      <w:lang w:val="en-GB" w:eastAsia="ar-SA"/>
    </w:rPr>
  </w:style>
  <w:style w:type="paragraph" w:customStyle="1" w:styleId="1fc">
    <w:name w:val="Знак Знак Знак1 Знак"/>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afffff7">
    <w:name w:val="Заголовок таблицы"/>
    <w:basedOn w:val="afffff6"/>
    <w:rsid w:val="00C052E4"/>
    <w:pPr>
      <w:widowControl/>
      <w:suppressAutoHyphens w:val="0"/>
      <w:jc w:val="center"/>
    </w:pPr>
    <w:rPr>
      <w:rFonts w:ascii="Times New Roman" w:eastAsia="Calibri" w:hAnsi="Times New Roman" w:cs="Times New Roman"/>
      <w:b/>
      <w:bCs/>
      <w:sz w:val="24"/>
      <w:szCs w:val="24"/>
    </w:rPr>
  </w:style>
  <w:style w:type="paragraph" w:customStyle="1" w:styleId="1fd">
    <w:name w:val="Без интервала1"/>
    <w:rsid w:val="00C052E4"/>
    <w:pPr>
      <w:suppressAutoHyphens/>
      <w:spacing w:after="0" w:line="240" w:lineRule="auto"/>
    </w:pPr>
    <w:rPr>
      <w:rFonts w:ascii="Calibri" w:eastAsia="Calibri" w:hAnsi="Calibri" w:cs="Calibri"/>
      <w:lang w:eastAsia="ar-SA"/>
    </w:rPr>
  </w:style>
  <w:style w:type="paragraph" w:customStyle="1" w:styleId="213">
    <w:name w:val="Знак Знак Знак2 Знак1"/>
    <w:basedOn w:val="a6"/>
    <w:rsid w:val="00C052E4"/>
    <w:pPr>
      <w:suppressAutoHyphens/>
      <w:spacing w:before="280" w:after="280"/>
    </w:pPr>
    <w:rPr>
      <w:rFonts w:ascii="Tahoma" w:eastAsia="Calibri" w:hAnsi="Tahoma" w:cs="Tahoma"/>
      <w:sz w:val="20"/>
      <w:szCs w:val="20"/>
      <w:lang w:val="en-US" w:eastAsia="ar-SA"/>
    </w:rPr>
  </w:style>
  <w:style w:type="paragraph" w:customStyle="1" w:styleId="110">
    <w:name w:val="Знак1 Знак Знак1 Знак"/>
    <w:basedOn w:val="a6"/>
    <w:rsid w:val="00C052E4"/>
    <w:pPr>
      <w:suppressAutoHyphens/>
      <w:spacing w:before="280" w:after="280"/>
    </w:pPr>
    <w:rPr>
      <w:rFonts w:ascii="Tahoma" w:eastAsia="Calibri" w:hAnsi="Tahoma" w:cs="Tahoma"/>
      <w:sz w:val="20"/>
      <w:szCs w:val="20"/>
      <w:lang w:val="en-US" w:eastAsia="ar-SA"/>
    </w:rPr>
  </w:style>
  <w:style w:type="paragraph" w:customStyle="1" w:styleId="2fb">
    <w:name w:val="Текст2"/>
    <w:basedOn w:val="a6"/>
    <w:rsid w:val="00C052E4"/>
    <w:pPr>
      <w:suppressAutoHyphens/>
    </w:pPr>
    <w:rPr>
      <w:rFonts w:ascii="Consolas" w:hAnsi="Consolas" w:cs="Consolas"/>
      <w:sz w:val="21"/>
      <w:szCs w:val="21"/>
      <w:lang w:eastAsia="ar-SA"/>
    </w:rPr>
  </w:style>
  <w:style w:type="paragraph" w:customStyle="1" w:styleId="WW-">
    <w:name w:val="WW-Заголовок"/>
    <w:basedOn w:val="a6"/>
    <w:next w:val="af9"/>
    <w:rsid w:val="00C052E4"/>
    <w:pPr>
      <w:keepNext/>
      <w:suppressAutoHyphens/>
      <w:spacing w:before="240" w:after="120" w:line="252" w:lineRule="auto"/>
    </w:pPr>
    <w:rPr>
      <w:rFonts w:ascii="Arial" w:eastAsia="Microsoft YaHei" w:hAnsi="Arial" w:cs="Arial"/>
      <w:kern w:val="2"/>
      <w:sz w:val="28"/>
      <w:szCs w:val="28"/>
      <w:lang w:eastAsia="ar-SA"/>
    </w:rPr>
  </w:style>
  <w:style w:type="paragraph" w:customStyle="1" w:styleId="1fe">
    <w:name w:val="Название объекта1"/>
    <w:basedOn w:val="a6"/>
    <w:rsid w:val="00C052E4"/>
    <w:pPr>
      <w:suppressLineNumbers/>
      <w:suppressAutoHyphens/>
      <w:spacing w:before="120" w:after="120" w:line="252" w:lineRule="auto"/>
    </w:pPr>
    <w:rPr>
      <w:rFonts w:ascii="Calibri" w:eastAsia="SimSun" w:hAnsi="Calibri" w:cs="Calibri"/>
      <w:i/>
      <w:iCs/>
      <w:kern w:val="2"/>
      <w:lang w:eastAsia="ar-SA"/>
    </w:rPr>
  </w:style>
  <w:style w:type="paragraph" w:customStyle="1" w:styleId="1ff">
    <w:name w:val="Указатель1"/>
    <w:basedOn w:val="a6"/>
    <w:rsid w:val="00C052E4"/>
    <w:pPr>
      <w:suppressLineNumbers/>
      <w:suppressAutoHyphens/>
      <w:spacing w:after="160" w:line="252" w:lineRule="auto"/>
    </w:pPr>
    <w:rPr>
      <w:rFonts w:ascii="Calibri" w:eastAsia="SimSun" w:hAnsi="Calibri" w:cs="Calibri"/>
      <w:kern w:val="2"/>
      <w:sz w:val="22"/>
      <w:szCs w:val="22"/>
      <w:lang w:eastAsia="ar-SA"/>
    </w:rPr>
  </w:style>
  <w:style w:type="paragraph" w:customStyle="1" w:styleId="1ff0">
    <w:name w:val="Текст1"/>
    <w:basedOn w:val="a6"/>
    <w:rsid w:val="00C052E4"/>
    <w:pPr>
      <w:suppressAutoHyphens/>
      <w:spacing w:line="100" w:lineRule="atLeast"/>
    </w:pPr>
    <w:rPr>
      <w:rFonts w:ascii="Courier New" w:eastAsia="Calibri" w:hAnsi="Courier New" w:cs="Courier New"/>
      <w:kern w:val="2"/>
      <w:sz w:val="20"/>
      <w:szCs w:val="20"/>
      <w:lang w:eastAsia="ar-SA"/>
    </w:rPr>
  </w:style>
  <w:style w:type="paragraph" w:customStyle="1" w:styleId="1ff1">
    <w:name w:val="Текст выноски1"/>
    <w:basedOn w:val="a6"/>
    <w:rsid w:val="00C052E4"/>
    <w:pPr>
      <w:suppressAutoHyphens/>
      <w:spacing w:line="100" w:lineRule="atLeast"/>
    </w:pPr>
    <w:rPr>
      <w:rFonts w:ascii="Tahoma" w:eastAsia="Calibri" w:hAnsi="Tahoma" w:cs="Tahoma"/>
      <w:kern w:val="2"/>
      <w:sz w:val="16"/>
      <w:szCs w:val="16"/>
      <w:lang w:eastAsia="ar-SA"/>
    </w:rPr>
  </w:style>
  <w:style w:type="paragraph" w:customStyle="1" w:styleId="111">
    <w:name w:val="Текст11"/>
    <w:basedOn w:val="a6"/>
    <w:rsid w:val="00C052E4"/>
    <w:pPr>
      <w:suppressAutoHyphens/>
      <w:spacing w:line="100" w:lineRule="atLeast"/>
    </w:pPr>
    <w:rPr>
      <w:rFonts w:ascii="Courier New" w:eastAsia="Calibri" w:hAnsi="Courier New" w:cs="Courier New"/>
      <w:kern w:val="2"/>
      <w:sz w:val="20"/>
      <w:szCs w:val="20"/>
      <w:lang w:val="en-US" w:eastAsia="ar-SA"/>
    </w:rPr>
  </w:style>
  <w:style w:type="paragraph" w:customStyle="1" w:styleId="afffff8">
    <w:name w:val="А_обычный"/>
    <w:basedOn w:val="a6"/>
    <w:rsid w:val="00C052E4"/>
    <w:pPr>
      <w:suppressAutoHyphens/>
      <w:ind w:firstLine="709"/>
      <w:jc w:val="both"/>
    </w:pPr>
    <w:rPr>
      <w:rFonts w:eastAsia="Calibri"/>
      <w:lang w:eastAsia="ar-SA"/>
    </w:rPr>
  </w:style>
  <w:style w:type="paragraph" w:customStyle="1" w:styleId="1ff2">
    <w:name w:val="Абзац списка1"/>
    <w:basedOn w:val="a6"/>
    <w:rsid w:val="00C052E4"/>
    <w:pPr>
      <w:suppressAutoHyphens/>
      <w:ind w:left="720"/>
    </w:pPr>
    <w:rPr>
      <w:lang w:eastAsia="ar-SA"/>
    </w:rPr>
  </w:style>
  <w:style w:type="paragraph" w:customStyle="1" w:styleId="afffff9">
    <w:name w:val="Содержимое врезки"/>
    <w:basedOn w:val="af9"/>
    <w:rsid w:val="00C052E4"/>
    <w:pPr>
      <w:suppressAutoHyphens/>
      <w:jc w:val="left"/>
    </w:pPr>
    <w:rPr>
      <w:rFonts w:eastAsia="Calibri"/>
      <w:sz w:val="20"/>
      <w:lang w:eastAsia="ar-SA"/>
    </w:rPr>
  </w:style>
  <w:style w:type="paragraph" w:customStyle="1" w:styleId="Heading4">
    <w:name w:val="Heading4"/>
    <w:basedOn w:val="a6"/>
    <w:rsid w:val="00C052E4"/>
    <w:pPr>
      <w:numPr>
        <w:ilvl w:val="1"/>
        <w:numId w:val="21"/>
      </w:numPr>
      <w:suppressAutoHyphens/>
      <w:spacing w:before="60"/>
      <w:outlineLvl w:val="1"/>
    </w:pPr>
    <w:rPr>
      <w:sz w:val="22"/>
      <w:szCs w:val="22"/>
      <w:lang w:eastAsia="ar-SA"/>
    </w:rPr>
  </w:style>
  <w:style w:type="paragraph" w:customStyle="1" w:styleId="s13">
    <w:name w:val="s_13"/>
    <w:basedOn w:val="a6"/>
    <w:rsid w:val="00C052E4"/>
    <w:pPr>
      <w:ind w:firstLine="720"/>
    </w:pPr>
    <w:rPr>
      <w:rFonts w:eastAsia="Calibri"/>
      <w:sz w:val="14"/>
      <w:szCs w:val="14"/>
    </w:rPr>
  </w:style>
  <w:style w:type="paragraph" w:customStyle="1" w:styleId="Default">
    <w:name w:val="Default"/>
    <w:rsid w:val="00C052E4"/>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1ff3">
    <w:name w:val="Слабое выделение1"/>
    <w:rsid w:val="00C052E4"/>
    <w:rPr>
      <w:rFonts w:cs="Times New Roman"/>
      <w:i/>
      <w:iCs/>
      <w:color w:val="808080"/>
    </w:rPr>
  </w:style>
  <w:style w:type="character" w:customStyle="1" w:styleId="WW8Num2z0">
    <w:name w:val="WW8Num2z0"/>
    <w:rsid w:val="00C052E4"/>
    <w:rPr>
      <w:rFonts w:ascii="Symbol" w:hAnsi="Symbol"/>
      <w:sz w:val="24"/>
    </w:rPr>
  </w:style>
  <w:style w:type="character" w:customStyle="1" w:styleId="WW8Num2z2">
    <w:name w:val="WW8Num2z2"/>
    <w:rsid w:val="00C052E4"/>
    <w:rPr>
      <w:rFonts w:ascii="Wingdings" w:hAnsi="Wingdings"/>
    </w:rPr>
  </w:style>
  <w:style w:type="character" w:customStyle="1" w:styleId="WW8Num2z3">
    <w:name w:val="WW8Num2z3"/>
    <w:rsid w:val="00C052E4"/>
    <w:rPr>
      <w:rFonts w:ascii="Symbol" w:hAnsi="Symbol"/>
    </w:rPr>
  </w:style>
  <w:style w:type="character" w:customStyle="1" w:styleId="WW8Num2z4">
    <w:name w:val="WW8Num2z4"/>
    <w:rsid w:val="00C052E4"/>
    <w:rPr>
      <w:rFonts w:ascii="Courier New" w:hAnsi="Courier New"/>
    </w:rPr>
  </w:style>
  <w:style w:type="character" w:customStyle="1" w:styleId="WW8Num3z0">
    <w:name w:val="WW8Num3z0"/>
    <w:rsid w:val="00C052E4"/>
    <w:rPr>
      <w:b/>
      <w:color w:val="auto"/>
      <w:sz w:val="18"/>
    </w:rPr>
  </w:style>
  <w:style w:type="character" w:customStyle="1" w:styleId="WW8Num4z0">
    <w:name w:val="WW8Num4z0"/>
    <w:rsid w:val="00C052E4"/>
    <w:rPr>
      <w:rFonts w:ascii="Symbol" w:hAnsi="Symbol"/>
    </w:rPr>
  </w:style>
  <w:style w:type="character" w:customStyle="1" w:styleId="WW8Num5z0">
    <w:name w:val="WW8Num5z0"/>
    <w:rsid w:val="00C052E4"/>
    <w:rPr>
      <w:rFonts w:ascii="Symbol" w:hAnsi="Symbol"/>
    </w:rPr>
  </w:style>
  <w:style w:type="character" w:customStyle="1" w:styleId="WW8Num6z0">
    <w:name w:val="WW8Num6z0"/>
    <w:rsid w:val="00C052E4"/>
    <w:rPr>
      <w:rFonts w:ascii="Symbol" w:hAnsi="Symbol"/>
    </w:rPr>
  </w:style>
  <w:style w:type="character" w:customStyle="1" w:styleId="WW8Num7z0">
    <w:name w:val="WW8Num7z0"/>
    <w:rsid w:val="00C052E4"/>
    <w:rPr>
      <w:rFonts w:ascii="Symbol" w:hAnsi="Symbol"/>
    </w:rPr>
  </w:style>
  <w:style w:type="character" w:customStyle="1" w:styleId="WW8Num8z0">
    <w:name w:val="WW8Num8z0"/>
    <w:rsid w:val="00C052E4"/>
    <w:rPr>
      <w:rFonts w:ascii="Symbol" w:hAnsi="Symbol"/>
    </w:rPr>
  </w:style>
  <w:style w:type="character" w:customStyle="1" w:styleId="WW8Num9z0">
    <w:name w:val="WW8Num9z0"/>
    <w:rsid w:val="00C052E4"/>
    <w:rPr>
      <w:rFonts w:ascii="Symbol" w:hAnsi="Symbol"/>
    </w:rPr>
  </w:style>
  <w:style w:type="character" w:customStyle="1" w:styleId="WW8Num10z0">
    <w:name w:val="WW8Num10z0"/>
    <w:rsid w:val="00C052E4"/>
    <w:rPr>
      <w:rFonts w:ascii="Symbol" w:hAnsi="Symbol"/>
    </w:rPr>
  </w:style>
  <w:style w:type="character" w:customStyle="1" w:styleId="WW8Num11z0">
    <w:name w:val="WW8Num11z0"/>
    <w:rsid w:val="00C052E4"/>
    <w:rPr>
      <w:rFonts w:ascii="Symbol" w:hAnsi="Symbol"/>
    </w:rPr>
  </w:style>
  <w:style w:type="character" w:customStyle="1" w:styleId="WW8Num14z0">
    <w:name w:val="WW8Num14z0"/>
    <w:rsid w:val="00C052E4"/>
    <w:rPr>
      <w:rFonts w:ascii="Times New Roman" w:hAnsi="Times New Roman"/>
    </w:rPr>
  </w:style>
  <w:style w:type="character" w:customStyle="1" w:styleId="WW8Num14z1">
    <w:name w:val="WW8Num14z1"/>
    <w:rsid w:val="00C052E4"/>
    <w:rPr>
      <w:rFonts w:ascii="Courier New" w:hAnsi="Courier New"/>
    </w:rPr>
  </w:style>
  <w:style w:type="character" w:customStyle="1" w:styleId="WW8Num14z2">
    <w:name w:val="WW8Num14z2"/>
    <w:rsid w:val="00C052E4"/>
    <w:rPr>
      <w:rFonts w:ascii="Wingdings" w:hAnsi="Wingdings"/>
    </w:rPr>
  </w:style>
  <w:style w:type="character" w:customStyle="1" w:styleId="WW8Num14z3">
    <w:name w:val="WW8Num14z3"/>
    <w:rsid w:val="00C052E4"/>
    <w:rPr>
      <w:rFonts w:ascii="Symbol" w:hAnsi="Symbol"/>
    </w:rPr>
  </w:style>
  <w:style w:type="character" w:customStyle="1" w:styleId="WW8Num15z0">
    <w:name w:val="WW8Num15z0"/>
    <w:rsid w:val="00C052E4"/>
    <w:rPr>
      <w:b/>
    </w:rPr>
  </w:style>
  <w:style w:type="character" w:customStyle="1" w:styleId="WW8Num16z0">
    <w:name w:val="WW8Num16z0"/>
    <w:rsid w:val="00C052E4"/>
    <w:rPr>
      <w:rFonts w:ascii="Symbol" w:hAnsi="Symbol"/>
    </w:rPr>
  </w:style>
  <w:style w:type="character" w:customStyle="1" w:styleId="WW8Num16z1">
    <w:name w:val="WW8Num16z1"/>
    <w:rsid w:val="00C052E4"/>
    <w:rPr>
      <w:rFonts w:ascii="Courier New" w:hAnsi="Courier New"/>
    </w:rPr>
  </w:style>
  <w:style w:type="character" w:customStyle="1" w:styleId="WW8Num16z2">
    <w:name w:val="WW8Num16z2"/>
    <w:rsid w:val="00C052E4"/>
    <w:rPr>
      <w:rFonts w:ascii="Wingdings" w:hAnsi="Wingdings"/>
    </w:rPr>
  </w:style>
  <w:style w:type="character" w:customStyle="1" w:styleId="WW8Num18z1">
    <w:name w:val="WW8Num18z1"/>
    <w:rsid w:val="00C052E4"/>
    <w:rPr>
      <w:color w:val="auto"/>
    </w:rPr>
  </w:style>
  <w:style w:type="character" w:customStyle="1" w:styleId="WW8Num19z0">
    <w:name w:val="WW8Num19z0"/>
    <w:rsid w:val="00C052E4"/>
    <w:rPr>
      <w:rFonts w:ascii="Times New Roman" w:hAnsi="Times New Roman"/>
    </w:rPr>
  </w:style>
  <w:style w:type="character" w:customStyle="1" w:styleId="WW8Num22z0">
    <w:name w:val="WW8Num22z0"/>
    <w:rsid w:val="00C052E4"/>
    <w:rPr>
      <w:rFonts w:ascii="Times New Roman" w:hAnsi="Times New Roman"/>
    </w:rPr>
  </w:style>
  <w:style w:type="character" w:customStyle="1" w:styleId="WW8Num27z0">
    <w:name w:val="WW8Num27z0"/>
    <w:rsid w:val="00C052E4"/>
    <w:rPr>
      <w:rFonts w:ascii="Symbol" w:hAnsi="Symbol"/>
    </w:rPr>
  </w:style>
  <w:style w:type="character" w:customStyle="1" w:styleId="WW8Num27z1">
    <w:name w:val="WW8Num27z1"/>
    <w:rsid w:val="00C052E4"/>
    <w:rPr>
      <w:rFonts w:ascii="Courier New" w:hAnsi="Courier New"/>
    </w:rPr>
  </w:style>
  <w:style w:type="character" w:customStyle="1" w:styleId="WW8Num27z2">
    <w:name w:val="WW8Num27z2"/>
    <w:rsid w:val="00C052E4"/>
    <w:rPr>
      <w:rFonts w:ascii="Wingdings" w:hAnsi="Wingdings"/>
    </w:rPr>
  </w:style>
  <w:style w:type="character" w:customStyle="1" w:styleId="WW8Num28z1">
    <w:name w:val="WW8Num28z1"/>
    <w:rsid w:val="00C052E4"/>
    <w:rPr>
      <w:color w:val="auto"/>
    </w:rPr>
  </w:style>
  <w:style w:type="character" w:customStyle="1" w:styleId="WW8Num32z0">
    <w:name w:val="WW8Num32z0"/>
    <w:rsid w:val="00C052E4"/>
    <w:rPr>
      <w:rFonts w:ascii="Times New Roman" w:hAnsi="Times New Roman"/>
    </w:rPr>
  </w:style>
  <w:style w:type="character" w:customStyle="1" w:styleId="WW8Num34z0">
    <w:name w:val="WW8Num34z0"/>
    <w:rsid w:val="00C052E4"/>
    <w:rPr>
      <w:rFonts w:ascii="Symbol" w:hAnsi="Symbol"/>
    </w:rPr>
  </w:style>
  <w:style w:type="character" w:customStyle="1" w:styleId="WW8Num34z1">
    <w:name w:val="WW8Num34z1"/>
    <w:rsid w:val="00C052E4"/>
    <w:rPr>
      <w:rFonts w:ascii="Courier New" w:hAnsi="Courier New"/>
    </w:rPr>
  </w:style>
  <w:style w:type="character" w:customStyle="1" w:styleId="WW8Num34z2">
    <w:name w:val="WW8Num34z2"/>
    <w:rsid w:val="00C052E4"/>
    <w:rPr>
      <w:rFonts w:ascii="Wingdings" w:hAnsi="Wingdings"/>
    </w:rPr>
  </w:style>
  <w:style w:type="character" w:customStyle="1" w:styleId="WW8Num36z0">
    <w:name w:val="WW8Num36z0"/>
    <w:rsid w:val="00C052E4"/>
    <w:rPr>
      <w:rFonts w:ascii="Symbol" w:hAnsi="Symbol"/>
    </w:rPr>
  </w:style>
  <w:style w:type="character" w:customStyle="1" w:styleId="WW8Num36z1">
    <w:name w:val="WW8Num36z1"/>
    <w:rsid w:val="00C052E4"/>
    <w:rPr>
      <w:rFonts w:ascii="Courier New" w:hAnsi="Courier New"/>
    </w:rPr>
  </w:style>
  <w:style w:type="character" w:customStyle="1" w:styleId="WW8Num36z2">
    <w:name w:val="WW8Num36z2"/>
    <w:rsid w:val="00C052E4"/>
    <w:rPr>
      <w:rFonts w:ascii="Wingdings" w:hAnsi="Wingdings"/>
    </w:rPr>
  </w:style>
  <w:style w:type="character" w:customStyle="1" w:styleId="WW8Num37z0">
    <w:name w:val="WW8Num37z0"/>
    <w:rsid w:val="00C052E4"/>
    <w:rPr>
      <w:rFonts w:ascii="Symbol" w:hAnsi="Symbol"/>
    </w:rPr>
  </w:style>
  <w:style w:type="character" w:customStyle="1" w:styleId="WW8Num37z1">
    <w:name w:val="WW8Num37z1"/>
    <w:rsid w:val="00C052E4"/>
    <w:rPr>
      <w:rFonts w:ascii="Courier New" w:hAnsi="Courier New"/>
    </w:rPr>
  </w:style>
  <w:style w:type="character" w:customStyle="1" w:styleId="WW8Num37z2">
    <w:name w:val="WW8Num37z2"/>
    <w:rsid w:val="00C052E4"/>
    <w:rPr>
      <w:rFonts w:ascii="Wingdings" w:hAnsi="Wingdings"/>
    </w:rPr>
  </w:style>
  <w:style w:type="character" w:customStyle="1" w:styleId="WW8NumSt37z0">
    <w:name w:val="WW8NumSt37z0"/>
    <w:rsid w:val="00C052E4"/>
    <w:rPr>
      <w:rFonts w:ascii="Times New Roman" w:hAnsi="Times New Roman"/>
    </w:rPr>
  </w:style>
  <w:style w:type="character" w:customStyle="1" w:styleId="1ff4">
    <w:name w:val="Основной шрифт абзаца1"/>
    <w:rsid w:val="00C052E4"/>
  </w:style>
  <w:style w:type="character" w:customStyle="1" w:styleId="3f6">
    <w:name w:val="Знак Знак Знак3"/>
    <w:rsid w:val="00C052E4"/>
    <w:rPr>
      <w:rFonts w:ascii="Arial" w:hAnsi="Arial"/>
      <w:b/>
      <w:kern w:val="2"/>
      <w:sz w:val="32"/>
      <w:lang w:val="ru-RU" w:eastAsia="ar-SA" w:bidi="ar-SA"/>
    </w:rPr>
  </w:style>
  <w:style w:type="character" w:customStyle="1" w:styleId="160">
    <w:name w:val="Знак Знак16"/>
    <w:rsid w:val="00C052E4"/>
    <w:rPr>
      <w:b/>
      <w:sz w:val="28"/>
      <w:lang w:val="ru-RU" w:eastAsia="ar-SA" w:bidi="ar-SA"/>
    </w:rPr>
  </w:style>
  <w:style w:type="character" w:customStyle="1" w:styleId="2fc">
    <w:name w:val="Название 2 Знак Знак Знак"/>
    <w:rsid w:val="00C052E4"/>
    <w:rPr>
      <w:lang w:val="ru-RU" w:eastAsia="ar-SA" w:bidi="ar-SA"/>
    </w:rPr>
  </w:style>
  <w:style w:type="character" w:customStyle="1" w:styleId="73">
    <w:name w:val="Знак Знак7"/>
    <w:rsid w:val="00C052E4"/>
    <w:rPr>
      <w:lang w:val="ru-RU" w:eastAsia="ar-SA" w:bidi="ar-SA"/>
    </w:rPr>
  </w:style>
  <w:style w:type="character" w:customStyle="1" w:styleId="afffffa">
    <w:name w:val="Знак Знак"/>
    <w:rsid w:val="00C052E4"/>
    <w:rPr>
      <w:lang w:val="ru-RU" w:eastAsia="ar-SA" w:bidi="ar-SA"/>
    </w:rPr>
  </w:style>
  <w:style w:type="character" w:customStyle="1" w:styleId="2fd">
    <w:name w:val="Знак Знак2"/>
    <w:rsid w:val="00C052E4"/>
    <w:rPr>
      <w:color w:val="000000"/>
      <w:spacing w:val="13"/>
      <w:sz w:val="22"/>
      <w:lang w:val="ru-RU" w:eastAsia="ar-SA" w:bidi="ar-SA"/>
    </w:rPr>
  </w:style>
  <w:style w:type="character" w:customStyle="1" w:styleId="Normal">
    <w:name w:val="Normal Знак"/>
    <w:link w:val="2fe"/>
    <w:locked/>
    <w:rsid w:val="00C052E4"/>
    <w:rPr>
      <w:rFonts w:ascii="Arial" w:hAnsi="Arial" w:cs="Arial"/>
      <w:lang w:eastAsia="ar-SA"/>
    </w:rPr>
  </w:style>
  <w:style w:type="character" w:customStyle="1" w:styleId="100">
    <w:name w:val="Знак Знак10"/>
    <w:rsid w:val="00C052E4"/>
    <w:rPr>
      <w:lang w:val="ru-RU" w:eastAsia="ar-SA" w:bidi="ar-SA"/>
    </w:rPr>
  </w:style>
  <w:style w:type="character" w:customStyle="1" w:styleId="afffffb">
    <w:name w:val="Непропорциональный текст"/>
    <w:rsid w:val="00C052E4"/>
    <w:rPr>
      <w:rFonts w:ascii="Courier New" w:hAnsi="Courier New"/>
    </w:rPr>
  </w:style>
  <w:style w:type="character" w:customStyle="1" w:styleId="1ff5">
    <w:name w:val="Слабое выделение1"/>
    <w:rsid w:val="00C052E4"/>
    <w:rPr>
      <w:rFonts w:ascii="Times New Roman" w:hAnsi="Times New Roman"/>
      <w:i/>
      <w:color w:val="808080"/>
    </w:rPr>
  </w:style>
  <w:style w:type="character" w:customStyle="1" w:styleId="apple-converted-space">
    <w:name w:val="apple-converted-space"/>
    <w:rsid w:val="00C052E4"/>
    <w:rPr>
      <w:rFonts w:cs="Times New Roman"/>
    </w:rPr>
  </w:style>
  <w:style w:type="character" w:customStyle="1" w:styleId="afffffc">
    <w:name w:val="Без интервала Знак"/>
    <w:rsid w:val="00C052E4"/>
    <w:rPr>
      <w:rFonts w:ascii="Calibri" w:hAnsi="Calibri"/>
      <w:sz w:val="22"/>
      <w:lang w:val="ru-RU" w:eastAsia="ar-SA" w:bidi="ar-SA"/>
    </w:rPr>
  </w:style>
  <w:style w:type="character" w:customStyle="1" w:styleId="4a">
    <w:name w:val="Знак Знак4"/>
    <w:rsid w:val="00C052E4"/>
    <w:rPr>
      <w:lang w:val="ru-RU" w:eastAsia="ar-SA" w:bidi="ar-SA"/>
    </w:rPr>
  </w:style>
  <w:style w:type="character" w:customStyle="1" w:styleId="2ff">
    <w:name w:val="Основной шрифт абзаца2"/>
    <w:rsid w:val="00C052E4"/>
  </w:style>
  <w:style w:type="character" w:customStyle="1" w:styleId="ListLabel1">
    <w:name w:val="ListLabel 1"/>
    <w:rsid w:val="00C052E4"/>
    <w:rPr>
      <w:sz w:val="24"/>
    </w:rPr>
  </w:style>
  <w:style w:type="character" w:customStyle="1" w:styleId="ListLabel2">
    <w:name w:val="ListLabel 2"/>
    <w:rsid w:val="00C052E4"/>
    <w:rPr>
      <w:rFonts w:ascii="Courier New" w:hAnsi="Courier New"/>
    </w:rPr>
  </w:style>
  <w:style w:type="character" w:customStyle="1" w:styleId="ListLabel3">
    <w:name w:val="ListLabel 3"/>
    <w:rsid w:val="00C052E4"/>
    <w:rPr>
      <w:b/>
      <w:color w:val="auto"/>
      <w:sz w:val="18"/>
    </w:rPr>
  </w:style>
  <w:style w:type="character" w:customStyle="1" w:styleId="ListLabel4">
    <w:name w:val="ListLabel 4"/>
    <w:rsid w:val="00C052E4"/>
    <w:rPr>
      <w:sz w:val="22"/>
    </w:rPr>
  </w:style>
  <w:style w:type="character" w:customStyle="1" w:styleId="ListLabel5">
    <w:name w:val="ListLabel 5"/>
    <w:rsid w:val="00C052E4"/>
    <w:rPr>
      <w:rFonts w:ascii="OpenSymbol" w:hAnsi="OpenSymbol"/>
    </w:rPr>
  </w:style>
  <w:style w:type="character" w:customStyle="1" w:styleId="ListLabel6">
    <w:name w:val="ListLabel 6"/>
    <w:rsid w:val="00C052E4"/>
    <w:rPr>
      <w:rFonts w:ascii="Times New Roman" w:hAnsi="Times New Roman"/>
    </w:rPr>
  </w:style>
  <w:style w:type="character" w:customStyle="1" w:styleId="Web">
    <w:name w:val="Обычный (Web) Знак"/>
    <w:rsid w:val="00C052E4"/>
    <w:rPr>
      <w:sz w:val="24"/>
      <w:lang w:val="ru-RU" w:eastAsia="ar-SA" w:bidi="ar-SA"/>
    </w:rPr>
  </w:style>
  <w:style w:type="character" w:customStyle="1" w:styleId="120">
    <w:name w:val="Знак Знак12"/>
    <w:rsid w:val="00C052E4"/>
    <w:rPr>
      <w:b/>
      <w:sz w:val="28"/>
      <w:lang w:val="ru-RU" w:eastAsia="ar-SA" w:bidi="ar-SA"/>
    </w:rPr>
  </w:style>
  <w:style w:type="character" w:customStyle="1" w:styleId="2ff0">
    <w:name w:val="Название 2 Знак Знак"/>
    <w:rsid w:val="00C052E4"/>
    <w:rPr>
      <w:lang w:val="ru-RU" w:eastAsia="ar-SA" w:bidi="ar-SA"/>
    </w:rPr>
  </w:style>
  <w:style w:type="character" w:customStyle="1" w:styleId="afffffd">
    <w:name w:val="Маркеры списка"/>
    <w:rsid w:val="00C052E4"/>
    <w:rPr>
      <w:rFonts w:ascii="OpenSymbol" w:hAnsi="OpenSymbol"/>
    </w:rPr>
  </w:style>
  <w:style w:type="character" w:customStyle="1" w:styleId="afffffe">
    <w:name w:val="Символ нумерации"/>
    <w:rsid w:val="00C052E4"/>
  </w:style>
  <w:style w:type="character" w:customStyle="1" w:styleId="FontStyle73">
    <w:name w:val="Font Style73"/>
    <w:rsid w:val="00C052E4"/>
    <w:rPr>
      <w:rFonts w:ascii="Times New Roman" w:hAnsi="Times New Roman" w:cs="Times New Roman"/>
      <w:sz w:val="26"/>
      <w:szCs w:val="26"/>
    </w:rPr>
  </w:style>
  <w:style w:type="paragraph" w:styleId="affffff">
    <w:name w:val="caption"/>
    <w:basedOn w:val="a6"/>
    <w:next w:val="a6"/>
    <w:qFormat/>
    <w:rsid w:val="00C052E4"/>
    <w:pPr>
      <w:spacing w:after="200" w:line="276" w:lineRule="auto"/>
    </w:pPr>
    <w:rPr>
      <w:rFonts w:ascii="Cambria" w:eastAsia="Calibri" w:hAnsi="Cambria" w:cs="Cambria"/>
      <w:b/>
      <w:bCs/>
      <w:color w:val="9A8D09"/>
      <w:sz w:val="18"/>
      <w:szCs w:val="18"/>
    </w:rPr>
  </w:style>
  <w:style w:type="paragraph" w:customStyle="1" w:styleId="affffff0">
    <w:name w:val="Заголовок документа"/>
    <w:basedOn w:val="21"/>
    <w:link w:val="affffff1"/>
    <w:rsid w:val="00C052E4"/>
    <w:pPr>
      <w:keepNext w:val="0"/>
      <w:spacing w:before="360" w:after="240" w:line="271" w:lineRule="auto"/>
    </w:pPr>
    <w:rPr>
      <w:rFonts w:ascii="Cambria" w:eastAsia="Calibri" w:hAnsi="Cambria"/>
      <w:b w:val="0"/>
      <w:smallCaps/>
      <w:sz w:val="28"/>
      <w:lang w:val="x-none"/>
    </w:rPr>
  </w:style>
  <w:style w:type="character" w:customStyle="1" w:styleId="affffff1">
    <w:name w:val="Заголовок документа Знак"/>
    <w:link w:val="affffff0"/>
    <w:locked/>
    <w:rsid w:val="00C052E4"/>
    <w:rPr>
      <w:rFonts w:ascii="Cambria" w:eastAsia="Calibri" w:hAnsi="Cambria" w:cs="Times New Roman"/>
      <w:smallCaps/>
      <w:sz w:val="28"/>
      <w:szCs w:val="20"/>
      <w:lang w:val="x-none" w:eastAsia="ru-RU"/>
    </w:rPr>
  </w:style>
  <w:style w:type="paragraph" w:customStyle="1" w:styleId="a0">
    <w:name w:val="Пункт договора"/>
    <w:basedOn w:val="a6"/>
    <w:link w:val="affffff2"/>
    <w:rsid w:val="00C052E4"/>
    <w:pPr>
      <w:numPr>
        <w:numId w:val="22"/>
      </w:numPr>
      <w:spacing w:before="360" w:after="200" w:line="276" w:lineRule="auto"/>
      <w:ind w:left="714" w:hanging="357"/>
      <w:jc w:val="center"/>
    </w:pPr>
    <w:rPr>
      <w:rFonts w:ascii="Cambria" w:eastAsia="Calibri" w:hAnsi="Cambria"/>
      <w:b/>
      <w:sz w:val="20"/>
      <w:szCs w:val="20"/>
      <w:lang w:val="x-none"/>
    </w:rPr>
  </w:style>
  <w:style w:type="paragraph" w:customStyle="1" w:styleId="a3">
    <w:name w:val="Подпункт договора"/>
    <w:basedOn w:val="a6"/>
    <w:link w:val="affffff3"/>
    <w:rsid w:val="00C052E4"/>
    <w:pPr>
      <w:numPr>
        <w:ilvl w:val="1"/>
        <w:numId w:val="24"/>
      </w:numPr>
      <w:spacing w:after="200" w:line="276" w:lineRule="auto"/>
      <w:jc w:val="both"/>
    </w:pPr>
    <w:rPr>
      <w:rFonts w:ascii="Cambria" w:eastAsia="Calibri" w:hAnsi="Cambria"/>
      <w:szCs w:val="20"/>
      <w:lang w:val="x-none"/>
    </w:rPr>
  </w:style>
  <w:style w:type="character" w:customStyle="1" w:styleId="affffff2">
    <w:name w:val="Пункт договора Знак"/>
    <w:link w:val="a0"/>
    <w:locked/>
    <w:rsid w:val="00C052E4"/>
    <w:rPr>
      <w:rFonts w:ascii="Cambria" w:eastAsia="Calibri" w:hAnsi="Cambria" w:cs="Times New Roman"/>
      <w:b/>
      <w:sz w:val="20"/>
      <w:szCs w:val="20"/>
      <w:lang w:val="x-none" w:eastAsia="ru-RU"/>
    </w:rPr>
  </w:style>
  <w:style w:type="character" w:customStyle="1" w:styleId="affffff3">
    <w:name w:val="Подпункт договора Знак"/>
    <w:link w:val="a3"/>
    <w:locked/>
    <w:rsid w:val="00C052E4"/>
    <w:rPr>
      <w:rFonts w:ascii="Cambria" w:eastAsia="Calibri" w:hAnsi="Cambria" w:cs="Times New Roman"/>
      <w:sz w:val="24"/>
      <w:szCs w:val="20"/>
      <w:lang w:val="x-none" w:eastAsia="ru-RU"/>
    </w:rPr>
  </w:style>
  <w:style w:type="paragraph" w:customStyle="1" w:styleId="22">
    <w:name w:val="Подпункт уровня 2"/>
    <w:basedOn w:val="a3"/>
    <w:link w:val="2ff1"/>
    <w:rsid w:val="00C052E4"/>
    <w:pPr>
      <w:numPr>
        <w:ilvl w:val="2"/>
        <w:numId w:val="22"/>
      </w:numPr>
    </w:pPr>
  </w:style>
  <w:style w:type="paragraph" w:customStyle="1" w:styleId="affffff4">
    <w:name w:val="Заголовок_Приложения"/>
    <w:basedOn w:val="a6"/>
    <w:link w:val="affffff5"/>
    <w:rsid w:val="00C052E4"/>
    <w:pPr>
      <w:jc w:val="right"/>
    </w:pPr>
    <w:rPr>
      <w:rFonts w:ascii="Cambria" w:eastAsia="Calibri" w:hAnsi="Cambria"/>
      <w:sz w:val="20"/>
      <w:szCs w:val="20"/>
      <w:lang w:val="x-none"/>
    </w:rPr>
  </w:style>
  <w:style w:type="character" w:customStyle="1" w:styleId="2ff1">
    <w:name w:val="Подпункт уровня 2 Знак"/>
    <w:link w:val="22"/>
    <w:locked/>
    <w:rsid w:val="00C052E4"/>
    <w:rPr>
      <w:rFonts w:ascii="Cambria" w:eastAsia="Calibri" w:hAnsi="Cambria" w:cs="Times New Roman"/>
      <w:sz w:val="24"/>
      <w:szCs w:val="20"/>
      <w:lang w:val="x-none" w:eastAsia="ru-RU"/>
    </w:rPr>
  </w:style>
  <w:style w:type="paragraph" w:customStyle="1" w:styleId="a1">
    <w:name w:val="Пункт приложения"/>
    <w:basedOn w:val="a3"/>
    <w:link w:val="affffff6"/>
    <w:rsid w:val="00C052E4"/>
    <w:pPr>
      <w:numPr>
        <w:ilvl w:val="0"/>
        <w:numId w:val="23"/>
      </w:numPr>
    </w:pPr>
  </w:style>
  <w:style w:type="character" w:customStyle="1" w:styleId="affffff5">
    <w:name w:val="Заголовок_Приложения Знак"/>
    <w:link w:val="affffff4"/>
    <w:locked/>
    <w:rsid w:val="00C052E4"/>
    <w:rPr>
      <w:rFonts w:ascii="Cambria" w:eastAsia="Calibri" w:hAnsi="Cambria" w:cs="Times New Roman"/>
      <w:sz w:val="20"/>
      <w:szCs w:val="20"/>
      <w:lang w:val="x-none" w:eastAsia="ru-RU"/>
    </w:rPr>
  </w:style>
  <w:style w:type="character" w:customStyle="1" w:styleId="affffff6">
    <w:name w:val="Пункт приложения Знак"/>
    <w:link w:val="a1"/>
    <w:locked/>
    <w:rsid w:val="00C052E4"/>
    <w:rPr>
      <w:rFonts w:ascii="Cambria" w:eastAsia="Calibri" w:hAnsi="Cambria" w:cs="Times New Roman"/>
      <w:sz w:val="24"/>
      <w:szCs w:val="20"/>
      <w:lang w:val="x-none" w:eastAsia="ru-RU"/>
    </w:rPr>
  </w:style>
  <w:style w:type="paragraph" w:customStyle="1" w:styleId="affffff7">
    <w:name w:val="_Текст таблицы"/>
    <w:basedOn w:val="a6"/>
    <w:link w:val="affffff8"/>
    <w:rsid w:val="00C052E4"/>
    <w:rPr>
      <w:rFonts w:ascii="Calibri" w:eastAsia="Calibri" w:hAnsi="Calibri"/>
      <w:sz w:val="20"/>
      <w:szCs w:val="20"/>
      <w:lang w:val="x-none"/>
    </w:rPr>
  </w:style>
  <w:style w:type="character" w:customStyle="1" w:styleId="affffff8">
    <w:name w:val="_Текст таблицы Знак"/>
    <w:link w:val="affffff7"/>
    <w:locked/>
    <w:rsid w:val="00C052E4"/>
    <w:rPr>
      <w:rFonts w:ascii="Calibri" w:eastAsia="Calibri" w:hAnsi="Calibri" w:cs="Times New Roman"/>
      <w:sz w:val="20"/>
      <w:szCs w:val="20"/>
      <w:lang w:val="x-none" w:eastAsia="ru-RU"/>
    </w:rPr>
  </w:style>
  <w:style w:type="character" w:customStyle="1" w:styleId="Absatz-Standardschriftart">
    <w:name w:val="Absatz-Standardschriftart"/>
    <w:rsid w:val="00C052E4"/>
  </w:style>
  <w:style w:type="table" w:customStyle="1" w:styleId="2ff2">
    <w:name w:val="Сетка таблицы2"/>
    <w:basedOn w:val="a8"/>
    <w:next w:val="ab"/>
    <w:uiPriority w:val="59"/>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C052E4"/>
    <w:pPr>
      <w:widowControl w:val="0"/>
      <w:spacing w:before="120" w:after="120"/>
      <w:ind w:firstLine="851"/>
      <w:jc w:val="both"/>
    </w:pPr>
    <w:rPr>
      <w:rFonts w:eastAsia="Calibri"/>
    </w:rPr>
  </w:style>
  <w:style w:type="character" w:customStyle="1" w:styleId="apple-style-span">
    <w:name w:val="apple-style-span"/>
    <w:rsid w:val="00C052E4"/>
  </w:style>
  <w:style w:type="character" w:customStyle="1" w:styleId="HTMLPreformattedChar1">
    <w:name w:val="HTML Preformatted Char1"/>
    <w:semiHidden/>
    <w:locked/>
    <w:rsid w:val="00C052E4"/>
    <w:rPr>
      <w:rFonts w:ascii="Courier New" w:hAnsi="Courier New" w:cs="Courier New"/>
      <w:sz w:val="20"/>
      <w:szCs w:val="20"/>
      <w:lang w:val="x-none" w:eastAsia="ar-SA" w:bidi="ar-SA"/>
    </w:rPr>
  </w:style>
  <w:style w:type="character" w:customStyle="1" w:styleId="HTML10">
    <w:name w:val="Стандартный HTML Знак1"/>
    <w:rsid w:val="00C052E4"/>
    <w:rPr>
      <w:rFonts w:ascii="Consolas" w:hAnsi="Consolas" w:cs="Consolas"/>
      <w:sz w:val="20"/>
      <w:szCs w:val="20"/>
      <w:lang w:val="x-none" w:eastAsia="ar-SA" w:bidi="ar-SA"/>
    </w:rPr>
  </w:style>
  <w:style w:type="table" w:customStyle="1" w:styleId="112">
    <w:name w:val="Сетка таблицы11"/>
    <w:uiPriority w:val="59"/>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C052E4"/>
    <w:pPr>
      <w:spacing w:after="160" w:line="240" w:lineRule="exact"/>
    </w:pPr>
    <w:rPr>
      <w:rFonts w:eastAsia="Calibri"/>
      <w:sz w:val="20"/>
      <w:szCs w:val="20"/>
    </w:rPr>
  </w:style>
  <w:style w:type="paragraph" w:customStyle="1" w:styleId="2fe">
    <w:name w:val="Обычный2"/>
    <w:link w:val="Normal"/>
    <w:rsid w:val="00C052E4"/>
    <w:pPr>
      <w:widowControl w:val="0"/>
      <w:suppressAutoHyphens/>
      <w:spacing w:after="0" w:line="300" w:lineRule="auto"/>
    </w:pPr>
    <w:rPr>
      <w:rFonts w:ascii="Arial" w:hAnsi="Arial" w:cs="Arial"/>
      <w:lang w:eastAsia="ar-SA"/>
    </w:rPr>
  </w:style>
  <w:style w:type="paragraph" w:customStyle="1" w:styleId="220">
    <w:name w:val="Основной текст 22"/>
    <w:basedOn w:val="a6"/>
    <w:rsid w:val="00C052E4"/>
    <w:pPr>
      <w:widowControl w:val="0"/>
      <w:spacing w:before="120" w:after="120"/>
      <w:ind w:firstLine="851"/>
      <w:jc w:val="both"/>
    </w:pPr>
    <w:rPr>
      <w:rFonts w:eastAsia="Calibri"/>
    </w:rPr>
  </w:style>
  <w:style w:type="paragraph" w:customStyle="1" w:styleId="2ff3">
    <w:name w:val="Абзац списка2"/>
    <w:basedOn w:val="a6"/>
    <w:rsid w:val="00C052E4"/>
    <w:pPr>
      <w:suppressAutoHyphens/>
      <w:ind w:left="720"/>
    </w:pPr>
    <w:rPr>
      <w:lang w:eastAsia="ar-SA"/>
    </w:rPr>
  </w:style>
  <w:style w:type="character" w:customStyle="1" w:styleId="1ff6">
    <w:name w:val="Знак Знак1"/>
    <w:locked/>
    <w:rsid w:val="00C052E4"/>
    <w:rPr>
      <w:rFonts w:ascii="Courier New" w:hAnsi="Courier New"/>
      <w:lang w:val="ru-RU" w:eastAsia="ru-RU"/>
    </w:rPr>
  </w:style>
  <w:style w:type="character" w:customStyle="1" w:styleId="130">
    <w:name w:val="Знак Знак13"/>
    <w:rsid w:val="00C052E4"/>
    <w:rPr>
      <w:color w:val="000000"/>
      <w:spacing w:val="13"/>
      <w:sz w:val="22"/>
      <w:lang w:val="ru-RU" w:eastAsia="ru-RU"/>
    </w:rPr>
  </w:style>
  <w:style w:type="character" w:customStyle="1" w:styleId="180">
    <w:name w:val="Знак Знак18"/>
    <w:rsid w:val="00C052E4"/>
    <w:rPr>
      <w:rFonts w:ascii="Arial" w:hAnsi="Arial"/>
      <w:b/>
    </w:rPr>
  </w:style>
  <w:style w:type="character" w:customStyle="1" w:styleId="150">
    <w:name w:val="Знак Знак15"/>
    <w:rsid w:val="00C052E4"/>
    <w:rPr>
      <w:b/>
      <w:sz w:val="28"/>
    </w:rPr>
  </w:style>
  <w:style w:type="character" w:customStyle="1" w:styleId="113">
    <w:name w:val="Знак Знак11"/>
    <w:rsid w:val="00C052E4"/>
    <w:rPr>
      <w:sz w:val="24"/>
    </w:rPr>
  </w:style>
  <w:style w:type="character" w:customStyle="1" w:styleId="92">
    <w:name w:val="Знак Знак9"/>
    <w:rsid w:val="00C052E4"/>
    <w:rPr>
      <w:rFonts w:ascii="Tahoma" w:hAnsi="Tahoma"/>
      <w:sz w:val="16"/>
    </w:rPr>
  </w:style>
  <w:style w:type="character" w:customStyle="1" w:styleId="83">
    <w:name w:val="Знак Знак8"/>
    <w:rsid w:val="00C052E4"/>
    <w:rPr>
      <w:rFonts w:ascii="Courier New" w:hAnsi="Courier New"/>
    </w:rPr>
  </w:style>
  <w:style w:type="character" w:customStyle="1" w:styleId="311">
    <w:name w:val="Знак Знак Знак31"/>
    <w:rsid w:val="00C052E4"/>
    <w:rPr>
      <w:rFonts w:ascii="Arial" w:hAnsi="Arial"/>
      <w:b/>
      <w:kern w:val="1"/>
      <w:sz w:val="32"/>
      <w:lang w:val="ru-RU" w:eastAsia="ar-SA" w:bidi="ar-SA"/>
    </w:rPr>
  </w:style>
  <w:style w:type="character" w:customStyle="1" w:styleId="161">
    <w:name w:val="Знак Знак161"/>
    <w:rsid w:val="00C052E4"/>
    <w:rPr>
      <w:b/>
      <w:sz w:val="28"/>
      <w:lang w:val="ru-RU" w:eastAsia="ar-SA" w:bidi="ar-SA"/>
    </w:rPr>
  </w:style>
  <w:style w:type="character" w:customStyle="1" w:styleId="710">
    <w:name w:val="Знак Знак71"/>
    <w:rsid w:val="00C052E4"/>
    <w:rPr>
      <w:lang w:val="ru-RU" w:eastAsia="ar-SA" w:bidi="ar-SA"/>
    </w:rPr>
  </w:style>
  <w:style w:type="character" w:customStyle="1" w:styleId="101">
    <w:name w:val="Знак Знак101"/>
    <w:rsid w:val="00C052E4"/>
    <w:rPr>
      <w:lang w:val="ru-RU" w:eastAsia="ar-SA" w:bidi="ar-SA"/>
    </w:rPr>
  </w:style>
  <w:style w:type="character" w:customStyle="1" w:styleId="2ff4">
    <w:name w:val="Слабое выделение2"/>
    <w:rsid w:val="00C052E4"/>
    <w:rPr>
      <w:i/>
      <w:color w:val="808080"/>
    </w:rPr>
  </w:style>
  <w:style w:type="character" w:customStyle="1" w:styleId="1ff7">
    <w:name w:val="Знак Знак Знак1"/>
    <w:rsid w:val="00C052E4"/>
    <w:rPr>
      <w:rFonts w:ascii="Arial" w:hAnsi="Arial"/>
      <w:b/>
      <w:kern w:val="1"/>
      <w:sz w:val="20"/>
    </w:rPr>
  </w:style>
  <w:style w:type="character" w:customStyle="1" w:styleId="3f7">
    <w:name w:val="Основной шрифт абзаца3"/>
    <w:rsid w:val="00C052E4"/>
  </w:style>
  <w:style w:type="character" w:customStyle="1" w:styleId="121">
    <w:name w:val="Знак Знак121"/>
    <w:rsid w:val="00C052E4"/>
    <w:rPr>
      <w:b/>
      <w:sz w:val="28"/>
      <w:lang w:val="ru-RU" w:eastAsia="ar-SA" w:bidi="ar-SA"/>
    </w:rPr>
  </w:style>
  <w:style w:type="paragraph" w:customStyle="1" w:styleId="1ff8">
    <w:name w:val="Знак Знак Знак Знак1"/>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C052E4"/>
    <w:pPr>
      <w:suppressAutoHyphens/>
      <w:spacing w:before="280" w:after="280"/>
    </w:pPr>
    <w:rPr>
      <w:rFonts w:ascii="Tahoma" w:eastAsia="Calibri" w:hAnsi="Tahoma" w:cs="Tahoma"/>
      <w:sz w:val="20"/>
      <w:szCs w:val="20"/>
      <w:lang w:val="en-US" w:eastAsia="ar-SA"/>
    </w:rPr>
  </w:style>
  <w:style w:type="paragraph" w:customStyle="1" w:styleId="114">
    <w:name w:val="Знак Знак Знак1 Знак1"/>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2ff5">
    <w:name w:val="Без интервала2"/>
    <w:rsid w:val="00C052E4"/>
    <w:pPr>
      <w:suppressAutoHyphens/>
      <w:spacing w:after="0" w:line="240" w:lineRule="auto"/>
    </w:pPr>
    <w:rPr>
      <w:rFonts w:ascii="Calibri" w:eastAsia="Calibri" w:hAnsi="Calibri" w:cs="Calibri"/>
      <w:lang w:eastAsia="ar-SA"/>
    </w:rPr>
  </w:style>
  <w:style w:type="paragraph" w:customStyle="1" w:styleId="2110">
    <w:name w:val="Знак Знак Знак2 Знак11"/>
    <w:basedOn w:val="a6"/>
    <w:rsid w:val="00C052E4"/>
    <w:pPr>
      <w:suppressAutoHyphens/>
      <w:spacing w:before="280" w:after="280"/>
    </w:pPr>
    <w:rPr>
      <w:rFonts w:ascii="Tahoma" w:eastAsia="Calibri" w:hAnsi="Tahoma" w:cs="Tahoma"/>
      <w:sz w:val="20"/>
      <w:szCs w:val="20"/>
      <w:lang w:val="en-US" w:eastAsia="ar-SA"/>
    </w:rPr>
  </w:style>
  <w:style w:type="paragraph" w:customStyle="1" w:styleId="3f8">
    <w:name w:val="Текст3"/>
    <w:basedOn w:val="a6"/>
    <w:rsid w:val="00C052E4"/>
    <w:pPr>
      <w:suppressAutoHyphens/>
      <w:spacing w:line="100" w:lineRule="atLeast"/>
    </w:pPr>
    <w:rPr>
      <w:rFonts w:ascii="Courier New" w:eastAsia="Calibri" w:hAnsi="Courier New" w:cs="Courier New"/>
      <w:kern w:val="1"/>
      <w:sz w:val="20"/>
      <w:szCs w:val="20"/>
      <w:lang w:eastAsia="ar-SA"/>
    </w:rPr>
  </w:style>
  <w:style w:type="paragraph" w:customStyle="1" w:styleId="2ff6">
    <w:name w:val="Текст выноски2"/>
    <w:basedOn w:val="a6"/>
    <w:rsid w:val="00C052E4"/>
    <w:pPr>
      <w:suppressAutoHyphens/>
      <w:spacing w:line="100" w:lineRule="atLeast"/>
    </w:pPr>
    <w:rPr>
      <w:rFonts w:ascii="Tahoma" w:eastAsia="Calibri" w:hAnsi="Tahoma" w:cs="Tahoma"/>
      <w:kern w:val="1"/>
      <w:sz w:val="16"/>
      <w:szCs w:val="16"/>
      <w:lang w:eastAsia="ar-SA"/>
    </w:rPr>
  </w:style>
  <w:style w:type="paragraph" w:customStyle="1" w:styleId="115">
    <w:name w:val="Знак1 Знак Знак Знак Знак Знак Знак1"/>
    <w:basedOn w:val="a6"/>
    <w:rsid w:val="00C052E4"/>
    <w:pPr>
      <w:suppressAutoHyphens/>
      <w:spacing w:before="280" w:after="280"/>
    </w:pPr>
    <w:rPr>
      <w:rFonts w:ascii="Tahoma" w:eastAsia="Calibri" w:hAnsi="Tahoma" w:cs="Tahoma"/>
      <w:sz w:val="20"/>
      <w:szCs w:val="20"/>
      <w:lang w:val="en-US" w:eastAsia="ar-SA"/>
    </w:rPr>
  </w:style>
  <w:style w:type="paragraph" w:customStyle="1" w:styleId="2ff7">
    <w:name w:val="Знак Знак Знак Знак2"/>
    <w:basedOn w:val="a6"/>
    <w:rsid w:val="00C052E4"/>
    <w:pPr>
      <w:spacing w:after="160" w:line="240" w:lineRule="exact"/>
    </w:pPr>
    <w:rPr>
      <w:rFonts w:ascii="Verdana" w:hAnsi="Verdana" w:cs="Verdana"/>
      <w:sz w:val="20"/>
      <w:szCs w:val="20"/>
      <w:lang w:val="en-US" w:eastAsia="en-US"/>
    </w:rPr>
  </w:style>
  <w:style w:type="paragraph" w:customStyle="1" w:styleId="affffff9">
    <w:name w:val="Знак Знак Знак Знак"/>
    <w:basedOn w:val="a6"/>
    <w:rsid w:val="00C052E4"/>
    <w:pPr>
      <w:spacing w:after="160" w:line="240" w:lineRule="exact"/>
    </w:pPr>
    <w:rPr>
      <w:rFonts w:ascii="Verdana" w:hAnsi="Verdana" w:cs="Verdana"/>
      <w:sz w:val="20"/>
      <w:szCs w:val="20"/>
      <w:lang w:val="en-US" w:eastAsia="en-US"/>
    </w:rPr>
  </w:style>
  <w:style w:type="paragraph" w:customStyle="1" w:styleId="3f9">
    <w:name w:val="Знак Знак3 Знак Знак Знак Знак"/>
    <w:basedOn w:val="a6"/>
    <w:rsid w:val="00C052E4"/>
    <w:pPr>
      <w:spacing w:before="100" w:beforeAutospacing="1" w:after="100" w:afterAutospacing="1"/>
    </w:pPr>
    <w:rPr>
      <w:rFonts w:ascii="Tahoma" w:hAnsi="Tahoma"/>
      <w:sz w:val="20"/>
      <w:szCs w:val="20"/>
      <w:lang w:val="en-US" w:eastAsia="en-US"/>
    </w:rPr>
  </w:style>
  <w:style w:type="numbering" w:customStyle="1" w:styleId="2ff8">
    <w:name w:val="Нет списка2"/>
    <w:next w:val="a9"/>
    <w:semiHidden/>
    <w:rsid w:val="00C052E4"/>
  </w:style>
  <w:style w:type="table" w:customStyle="1" w:styleId="3fa">
    <w:name w:val="Сетка таблицы3"/>
    <w:basedOn w:val="a8"/>
    <w:next w:val="ab"/>
    <w:uiPriority w:val="59"/>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uiPriority w:val="59"/>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b">
    <w:name w:val="Нет списка3"/>
    <w:next w:val="a9"/>
    <w:semiHidden/>
    <w:rsid w:val="00C052E4"/>
  </w:style>
  <w:style w:type="table" w:customStyle="1" w:styleId="4b">
    <w:name w:val="Сетка таблицы4"/>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c">
    <w:name w:val="Нет списка4"/>
    <w:next w:val="a9"/>
    <w:semiHidden/>
    <w:rsid w:val="00C052E4"/>
  </w:style>
  <w:style w:type="table" w:customStyle="1" w:styleId="58">
    <w:name w:val="Сетка таблицы5"/>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a">
    <w:name w:val="No Spacing"/>
    <w:uiPriority w:val="1"/>
    <w:qFormat/>
    <w:rsid w:val="00C052E4"/>
    <w:pPr>
      <w:spacing w:after="0" w:line="240" w:lineRule="auto"/>
    </w:pPr>
    <w:rPr>
      <w:rFonts w:ascii="Tms Rmn" w:eastAsia="Times New Roman" w:hAnsi="Tms Rmn" w:cs="Times New Roman"/>
      <w:sz w:val="20"/>
      <w:szCs w:val="20"/>
      <w:lang w:eastAsia="ru-RU"/>
    </w:rPr>
  </w:style>
  <w:style w:type="numbering" w:customStyle="1" w:styleId="59">
    <w:name w:val="Нет списка5"/>
    <w:next w:val="a9"/>
    <w:semiHidden/>
    <w:rsid w:val="00C052E4"/>
  </w:style>
  <w:style w:type="table" w:customStyle="1" w:styleId="64">
    <w:name w:val="Сетка таблицы6"/>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
    <w:name w:val="Нет списка6"/>
    <w:next w:val="a9"/>
    <w:semiHidden/>
    <w:rsid w:val="00C052E4"/>
  </w:style>
  <w:style w:type="table" w:customStyle="1" w:styleId="74">
    <w:name w:val="Сетка таблицы7"/>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9"/>
    <w:semiHidden/>
    <w:rsid w:val="00C052E4"/>
  </w:style>
  <w:style w:type="table" w:customStyle="1" w:styleId="84">
    <w:name w:val="Сетка таблицы8"/>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C052E4"/>
    <w:rPr>
      <w:vanish w:val="0"/>
      <w:webHidden w:val="0"/>
      <w:specVanish w:val="0"/>
    </w:rPr>
  </w:style>
  <w:style w:type="numbering" w:customStyle="1" w:styleId="1111111">
    <w:name w:val="1 / 1.1 / 1.1.11"/>
    <w:basedOn w:val="a9"/>
    <w:next w:val="111111"/>
    <w:semiHidden/>
    <w:rsid w:val="00C052E4"/>
  </w:style>
  <w:style w:type="numbering" w:customStyle="1" w:styleId="1ai1">
    <w:name w:val="1 / a / i1"/>
    <w:basedOn w:val="a9"/>
    <w:next w:val="1ai"/>
    <w:semiHidden/>
    <w:rsid w:val="00C052E4"/>
  </w:style>
  <w:style w:type="numbering" w:customStyle="1" w:styleId="1ff9">
    <w:name w:val="Статья / Раздел1"/>
    <w:basedOn w:val="a9"/>
    <w:next w:val="a4"/>
    <w:semiHidden/>
    <w:rsid w:val="00C052E4"/>
  </w:style>
  <w:style w:type="numbering" w:customStyle="1" w:styleId="116">
    <w:name w:val="Текущий список11"/>
    <w:rsid w:val="00C052E4"/>
  </w:style>
  <w:style w:type="numbering" w:customStyle="1" w:styleId="216">
    <w:name w:val="Текущий список21"/>
    <w:rsid w:val="00C052E4"/>
  </w:style>
  <w:style w:type="table" w:customStyle="1" w:styleId="181">
    <w:name w:val="Сетка таблицы18"/>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
    <w:name w:val="Нет списка8"/>
    <w:next w:val="a9"/>
    <w:uiPriority w:val="99"/>
    <w:semiHidden/>
    <w:unhideWhenUsed/>
    <w:rsid w:val="0048208F"/>
  </w:style>
  <w:style w:type="paragraph" w:customStyle="1" w:styleId="ConsPlusDocList">
    <w:name w:val="ConsPlusDocList"/>
    <w:rsid w:val="0048208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208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208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208F"/>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11">
    <w:name w:val="абзац-1"/>
    <w:basedOn w:val="a6"/>
    <w:rsid w:val="0048208F"/>
    <w:pPr>
      <w:spacing w:line="360" w:lineRule="auto"/>
      <w:ind w:firstLine="709"/>
    </w:pPr>
    <w:rPr>
      <w:szCs w:val="20"/>
    </w:rPr>
  </w:style>
  <w:style w:type="table" w:customStyle="1" w:styleId="190">
    <w:name w:val="Сетка таблицы19"/>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9"/>
    <w:uiPriority w:val="99"/>
    <w:semiHidden/>
    <w:unhideWhenUsed/>
    <w:rsid w:val="00F4030D"/>
  </w:style>
  <w:style w:type="table" w:customStyle="1" w:styleId="1100">
    <w:name w:val="Сетка таблицы110"/>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9"/>
    <w:uiPriority w:val="99"/>
    <w:semiHidden/>
    <w:unhideWhenUsed/>
    <w:rsid w:val="00932CE0"/>
  </w:style>
  <w:style w:type="table" w:customStyle="1" w:styleId="1110">
    <w:name w:val="Сетка таблицы111"/>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9"/>
    <w:uiPriority w:val="99"/>
    <w:semiHidden/>
    <w:unhideWhenUsed/>
    <w:rsid w:val="0093108F"/>
  </w:style>
  <w:style w:type="table" w:customStyle="1" w:styleId="1120">
    <w:name w:val="Сетка таблицы112"/>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9"/>
    <w:uiPriority w:val="99"/>
    <w:semiHidden/>
    <w:unhideWhenUsed/>
    <w:rsid w:val="001B68A9"/>
  </w:style>
  <w:style w:type="table" w:customStyle="1" w:styleId="280">
    <w:name w:val="Сетка таблицы28"/>
    <w:basedOn w:val="a8"/>
    <w:next w:val="ab"/>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8"/>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8"/>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
    <w:next w:val="a9"/>
    <w:uiPriority w:val="99"/>
    <w:semiHidden/>
    <w:unhideWhenUsed/>
    <w:rsid w:val="007C0BF6"/>
  </w:style>
  <w:style w:type="character" w:styleId="affffffb">
    <w:name w:val="Placeholder Text"/>
    <w:basedOn w:val="a7"/>
    <w:uiPriority w:val="99"/>
    <w:semiHidden/>
    <w:rsid w:val="00260A05"/>
    <w:rPr>
      <w:color w:val="808080"/>
    </w:rPr>
  </w:style>
  <w:style w:type="paragraph" w:customStyle="1" w:styleId="Standard">
    <w:name w:val="Standard"/>
    <w:rsid w:val="00260A05"/>
    <w:pPr>
      <w:suppressAutoHyphens/>
      <w:autoSpaceDN w:val="0"/>
      <w:spacing w:after="0" w:line="240" w:lineRule="auto"/>
    </w:pPr>
    <w:rPr>
      <w:rFonts w:ascii="Times New Roman" w:eastAsia="Times New Roman" w:hAnsi="Times New Roman" w:cs="Times New Roman"/>
      <w:kern w:val="3"/>
      <w:sz w:val="24"/>
      <w:szCs w:val="24"/>
      <w:lang w:eastAsia="zh-CN"/>
    </w:rPr>
  </w:style>
  <w:style w:type="table" w:customStyle="1" w:styleId="1140">
    <w:name w:val="Сетка таблицы114"/>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9"/>
    <w:uiPriority w:val="99"/>
    <w:semiHidden/>
    <w:unhideWhenUsed/>
    <w:rsid w:val="003C502E"/>
  </w:style>
  <w:style w:type="table" w:customStyle="1" w:styleId="1150">
    <w:name w:val="Сетка таблицы115"/>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9"/>
    <w:uiPriority w:val="99"/>
    <w:semiHidden/>
    <w:unhideWhenUsed/>
    <w:rsid w:val="00625E57"/>
  </w:style>
  <w:style w:type="table" w:customStyle="1" w:styleId="1160">
    <w:name w:val="Сетка таблицы116"/>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9"/>
    <w:uiPriority w:val="99"/>
    <w:semiHidden/>
    <w:unhideWhenUsed/>
    <w:rsid w:val="009D70AD"/>
  </w:style>
  <w:style w:type="numbering" w:customStyle="1" w:styleId="171">
    <w:name w:val="Нет списка17"/>
    <w:next w:val="a9"/>
    <w:uiPriority w:val="99"/>
    <w:semiHidden/>
    <w:unhideWhenUsed/>
    <w:rsid w:val="00313007"/>
  </w:style>
  <w:style w:type="table" w:customStyle="1" w:styleId="1170">
    <w:name w:val="Сетка таблицы117"/>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8"/>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9"/>
    <w:uiPriority w:val="99"/>
    <w:semiHidden/>
    <w:unhideWhenUsed/>
    <w:rsid w:val="003D50B8"/>
  </w:style>
  <w:style w:type="table" w:customStyle="1" w:styleId="119">
    <w:name w:val="Сетка таблицы119"/>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9"/>
    <w:uiPriority w:val="99"/>
    <w:semiHidden/>
    <w:unhideWhenUsed/>
    <w:rsid w:val="00C13463"/>
  </w:style>
  <w:style w:type="table" w:customStyle="1" w:styleId="1200">
    <w:name w:val="Сетка таблицы120"/>
    <w:basedOn w:val="a8"/>
    <w:next w:val="ab"/>
    <w:uiPriority w:val="59"/>
    <w:rsid w:val="00400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8"/>
    <w:next w:val="ab"/>
    <w:uiPriority w:val="59"/>
    <w:rsid w:val="00400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9"/>
    <w:uiPriority w:val="99"/>
    <w:semiHidden/>
    <w:unhideWhenUsed/>
    <w:rsid w:val="00FF7CE3"/>
  </w:style>
  <w:style w:type="table" w:customStyle="1" w:styleId="1210">
    <w:name w:val="Сетка таблицы121"/>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8"/>
    <w:next w:val="ab"/>
    <w:uiPriority w:val="59"/>
    <w:rsid w:val="003436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
    <w:name w:val="Нет списка21"/>
    <w:next w:val="a9"/>
    <w:uiPriority w:val="99"/>
    <w:semiHidden/>
    <w:unhideWhenUsed/>
    <w:rsid w:val="00E33A78"/>
  </w:style>
  <w:style w:type="numbering" w:customStyle="1" w:styleId="222">
    <w:name w:val="Нет списка22"/>
    <w:next w:val="a9"/>
    <w:uiPriority w:val="99"/>
    <w:semiHidden/>
    <w:unhideWhenUsed/>
    <w:rsid w:val="00236C7F"/>
  </w:style>
  <w:style w:type="numbering" w:customStyle="1" w:styleId="231">
    <w:name w:val="Нет списка23"/>
    <w:next w:val="a9"/>
    <w:uiPriority w:val="99"/>
    <w:semiHidden/>
    <w:unhideWhenUsed/>
    <w:rsid w:val="00B21702"/>
  </w:style>
  <w:style w:type="numbering" w:customStyle="1" w:styleId="241">
    <w:name w:val="Нет списка24"/>
    <w:next w:val="a9"/>
    <w:uiPriority w:val="99"/>
    <w:semiHidden/>
    <w:unhideWhenUsed/>
    <w:rsid w:val="00CF60A9"/>
  </w:style>
  <w:style w:type="numbering" w:customStyle="1" w:styleId="251">
    <w:name w:val="Нет списка25"/>
    <w:next w:val="a9"/>
    <w:uiPriority w:val="99"/>
    <w:semiHidden/>
    <w:unhideWhenUsed/>
    <w:rsid w:val="00A2211A"/>
  </w:style>
  <w:style w:type="table" w:customStyle="1" w:styleId="2180">
    <w:name w:val="Сетка таблицы218"/>
    <w:basedOn w:val="a8"/>
    <w:next w:val="ab"/>
    <w:uiPriority w:val="59"/>
    <w:rsid w:val="00316C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8"/>
    <w:next w:val="ab"/>
    <w:uiPriority w:val="59"/>
    <w:rsid w:val="00316C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9"/>
    <w:uiPriority w:val="99"/>
    <w:semiHidden/>
    <w:unhideWhenUsed/>
    <w:rsid w:val="00316C08"/>
  </w:style>
  <w:style w:type="table" w:customStyle="1" w:styleId="219">
    <w:name w:val="Сетка таблицы219"/>
    <w:basedOn w:val="a8"/>
    <w:next w:val="ab"/>
    <w:uiPriority w:val="59"/>
    <w:rsid w:val="00682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9"/>
    <w:uiPriority w:val="99"/>
    <w:semiHidden/>
    <w:unhideWhenUsed/>
    <w:rsid w:val="00CA392C"/>
  </w:style>
  <w:style w:type="table" w:customStyle="1" w:styleId="2200">
    <w:name w:val="Сетка таблицы220"/>
    <w:basedOn w:val="a8"/>
    <w:next w:val="ab"/>
    <w:uiPriority w:val="59"/>
    <w:rsid w:val="004B7A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9"/>
    <w:uiPriority w:val="99"/>
    <w:semiHidden/>
    <w:unhideWhenUsed/>
    <w:rsid w:val="004B7AD1"/>
  </w:style>
  <w:style w:type="numbering" w:customStyle="1" w:styleId="291">
    <w:name w:val="Нет списка29"/>
    <w:next w:val="a9"/>
    <w:uiPriority w:val="99"/>
    <w:semiHidden/>
    <w:unhideWhenUsed/>
    <w:rsid w:val="00E3254C"/>
  </w:style>
  <w:style w:type="table" w:customStyle="1" w:styleId="2210">
    <w:name w:val="Сетка таблицы221"/>
    <w:basedOn w:val="a8"/>
    <w:next w:val="ab"/>
    <w:uiPriority w:val="59"/>
    <w:rsid w:val="008E18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9"/>
    <w:uiPriority w:val="99"/>
    <w:semiHidden/>
    <w:unhideWhenUsed/>
    <w:rsid w:val="00AE7949"/>
  </w:style>
  <w:style w:type="table" w:customStyle="1" w:styleId="2220">
    <w:name w:val="Сетка таблицы222"/>
    <w:basedOn w:val="a8"/>
    <w:next w:val="ab"/>
    <w:uiPriority w:val="59"/>
    <w:rsid w:val="004F61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8"/>
    <w:next w:val="ab"/>
    <w:uiPriority w:val="59"/>
    <w:rsid w:val="004F61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9"/>
    <w:uiPriority w:val="99"/>
    <w:semiHidden/>
    <w:unhideWhenUsed/>
    <w:rsid w:val="00E44775"/>
  </w:style>
  <w:style w:type="table" w:customStyle="1" w:styleId="223">
    <w:name w:val="Сетка таблицы223"/>
    <w:basedOn w:val="a8"/>
    <w:next w:val="ab"/>
    <w:uiPriority w:val="59"/>
    <w:rsid w:val="009A7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9"/>
    <w:uiPriority w:val="99"/>
    <w:semiHidden/>
    <w:unhideWhenUsed/>
    <w:rsid w:val="00FE54D0"/>
  </w:style>
  <w:style w:type="numbering" w:customStyle="1" w:styleId="331">
    <w:name w:val="Нет списка33"/>
    <w:next w:val="a9"/>
    <w:uiPriority w:val="99"/>
    <w:semiHidden/>
    <w:unhideWhenUsed/>
    <w:rsid w:val="00924407"/>
  </w:style>
  <w:style w:type="numbering" w:customStyle="1" w:styleId="341">
    <w:name w:val="Нет списка34"/>
    <w:next w:val="a9"/>
    <w:uiPriority w:val="99"/>
    <w:semiHidden/>
    <w:unhideWhenUsed/>
    <w:rsid w:val="0079689D"/>
  </w:style>
  <w:style w:type="numbering" w:customStyle="1" w:styleId="351">
    <w:name w:val="Нет списка35"/>
    <w:next w:val="a9"/>
    <w:uiPriority w:val="99"/>
    <w:semiHidden/>
    <w:unhideWhenUsed/>
    <w:rsid w:val="00AD4336"/>
  </w:style>
  <w:style w:type="numbering" w:customStyle="1" w:styleId="361">
    <w:name w:val="Нет списка36"/>
    <w:next w:val="a9"/>
    <w:uiPriority w:val="99"/>
    <w:semiHidden/>
    <w:unhideWhenUsed/>
    <w:rsid w:val="00D947AD"/>
  </w:style>
  <w:style w:type="table" w:customStyle="1" w:styleId="224">
    <w:name w:val="Сетка таблицы224"/>
    <w:basedOn w:val="a8"/>
    <w:next w:val="ab"/>
    <w:uiPriority w:val="59"/>
    <w:rsid w:val="00DA17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9"/>
    <w:uiPriority w:val="99"/>
    <w:semiHidden/>
    <w:unhideWhenUsed/>
    <w:rsid w:val="00DA17E8"/>
  </w:style>
  <w:style w:type="numbering" w:customStyle="1" w:styleId="381">
    <w:name w:val="Нет списка38"/>
    <w:next w:val="a9"/>
    <w:uiPriority w:val="99"/>
    <w:semiHidden/>
    <w:unhideWhenUsed/>
    <w:rsid w:val="00036B8C"/>
  </w:style>
  <w:style w:type="numbering" w:customStyle="1" w:styleId="391">
    <w:name w:val="Нет списка39"/>
    <w:next w:val="a9"/>
    <w:uiPriority w:val="99"/>
    <w:semiHidden/>
    <w:unhideWhenUsed/>
    <w:rsid w:val="00B93F5C"/>
  </w:style>
  <w:style w:type="numbering" w:customStyle="1" w:styleId="400">
    <w:name w:val="Нет списка40"/>
    <w:next w:val="a9"/>
    <w:uiPriority w:val="99"/>
    <w:semiHidden/>
    <w:unhideWhenUsed/>
    <w:rsid w:val="00305876"/>
  </w:style>
  <w:style w:type="table" w:customStyle="1" w:styleId="401">
    <w:name w:val="Сетка таблицы40"/>
    <w:basedOn w:val="a8"/>
    <w:next w:val="ab"/>
    <w:uiPriority w:val="59"/>
    <w:rsid w:val="009A2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9"/>
    <w:uiPriority w:val="99"/>
    <w:semiHidden/>
    <w:unhideWhenUsed/>
    <w:rsid w:val="009A2BB0"/>
  </w:style>
  <w:style w:type="numbering" w:customStyle="1" w:styleId="420">
    <w:name w:val="Нет списка42"/>
    <w:next w:val="a9"/>
    <w:uiPriority w:val="99"/>
    <w:semiHidden/>
    <w:unhideWhenUsed/>
    <w:rsid w:val="00200EF8"/>
  </w:style>
  <w:style w:type="numbering" w:customStyle="1" w:styleId="430">
    <w:name w:val="Нет списка43"/>
    <w:next w:val="a9"/>
    <w:uiPriority w:val="99"/>
    <w:semiHidden/>
    <w:unhideWhenUsed/>
    <w:rsid w:val="00E71C70"/>
  </w:style>
  <w:style w:type="table" w:customStyle="1" w:styleId="1220">
    <w:name w:val="Сетка таблицы122"/>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9"/>
    <w:uiPriority w:val="99"/>
    <w:semiHidden/>
    <w:unhideWhenUsed/>
    <w:rsid w:val="00FB0953"/>
  </w:style>
  <w:style w:type="numbering" w:customStyle="1" w:styleId="450">
    <w:name w:val="Нет списка45"/>
    <w:next w:val="a9"/>
    <w:uiPriority w:val="99"/>
    <w:semiHidden/>
    <w:unhideWhenUsed/>
    <w:rsid w:val="00272137"/>
  </w:style>
  <w:style w:type="table" w:customStyle="1" w:styleId="3110">
    <w:name w:val="Сетка таблицы311"/>
    <w:basedOn w:val="a8"/>
    <w:next w:val="ab"/>
    <w:uiPriority w:val="59"/>
    <w:rsid w:val="00B64873"/>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9"/>
    <w:uiPriority w:val="99"/>
    <w:semiHidden/>
    <w:unhideWhenUsed/>
    <w:rsid w:val="00A54E50"/>
  </w:style>
  <w:style w:type="table" w:customStyle="1" w:styleId="3120">
    <w:name w:val="Сетка таблицы312"/>
    <w:basedOn w:val="a8"/>
    <w:next w:val="ab"/>
    <w:uiPriority w:val="59"/>
    <w:rsid w:val="00FF00F3"/>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9"/>
    <w:uiPriority w:val="99"/>
    <w:semiHidden/>
    <w:unhideWhenUsed/>
    <w:rsid w:val="00FF00F3"/>
  </w:style>
  <w:style w:type="table" w:customStyle="1" w:styleId="226">
    <w:name w:val="Сетка таблицы226"/>
    <w:basedOn w:val="a8"/>
    <w:uiPriority w:val="59"/>
    <w:rsid w:val="00896C75"/>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9"/>
    <w:uiPriority w:val="99"/>
    <w:semiHidden/>
    <w:unhideWhenUsed/>
    <w:rsid w:val="00896C75"/>
  </w:style>
  <w:style w:type="table" w:customStyle="1" w:styleId="3130">
    <w:name w:val="Сетка таблицы313"/>
    <w:basedOn w:val="a8"/>
    <w:next w:val="ab"/>
    <w:uiPriority w:val="59"/>
    <w:rsid w:val="000F451C"/>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9"/>
    <w:uiPriority w:val="99"/>
    <w:semiHidden/>
    <w:unhideWhenUsed/>
    <w:rsid w:val="000F451C"/>
  </w:style>
  <w:style w:type="table" w:customStyle="1" w:styleId="227">
    <w:name w:val="Сетка таблицы227"/>
    <w:basedOn w:val="a8"/>
    <w:next w:val="ab"/>
    <w:uiPriority w:val="59"/>
    <w:rsid w:val="00745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0">
    <w:name w:val="Нет списка50"/>
    <w:next w:val="a9"/>
    <w:uiPriority w:val="99"/>
    <w:semiHidden/>
    <w:unhideWhenUsed/>
    <w:rsid w:val="00745C12"/>
  </w:style>
  <w:style w:type="table" w:customStyle="1" w:styleId="1230">
    <w:name w:val="Сетка таблицы123"/>
    <w:basedOn w:val="a8"/>
    <w:uiPriority w:val="59"/>
    <w:rsid w:val="00EC3D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8"/>
    <w:uiPriority w:val="59"/>
    <w:rsid w:val="00EC3D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9"/>
    <w:uiPriority w:val="99"/>
    <w:semiHidden/>
    <w:unhideWhenUsed/>
    <w:rsid w:val="00EC3D6D"/>
  </w:style>
  <w:style w:type="table" w:customStyle="1" w:styleId="124">
    <w:name w:val="Сетка таблицы124"/>
    <w:basedOn w:val="a8"/>
    <w:next w:val="ab"/>
    <w:uiPriority w:val="59"/>
    <w:rsid w:val="001A39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Нет списка52"/>
    <w:next w:val="a9"/>
    <w:uiPriority w:val="99"/>
    <w:semiHidden/>
    <w:unhideWhenUsed/>
    <w:rsid w:val="001A395C"/>
  </w:style>
  <w:style w:type="numbering" w:customStyle="1" w:styleId="530">
    <w:name w:val="Нет списка53"/>
    <w:next w:val="a9"/>
    <w:uiPriority w:val="99"/>
    <w:semiHidden/>
    <w:unhideWhenUsed/>
    <w:rsid w:val="009246E7"/>
  </w:style>
  <w:style w:type="table" w:customStyle="1" w:styleId="228">
    <w:name w:val="Сетка таблицы228"/>
    <w:basedOn w:val="a8"/>
    <w:next w:val="ab"/>
    <w:uiPriority w:val="59"/>
    <w:rsid w:val="007054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9"/>
    <w:uiPriority w:val="99"/>
    <w:semiHidden/>
    <w:unhideWhenUsed/>
    <w:rsid w:val="001A027D"/>
  </w:style>
  <w:style w:type="numbering" w:customStyle="1" w:styleId="550">
    <w:name w:val="Нет списка55"/>
    <w:next w:val="a9"/>
    <w:uiPriority w:val="99"/>
    <w:semiHidden/>
    <w:unhideWhenUsed/>
    <w:rsid w:val="006F3FC3"/>
  </w:style>
  <w:style w:type="numbering" w:customStyle="1" w:styleId="560">
    <w:name w:val="Нет списка56"/>
    <w:next w:val="a9"/>
    <w:uiPriority w:val="99"/>
    <w:semiHidden/>
    <w:unhideWhenUsed/>
    <w:rsid w:val="00F071D2"/>
  </w:style>
  <w:style w:type="paragraph" w:customStyle="1" w:styleId="3fc">
    <w:name w:val="Обычный3"/>
    <w:rsid w:val="007B1DC9"/>
    <w:pPr>
      <w:spacing w:after="0" w:line="240" w:lineRule="auto"/>
    </w:pPr>
    <w:rPr>
      <w:rFonts w:ascii="Times New Roman" w:eastAsia="Times New Roman" w:hAnsi="Times New Roman" w:cs="Times New Roman"/>
      <w:sz w:val="24"/>
      <w:szCs w:val="20"/>
      <w:lang w:eastAsia="ru-RU"/>
    </w:rPr>
  </w:style>
  <w:style w:type="character" w:customStyle="1" w:styleId="sectioninfo">
    <w:name w:val="section__info"/>
    <w:basedOn w:val="a7"/>
    <w:rsid w:val="00A02902"/>
  </w:style>
  <w:style w:type="paragraph" w:customStyle="1" w:styleId="msonormal0">
    <w:name w:val="msonormal"/>
    <w:basedOn w:val="a6"/>
    <w:rsid w:val="00EB69F4"/>
    <w:pPr>
      <w:spacing w:before="100" w:beforeAutospacing="1" w:after="100" w:afterAutospacing="1"/>
    </w:pPr>
  </w:style>
  <w:style w:type="character" w:customStyle="1" w:styleId="1ffa">
    <w:name w:val="Неразрешенное упоминание1"/>
    <w:basedOn w:val="a7"/>
    <w:uiPriority w:val="99"/>
    <w:semiHidden/>
    <w:unhideWhenUsed/>
    <w:rsid w:val="00716A90"/>
    <w:rPr>
      <w:color w:val="605E5C"/>
      <w:shd w:val="clear" w:color="auto" w:fill="E1DFDD"/>
    </w:rPr>
  </w:style>
  <w:style w:type="table" w:customStyle="1" w:styleId="125">
    <w:name w:val="Сетка таблицы125"/>
    <w:basedOn w:val="a8"/>
    <w:next w:val="ab"/>
    <w:uiPriority w:val="59"/>
    <w:rsid w:val="00AB2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9"/>
    <w:uiPriority w:val="99"/>
    <w:semiHidden/>
    <w:unhideWhenUsed/>
    <w:rsid w:val="00AD3697"/>
  </w:style>
  <w:style w:type="numbering" w:customStyle="1" w:styleId="580">
    <w:name w:val="Нет списка58"/>
    <w:next w:val="a9"/>
    <w:uiPriority w:val="99"/>
    <w:semiHidden/>
    <w:unhideWhenUsed/>
    <w:rsid w:val="002C64AD"/>
  </w:style>
  <w:style w:type="table" w:customStyle="1" w:styleId="126">
    <w:name w:val="Сетка таблицы126"/>
    <w:basedOn w:val="a8"/>
    <w:next w:val="ab"/>
    <w:uiPriority w:val="59"/>
    <w:rsid w:val="00176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9"/>
    <w:uiPriority w:val="99"/>
    <w:semiHidden/>
    <w:unhideWhenUsed/>
    <w:rsid w:val="005D143F"/>
  </w:style>
  <w:style w:type="numbering" w:customStyle="1" w:styleId="600">
    <w:name w:val="Нет списка60"/>
    <w:next w:val="a9"/>
    <w:uiPriority w:val="99"/>
    <w:semiHidden/>
    <w:unhideWhenUsed/>
    <w:rsid w:val="00E76A47"/>
  </w:style>
  <w:style w:type="numbering" w:customStyle="1" w:styleId="610">
    <w:name w:val="Нет списка61"/>
    <w:next w:val="a9"/>
    <w:uiPriority w:val="99"/>
    <w:semiHidden/>
    <w:unhideWhenUsed/>
    <w:rsid w:val="00780F63"/>
  </w:style>
  <w:style w:type="table" w:customStyle="1" w:styleId="21100">
    <w:name w:val="Сетка таблицы2110"/>
    <w:basedOn w:val="a8"/>
    <w:uiPriority w:val="59"/>
    <w:rsid w:val="00FA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9"/>
    <w:uiPriority w:val="99"/>
    <w:semiHidden/>
    <w:unhideWhenUsed/>
    <w:rsid w:val="00FA6ABC"/>
  </w:style>
  <w:style w:type="table" w:customStyle="1" w:styleId="21110">
    <w:name w:val="Сетка таблицы2111"/>
    <w:basedOn w:val="a8"/>
    <w:uiPriority w:val="59"/>
    <w:rsid w:val="0048153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9"/>
    <w:uiPriority w:val="99"/>
    <w:semiHidden/>
    <w:unhideWhenUsed/>
    <w:rsid w:val="00481539"/>
  </w:style>
  <w:style w:type="numbering" w:customStyle="1" w:styleId="640">
    <w:name w:val="Нет списка64"/>
    <w:next w:val="a9"/>
    <w:uiPriority w:val="99"/>
    <w:semiHidden/>
    <w:unhideWhenUsed/>
    <w:rsid w:val="004E12E4"/>
  </w:style>
  <w:style w:type="numbering" w:customStyle="1" w:styleId="650">
    <w:name w:val="Нет списка65"/>
    <w:next w:val="a9"/>
    <w:uiPriority w:val="99"/>
    <w:semiHidden/>
    <w:unhideWhenUsed/>
    <w:rsid w:val="00560033"/>
  </w:style>
  <w:style w:type="numbering" w:customStyle="1" w:styleId="66">
    <w:name w:val="Нет списка66"/>
    <w:next w:val="a9"/>
    <w:uiPriority w:val="99"/>
    <w:semiHidden/>
    <w:unhideWhenUsed/>
    <w:rsid w:val="005B0461"/>
  </w:style>
  <w:style w:type="numbering" w:customStyle="1" w:styleId="67">
    <w:name w:val="Нет списка67"/>
    <w:next w:val="a9"/>
    <w:uiPriority w:val="99"/>
    <w:semiHidden/>
    <w:unhideWhenUsed/>
    <w:rsid w:val="0072073B"/>
  </w:style>
  <w:style w:type="table" w:customStyle="1" w:styleId="411">
    <w:name w:val="Сетка таблицы41"/>
    <w:basedOn w:val="a8"/>
    <w:next w:val="ab"/>
    <w:uiPriority w:val="59"/>
    <w:rsid w:val="0029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8"/>
    <w:next w:val="ab"/>
    <w:uiPriority w:val="59"/>
    <w:rsid w:val="0029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
    <w:name w:val="Нет списка68"/>
    <w:next w:val="a9"/>
    <w:uiPriority w:val="99"/>
    <w:semiHidden/>
    <w:unhideWhenUsed/>
    <w:rsid w:val="00297BE9"/>
  </w:style>
  <w:style w:type="numbering" w:customStyle="1" w:styleId="69">
    <w:name w:val="Нет списка69"/>
    <w:next w:val="a9"/>
    <w:uiPriority w:val="99"/>
    <w:semiHidden/>
    <w:unhideWhenUsed/>
    <w:rsid w:val="00BA1606"/>
  </w:style>
  <w:style w:type="numbering" w:customStyle="1" w:styleId="700">
    <w:name w:val="Нет списка70"/>
    <w:next w:val="a9"/>
    <w:uiPriority w:val="99"/>
    <w:semiHidden/>
    <w:unhideWhenUsed/>
    <w:rsid w:val="002021CF"/>
  </w:style>
  <w:style w:type="table" w:customStyle="1" w:styleId="421">
    <w:name w:val="Сетка таблицы42"/>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9"/>
    <w:uiPriority w:val="99"/>
    <w:semiHidden/>
    <w:unhideWhenUsed/>
    <w:rsid w:val="002021CF"/>
  </w:style>
  <w:style w:type="table" w:customStyle="1" w:styleId="128">
    <w:name w:val="Сетка таблицы128"/>
    <w:basedOn w:val="a8"/>
    <w:next w:val="ab"/>
    <w:uiPriority w:val="59"/>
    <w:rsid w:val="00447F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9"/>
    <w:uiPriority w:val="99"/>
    <w:semiHidden/>
    <w:unhideWhenUsed/>
    <w:rsid w:val="00447F83"/>
  </w:style>
  <w:style w:type="table" w:customStyle="1" w:styleId="2113">
    <w:name w:val="Сетка таблицы2113"/>
    <w:basedOn w:val="a8"/>
    <w:uiPriority w:val="59"/>
    <w:rsid w:val="0027731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9"/>
    <w:uiPriority w:val="99"/>
    <w:semiHidden/>
    <w:unhideWhenUsed/>
    <w:rsid w:val="00277318"/>
  </w:style>
  <w:style w:type="numbering" w:customStyle="1" w:styleId="740">
    <w:name w:val="Нет списка74"/>
    <w:next w:val="a9"/>
    <w:uiPriority w:val="99"/>
    <w:semiHidden/>
    <w:unhideWhenUsed/>
    <w:rsid w:val="00AE5289"/>
  </w:style>
  <w:style w:type="table" w:customStyle="1" w:styleId="431">
    <w:name w:val="Сетка таблицы43"/>
    <w:basedOn w:val="a8"/>
    <w:next w:val="ab"/>
    <w:uiPriority w:val="59"/>
    <w:rsid w:val="00AE5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Сетка таблицы129"/>
    <w:basedOn w:val="a8"/>
    <w:next w:val="ab"/>
    <w:uiPriority w:val="59"/>
    <w:rsid w:val="00AE5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cterStyle5">
    <w:name w:val="CharacterStyle5"/>
    <w:hidden/>
    <w:rsid w:val="00AE5289"/>
    <w:rPr>
      <w:rFonts w:ascii="Times New Roman" w:eastAsia="Times New Roman" w:hAnsi="Times New Roman"/>
      <w:b w:val="0"/>
      <w:i w:val="0"/>
      <w:strike w:val="0"/>
      <w:noProof/>
      <w:color w:val="000000"/>
      <w:sz w:val="19"/>
      <w:szCs w:val="19"/>
      <w:u w:val="none"/>
    </w:rPr>
  </w:style>
  <w:style w:type="numbering" w:customStyle="1" w:styleId="750">
    <w:name w:val="Нет списка75"/>
    <w:next w:val="a9"/>
    <w:uiPriority w:val="99"/>
    <w:semiHidden/>
    <w:unhideWhenUsed/>
    <w:rsid w:val="00AE5289"/>
  </w:style>
  <w:style w:type="table" w:customStyle="1" w:styleId="1300">
    <w:name w:val="Сетка таблицы130"/>
    <w:basedOn w:val="a8"/>
    <w:next w:val="ab"/>
    <w:uiPriority w:val="59"/>
    <w:rsid w:val="00AF4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6"/>
    <w:next w:val="a9"/>
    <w:uiPriority w:val="99"/>
    <w:semiHidden/>
    <w:unhideWhenUsed/>
    <w:rsid w:val="00AF4F9C"/>
  </w:style>
  <w:style w:type="character" w:customStyle="1" w:styleId="2ff9">
    <w:name w:val="Неразрешенное упоминание2"/>
    <w:basedOn w:val="a7"/>
    <w:uiPriority w:val="99"/>
    <w:semiHidden/>
    <w:unhideWhenUsed/>
    <w:rsid w:val="00C574C0"/>
    <w:rPr>
      <w:color w:val="605E5C"/>
      <w:shd w:val="clear" w:color="auto" w:fill="E1DFDD"/>
    </w:rPr>
  </w:style>
  <w:style w:type="numbering" w:customStyle="1" w:styleId="77">
    <w:name w:val="Нет списка77"/>
    <w:next w:val="a9"/>
    <w:uiPriority w:val="99"/>
    <w:semiHidden/>
    <w:unhideWhenUsed/>
    <w:rsid w:val="00C574C0"/>
  </w:style>
  <w:style w:type="numbering" w:customStyle="1" w:styleId="78">
    <w:name w:val="Нет списка78"/>
    <w:next w:val="a9"/>
    <w:uiPriority w:val="99"/>
    <w:semiHidden/>
    <w:unhideWhenUsed/>
    <w:rsid w:val="000A2FE7"/>
  </w:style>
  <w:style w:type="numbering" w:customStyle="1" w:styleId="79">
    <w:name w:val="Нет списка79"/>
    <w:next w:val="a9"/>
    <w:uiPriority w:val="99"/>
    <w:semiHidden/>
    <w:unhideWhenUsed/>
    <w:rsid w:val="00324CA2"/>
  </w:style>
  <w:style w:type="table" w:customStyle="1" w:styleId="441">
    <w:name w:val="Сетка таблицы44"/>
    <w:basedOn w:val="a8"/>
    <w:next w:val="ab"/>
    <w:uiPriority w:val="59"/>
    <w:rsid w:val="0032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8"/>
    <w:next w:val="ab"/>
    <w:uiPriority w:val="59"/>
    <w:rsid w:val="0032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0">
    <w:name w:val="Нет списка80"/>
    <w:next w:val="a9"/>
    <w:uiPriority w:val="99"/>
    <w:semiHidden/>
    <w:unhideWhenUsed/>
    <w:rsid w:val="00324CA2"/>
  </w:style>
  <w:style w:type="numbering" w:customStyle="1" w:styleId="810">
    <w:name w:val="Нет списка81"/>
    <w:next w:val="a9"/>
    <w:uiPriority w:val="99"/>
    <w:semiHidden/>
    <w:unhideWhenUsed/>
    <w:rsid w:val="006C330E"/>
  </w:style>
  <w:style w:type="numbering" w:customStyle="1" w:styleId="820">
    <w:name w:val="Нет списка82"/>
    <w:next w:val="a9"/>
    <w:uiPriority w:val="99"/>
    <w:semiHidden/>
    <w:unhideWhenUsed/>
    <w:rsid w:val="008F49A0"/>
  </w:style>
  <w:style w:type="numbering" w:customStyle="1" w:styleId="830">
    <w:name w:val="Нет списка83"/>
    <w:next w:val="a9"/>
    <w:uiPriority w:val="99"/>
    <w:semiHidden/>
    <w:unhideWhenUsed/>
    <w:rsid w:val="00E86589"/>
  </w:style>
  <w:style w:type="character" w:customStyle="1" w:styleId="3fd">
    <w:name w:val="Неразрешенное упоминание3"/>
    <w:basedOn w:val="a7"/>
    <w:uiPriority w:val="99"/>
    <w:semiHidden/>
    <w:unhideWhenUsed/>
    <w:rsid w:val="009662AE"/>
    <w:rPr>
      <w:color w:val="605E5C"/>
      <w:shd w:val="clear" w:color="auto" w:fill="E1DFDD"/>
    </w:rPr>
  </w:style>
  <w:style w:type="table" w:customStyle="1" w:styleId="2114">
    <w:name w:val="Сетка таблицы2114"/>
    <w:basedOn w:val="a8"/>
    <w:next w:val="ab"/>
    <w:uiPriority w:val="59"/>
    <w:rsid w:val="004F3A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0">
    <w:name w:val="Нет списка84"/>
    <w:next w:val="a9"/>
    <w:uiPriority w:val="99"/>
    <w:semiHidden/>
    <w:unhideWhenUsed/>
    <w:rsid w:val="004F3A9B"/>
  </w:style>
  <w:style w:type="numbering" w:customStyle="1" w:styleId="850">
    <w:name w:val="Нет списка85"/>
    <w:next w:val="a9"/>
    <w:uiPriority w:val="99"/>
    <w:semiHidden/>
    <w:unhideWhenUsed/>
    <w:rsid w:val="00461100"/>
  </w:style>
  <w:style w:type="numbering" w:customStyle="1" w:styleId="86">
    <w:name w:val="Нет списка86"/>
    <w:next w:val="a9"/>
    <w:uiPriority w:val="99"/>
    <w:semiHidden/>
    <w:unhideWhenUsed/>
    <w:rsid w:val="009C5D72"/>
  </w:style>
  <w:style w:type="numbering" w:customStyle="1" w:styleId="87">
    <w:name w:val="Нет списка87"/>
    <w:next w:val="a9"/>
    <w:uiPriority w:val="99"/>
    <w:semiHidden/>
    <w:unhideWhenUsed/>
    <w:rsid w:val="00745895"/>
  </w:style>
  <w:style w:type="numbering" w:customStyle="1" w:styleId="88">
    <w:name w:val="Нет списка88"/>
    <w:next w:val="a9"/>
    <w:uiPriority w:val="99"/>
    <w:semiHidden/>
    <w:unhideWhenUsed/>
    <w:rsid w:val="007F666A"/>
  </w:style>
  <w:style w:type="numbering" w:customStyle="1" w:styleId="89">
    <w:name w:val="Нет списка89"/>
    <w:next w:val="a9"/>
    <w:uiPriority w:val="99"/>
    <w:semiHidden/>
    <w:unhideWhenUsed/>
    <w:rsid w:val="00D05932"/>
  </w:style>
  <w:style w:type="numbering" w:customStyle="1" w:styleId="900">
    <w:name w:val="Нет списка90"/>
    <w:next w:val="a9"/>
    <w:uiPriority w:val="99"/>
    <w:semiHidden/>
    <w:unhideWhenUsed/>
    <w:rsid w:val="00DE1B6F"/>
  </w:style>
  <w:style w:type="table" w:customStyle="1" w:styleId="2115">
    <w:name w:val="Сетка таблицы2115"/>
    <w:basedOn w:val="a8"/>
    <w:uiPriority w:val="59"/>
    <w:rsid w:val="003F2E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
    <w:name w:val="Нет списка91"/>
    <w:next w:val="a9"/>
    <w:uiPriority w:val="99"/>
    <w:semiHidden/>
    <w:unhideWhenUsed/>
    <w:rsid w:val="001C0C9A"/>
  </w:style>
  <w:style w:type="numbering" w:customStyle="1" w:styleId="920">
    <w:name w:val="Нет списка92"/>
    <w:next w:val="a9"/>
    <w:uiPriority w:val="99"/>
    <w:semiHidden/>
    <w:unhideWhenUsed/>
    <w:rsid w:val="007F137F"/>
  </w:style>
  <w:style w:type="numbering" w:customStyle="1" w:styleId="930">
    <w:name w:val="Нет списка93"/>
    <w:next w:val="a9"/>
    <w:uiPriority w:val="99"/>
    <w:semiHidden/>
    <w:unhideWhenUsed/>
    <w:rsid w:val="0045394D"/>
  </w:style>
  <w:style w:type="numbering" w:customStyle="1" w:styleId="940">
    <w:name w:val="Нет списка94"/>
    <w:next w:val="a9"/>
    <w:uiPriority w:val="99"/>
    <w:semiHidden/>
    <w:unhideWhenUsed/>
    <w:rsid w:val="008E5D81"/>
  </w:style>
  <w:style w:type="table" w:customStyle="1" w:styleId="2116">
    <w:name w:val="Сетка таблицы2116"/>
    <w:basedOn w:val="a8"/>
    <w:uiPriority w:val="59"/>
    <w:rsid w:val="000B2D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5"/>
    <w:next w:val="a9"/>
    <w:uiPriority w:val="99"/>
    <w:semiHidden/>
    <w:unhideWhenUsed/>
    <w:rsid w:val="000B2D4A"/>
  </w:style>
  <w:style w:type="numbering" w:customStyle="1" w:styleId="96">
    <w:name w:val="Нет списка96"/>
    <w:next w:val="a9"/>
    <w:uiPriority w:val="99"/>
    <w:semiHidden/>
    <w:unhideWhenUsed/>
    <w:rsid w:val="002D1F2E"/>
  </w:style>
  <w:style w:type="numbering" w:customStyle="1" w:styleId="97">
    <w:name w:val="Нет списка97"/>
    <w:next w:val="a9"/>
    <w:uiPriority w:val="99"/>
    <w:semiHidden/>
    <w:unhideWhenUsed/>
    <w:rsid w:val="003F1A9B"/>
  </w:style>
  <w:style w:type="numbering" w:customStyle="1" w:styleId="98">
    <w:name w:val="Нет списка98"/>
    <w:next w:val="a9"/>
    <w:uiPriority w:val="99"/>
    <w:semiHidden/>
    <w:unhideWhenUsed/>
    <w:rsid w:val="00472F15"/>
  </w:style>
  <w:style w:type="numbering" w:customStyle="1" w:styleId="99">
    <w:name w:val="Нет списка99"/>
    <w:next w:val="a9"/>
    <w:uiPriority w:val="99"/>
    <w:semiHidden/>
    <w:unhideWhenUsed/>
    <w:rsid w:val="009370A6"/>
  </w:style>
  <w:style w:type="numbering" w:customStyle="1" w:styleId="1000">
    <w:name w:val="Нет списка100"/>
    <w:next w:val="a9"/>
    <w:uiPriority w:val="99"/>
    <w:semiHidden/>
    <w:unhideWhenUsed/>
    <w:rsid w:val="00FD1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9358">
      <w:bodyDiv w:val="1"/>
      <w:marLeft w:val="0"/>
      <w:marRight w:val="0"/>
      <w:marTop w:val="0"/>
      <w:marBottom w:val="0"/>
      <w:divBdr>
        <w:top w:val="none" w:sz="0" w:space="0" w:color="auto"/>
        <w:left w:val="none" w:sz="0" w:space="0" w:color="auto"/>
        <w:bottom w:val="none" w:sz="0" w:space="0" w:color="auto"/>
        <w:right w:val="none" w:sz="0" w:space="0" w:color="auto"/>
      </w:divBdr>
    </w:div>
    <w:div w:id="60449929">
      <w:bodyDiv w:val="1"/>
      <w:marLeft w:val="0"/>
      <w:marRight w:val="0"/>
      <w:marTop w:val="0"/>
      <w:marBottom w:val="0"/>
      <w:divBdr>
        <w:top w:val="none" w:sz="0" w:space="0" w:color="auto"/>
        <w:left w:val="none" w:sz="0" w:space="0" w:color="auto"/>
        <w:bottom w:val="none" w:sz="0" w:space="0" w:color="auto"/>
        <w:right w:val="none" w:sz="0" w:space="0" w:color="auto"/>
      </w:divBdr>
    </w:div>
    <w:div w:id="140078965">
      <w:bodyDiv w:val="1"/>
      <w:marLeft w:val="0"/>
      <w:marRight w:val="0"/>
      <w:marTop w:val="0"/>
      <w:marBottom w:val="0"/>
      <w:divBdr>
        <w:top w:val="none" w:sz="0" w:space="0" w:color="auto"/>
        <w:left w:val="none" w:sz="0" w:space="0" w:color="auto"/>
        <w:bottom w:val="none" w:sz="0" w:space="0" w:color="auto"/>
        <w:right w:val="none" w:sz="0" w:space="0" w:color="auto"/>
      </w:divBdr>
    </w:div>
    <w:div w:id="168719713">
      <w:bodyDiv w:val="1"/>
      <w:marLeft w:val="0"/>
      <w:marRight w:val="0"/>
      <w:marTop w:val="0"/>
      <w:marBottom w:val="0"/>
      <w:divBdr>
        <w:top w:val="none" w:sz="0" w:space="0" w:color="auto"/>
        <w:left w:val="none" w:sz="0" w:space="0" w:color="auto"/>
        <w:bottom w:val="none" w:sz="0" w:space="0" w:color="auto"/>
        <w:right w:val="none" w:sz="0" w:space="0" w:color="auto"/>
      </w:divBdr>
    </w:div>
    <w:div w:id="192311529">
      <w:bodyDiv w:val="1"/>
      <w:marLeft w:val="0"/>
      <w:marRight w:val="0"/>
      <w:marTop w:val="0"/>
      <w:marBottom w:val="0"/>
      <w:divBdr>
        <w:top w:val="none" w:sz="0" w:space="0" w:color="auto"/>
        <w:left w:val="none" w:sz="0" w:space="0" w:color="auto"/>
        <w:bottom w:val="none" w:sz="0" w:space="0" w:color="auto"/>
        <w:right w:val="none" w:sz="0" w:space="0" w:color="auto"/>
      </w:divBdr>
    </w:div>
    <w:div w:id="209272790">
      <w:bodyDiv w:val="1"/>
      <w:marLeft w:val="0"/>
      <w:marRight w:val="0"/>
      <w:marTop w:val="0"/>
      <w:marBottom w:val="0"/>
      <w:divBdr>
        <w:top w:val="none" w:sz="0" w:space="0" w:color="auto"/>
        <w:left w:val="none" w:sz="0" w:space="0" w:color="auto"/>
        <w:bottom w:val="none" w:sz="0" w:space="0" w:color="auto"/>
        <w:right w:val="none" w:sz="0" w:space="0" w:color="auto"/>
      </w:divBdr>
    </w:div>
    <w:div w:id="268120704">
      <w:bodyDiv w:val="1"/>
      <w:marLeft w:val="0"/>
      <w:marRight w:val="0"/>
      <w:marTop w:val="0"/>
      <w:marBottom w:val="0"/>
      <w:divBdr>
        <w:top w:val="none" w:sz="0" w:space="0" w:color="auto"/>
        <w:left w:val="none" w:sz="0" w:space="0" w:color="auto"/>
        <w:bottom w:val="none" w:sz="0" w:space="0" w:color="auto"/>
        <w:right w:val="none" w:sz="0" w:space="0" w:color="auto"/>
      </w:divBdr>
    </w:div>
    <w:div w:id="277839052">
      <w:bodyDiv w:val="1"/>
      <w:marLeft w:val="0"/>
      <w:marRight w:val="0"/>
      <w:marTop w:val="0"/>
      <w:marBottom w:val="0"/>
      <w:divBdr>
        <w:top w:val="none" w:sz="0" w:space="0" w:color="auto"/>
        <w:left w:val="none" w:sz="0" w:space="0" w:color="auto"/>
        <w:bottom w:val="none" w:sz="0" w:space="0" w:color="auto"/>
        <w:right w:val="none" w:sz="0" w:space="0" w:color="auto"/>
      </w:divBdr>
    </w:div>
    <w:div w:id="279337244">
      <w:bodyDiv w:val="1"/>
      <w:marLeft w:val="0"/>
      <w:marRight w:val="0"/>
      <w:marTop w:val="0"/>
      <w:marBottom w:val="0"/>
      <w:divBdr>
        <w:top w:val="none" w:sz="0" w:space="0" w:color="auto"/>
        <w:left w:val="none" w:sz="0" w:space="0" w:color="auto"/>
        <w:bottom w:val="none" w:sz="0" w:space="0" w:color="auto"/>
        <w:right w:val="none" w:sz="0" w:space="0" w:color="auto"/>
      </w:divBdr>
    </w:div>
    <w:div w:id="296449560">
      <w:bodyDiv w:val="1"/>
      <w:marLeft w:val="0"/>
      <w:marRight w:val="0"/>
      <w:marTop w:val="0"/>
      <w:marBottom w:val="0"/>
      <w:divBdr>
        <w:top w:val="none" w:sz="0" w:space="0" w:color="auto"/>
        <w:left w:val="none" w:sz="0" w:space="0" w:color="auto"/>
        <w:bottom w:val="none" w:sz="0" w:space="0" w:color="auto"/>
        <w:right w:val="none" w:sz="0" w:space="0" w:color="auto"/>
      </w:divBdr>
    </w:div>
    <w:div w:id="304622305">
      <w:bodyDiv w:val="1"/>
      <w:marLeft w:val="0"/>
      <w:marRight w:val="0"/>
      <w:marTop w:val="0"/>
      <w:marBottom w:val="0"/>
      <w:divBdr>
        <w:top w:val="none" w:sz="0" w:space="0" w:color="auto"/>
        <w:left w:val="none" w:sz="0" w:space="0" w:color="auto"/>
        <w:bottom w:val="none" w:sz="0" w:space="0" w:color="auto"/>
        <w:right w:val="none" w:sz="0" w:space="0" w:color="auto"/>
      </w:divBdr>
    </w:div>
    <w:div w:id="345332614">
      <w:bodyDiv w:val="1"/>
      <w:marLeft w:val="0"/>
      <w:marRight w:val="0"/>
      <w:marTop w:val="0"/>
      <w:marBottom w:val="0"/>
      <w:divBdr>
        <w:top w:val="none" w:sz="0" w:space="0" w:color="auto"/>
        <w:left w:val="none" w:sz="0" w:space="0" w:color="auto"/>
        <w:bottom w:val="none" w:sz="0" w:space="0" w:color="auto"/>
        <w:right w:val="none" w:sz="0" w:space="0" w:color="auto"/>
      </w:divBdr>
    </w:div>
    <w:div w:id="362829576">
      <w:bodyDiv w:val="1"/>
      <w:marLeft w:val="0"/>
      <w:marRight w:val="0"/>
      <w:marTop w:val="0"/>
      <w:marBottom w:val="0"/>
      <w:divBdr>
        <w:top w:val="none" w:sz="0" w:space="0" w:color="auto"/>
        <w:left w:val="none" w:sz="0" w:space="0" w:color="auto"/>
        <w:bottom w:val="none" w:sz="0" w:space="0" w:color="auto"/>
        <w:right w:val="none" w:sz="0" w:space="0" w:color="auto"/>
      </w:divBdr>
    </w:div>
    <w:div w:id="384254835">
      <w:bodyDiv w:val="1"/>
      <w:marLeft w:val="0"/>
      <w:marRight w:val="0"/>
      <w:marTop w:val="0"/>
      <w:marBottom w:val="0"/>
      <w:divBdr>
        <w:top w:val="none" w:sz="0" w:space="0" w:color="auto"/>
        <w:left w:val="none" w:sz="0" w:space="0" w:color="auto"/>
        <w:bottom w:val="none" w:sz="0" w:space="0" w:color="auto"/>
        <w:right w:val="none" w:sz="0" w:space="0" w:color="auto"/>
      </w:divBdr>
    </w:div>
    <w:div w:id="421490839">
      <w:bodyDiv w:val="1"/>
      <w:marLeft w:val="0"/>
      <w:marRight w:val="0"/>
      <w:marTop w:val="0"/>
      <w:marBottom w:val="0"/>
      <w:divBdr>
        <w:top w:val="none" w:sz="0" w:space="0" w:color="auto"/>
        <w:left w:val="none" w:sz="0" w:space="0" w:color="auto"/>
        <w:bottom w:val="none" w:sz="0" w:space="0" w:color="auto"/>
        <w:right w:val="none" w:sz="0" w:space="0" w:color="auto"/>
      </w:divBdr>
    </w:div>
    <w:div w:id="447238671">
      <w:bodyDiv w:val="1"/>
      <w:marLeft w:val="0"/>
      <w:marRight w:val="0"/>
      <w:marTop w:val="0"/>
      <w:marBottom w:val="0"/>
      <w:divBdr>
        <w:top w:val="none" w:sz="0" w:space="0" w:color="auto"/>
        <w:left w:val="none" w:sz="0" w:space="0" w:color="auto"/>
        <w:bottom w:val="none" w:sz="0" w:space="0" w:color="auto"/>
        <w:right w:val="none" w:sz="0" w:space="0" w:color="auto"/>
      </w:divBdr>
    </w:div>
    <w:div w:id="455609745">
      <w:bodyDiv w:val="1"/>
      <w:marLeft w:val="0"/>
      <w:marRight w:val="0"/>
      <w:marTop w:val="0"/>
      <w:marBottom w:val="0"/>
      <w:divBdr>
        <w:top w:val="none" w:sz="0" w:space="0" w:color="auto"/>
        <w:left w:val="none" w:sz="0" w:space="0" w:color="auto"/>
        <w:bottom w:val="none" w:sz="0" w:space="0" w:color="auto"/>
        <w:right w:val="none" w:sz="0" w:space="0" w:color="auto"/>
      </w:divBdr>
    </w:div>
    <w:div w:id="479929413">
      <w:bodyDiv w:val="1"/>
      <w:marLeft w:val="0"/>
      <w:marRight w:val="0"/>
      <w:marTop w:val="0"/>
      <w:marBottom w:val="0"/>
      <w:divBdr>
        <w:top w:val="none" w:sz="0" w:space="0" w:color="auto"/>
        <w:left w:val="none" w:sz="0" w:space="0" w:color="auto"/>
        <w:bottom w:val="none" w:sz="0" w:space="0" w:color="auto"/>
        <w:right w:val="none" w:sz="0" w:space="0" w:color="auto"/>
      </w:divBdr>
    </w:div>
    <w:div w:id="489060223">
      <w:bodyDiv w:val="1"/>
      <w:marLeft w:val="0"/>
      <w:marRight w:val="0"/>
      <w:marTop w:val="0"/>
      <w:marBottom w:val="0"/>
      <w:divBdr>
        <w:top w:val="none" w:sz="0" w:space="0" w:color="auto"/>
        <w:left w:val="none" w:sz="0" w:space="0" w:color="auto"/>
        <w:bottom w:val="none" w:sz="0" w:space="0" w:color="auto"/>
        <w:right w:val="none" w:sz="0" w:space="0" w:color="auto"/>
      </w:divBdr>
    </w:div>
    <w:div w:id="579945638">
      <w:bodyDiv w:val="1"/>
      <w:marLeft w:val="0"/>
      <w:marRight w:val="0"/>
      <w:marTop w:val="0"/>
      <w:marBottom w:val="0"/>
      <w:divBdr>
        <w:top w:val="none" w:sz="0" w:space="0" w:color="auto"/>
        <w:left w:val="none" w:sz="0" w:space="0" w:color="auto"/>
        <w:bottom w:val="none" w:sz="0" w:space="0" w:color="auto"/>
        <w:right w:val="none" w:sz="0" w:space="0" w:color="auto"/>
      </w:divBdr>
    </w:div>
    <w:div w:id="609049455">
      <w:bodyDiv w:val="1"/>
      <w:marLeft w:val="0"/>
      <w:marRight w:val="0"/>
      <w:marTop w:val="0"/>
      <w:marBottom w:val="0"/>
      <w:divBdr>
        <w:top w:val="none" w:sz="0" w:space="0" w:color="auto"/>
        <w:left w:val="none" w:sz="0" w:space="0" w:color="auto"/>
        <w:bottom w:val="none" w:sz="0" w:space="0" w:color="auto"/>
        <w:right w:val="none" w:sz="0" w:space="0" w:color="auto"/>
      </w:divBdr>
    </w:div>
    <w:div w:id="677195540">
      <w:bodyDiv w:val="1"/>
      <w:marLeft w:val="0"/>
      <w:marRight w:val="0"/>
      <w:marTop w:val="0"/>
      <w:marBottom w:val="0"/>
      <w:divBdr>
        <w:top w:val="none" w:sz="0" w:space="0" w:color="auto"/>
        <w:left w:val="none" w:sz="0" w:space="0" w:color="auto"/>
        <w:bottom w:val="none" w:sz="0" w:space="0" w:color="auto"/>
        <w:right w:val="none" w:sz="0" w:space="0" w:color="auto"/>
      </w:divBdr>
    </w:div>
    <w:div w:id="699092736">
      <w:bodyDiv w:val="1"/>
      <w:marLeft w:val="0"/>
      <w:marRight w:val="0"/>
      <w:marTop w:val="0"/>
      <w:marBottom w:val="0"/>
      <w:divBdr>
        <w:top w:val="none" w:sz="0" w:space="0" w:color="auto"/>
        <w:left w:val="none" w:sz="0" w:space="0" w:color="auto"/>
        <w:bottom w:val="none" w:sz="0" w:space="0" w:color="auto"/>
        <w:right w:val="none" w:sz="0" w:space="0" w:color="auto"/>
      </w:divBdr>
    </w:div>
    <w:div w:id="764808815">
      <w:bodyDiv w:val="1"/>
      <w:marLeft w:val="0"/>
      <w:marRight w:val="0"/>
      <w:marTop w:val="0"/>
      <w:marBottom w:val="0"/>
      <w:divBdr>
        <w:top w:val="none" w:sz="0" w:space="0" w:color="auto"/>
        <w:left w:val="none" w:sz="0" w:space="0" w:color="auto"/>
        <w:bottom w:val="none" w:sz="0" w:space="0" w:color="auto"/>
        <w:right w:val="none" w:sz="0" w:space="0" w:color="auto"/>
      </w:divBdr>
    </w:div>
    <w:div w:id="878667889">
      <w:bodyDiv w:val="1"/>
      <w:marLeft w:val="0"/>
      <w:marRight w:val="0"/>
      <w:marTop w:val="0"/>
      <w:marBottom w:val="0"/>
      <w:divBdr>
        <w:top w:val="none" w:sz="0" w:space="0" w:color="auto"/>
        <w:left w:val="none" w:sz="0" w:space="0" w:color="auto"/>
        <w:bottom w:val="none" w:sz="0" w:space="0" w:color="auto"/>
        <w:right w:val="none" w:sz="0" w:space="0" w:color="auto"/>
      </w:divBdr>
    </w:div>
    <w:div w:id="887374526">
      <w:bodyDiv w:val="1"/>
      <w:marLeft w:val="0"/>
      <w:marRight w:val="0"/>
      <w:marTop w:val="0"/>
      <w:marBottom w:val="0"/>
      <w:divBdr>
        <w:top w:val="none" w:sz="0" w:space="0" w:color="auto"/>
        <w:left w:val="none" w:sz="0" w:space="0" w:color="auto"/>
        <w:bottom w:val="none" w:sz="0" w:space="0" w:color="auto"/>
        <w:right w:val="none" w:sz="0" w:space="0" w:color="auto"/>
      </w:divBdr>
    </w:div>
    <w:div w:id="903762700">
      <w:bodyDiv w:val="1"/>
      <w:marLeft w:val="0"/>
      <w:marRight w:val="0"/>
      <w:marTop w:val="0"/>
      <w:marBottom w:val="0"/>
      <w:divBdr>
        <w:top w:val="none" w:sz="0" w:space="0" w:color="auto"/>
        <w:left w:val="none" w:sz="0" w:space="0" w:color="auto"/>
        <w:bottom w:val="none" w:sz="0" w:space="0" w:color="auto"/>
        <w:right w:val="none" w:sz="0" w:space="0" w:color="auto"/>
      </w:divBdr>
    </w:div>
    <w:div w:id="904030930">
      <w:bodyDiv w:val="1"/>
      <w:marLeft w:val="0"/>
      <w:marRight w:val="0"/>
      <w:marTop w:val="0"/>
      <w:marBottom w:val="0"/>
      <w:divBdr>
        <w:top w:val="none" w:sz="0" w:space="0" w:color="auto"/>
        <w:left w:val="none" w:sz="0" w:space="0" w:color="auto"/>
        <w:bottom w:val="none" w:sz="0" w:space="0" w:color="auto"/>
        <w:right w:val="none" w:sz="0" w:space="0" w:color="auto"/>
      </w:divBdr>
    </w:div>
    <w:div w:id="927039291">
      <w:bodyDiv w:val="1"/>
      <w:marLeft w:val="0"/>
      <w:marRight w:val="0"/>
      <w:marTop w:val="0"/>
      <w:marBottom w:val="0"/>
      <w:divBdr>
        <w:top w:val="none" w:sz="0" w:space="0" w:color="auto"/>
        <w:left w:val="none" w:sz="0" w:space="0" w:color="auto"/>
        <w:bottom w:val="none" w:sz="0" w:space="0" w:color="auto"/>
        <w:right w:val="none" w:sz="0" w:space="0" w:color="auto"/>
      </w:divBdr>
    </w:div>
    <w:div w:id="932978787">
      <w:bodyDiv w:val="1"/>
      <w:marLeft w:val="0"/>
      <w:marRight w:val="0"/>
      <w:marTop w:val="0"/>
      <w:marBottom w:val="0"/>
      <w:divBdr>
        <w:top w:val="none" w:sz="0" w:space="0" w:color="auto"/>
        <w:left w:val="none" w:sz="0" w:space="0" w:color="auto"/>
        <w:bottom w:val="none" w:sz="0" w:space="0" w:color="auto"/>
        <w:right w:val="none" w:sz="0" w:space="0" w:color="auto"/>
      </w:divBdr>
    </w:div>
    <w:div w:id="933825525">
      <w:bodyDiv w:val="1"/>
      <w:marLeft w:val="0"/>
      <w:marRight w:val="0"/>
      <w:marTop w:val="0"/>
      <w:marBottom w:val="0"/>
      <w:divBdr>
        <w:top w:val="none" w:sz="0" w:space="0" w:color="auto"/>
        <w:left w:val="none" w:sz="0" w:space="0" w:color="auto"/>
        <w:bottom w:val="none" w:sz="0" w:space="0" w:color="auto"/>
        <w:right w:val="none" w:sz="0" w:space="0" w:color="auto"/>
      </w:divBdr>
    </w:div>
    <w:div w:id="946085311">
      <w:bodyDiv w:val="1"/>
      <w:marLeft w:val="0"/>
      <w:marRight w:val="0"/>
      <w:marTop w:val="0"/>
      <w:marBottom w:val="0"/>
      <w:divBdr>
        <w:top w:val="none" w:sz="0" w:space="0" w:color="auto"/>
        <w:left w:val="none" w:sz="0" w:space="0" w:color="auto"/>
        <w:bottom w:val="none" w:sz="0" w:space="0" w:color="auto"/>
        <w:right w:val="none" w:sz="0" w:space="0" w:color="auto"/>
      </w:divBdr>
    </w:div>
    <w:div w:id="965886845">
      <w:bodyDiv w:val="1"/>
      <w:marLeft w:val="0"/>
      <w:marRight w:val="0"/>
      <w:marTop w:val="0"/>
      <w:marBottom w:val="0"/>
      <w:divBdr>
        <w:top w:val="none" w:sz="0" w:space="0" w:color="auto"/>
        <w:left w:val="none" w:sz="0" w:space="0" w:color="auto"/>
        <w:bottom w:val="none" w:sz="0" w:space="0" w:color="auto"/>
        <w:right w:val="none" w:sz="0" w:space="0" w:color="auto"/>
      </w:divBdr>
    </w:div>
    <w:div w:id="1003360955">
      <w:bodyDiv w:val="1"/>
      <w:marLeft w:val="0"/>
      <w:marRight w:val="0"/>
      <w:marTop w:val="0"/>
      <w:marBottom w:val="0"/>
      <w:divBdr>
        <w:top w:val="none" w:sz="0" w:space="0" w:color="auto"/>
        <w:left w:val="none" w:sz="0" w:space="0" w:color="auto"/>
        <w:bottom w:val="none" w:sz="0" w:space="0" w:color="auto"/>
        <w:right w:val="none" w:sz="0" w:space="0" w:color="auto"/>
      </w:divBdr>
    </w:div>
    <w:div w:id="1026949433">
      <w:bodyDiv w:val="1"/>
      <w:marLeft w:val="0"/>
      <w:marRight w:val="0"/>
      <w:marTop w:val="0"/>
      <w:marBottom w:val="0"/>
      <w:divBdr>
        <w:top w:val="none" w:sz="0" w:space="0" w:color="auto"/>
        <w:left w:val="none" w:sz="0" w:space="0" w:color="auto"/>
        <w:bottom w:val="none" w:sz="0" w:space="0" w:color="auto"/>
        <w:right w:val="none" w:sz="0" w:space="0" w:color="auto"/>
      </w:divBdr>
    </w:div>
    <w:div w:id="1033306844">
      <w:bodyDiv w:val="1"/>
      <w:marLeft w:val="0"/>
      <w:marRight w:val="0"/>
      <w:marTop w:val="0"/>
      <w:marBottom w:val="0"/>
      <w:divBdr>
        <w:top w:val="none" w:sz="0" w:space="0" w:color="auto"/>
        <w:left w:val="none" w:sz="0" w:space="0" w:color="auto"/>
        <w:bottom w:val="none" w:sz="0" w:space="0" w:color="auto"/>
        <w:right w:val="none" w:sz="0" w:space="0" w:color="auto"/>
      </w:divBdr>
    </w:div>
    <w:div w:id="1041594999">
      <w:bodyDiv w:val="1"/>
      <w:marLeft w:val="0"/>
      <w:marRight w:val="0"/>
      <w:marTop w:val="0"/>
      <w:marBottom w:val="0"/>
      <w:divBdr>
        <w:top w:val="none" w:sz="0" w:space="0" w:color="auto"/>
        <w:left w:val="none" w:sz="0" w:space="0" w:color="auto"/>
        <w:bottom w:val="none" w:sz="0" w:space="0" w:color="auto"/>
        <w:right w:val="none" w:sz="0" w:space="0" w:color="auto"/>
      </w:divBdr>
    </w:div>
    <w:div w:id="1051349929">
      <w:bodyDiv w:val="1"/>
      <w:marLeft w:val="0"/>
      <w:marRight w:val="0"/>
      <w:marTop w:val="0"/>
      <w:marBottom w:val="0"/>
      <w:divBdr>
        <w:top w:val="none" w:sz="0" w:space="0" w:color="auto"/>
        <w:left w:val="none" w:sz="0" w:space="0" w:color="auto"/>
        <w:bottom w:val="none" w:sz="0" w:space="0" w:color="auto"/>
        <w:right w:val="none" w:sz="0" w:space="0" w:color="auto"/>
      </w:divBdr>
    </w:div>
    <w:div w:id="1069496823">
      <w:bodyDiv w:val="1"/>
      <w:marLeft w:val="0"/>
      <w:marRight w:val="0"/>
      <w:marTop w:val="0"/>
      <w:marBottom w:val="0"/>
      <w:divBdr>
        <w:top w:val="none" w:sz="0" w:space="0" w:color="auto"/>
        <w:left w:val="none" w:sz="0" w:space="0" w:color="auto"/>
        <w:bottom w:val="none" w:sz="0" w:space="0" w:color="auto"/>
        <w:right w:val="none" w:sz="0" w:space="0" w:color="auto"/>
      </w:divBdr>
    </w:div>
    <w:div w:id="1102146779">
      <w:bodyDiv w:val="1"/>
      <w:marLeft w:val="0"/>
      <w:marRight w:val="0"/>
      <w:marTop w:val="0"/>
      <w:marBottom w:val="0"/>
      <w:divBdr>
        <w:top w:val="none" w:sz="0" w:space="0" w:color="auto"/>
        <w:left w:val="none" w:sz="0" w:space="0" w:color="auto"/>
        <w:bottom w:val="none" w:sz="0" w:space="0" w:color="auto"/>
        <w:right w:val="none" w:sz="0" w:space="0" w:color="auto"/>
      </w:divBdr>
    </w:div>
    <w:div w:id="1135298026">
      <w:bodyDiv w:val="1"/>
      <w:marLeft w:val="0"/>
      <w:marRight w:val="0"/>
      <w:marTop w:val="0"/>
      <w:marBottom w:val="0"/>
      <w:divBdr>
        <w:top w:val="none" w:sz="0" w:space="0" w:color="auto"/>
        <w:left w:val="none" w:sz="0" w:space="0" w:color="auto"/>
        <w:bottom w:val="none" w:sz="0" w:space="0" w:color="auto"/>
        <w:right w:val="none" w:sz="0" w:space="0" w:color="auto"/>
      </w:divBdr>
    </w:div>
    <w:div w:id="1162938883">
      <w:bodyDiv w:val="1"/>
      <w:marLeft w:val="0"/>
      <w:marRight w:val="0"/>
      <w:marTop w:val="0"/>
      <w:marBottom w:val="0"/>
      <w:divBdr>
        <w:top w:val="none" w:sz="0" w:space="0" w:color="auto"/>
        <w:left w:val="none" w:sz="0" w:space="0" w:color="auto"/>
        <w:bottom w:val="none" w:sz="0" w:space="0" w:color="auto"/>
        <w:right w:val="none" w:sz="0" w:space="0" w:color="auto"/>
      </w:divBdr>
    </w:div>
    <w:div w:id="1167137275">
      <w:bodyDiv w:val="1"/>
      <w:marLeft w:val="0"/>
      <w:marRight w:val="0"/>
      <w:marTop w:val="0"/>
      <w:marBottom w:val="0"/>
      <w:divBdr>
        <w:top w:val="none" w:sz="0" w:space="0" w:color="auto"/>
        <w:left w:val="none" w:sz="0" w:space="0" w:color="auto"/>
        <w:bottom w:val="none" w:sz="0" w:space="0" w:color="auto"/>
        <w:right w:val="none" w:sz="0" w:space="0" w:color="auto"/>
      </w:divBdr>
    </w:div>
    <w:div w:id="1174026502">
      <w:bodyDiv w:val="1"/>
      <w:marLeft w:val="0"/>
      <w:marRight w:val="0"/>
      <w:marTop w:val="0"/>
      <w:marBottom w:val="0"/>
      <w:divBdr>
        <w:top w:val="none" w:sz="0" w:space="0" w:color="auto"/>
        <w:left w:val="none" w:sz="0" w:space="0" w:color="auto"/>
        <w:bottom w:val="none" w:sz="0" w:space="0" w:color="auto"/>
        <w:right w:val="none" w:sz="0" w:space="0" w:color="auto"/>
      </w:divBdr>
    </w:div>
    <w:div w:id="1186021092">
      <w:bodyDiv w:val="1"/>
      <w:marLeft w:val="0"/>
      <w:marRight w:val="0"/>
      <w:marTop w:val="0"/>
      <w:marBottom w:val="0"/>
      <w:divBdr>
        <w:top w:val="none" w:sz="0" w:space="0" w:color="auto"/>
        <w:left w:val="none" w:sz="0" w:space="0" w:color="auto"/>
        <w:bottom w:val="none" w:sz="0" w:space="0" w:color="auto"/>
        <w:right w:val="none" w:sz="0" w:space="0" w:color="auto"/>
      </w:divBdr>
    </w:div>
    <w:div w:id="1201627125">
      <w:bodyDiv w:val="1"/>
      <w:marLeft w:val="0"/>
      <w:marRight w:val="0"/>
      <w:marTop w:val="0"/>
      <w:marBottom w:val="0"/>
      <w:divBdr>
        <w:top w:val="none" w:sz="0" w:space="0" w:color="auto"/>
        <w:left w:val="none" w:sz="0" w:space="0" w:color="auto"/>
        <w:bottom w:val="none" w:sz="0" w:space="0" w:color="auto"/>
        <w:right w:val="none" w:sz="0" w:space="0" w:color="auto"/>
      </w:divBdr>
    </w:div>
    <w:div w:id="1214343166">
      <w:bodyDiv w:val="1"/>
      <w:marLeft w:val="0"/>
      <w:marRight w:val="0"/>
      <w:marTop w:val="0"/>
      <w:marBottom w:val="0"/>
      <w:divBdr>
        <w:top w:val="none" w:sz="0" w:space="0" w:color="auto"/>
        <w:left w:val="none" w:sz="0" w:space="0" w:color="auto"/>
        <w:bottom w:val="none" w:sz="0" w:space="0" w:color="auto"/>
        <w:right w:val="none" w:sz="0" w:space="0" w:color="auto"/>
      </w:divBdr>
    </w:div>
    <w:div w:id="1317874634">
      <w:bodyDiv w:val="1"/>
      <w:marLeft w:val="0"/>
      <w:marRight w:val="0"/>
      <w:marTop w:val="0"/>
      <w:marBottom w:val="0"/>
      <w:divBdr>
        <w:top w:val="none" w:sz="0" w:space="0" w:color="auto"/>
        <w:left w:val="none" w:sz="0" w:space="0" w:color="auto"/>
        <w:bottom w:val="none" w:sz="0" w:space="0" w:color="auto"/>
        <w:right w:val="none" w:sz="0" w:space="0" w:color="auto"/>
      </w:divBdr>
    </w:div>
    <w:div w:id="1395354631">
      <w:bodyDiv w:val="1"/>
      <w:marLeft w:val="0"/>
      <w:marRight w:val="0"/>
      <w:marTop w:val="0"/>
      <w:marBottom w:val="0"/>
      <w:divBdr>
        <w:top w:val="none" w:sz="0" w:space="0" w:color="auto"/>
        <w:left w:val="none" w:sz="0" w:space="0" w:color="auto"/>
        <w:bottom w:val="none" w:sz="0" w:space="0" w:color="auto"/>
        <w:right w:val="none" w:sz="0" w:space="0" w:color="auto"/>
      </w:divBdr>
    </w:div>
    <w:div w:id="1407536509">
      <w:bodyDiv w:val="1"/>
      <w:marLeft w:val="0"/>
      <w:marRight w:val="0"/>
      <w:marTop w:val="0"/>
      <w:marBottom w:val="0"/>
      <w:divBdr>
        <w:top w:val="none" w:sz="0" w:space="0" w:color="auto"/>
        <w:left w:val="none" w:sz="0" w:space="0" w:color="auto"/>
        <w:bottom w:val="none" w:sz="0" w:space="0" w:color="auto"/>
        <w:right w:val="none" w:sz="0" w:space="0" w:color="auto"/>
      </w:divBdr>
    </w:div>
    <w:div w:id="1445922099">
      <w:bodyDiv w:val="1"/>
      <w:marLeft w:val="0"/>
      <w:marRight w:val="0"/>
      <w:marTop w:val="0"/>
      <w:marBottom w:val="0"/>
      <w:divBdr>
        <w:top w:val="none" w:sz="0" w:space="0" w:color="auto"/>
        <w:left w:val="none" w:sz="0" w:space="0" w:color="auto"/>
        <w:bottom w:val="none" w:sz="0" w:space="0" w:color="auto"/>
        <w:right w:val="none" w:sz="0" w:space="0" w:color="auto"/>
      </w:divBdr>
    </w:div>
    <w:div w:id="1527792857">
      <w:bodyDiv w:val="1"/>
      <w:marLeft w:val="0"/>
      <w:marRight w:val="0"/>
      <w:marTop w:val="0"/>
      <w:marBottom w:val="0"/>
      <w:divBdr>
        <w:top w:val="none" w:sz="0" w:space="0" w:color="auto"/>
        <w:left w:val="none" w:sz="0" w:space="0" w:color="auto"/>
        <w:bottom w:val="none" w:sz="0" w:space="0" w:color="auto"/>
        <w:right w:val="none" w:sz="0" w:space="0" w:color="auto"/>
      </w:divBdr>
    </w:div>
    <w:div w:id="1552114586">
      <w:bodyDiv w:val="1"/>
      <w:marLeft w:val="0"/>
      <w:marRight w:val="0"/>
      <w:marTop w:val="0"/>
      <w:marBottom w:val="0"/>
      <w:divBdr>
        <w:top w:val="none" w:sz="0" w:space="0" w:color="auto"/>
        <w:left w:val="none" w:sz="0" w:space="0" w:color="auto"/>
        <w:bottom w:val="none" w:sz="0" w:space="0" w:color="auto"/>
        <w:right w:val="none" w:sz="0" w:space="0" w:color="auto"/>
      </w:divBdr>
    </w:div>
    <w:div w:id="1573080388">
      <w:bodyDiv w:val="1"/>
      <w:marLeft w:val="0"/>
      <w:marRight w:val="0"/>
      <w:marTop w:val="0"/>
      <w:marBottom w:val="0"/>
      <w:divBdr>
        <w:top w:val="none" w:sz="0" w:space="0" w:color="auto"/>
        <w:left w:val="none" w:sz="0" w:space="0" w:color="auto"/>
        <w:bottom w:val="none" w:sz="0" w:space="0" w:color="auto"/>
        <w:right w:val="none" w:sz="0" w:space="0" w:color="auto"/>
      </w:divBdr>
    </w:div>
    <w:div w:id="1620792602">
      <w:bodyDiv w:val="1"/>
      <w:marLeft w:val="0"/>
      <w:marRight w:val="0"/>
      <w:marTop w:val="0"/>
      <w:marBottom w:val="0"/>
      <w:divBdr>
        <w:top w:val="none" w:sz="0" w:space="0" w:color="auto"/>
        <w:left w:val="none" w:sz="0" w:space="0" w:color="auto"/>
        <w:bottom w:val="none" w:sz="0" w:space="0" w:color="auto"/>
        <w:right w:val="none" w:sz="0" w:space="0" w:color="auto"/>
      </w:divBdr>
    </w:div>
    <w:div w:id="1645621152">
      <w:bodyDiv w:val="1"/>
      <w:marLeft w:val="0"/>
      <w:marRight w:val="0"/>
      <w:marTop w:val="0"/>
      <w:marBottom w:val="0"/>
      <w:divBdr>
        <w:top w:val="none" w:sz="0" w:space="0" w:color="auto"/>
        <w:left w:val="none" w:sz="0" w:space="0" w:color="auto"/>
        <w:bottom w:val="none" w:sz="0" w:space="0" w:color="auto"/>
        <w:right w:val="none" w:sz="0" w:space="0" w:color="auto"/>
      </w:divBdr>
    </w:div>
    <w:div w:id="1663043687">
      <w:bodyDiv w:val="1"/>
      <w:marLeft w:val="0"/>
      <w:marRight w:val="0"/>
      <w:marTop w:val="0"/>
      <w:marBottom w:val="0"/>
      <w:divBdr>
        <w:top w:val="none" w:sz="0" w:space="0" w:color="auto"/>
        <w:left w:val="none" w:sz="0" w:space="0" w:color="auto"/>
        <w:bottom w:val="none" w:sz="0" w:space="0" w:color="auto"/>
        <w:right w:val="none" w:sz="0" w:space="0" w:color="auto"/>
      </w:divBdr>
    </w:div>
    <w:div w:id="1680739598">
      <w:bodyDiv w:val="1"/>
      <w:marLeft w:val="0"/>
      <w:marRight w:val="0"/>
      <w:marTop w:val="0"/>
      <w:marBottom w:val="0"/>
      <w:divBdr>
        <w:top w:val="none" w:sz="0" w:space="0" w:color="auto"/>
        <w:left w:val="none" w:sz="0" w:space="0" w:color="auto"/>
        <w:bottom w:val="none" w:sz="0" w:space="0" w:color="auto"/>
        <w:right w:val="none" w:sz="0" w:space="0" w:color="auto"/>
      </w:divBdr>
    </w:div>
    <w:div w:id="1745760522">
      <w:bodyDiv w:val="1"/>
      <w:marLeft w:val="0"/>
      <w:marRight w:val="0"/>
      <w:marTop w:val="0"/>
      <w:marBottom w:val="0"/>
      <w:divBdr>
        <w:top w:val="none" w:sz="0" w:space="0" w:color="auto"/>
        <w:left w:val="none" w:sz="0" w:space="0" w:color="auto"/>
        <w:bottom w:val="none" w:sz="0" w:space="0" w:color="auto"/>
        <w:right w:val="none" w:sz="0" w:space="0" w:color="auto"/>
      </w:divBdr>
    </w:div>
    <w:div w:id="1774129029">
      <w:bodyDiv w:val="1"/>
      <w:marLeft w:val="0"/>
      <w:marRight w:val="0"/>
      <w:marTop w:val="0"/>
      <w:marBottom w:val="0"/>
      <w:divBdr>
        <w:top w:val="none" w:sz="0" w:space="0" w:color="auto"/>
        <w:left w:val="none" w:sz="0" w:space="0" w:color="auto"/>
        <w:bottom w:val="none" w:sz="0" w:space="0" w:color="auto"/>
        <w:right w:val="none" w:sz="0" w:space="0" w:color="auto"/>
      </w:divBdr>
    </w:div>
    <w:div w:id="1805124479">
      <w:bodyDiv w:val="1"/>
      <w:marLeft w:val="0"/>
      <w:marRight w:val="0"/>
      <w:marTop w:val="0"/>
      <w:marBottom w:val="0"/>
      <w:divBdr>
        <w:top w:val="none" w:sz="0" w:space="0" w:color="auto"/>
        <w:left w:val="none" w:sz="0" w:space="0" w:color="auto"/>
        <w:bottom w:val="none" w:sz="0" w:space="0" w:color="auto"/>
        <w:right w:val="none" w:sz="0" w:space="0" w:color="auto"/>
      </w:divBdr>
    </w:div>
    <w:div w:id="1825273235">
      <w:bodyDiv w:val="1"/>
      <w:marLeft w:val="0"/>
      <w:marRight w:val="0"/>
      <w:marTop w:val="0"/>
      <w:marBottom w:val="0"/>
      <w:divBdr>
        <w:top w:val="none" w:sz="0" w:space="0" w:color="auto"/>
        <w:left w:val="none" w:sz="0" w:space="0" w:color="auto"/>
        <w:bottom w:val="none" w:sz="0" w:space="0" w:color="auto"/>
        <w:right w:val="none" w:sz="0" w:space="0" w:color="auto"/>
      </w:divBdr>
    </w:div>
    <w:div w:id="1851530967">
      <w:bodyDiv w:val="1"/>
      <w:marLeft w:val="0"/>
      <w:marRight w:val="0"/>
      <w:marTop w:val="0"/>
      <w:marBottom w:val="0"/>
      <w:divBdr>
        <w:top w:val="none" w:sz="0" w:space="0" w:color="auto"/>
        <w:left w:val="none" w:sz="0" w:space="0" w:color="auto"/>
        <w:bottom w:val="none" w:sz="0" w:space="0" w:color="auto"/>
        <w:right w:val="none" w:sz="0" w:space="0" w:color="auto"/>
      </w:divBdr>
    </w:div>
    <w:div w:id="1885869063">
      <w:bodyDiv w:val="1"/>
      <w:marLeft w:val="0"/>
      <w:marRight w:val="0"/>
      <w:marTop w:val="0"/>
      <w:marBottom w:val="0"/>
      <w:divBdr>
        <w:top w:val="none" w:sz="0" w:space="0" w:color="auto"/>
        <w:left w:val="none" w:sz="0" w:space="0" w:color="auto"/>
        <w:bottom w:val="none" w:sz="0" w:space="0" w:color="auto"/>
        <w:right w:val="none" w:sz="0" w:space="0" w:color="auto"/>
      </w:divBdr>
    </w:div>
    <w:div w:id="1888563118">
      <w:bodyDiv w:val="1"/>
      <w:marLeft w:val="0"/>
      <w:marRight w:val="0"/>
      <w:marTop w:val="0"/>
      <w:marBottom w:val="0"/>
      <w:divBdr>
        <w:top w:val="none" w:sz="0" w:space="0" w:color="auto"/>
        <w:left w:val="none" w:sz="0" w:space="0" w:color="auto"/>
        <w:bottom w:val="none" w:sz="0" w:space="0" w:color="auto"/>
        <w:right w:val="none" w:sz="0" w:space="0" w:color="auto"/>
      </w:divBdr>
    </w:div>
    <w:div w:id="1971131944">
      <w:bodyDiv w:val="1"/>
      <w:marLeft w:val="0"/>
      <w:marRight w:val="0"/>
      <w:marTop w:val="0"/>
      <w:marBottom w:val="0"/>
      <w:divBdr>
        <w:top w:val="none" w:sz="0" w:space="0" w:color="auto"/>
        <w:left w:val="none" w:sz="0" w:space="0" w:color="auto"/>
        <w:bottom w:val="none" w:sz="0" w:space="0" w:color="auto"/>
        <w:right w:val="none" w:sz="0" w:space="0" w:color="auto"/>
      </w:divBdr>
    </w:div>
    <w:div w:id="1996717988">
      <w:bodyDiv w:val="1"/>
      <w:marLeft w:val="0"/>
      <w:marRight w:val="0"/>
      <w:marTop w:val="0"/>
      <w:marBottom w:val="0"/>
      <w:divBdr>
        <w:top w:val="none" w:sz="0" w:space="0" w:color="auto"/>
        <w:left w:val="none" w:sz="0" w:space="0" w:color="auto"/>
        <w:bottom w:val="none" w:sz="0" w:space="0" w:color="auto"/>
        <w:right w:val="none" w:sz="0" w:space="0" w:color="auto"/>
      </w:divBdr>
    </w:div>
    <w:div w:id="1998146133">
      <w:bodyDiv w:val="1"/>
      <w:marLeft w:val="0"/>
      <w:marRight w:val="0"/>
      <w:marTop w:val="0"/>
      <w:marBottom w:val="0"/>
      <w:divBdr>
        <w:top w:val="none" w:sz="0" w:space="0" w:color="auto"/>
        <w:left w:val="none" w:sz="0" w:space="0" w:color="auto"/>
        <w:bottom w:val="none" w:sz="0" w:space="0" w:color="auto"/>
        <w:right w:val="none" w:sz="0" w:space="0" w:color="auto"/>
      </w:divBdr>
    </w:div>
    <w:div w:id="2030174778">
      <w:bodyDiv w:val="1"/>
      <w:marLeft w:val="0"/>
      <w:marRight w:val="0"/>
      <w:marTop w:val="0"/>
      <w:marBottom w:val="0"/>
      <w:divBdr>
        <w:top w:val="none" w:sz="0" w:space="0" w:color="auto"/>
        <w:left w:val="none" w:sz="0" w:space="0" w:color="auto"/>
        <w:bottom w:val="none" w:sz="0" w:space="0" w:color="auto"/>
        <w:right w:val="none" w:sz="0" w:space="0" w:color="auto"/>
      </w:divBdr>
    </w:div>
    <w:div w:id="2064253952">
      <w:bodyDiv w:val="1"/>
      <w:marLeft w:val="0"/>
      <w:marRight w:val="0"/>
      <w:marTop w:val="0"/>
      <w:marBottom w:val="0"/>
      <w:divBdr>
        <w:top w:val="none" w:sz="0" w:space="0" w:color="auto"/>
        <w:left w:val="none" w:sz="0" w:space="0" w:color="auto"/>
        <w:bottom w:val="none" w:sz="0" w:space="0" w:color="auto"/>
        <w:right w:val="none" w:sz="0" w:space="0" w:color="auto"/>
      </w:divBdr>
    </w:div>
    <w:div w:id="2065329517">
      <w:bodyDiv w:val="1"/>
      <w:marLeft w:val="0"/>
      <w:marRight w:val="0"/>
      <w:marTop w:val="0"/>
      <w:marBottom w:val="0"/>
      <w:divBdr>
        <w:top w:val="none" w:sz="0" w:space="0" w:color="auto"/>
        <w:left w:val="none" w:sz="0" w:space="0" w:color="auto"/>
        <w:bottom w:val="none" w:sz="0" w:space="0" w:color="auto"/>
        <w:right w:val="none" w:sz="0" w:space="0" w:color="auto"/>
      </w:divBdr>
    </w:div>
    <w:div w:id="2079983354">
      <w:bodyDiv w:val="1"/>
      <w:marLeft w:val="0"/>
      <w:marRight w:val="0"/>
      <w:marTop w:val="0"/>
      <w:marBottom w:val="0"/>
      <w:divBdr>
        <w:top w:val="none" w:sz="0" w:space="0" w:color="auto"/>
        <w:left w:val="none" w:sz="0" w:space="0" w:color="auto"/>
        <w:bottom w:val="none" w:sz="0" w:space="0" w:color="auto"/>
        <w:right w:val="none" w:sz="0" w:space="0" w:color="auto"/>
      </w:divBdr>
    </w:div>
    <w:div w:id="2108233827">
      <w:bodyDiv w:val="1"/>
      <w:marLeft w:val="0"/>
      <w:marRight w:val="0"/>
      <w:marTop w:val="0"/>
      <w:marBottom w:val="0"/>
      <w:divBdr>
        <w:top w:val="none" w:sz="0" w:space="0" w:color="auto"/>
        <w:left w:val="none" w:sz="0" w:space="0" w:color="auto"/>
        <w:bottom w:val="none" w:sz="0" w:space="0" w:color="auto"/>
        <w:right w:val="none" w:sz="0" w:space="0" w:color="auto"/>
      </w:divBdr>
    </w:div>
    <w:div w:id="213667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ang\fs\5_&#1047;&#1072;&#1082;&#1091;&#1087;&#1082;&#1080;\&#1043;&#1054;&#1057;&#1059;&#1044;&#1040;&#1056;&#1057;&#1058;&#1042;&#1045;&#1053;&#1053;&#1067;&#1045;%20&#1050;&#1054;&#1053;&#1058;&#1056;&#1040;&#1050;&#1058;&#1067;\&#1050;&#1054;&#1053;&#1058;&#1056;&#1040;&#1050;&#1058;&#1067;%202018\zhizhel1\AppData\Local\Microsoft\Windows\Temporary%20Internet%20Files\vvs2\Documents%20and%20Settings\e.naumova\Local%20Settings\Temp\azk1AAA.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B3D37-8DA2-49F7-A463-A99F42E2F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21</Pages>
  <Words>10915</Words>
  <Characters>62217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Ю. Васильева</dc:creator>
  <cp:lastModifiedBy>Дарья С. Уваровская</cp:lastModifiedBy>
  <cp:revision>7</cp:revision>
  <cp:lastPrinted>2021-01-18T03:45:00Z</cp:lastPrinted>
  <dcterms:created xsi:type="dcterms:W3CDTF">2021-02-08T03:35:00Z</dcterms:created>
  <dcterms:modified xsi:type="dcterms:W3CDTF">2021-02-15T01:58:00Z</dcterms:modified>
</cp:coreProperties>
</file>