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91" w:type="dxa"/>
        <w:tblInd w:w="-426" w:type="dxa"/>
        <w:tblLayout w:type="fixed"/>
        <w:tblLook w:val="01E0" w:firstRow="1" w:lastRow="1" w:firstColumn="1" w:lastColumn="1" w:noHBand="0" w:noVBand="0"/>
      </w:tblPr>
      <w:tblGrid>
        <w:gridCol w:w="601"/>
        <w:gridCol w:w="8647"/>
        <w:gridCol w:w="1843"/>
      </w:tblGrid>
      <w:tr w:rsidR="00D170BA" w:rsidRPr="004D12B8" w14:paraId="11A1F417" w14:textId="77777777" w:rsidTr="00D170BA">
        <w:tc>
          <w:tcPr>
            <w:tcW w:w="601" w:type="dxa"/>
            <w:vAlign w:val="center"/>
          </w:tcPr>
          <w:p w14:paraId="21533DED" w14:textId="77777777" w:rsidR="00D170BA" w:rsidRPr="004D12B8" w:rsidRDefault="00D170BA" w:rsidP="00D170BA">
            <w:pPr>
              <w:jc w:val="center"/>
            </w:pPr>
            <w:r>
              <w:rPr>
                <w:noProof/>
              </w:rPr>
              <w:drawing>
                <wp:anchor distT="0" distB="0" distL="114300" distR="114300" simplePos="0" relativeHeight="251660288" behindDoc="0" locked="0" layoutInCell="1" allowOverlap="1" wp14:anchorId="16CEC29C" wp14:editId="150C86A8">
                  <wp:simplePos x="0" y="0"/>
                  <wp:positionH relativeFrom="column">
                    <wp:posOffset>-10795</wp:posOffset>
                  </wp:positionH>
                  <wp:positionV relativeFrom="paragraph">
                    <wp:posOffset>53975</wp:posOffset>
                  </wp:positionV>
                  <wp:extent cx="576580" cy="72961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580" cy="7296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7" w:type="dxa"/>
          </w:tcPr>
          <w:p w14:paraId="117B5E2E" w14:textId="77777777" w:rsidR="00D170BA" w:rsidRPr="00130F1E" w:rsidRDefault="00D170BA" w:rsidP="00D170BA">
            <w:pPr>
              <w:jc w:val="center"/>
              <w:rPr>
                <w:b/>
                <w:bCs/>
                <w:caps/>
              </w:rPr>
            </w:pPr>
            <w:r w:rsidRPr="00130F1E">
              <w:rPr>
                <w:b/>
              </w:rPr>
              <w:t>Акционерное общество</w:t>
            </w:r>
          </w:p>
          <w:p w14:paraId="44D8BD36" w14:textId="77777777" w:rsidR="00D170BA" w:rsidRPr="004D12B8" w:rsidRDefault="00D170BA" w:rsidP="00D170BA">
            <w:pPr>
              <w:jc w:val="center"/>
              <w:rPr>
                <w:b/>
                <w:bCs/>
                <w:spacing w:val="-4"/>
                <w:sz w:val="30"/>
                <w:szCs w:val="30"/>
              </w:rPr>
            </w:pPr>
            <w:r>
              <w:rPr>
                <w:b/>
                <w:bCs/>
                <w:spacing w:val="-4"/>
                <w:sz w:val="30"/>
                <w:szCs w:val="30"/>
              </w:rPr>
              <w:t xml:space="preserve">«31 ГОСУДАРСТВЕННЫЙ ПРОЕКТНЫЙ </w:t>
            </w:r>
            <w:r w:rsidRPr="004D12B8">
              <w:rPr>
                <w:b/>
                <w:bCs/>
                <w:spacing w:val="-4"/>
                <w:sz w:val="30"/>
                <w:szCs w:val="30"/>
              </w:rPr>
              <w:t>ИНСТИТУТ</w:t>
            </w:r>
          </w:p>
          <w:p w14:paraId="49DFAACA" w14:textId="77777777" w:rsidR="00D170BA" w:rsidRPr="004D12B8" w:rsidRDefault="00D170BA" w:rsidP="00D170BA">
            <w:pPr>
              <w:jc w:val="center"/>
              <w:rPr>
                <w:b/>
                <w:bCs/>
                <w:sz w:val="32"/>
                <w:szCs w:val="32"/>
              </w:rPr>
            </w:pPr>
            <w:r w:rsidRPr="004D12B8">
              <w:rPr>
                <w:b/>
                <w:bCs/>
                <w:spacing w:val="-4"/>
                <w:sz w:val="30"/>
                <w:szCs w:val="30"/>
              </w:rPr>
              <w:t>СПЕЦИАЛЬНОГО СТРОИТЕЛЬСТВА</w:t>
            </w:r>
            <w:r>
              <w:rPr>
                <w:b/>
                <w:bCs/>
                <w:spacing w:val="-4"/>
                <w:sz w:val="30"/>
                <w:szCs w:val="30"/>
              </w:rPr>
              <w:t>»</w:t>
            </w:r>
          </w:p>
          <w:p w14:paraId="24A7EFFC" w14:textId="77777777" w:rsidR="00D170BA" w:rsidRPr="004D12B8" w:rsidRDefault="00D170BA" w:rsidP="00D170BA">
            <w:pPr>
              <w:jc w:val="center"/>
              <w:rPr>
                <w:szCs w:val="26"/>
              </w:rPr>
            </w:pPr>
            <w:r>
              <w:rPr>
                <w:szCs w:val="26"/>
              </w:rPr>
              <w:t xml:space="preserve">            (АО «31 ГПИСС»</w:t>
            </w:r>
            <w:r w:rsidRPr="004D12B8">
              <w:rPr>
                <w:szCs w:val="26"/>
              </w:rPr>
              <w:t>)</w:t>
            </w:r>
          </w:p>
        </w:tc>
        <w:tc>
          <w:tcPr>
            <w:tcW w:w="1843" w:type="dxa"/>
            <w:vAlign w:val="center"/>
          </w:tcPr>
          <w:p w14:paraId="59AE5FE7" w14:textId="77777777" w:rsidR="00D170BA" w:rsidRPr="004D12B8" w:rsidRDefault="00D170BA" w:rsidP="00D170BA">
            <w:r>
              <w:rPr>
                <w:noProof/>
              </w:rPr>
              <w:drawing>
                <wp:anchor distT="0" distB="0" distL="114300" distR="114300" simplePos="0" relativeHeight="251659264" behindDoc="0" locked="0" layoutInCell="1" allowOverlap="1" wp14:anchorId="1C96A669" wp14:editId="5A7AD9A4">
                  <wp:simplePos x="0" y="0"/>
                  <wp:positionH relativeFrom="column">
                    <wp:posOffset>157480</wp:posOffset>
                  </wp:positionH>
                  <wp:positionV relativeFrom="paragraph">
                    <wp:posOffset>146050</wp:posOffset>
                  </wp:positionV>
                  <wp:extent cx="598170" cy="6159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 cy="615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D1DE1A9" w14:textId="77777777" w:rsidR="000E0525" w:rsidRPr="00EC45B9" w:rsidRDefault="000E0525" w:rsidP="00D8519F">
      <w:pPr>
        <w:rPr>
          <w:b/>
          <w:sz w:val="26"/>
          <w:szCs w:val="20"/>
          <w:lang w:val="en-US"/>
        </w:rPr>
      </w:pPr>
    </w:p>
    <w:p w14:paraId="4E66D8ED" w14:textId="77777777" w:rsidR="00A13B1B" w:rsidRPr="00EC45B9" w:rsidRDefault="00A13B1B" w:rsidP="000E0525">
      <w:pPr>
        <w:jc w:val="right"/>
        <w:rPr>
          <w:b/>
          <w:sz w:val="26"/>
          <w:szCs w:val="20"/>
          <w:lang w:val="en-US"/>
        </w:rPr>
      </w:pPr>
    </w:p>
    <w:p w14:paraId="5A9CCF57" w14:textId="77777777" w:rsidR="00A13B1B" w:rsidRPr="00EC45B9" w:rsidRDefault="00A13B1B" w:rsidP="000E0525">
      <w:pPr>
        <w:jc w:val="right"/>
        <w:rPr>
          <w:b/>
          <w:sz w:val="26"/>
          <w:szCs w:val="20"/>
          <w:lang w:val="en-US"/>
        </w:rPr>
      </w:pPr>
    </w:p>
    <w:p w14:paraId="4CCB353D" w14:textId="77777777" w:rsidR="00A13B1B" w:rsidRPr="00EC45B9" w:rsidRDefault="00A13B1B" w:rsidP="000E0525">
      <w:pPr>
        <w:jc w:val="right"/>
        <w:rPr>
          <w:b/>
          <w:sz w:val="26"/>
          <w:szCs w:val="20"/>
          <w:lang w:val="en-US"/>
        </w:rPr>
      </w:pPr>
    </w:p>
    <w:p w14:paraId="2AC64FEF" w14:textId="77777777" w:rsidR="000E0525" w:rsidRPr="00EC45B9" w:rsidRDefault="000E0525" w:rsidP="000E0525">
      <w:pPr>
        <w:tabs>
          <w:tab w:val="left" w:pos="1289"/>
        </w:tabs>
        <w:rPr>
          <w:bCs/>
        </w:rPr>
      </w:pPr>
      <w:r w:rsidRPr="00EC45B9">
        <w:rPr>
          <w:bCs/>
        </w:rPr>
        <w:tab/>
      </w:r>
    </w:p>
    <w:p w14:paraId="14F55772" w14:textId="77777777" w:rsidR="00971829" w:rsidRPr="00EC45B9" w:rsidRDefault="00971829" w:rsidP="00A26714">
      <w:pPr>
        <w:pStyle w:val="11"/>
        <w:keepNext w:val="0"/>
        <w:snapToGrid/>
        <w:rPr>
          <w:noProof/>
          <w:sz w:val="26"/>
          <w:szCs w:val="24"/>
        </w:rPr>
      </w:pPr>
    </w:p>
    <w:p w14:paraId="23287F2A" w14:textId="77777777" w:rsidR="00971829" w:rsidRPr="00EC45B9" w:rsidRDefault="00971829" w:rsidP="00971829">
      <w:pPr>
        <w:jc w:val="center"/>
        <w:rPr>
          <w:bCs/>
        </w:rPr>
      </w:pPr>
    </w:p>
    <w:p w14:paraId="63A3446C" w14:textId="77777777" w:rsidR="00971829" w:rsidRPr="00EC45B9" w:rsidRDefault="00971829" w:rsidP="00971829">
      <w:pPr>
        <w:jc w:val="center"/>
        <w:rPr>
          <w:bCs/>
        </w:rPr>
      </w:pPr>
    </w:p>
    <w:p w14:paraId="0984DF18" w14:textId="77777777" w:rsidR="00971829" w:rsidRPr="00EC45B9" w:rsidRDefault="00971829" w:rsidP="00971829">
      <w:pPr>
        <w:jc w:val="center"/>
        <w:rPr>
          <w:bCs/>
        </w:rPr>
      </w:pPr>
    </w:p>
    <w:p w14:paraId="496F58DC" w14:textId="77777777" w:rsidR="00971829" w:rsidRPr="00EC45B9" w:rsidRDefault="00971829" w:rsidP="003164B3">
      <w:pPr>
        <w:jc w:val="center"/>
        <w:rPr>
          <w:bCs/>
        </w:rPr>
      </w:pPr>
    </w:p>
    <w:p w14:paraId="4FB0D227" w14:textId="77777777" w:rsidR="009166DF" w:rsidRPr="00EC45B9" w:rsidRDefault="007D4BAA" w:rsidP="003164B3">
      <w:pPr>
        <w:jc w:val="center"/>
        <w:rPr>
          <w:b/>
          <w:bCs/>
        </w:rPr>
      </w:pPr>
      <w:r w:rsidRPr="00EC45B9">
        <w:rPr>
          <w:b/>
          <w:bCs/>
        </w:rPr>
        <w:t xml:space="preserve">ИЗВЕЩЕНИЕ И </w:t>
      </w:r>
      <w:r w:rsidR="00971829" w:rsidRPr="00EC45B9">
        <w:rPr>
          <w:b/>
          <w:bCs/>
        </w:rPr>
        <w:t xml:space="preserve">ДОКУМЕНТАЦИЯ </w:t>
      </w:r>
      <w:r w:rsidR="006F48E7" w:rsidRPr="00EC45B9">
        <w:rPr>
          <w:b/>
          <w:bCs/>
        </w:rPr>
        <w:t>О ПРОВЕДЕНИ</w:t>
      </w:r>
      <w:r w:rsidR="00D20940">
        <w:rPr>
          <w:b/>
          <w:bCs/>
        </w:rPr>
        <w:t>И</w:t>
      </w:r>
    </w:p>
    <w:p w14:paraId="4D7B0107" w14:textId="68B940A2" w:rsidR="00971829" w:rsidRPr="00EC45B9" w:rsidRDefault="00565156" w:rsidP="003164B3">
      <w:pPr>
        <w:jc w:val="center"/>
        <w:rPr>
          <w:b/>
          <w:bCs/>
        </w:rPr>
      </w:pPr>
      <w:r w:rsidRPr="00942979">
        <w:rPr>
          <w:b/>
          <w:bCs/>
        </w:rPr>
        <w:t xml:space="preserve"> </w:t>
      </w:r>
      <w:r w:rsidR="008B625B" w:rsidRPr="00EC45B9">
        <w:rPr>
          <w:b/>
          <w:bCs/>
        </w:rPr>
        <w:t>ЗАПРОСА ПРЕДЛОЖЕНИЙ</w:t>
      </w:r>
      <w:r w:rsidR="00B93203">
        <w:rPr>
          <w:b/>
          <w:bCs/>
        </w:rPr>
        <w:t xml:space="preserve"> ДЛЯ СУБЪЕКТОВ МАЛОГО И СРЕДНЕГО ПРЕДПРИНИМАТЕЛЬСТВА</w:t>
      </w:r>
    </w:p>
    <w:p w14:paraId="02E341BD" w14:textId="77777777" w:rsidR="00971829" w:rsidRPr="00EC45B9" w:rsidRDefault="00DE7E0F" w:rsidP="00971829">
      <w:pPr>
        <w:pStyle w:val="rvps1"/>
        <w:spacing w:line="360" w:lineRule="auto"/>
        <w:rPr>
          <w:b/>
          <w:bCs/>
        </w:rPr>
      </w:pPr>
      <w:r w:rsidRPr="00EC45B9">
        <w:rPr>
          <w:b/>
          <w:bCs/>
        </w:rPr>
        <w:t>в электронной форме</w:t>
      </w:r>
      <w:r w:rsidRPr="00EC45B9">
        <w:rPr>
          <w:b/>
        </w:rPr>
        <w:t xml:space="preserve"> </w:t>
      </w:r>
      <w:r w:rsidR="00971829" w:rsidRPr="00EC45B9">
        <w:rPr>
          <w:b/>
        </w:rPr>
        <w:t xml:space="preserve">на </w:t>
      </w:r>
      <w:r w:rsidR="00971829" w:rsidRPr="00EC45B9">
        <w:rPr>
          <w:b/>
          <w:bCs/>
        </w:rPr>
        <w:t xml:space="preserve">право заключения </w:t>
      </w:r>
      <w:r w:rsidR="00500081" w:rsidRPr="00EC45B9">
        <w:rPr>
          <w:b/>
          <w:bCs/>
        </w:rPr>
        <w:t>д</w:t>
      </w:r>
      <w:r w:rsidR="00971829" w:rsidRPr="00EC45B9">
        <w:rPr>
          <w:b/>
          <w:bCs/>
        </w:rPr>
        <w:t>оговора</w:t>
      </w:r>
      <w:r w:rsidRPr="00EC45B9">
        <w:rPr>
          <w:b/>
          <w:bCs/>
        </w:rPr>
        <w:t xml:space="preserve"> </w:t>
      </w:r>
    </w:p>
    <w:p w14:paraId="0CDE70A8" w14:textId="28BFEF40" w:rsidR="00123B31" w:rsidRPr="00123B31" w:rsidRDefault="00123B31" w:rsidP="00651F0A">
      <w:pPr>
        <w:jc w:val="center"/>
        <w:rPr>
          <w:sz w:val="26"/>
          <w:szCs w:val="26"/>
        </w:rPr>
      </w:pPr>
      <w:r w:rsidRPr="00123B31">
        <w:rPr>
          <w:sz w:val="26"/>
          <w:szCs w:val="26"/>
        </w:rPr>
        <w:t xml:space="preserve">на поставку </w:t>
      </w:r>
      <w:r w:rsidR="00963C39" w:rsidRPr="00963C39">
        <w:rPr>
          <w:sz w:val="26"/>
          <w:szCs w:val="26"/>
        </w:rPr>
        <w:t>расходных материалов для копировально-множительной техники (картриджей), прошедших специальную проверку</w:t>
      </w:r>
      <w:r w:rsidR="00651F0A">
        <w:rPr>
          <w:sz w:val="26"/>
          <w:szCs w:val="26"/>
        </w:rPr>
        <w:t xml:space="preserve"> </w:t>
      </w:r>
      <w:r w:rsidRPr="00123B31">
        <w:rPr>
          <w:sz w:val="26"/>
          <w:szCs w:val="26"/>
        </w:rPr>
        <w:t>для нужд</w:t>
      </w:r>
      <w:r>
        <w:rPr>
          <w:sz w:val="26"/>
          <w:szCs w:val="26"/>
        </w:rPr>
        <w:t xml:space="preserve"> </w:t>
      </w:r>
      <w:r w:rsidRPr="00123B31">
        <w:rPr>
          <w:sz w:val="26"/>
          <w:szCs w:val="26"/>
        </w:rPr>
        <w:t>«26 Ц</w:t>
      </w:r>
      <w:r w:rsidR="00843265">
        <w:rPr>
          <w:sz w:val="26"/>
          <w:szCs w:val="26"/>
        </w:rPr>
        <w:t>ПИ</w:t>
      </w:r>
      <w:r w:rsidR="004E28A5">
        <w:rPr>
          <w:sz w:val="26"/>
          <w:szCs w:val="26"/>
        </w:rPr>
        <w:t xml:space="preserve"> </w:t>
      </w:r>
      <w:r w:rsidRPr="00123B31">
        <w:rPr>
          <w:sz w:val="26"/>
          <w:szCs w:val="26"/>
        </w:rPr>
        <w:t>-</w:t>
      </w:r>
      <w:r w:rsidR="004E28A5">
        <w:rPr>
          <w:sz w:val="26"/>
          <w:szCs w:val="26"/>
        </w:rPr>
        <w:t xml:space="preserve"> </w:t>
      </w:r>
      <w:r w:rsidR="003B6100">
        <w:rPr>
          <w:sz w:val="26"/>
          <w:szCs w:val="26"/>
        </w:rPr>
        <w:t>ОП</w:t>
      </w:r>
      <w:r w:rsidRPr="00123B31">
        <w:rPr>
          <w:sz w:val="26"/>
          <w:szCs w:val="26"/>
        </w:rPr>
        <w:t xml:space="preserve"> АО «31ГПИСС»</w:t>
      </w:r>
    </w:p>
    <w:p w14:paraId="3274E036" w14:textId="77777777" w:rsidR="009D340A" w:rsidRPr="00EC45B9" w:rsidRDefault="009D340A" w:rsidP="009D340A">
      <w:pPr>
        <w:jc w:val="center"/>
        <w:rPr>
          <w:i/>
          <w:sz w:val="26"/>
          <w:szCs w:val="26"/>
        </w:rPr>
      </w:pPr>
    </w:p>
    <w:p w14:paraId="715D71DF" w14:textId="77777777" w:rsidR="004F654F" w:rsidRDefault="004679E7" w:rsidP="00CD0FDD">
      <w:pPr>
        <w:pStyle w:val="Default"/>
        <w:jc w:val="both"/>
        <w:rPr>
          <w:i/>
          <w:sz w:val="26"/>
          <w:szCs w:val="26"/>
        </w:rPr>
      </w:pPr>
      <w:r w:rsidRPr="00565156">
        <w:rPr>
          <w:i/>
          <w:sz w:val="26"/>
          <w:szCs w:val="26"/>
        </w:rPr>
        <w:t xml:space="preserve">ДАТА </w:t>
      </w:r>
      <w:bookmarkStart w:id="0" w:name="_Hlk54537404"/>
      <w:r w:rsidR="008357FC" w:rsidRPr="00565156">
        <w:rPr>
          <w:i/>
          <w:sz w:val="26"/>
          <w:szCs w:val="26"/>
        </w:rPr>
        <w:t>УТВЕРЖДЕНИ</w:t>
      </w:r>
      <w:bookmarkEnd w:id="0"/>
      <w:r w:rsidR="008357FC" w:rsidRPr="00565156">
        <w:rPr>
          <w:i/>
          <w:sz w:val="26"/>
          <w:szCs w:val="26"/>
        </w:rPr>
        <w:t>Я</w:t>
      </w:r>
      <w:r w:rsidR="00823E74" w:rsidRPr="00EC45B9">
        <w:rPr>
          <w:i/>
          <w:sz w:val="26"/>
          <w:szCs w:val="26"/>
        </w:rPr>
        <w:t xml:space="preserve"> </w:t>
      </w:r>
      <w:r w:rsidR="00CD0FDD" w:rsidRPr="00EC45B9">
        <w:rPr>
          <w:i/>
          <w:sz w:val="26"/>
          <w:szCs w:val="26"/>
        </w:rPr>
        <w:t>ИЗВЕЩЕНИЯ О ЗАКУПКЕ И ДОКУМЕНТАЦИИ О ЗАКУПКЕ</w:t>
      </w:r>
      <w:r w:rsidR="00CD0FDD">
        <w:rPr>
          <w:i/>
          <w:sz w:val="26"/>
          <w:szCs w:val="26"/>
        </w:rPr>
        <w:t xml:space="preserve"> </w:t>
      </w:r>
      <w:r w:rsidR="00CD0FDD" w:rsidRPr="00CD0FDD">
        <w:rPr>
          <w:i/>
          <w:sz w:val="26"/>
          <w:szCs w:val="26"/>
        </w:rPr>
        <w:t>НА ОСНОВАНИИ РЕЗОЛЮЦИИ</w:t>
      </w:r>
      <w:r w:rsidR="00CD0FDD">
        <w:rPr>
          <w:i/>
          <w:sz w:val="26"/>
          <w:szCs w:val="26"/>
        </w:rPr>
        <w:t xml:space="preserve"> </w:t>
      </w:r>
      <w:r w:rsidR="00CD0FDD" w:rsidRPr="00CD0FDD">
        <w:rPr>
          <w:i/>
          <w:sz w:val="26"/>
          <w:szCs w:val="26"/>
        </w:rPr>
        <w:t>ГЕНЕРАЛЬНОГО ДИРЕКТОРА</w:t>
      </w:r>
      <w:r w:rsidR="00CD0FDD">
        <w:rPr>
          <w:i/>
          <w:sz w:val="26"/>
          <w:szCs w:val="26"/>
        </w:rPr>
        <w:t>:</w:t>
      </w:r>
    </w:p>
    <w:sdt>
      <w:sdtPr>
        <w:rPr>
          <w:iCs/>
        </w:rPr>
        <w:id w:val="-1004357589"/>
        <w:placeholder>
          <w:docPart w:val="559104080308410FBFA56EF44BE39263"/>
        </w:placeholder>
        <w:date w:fullDate="2021-02-03T00:00:00Z">
          <w:dateFormat w:val="«dd» MMMM yyyy 'года'"/>
          <w:lid w:val="ru-RU"/>
          <w:storeMappedDataAs w:val="dateTime"/>
          <w:calendar w:val="gregorian"/>
        </w:date>
      </w:sdtPr>
      <w:sdtEndPr/>
      <w:sdtContent>
        <w:p w14:paraId="651FF031" w14:textId="6DD2EFFC" w:rsidR="004F654F" w:rsidRPr="00EC45B9" w:rsidRDefault="00EF0B9A" w:rsidP="004F654F">
          <w:pPr>
            <w:pStyle w:val="Default"/>
            <w:ind w:left="3686"/>
            <w:rPr>
              <w:bCs/>
              <w:iCs/>
            </w:rPr>
          </w:pPr>
          <w:r>
            <w:rPr>
              <w:iCs/>
            </w:rPr>
            <w:t>«03» февраля 2021 года</w:t>
          </w:r>
        </w:p>
      </w:sdtContent>
    </w:sdt>
    <w:p w14:paraId="1569E7AC" w14:textId="77777777" w:rsidR="000836D4" w:rsidRPr="00EC45B9" w:rsidRDefault="000836D4" w:rsidP="000836D4">
      <w:pPr>
        <w:pStyle w:val="Default"/>
        <w:ind w:left="3686"/>
        <w:rPr>
          <w:iCs/>
        </w:rPr>
      </w:pPr>
    </w:p>
    <w:p w14:paraId="069F2213" w14:textId="03CFEBB8" w:rsidR="008357FC" w:rsidRPr="008357FC" w:rsidRDefault="000836D4" w:rsidP="008357FC">
      <w:pPr>
        <w:pStyle w:val="Default"/>
        <w:ind w:left="3686"/>
        <w:jc w:val="both"/>
        <w:rPr>
          <w:iCs/>
        </w:rPr>
      </w:pPr>
      <w:bookmarkStart w:id="1" w:name="_Hlk54537446"/>
      <w:r w:rsidRPr="00EC45B9">
        <w:rPr>
          <w:iCs/>
        </w:rPr>
        <w:t>Сайт Электронной торговой площадки:</w:t>
      </w:r>
      <w:r w:rsidR="001E5E10" w:rsidRPr="001E5E10">
        <w:rPr>
          <w:iCs/>
        </w:rPr>
        <w:t xml:space="preserve"> </w:t>
      </w:r>
      <w:hyperlink r:id="rId10" w:history="1">
        <w:r w:rsidR="001E5E10">
          <w:rPr>
            <w:rStyle w:val="a4"/>
            <w:iCs/>
          </w:rPr>
          <w:t>www.tender.lot-online.ru</w:t>
        </w:r>
      </w:hyperlink>
      <w:r w:rsidRPr="00EC45B9">
        <w:rPr>
          <w:iCs/>
        </w:rPr>
        <w:t xml:space="preserve"> </w:t>
      </w:r>
      <w:hyperlink r:id="rId11" w:history="1"/>
      <w:r w:rsidR="00565156">
        <w:rPr>
          <w:rStyle w:val="a4"/>
          <w:iCs/>
        </w:rPr>
        <w:t xml:space="preserve"> </w:t>
      </w:r>
    </w:p>
    <w:p w14:paraId="058B51C9" w14:textId="77777777" w:rsidR="00AD5BEB" w:rsidRPr="00EC45B9" w:rsidRDefault="00AD5BEB" w:rsidP="000836D4">
      <w:pPr>
        <w:pStyle w:val="Default"/>
        <w:ind w:left="3686"/>
        <w:rPr>
          <w:iCs/>
        </w:rPr>
      </w:pPr>
    </w:p>
    <w:p w14:paraId="4CCD487C" w14:textId="77777777" w:rsidR="00AD5BEB" w:rsidRPr="00EC45B9" w:rsidRDefault="001B519E" w:rsidP="00AD5BEB">
      <w:pPr>
        <w:pStyle w:val="Default"/>
        <w:ind w:left="3686"/>
        <w:rPr>
          <w:iCs/>
        </w:rPr>
      </w:pPr>
      <w:r w:rsidRPr="00EC45B9">
        <w:rPr>
          <w:iCs/>
        </w:rPr>
        <w:t>Единая информационная система</w:t>
      </w:r>
      <w:r w:rsidR="00AD5BEB" w:rsidRPr="00EC45B9">
        <w:rPr>
          <w:iCs/>
        </w:rPr>
        <w:t xml:space="preserve">: </w:t>
      </w:r>
      <w:hyperlink r:id="rId12" w:history="1">
        <w:r w:rsidR="005C0BF9" w:rsidRPr="00EC45B9">
          <w:rPr>
            <w:rStyle w:val="a4"/>
          </w:rPr>
          <w:t>www.zakupki.gov.ru</w:t>
        </w:r>
      </w:hyperlink>
    </w:p>
    <w:p w14:paraId="7A62AD49" w14:textId="77777777" w:rsidR="000836D4" w:rsidRPr="00EC45B9" w:rsidRDefault="000836D4" w:rsidP="000836D4">
      <w:pPr>
        <w:pStyle w:val="Default"/>
        <w:ind w:left="3686"/>
        <w:rPr>
          <w:iCs/>
        </w:rPr>
      </w:pPr>
    </w:p>
    <w:bookmarkEnd w:id="1"/>
    <w:p w14:paraId="7A10616A" w14:textId="102BC182" w:rsidR="00971829" w:rsidRDefault="00971829" w:rsidP="00971829">
      <w:pPr>
        <w:jc w:val="center"/>
      </w:pPr>
    </w:p>
    <w:p w14:paraId="79AB604E" w14:textId="3E9A8680" w:rsidR="00FB2929" w:rsidRDefault="00FB2929" w:rsidP="00971829">
      <w:pPr>
        <w:jc w:val="center"/>
      </w:pPr>
    </w:p>
    <w:p w14:paraId="4926A136" w14:textId="6A035DBF" w:rsidR="00FB2929" w:rsidRDefault="00FB2929" w:rsidP="00971829">
      <w:pPr>
        <w:jc w:val="center"/>
      </w:pPr>
    </w:p>
    <w:p w14:paraId="1E304D05" w14:textId="4996F3EE" w:rsidR="00FB2929" w:rsidRDefault="00FB2929" w:rsidP="00971829">
      <w:pPr>
        <w:jc w:val="center"/>
      </w:pPr>
    </w:p>
    <w:p w14:paraId="3F18DB2F" w14:textId="379D7F3A" w:rsidR="00FB2929" w:rsidRDefault="00FB2929" w:rsidP="00971829">
      <w:pPr>
        <w:jc w:val="center"/>
      </w:pPr>
    </w:p>
    <w:p w14:paraId="3026B627" w14:textId="5826C717" w:rsidR="00FB2929" w:rsidRDefault="00FB2929" w:rsidP="00971829">
      <w:pPr>
        <w:jc w:val="center"/>
      </w:pPr>
    </w:p>
    <w:p w14:paraId="62B09DC9" w14:textId="2CA21F75" w:rsidR="00FB2929" w:rsidRDefault="00FB2929" w:rsidP="00971829">
      <w:pPr>
        <w:jc w:val="center"/>
      </w:pPr>
    </w:p>
    <w:p w14:paraId="629D9382" w14:textId="5230D16B" w:rsidR="00FB2929" w:rsidRDefault="00FB2929" w:rsidP="00971829">
      <w:pPr>
        <w:jc w:val="center"/>
      </w:pPr>
    </w:p>
    <w:p w14:paraId="35DEE4FE" w14:textId="4303A610" w:rsidR="00FB2929" w:rsidRDefault="00FB2929" w:rsidP="00971829">
      <w:pPr>
        <w:jc w:val="center"/>
      </w:pPr>
    </w:p>
    <w:p w14:paraId="7E0679B8" w14:textId="597873BD" w:rsidR="00FB2929" w:rsidRDefault="00FB2929" w:rsidP="00971829">
      <w:pPr>
        <w:jc w:val="center"/>
      </w:pPr>
    </w:p>
    <w:p w14:paraId="7CFD0913" w14:textId="125221EE" w:rsidR="00FB2929" w:rsidRDefault="00FB2929" w:rsidP="00971829">
      <w:pPr>
        <w:jc w:val="center"/>
      </w:pPr>
    </w:p>
    <w:p w14:paraId="73EC5D08" w14:textId="4DB9F73D" w:rsidR="00FB2929" w:rsidRDefault="00FB2929" w:rsidP="00971829">
      <w:pPr>
        <w:jc w:val="center"/>
      </w:pPr>
    </w:p>
    <w:p w14:paraId="724EB866" w14:textId="510507B5" w:rsidR="00FB2929" w:rsidRDefault="00FB2929" w:rsidP="00971829">
      <w:pPr>
        <w:jc w:val="center"/>
      </w:pPr>
    </w:p>
    <w:p w14:paraId="668E7086" w14:textId="37A26786" w:rsidR="00FB2929" w:rsidRDefault="00FB2929" w:rsidP="00971829">
      <w:pPr>
        <w:jc w:val="center"/>
      </w:pPr>
    </w:p>
    <w:p w14:paraId="6E8AE13D" w14:textId="60EFC975" w:rsidR="008357FC" w:rsidRDefault="008357FC" w:rsidP="00971829">
      <w:pPr>
        <w:jc w:val="center"/>
      </w:pPr>
    </w:p>
    <w:p w14:paraId="6A1087B6" w14:textId="173334C6" w:rsidR="008357FC" w:rsidRDefault="008357FC" w:rsidP="00971829">
      <w:pPr>
        <w:jc w:val="center"/>
      </w:pPr>
    </w:p>
    <w:p w14:paraId="227C59BC" w14:textId="178B57EB" w:rsidR="008357FC" w:rsidRDefault="008357FC" w:rsidP="00971829">
      <w:pPr>
        <w:jc w:val="center"/>
      </w:pPr>
    </w:p>
    <w:p w14:paraId="57B884F2" w14:textId="5CD1290E" w:rsidR="008357FC" w:rsidRDefault="008357FC" w:rsidP="00971829">
      <w:pPr>
        <w:jc w:val="center"/>
      </w:pPr>
    </w:p>
    <w:p w14:paraId="6178B15D" w14:textId="77777777" w:rsidR="008357FC" w:rsidRDefault="008357FC" w:rsidP="00971829">
      <w:pPr>
        <w:jc w:val="center"/>
      </w:pPr>
    </w:p>
    <w:p w14:paraId="5DB8839A" w14:textId="0A9D8311" w:rsidR="008357FC" w:rsidRDefault="008357FC" w:rsidP="00971829">
      <w:pPr>
        <w:jc w:val="center"/>
      </w:pPr>
    </w:p>
    <w:p w14:paraId="2FA1B2B9" w14:textId="62EA39BD" w:rsidR="00FB2929" w:rsidRDefault="00FB2929" w:rsidP="004F654F"/>
    <w:p w14:paraId="4EB5FCFF" w14:textId="0ECD9D85" w:rsidR="006F58EF" w:rsidRDefault="006F58EF" w:rsidP="004F654F"/>
    <w:p w14:paraId="0120A8A0" w14:textId="5CF1A32B" w:rsidR="006F58EF" w:rsidRDefault="006F58EF" w:rsidP="004F654F"/>
    <w:p w14:paraId="6EA16281" w14:textId="58CC6998" w:rsidR="006F58EF" w:rsidRPr="00EC45B9" w:rsidRDefault="006F58EF" w:rsidP="004F654F"/>
    <w:p w14:paraId="0AAB8674" w14:textId="77DA5285" w:rsidR="00342330" w:rsidRPr="00FB2929" w:rsidRDefault="00971829" w:rsidP="00FB2929">
      <w:pPr>
        <w:pStyle w:val="11"/>
        <w:keepNext w:val="0"/>
        <w:rPr>
          <w:b/>
          <w:szCs w:val="24"/>
        </w:rPr>
      </w:pPr>
      <w:r w:rsidRPr="00EC45B9">
        <w:rPr>
          <w:b/>
          <w:szCs w:val="24"/>
        </w:rPr>
        <w:t>20</w:t>
      </w:r>
      <w:r w:rsidR="00123B31">
        <w:rPr>
          <w:b/>
          <w:szCs w:val="24"/>
        </w:rPr>
        <w:t>21</w:t>
      </w:r>
      <w:r w:rsidRPr="00EC45B9">
        <w:br w:type="page"/>
      </w:r>
    </w:p>
    <w:p w14:paraId="7151C03E" w14:textId="77777777" w:rsidR="000F4896" w:rsidRPr="00EC45B9" w:rsidRDefault="00914EC5" w:rsidP="00971829">
      <w:pPr>
        <w:jc w:val="center"/>
        <w:rPr>
          <w:b/>
          <w:sz w:val="26"/>
        </w:rPr>
      </w:pPr>
      <w:r w:rsidRPr="00EC45B9">
        <w:rPr>
          <w:b/>
          <w:sz w:val="26"/>
        </w:rPr>
        <w:lastRenderedPageBreak/>
        <w:t>Содержание</w:t>
      </w:r>
    </w:p>
    <w:p w14:paraId="6848FBE3" w14:textId="77777777" w:rsidR="005C24A0" w:rsidRPr="00EC45B9" w:rsidRDefault="005C24A0" w:rsidP="009678C2">
      <w:pPr>
        <w:jc w:val="center"/>
      </w:pPr>
    </w:p>
    <w:p w14:paraId="6E5BE871" w14:textId="6E42DC72" w:rsidR="003B6100" w:rsidRDefault="00EE27E5">
      <w:pPr>
        <w:pStyle w:val="12"/>
        <w:tabs>
          <w:tab w:val="right" w:leader="dot" w:pos="10337"/>
        </w:tabs>
        <w:rPr>
          <w:rFonts w:asciiTheme="minorHAnsi" w:eastAsiaTheme="minorEastAsia" w:hAnsiTheme="minorHAnsi" w:cstheme="minorBidi"/>
          <w:noProof/>
          <w:sz w:val="22"/>
          <w:szCs w:val="22"/>
        </w:rPr>
      </w:pPr>
      <w:r w:rsidRPr="00EC45B9">
        <w:fldChar w:fldCharType="begin"/>
      </w:r>
      <w:r w:rsidRPr="00EC45B9">
        <w:instrText xml:space="preserve"> TOC \o "1-3" \h \z \u </w:instrText>
      </w:r>
      <w:r w:rsidRPr="00EC45B9">
        <w:fldChar w:fldCharType="separate"/>
      </w:r>
      <w:hyperlink w:anchor="_Toc63425515" w:history="1">
        <w:r w:rsidR="003B6100" w:rsidRPr="007E603A">
          <w:rPr>
            <w:rStyle w:val="a4"/>
            <w:rFonts w:eastAsia="MS Mincho"/>
            <w:noProof/>
            <w:kern w:val="32"/>
            <w:lang w:val="x-none" w:eastAsia="x-none"/>
          </w:rPr>
          <w:t>ИЗВЕЩЕНИЕ О ЗАКУПКЕ</w:t>
        </w:r>
        <w:r w:rsidR="003B6100">
          <w:rPr>
            <w:noProof/>
            <w:webHidden/>
          </w:rPr>
          <w:tab/>
        </w:r>
        <w:r w:rsidR="003B6100">
          <w:rPr>
            <w:noProof/>
            <w:webHidden/>
          </w:rPr>
          <w:fldChar w:fldCharType="begin"/>
        </w:r>
        <w:r w:rsidR="003B6100">
          <w:rPr>
            <w:noProof/>
            <w:webHidden/>
          </w:rPr>
          <w:instrText xml:space="preserve"> PAGEREF _Toc63425515 \h </w:instrText>
        </w:r>
        <w:r w:rsidR="003B6100">
          <w:rPr>
            <w:noProof/>
            <w:webHidden/>
          </w:rPr>
        </w:r>
        <w:r w:rsidR="003B6100">
          <w:rPr>
            <w:noProof/>
            <w:webHidden/>
          </w:rPr>
          <w:fldChar w:fldCharType="separate"/>
        </w:r>
        <w:r w:rsidR="003B6100">
          <w:rPr>
            <w:noProof/>
            <w:webHidden/>
          </w:rPr>
          <w:t>3</w:t>
        </w:r>
        <w:r w:rsidR="003B6100">
          <w:rPr>
            <w:noProof/>
            <w:webHidden/>
          </w:rPr>
          <w:fldChar w:fldCharType="end"/>
        </w:r>
      </w:hyperlink>
    </w:p>
    <w:p w14:paraId="56F137ED" w14:textId="4B0A11DA"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16" w:history="1">
        <w:r w:rsidRPr="007E603A">
          <w:rPr>
            <w:rStyle w:val="a4"/>
            <w:rFonts w:eastAsia="MS Mincho"/>
            <w:noProof/>
            <w:kern w:val="32"/>
            <w:lang w:eastAsia="x-none"/>
          </w:rPr>
          <w:t>ДОКУМЕНТАЦИЯ О ЗАКУПКЕ</w:t>
        </w:r>
        <w:r>
          <w:rPr>
            <w:noProof/>
            <w:webHidden/>
          </w:rPr>
          <w:tab/>
        </w:r>
        <w:r>
          <w:rPr>
            <w:noProof/>
            <w:webHidden/>
          </w:rPr>
          <w:fldChar w:fldCharType="begin"/>
        </w:r>
        <w:r>
          <w:rPr>
            <w:noProof/>
            <w:webHidden/>
          </w:rPr>
          <w:instrText xml:space="preserve"> PAGEREF _Toc63425516 \h </w:instrText>
        </w:r>
        <w:r>
          <w:rPr>
            <w:noProof/>
            <w:webHidden/>
          </w:rPr>
        </w:r>
        <w:r>
          <w:rPr>
            <w:noProof/>
            <w:webHidden/>
          </w:rPr>
          <w:fldChar w:fldCharType="separate"/>
        </w:r>
        <w:r>
          <w:rPr>
            <w:noProof/>
            <w:webHidden/>
          </w:rPr>
          <w:t>6</w:t>
        </w:r>
        <w:r>
          <w:rPr>
            <w:noProof/>
            <w:webHidden/>
          </w:rPr>
          <w:fldChar w:fldCharType="end"/>
        </w:r>
      </w:hyperlink>
    </w:p>
    <w:p w14:paraId="7EFB691E" w14:textId="65806C6D"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17" w:history="1">
        <w:r w:rsidRPr="007E603A">
          <w:rPr>
            <w:rStyle w:val="a4"/>
            <w:rFonts w:eastAsia="MS Mincho"/>
            <w:noProof/>
            <w:kern w:val="32"/>
            <w:lang w:val="x-none" w:eastAsia="x-none"/>
          </w:rPr>
          <w:t>РАЗДЕЛ I. ТЕРМИНЫ И ОПРЕДЕЛЕНИЯ</w:t>
        </w:r>
        <w:r>
          <w:rPr>
            <w:noProof/>
            <w:webHidden/>
          </w:rPr>
          <w:tab/>
        </w:r>
        <w:r>
          <w:rPr>
            <w:noProof/>
            <w:webHidden/>
          </w:rPr>
          <w:fldChar w:fldCharType="begin"/>
        </w:r>
        <w:r>
          <w:rPr>
            <w:noProof/>
            <w:webHidden/>
          </w:rPr>
          <w:instrText xml:space="preserve"> PAGEREF _Toc63425517 \h </w:instrText>
        </w:r>
        <w:r>
          <w:rPr>
            <w:noProof/>
            <w:webHidden/>
          </w:rPr>
        </w:r>
        <w:r>
          <w:rPr>
            <w:noProof/>
            <w:webHidden/>
          </w:rPr>
          <w:fldChar w:fldCharType="separate"/>
        </w:r>
        <w:r>
          <w:rPr>
            <w:noProof/>
            <w:webHidden/>
          </w:rPr>
          <w:t>6</w:t>
        </w:r>
        <w:r>
          <w:rPr>
            <w:noProof/>
            <w:webHidden/>
          </w:rPr>
          <w:fldChar w:fldCharType="end"/>
        </w:r>
      </w:hyperlink>
    </w:p>
    <w:p w14:paraId="0DFCA4EE" w14:textId="6576F17A"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18" w:history="1">
        <w:r w:rsidRPr="007E603A">
          <w:rPr>
            <w:rStyle w:val="a4"/>
            <w:rFonts w:eastAsia="MS Mincho"/>
            <w:noProof/>
            <w:kern w:val="32"/>
            <w:lang w:val="x-none" w:eastAsia="x-none"/>
          </w:rPr>
          <w:t xml:space="preserve">РАЗДЕЛ II. </w:t>
        </w:r>
        <w:r w:rsidRPr="007E603A">
          <w:rPr>
            <w:rStyle w:val="a4"/>
            <w:rFonts w:eastAsia="MS Mincho"/>
            <w:noProof/>
            <w:kern w:val="32"/>
            <w:lang w:eastAsia="x-none"/>
          </w:rPr>
          <w:t>ИНФОРМАЦИОННАЯ КАРТА</w:t>
        </w:r>
        <w:r>
          <w:rPr>
            <w:noProof/>
            <w:webHidden/>
          </w:rPr>
          <w:tab/>
        </w:r>
        <w:r>
          <w:rPr>
            <w:noProof/>
            <w:webHidden/>
          </w:rPr>
          <w:fldChar w:fldCharType="begin"/>
        </w:r>
        <w:r>
          <w:rPr>
            <w:noProof/>
            <w:webHidden/>
          </w:rPr>
          <w:instrText xml:space="preserve"> PAGEREF _Toc63425518 \h </w:instrText>
        </w:r>
        <w:r>
          <w:rPr>
            <w:noProof/>
            <w:webHidden/>
          </w:rPr>
        </w:r>
        <w:r>
          <w:rPr>
            <w:noProof/>
            <w:webHidden/>
          </w:rPr>
          <w:fldChar w:fldCharType="separate"/>
        </w:r>
        <w:r>
          <w:rPr>
            <w:noProof/>
            <w:webHidden/>
          </w:rPr>
          <w:t>8</w:t>
        </w:r>
        <w:r>
          <w:rPr>
            <w:noProof/>
            <w:webHidden/>
          </w:rPr>
          <w:fldChar w:fldCharType="end"/>
        </w:r>
      </w:hyperlink>
    </w:p>
    <w:p w14:paraId="304FE9D9" w14:textId="3C72319C" w:rsidR="003B6100" w:rsidRDefault="003B6100">
      <w:pPr>
        <w:pStyle w:val="21"/>
        <w:rPr>
          <w:rFonts w:asciiTheme="minorHAnsi" w:eastAsiaTheme="minorEastAsia" w:hAnsiTheme="minorHAnsi" w:cstheme="minorBidi"/>
          <w:b w:val="0"/>
          <w:i w:val="0"/>
          <w:iCs w:val="0"/>
          <w:sz w:val="22"/>
          <w:szCs w:val="22"/>
          <w:lang w:val="ru-RU" w:eastAsia="ru-RU"/>
        </w:rPr>
      </w:pPr>
      <w:hyperlink w:anchor="_Toc63425519" w:history="1">
        <w:r w:rsidRPr="007E603A">
          <w:rPr>
            <w:rStyle w:val="a4"/>
          </w:rPr>
          <w:t>2.1. Общие сведения о закупке</w:t>
        </w:r>
        <w:r>
          <w:rPr>
            <w:webHidden/>
          </w:rPr>
          <w:tab/>
        </w:r>
        <w:r>
          <w:rPr>
            <w:webHidden/>
          </w:rPr>
          <w:fldChar w:fldCharType="begin"/>
        </w:r>
        <w:r>
          <w:rPr>
            <w:webHidden/>
          </w:rPr>
          <w:instrText xml:space="preserve"> PAGEREF _Toc63425519 \h </w:instrText>
        </w:r>
        <w:r>
          <w:rPr>
            <w:webHidden/>
          </w:rPr>
        </w:r>
        <w:r>
          <w:rPr>
            <w:webHidden/>
          </w:rPr>
          <w:fldChar w:fldCharType="separate"/>
        </w:r>
        <w:r>
          <w:rPr>
            <w:webHidden/>
          </w:rPr>
          <w:t>8</w:t>
        </w:r>
        <w:r>
          <w:rPr>
            <w:webHidden/>
          </w:rPr>
          <w:fldChar w:fldCharType="end"/>
        </w:r>
      </w:hyperlink>
    </w:p>
    <w:p w14:paraId="04CAE3D5" w14:textId="3B82C82C" w:rsidR="003B6100" w:rsidRDefault="003B6100">
      <w:pPr>
        <w:pStyle w:val="21"/>
        <w:rPr>
          <w:rFonts w:asciiTheme="minorHAnsi" w:eastAsiaTheme="minorEastAsia" w:hAnsiTheme="minorHAnsi" w:cstheme="minorBidi"/>
          <w:b w:val="0"/>
          <w:i w:val="0"/>
          <w:iCs w:val="0"/>
          <w:sz w:val="22"/>
          <w:szCs w:val="22"/>
          <w:lang w:val="ru-RU" w:eastAsia="ru-RU"/>
        </w:rPr>
      </w:pPr>
      <w:hyperlink w:anchor="_Toc63425520" w:history="1">
        <w:r w:rsidRPr="007E603A">
          <w:rPr>
            <w:rStyle w:val="a4"/>
          </w:rPr>
          <w:t>2.2. Требования к Заявке на участие в закупке</w:t>
        </w:r>
        <w:r>
          <w:rPr>
            <w:webHidden/>
          </w:rPr>
          <w:tab/>
        </w:r>
        <w:r>
          <w:rPr>
            <w:webHidden/>
          </w:rPr>
          <w:fldChar w:fldCharType="begin"/>
        </w:r>
        <w:r>
          <w:rPr>
            <w:webHidden/>
          </w:rPr>
          <w:instrText xml:space="preserve"> PAGEREF _Toc63425520 \h </w:instrText>
        </w:r>
        <w:r>
          <w:rPr>
            <w:webHidden/>
          </w:rPr>
        </w:r>
        <w:r>
          <w:rPr>
            <w:webHidden/>
          </w:rPr>
          <w:fldChar w:fldCharType="separate"/>
        </w:r>
        <w:r>
          <w:rPr>
            <w:webHidden/>
          </w:rPr>
          <w:t>20</w:t>
        </w:r>
        <w:r>
          <w:rPr>
            <w:webHidden/>
          </w:rPr>
          <w:fldChar w:fldCharType="end"/>
        </w:r>
      </w:hyperlink>
    </w:p>
    <w:p w14:paraId="7693061E" w14:textId="3A5795BD" w:rsidR="003B6100" w:rsidRDefault="003B6100">
      <w:pPr>
        <w:pStyle w:val="21"/>
        <w:rPr>
          <w:rFonts w:asciiTheme="minorHAnsi" w:eastAsiaTheme="minorEastAsia" w:hAnsiTheme="minorHAnsi" w:cstheme="minorBidi"/>
          <w:b w:val="0"/>
          <w:i w:val="0"/>
          <w:iCs w:val="0"/>
          <w:sz w:val="22"/>
          <w:szCs w:val="22"/>
          <w:lang w:val="ru-RU" w:eastAsia="ru-RU"/>
        </w:rPr>
      </w:pPr>
      <w:hyperlink w:anchor="_Toc63425521" w:history="1">
        <w:r w:rsidRPr="007E603A">
          <w:rPr>
            <w:rStyle w:val="a4"/>
          </w:rPr>
          <w:t>2.3. Условия заключения и исполнения договора</w:t>
        </w:r>
        <w:r>
          <w:rPr>
            <w:webHidden/>
          </w:rPr>
          <w:tab/>
        </w:r>
        <w:r>
          <w:rPr>
            <w:webHidden/>
          </w:rPr>
          <w:fldChar w:fldCharType="begin"/>
        </w:r>
        <w:r>
          <w:rPr>
            <w:webHidden/>
          </w:rPr>
          <w:instrText xml:space="preserve"> PAGEREF _Toc63425521 \h </w:instrText>
        </w:r>
        <w:r>
          <w:rPr>
            <w:webHidden/>
          </w:rPr>
        </w:r>
        <w:r>
          <w:rPr>
            <w:webHidden/>
          </w:rPr>
          <w:fldChar w:fldCharType="separate"/>
        </w:r>
        <w:r>
          <w:rPr>
            <w:webHidden/>
          </w:rPr>
          <w:t>27</w:t>
        </w:r>
        <w:r>
          <w:rPr>
            <w:webHidden/>
          </w:rPr>
          <w:fldChar w:fldCharType="end"/>
        </w:r>
      </w:hyperlink>
    </w:p>
    <w:p w14:paraId="015E9F65" w14:textId="376928E2"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2" w:history="1">
        <w:r w:rsidRPr="007E603A">
          <w:rPr>
            <w:rStyle w:val="a4"/>
            <w:rFonts w:eastAsia="MS Mincho"/>
            <w:noProof/>
            <w:kern w:val="32"/>
            <w:lang w:val="x-none" w:eastAsia="x-none"/>
          </w:rPr>
          <w:t>РАЗДЕЛ III. ФОРМЫ ДЛЯ ЗАПОЛНЕНИЯ УЧАСТНИКАМИ ЗАКУПКИ</w:t>
        </w:r>
        <w:r>
          <w:rPr>
            <w:noProof/>
            <w:webHidden/>
          </w:rPr>
          <w:tab/>
        </w:r>
        <w:r>
          <w:rPr>
            <w:noProof/>
            <w:webHidden/>
          </w:rPr>
          <w:fldChar w:fldCharType="begin"/>
        </w:r>
        <w:r>
          <w:rPr>
            <w:noProof/>
            <w:webHidden/>
          </w:rPr>
          <w:instrText xml:space="preserve"> PAGEREF _Toc63425522 \h </w:instrText>
        </w:r>
        <w:r>
          <w:rPr>
            <w:noProof/>
            <w:webHidden/>
          </w:rPr>
        </w:r>
        <w:r>
          <w:rPr>
            <w:noProof/>
            <w:webHidden/>
          </w:rPr>
          <w:fldChar w:fldCharType="separate"/>
        </w:r>
        <w:r>
          <w:rPr>
            <w:noProof/>
            <w:webHidden/>
          </w:rPr>
          <w:t>29</w:t>
        </w:r>
        <w:r>
          <w:rPr>
            <w:noProof/>
            <w:webHidden/>
          </w:rPr>
          <w:fldChar w:fldCharType="end"/>
        </w:r>
      </w:hyperlink>
    </w:p>
    <w:p w14:paraId="261587C9" w14:textId="603540F0"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3" w:history="1">
        <w:r w:rsidRPr="007E603A">
          <w:rPr>
            <w:rStyle w:val="a4"/>
            <w:rFonts w:eastAsia="MS Mincho"/>
            <w:noProof/>
            <w:kern w:val="32"/>
            <w:lang w:val="x-none" w:eastAsia="x-none"/>
          </w:rPr>
          <w:t xml:space="preserve">Форма 1 </w:t>
        </w:r>
        <w:r w:rsidRPr="007E603A">
          <w:rPr>
            <w:rStyle w:val="a4"/>
            <w:rFonts w:eastAsia="MS Mincho"/>
            <w:noProof/>
            <w:kern w:val="32"/>
            <w:lang w:eastAsia="x-none"/>
          </w:rPr>
          <w:t>З</w:t>
        </w:r>
        <w:r w:rsidRPr="007E603A">
          <w:rPr>
            <w:rStyle w:val="a4"/>
            <w:rFonts w:eastAsia="MS Mincho"/>
            <w:noProof/>
            <w:kern w:val="32"/>
            <w:lang w:val="x-none" w:eastAsia="x-none"/>
          </w:rPr>
          <w:t xml:space="preserve">АЯВКА НА УЧАСТИЕ В </w:t>
        </w:r>
        <w:r w:rsidRPr="007E603A">
          <w:rPr>
            <w:rStyle w:val="a4"/>
            <w:rFonts w:eastAsia="MS Mincho"/>
            <w:noProof/>
            <w:kern w:val="32"/>
            <w:lang w:eastAsia="x-none"/>
          </w:rPr>
          <w:t>ЗАПРОСЕ ПРЕДЛОЖЕНИЙ</w:t>
        </w:r>
        <w:r>
          <w:rPr>
            <w:noProof/>
            <w:webHidden/>
          </w:rPr>
          <w:tab/>
        </w:r>
        <w:r>
          <w:rPr>
            <w:noProof/>
            <w:webHidden/>
          </w:rPr>
          <w:fldChar w:fldCharType="begin"/>
        </w:r>
        <w:r>
          <w:rPr>
            <w:noProof/>
            <w:webHidden/>
          </w:rPr>
          <w:instrText xml:space="preserve"> PAGEREF _Toc63425523 \h </w:instrText>
        </w:r>
        <w:r>
          <w:rPr>
            <w:noProof/>
            <w:webHidden/>
          </w:rPr>
        </w:r>
        <w:r>
          <w:rPr>
            <w:noProof/>
            <w:webHidden/>
          </w:rPr>
          <w:fldChar w:fldCharType="separate"/>
        </w:r>
        <w:r>
          <w:rPr>
            <w:noProof/>
            <w:webHidden/>
          </w:rPr>
          <w:t>29</w:t>
        </w:r>
        <w:r>
          <w:rPr>
            <w:noProof/>
            <w:webHidden/>
          </w:rPr>
          <w:fldChar w:fldCharType="end"/>
        </w:r>
      </w:hyperlink>
    </w:p>
    <w:p w14:paraId="2306F64D" w14:textId="0122D2C2"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4" w:history="1">
        <w:r w:rsidRPr="007E603A">
          <w:rPr>
            <w:rStyle w:val="a4"/>
            <w:rFonts w:eastAsia="MS Mincho"/>
            <w:noProof/>
            <w:kern w:val="32"/>
            <w:lang w:val="x-none" w:eastAsia="x-none"/>
          </w:rPr>
          <w:t xml:space="preserve">Форма 2 АНКЕТА </w:t>
        </w:r>
        <w:r w:rsidRPr="007E603A">
          <w:rPr>
            <w:rStyle w:val="a4"/>
            <w:rFonts w:eastAsia="MS Mincho"/>
            <w:noProof/>
            <w:kern w:val="32"/>
            <w:lang w:eastAsia="x-none"/>
          </w:rPr>
          <w:t>УЧАСТНИКА ЗАПРОСА ПРЕДЛОЖЕНИЙ</w:t>
        </w:r>
        <w:r>
          <w:rPr>
            <w:noProof/>
            <w:webHidden/>
          </w:rPr>
          <w:tab/>
        </w:r>
        <w:r>
          <w:rPr>
            <w:noProof/>
            <w:webHidden/>
          </w:rPr>
          <w:fldChar w:fldCharType="begin"/>
        </w:r>
        <w:r>
          <w:rPr>
            <w:noProof/>
            <w:webHidden/>
          </w:rPr>
          <w:instrText xml:space="preserve"> PAGEREF _Toc63425524 \h </w:instrText>
        </w:r>
        <w:r>
          <w:rPr>
            <w:noProof/>
            <w:webHidden/>
          </w:rPr>
        </w:r>
        <w:r>
          <w:rPr>
            <w:noProof/>
            <w:webHidden/>
          </w:rPr>
          <w:fldChar w:fldCharType="separate"/>
        </w:r>
        <w:r>
          <w:rPr>
            <w:noProof/>
            <w:webHidden/>
          </w:rPr>
          <w:t>32</w:t>
        </w:r>
        <w:r>
          <w:rPr>
            <w:noProof/>
            <w:webHidden/>
          </w:rPr>
          <w:fldChar w:fldCharType="end"/>
        </w:r>
      </w:hyperlink>
    </w:p>
    <w:p w14:paraId="5D23A380" w14:textId="5EFAB4D7"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5" w:history="1">
        <w:r w:rsidRPr="007E603A">
          <w:rPr>
            <w:rStyle w:val="a4"/>
            <w:rFonts w:eastAsia="MS Mincho"/>
            <w:noProof/>
            <w:kern w:val="32"/>
            <w:lang w:val="x-none" w:eastAsia="x-none"/>
          </w:rPr>
          <w:t>Форма 3 ТЕХНИКО-КОММЕРЧЕСКОЕ ПРЕДЛОЖЕНИЕ</w:t>
        </w:r>
        <w:r>
          <w:rPr>
            <w:noProof/>
            <w:webHidden/>
          </w:rPr>
          <w:tab/>
        </w:r>
        <w:r>
          <w:rPr>
            <w:noProof/>
            <w:webHidden/>
          </w:rPr>
          <w:fldChar w:fldCharType="begin"/>
        </w:r>
        <w:r>
          <w:rPr>
            <w:noProof/>
            <w:webHidden/>
          </w:rPr>
          <w:instrText xml:space="preserve"> PAGEREF _Toc63425525 \h </w:instrText>
        </w:r>
        <w:r>
          <w:rPr>
            <w:noProof/>
            <w:webHidden/>
          </w:rPr>
        </w:r>
        <w:r>
          <w:rPr>
            <w:noProof/>
            <w:webHidden/>
          </w:rPr>
          <w:fldChar w:fldCharType="separate"/>
        </w:r>
        <w:r>
          <w:rPr>
            <w:noProof/>
            <w:webHidden/>
          </w:rPr>
          <w:t>34</w:t>
        </w:r>
        <w:r>
          <w:rPr>
            <w:noProof/>
            <w:webHidden/>
          </w:rPr>
          <w:fldChar w:fldCharType="end"/>
        </w:r>
      </w:hyperlink>
    </w:p>
    <w:p w14:paraId="3B445E8C" w14:textId="19FF20A4"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6" w:history="1">
        <w:r w:rsidRPr="007E603A">
          <w:rPr>
            <w:rStyle w:val="a4"/>
            <w:rFonts w:eastAsia="MS Mincho"/>
            <w:noProof/>
            <w:kern w:val="32"/>
            <w:lang w:val="x-none" w:eastAsia="x-none"/>
          </w:rPr>
          <w:t>Форма 4 РЕКОМЕНДУЕМАЯ ФОРМА ЗАПРОСА РАЗЪЯСНЕНИЙ ДОКУМЕНТАЦИИ О ЗАКУПКЕ</w:t>
        </w:r>
        <w:r>
          <w:rPr>
            <w:noProof/>
            <w:webHidden/>
          </w:rPr>
          <w:tab/>
        </w:r>
        <w:r>
          <w:rPr>
            <w:noProof/>
            <w:webHidden/>
          </w:rPr>
          <w:fldChar w:fldCharType="begin"/>
        </w:r>
        <w:r>
          <w:rPr>
            <w:noProof/>
            <w:webHidden/>
          </w:rPr>
          <w:instrText xml:space="preserve"> PAGEREF _Toc63425526 \h </w:instrText>
        </w:r>
        <w:r>
          <w:rPr>
            <w:noProof/>
            <w:webHidden/>
          </w:rPr>
        </w:r>
        <w:r>
          <w:rPr>
            <w:noProof/>
            <w:webHidden/>
          </w:rPr>
          <w:fldChar w:fldCharType="separate"/>
        </w:r>
        <w:r>
          <w:rPr>
            <w:noProof/>
            <w:webHidden/>
          </w:rPr>
          <w:t>36</w:t>
        </w:r>
        <w:r>
          <w:rPr>
            <w:noProof/>
            <w:webHidden/>
          </w:rPr>
          <w:fldChar w:fldCharType="end"/>
        </w:r>
      </w:hyperlink>
    </w:p>
    <w:p w14:paraId="48EBF860" w14:textId="640E2F1B"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7" w:history="1">
        <w:r w:rsidRPr="007E603A">
          <w:rPr>
            <w:rStyle w:val="a4"/>
            <w:rFonts w:eastAsia="MS Mincho"/>
            <w:noProof/>
            <w:kern w:val="32"/>
            <w:lang w:val="x-none" w:eastAsia="x-none"/>
          </w:rPr>
          <w:t xml:space="preserve">Форма </w:t>
        </w:r>
        <w:r w:rsidRPr="007E603A">
          <w:rPr>
            <w:rStyle w:val="a4"/>
            <w:rFonts w:eastAsia="MS Mincho"/>
            <w:noProof/>
            <w:kern w:val="32"/>
            <w:lang w:eastAsia="x-none"/>
          </w:rPr>
          <w:t>5</w:t>
        </w:r>
        <w:r w:rsidRPr="007E603A">
          <w:rPr>
            <w:rStyle w:val="a4"/>
            <w:noProof/>
          </w:rPr>
          <w:t xml:space="preserve"> </w:t>
        </w:r>
        <w:r w:rsidRPr="007E603A">
          <w:rPr>
            <w:rStyle w:val="a4"/>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Pr="007E603A">
          <w:rPr>
            <w:rStyle w:val="a4"/>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Pr>
            <w:noProof/>
            <w:webHidden/>
          </w:rPr>
          <w:tab/>
        </w:r>
        <w:r>
          <w:rPr>
            <w:noProof/>
            <w:webHidden/>
          </w:rPr>
          <w:fldChar w:fldCharType="begin"/>
        </w:r>
        <w:r>
          <w:rPr>
            <w:noProof/>
            <w:webHidden/>
          </w:rPr>
          <w:instrText xml:space="preserve"> PAGEREF _Toc63425527 \h </w:instrText>
        </w:r>
        <w:r>
          <w:rPr>
            <w:noProof/>
            <w:webHidden/>
          </w:rPr>
        </w:r>
        <w:r>
          <w:rPr>
            <w:noProof/>
            <w:webHidden/>
          </w:rPr>
          <w:fldChar w:fldCharType="separate"/>
        </w:r>
        <w:r>
          <w:rPr>
            <w:noProof/>
            <w:webHidden/>
          </w:rPr>
          <w:t>37</w:t>
        </w:r>
        <w:r>
          <w:rPr>
            <w:noProof/>
            <w:webHidden/>
          </w:rPr>
          <w:fldChar w:fldCharType="end"/>
        </w:r>
      </w:hyperlink>
    </w:p>
    <w:p w14:paraId="1FA45AB6" w14:textId="2A60BFF8"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8" w:history="1">
        <w:r w:rsidRPr="007E603A">
          <w:rPr>
            <w:rStyle w:val="a4"/>
            <w:rFonts w:eastAsia="MS Mincho"/>
            <w:noProof/>
          </w:rPr>
          <w:t>Форма 6</w:t>
        </w:r>
        <w:r w:rsidRPr="007E603A">
          <w:rPr>
            <w:rStyle w:val="a4"/>
            <w:rFonts w:eastAsia="MS Mincho"/>
            <w:noProof/>
            <w:kern w:val="32"/>
            <w:lang w:eastAsia="x-none"/>
          </w:rPr>
          <w:t xml:space="preserve"> </w:t>
        </w:r>
        <w:r w:rsidRPr="007E603A">
          <w:rPr>
            <w:rStyle w:val="a4"/>
            <w:noProof/>
          </w:rPr>
          <w:t>СВЕДЕНИЯ ОБ ОПЫТЕ ВЫПОЛНЕНИЯ АНАЛОГИЧНЫХ ДОГОВОРОВ</w:t>
        </w:r>
        <w:r>
          <w:rPr>
            <w:noProof/>
            <w:webHidden/>
          </w:rPr>
          <w:tab/>
        </w:r>
        <w:r>
          <w:rPr>
            <w:noProof/>
            <w:webHidden/>
          </w:rPr>
          <w:fldChar w:fldCharType="begin"/>
        </w:r>
        <w:r>
          <w:rPr>
            <w:noProof/>
            <w:webHidden/>
          </w:rPr>
          <w:instrText xml:space="preserve"> PAGEREF _Toc63425528 \h </w:instrText>
        </w:r>
        <w:r>
          <w:rPr>
            <w:noProof/>
            <w:webHidden/>
          </w:rPr>
        </w:r>
        <w:r>
          <w:rPr>
            <w:noProof/>
            <w:webHidden/>
          </w:rPr>
          <w:fldChar w:fldCharType="separate"/>
        </w:r>
        <w:r>
          <w:rPr>
            <w:noProof/>
            <w:webHidden/>
          </w:rPr>
          <w:t>41</w:t>
        </w:r>
        <w:r>
          <w:rPr>
            <w:noProof/>
            <w:webHidden/>
          </w:rPr>
          <w:fldChar w:fldCharType="end"/>
        </w:r>
      </w:hyperlink>
    </w:p>
    <w:p w14:paraId="7F38B7CD" w14:textId="4D7E888D"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29" w:history="1">
        <w:r w:rsidRPr="007E603A">
          <w:rPr>
            <w:rStyle w:val="a4"/>
            <w:rFonts w:eastAsia="MS Mincho"/>
            <w:noProof/>
            <w:kern w:val="32"/>
            <w:lang w:val="x-none" w:eastAsia="x-none"/>
          </w:rPr>
          <w:t>РАЗДЕЛ IV. Техническое задание</w:t>
        </w:r>
        <w:r>
          <w:rPr>
            <w:noProof/>
            <w:webHidden/>
          </w:rPr>
          <w:tab/>
        </w:r>
        <w:r>
          <w:rPr>
            <w:noProof/>
            <w:webHidden/>
          </w:rPr>
          <w:fldChar w:fldCharType="begin"/>
        </w:r>
        <w:r>
          <w:rPr>
            <w:noProof/>
            <w:webHidden/>
          </w:rPr>
          <w:instrText xml:space="preserve"> PAGEREF _Toc63425529 \h </w:instrText>
        </w:r>
        <w:r>
          <w:rPr>
            <w:noProof/>
            <w:webHidden/>
          </w:rPr>
        </w:r>
        <w:r>
          <w:rPr>
            <w:noProof/>
            <w:webHidden/>
          </w:rPr>
          <w:fldChar w:fldCharType="separate"/>
        </w:r>
        <w:r>
          <w:rPr>
            <w:noProof/>
            <w:webHidden/>
          </w:rPr>
          <w:t>42</w:t>
        </w:r>
        <w:r>
          <w:rPr>
            <w:noProof/>
            <w:webHidden/>
          </w:rPr>
          <w:fldChar w:fldCharType="end"/>
        </w:r>
      </w:hyperlink>
    </w:p>
    <w:p w14:paraId="3DF042D0" w14:textId="03EA821A" w:rsidR="003B6100" w:rsidRDefault="003B6100">
      <w:pPr>
        <w:pStyle w:val="12"/>
        <w:tabs>
          <w:tab w:val="right" w:leader="dot" w:pos="10337"/>
        </w:tabs>
        <w:rPr>
          <w:rFonts w:asciiTheme="minorHAnsi" w:eastAsiaTheme="minorEastAsia" w:hAnsiTheme="minorHAnsi" w:cstheme="minorBidi"/>
          <w:noProof/>
          <w:sz w:val="22"/>
          <w:szCs w:val="22"/>
        </w:rPr>
      </w:pPr>
      <w:hyperlink w:anchor="_Toc63425530" w:history="1">
        <w:r w:rsidRPr="007E603A">
          <w:rPr>
            <w:rStyle w:val="a4"/>
            <w:rFonts w:eastAsia="MS Mincho"/>
            <w:noProof/>
            <w:kern w:val="32"/>
            <w:lang w:val="x-none" w:eastAsia="x-none"/>
          </w:rPr>
          <w:t>РАЗДЕЛ V. Проект договора</w:t>
        </w:r>
        <w:r>
          <w:rPr>
            <w:noProof/>
            <w:webHidden/>
          </w:rPr>
          <w:tab/>
        </w:r>
        <w:r>
          <w:rPr>
            <w:noProof/>
            <w:webHidden/>
          </w:rPr>
          <w:fldChar w:fldCharType="begin"/>
        </w:r>
        <w:r>
          <w:rPr>
            <w:noProof/>
            <w:webHidden/>
          </w:rPr>
          <w:instrText xml:space="preserve"> PAGEREF _Toc63425530 \h </w:instrText>
        </w:r>
        <w:r>
          <w:rPr>
            <w:noProof/>
            <w:webHidden/>
          </w:rPr>
        </w:r>
        <w:r>
          <w:rPr>
            <w:noProof/>
            <w:webHidden/>
          </w:rPr>
          <w:fldChar w:fldCharType="separate"/>
        </w:r>
        <w:r>
          <w:rPr>
            <w:noProof/>
            <w:webHidden/>
          </w:rPr>
          <w:t>43</w:t>
        </w:r>
        <w:r>
          <w:rPr>
            <w:noProof/>
            <w:webHidden/>
          </w:rPr>
          <w:fldChar w:fldCharType="end"/>
        </w:r>
      </w:hyperlink>
    </w:p>
    <w:p w14:paraId="1C03EB09" w14:textId="67602442" w:rsidR="005C24A0" w:rsidRPr="00EC45B9" w:rsidRDefault="00EE27E5" w:rsidP="009678C2">
      <w:pPr>
        <w:spacing w:line="360" w:lineRule="auto"/>
      </w:pPr>
      <w:r w:rsidRPr="00EC45B9">
        <w:fldChar w:fldCharType="end"/>
      </w:r>
    </w:p>
    <w:p w14:paraId="5D5C80E0" w14:textId="77777777" w:rsidR="005C24A0" w:rsidRPr="00EC45B9" w:rsidRDefault="005C24A0" w:rsidP="00971829">
      <w:pPr>
        <w:jc w:val="center"/>
      </w:pPr>
    </w:p>
    <w:p w14:paraId="40C8EB97" w14:textId="77777777" w:rsidR="005C24A0" w:rsidRPr="00EC45B9" w:rsidRDefault="005C24A0" w:rsidP="00971829">
      <w:pPr>
        <w:jc w:val="center"/>
      </w:pPr>
    </w:p>
    <w:p w14:paraId="7702CE01" w14:textId="77777777" w:rsidR="001A2292" w:rsidRPr="00EC45B9" w:rsidRDefault="001A2292">
      <w:pPr>
        <w:rPr>
          <w:sz w:val="2"/>
          <w:szCs w:val="2"/>
        </w:rPr>
      </w:pPr>
      <w:r w:rsidRPr="00EC45B9">
        <w:br w:type="page"/>
      </w:r>
      <w:bookmarkStart w:id="2" w:name="_GoBack"/>
      <w:bookmarkEnd w:id="2"/>
    </w:p>
    <w:p w14:paraId="41A5E783" w14:textId="77777777" w:rsidR="001A2292" w:rsidRPr="00EC45B9" w:rsidRDefault="001A2292" w:rsidP="003654D6">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3" w:name="_Toc63425515"/>
      <w:r w:rsidRPr="00EC45B9">
        <w:rPr>
          <w:rFonts w:ascii="Times New Roman" w:eastAsia="MS Mincho" w:hAnsi="Times New Roman"/>
          <w:color w:val="17365D"/>
          <w:kern w:val="32"/>
          <w:szCs w:val="24"/>
          <w:lang w:val="x-none" w:eastAsia="x-none"/>
        </w:rPr>
        <w:lastRenderedPageBreak/>
        <w:t>ИЗВЕЩЕНИЕ О ЗАКУПКЕ</w:t>
      </w:r>
      <w:bookmarkEnd w:id="3"/>
    </w:p>
    <w:p w14:paraId="14AF5CD7" w14:textId="77777777" w:rsidR="003654D6" w:rsidRPr="00EC45B9" w:rsidRDefault="003654D6" w:rsidP="003654D6">
      <w:pPr>
        <w:rPr>
          <w:rFonts w:eastAsia="MS Mincho"/>
          <w:sz w:val="10"/>
          <w:szCs w:val="10"/>
          <w:lang w:eastAsia="x-none"/>
        </w:rPr>
      </w:pPr>
    </w:p>
    <w:p w14:paraId="26896C30" w14:textId="18ACA52F" w:rsidR="001A2292" w:rsidRPr="000607AD" w:rsidRDefault="00D170BA" w:rsidP="00ED501C">
      <w:pPr>
        <w:ind w:left="-426" w:firstLine="567"/>
        <w:jc w:val="both"/>
      </w:pPr>
      <w:r w:rsidRPr="00D170BA">
        <w:rPr>
          <w:bCs/>
        </w:rPr>
        <w:t xml:space="preserve">Акционерное общество «31 Государственный проектный институт специального строительства» (далее </w:t>
      </w:r>
      <w:r w:rsidR="00573A29" w:rsidRPr="00573A29">
        <w:rPr>
          <w:bCs/>
        </w:rPr>
        <w:t>–</w:t>
      </w:r>
      <w:r w:rsidRPr="00D170BA">
        <w:rPr>
          <w:bCs/>
        </w:rPr>
        <w:t xml:space="preserve"> АО «31 ГПИСС», Заказчик) </w:t>
      </w:r>
      <w:r w:rsidR="001A2292" w:rsidRPr="00EC45B9">
        <w:t>объявляет о проведении</w:t>
      </w:r>
      <w:r w:rsidR="009166DF" w:rsidRPr="00EC45B9">
        <w:t xml:space="preserve"> </w:t>
      </w:r>
      <w:r w:rsidR="00B11F55" w:rsidRPr="00EC45B9">
        <w:t>закупки</w:t>
      </w:r>
      <w:r w:rsidR="00900367" w:rsidRPr="00EC45B9">
        <w:t xml:space="preserve"> способом </w:t>
      </w:r>
      <w:r w:rsidR="00DF7055">
        <w:t>– запрос</w:t>
      </w:r>
      <w:r w:rsidR="00863731" w:rsidRPr="00EC45B9">
        <w:t xml:space="preserve"> предложений</w:t>
      </w:r>
      <w:r w:rsidR="009166DF" w:rsidRPr="00EC45B9">
        <w:t xml:space="preserve"> в электронной форме</w:t>
      </w:r>
      <w:r w:rsidR="00B93203">
        <w:t xml:space="preserve"> для субъектов малого и среднего предпринимательства</w:t>
      </w:r>
      <w:r w:rsidR="009166DF" w:rsidRPr="00EC45B9">
        <w:t xml:space="preserve"> на </w:t>
      </w:r>
      <w:r w:rsidR="009166DF" w:rsidRPr="000607AD">
        <w:t xml:space="preserve">право заключения договора </w:t>
      </w:r>
      <w:r w:rsidR="00123B31" w:rsidRPr="00123B31">
        <w:t>на поставку расходных материалов для копировально-множительной техники (картриджей), прошедших спе</w:t>
      </w:r>
      <w:r w:rsidR="00843265">
        <w:t>циальную проверку для нужд</w:t>
      </w:r>
      <w:r w:rsidR="00123B31" w:rsidRPr="00123B31">
        <w:t xml:space="preserve"> «26 Ц</w:t>
      </w:r>
      <w:r w:rsidR="00843265">
        <w:t>ПИ</w:t>
      </w:r>
      <w:r w:rsidR="004E28A5">
        <w:t xml:space="preserve"> </w:t>
      </w:r>
      <w:r w:rsidR="00123B31" w:rsidRPr="00123B31">
        <w:t>-</w:t>
      </w:r>
      <w:r w:rsidR="004E28A5">
        <w:t xml:space="preserve"> </w:t>
      </w:r>
      <w:r w:rsidR="003B6100">
        <w:t>ОП</w:t>
      </w:r>
      <w:r w:rsidR="00123B31" w:rsidRPr="00123B31">
        <w:t xml:space="preserve"> АО «31</w:t>
      </w:r>
      <w:r w:rsidR="00843265">
        <w:t xml:space="preserve"> </w:t>
      </w:r>
      <w:r w:rsidR="00123B31" w:rsidRPr="00123B31">
        <w:t>ГПИСС»</w:t>
      </w:r>
      <w:r w:rsidR="00B96209" w:rsidRPr="000607AD">
        <w:t xml:space="preserve"> </w:t>
      </w:r>
      <w:r w:rsidR="009166DF" w:rsidRPr="000607AD">
        <w:t>(</w:t>
      </w:r>
      <w:r w:rsidR="00636EAA" w:rsidRPr="000607AD">
        <w:t>д</w:t>
      </w:r>
      <w:r w:rsidR="009166DF" w:rsidRPr="000607AD">
        <w:t xml:space="preserve">алее </w:t>
      </w:r>
      <w:r w:rsidR="00573A29" w:rsidRPr="000607AD">
        <w:t>–</w:t>
      </w:r>
      <w:r w:rsidR="009166DF" w:rsidRPr="000607AD">
        <w:t xml:space="preserve"> </w:t>
      </w:r>
      <w:r w:rsidR="00DF7055" w:rsidRPr="000607AD">
        <w:t>З</w:t>
      </w:r>
      <w:r w:rsidR="00863731" w:rsidRPr="000607AD">
        <w:t>апрос предложений</w:t>
      </w:r>
      <w:r w:rsidR="008C38A8" w:rsidRPr="000607AD">
        <w:t>, закупка</w:t>
      </w:r>
      <w:r w:rsidR="009166DF" w:rsidRPr="000607AD">
        <w:t>)</w:t>
      </w:r>
      <w:r w:rsidR="00B11F55" w:rsidRPr="000607AD">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8181"/>
      </w:tblGrid>
      <w:tr w:rsidR="001A2292" w:rsidRPr="002B000F" w14:paraId="1A118146" w14:textId="77777777" w:rsidTr="008F4197">
        <w:trPr>
          <w:trHeight w:val="897"/>
        </w:trPr>
        <w:tc>
          <w:tcPr>
            <w:tcW w:w="2593" w:type="dxa"/>
            <w:tcBorders>
              <w:bottom w:val="single" w:sz="4" w:space="0" w:color="auto"/>
            </w:tcBorders>
            <w:shd w:val="clear" w:color="auto" w:fill="F2F2F2"/>
            <w:vAlign w:val="center"/>
          </w:tcPr>
          <w:p w14:paraId="01083D3E" w14:textId="77777777" w:rsidR="001A2292" w:rsidRPr="002B000F" w:rsidRDefault="00B83A75" w:rsidP="002B000F">
            <w:pPr>
              <w:pStyle w:val="Default"/>
              <w:rPr>
                <w:b/>
                <w:iCs/>
              </w:rPr>
            </w:pPr>
            <w:r w:rsidRPr="002B000F">
              <w:rPr>
                <w:b/>
                <w:bCs/>
              </w:rPr>
              <w:t xml:space="preserve">Фирменное </w:t>
            </w:r>
            <w:r w:rsidR="00900367" w:rsidRPr="002B000F">
              <w:rPr>
                <w:b/>
                <w:bCs/>
              </w:rPr>
              <w:t>наименование</w:t>
            </w:r>
            <w:r w:rsidR="004B1C24" w:rsidRPr="002B000F">
              <w:rPr>
                <w:b/>
                <w:bCs/>
              </w:rPr>
              <w:t>, место нахождения, почтовый адрес, адрес электронной почты, номер контактного телефона</w:t>
            </w:r>
            <w:r w:rsidR="001A2292" w:rsidRPr="002B000F">
              <w:rPr>
                <w:b/>
                <w:bCs/>
              </w:rPr>
              <w:t xml:space="preserve"> Заказчика</w:t>
            </w:r>
            <w:r w:rsidR="00C24766" w:rsidRPr="002B000F">
              <w:rPr>
                <w:b/>
                <w:bCs/>
              </w:rPr>
              <w:t xml:space="preserve"> </w:t>
            </w:r>
          </w:p>
        </w:tc>
        <w:tc>
          <w:tcPr>
            <w:tcW w:w="8181" w:type="dxa"/>
            <w:tcBorders>
              <w:bottom w:val="single" w:sz="4" w:space="0" w:color="auto"/>
            </w:tcBorders>
            <w:shd w:val="clear" w:color="auto" w:fill="auto"/>
            <w:vAlign w:val="center"/>
          </w:tcPr>
          <w:p w14:paraId="6BF049C9" w14:textId="77777777" w:rsidR="00425421" w:rsidRPr="003D5BE2" w:rsidRDefault="00425421" w:rsidP="00425421">
            <w:pPr>
              <w:pStyle w:val="Default"/>
              <w:jc w:val="both"/>
              <w:rPr>
                <w:iCs/>
              </w:rPr>
            </w:pPr>
            <w:r w:rsidRPr="003D5BE2">
              <w:rPr>
                <w:b/>
                <w:bCs/>
              </w:rPr>
              <w:t xml:space="preserve">Фирменное наименование: </w:t>
            </w:r>
            <w:r w:rsidRPr="003D5BE2">
              <w:rPr>
                <w:iCs/>
              </w:rPr>
              <w:t>Акционерное общество «31 Государственный проектный институт специального строительства»</w:t>
            </w:r>
          </w:p>
          <w:p w14:paraId="7C4B8965" w14:textId="77777777" w:rsidR="00425421" w:rsidRPr="003D5BE2" w:rsidRDefault="00425421" w:rsidP="00425421">
            <w:pPr>
              <w:pStyle w:val="Default"/>
              <w:jc w:val="both"/>
            </w:pPr>
            <w:r w:rsidRPr="003D5BE2">
              <w:rPr>
                <w:b/>
                <w:bCs/>
              </w:rPr>
              <w:t xml:space="preserve">Место нахождения: </w:t>
            </w:r>
            <w:r w:rsidRPr="003D5BE2">
              <w:t>РФ, 119121, г. Москва, Смоленский бульвар, д. 19, стр. 1</w:t>
            </w:r>
          </w:p>
          <w:p w14:paraId="78E2DEC0" w14:textId="77777777" w:rsidR="00425421" w:rsidRPr="003D5BE2" w:rsidRDefault="00425421" w:rsidP="00425421">
            <w:pPr>
              <w:pStyle w:val="Default"/>
              <w:jc w:val="both"/>
              <w:rPr>
                <w:b/>
                <w:bCs/>
              </w:rPr>
            </w:pPr>
            <w:r w:rsidRPr="003D5BE2">
              <w:rPr>
                <w:b/>
                <w:bCs/>
              </w:rPr>
              <w:t xml:space="preserve">Почтовый адрес: </w:t>
            </w:r>
            <w:r w:rsidRPr="003D5BE2">
              <w:t>РФ, 119121, г. Москва, Смоленский бульвар, д. 19, стр. 1</w:t>
            </w:r>
          </w:p>
          <w:p w14:paraId="32885DB8" w14:textId="77777777" w:rsidR="00425421" w:rsidRPr="003D5BE2" w:rsidRDefault="00425421" w:rsidP="00425421">
            <w:pPr>
              <w:pStyle w:val="Default"/>
              <w:jc w:val="both"/>
            </w:pPr>
            <w:r w:rsidRPr="003D5BE2">
              <w:rPr>
                <w:b/>
                <w:bCs/>
              </w:rPr>
              <w:t xml:space="preserve">Адрес электронной почты: </w:t>
            </w:r>
            <w:r w:rsidRPr="003D5BE2">
              <w:t>zakupki@31gpiss.ru</w:t>
            </w:r>
          </w:p>
          <w:p w14:paraId="348019F6" w14:textId="77777777" w:rsidR="00425421" w:rsidRPr="003D5BE2" w:rsidRDefault="00425421" w:rsidP="00425421">
            <w:pPr>
              <w:pStyle w:val="Default"/>
            </w:pPr>
            <w:r w:rsidRPr="003D5BE2">
              <w:rPr>
                <w:b/>
                <w:bCs/>
              </w:rPr>
              <w:t xml:space="preserve">Номер контактного телефона: </w:t>
            </w:r>
            <w:r w:rsidRPr="003D5BE2">
              <w:t>+7 (499) 795-11-96</w:t>
            </w:r>
          </w:p>
          <w:p w14:paraId="3170BC19" w14:textId="77777777" w:rsidR="00425421" w:rsidRDefault="00425421" w:rsidP="00425421">
            <w:pPr>
              <w:tabs>
                <w:tab w:val="left" w:pos="2745"/>
              </w:tabs>
              <w:rPr>
                <w:b/>
              </w:rPr>
            </w:pPr>
            <w:r w:rsidRPr="001B66E7">
              <w:rPr>
                <w:b/>
              </w:rPr>
              <w:t>Контактное лицо Заказчика (общие вопросы оформления заявки):</w:t>
            </w:r>
          </w:p>
          <w:p w14:paraId="4CECDABB" w14:textId="77777777" w:rsidR="00425421" w:rsidRDefault="00425421" w:rsidP="00425421">
            <w:pPr>
              <w:tabs>
                <w:tab w:val="left" w:pos="2745"/>
              </w:tabs>
            </w:pPr>
            <w:r>
              <w:t>С</w:t>
            </w:r>
            <w:r w:rsidRPr="009117B8">
              <w:t xml:space="preserve">пециалист по закупочной деятельности службы финансово-экономической и закупочной (контрактной) деятельности – </w:t>
            </w:r>
            <w:r>
              <w:t>Кетежева Светлана Витальевна</w:t>
            </w:r>
          </w:p>
          <w:p w14:paraId="359014FF" w14:textId="77777777" w:rsidR="00425421" w:rsidRPr="00B3659F" w:rsidRDefault="00425421" w:rsidP="00425421">
            <w:pPr>
              <w:tabs>
                <w:tab w:val="left" w:pos="2745"/>
              </w:tabs>
              <w:rPr>
                <w:b/>
                <w:lang w:eastAsia="en-US"/>
              </w:rPr>
            </w:pPr>
            <w:r w:rsidRPr="00B3659F">
              <w:rPr>
                <w:b/>
                <w:lang w:eastAsia="en-US"/>
              </w:rPr>
              <w:t xml:space="preserve">Контактное лицо (инициатор закупки): </w:t>
            </w:r>
          </w:p>
          <w:p w14:paraId="7382450A" w14:textId="77777777" w:rsidR="00425421" w:rsidRDefault="00425421" w:rsidP="00425421">
            <w:pPr>
              <w:tabs>
                <w:tab w:val="left" w:pos="2745"/>
              </w:tabs>
              <w:rPr>
                <w:lang w:eastAsia="en-US"/>
              </w:rPr>
            </w:pPr>
            <w:r>
              <w:rPr>
                <w:lang w:eastAsia="en-US"/>
              </w:rPr>
              <w:t xml:space="preserve">Контактное лицо (инициатор закупки): </w:t>
            </w:r>
          </w:p>
          <w:p w14:paraId="679F78A2" w14:textId="77777777" w:rsidR="00425421" w:rsidRDefault="00425421" w:rsidP="00425421">
            <w:pPr>
              <w:tabs>
                <w:tab w:val="left" w:pos="2745"/>
              </w:tabs>
              <w:rPr>
                <w:lang w:eastAsia="en-US"/>
              </w:rPr>
            </w:pPr>
            <w:r>
              <w:rPr>
                <w:lang w:eastAsia="en-US"/>
              </w:rPr>
              <w:t>Начальник группы ИТ – Ветлугин Максим Павлович</w:t>
            </w:r>
          </w:p>
          <w:p w14:paraId="6BE3BD2F" w14:textId="77777777" w:rsidR="00425421" w:rsidRDefault="00425421" w:rsidP="00425421">
            <w:pPr>
              <w:tabs>
                <w:tab w:val="left" w:pos="2745"/>
              </w:tabs>
              <w:rPr>
                <w:lang w:eastAsia="en-US"/>
              </w:rPr>
            </w:pPr>
            <w:r>
              <w:rPr>
                <w:lang w:eastAsia="en-US"/>
              </w:rPr>
              <w:t>Контактный телефон: +7 (495) 585-58-98</w:t>
            </w:r>
          </w:p>
          <w:p w14:paraId="1ADDA837" w14:textId="77777777" w:rsidR="00425421" w:rsidRDefault="00425421" w:rsidP="00425421">
            <w:pPr>
              <w:tabs>
                <w:tab w:val="left" w:pos="2745"/>
              </w:tabs>
              <w:rPr>
                <w:lang w:eastAsia="en-US"/>
              </w:rPr>
            </w:pPr>
            <w:r>
              <w:rPr>
                <w:lang w:eastAsia="en-US"/>
              </w:rPr>
              <w:t xml:space="preserve">Адрес электронной почты: </w:t>
            </w:r>
            <w:r w:rsidRPr="00425421">
              <w:rPr>
                <w:lang w:eastAsia="en-US"/>
              </w:rPr>
              <w:t>vetlugin.mp@26cpi.31gpiss.ru</w:t>
            </w:r>
          </w:p>
          <w:p w14:paraId="448B0E70" w14:textId="77777777" w:rsidR="00425421" w:rsidRDefault="00425421" w:rsidP="00425421">
            <w:pPr>
              <w:tabs>
                <w:tab w:val="left" w:pos="2745"/>
              </w:tabs>
              <w:rPr>
                <w:lang w:eastAsia="en-US"/>
              </w:rPr>
            </w:pPr>
            <w:r>
              <w:rPr>
                <w:lang w:eastAsia="en-US"/>
              </w:rPr>
              <w:t xml:space="preserve">Режим работы: </w:t>
            </w:r>
          </w:p>
          <w:p w14:paraId="25B5AAF7" w14:textId="77777777" w:rsidR="00425421" w:rsidRDefault="00425421" w:rsidP="00425421">
            <w:pPr>
              <w:tabs>
                <w:tab w:val="left" w:pos="2745"/>
              </w:tabs>
              <w:rPr>
                <w:lang w:eastAsia="en-US"/>
              </w:rPr>
            </w:pPr>
            <w:r>
              <w:rPr>
                <w:lang w:eastAsia="en-US"/>
              </w:rPr>
              <w:t>Понедельник - Четверг с 9:00 ч. до 17:00 ч. (время московское).</w:t>
            </w:r>
          </w:p>
          <w:p w14:paraId="342211CC" w14:textId="456C9C1F" w:rsidR="00A038A7" w:rsidRPr="002B000F" w:rsidRDefault="00425421" w:rsidP="00425421">
            <w:pPr>
              <w:pStyle w:val="Default"/>
              <w:jc w:val="both"/>
              <w:rPr>
                <w:iCs/>
              </w:rPr>
            </w:pPr>
            <w:r>
              <w:t>Пятница с 9:00 ч. до 16:00 ч. (время московское).</w:t>
            </w:r>
          </w:p>
        </w:tc>
      </w:tr>
      <w:tr w:rsidR="0002418D" w:rsidRPr="002B000F" w14:paraId="19518E7E" w14:textId="77777777" w:rsidTr="008F4197">
        <w:trPr>
          <w:trHeight w:val="897"/>
        </w:trPr>
        <w:tc>
          <w:tcPr>
            <w:tcW w:w="2593" w:type="dxa"/>
            <w:tcBorders>
              <w:bottom w:val="single" w:sz="4" w:space="0" w:color="auto"/>
            </w:tcBorders>
            <w:shd w:val="clear" w:color="auto" w:fill="F2F2F2"/>
            <w:vAlign w:val="center"/>
          </w:tcPr>
          <w:p w14:paraId="2C992852" w14:textId="77777777" w:rsidR="0002418D" w:rsidRPr="002B000F" w:rsidRDefault="0002418D" w:rsidP="002B000F">
            <w:pPr>
              <w:pStyle w:val="Default"/>
              <w:rPr>
                <w:b/>
                <w:bCs/>
              </w:rPr>
            </w:pPr>
            <w:r w:rsidRPr="002B000F">
              <w:rPr>
                <w:b/>
                <w:bCs/>
              </w:rPr>
              <w:t>Особенности участия в закупке Субъектов МСП</w:t>
            </w:r>
          </w:p>
        </w:tc>
        <w:tc>
          <w:tcPr>
            <w:tcW w:w="8181" w:type="dxa"/>
            <w:tcBorders>
              <w:bottom w:val="single" w:sz="4" w:space="0" w:color="auto"/>
            </w:tcBorders>
            <w:shd w:val="clear" w:color="auto" w:fill="auto"/>
            <w:vAlign w:val="center"/>
          </w:tcPr>
          <w:p w14:paraId="0AAC915F" w14:textId="77777777" w:rsidR="0002418D" w:rsidRPr="002B000F" w:rsidRDefault="002646CE" w:rsidP="002B000F">
            <w:pPr>
              <w:pStyle w:val="Default"/>
              <w:jc w:val="both"/>
              <w:rPr>
                <w:bCs/>
              </w:rPr>
            </w:pPr>
            <w:r w:rsidRPr="002B000F">
              <w:rPr>
                <w:bCs/>
              </w:rPr>
              <w:t>Участниками закупки могут быть только субъекты малого и среднего предпринимательства</w:t>
            </w:r>
          </w:p>
        </w:tc>
      </w:tr>
      <w:tr w:rsidR="00EA202A" w:rsidRPr="002B000F" w14:paraId="4EC2E732" w14:textId="77777777" w:rsidTr="008F4197">
        <w:trPr>
          <w:trHeight w:val="2028"/>
        </w:trPr>
        <w:tc>
          <w:tcPr>
            <w:tcW w:w="2593" w:type="dxa"/>
            <w:shd w:val="clear" w:color="auto" w:fill="F2F2F2"/>
            <w:vAlign w:val="center"/>
          </w:tcPr>
          <w:p w14:paraId="68D4309B" w14:textId="77777777" w:rsidR="00EA202A" w:rsidRPr="002B000F" w:rsidRDefault="00EA202A" w:rsidP="002B000F">
            <w:pPr>
              <w:pStyle w:val="Default"/>
              <w:rPr>
                <w:b/>
                <w:iCs/>
              </w:rPr>
            </w:pPr>
            <w:r w:rsidRPr="002B000F">
              <w:rPr>
                <w:b/>
                <w:iCs/>
              </w:rPr>
              <w:t xml:space="preserve">Предмет </w:t>
            </w:r>
            <w:r w:rsidR="00636EAA" w:rsidRPr="002B000F">
              <w:rPr>
                <w:b/>
                <w:iCs/>
              </w:rPr>
              <w:t>д</w:t>
            </w:r>
            <w:r w:rsidRPr="002B000F">
              <w:rPr>
                <w:b/>
                <w:iCs/>
              </w:rPr>
              <w:t>оговора</w:t>
            </w:r>
            <w:r w:rsidR="00CA6DE7" w:rsidRPr="002B000F">
              <w:rPr>
                <w:b/>
                <w:iCs/>
              </w:rPr>
              <w:t>,</w:t>
            </w:r>
            <w:r w:rsidR="00CA6DE7" w:rsidRPr="002B000F">
              <w:rPr>
                <w:rFonts w:eastAsia="Times New Roman"/>
                <w:color w:val="auto"/>
                <w:lang w:eastAsia="ru-RU"/>
              </w:rPr>
              <w:t xml:space="preserve"> </w:t>
            </w:r>
            <w:r w:rsidR="00CA6DE7" w:rsidRPr="002B000F">
              <w:rPr>
                <w:b/>
                <w:iCs/>
              </w:rPr>
              <w:t>количество поставляемого товара, объём выполняемых работ, оказываемых услуг</w:t>
            </w:r>
          </w:p>
        </w:tc>
        <w:tc>
          <w:tcPr>
            <w:tcW w:w="8181" w:type="dxa"/>
            <w:shd w:val="clear" w:color="auto" w:fill="auto"/>
            <w:vAlign w:val="center"/>
          </w:tcPr>
          <w:p w14:paraId="19C35545" w14:textId="3973C8AE" w:rsidR="007C79AA" w:rsidRPr="002B000F" w:rsidRDefault="007C79AA" w:rsidP="002B000F">
            <w:pPr>
              <w:pStyle w:val="Default"/>
              <w:jc w:val="both"/>
              <w:rPr>
                <w:iCs/>
              </w:rPr>
            </w:pPr>
            <w:r w:rsidRPr="002B000F">
              <w:rPr>
                <w:iCs/>
              </w:rPr>
              <w:t>Право на заключение следующего договора:</w:t>
            </w:r>
          </w:p>
          <w:p w14:paraId="57ECEC84" w14:textId="41565C15" w:rsidR="00123B31" w:rsidRDefault="00123B31" w:rsidP="00B96209">
            <w:pPr>
              <w:autoSpaceDE w:val="0"/>
              <w:autoSpaceDN w:val="0"/>
              <w:adjustRightInd w:val="0"/>
              <w:jc w:val="both"/>
            </w:pPr>
            <w:r w:rsidRPr="00123B31">
              <w:t xml:space="preserve">на поставку расходных материалов для копировально-множительной техники (картриджей), </w:t>
            </w:r>
            <w:r w:rsidR="00843265" w:rsidRPr="00843265">
              <w:t>прошедши</w:t>
            </w:r>
            <w:r w:rsidR="00865B89">
              <w:t>х специальную проверку для нужд </w:t>
            </w:r>
            <w:r w:rsidR="00843265" w:rsidRPr="00843265">
              <w:t>«26 ЦПИ</w:t>
            </w:r>
            <w:r w:rsidR="00F8421B">
              <w:t xml:space="preserve"> </w:t>
            </w:r>
            <w:r w:rsidR="00843265" w:rsidRPr="00843265">
              <w:t>-</w:t>
            </w:r>
            <w:r w:rsidR="00865B89">
              <w:t xml:space="preserve"> </w:t>
            </w:r>
            <w:r w:rsidR="003B6100">
              <w:t>ОП</w:t>
            </w:r>
            <w:r w:rsidR="00843265" w:rsidRPr="00843265">
              <w:t xml:space="preserve"> АО «31 ГПИСС»</w:t>
            </w:r>
          </w:p>
          <w:p w14:paraId="53A65681" w14:textId="77777777" w:rsidR="00843265" w:rsidRDefault="00843265" w:rsidP="00B96209">
            <w:pPr>
              <w:autoSpaceDE w:val="0"/>
              <w:autoSpaceDN w:val="0"/>
              <w:adjustRightInd w:val="0"/>
              <w:jc w:val="both"/>
            </w:pPr>
          </w:p>
          <w:p w14:paraId="4038668C" w14:textId="7B4D1A0A" w:rsidR="00EA202A" w:rsidRPr="002B000F" w:rsidRDefault="00EA202A" w:rsidP="00B96209">
            <w:pPr>
              <w:autoSpaceDE w:val="0"/>
              <w:autoSpaceDN w:val="0"/>
              <w:adjustRightInd w:val="0"/>
              <w:jc w:val="both"/>
              <w:rPr>
                <w:iCs/>
              </w:rPr>
            </w:pPr>
            <w:r w:rsidRPr="002B000F">
              <w:rPr>
                <w:rFonts w:eastAsia="Calibri"/>
              </w:rPr>
              <w:t xml:space="preserve">Количество поставляемого товара, объем выполняемых работ, оказываемых услуг, </w:t>
            </w:r>
            <w:r w:rsidR="00E846AD" w:rsidRPr="002B000F">
              <w:rPr>
                <w:rFonts w:eastAsia="Calibri"/>
              </w:rPr>
              <w:t xml:space="preserve">а также описание предмета закупки в соответствии с частью 6.1 статьи 3 Федерального закона № 223-ФЗ </w:t>
            </w:r>
            <w:r w:rsidRPr="002B000F">
              <w:rPr>
                <w:rFonts w:eastAsia="Calibri"/>
              </w:rPr>
              <w:t>о</w:t>
            </w:r>
            <w:r w:rsidRPr="002B000F">
              <w:rPr>
                <w:iCs/>
              </w:rPr>
              <w:t xml:space="preserve">пределены в </w:t>
            </w:r>
            <w:hyperlink w:anchor="_РАЗДЕЛ_IV._Техническое" w:history="1">
              <w:r w:rsidRPr="002B000F">
                <w:rPr>
                  <w:rStyle w:val="a4"/>
                  <w:iCs/>
                  <w:u w:val="none"/>
                </w:rPr>
                <w:t>разделе IV «Техническое задание»</w:t>
              </w:r>
            </w:hyperlink>
            <w:r w:rsidRPr="002B000F">
              <w:rPr>
                <w:iCs/>
                <w:color w:val="FF0000"/>
              </w:rPr>
              <w:t xml:space="preserve"> </w:t>
            </w:r>
            <w:r w:rsidRPr="002B000F">
              <w:rPr>
                <w:iCs/>
              </w:rPr>
              <w:t>Документации</w:t>
            </w:r>
            <w:r w:rsidR="00B609B0" w:rsidRPr="002B000F">
              <w:rPr>
                <w:iCs/>
              </w:rPr>
              <w:t xml:space="preserve"> о закупке</w:t>
            </w:r>
          </w:p>
        </w:tc>
      </w:tr>
      <w:tr w:rsidR="009166DF" w:rsidRPr="002B000F" w14:paraId="66E4F71B" w14:textId="77777777" w:rsidTr="008F4197">
        <w:trPr>
          <w:trHeight w:val="1299"/>
        </w:trPr>
        <w:tc>
          <w:tcPr>
            <w:tcW w:w="2593" w:type="dxa"/>
            <w:tcBorders>
              <w:top w:val="nil"/>
              <w:bottom w:val="single" w:sz="4" w:space="0" w:color="auto"/>
            </w:tcBorders>
            <w:shd w:val="clear" w:color="auto" w:fill="F2F2F2"/>
            <w:vAlign w:val="center"/>
          </w:tcPr>
          <w:p w14:paraId="262C36F1" w14:textId="77777777" w:rsidR="009166DF" w:rsidRPr="002B000F" w:rsidRDefault="00B83A75" w:rsidP="002B000F">
            <w:pPr>
              <w:pStyle w:val="Default"/>
              <w:rPr>
                <w:b/>
                <w:iCs/>
              </w:rPr>
            </w:pPr>
            <w:r w:rsidRPr="002B000F">
              <w:rPr>
                <w:b/>
                <w:bCs/>
              </w:rPr>
              <w:t>М</w:t>
            </w:r>
            <w:r w:rsidR="009166DF" w:rsidRPr="002B000F">
              <w:rPr>
                <w:b/>
                <w:bCs/>
              </w:rPr>
              <w:t>есто</w:t>
            </w:r>
            <w:r w:rsidR="00E846AD" w:rsidRPr="002B000F">
              <w:rPr>
                <w:b/>
                <w:bCs/>
              </w:rPr>
              <w:t xml:space="preserve"> </w:t>
            </w:r>
            <w:r w:rsidR="006F2077" w:rsidRPr="002B000F">
              <w:rPr>
                <w:b/>
                <w:bCs/>
              </w:rPr>
              <w:t>поставки товара, выполнения работ</w:t>
            </w:r>
            <w:r w:rsidR="00E846AD" w:rsidRPr="002B000F">
              <w:rPr>
                <w:b/>
                <w:bCs/>
              </w:rPr>
              <w:t>ы</w:t>
            </w:r>
            <w:r w:rsidR="006F2077" w:rsidRPr="002B000F">
              <w:rPr>
                <w:b/>
                <w:bCs/>
              </w:rPr>
              <w:t>, оказания услуг</w:t>
            </w:r>
            <w:r w:rsidR="00E846AD" w:rsidRPr="002B000F">
              <w:rPr>
                <w:b/>
                <w:bCs/>
              </w:rPr>
              <w:t>и</w:t>
            </w:r>
          </w:p>
        </w:tc>
        <w:tc>
          <w:tcPr>
            <w:tcW w:w="8181" w:type="dxa"/>
            <w:tcBorders>
              <w:top w:val="nil"/>
              <w:bottom w:val="single" w:sz="4" w:space="0" w:color="auto"/>
            </w:tcBorders>
            <w:shd w:val="clear" w:color="auto" w:fill="auto"/>
            <w:vAlign w:val="center"/>
          </w:tcPr>
          <w:p w14:paraId="094483DC" w14:textId="46A6E932" w:rsidR="00A37DF3" w:rsidRPr="00945C70" w:rsidRDefault="006F2077" w:rsidP="002B000F">
            <w:pPr>
              <w:pStyle w:val="Default"/>
              <w:jc w:val="both"/>
              <w:rPr>
                <w:iCs/>
              </w:rPr>
            </w:pPr>
            <w:r w:rsidRPr="00945C70">
              <w:rPr>
                <w:iCs/>
              </w:rPr>
              <w:t>Место</w:t>
            </w:r>
            <w:r w:rsidR="00E846AD" w:rsidRPr="00945C70">
              <w:rPr>
                <w:iCs/>
              </w:rPr>
              <w:t xml:space="preserve"> </w:t>
            </w:r>
            <w:r w:rsidRPr="00945C70">
              <w:rPr>
                <w:iCs/>
              </w:rPr>
              <w:t>поставки товара, выполнения работ</w:t>
            </w:r>
            <w:r w:rsidR="00E846AD" w:rsidRPr="00945C70">
              <w:rPr>
                <w:iCs/>
              </w:rPr>
              <w:t>ы</w:t>
            </w:r>
            <w:r w:rsidRPr="00945C70">
              <w:rPr>
                <w:iCs/>
              </w:rPr>
              <w:t>, оказания услуг</w:t>
            </w:r>
            <w:r w:rsidR="00E846AD" w:rsidRPr="00945C70">
              <w:rPr>
                <w:iCs/>
              </w:rPr>
              <w:t>и</w:t>
            </w:r>
            <w:r w:rsidRPr="00945C70">
              <w:rPr>
                <w:iCs/>
              </w:rPr>
              <w:t xml:space="preserve"> </w:t>
            </w:r>
            <w:r w:rsidR="00B83A75" w:rsidRPr="00945C70">
              <w:rPr>
                <w:iCs/>
              </w:rPr>
              <w:t>определ</w:t>
            </w:r>
            <w:r w:rsidRPr="00945C70">
              <w:rPr>
                <w:iCs/>
              </w:rPr>
              <w:t>яются</w:t>
            </w:r>
            <w:r w:rsidR="00B83A75" w:rsidRPr="00945C70">
              <w:rPr>
                <w:iCs/>
              </w:rPr>
              <w:t xml:space="preserve"> </w:t>
            </w:r>
            <w:r w:rsidR="009166DF" w:rsidRPr="00945C70">
              <w:rPr>
                <w:iCs/>
              </w:rPr>
              <w:t xml:space="preserve">в соответствии с </w:t>
            </w:r>
            <w:r w:rsidR="008A0E0A" w:rsidRPr="00945C70">
              <w:rPr>
                <w:iCs/>
              </w:rPr>
              <w:t xml:space="preserve">проектом </w:t>
            </w:r>
            <w:r w:rsidR="00636EAA" w:rsidRPr="00945C70">
              <w:rPr>
                <w:iCs/>
              </w:rPr>
              <w:t>д</w:t>
            </w:r>
            <w:r w:rsidR="00E846AD" w:rsidRPr="00945C70">
              <w:rPr>
                <w:iCs/>
              </w:rPr>
              <w:t>оговора</w:t>
            </w:r>
            <w:r w:rsidR="004453E3" w:rsidRPr="00945C70">
              <w:rPr>
                <w:iCs/>
              </w:rPr>
              <w:t xml:space="preserve"> (</w:t>
            </w:r>
            <w:hyperlink w:anchor="_РАЗДЕЛ_V._Проект" w:history="1">
              <w:r w:rsidR="008A0E0A" w:rsidRPr="00945C70">
                <w:rPr>
                  <w:rStyle w:val="a4"/>
                  <w:iCs/>
                  <w:u w:val="none"/>
                </w:rPr>
                <w:t xml:space="preserve">в разделе </w:t>
              </w:r>
              <w:r w:rsidR="008A0E0A" w:rsidRPr="00945C70">
                <w:rPr>
                  <w:rStyle w:val="a4"/>
                  <w:iCs/>
                  <w:u w:val="none"/>
                  <w:lang w:val="en-US"/>
                </w:rPr>
                <w:t>V</w:t>
              </w:r>
              <w:r w:rsidR="008A0E0A" w:rsidRPr="00945C70">
                <w:rPr>
                  <w:rStyle w:val="a4"/>
                  <w:iCs/>
                  <w:u w:val="none"/>
                </w:rPr>
                <w:t xml:space="preserve"> «Проект договора»</w:t>
              </w:r>
            </w:hyperlink>
            <w:r w:rsidR="004453E3" w:rsidRPr="00945C70">
              <w:rPr>
                <w:iCs/>
              </w:rPr>
              <w:t>)</w:t>
            </w:r>
            <w:r w:rsidR="008A0E0A" w:rsidRPr="00945C70">
              <w:rPr>
                <w:iCs/>
              </w:rPr>
              <w:t xml:space="preserve"> </w:t>
            </w:r>
            <w:r w:rsidR="00B609B0" w:rsidRPr="00945C70">
              <w:rPr>
                <w:iCs/>
              </w:rPr>
              <w:t xml:space="preserve">и </w:t>
            </w:r>
            <w:r w:rsidR="004453E3" w:rsidRPr="00945C70">
              <w:rPr>
                <w:iCs/>
              </w:rPr>
              <w:t xml:space="preserve">Техническим заданием (в </w:t>
            </w:r>
            <w:hyperlink w:anchor="_РАЗДЕЛ_IV._Техническое" w:history="1">
              <w:r w:rsidR="00B609B0" w:rsidRPr="00945C70">
                <w:rPr>
                  <w:rStyle w:val="a4"/>
                  <w:iCs/>
                  <w:u w:val="none"/>
                </w:rPr>
                <w:t>разделе IV «Техническое задание»</w:t>
              </w:r>
            </w:hyperlink>
            <w:r w:rsidR="004453E3" w:rsidRPr="00945C70">
              <w:rPr>
                <w:iCs/>
                <w:color w:val="auto"/>
              </w:rPr>
              <w:t>)</w:t>
            </w:r>
            <w:r w:rsidR="00B609B0" w:rsidRPr="00945C70">
              <w:rPr>
                <w:iCs/>
                <w:color w:val="auto"/>
              </w:rPr>
              <w:t xml:space="preserve"> </w:t>
            </w:r>
            <w:r w:rsidR="008A0E0A" w:rsidRPr="00945C70">
              <w:rPr>
                <w:iCs/>
              </w:rPr>
              <w:t>Документации</w:t>
            </w:r>
            <w:r w:rsidR="004453E3" w:rsidRPr="00945C70">
              <w:rPr>
                <w:iCs/>
              </w:rPr>
              <w:t xml:space="preserve"> о закупке</w:t>
            </w:r>
            <w:r w:rsidR="00FB2929" w:rsidRPr="00945C70">
              <w:rPr>
                <w:iCs/>
              </w:rPr>
              <w:t>:</w:t>
            </w:r>
          </w:p>
          <w:p w14:paraId="5C37E1F9" w14:textId="2CC58851" w:rsidR="008A0E0A" w:rsidRPr="00945C70" w:rsidRDefault="00945C70" w:rsidP="00B50B9F">
            <w:pPr>
              <w:widowControl w:val="0"/>
              <w:shd w:val="clear" w:color="auto" w:fill="FFFFFF"/>
              <w:jc w:val="both"/>
              <w:rPr>
                <w:iCs/>
              </w:rPr>
            </w:pPr>
            <w:r w:rsidRPr="00945C70">
              <w:t>– РФ, 143913, Московская обл., г. Балашиха, мкр. имени Ю.А. Гагарина</w:t>
            </w:r>
          </w:p>
        </w:tc>
      </w:tr>
      <w:tr w:rsidR="008A0E0A" w:rsidRPr="002B000F" w14:paraId="7925C28F" w14:textId="77777777" w:rsidTr="008F4197">
        <w:trPr>
          <w:trHeight w:val="705"/>
        </w:trPr>
        <w:tc>
          <w:tcPr>
            <w:tcW w:w="2593" w:type="dxa"/>
            <w:tcBorders>
              <w:top w:val="single" w:sz="4" w:space="0" w:color="auto"/>
              <w:left w:val="single" w:sz="4" w:space="0" w:color="auto"/>
              <w:bottom w:val="single" w:sz="4" w:space="0" w:color="auto"/>
              <w:right w:val="single" w:sz="4" w:space="0" w:color="auto"/>
            </w:tcBorders>
            <w:shd w:val="clear" w:color="auto" w:fill="F2F2F2"/>
            <w:vAlign w:val="center"/>
          </w:tcPr>
          <w:p w14:paraId="78E8A4FE" w14:textId="77777777" w:rsidR="00E846AD" w:rsidRPr="002B000F" w:rsidRDefault="008A0E0A" w:rsidP="002B000F">
            <w:pPr>
              <w:pStyle w:val="Default"/>
              <w:rPr>
                <w:b/>
                <w:iCs/>
              </w:rPr>
            </w:pPr>
            <w:r w:rsidRPr="002B000F">
              <w:rPr>
                <w:b/>
                <w:iCs/>
              </w:rPr>
              <w:t>Сведения о начальной (максимальной) цене договора</w:t>
            </w:r>
            <w:r w:rsidR="004453E3" w:rsidRPr="002B000F">
              <w:rPr>
                <w:b/>
                <w:iCs/>
              </w:rPr>
              <w:t xml:space="preserve"> </w:t>
            </w:r>
            <w:r w:rsidR="00AB49A8" w:rsidRPr="002B000F">
              <w:rPr>
                <w:b/>
                <w:iCs/>
              </w:rPr>
              <w:t>(цене Лота)</w:t>
            </w:r>
            <w:r w:rsidR="00E846AD" w:rsidRPr="002B000F">
              <w:rPr>
                <w:b/>
                <w:iCs/>
              </w:rPr>
              <w:t>,</w:t>
            </w:r>
          </w:p>
          <w:p w14:paraId="100E8A7B" w14:textId="77777777" w:rsidR="008A0E0A" w:rsidRPr="002B000F" w:rsidRDefault="00E846AD" w:rsidP="002B000F">
            <w:pPr>
              <w:pStyle w:val="Default"/>
              <w:rPr>
                <w:b/>
                <w:bCs/>
              </w:rPr>
            </w:pPr>
            <w:r w:rsidRPr="002B000F">
              <w:rPr>
                <w:b/>
                <w:iCs/>
              </w:rPr>
              <w:t xml:space="preserve">либо формула цены, устанавливающая правила расчета сумм, подлежащих уплате заказчиком поставщику (исполнителю, подрядчику) в ходе </w:t>
            </w:r>
            <w:r w:rsidRPr="002B000F">
              <w:rPr>
                <w:b/>
                <w:iCs/>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181" w:type="dxa"/>
            <w:tcBorders>
              <w:top w:val="single" w:sz="4" w:space="0" w:color="auto"/>
              <w:left w:val="single" w:sz="4" w:space="0" w:color="auto"/>
              <w:bottom w:val="single" w:sz="4" w:space="0" w:color="auto"/>
              <w:right w:val="single" w:sz="4" w:space="0" w:color="auto"/>
            </w:tcBorders>
            <w:shd w:val="clear" w:color="auto" w:fill="auto"/>
            <w:vAlign w:val="center"/>
          </w:tcPr>
          <w:p w14:paraId="4BD0DA3A" w14:textId="77777777" w:rsidR="00425421" w:rsidRDefault="00425421" w:rsidP="00425421">
            <w:pPr>
              <w:pStyle w:val="Default"/>
              <w:jc w:val="both"/>
            </w:pPr>
            <w:r>
              <w:lastRenderedPageBreak/>
              <w:t>551 790 (Пятьсот пятьдесят одна тысяча семьсот девяносто) рублей 51 копейка, в т.ч. НДС 20% -  91 965 (Девяносто одна тысяча девятьсот шестьдесят пять) рублей 08 копеек.</w:t>
            </w:r>
          </w:p>
          <w:p w14:paraId="2650AEAD" w14:textId="77777777" w:rsidR="00425421" w:rsidRDefault="00425421" w:rsidP="00425421">
            <w:pPr>
              <w:pStyle w:val="Default"/>
              <w:jc w:val="both"/>
            </w:pPr>
          </w:p>
          <w:p w14:paraId="1E03216B" w14:textId="0049E0E4" w:rsidR="00D65FCC" w:rsidRPr="002B000F" w:rsidRDefault="00425421" w:rsidP="00425421">
            <w:pPr>
              <w:pStyle w:val="Default"/>
              <w:jc w:val="both"/>
              <w:rPr>
                <w:i/>
                <w:iCs/>
                <w:color w:val="FF0000"/>
              </w:rPr>
            </w:pPr>
            <w:r>
              <w:t>459 825 (Четыреста пятьдесят девять тысяч восемьсот двадцать пять) рублей 43 копейки.</w:t>
            </w:r>
          </w:p>
        </w:tc>
      </w:tr>
      <w:tr w:rsidR="001A2292" w:rsidRPr="002B000F" w14:paraId="34A94829" w14:textId="77777777" w:rsidTr="008F4197">
        <w:tc>
          <w:tcPr>
            <w:tcW w:w="2593" w:type="dxa"/>
            <w:tcBorders>
              <w:top w:val="single" w:sz="4" w:space="0" w:color="auto"/>
            </w:tcBorders>
            <w:shd w:val="clear" w:color="auto" w:fill="F2F2F2"/>
            <w:vAlign w:val="center"/>
          </w:tcPr>
          <w:p w14:paraId="38A5ED19" w14:textId="77777777" w:rsidR="001A2292" w:rsidRPr="002B000F" w:rsidRDefault="00E846AD" w:rsidP="002B000F">
            <w:pPr>
              <w:pStyle w:val="Default"/>
              <w:rPr>
                <w:b/>
                <w:iCs/>
              </w:rPr>
            </w:pPr>
            <w:r w:rsidRPr="002B000F">
              <w:rPr>
                <w:b/>
                <w:bCs/>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181" w:type="dxa"/>
            <w:tcBorders>
              <w:top w:val="single" w:sz="4" w:space="0" w:color="auto"/>
            </w:tcBorders>
            <w:shd w:val="clear" w:color="auto" w:fill="auto"/>
            <w:vAlign w:val="center"/>
          </w:tcPr>
          <w:p w14:paraId="617E6754" w14:textId="77777777" w:rsidR="001A6D52" w:rsidRPr="002B000F" w:rsidRDefault="001A6D52" w:rsidP="002B000F">
            <w:pPr>
              <w:pStyle w:val="Default"/>
              <w:jc w:val="both"/>
              <w:rPr>
                <w:iCs/>
                <w:color w:val="auto"/>
              </w:rPr>
            </w:pPr>
            <w:r w:rsidRPr="002B000F">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2B000F">
              <w:t>АО «Российский аукционный дом»</w:t>
            </w:r>
            <w:r w:rsidRPr="002B000F">
              <w:rPr>
                <w:iCs/>
              </w:rPr>
              <w:t xml:space="preserve">.                    </w:t>
            </w:r>
          </w:p>
          <w:p w14:paraId="494EE339" w14:textId="77777777" w:rsidR="001A6D52" w:rsidRPr="002B000F" w:rsidRDefault="001A6D52" w:rsidP="002B000F">
            <w:pPr>
              <w:pStyle w:val="Default"/>
              <w:jc w:val="both"/>
              <w:rPr>
                <w:iCs/>
              </w:rPr>
            </w:pPr>
          </w:p>
          <w:p w14:paraId="726FD626" w14:textId="77777777" w:rsidR="001A6D52" w:rsidRPr="002B000F" w:rsidRDefault="001A6D52" w:rsidP="002B000F">
            <w:pPr>
              <w:pStyle w:val="Default"/>
              <w:jc w:val="both"/>
              <w:rPr>
                <w:iCs/>
              </w:rPr>
            </w:pPr>
            <w:r w:rsidRPr="002B000F">
              <w:rPr>
                <w:iCs/>
              </w:rPr>
              <w:t xml:space="preserve">Сайт Электронной торговой площадки: </w:t>
            </w:r>
            <w:hyperlink r:id="rId13" w:history="1">
              <w:r w:rsidRPr="002B000F">
                <w:rPr>
                  <w:rStyle w:val="a4"/>
                  <w:iCs/>
                </w:rPr>
                <w:t>www.tender.lot-online.ru</w:t>
              </w:r>
            </w:hyperlink>
            <w:r w:rsidRPr="002B000F">
              <w:t>.</w:t>
            </w:r>
            <w:r w:rsidRPr="002B000F">
              <w:rPr>
                <w:iCs/>
              </w:rPr>
              <w:t xml:space="preserve">                    </w:t>
            </w:r>
          </w:p>
          <w:p w14:paraId="32BFCB27" w14:textId="2F5BC86B" w:rsidR="009339F0" w:rsidRPr="002B000F" w:rsidRDefault="009339F0" w:rsidP="002B000F">
            <w:pPr>
              <w:suppressAutoHyphens/>
              <w:jc w:val="both"/>
            </w:pPr>
            <w:r w:rsidRPr="002B000F">
              <w:t xml:space="preserve">Дата начала срока: день и время размещения </w:t>
            </w:r>
            <w:r w:rsidR="00D4206D" w:rsidRPr="002B000F">
              <w:t>в ЕИС</w:t>
            </w:r>
            <w:r w:rsidRPr="002B000F">
              <w:t xml:space="preserve"> Извещения о закупке и Документации о закупке</w:t>
            </w:r>
            <w:r w:rsidR="00565156" w:rsidRPr="002B000F">
              <w:t>.</w:t>
            </w:r>
          </w:p>
          <w:p w14:paraId="02E153A4" w14:textId="77777777" w:rsidR="009339F0" w:rsidRPr="002B000F" w:rsidRDefault="009339F0" w:rsidP="002B000F">
            <w:pPr>
              <w:pStyle w:val="rvps9"/>
              <w:suppressAutoHyphens/>
            </w:pPr>
            <w:r w:rsidRPr="002B000F">
              <w:t xml:space="preserve">Дата </w:t>
            </w:r>
            <w:r w:rsidR="00D65FCC" w:rsidRPr="002B000F">
              <w:t xml:space="preserve">и время </w:t>
            </w:r>
            <w:r w:rsidRPr="002B000F">
              <w:t>окончания срока</w:t>
            </w:r>
            <w:r w:rsidR="00F70DDD" w:rsidRPr="002B000F">
              <w:t>,</w:t>
            </w:r>
            <w:r w:rsidRPr="002B000F">
              <w:t xml:space="preserve"> последний день срока подачи Заявок:</w:t>
            </w:r>
          </w:p>
          <w:p w14:paraId="07F09C4F" w14:textId="3E6E2C93" w:rsidR="00D65FCC" w:rsidRPr="002B000F" w:rsidRDefault="003B6100" w:rsidP="00E33DA2">
            <w:sdt>
              <w:sdtPr>
                <w:id w:val="-997416471"/>
                <w:placeholder>
                  <w:docPart w:val="DefaultPlaceholder_-1854013438"/>
                </w:placeholder>
                <w:date w:fullDate="2021-02-15T00:00:00Z">
                  <w:dateFormat w:val="«dd» MMMM yyyy 'года'"/>
                  <w:lid w:val="ru-RU"/>
                  <w:storeMappedDataAs w:val="dateTime"/>
                  <w:calendar w:val="gregorian"/>
                </w:date>
              </w:sdtPr>
              <w:sdtEndPr/>
              <w:sdtContent>
                <w:r w:rsidR="00080CB7">
                  <w:t>«15» февраля 2021 года</w:t>
                </w:r>
              </w:sdtContent>
            </w:sdt>
            <w:r w:rsidR="009339F0" w:rsidRPr="002B000F">
              <w:t xml:space="preserve"> </w:t>
            </w:r>
            <w:r w:rsidR="001A60EE" w:rsidRPr="002B000F">
              <w:t>09</w:t>
            </w:r>
            <w:r w:rsidR="009339F0" w:rsidRPr="002B000F">
              <w:t>:</w:t>
            </w:r>
            <w:r w:rsidR="001A60EE" w:rsidRPr="002B000F">
              <w:t>00</w:t>
            </w:r>
            <w:r w:rsidR="009339F0" w:rsidRPr="002B000F">
              <w:t xml:space="preserve"> (время московское)</w:t>
            </w:r>
          </w:p>
        </w:tc>
      </w:tr>
      <w:tr w:rsidR="001A2292" w:rsidRPr="002B000F" w14:paraId="0DC15F63" w14:textId="77777777" w:rsidTr="008F4197">
        <w:tc>
          <w:tcPr>
            <w:tcW w:w="2593" w:type="dxa"/>
            <w:shd w:val="clear" w:color="auto" w:fill="F2F2F2"/>
            <w:vAlign w:val="center"/>
          </w:tcPr>
          <w:p w14:paraId="5D420EFB" w14:textId="77777777" w:rsidR="001A2292" w:rsidRPr="002B000F" w:rsidRDefault="001C20D6" w:rsidP="002B000F">
            <w:pPr>
              <w:pStyle w:val="Default"/>
              <w:rPr>
                <w:b/>
                <w:iCs/>
              </w:rPr>
            </w:pPr>
            <w:r w:rsidRPr="002B000F">
              <w:rPr>
                <w:b/>
                <w:bCs/>
              </w:rPr>
              <w:t>М</w:t>
            </w:r>
            <w:r w:rsidR="001F5450" w:rsidRPr="002B000F">
              <w:rPr>
                <w:b/>
                <w:bCs/>
              </w:rPr>
              <w:t>есто</w:t>
            </w:r>
            <w:r w:rsidRPr="002B000F">
              <w:rPr>
                <w:b/>
                <w:bCs/>
              </w:rPr>
              <w:t>, дата и время</w:t>
            </w:r>
            <w:r w:rsidR="001F5450" w:rsidRPr="002B000F">
              <w:rPr>
                <w:b/>
                <w:bCs/>
              </w:rPr>
              <w:t xml:space="preserve"> открытия доступа к Заявкам</w:t>
            </w:r>
          </w:p>
        </w:tc>
        <w:tc>
          <w:tcPr>
            <w:tcW w:w="8181" w:type="dxa"/>
            <w:shd w:val="clear" w:color="auto" w:fill="auto"/>
            <w:vAlign w:val="center"/>
          </w:tcPr>
          <w:p w14:paraId="6A70A324" w14:textId="20CE1760" w:rsidR="00B923F6" w:rsidRPr="002B000F" w:rsidRDefault="00B923F6" w:rsidP="002B000F">
            <w:pPr>
              <w:pStyle w:val="Default"/>
              <w:rPr>
                <w:iCs/>
              </w:rPr>
            </w:pPr>
            <w:r w:rsidRPr="002B000F">
              <w:rPr>
                <w:iCs/>
              </w:rPr>
              <w:t>Место открытия доступа к поданным в форме электронных документов Заявкам</w:t>
            </w:r>
            <w:r w:rsidR="00B24F51" w:rsidRPr="002B000F">
              <w:rPr>
                <w:iCs/>
              </w:rPr>
              <w:t xml:space="preserve"> – </w:t>
            </w:r>
            <w:r w:rsidR="005478FF" w:rsidRPr="002B000F">
              <w:rPr>
                <w:iCs/>
              </w:rPr>
              <w:t>Электронная торговая площадка</w:t>
            </w:r>
            <w:r w:rsidR="00B24F51" w:rsidRPr="002B000F">
              <w:rPr>
                <w:iCs/>
              </w:rPr>
              <w:t>.</w:t>
            </w:r>
          </w:p>
          <w:p w14:paraId="313307DC" w14:textId="362F8EB7" w:rsidR="001A2292" w:rsidRPr="00156490" w:rsidRDefault="003B6100" w:rsidP="006F58EF">
            <w:pPr>
              <w:pStyle w:val="Default"/>
              <w:rPr>
                <w:i/>
                <w:color w:val="FF0000"/>
              </w:rPr>
            </w:pPr>
            <w:sdt>
              <w:sdtPr>
                <w:rPr>
                  <w:iCs/>
                </w:rPr>
                <w:id w:val="-647815691"/>
                <w:placeholder>
                  <w:docPart w:val="DefaultPlaceholder_-1854013438"/>
                </w:placeholder>
                <w:date w:fullDate="2021-02-15T00:00:00Z">
                  <w:dateFormat w:val="«dd» MMMM yyyy 'года'"/>
                  <w:lid w:val="ru-RU"/>
                  <w:storeMappedDataAs w:val="dateTime"/>
                  <w:calendar w:val="gregorian"/>
                </w:date>
              </w:sdtPr>
              <w:sdtEndPr/>
              <w:sdtContent>
                <w:r w:rsidR="00080CB7">
                  <w:rPr>
                    <w:iCs/>
                  </w:rPr>
                  <w:t>«15» февраля 2021 года</w:t>
                </w:r>
              </w:sdtContent>
            </w:sdt>
            <w:r w:rsidR="00B923F6" w:rsidRPr="002B000F">
              <w:rPr>
                <w:iCs/>
              </w:rPr>
              <w:t xml:space="preserve"> </w:t>
            </w:r>
          </w:p>
        </w:tc>
      </w:tr>
      <w:tr w:rsidR="0090615A" w:rsidRPr="002B000F" w14:paraId="0A1C1C3B" w14:textId="77777777" w:rsidTr="008F4197">
        <w:trPr>
          <w:trHeight w:val="1695"/>
        </w:trPr>
        <w:tc>
          <w:tcPr>
            <w:tcW w:w="2593" w:type="dxa"/>
            <w:shd w:val="clear" w:color="auto" w:fill="F2F2F2"/>
            <w:vAlign w:val="center"/>
          </w:tcPr>
          <w:p w14:paraId="4E751D7C" w14:textId="77777777" w:rsidR="0090615A" w:rsidRPr="002B000F" w:rsidRDefault="005577E1" w:rsidP="002B000F">
            <w:pPr>
              <w:pStyle w:val="Default"/>
              <w:rPr>
                <w:b/>
                <w:iCs/>
              </w:rPr>
            </w:pPr>
            <w:r w:rsidRPr="002B000F">
              <w:rPr>
                <w:b/>
                <w:bCs/>
              </w:rPr>
              <w:t>Место и дата рассмотрения частей Заявок, Оценки и подведения итогов закупки</w:t>
            </w:r>
          </w:p>
        </w:tc>
        <w:tc>
          <w:tcPr>
            <w:tcW w:w="8181" w:type="dxa"/>
            <w:shd w:val="clear" w:color="auto" w:fill="auto"/>
            <w:vAlign w:val="center"/>
          </w:tcPr>
          <w:p w14:paraId="7DF90F4C" w14:textId="27D24FFB" w:rsidR="00B93203" w:rsidRPr="002B000F" w:rsidRDefault="00B93203" w:rsidP="002B000F">
            <w:r w:rsidRPr="002B000F">
              <w:rPr>
                <w:b/>
              </w:rPr>
              <w:t>Рассмотрение первых частей Заявок</w:t>
            </w:r>
            <w:r w:rsidRPr="002B000F">
              <w:t xml:space="preserve">: </w:t>
            </w:r>
            <w:sdt>
              <w:sdtPr>
                <w:id w:val="-2135321244"/>
                <w:placeholder>
                  <w:docPart w:val="DefaultPlaceholder_-1854013438"/>
                </w:placeholder>
                <w:date w:fullDate="2021-02-15T00:00:00Z">
                  <w:dateFormat w:val="«dd» MMMM yyyy 'года'"/>
                  <w:lid w:val="ru-RU"/>
                  <w:storeMappedDataAs w:val="dateTime"/>
                  <w:calendar w:val="gregorian"/>
                </w:date>
              </w:sdtPr>
              <w:sdtEndPr/>
              <w:sdtContent>
                <w:r w:rsidR="00080CB7">
                  <w:t>«15» февраля 2021 года</w:t>
                </w:r>
              </w:sdtContent>
            </w:sdt>
          </w:p>
          <w:p w14:paraId="56CCD8AF" w14:textId="77777777" w:rsidR="00B93203" w:rsidRPr="002B000F" w:rsidRDefault="00B93203" w:rsidP="002B000F"/>
          <w:p w14:paraId="0BA19801" w14:textId="22D7E076" w:rsidR="00B93203" w:rsidRPr="002B000F" w:rsidRDefault="00B93203" w:rsidP="002B000F">
            <w:r w:rsidRPr="002B000F">
              <w:rPr>
                <w:b/>
              </w:rPr>
              <w:t>Рассмотрение вторых частей Заявок</w:t>
            </w:r>
            <w:r w:rsidRPr="002B000F">
              <w:t xml:space="preserve">: </w:t>
            </w:r>
            <w:sdt>
              <w:sdtPr>
                <w:id w:val="1291014029"/>
                <w:placeholder>
                  <w:docPart w:val="DefaultPlaceholder_-1854013438"/>
                </w:placeholder>
                <w:date w:fullDate="2021-02-17T00:00:00Z">
                  <w:dateFormat w:val="«dd» MMMM yyyy 'года'"/>
                  <w:lid w:val="ru-RU"/>
                  <w:storeMappedDataAs w:val="dateTime"/>
                  <w:calendar w:val="gregorian"/>
                </w:date>
              </w:sdtPr>
              <w:sdtEndPr/>
              <w:sdtContent>
                <w:r w:rsidR="00831F64">
                  <w:t>«17» февраля 2021 года</w:t>
                </w:r>
              </w:sdtContent>
            </w:sdt>
          </w:p>
          <w:p w14:paraId="51511D74" w14:textId="77777777" w:rsidR="00B93203" w:rsidRPr="002B000F" w:rsidRDefault="00B93203" w:rsidP="002B000F"/>
          <w:p w14:paraId="2FE3C2BC" w14:textId="0E19B07B" w:rsidR="00B93203" w:rsidRPr="002B000F" w:rsidRDefault="00B93203" w:rsidP="002B000F">
            <w:r w:rsidRPr="002B000F">
              <w:rPr>
                <w:b/>
              </w:rPr>
              <w:t>Оценка и Подведение итогов закупки</w:t>
            </w:r>
            <w:r w:rsidRPr="002B000F">
              <w:t>:</w:t>
            </w:r>
            <w:r w:rsidR="008219DC" w:rsidRPr="003D5BE2">
              <w:t xml:space="preserve"> не позднее</w:t>
            </w:r>
            <w:r w:rsidRPr="002B000F">
              <w:t xml:space="preserve"> </w:t>
            </w:r>
            <w:sdt>
              <w:sdtPr>
                <w:id w:val="557989319"/>
                <w:placeholder>
                  <w:docPart w:val="DefaultPlaceholder_-1854013438"/>
                </w:placeholder>
                <w:date w:fullDate="2021-02-19T00:00:00Z">
                  <w:dateFormat w:val="«dd» MMMM yyyy 'года'"/>
                  <w:lid w:val="ru-RU"/>
                  <w:storeMappedDataAs w:val="dateTime"/>
                  <w:calendar w:val="gregorian"/>
                </w:date>
              </w:sdtPr>
              <w:sdtEndPr/>
              <w:sdtContent>
                <w:r w:rsidR="00831F64">
                  <w:t>«19» февраля 2021 года</w:t>
                </w:r>
              </w:sdtContent>
            </w:sdt>
          </w:p>
          <w:p w14:paraId="4FB266BC" w14:textId="3D5F074C" w:rsidR="00AF4C40" w:rsidRPr="002B000F" w:rsidRDefault="00B93203" w:rsidP="002B000F">
            <w:pPr>
              <w:pStyle w:val="Default"/>
              <w:rPr>
                <w:iCs/>
              </w:rPr>
            </w:pPr>
            <w:r w:rsidRPr="002B000F">
              <w:t xml:space="preserve">Указанные этапы </w:t>
            </w:r>
            <w:r w:rsidR="00DF7055" w:rsidRPr="002B000F">
              <w:rPr>
                <w:bCs/>
              </w:rPr>
              <w:t>Запроса</w:t>
            </w:r>
            <w:r w:rsidRPr="002B000F">
              <w:rPr>
                <w:bCs/>
              </w:rPr>
              <w:t xml:space="preserve"> предложений</w:t>
            </w:r>
            <w:r w:rsidRPr="002B000F">
              <w:t xml:space="preserve"> проводятся по адресу Заказчика: </w:t>
            </w:r>
            <w:r w:rsidR="001A60EE" w:rsidRPr="002B000F">
              <w:t>РФ, 119121, г. Москва, Смоленский бульвар, д. 19, стр. 1</w:t>
            </w:r>
          </w:p>
        </w:tc>
      </w:tr>
      <w:tr w:rsidR="00E846AD" w:rsidRPr="002B000F" w14:paraId="36326C58" w14:textId="77777777" w:rsidTr="008F4197">
        <w:trPr>
          <w:trHeight w:val="1133"/>
        </w:trPr>
        <w:tc>
          <w:tcPr>
            <w:tcW w:w="2593" w:type="dxa"/>
            <w:shd w:val="clear" w:color="auto" w:fill="F2F2F2"/>
            <w:vAlign w:val="center"/>
          </w:tcPr>
          <w:p w14:paraId="7373C66B" w14:textId="77777777" w:rsidR="00E846AD" w:rsidRPr="002B000F" w:rsidRDefault="00E846AD" w:rsidP="002B000F">
            <w:pPr>
              <w:pStyle w:val="Default"/>
              <w:rPr>
                <w:b/>
                <w:bCs/>
              </w:rPr>
            </w:pPr>
            <w:r w:rsidRPr="002B000F">
              <w:rPr>
                <w:b/>
              </w:rPr>
              <w:t>Внесение изменений в Извещение и Документацию</w:t>
            </w:r>
          </w:p>
        </w:tc>
        <w:tc>
          <w:tcPr>
            <w:tcW w:w="8181" w:type="dxa"/>
            <w:shd w:val="clear" w:color="auto" w:fill="auto"/>
            <w:vAlign w:val="center"/>
          </w:tcPr>
          <w:p w14:paraId="3B8FDF8C" w14:textId="77777777" w:rsidR="00D170BA" w:rsidRPr="002B000F" w:rsidRDefault="00D170BA" w:rsidP="002B000F">
            <w:pPr>
              <w:jc w:val="both"/>
            </w:pPr>
            <w:r w:rsidRPr="002B000F">
              <w:t xml:space="preserve">Заказчик по собственной инициативе или в соответствии с запросом Участника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97FCE43" w14:textId="1FDD15D9" w:rsidR="00D170BA" w:rsidRPr="002B000F" w:rsidRDefault="00D170BA" w:rsidP="002B000F">
            <w:pPr>
              <w:jc w:val="both"/>
            </w:pPr>
            <w:r w:rsidRPr="002B000F">
              <w:t>Изменения, вносимые в Извещение о закупке, Документацию о закупке размещ</w:t>
            </w:r>
            <w:r w:rsidR="00565156" w:rsidRPr="002B000F">
              <w:t xml:space="preserve">аются Заказчиком в ЕИС и на ЭТП </w:t>
            </w:r>
            <w:r w:rsidRPr="002B000F">
              <w:t>не поздне</w:t>
            </w:r>
            <w:r w:rsidR="00565156" w:rsidRPr="002B000F">
              <w:t xml:space="preserve">е </w:t>
            </w:r>
            <w:r w:rsidRPr="002B000F">
              <w:t>3 (</w:t>
            </w:r>
            <w:r w:rsidR="00932042" w:rsidRPr="002B000F">
              <w:t>Три</w:t>
            </w:r>
            <w:r w:rsidRPr="002B000F">
              <w:t>) дней со дня принятия решения о</w:t>
            </w:r>
            <w:r w:rsidR="00932042" w:rsidRPr="002B000F">
              <w:t>б их</w:t>
            </w:r>
            <w:r w:rsidR="00565156" w:rsidRPr="002B000F">
              <w:t xml:space="preserve"> внесении.</w:t>
            </w:r>
          </w:p>
          <w:p w14:paraId="57188FFE" w14:textId="77777777" w:rsidR="00D170BA" w:rsidRPr="002B000F" w:rsidRDefault="00D170BA" w:rsidP="002B000F">
            <w:pPr>
              <w:pStyle w:val="rvps9"/>
            </w:pPr>
            <w:r w:rsidRPr="002B000F">
              <w:t>Любые изменения, вносимые в Извещение о закупке, Документацию о закупке, являются её неотъемлемой частью.</w:t>
            </w:r>
          </w:p>
          <w:p w14:paraId="6458F131" w14:textId="77777777" w:rsidR="00D170BA" w:rsidRPr="002B000F" w:rsidRDefault="00D170BA" w:rsidP="002B000F">
            <w:pPr>
              <w:pStyle w:val="rvps9"/>
            </w:pPr>
            <w:r w:rsidRPr="002B000F">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2538DA3" w14:textId="77777777" w:rsidR="00E846AD" w:rsidRPr="002B000F" w:rsidRDefault="00D170BA" w:rsidP="002B000F">
            <w:pPr>
              <w:jc w:val="both"/>
            </w:pPr>
            <w:r w:rsidRPr="002B000F">
              <w:t>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в любое время до проведения процедуры 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p w14:paraId="4329D08C" w14:textId="01264DE7" w:rsidR="003A1B77" w:rsidRPr="002B000F" w:rsidRDefault="003A1B77" w:rsidP="002B000F">
            <w:pPr>
              <w:jc w:val="both"/>
            </w:pPr>
            <w:r w:rsidRPr="002B000F">
              <w:t>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tc>
      </w:tr>
      <w:tr w:rsidR="00CD0F5C" w:rsidRPr="002B000F" w14:paraId="77C5FFC6" w14:textId="77777777" w:rsidTr="008F4197">
        <w:tc>
          <w:tcPr>
            <w:tcW w:w="2593" w:type="dxa"/>
            <w:shd w:val="clear" w:color="auto" w:fill="F2F2F2" w:themeFill="background1" w:themeFillShade="F2"/>
            <w:vAlign w:val="center"/>
          </w:tcPr>
          <w:p w14:paraId="47732B82" w14:textId="77777777" w:rsidR="00CD0F5C" w:rsidRPr="002B000F" w:rsidRDefault="001C20D6" w:rsidP="002B000F">
            <w:pPr>
              <w:pStyle w:val="Default"/>
              <w:rPr>
                <w:b/>
                <w:bCs/>
              </w:rPr>
            </w:pPr>
            <w:r w:rsidRPr="002B000F">
              <w:rPr>
                <w:b/>
                <w:bCs/>
              </w:rPr>
              <w:lastRenderedPageBreak/>
              <w:t xml:space="preserve">Возможность </w:t>
            </w:r>
            <w:r w:rsidR="0061214C" w:rsidRPr="002B000F">
              <w:rPr>
                <w:b/>
                <w:bCs/>
              </w:rPr>
              <w:t>отменить</w:t>
            </w:r>
            <w:r w:rsidR="00CD0F5C" w:rsidRPr="002B000F">
              <w:rPr>
                <w:b/>
                <w:bCs/>
              </w:rPr>
              <w:t xml:space="preserve"> </w:t>
            </w:r>
            <w:r w:rsidRPr="002B000F">
              <w:rPr>
                <w:b/>
                <w:bCs/>
              </w:rPr>
              <w:t>проведени</w:t>
            </w:r>
            <w:r w:rsidR="0061214C" w:rsidRPr="002B000F">
              <w:rPr>
                <w:b/>
                <w:bCs/>
              </w:rPr>
              <w:t>е</w:t>
            </w:r>
            <w:r w:rsidRPr="002B000F">
              <w:rPr>
                <w:b/>
                <w:bCs/>
              </w:rPr>
              <w:t xml:space="preserve"> </w:t>
            </w:r>
            <w:r w:rsidR="00CD0F5C" w:rsidRPr="002B000F">
              <w:rPr>
                <w:b/>
                <w:bCs/>
              </w:rPr>
              <w:t>закупки</w:t>
            </w:r>
          </w:p>
        </w:tc>
        <w:tc>
          <w:tcPr>
            <w:tcW w:w="8181" w:type="dxa"/>
            <w:shd w:val="clear" w:color="auto" w:fill="auto"/>
            <w:vAlign w:val="center"/>
          </w:tcPr>
          <w:p w14:paraId="2858F544" w14:textId="19D04638" w:rsidR="00CD0F5C" w:rsidRPr="002B000F" w:rsidRDefault="00EA186E" w:rsidP="002B000F">
            <w:pPr>
              <w:pStyle w:val="Default"/>
              <w:jc w:val="both"/>
              <w:rPr>
                <w:iCs/>
              </w:rPr>
            </w:pPr>
            <w:r w:rsidRPr="002B000F">
              <w:t xml:space="preserve">Заказчик вправе отменить </w:t>
            </w:r>
            <w:r w:rsidR="00DF7055" w:rsidRPr="002B000F">
              <w:t>Запрос</w:t>
            </w:r>
            <w:r w:rsidRPr="002B000F">
              <w:t xml:space="preserve"> предложений в любое время до</w:t>
            </w:r>
            <w:r w:rsidR="00297E40" w:rsidRPr="002B000F">
              <w:t xml:space="preserve"> наступления </w:t>
            </w:r>
            <w:r w:rsidRPr="002B000F">
              <w:t>даты и времени окончания срока подачи заявок</w:t>
            </w:r>
            <w:r w:rsidR="00297E40" w:rsidRPr="002B000F">
              <w:t xml:space="preserve"> на участие в закупке</w:t>
            </w:r>
            <w:r w:rsidRPr="002B000F">
              <w:t xml:space="preserve">. </w:t>
            </w:r>
            <w:r w:rsidR="00267D8D" w:rsidRPr="002B000F">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w:t>
            </w:r>
            <w:r w:rsidR="00236D12" w:rsidRPr="002B000F">
              <w:t xml:space="preserve">еодолимой силы в соответствии с </w:t>
            </w:r>
            <w:r w:rsidR="00267D8D" w:rsidRPr="002B000F">
              <w:t>законодательством</w:t>
            </w:r>
            <w:r w:rsidR="00236D12" w:rsidRPr="002B000F">
              <w:t xml:space="preserve"> РФ</w:t>
            </w:r>
            <w:r w:rsidR="00267D8D" w:rsidRPr="002B000F">
              <w:t xml:space="preserve">. </w:t>
            </w:r>
          </w:p>
        </w:tc>
      </w:tr>
      <w:tr w:rsidR="003A4EB8" w:rsidRPr="002B000F" w14:paraId="5E9DA874" w14:textId="77777777" w:rsidTr="008F4197">
        <w:tc>
          <w:tcPr>
            <w:tcW w:w="2593" w:type="dxa"/>
            <w:shd w:val="clear" w:color="auto" w:fill="F2F2F2" w:themeFill="background1" w:themeFillShade="F2"/>
            <w:vAlign w:val="center"/>
          </w:tcPr>
          <w:p w14:paraId="01F2597A" w14:textId="77777777" w:rsidR="003A4EB8" w:rsidRPr="002B000F" w:rsidRDefault="003A4EB8" w:rsidP="002B000F">
            <w:pPr>
              <w:rPr>
                <w:b/>
              </w:rPr>
            </w:pPr>
            <w:r w:rsidRPr="002B000F">
              <w:rPr>
                <w:b/>
              </w:rPr>
              <w:t>Размер обеспечения Заявки, срок и порядок его предоставления</w:t>
            </w:r>
          </w:p>
        </w:tc>
        <w:tc>
          <w:tcPr>
            <w:tcW w:w="8181" w:type="dxa"/>
            <w:shd w:val="clear" w:color="auto" w:fill="auto"/>
            <w:vAlign w:val="center"/>
          </w:tcPr>
          <w:p w14:paraId="6188F7F7" w14:textId="1E9BB163" w:rsidR="003A4EB8" w:rsidRPr="002B000F" w:rsidRDefault="008219DC" w:rsidP="008219DC">
            <w:pPr>
              <w:jc w:val="both"/>
            </w:pPr>
            <w:r>
              <w:t>Н</w:t>
            </w:r>
            <w:r w:rsidR="003A4EB8" w:rsidRPr="002B000F">
              <w:t xml:space="preserve">е требуется </w:t>
            </w:r>
          </w:p>
        </w:tc>
      </w:tr>
      <w:tr w:rsidR="008219DC" w:rsidRPr="002B000F" w14:paraId="2C48296B" w14:textId="77777777" w:rsidTr="008F4197">
        <w:tc>
          <w:tcPr>
            <w:tcW w:w="2593" w:type="dxa"/>
            <w:shd w:val="clear" w:color="auto" w:fill="F2F2F2" w:themeFill="background1" w:themeFillShade="F2"/>
            <w:vAlign w:val="center"/>
          </w:tcPr>
          <w:p w14:paraId="61544F4B" w14:textId="77777777" w:rsidR="008219DC" w:rsidRPr="002B000F" w:rsidRDefault="008219DC" w:rsidP="008219DC">
            <w:pPr>
              <w:rPr>
                <w:b/>
                <w:bCs/>
              </w:rPr>
            </w:pPr>
            <w:r w:rsidRPr="002B000F">
              <w:rPr>
                <w:b/>
                <w:bCs/>
              </w:rPr>
              <w:t>Обеспечение исполнения договора, размер, срок и порядок его предоставления</w:t>
            </w:r>
          </w:p>
        </w:tc>
        <w:tc>
          <w:tcPr>
            <w:tcW w:w="8181" w:type="dxa"/>
            <w:shd w:val="clear" w:color="auto" w:fill="auto"/>
            <w:vAlign w:val="center"/>
          </w:tcPr>
          <w:p w14:paraId="367E7480" w14:textId="363E6C93" w:rsidR="008219DC" w:rsidRPr="002B000F" w:rsidRDefault="008219DC" w:rsidP="008219DC">
            <w:pPr>
              <w:jc w:val="both"/>
            </w:pPr>
            <w:r>
              <w:t>Н</w:t>
            </w:r>
            <w:r w:rsidRPr="002B000F">
              <w:t xml:space="preserve">е требуется </w:t>
            </w:r>
          </w:p>
        </w:tc>
      </w:tr>
      <w:tr w:rsidR="008219DC" w:rsidRPr="002B000F" w14:paraId="39307C9E" w14:textId="77777777" w:rsidTr="00573A29">
        <w:tc>
          <w:tcPr>
            <w:tcW w:w="10774" w:type="dxa"/>
            <w:gridSpan w:val="2"/>
            <w:shd w:val="clear" w:color="auto" w:fill="auto"/>
            <w:vAlign w:val="center"/>
          </w:tcPr>
          <w:p w14:paraId="6769BC52" w14:textId="62BFBC28" w:rsidR="008219DC" w:rsidRPr="002B000F" w:rsidRDefault="008219DC" w:rsidP="008219DC">
            <w:pPr>
              <w:pStyle w:val="Default"/>
              <w:jc w:val="both"/>
              <w:rPr>
                <w:b/>
                <w:bCs/>
              </w:rPr>
            </w:pPr>
            <w:r w:rsidRPr="002B000F">
              <w:rPr>
                <w:b/>
                <w:bCs/>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5E6A7672" w14:textId="6108FA6F" w:rsidR="008219DC" w:rsidRPr="002B000F" w:rsidRDefault="008219DC" w:rsidP="008219DC">
            <w:pPr>
              <w:pStyle w:val="Default"/>
              <w:jc w:val="both"/>
              <w:rPr>
                <w:bCs/>
              </w:rPr>
            </w:pPr>
            <w:r w:rsidRPr="002B000F">
              <w:rPr>
                <w:bCs/>
              </w:rPr>
              <w:t>Документация о закупке размещается в Единой информационной системе в сфере закупок по адресу:</w:t>
            </w:r>
            <w:r w:rsidRPr="002B000F">
              <w:t xml:space="preserve"> </w:t>
            </w:r>
            <w:hyperlink r:id="rId14" w:history="1">
              <w:r w:rsidRPr="002B000F">
                <w:rPr>
                  <w:rStyle w:val="a4"/>
                </w:rPr>
                <w:t>www.zakupki.gov.ru</w:t>
              </w:r>
            </w:hyperlink>
            <w:r w:rsidRPr="002B000F">
              <w:rPr>
                <w:bCs/>
              </w:rPr>
              <w:t xml:space="preserve"> и на Электронной торговой площадке </w:t>
            </w:r>
            <w:r w:rsidRPr="002B000F">
              <w:t>АО «Российский аукционный дом» п</w:t>
            </w:r>
            <w:r w:rsidRPr="002B000F">
              <w:rPr>
                <w:bCs/>
              </w:rPr>
              <w:t xml:space="preserve">о адресу: </w:t>
            </w:r>
            <w:hyperlink r:id="rId15" w:history="1">
              <w:r w:rsidRPr="002B000F">
                <w:rPr>
                  <w:rStyle w:val="a4"/>
                  <w:bCs/>
                </w:rPr>
                <w:t>www.tender.lot-online.ru</w:t>
              </w:r>
            </w:hyperlink>
            <w:r w:rsidRPr="002B000F">
              <w:t xml:space="preserve"> (далее – ЭТП).</w:t>
            </w:r>
            <w:r w:rsidRPr="002B000F">
              <w:rPr>
                <w:bCs/>
              </w:rPr>
              <w:t xml:space="preserve"> </w:t>
            </w:r>
          </w:p>
          <w:p w14:paraId="354ED964" w14:textId="77777777" w:rsidR="008219DC" w:rsidRPr="002B000F" w:rsidRDefault="008219DC" w:rsidP="008219DC">
            <w:pPr>
              <w:pStyle w:val="Default"/>
              <w:jc w:val="both"/>
              <w:rPr>
                <w:bCs/>
              </w:rPr>
            </w:pPr>
          </w:p>
          <w:p w14:paraId="2CF6B356" w14:textId="762EF4A8" w:rsidR="008219DC" w:rsidRPr="002B000F" w:rsidRDefault="008219DC" w:rsidP="008219DC">
            <w:pPr>
              <w:pStyle w:val="Default"/>
              <w:jc w:val="both"/>
              <w:rPr>
                <w:bCs/>
              </w:rPr>
            </w:pPr>
            <w:r w:rsidRPr="002B000F">
              <w:rPr>
                <w:bCs/>
              </w:rPr>
              <w:t>Порядок получения настоящей Документации на ЭТП определяется правилами ЭТП.</w:t>
            </w:r>
          </w:p>
          <w:p w14:paraId="0F4AB433" w14:textId="514C10C0" w:rsidR="008219DC" w:rsidRPr="002B000F" w:rsidRDefault="008219DC" w:rsidP="008219DC">
            <w:pPr>
              <w:pStyle w:val="Default"/>
              <w:jc w:val="both"/>
            </w:pPr>
          </w:p>
          <w:p w14:paraId="3FEFC6B8" w14:textId="52B45B27" w:rsidR="008219DC" w:rsidRPr="002B000F" w:rsidRDefault="008219DC" w:rsidP="008219DC">
            <w:pPr>
              <w:pStyle w:val="Default"/>
              <w:jc w:val="both"/>
            </w:pPr>
            <w:r w:rsidRPr="002B000F">
              <w:t xml:space="preserve">Документация о закупке доступна для ознакомления в ЕИС, </w:t>
            </w:r>
            <w:r w:rsidRPr="002B000F">
              <w:rPr>
                <w:bCs/>
              </w:rPr>
              <w:t>а также на Электронной торговой площадке</w:t>
            </w:r>
            <w:r w:rsidRPr="002B000F">
              <w:t xml:space="preserve"> без взимания платы.</w:t>
            </w:r>
          </w:p>
          <w:p w14:paraId="6CA7518A" w14:textId="77777777" w:rsidR="008219DC" w:rsidRPr="002B000F" w:rsidRDefault="008219DC" w:rsidP="008219DC">
            <w:pPr>
              <w:pStyle w:val="Default"/>
              <w:jc w:val="both"/>
            </w:pPr>
          </w:p>
          <w:p w14:paraId="69F00D06" w14:textId="77777777" w:rsidR="008219DC" w:rsidRPr="002B000F" w:rsidRDefault="008219DC" w:rsidP="008219DC">
            <w:pPr>
              <w:jc w:val="both"/>
              <w:rPr>
                <w:iCs/>
              </w:rPr>
            </w:pPr>
            <w:r w:rsidRPr="002B000F">
              <w:rPr>
                <w:rFonts w:eastAsia="Calibri"/>
                <w:color w:val="000000"/>
                <w:lang w:eastAsia="en-US"/>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B000F">
                <w:rPr>
                  <w:rStyle w:val="a4"/>
                  <w:rFonts w:eastAsia="Calibri"/>
                  <w:u w:val="none"/>
                  <w:lang w:eastAsia="en-US"/>
                </w:rPr>
                <w:t>пункте 10</w:t>
              </w:r>
            </w:hyperlink>
            <w:r w:rsidRPr="002B000F">
              <w:rPr>
                <w:rFonts w:eastAsia="Calibri"/>
                <w:color w:val="000000"/>
                <w:lang w:eastAsia="en-US"/>
              </w:rPr>
              <w:t xml:space="preserve"> Информационной карты. </w:t>
            </w:r>
          </w:p>
        </w:tc>
      </w:tr>
    </w:tbl>
    <w:p w14:paraId="14298049" w14:textId="77777777" w:rsidR="007831AE" w:rsidRPr="00EC45B9" w:rsidRDefault="007831AE" w:rsidP="00B923F6">
      <w:pPr>
        <w:pStyle w:val="a6"/>
        <w:tabs>
          <w:tab w:val="clear" w:pos="4677"/>
          <w:tab w:val="clear" w:pos="9355"/>
        </w:tabs>
      </w:pPr>
    </w:p>
    <w:p w14:paraId="172B1D8E" w14:textId="77777777" w:rsidR="002868E1" w:rsidRPr="00EC45B9" w:rsidRDefault="002868E1" w:rsidP="00B923F6">
      <w:pPr>
        <w:pStyle w:val="a6"/>
        <w:tabs>
          <w:tab w:val="clear" w:pos="4677"/>
          <w:tab w:val="clear" w:pos="9355"/>
        </w:tabs>
        <w:rPr>
          <w:sz w:val="2"/>
          <w:szCs w:val="2"/>
        </w:rPr>
      </w:pPr>
      <w:r w:rsidRPr="00EC45B9">
        <w:br w:type="page"/>
      </w:r>
    </w:p>
    <w:p w14:paraId="6C198A6E" w14:textId="77777777" w:rsidR="004679E7" w:rsidRPr="00EC45B9" w:rsidRDefault="004679E7" w:rsidP="004679E7">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63425516"/>
      <w:r w:rsidRPr="00EC45B9">
        <w:rPr>
          <w:rFonts w:ascii="Times New Roman" w:eastAsia="MS Mincho" w:hAnsi="Times New Roman"/>
          <w:color w:val="17365D"/>
          <w:kern w:val="32"/>
          <w:szCs w:val="24"/>
          <w:lang w:eastAsia="x-none"/>
        </w:rPr>
        <w:lastRenderedPageBreak/>
        <w:t>ДОКУМЕНТАЦИЯ О ЗАКУПКЕ</w:t>
      </w:r>
      <w:bookmarkEnd w:id="4"/>
    </w:p>
    <w:p w14:paraId="2AE0807E" w14:textId="77777777" w:rsidR="00775B84" w:rsidRPr="00EC45B9" w:rsidRDefault="00EB7435" w:rsidP="00C24766">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5" w:name="_Toc63425517"/>
      <w:r w:rsidRPr="00EC45B9">
        <w:rPr>
          <w:rFonts w:ascii="Times New Roman" w:eastAsia="MS Mincho" w:hAnsi="Times New Roman"/>
          <w:color w:val="17365D"/>
          <w:kern w:val="32"/>
          <w:szCs w:val="24"/>
          <w:lang w:val="x-none" w:eastAsia="x-none"/>
        </w:rPr>
        <w:t>РАЗДЕЛ I. ТЕРМИНЫ И ОПРЕДЕЛЕНИЯ</w:t>
      </w:r>
      <w:bookmarkEnd w:id="5"/>
      <w:r w:rsidR="00496A55" w:rsidRPr="00EC45B9">
        <w:rPr>
          <w:rFonts w:ascii="Times New Roman" w:eastAsia="MS Mincho" w:hAnsi="Times New Roman"/>
          <w:color w:val="17365D"/>
          <w:kern w:val="32"/>
          <w:szCs w:val="24"/>
          <w:lang w:val="x-none" w:eastAsia="x-none"/>
        </w:rPr>
        <w:tab/>
      </w:r>
    </w:p>
    <w:p w14:paraId="01AE3639" w14:textId="77777777" w:rsidR="00C24766" w:rsidRPr="00EC45B9" w:rsidRDefault="00C24766" w:rsidP="00C24766">
      <w:pPr>
        <w:ind w:firstLine="567"/>
        <w:jc w:val="both"/>
        <w:rPr>
          <w:b/>
          <w:sz w:val="10"/>
          <w:szCs w:val="10"/>
        </w:rPr>
      </w:pPr>
    </w:p>
    <w:p w14:paraId="75082765" w14:textId="77777777" w:rsidR="00D67C52" w:rsidRPr="00ED4DE4" w:rsidRDefault="00D67C52" w:rsidP="00D67C52">
      <w:pPr>
        <w:ind w:firstLine="567"/>
        <w:jc w:val="both"/>
      </w:pPr>
      <w:bookmarkStart w:id="6" w:name="_Hlk54538681"/>
      <w:r w:rsidRPr="00ED4DE4">
        <w:rPr>
          <w:b/>
        </w:rPr>
        <w:t>Запрос предложений</w:t>
      </w:r>
      <w:r w:rsidRPr="00ED4DE4">
        <w:t xml:space="preserve"> </w:t>
      </w:r>
      <w:r w:rsidRPr="00ED4DE4">
        <w:rPr>
          <w:b/>
        </w:rPr>
        <w:t>в электронной форме</w:t>
      </w:r>
      <w:r w:rsidRPr="00ED4DE4">
        <w:t xml:space="preserve"> </w:t>
      </w:r>
      <w:r w:rsidRPr="00ED4DE4">
        <w:rPr>
          <w:b/>
        </w:rPr>
        <w:t>(далее – Запрос предложений)</w:t>
      </w:r>
      <w:r w:rsidRPr="00ED4DE4">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4DC40DB" w14:textId="77777777" w:rsidR="00D67C52" w:rsidRPr="00ED4DE4" w:rsidRDefault="00D67C52" w:rsidP="00D67C52">
      <w:pPr>
        <w:ind w:firstLine="567"/>
        <w:jc w:val="both"/>
      </w:pPr>
      <w:r w:rsidRPr="00ED4DE4">
        <w:rPr>
          <w:b/>
        </w:rPr>
        <w:t>Заказчик</w:t>
      </w:r>
      <w:r w:rsidRPr="00ED4DE4">
        <w:t xml:space="preserve"> – Акционерное общество «31 Государственный проектный институт специального строительства».</w:t>
      </w:r>
    </w:p>
    <w:p w14:paraId="20B0F271" w14:textId="77777777" w:rsidR="00D67C52" w:rsidRPr="00ED4DE4" w:rsidRDefault="00D67C52" w:rsidP="00D67C52">
      <w:pPr>
        <w:ind w:firstLine="567"/>
        <w:jc w:val="both"/>
      </w:pPr>
      <w:r w:rsidRPr="00ED4DE4">
        <w:rPr>
          <w:b/>
        </w:rPr>
        <w:t>Закупочная комиссия</w:t>
      </w:r>
      <w:r w:rsidRPr="00ED4DE4">
        <w:t xml:space="preserve"> – коллегиальный орган, создаваемый Заказчиком для проведения закупок.</w:t>
      </w:r>
    </w:p>
    <w:p w14:paraId="3F51AD92" w14:textId="77777777" w:rsidR="00D67C52" w:rsidRPr="00ED4DE4" w:rsidRDefault="00D67C52" w:rsidP="00D67C52">
      <w:pPr>
        <w:ind w:firstLine="567"/>
        <w:jc w:val="both"/>
      </w:pPr>
      <w:r w:rsidRPr="00ED4DE4">
        <w:rPr>
          <w:b/>
        </w:rPr>
        <w:t>Электронная торговая площадка (далее – ЭТП)</w:t>
      </w:r>
      <w:r w:rsidRPr="00ED4DE4">
        <w:t xml:space="preserve"> – программно-аппаратный комплекс, предназначенный для проведения закупок в электронной форме в режиме реального времени на сайте в сети Интернет.</w:t>
      </w:r>
    </w:p>
    <w:p w14:paraId="3B7C8FAF" w14:textId="77777777" w:rsidR="00D67C52" w:rsidRPr="00ED4DE4" w:rsidRDefault="00D67C52" w:rsidP="00D67C52">
      <w:pPr>
        <w:ind w:firstLine="567"/>
        <w:jc w:val="both"/>
      </w:pPr>
      <w:r w:rsidRPr="00ED4DE4">
        <w:rPr>
          <w:b/>
        </w:rPr>
        <w:t>Оператор Электронной торговой площадки (далее – Оператор ЭТП)</w:t>
      </w:r>
      <w:r w:rsidRPr="00ED4DE4">
        <w:t xml:space="preserve"> – юридическое лицо, отвечающее требованиям, указанным в части 2 статьи 3.3 Федерального закона от «18» июля 2011 года № 223-ФЗ «О закупках товаров, работ, услуг отдельными видами юридических лиц»</w:t>
      </w:r>
      <w:r>
        <w:t xml:space="preserve"> (далее – Федеральный закон № 223-ФЗ)</w:t>
      </w:r>
      <w:r w:rsidRPr="00ED4DE4">
        <w:t xml:space="preserve">,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w:t>
      </w:r>
      <w:r>
        <w:t>Федерального закона № 223-ФЗ</w:t>
      </w:r>
      <w:r w:rsidRPr="00ED4DE4">
        <w:t xml:space="preserve">.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w:t>
      </w:r>
      <w:r>
        <w:t>площадки, с учетом положений статьи</w:t>
      </w:r>
      <w:r w:rsidRPr="00ED4DE4">
        <w:t xml:space="preserve"> 3.3 </w:t>
      </w:r>
      <w:r>
        <w:t>Федерального закона № 223-ФЗ</w:t>
      </w:r>
      <w:r w:rsidRPr="00ED4DE4">
        <w:t>.</w:t>
      </w:r>
    </w:p>
    <w:p w14:paraId="34A0F7A7" w14:textId="77777777" w:rsidR="00D67C52" w:rsidRPr="00ED4DE4" w:rsidRDefault="00D67C52" w:rsidP="00D67C52">
      <w:pPr>
        <w:ind w:firstLine="567"/>
        <w:jc w:val="both"/>
      </w:pPr>
      <w:r w:rsidRPr="00ED4DE4">
        <w:rPr>
          <w:b/>
        </w:rPr>
        <w:t>Регламент работы ЭТП</w:t>
      </w:r>
      <w:r w:rsidRPr="00ED4DE4">
        <w:t xml:space="preserve"> – документы Оператора ЭТП, регламентирующие порядок проведения закупок на ЭТП в соответствии с </w:t>
      </w:r>
      <w:r>
        <w:t>Федеральным законом № 223-ФЗ</w:t>
      </w:r>
      <w:r w:rsidRPr="00ED4DE4">
        <w:t xml:space="preserve"> и деятельность Оператора ЭТП по обеспечению проведения закупок в соответствии с </w:t>
      </w:r>
      <w:r>
        <w:t>Федеральным законом № 223-ФЗ</w:t>
      </w:r>
      <w:r w:rsidRPr="00ED4DE4">
        <w:t>.</w:t>
      </w:r>
    </w:p>
    <w:p w14:paraId="1E499BA9" w14:textId="77777777" w:rsidR="00D67C52" w:rsidRPr="00ED4DE4" w:rsidRDefault="00D67C52" w:rsidP="00D67C52">
      <w:pPr>
        <w:ind w:firstLine="567"/>
        <w:jc w:val="both"/>
      </w:pPr>
      <w:r w:rsidRPr="00ED4DE4">
        <w:rPr>
          <w:b/>
        </w:rPr>
        <w:t>Единая информационная система (далее – «ЕИС»)</w:t>
      </w:r>
      <w:r w:rsidRPr="00ED4DE4">
        <w:t xml:space="preserve"> – предназначена для обеспечения свободного и безвозмездного доступа к полной и достоверной информации о контрактной системе в сфере закупок и закупках товаров, работ, услуг, отдельными видами юридических лиц, а также для формирования, обработки и хранения такой информации (www.zakupki.gov.ru). Порядок размещения информации на Официальном сайте ЕИС и ее содержание регламентируется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и </w:t>
      </w:r>
      <w:r>
        <w:t>Федеральным законом № 223-ФЗ</w:t>
      </w:r>
      <w:r w:rsidRPr="00ED4DE4">
        <w:t>, а также соответствующими подзаконными актами.</w:t>
      </w:r>
    </w:p>
    <w:p w14:paraId="08E55BA5" w14:textId="77777777" w:rsidR="00D67C52" w:rsidRPr="00ED4DE4" w:rsidRDefault="00D67C52" w:rsidP="00D67C52">
      <w:pPr>
        <w:ind w:firstLine="567"/>
        <w:jc w:val="both"/>
      </w:pPr>
      <w:r w:rsidRPr="00ED4DE4">
        <w:rPr>
          <w:b/>
        </w:rPr>
        <w:t>Документация о закупке (далее – Документация)</w:t>
      </w:r>
      <w:r w:rsidRPr="00ED4DE4">
        <w:t xml:space="preserve">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Положением о закупке.</w:t>
      </w:r>
    </w:p>
    <w:p w14:paraId="61F973B9" w14:textId="77777777" w:rsidR="00D67C52" w:rsidRPr="00ED4DE4" w:rsidRDefault="00D67C52" w:rsidP="00D67C52">
      <w:pPr>
        <w:ind w:firstLine="567"/>
        <w:jc w:val="both"/>
      </w:pPr>
      <w:r w:rsidRPr="00ED4DE4">
        <w:rPr>
          <w:b/>
        </w:rPr>
        <w:t>Извещение о закупке –</w:t>
      </w:r>
      <w:r w:rsidRPr="00ED4DE4">
        <w:t xml:space="preserve"> неотъемлемая часть документации о закупке. В него включается основная информация о проведении закупки, предусмотренная Положением о закупке.</w:t>
      </w:r>
    </w:p>
    <w:p w14:paraId="39D9758C" w14:textId="77777777" w:rsidR="00D67C52" w:rsidRPr="00ED4DE4" w:rsidRDefault="00D67C52" w:rsidP="00D67C52">
      <w:pPr>
        <w:ind w:firstLine="567"/>
        <w:jc w:val="both"/>
      </w:pPr>
      <w:r w:rsidRPr="00ED4DE4">
        <w:rPr>
          <w:b/>
        </w:rPr>
        <w:t>Электронный документ</w:t>
      </w:r>
      <w:r w:rsidRPr="00ED4DE4">
        <w:t xml:space="preserve"> – информация, обмен которой осуществляется между Заказчиками, оператором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67F4091" w14:textId="77777777" w:rsidR="00D67C52" w:rsidRPr="00ED4DE4" w:rsidRDefault="00D67C52" w:rsidP="00D67C52">
      <w:pPr>
        <w:ind w:firstLine="567"/>
        <w:jc w:val="both"/>
      </w:pPr>
      <w:r w:rsidRPr="00ED4DE4">
        <w:rPr>
          <w:b/>
        </w:rPr>
        <w:t>Заявка на участие в закупке</w:t>
      </w:r>
      <w:r w:rsidRPr="00ED4DE4">
        <w:t xml:space="preserve"> </w:t>
      </w:r>
      <w:r w:rsidRPr="00ED4DE4">
        <w:rPr>
          <w:b/>
        </w:rPr>
        <w:t>(далее – Заявка)</w:t>
      </w:r>
      <w:r w:rsidRPr="00ED4DE4">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 Заявка имеет правовой статус оферты и будет рассматриваться Заказчиком в соответствии с этим.</w:t>
      </w:r>
    </w:p>
    <w:p w14:paraId="3ADCEA2B" w14:textId="77777777" w:rsidR="00D67C52" w:rsidRPr="00ED4DE4" w:rsidRDefault="00D67C52" w:rsidP="00D67C52">
      <w:pPr>
        <w:pStyle w:val="Times12"/>
        <w:overflowPunct/>
        <w:autoSpaceDE/>
        <w:autoSpaceDN/>
        <w:adjustRightInd/>
        <w:rPr>
          <w:szCs w:val="24"/>
        </w:rPr>
      </w:pPr>
      <w:r w:rsidRPr="00ED4DE4">
        <w:rPr>
          <w:b/>
          <w:szCs w:val="24"/>
        </w:rPr>
        <w:lastRenderedPageBreak/>
        <w:t>Участник закупки (далее – Участник)</w:t>
      </w:r>
      <w:r w:rsidRPr="00ED4DE4">
        <w:rPr>
          <w:szCs w:val="24"/>
        </w:rPr>
        <w:t xml:space="preserve">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14:paraId="48105840" w14:textId="77777777" w:rsidR="00D67C52" w:rsidRPr="00ED4DE4" w:rsidRDefault="00D67C52" w:rsidP="00D67C52">
      <w:pPr>
        <w:pStyle w:val="Times12"/>
        <w:overflowPunct/>
        <w:autoSpaceDE/>
        <w:autoSpaceDN/>
        <w:adjustRightInd/>
        <w:rPr>
          <w:szCs w:val="24"/>
        </w:rPr>
      </w:pPr>
      <w:r w:rsidRPr="00ED4DE4">
        <w:rPr>
          <w:b/>
          <w:szCs w:val="24"/>
        </w:rPr>
        <w:t xml:space="preserve">Субъект малого и среднего предпринимательства (далее – СМСП) </w:t>
      </w:r>
      <w:r w:rsidRPr="00ED4DE4">
        <w:rPr>
          <w:szCs w:val="24"/>
        </w:rPr>
        <w:t xml:space="preserve">– зарегистрированные в соответствии с законодательством </w:t>
      </w:r>
      <w:r>
        <w:rPr>
          <w:szCs w:val="24"/>
        </w:rPr>
        <w:t>РФ</w:t>
      </w:r>
      <w:r w:rsidRPr="00ED4DE4">
        <w:rPr>
          <w:szCs w:val="24"/>
        </w:rPr>
        <w:t xml:space="preserve">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части 1.1 статьи 4 Федерального закона от «24» июля 2007 года № 209-ФЗ «О развитии малого и среднего предпринимательства в Российской Федерации».</w:t>
      </w:r>
    </w:p>
    <w:p w14:paraId="361666EB" w14:textId="77777777" w:rsidR="00D67C52" w:rsidRPr="00ED4DE4" w:rsidRDefault="00D67C52" w:rsidP="00D67C52">
      <w:pPr>
        <w:pStyle w:val="Times12"/>
        <w:overflowPunct/>
        <w:autoSpaceDE/>
        <w:autoSpaceDN/>
        <w:adjustRightInd/>
        <w:rPr>
          <w:szCs w:val="24"/>
        </w:rPr>
      </w:pPr>
      <w:r w:rsidRPr="00ED4DE4">
        <w:rPr>
          <w:b/>
          <w:szCs w:val="24"/>
        </w:rPr>
        <w:t>Победитель запроса предложений (далее – Победитель)</w:t>
      </w:r>
      <w:r w:rsidRPr="00ED4DE4">
        <w:rPr>
          <w:szCs w:val="24"/>
        </w:rP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14:paraId="14770CC8" w14:textId="77777777" w:rsidR="00D67C52" w:rsidRPr="00ED4DE4" w:rsidRDefault="00D67C52" w:rsidP="00D67C52">
      <w:pPr>
        <w:pStyle w:val="Times12"/>
        <w:overflowPunct/>
        <w:autoSpaceDE/>
        <w:autoSpaceDN/>
        <w:adjustRightInd/>
        <w:rPr>
          <w:szCs w:val="24"/>
        </w:rPr>
      </w:pPr>
      <w:r w:rsidRPr="00ED4DE4">
        <w:rPr>
          <w:b/>
          <w:szCs w:val="24"/>
        </w:rPr>
        <w:t>Лот</w:t>
      </w:r>
      <w:r w:rsidRPr="00ED4DE4">
        <w:rPr>
          <w:szCs w:val="24"/>
        </w:rPr>
        <w:t xml:space="preserve">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14:paraId="36320C1B" w14:textId="4446E0C0" w:rsidR="00D67C52" w:rsidRPr="00ED4DE4" w:rsidRDefault="00D67C52" w:rsidP="00D67C52">
      <w:pPr>
        <w:pStyle w:val="Times12"/>
        <w:overflowPunct/>
        <w:autoSpaceDE/>
        <w:autoSpaceDN/>
        <w:adjustRightInd/>
        <w:rPr>
          <w:bCs w:val="0"/>
          <w:szCs w:val="24"/>
        </w:rPr>
      </w:pPr>
      <w:r w:rsidRPr="00ED4DE4">
        <w:rPr>
          <w:b/>
          <w:bCs w:val="0"/>
          <w:szCs w:val="24"/>
        </w:rPr>
        <w:t xml:space="preserve">Начальная (максимальная) цена </w:t>
      </w:r>
      <w:r w:rsidRPr="00ED4DE4">
        <w:rPr>
          <w:bCs w:val="0"/>
          <w:szCs w:val="24"/>
        </w:rPr>
        <w:t xml:space="preserve">– предельно допустимая цена договора, определяемая в пункте </w:t>
      </w:r>
      <w:r w:rsidRPr="00ED4DE4">
        <w:rPr>
          <w:bCs w:val="0"/>
          <w:szCs w:val="24"/>
        </w:rPr>
        <w:fldChar w:fldCharType="begin"/>
      </w:r>
      <w:r w:rsidRPr="00ED4DE4">
        <w:rPr>
          <w:bCs w:val="0"/>
          <w:szCs w:val="24"/>
        </w:rPr>
        <w:instrText xml:space="preserve"> REF _Ref368315592 \r \h  \* MERGEFORMAT </w:instrText>
      </w:r>
      <w:r w:rsidRPr="00ED4DE4">
        <w:rPr>
          <w:bCs w:val="0"/>
          <w:szCs w:val="24"/>
        </w:rPr>
      </w:r>
      <w:r w:rsidRPr="00ED4DE4">
        <w:rPr>
          <w:bCs w:val="0"/>
          <w:szCs w:val="24"/>
        </w:rPr>
        <w:fldChar w:fldCharType="separate"/>
      </w:r>
      <w:r w:rsidR="00667A21">
        <w:rPr>
          <w:bCs w:val="0"/>
          <w:szCs w:val="24"/>
        </w:rPr>
        <w:t>15</w:t>
      </w:r>
      <w:r w:rsidRPr="00ED4DE4">
        <w:rPr>
          <w:bCs w:val="0"/>
          <w:szCs w:val="24"/>
        </w:rPr>
        <w:fldChar w:fldCharType="end"/>
      </w:r>
      <w:r w:rsidRPr="000F47E9">
        <w:rPr>
          <w:bCs w:val="0"/>
          <w:szCs w:val="24"/>
        </w:rPr>
        <w:t xml:space="preserve"> </w:t>
      </w:r>
      <w:hyperlink w:anchor="_РАЗДЕЛ_II._СВЕДЕНИЯ" w:history="1">
        <w:r w:rsidRPr="000F47E9">
          <w:rPr>
            <w:rStyle w:val="a4"/>
            <w:szCs w:val="24"/>
            <w:u w:val="none"/>
          </w:rPr>
          <w:t>раздела II «Информационная карта»</w:t>
        </w:r>
      </w:hyperlink>
      <w:r w:rsidRPr="00ED4DE4">
        <w:rPr>
          <w:szCs w:val="24"/>
        </w:rPr>
        <w:t xml:space="preserve"> Документации</w:t>
      </w:r>
      <w:r w:rsidRPr="00ED4DE4">
        <w:rPr>
          <w:bCs w:val="0"/>
          <w:szCs w:val="24"/>
        </w:rPr>
        <w:t>.</w:t>
      </w:r>
    </w:p>
    <w:p w14:paraId="39072B2B" w14:textId="77777777" w:rsidR="00D67C52" w:rsidRPr="00ED4DE4" w:rsidRDefault="00D67C52" w:rsidP="00D67C52">
      <w:pPr>
        <w:ind w:firstLine="567"/>
        <w:jc w:val="both"/>
      </w:pPr>
      <w:r w:rsidRPr="00ED4DE4">
        <w:rPr>
          <w:b/>
        </w:rPr>
        <w:t>Положение о закупке</w:t>
      </w:r>
      <w:r w:rsidRPr="00ED4DE4">
        <w:t xml:space="preserve"> – Положение о закупк</w:t>
      </w:r>
      <w:r>
        <w:t>е</w:t>
      </w:r>
      <w:r w:rsidRPr="00ED4DE4">
        <w:t xml:space="preserve"> товаров, работ, услуг </w:t>
      </w:r>
      <w:r w:rsidRPr="00ED4DE4">
        <w:rPr>
          <w:bCs/>
        </w:rPr>
        <w:t>АО «31 ГПИСС»,</w:t>
      </w:r>
      <w:r w:rsidRPr="00ED4DE4">
        <w:t xml:space="preserve"> утверждённое Советом директоров Общества, размещенное в установленном порядке в ЕИС.</w:t>
      </w:r>
    </w:p>
    <w:p w14:paraId="630FF5C6" w14:textId="77777777" w:rsidR="00D67C52" w:rsidRPr="00ED4DE4" w:rsidRDefault="00D67C52" w:rsidP="00D67C52">
      <w:pPr>
        <w:ind w:firstLine="567"/>
        <w:jc w:val="both"/>
      </w:pPr>
      <w:r w:rsidRPr="00ED4DE4">
        <w:rPr>
          <w:b/>
        </w:rPr>
        <w:t>Электронная подпись (далее – ЭП)</w:t>
      </w:r>
      <w:r w:rsidRPr="00ED4DE4">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76548F02" w14:textId="77777777" w:rsidR="00D67C52" w:rsidRPr="00ED4DE4" w:rsidRDefault="00D67C52" w:rsidP="00D67C52">
      <w:pPr>
        <w:ind w:firstLine="567"/>
        <w:jc w:val="both"/>
      </w:pPr>
      <w:r w:rsidRPr="00ED4DE4">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5A8F961" w14:textId="297E802E" w:rsidR="000F3BA4" w:rsidRPr="000F3BA4" w:rsidRDefault="000F3BA4" w:rsidP="000F3BA4">
      <w:pPr>
        <w:ind w:firstLine="567"/>
        <w:jc w:val="both"/>
      </w:pPr>
    </w:p>
    <w:p w14:paraId="0E73CA12" w14:textId="43E72196" w:rsidR="000F3BA4" w:rsidRPr="00EC45B9" w:rsidRDefault="000F3BA4" w:rsidP="000F3BA4">
      <w:pPr>
        <w:pStyle w:val="rvps9"/>
        <w:ind w:firstLine="567"/>
      </w:pPr>
      <w:r w:rsidRPr="00EC45B9">
        <w:tab/>
        <w:t xml:space="preserve">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EC45B9">
        <w:t xml:space="preserve"> предложений, а также оснований его завершения, если иное не предусмотрено законодательством Российской Федерации.</w:t>
      </w:r>
    </w:p>
    <w:p w14:paraId="0B1BC120" w14:textId="0EB92F5B" w:rsidR="000F3BA4" w:rsidRDefault="000F3BA4" w:rsidP="000F3BA4">
      <w:pPr>
        <w:pStyle w:val="rvps9"/>
        <w:ind w:firstLine="567"/>
      </w:pPr>
      <w:r w:rsidRPr="00EC45B9">
        <w:t xml:space="preserve">Участник не вправе требовать возмещения убытков, понесенных им в ходе подготовки к </w:t>
      </w:r>
      <w:r w:rsidR="00E9694E">
        <w:rPr>
          <w:strike/>
        </w:rPr>
        <w:t xml:space="preserve"> </w:t>
      </w:r>
      <w:r w:rsidRPr="00EC45B9">
        <w:t xml:space="preserve"> запросу предложений и проведения </w:t>
      </w:r>
      <w:r>
        <w:t>Запрос</w:t>
      </w:r>
      <w:r w:rsidRPr="00EC45B9">
        <w:t>а предложений, если иное не предусмотрено законодательством Российской Федерации.</w:t>
      </w:r>
    </w:p>
    <w:bookmarkEnd w:id="6"/>
    <w:p w14:paraId="42CC9F06" w14:textId="77777777" w:rsidR="009A45BB" w:rsidRPr="00EC45B9" w:rsidRDefault="009A45BB" w:rsidP="00AD39AB">
      <w:pPr>
        <w:pStyle w:val="12"/>
        <w:rPr>
          <w:sz w:val="2"/>
          <w:szCs w:val="2"/>
        </w:rPr>
      </w:pPr>
      <w:r w:rsidRPr="00EC45B9">
        <w:br w:type="page"/>
      </w:r>
    </w:p>
    <w:p w14:paraId="3EFD7E13" w14:textId="77777777" w:rsidR="00EB7435" w:rsidRPr="00EC45B9"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63425518"/>
      <w:bookmarkEnd w:id="7"/>
      <w:bookmarkEnd w:id="8"/>
      <w:r w:rsidRPr="00EC45B9">
        <w:rPr>
          <w:rFonts w:ascii="Times New Roman" w:eastAsia="MS Mincho" w:hAnsi="Times New Roman"/>
          <w:color w:val="17365D"/>
          <w:kern w:val="32"/>
          <w:szCs w:val="24"/>
          <w:lang w:val="x-none" w:eastAsia="x-none"/>
        </w:rPr>
        <w:lastRenderedPageBreak/>
        <w:t xml:space="preserve">РАЗДЕЛ II. </w:t>
      </w:r>
      <w:r w:rsidR="003342BF" w:rsidRPr="00EC45B9">
        <w:rPr>
          <w:rFonts w:ascii="Times New Roman" w:eastAsia="MS Mincho" w:hAnsi="Times New Roman"/>
          <w:color w:val="17365D"/>
          <w:kern w:val="32"/>
          <w:szCs w:val="24"/>
          <w:lang w:eastAsia="x-none"/>
        </w:rPr>
        <w:t>ИНФОРМАЦИОННАЯ КАРТА</w:t>
      </w:r>
      <w:bookmarkEnd w:id="9"/>
    </w:p>
    <w:p w14:paraId="1DDA7107" w14:textId="77777777" w:rsidR="000428A8" w:rsidRPr="00EC45B9" w:rsidRDefault="00EB7435" w:rsidP="00253619">
      <w:pPr>
        <w:pStyle w:val="2"/>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348544"/>
      <w:bookmarkStart w:id="12" w:name="_Toc517872798"/>
      <w:bookmarkStart w:id="13" w:name="_Toc57052576"/>
      <w:bookmarkStart w:id="14" w:name="_Toc60222485"/>
      <w:bookmarkStart w:id="15" w:name="_Toc63255316"/>
      <w:bookmarkStart w:id="16" w:name="_Toc63425519"/>
      <w:bookmarkEnd w:id="10"/>
      <w:r w:rsidRPr="00EC45B9">
        <w:rPr>
          <w:rFonts w:ascii="Times New Roman" w:eastAsia="MS Mincho" w:hAnsi="Times New Roman"/>
          <w:i/>
          <w:iCs/>
          <w:color w:val="17365D"/>
          <w:szCs w:val="24"/>
          <w:lang w:val="x-none" w:eastAsia="x-none"/>
        </w:rPr>
        <w:t xml:space="preserve">2.1. Общие сведения </w:t>
      </w:r>
      <w:r w:rsidR="0000222B" w:rsidRPr="00EC45B9">
        <w:rPr>
          <w:rFonts w:ascii="Times New Roman" w:eastAsia="MS Mincho" w:hAnsi="Times New Roman"/>
          <w:i/>
          <w:iCs/>
          <w:color w:val="17365D"/>
          <w:szCs w:val="24"/>
          <w:lang w:eastAsia="x-none"/>
        </w:rPr>
        <w:t xml:space="preserve">о </w:t>
      </w:r>
      <w:r w:rsidRPr="00EC45B9">
        <w:rPr>
          <w:rFonts w:ascii="Times New Roman" w:eastAsia="MS Mincho" w:hAnsi="Times New Roman"/>
          <w:i/>
          <w:iCs/>
          <w:color w:val="17365D"/>
          <w:szCs w:val="24"/>
          <w:lang w:val="x-none" w:eastAsia="x-none"/>
        </w:rPr>
        <w:t>закупк</w:t>
      </w:r>
      <w:r w:rsidR="0000222B" w:rsidRPr="00EC45B9">
        <w:rPr>
          <w:rFonts w:ascii="Times New Roman" w:eastAsia="MS Mincho" w:hAnsi="Times New Roman"/>
          <w:i/>
          <w:iCs/>
          <w:color w:val="17365D"/>
          <w:szCs w:val="24"/>
          <w:lang w:eastAsia="x-none"/>
        </w:rPr>
        <w:t>е</w:t>
      </w:r>
      <w:bookmarkEnd w:id="11"/>
      <w:bookmarkEnd w:id="12"/>
      <w:bookmarkEnd w:id="13"/>
      <w:bookmarkEnd w:id="14"/>
      <w:bookmarkEnd w:id="15"/>
      <w:bookmarkEnd w:id="16"/>
    </w:p>
    <w:tbl>
      <w:tblPr>
        <w:tblW w:w="10632" w:type="dxa"/>
        <w:tblInd w:w="-176" w:type="dxa"/>
        <w:tblLayout w:type="fixed"/>
        <w:tblLook w:val="0000" w:firstRow="0" w:lastRow="0" w:firstColumn="0" w:lastColumn="0" w:noHBand="0" w:noVBand="0"/>
      </w:tblPr>
      <w:tblGrid>
        <w:gridCol w:w="568"/>
        <w:gridCol w:w="2123"/>
        <w:gridCol w:w="7941"/>
      </w:tblGrid>
      <w:tr w:rsidR="00EB7435" w:rsidRPr="003D5BE2" w14:paraId="1F4B396A" w14:textId="77777777" w:rsidTr="004F3EF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02ED004" w14:textId="77777777" w:rsidR="00EB7435" w:rsidRPr="003D5BE2" w:rsidRDefault="00EB7435" w:rsidP="003D5BE2">
            <w:pPr>
              <w:rPr>
                <w:b/>
              </w:rPr>
            </w:pPr>
            <w:r w:rsidRPr="003D5BE2">
              <w:rPr>
                <w:b/>
              </w:rPr>
              <w:t>№</w:t>
            </w:r>
          </w:p>
          <w:p w14:paraId="7EEF0550" w14:textId="77777777" w:rsidR="00EB7435" w:rsidRPr="003D5BE2" w:rsidRDefault="00EB7435" w:rsidP="003D5BE2">
            <w:pPr>
              <w:pStyle w:val="a6"/>
              <w:tabs>
                <w:tab w:val="clear" w:pos="4677"/>
                <w:tab w:val="clear" w:pos="9355"/>
              </w:tabs>
              <w:rPr>
                <w:b/>
              </w:rPr>
            </w:pPr>
            <w:r w:rsidRPr="003D5BE2">
              <w:rPr>
                <w:b/>
              </w:rPr>
              <w:t>п</w:t>
            </w:r>
            <w:r w:rsidR="006460E6" w:rsidRPr="003D5BE2">
              <w:rPr>
                <w:b/>
              </w:rPr>
              <w:t>/п</w:t>
            </w:r>
          </w:p>
        </w:tc>
        <w:tc>
          <w:tcPr>
            <w:tcW w:w="2123" w:type="dxa"/>
            <w:tcBorders>
              <w:top w:val="single" w:sz="4" w:space="0" w:color="auto"/>
              <w:left w:val="single" w:sz="4" w:space="0" w:color="auto"/>
              <w:bottom w:val="single" w:sz="4" w:space="0" w:color="auto"/>
              <w:right w:val="single" w:sz="4" w:space="0" w:color="auto"/>
            </w:tcBorders>
            <w:shd w:val="clear" w:color="auto" w:fill="E6E6E6"/>
            <w:vAlign w:val="center"/>
          </w:tcPr>
          <w:p w14:paraId="32ABC26D" w14:textId="77777777" w:rsidR="00EB7435" w:rsidRPr="003D5BE2" w:rsidRDefault="0007320C" w:rsidP="003D5BE2">
            <w:pPr>
              <w:rPr>
                <w:b/>
              </w:rPr>
            </w:pPr>
            <w:r w:rsidRPr="003D5BE2">
              <w:rPr>
                <w:b/>
              </w:rPr>
              <w:t>Наименование п/п</w:t>
            </w:r>
          </w:p>
        </w:tc>
        <w:tc>
          <w:tcPr>
            <w:tcW w:w="7941" w:type="dxa"/>
            <w:tcBorders>
              <w:top w:val="single" w:sz="4" w:space="0" w:color="auto"/>
              <w:left w:val="single" w:sz="4" w:space="0" w:color="auto"/>
              <w:bottom w:val="single" w:sz="4" w:space="0" w:color="auto"/>
              <w:right w:val="single" w:sz="4" w:space="0" w:color="auto"/>
            </w:tcBorders>
            <w:shd w:val="clear" w:color="auto" w:fill="E6E6E6"/>
            <w:vAlign w:val="center"/>
          </w:tcPr>
          <w:p w14:paraId="024EACE3" w14:textId="77777777" w:rsidR="00EB7435" w:rsidRPr="003D5BE2" w:rsidRDefault="0007320C" w:rsidP="003D5BE2">
            <w:pPr>
              <w:rPr>
                <w:b/>
              </w:rPr>
            </w:pPr>
            <w:r w:rsidRPr="003D5BE2">
              <w:rPr>
                <w:b/>
              </w:rPr>
              <w:t>Содержание</w:t>
            </w:r>
            <w:r w:rsidR="003342BF" w:rsidRPr="003D5BE2">
              <w:rPr>
                <w:b/>
              </w:rPr>
              <w:t xml:space="preserve"> п/п</w:t>
            </w:r>
          </w:p>
        </w:tc>
      </w:tr>
      <w:tr w:rsidR="00EB7435" w:rsidRPr="003D5BE2" w14:paraId="289B498A"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23E64CC9" w14:textId="77777777" w:rsidR="00EB7435" w:rsidRPr="003D5BE2" w:rsidRDefault="00EB7435" w:rsidP="003D5BE2">
            <w:pPr>
              <w:pStyle w:val="rvps1"/>
              <w:numPr>
                <w:ilvl w:val="0"/>
                <w:numId w:val="2"/>
              </w:numPr>
              <w:tabs>
                <w:tab w:val="left" w:pos="0"/>
              </w:tabs>
              <w:ind w:left="0" w:firstLine="0"/>
              <w:jc w:val="left"/>
            </w:pPr>
            <w:bookmarkStart w:id="17" w:name="_Ref368314103"/>
          </w:p>
        </w:tc>
        <w:bookmarkEnd w:id="17"/>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4311DE68" w14:textId="70B451C1" w:rsidR="00EB7435" w:rsidRPr="003D5BE2" w:rsidRDefault="00D55A39" w:rsidP="003D5BE2">
            <w:pPr>
              <w:pStyle w:val="rvps1"/>
              <w:jc w:val="left"/>
              <w:rPr>
                <w:b/>
                <w:bCs/>
              </w:rPr>
            </w:pPr>
            <w:r w:rsidRPr="003D5BE2">
              <w:rPr>
                <w:b/>
                <w:bCs/>
              </w:rPr>
              <w:t>Фирменное наименование, место нахождения, почтовый адрес, адрес электронной почты, номер контактного телефона Заказчика</w:t>
            </w:r>
          </w:p>
        </w:tc>
        <w:tc>
          <w:tcPr>
            <w:tcW w:w="7941" w:type="dxa"/>
            <w:tcBorders>
              <w:top w:val="single" w:sz="4" w:space="0" w:color="auto"/>
              <w:left w:val="single" w:sz="4" w:space="0" w:color="auto"/>
              <w:bottom w:val="single" w:sz="4" w:space="0" w:color="auto"/>
              <w:right w:val="single" w:sz="4" w:space="0" w:color="auto"/>
            </w:tcBorders>
            <w:vAlign w:val="center"/>
          </w:tcPr>
          <w:p w14:paraId="04726F8E" w14:textId="77777777" w:rsidR="008E026E" w:rsidRPr="003D5BE2" w:rsidRDefault="008E026E" w:rsidP="003D5BE2">
            <w:pPr>
              <w:pStyle w:val="Default"/>
              <w:jc w:val="both"/>
              <w:rPr>
                <w:iCs/>
              </w:rPr>
            </w:pPr>
            <w:r w:rsidRPr="003D5BE2">
              <w:rPr>
                <w:b/>
                <w:bCs/>
              </w:rPr>
              <w:t xml:space="preserve">Фирменное наименование: </w:t>
            </w:r>
            <w:r w:rsidRPr="003D5BE2">
              <w:rPr>
                <w:iCs/>
              </w:rPr>
              <w:t>Акционерное общество «31 Государственный проектный институт специального строительства»</w:t>
            </w:r>
          </w:p>
          <w:p w14:paraId="352E41C6" w14:textId="77777777" w:rsidR="008E026E" w:rsidRPr="003D5BE2" w:rsidRDefault="008E026E" w:rsidP="003D5BE2">
            <w:pPr>
              <w:pStyle w:val="Default"/>
              <w:jc w:val="both"/>
            </w:pPr>
            <w:r w:rsidRPr="003D5BE2">
              <w:rPr>
                <w:b/>
                <w:bCs/>
              </w:rPr>
              <w:t xml:space="preserve">Место нахождения: </w:t>
            </w:r>
            <w:r w:rsidRPr="003D5BE2">
              <w:t>РФ, 119121, г. Москва, Смоленский бульвар, д. 19, стр. 1</w:t>
            </w:r>
          </w:p>
          <w:p w14:paraId="4A9E22B2" w14:textId="77777777" w:rsidR="008E026E" w:rsidRPr="003D5BE2" w:rsidRDefault="008E026E" w:rsidP="003D5BE2">
            <w:pPr>
              <w:pStyle w:val="Default"/>
              <w:jc w:val="both"/>
              <w:rPr>
                <w:b/>
                <w:bCs/>
              </w:rPr>
            </w:pPr>
            <w:r w:rsidRPr="003D5BE2">
              <w:rPr>
                <w:b/>
                <w:bCs/>
              </w:rPr>
              <w:t xml:space="preserve">Почтовый адрес: </w:t>
            </w:r>
            <w:r w:rsidRPr="003D5BE2">
              <w:t>РФ, 119121, г. Москва, Смоленский бульвар, д. 19, стр. 1</w:t>
            </w:r>
          </w:p>
          <w:p w14:paraId="2FA5D15E" w14:textId="77777777" w:rsidR="008E026E" w:rsidRPr="003D5BE2" w:rsidRDefault="008E026E" w:rsidP="003D5BE2">
            <w:pPr>
              <w:pStyle w:val="Default"/>
              <w:jc w:val="both"/>
            </w:pPr>
            <w:r w:rsidRPr="003D5BE2">
              <w:rPr>
                <w:b/>
                <w:bCs/>
              </w:rPr>
              <w:t xml:space="preserve">Адрес электронной почты: </w:t>
            </w:r>
            <w:r w:rsidRPr="003D5BE2">
              <w:t>zakupki@31gpiss.ru</w:t>
            </w:r>
          </w:p>
          <w:p w14:paraId="48E4293A" w14:textId="77777777" w:rsidR="00EB7435" w:rsidRPr="003D5BE2" w:rsidRDefault="008E026E" w:rsidP="003D5BE2">
            <w:pPr>
              <w:pStyle w:val="Default"/>
            </w:pPr>
            <w:r w:rsidRPr="003D5BE2">
              <w:rPr>
                <w:b/>
                <w:bCs/>
              </w:rPr>
              <w:t xml:space="preserve">Номер контактного телефона: </w:t>
            </w:r>
            <w:r w:rsidRPr="003D5BE2">
              <w:t>+7 (499) 795-11-96</w:t>
            </w:r>
          </w:p>
          <w:p w14:paraId="5F555A75" w14:textId="77777777" w:rsidR="007B3141" w:rsidRDefault="007B3141" w:rsidP="007B3141">
            <w:pPr>
              <w:tabs>
                <w:tab w:val="left" w:pos="2745"/>
              </w:tabs>
              <w:rPr>
                <w:b/>
              </w:rPr>
            </w:pPr>
            <w:r w:rsidRPr="001B66E7">
              <w:rPr>
                <w:b/>
              </w:rPr>
              <w:t>Контактное лицо Заказчика (общие вопросы оформления заявки):</w:t>
            </w:r>
          </w:p>
          <w:p w14:paraId="687C28DF" w14:textId="3FD5C676" w:rsidR="007B3141" w:rsidRDefault="00B96209" w:rsidP="007B3141">
            <w:pPr>
              <w:tabs>
                <w:tab w:val="left" w:pos="2745"/>
              </w:tabs>
            </w:pPr>
            <w:r>
              <w:t>С</w:t>
            </w:r>
            <w:r w:rsidR="007B3141" w:rsidRPr="009117B8">
              <w:t xml:space="preserve">пециалист по закупочной деятельности службы финансово-экономической и закупочной (контрактной) деятельности – </w:t>
            </w:r>
            <w:r>
              <w:t>Кетежева Светлана Витальевна</w:t>
            </w:r>
          </w:p>
          <w:p w14:paraId="7E38E234" w14:textId="77777777" w:rsidR="007B3141" w:rsidRPr="00B3659F" w:rsidRDefault="007B3141" w:rsidP="007B3141">
            <w:pPr>
              <w:tabs>
                <w:tab w:val="left" w:pos="2745"/>
              </w:tabs>
              <w:rPr>
                <w:b/>
                <w:lang w:eastAsia="en-US"/>
              </w:rPr>
            </w:pPr>
            <w:r w:rsidRPr="00B3659F">
              <w:rPr>
                <w:b/>
                <w:lang w:eastAsia="en-US"/>
              </w:rPr>
              <w:t xml:space="preserve">Контактное лицо (инициатор закупки): </w:t>
            </w:r>
          </w:p>
          <w:p w14:paraId="53163783" w14:textId="77777777" w:rsidR="00B96209" w:rsidRDefault="00B96209" w:rsidP="00B96209">
            <w:pPr>
              <w:tabs>
                <w:tab w:val="left" w:pos="2745"/>
              </w:tabs>
              <w:rPr>
                <w:lang w:eastAsia="en-US"/>
              </w:rPr>
            </w:pPr>
            <w:r>
              <w:rPr>
                <w:lang w:eastAsia="en-US"/>
              </w:rPr>
              <w:t xml:space="preserve">Контактное лицо (инициатор закупки): </w:t>
            </w:r>
          </w:p>
          <w:p w14:paraId="165C7B3A" w14:textId="64746078" w:rsidR="00B96209" w:rsidRDefault="00B96209" w:rsidP="00B96209">
            <w:pPr>
              <w:tabs>
                <w:tab w:val="left" w:pos="2745"/>
              </w:tabs>
              <w:rPr>
                <w:lang w:eastAsia="en-US"/>
              </w:rPr>
            </w:pPr>
            <w:r>
              <w:rPr>
                <w:lang w:eastAsia="en-US"/>
              </w:rPr>
              <w:t>Начальн</w:t>
            </w:r>
            <w:r w:rsidR="00080CB7">
              <w:rPr>
                <w:lang w:eastAsia="en-US"/>
              </w:rPr>
              <w:t xml:space="preserve">ик группы </w:t>
            </w:r>
            <w:r w:rsidR="00425421">
              <w:rPr>
                <w:lang w:eastAsia="en-US"/>
              </w:rPr>
              <w:t>ИТ</w:t>
            </w:r>
            <w:r w:rsidR="00080CB7">
              <w:rPr>
                <w:lang w:eastAsia="en-US"/>
              </w:rPr>
              <w:t xml:space="preserve"> </w:t>
            </w:r>
            <w:r>
              <w:rPr>
                <w:lang w:eastAsia="en-US"/>
              </w:rPr>
              <w:t xml:space="preserve">– </w:t>
            </w:r>
            <w:r w:rsidR="00425421">
              <w:rPr>
                <w:lang w:eastAsia="en-US"/>
              </w:rPr>
              <w:t>Ветлугин Максим Павлович</w:t>
            </w:r>
          </w:p>
          <w:p w14:paraId="3B89383E" w14:textId="7D005227" w:rsidR="00B96209" w:rsidRDefault="00425421" w:rsidP="00B96209">
            <w:pPr>
              <w:tabs>
                <w:tab w:val="left" w:pos="2745"/>
              </w:tabs>
              <w:rPr>
                <w:lang w:eastAsia="en-US"/>
              </w:rPr>
            </w:pPr>
            <w:r>
              <w:rPr>
                <w:lang w:eastAsia="en-US"/>
              </w:rPr>
              <w:t>Контактный телефон: +7 (495</w:t>
            </w:r>
            <w:r w:rsidR="00B96209">
              <w:rPr>
                <w:lang w:eastAsia="en-US"/>
              </w:rPr>
              <w:t xml:space="preserve">) </w:t>
            </w:r>
            <w:r>
              <w:rPr>
                <w:lang w:eastAsia="en-US"/>
              </w:rPr>
              <w:t>585-58-98</w:t>
            </w:r>
          </w:p>
          <w:p w14:paraId="126FF7FE" w14:textId="406C2442" w:rsidR="00B96209" w:rsidRDefault="00B96209" w:rsidP="00B96209">
            <w:pPr>
              <w:tabs>
                <w:tab w:val="left" w:pos="2745"/>
              </w:tabs>
              <w:rPr>
                <w:lang w:eastAsia="en-US"/>
              </w:rPr>
            </w:pPr>
            <w:r>
              <w:rPr>
                <w:lang w:eastAsia="en-US"/>
              </w:rPr>
              <w:t xml:space="preserve">Адрес электронной почты: </w:t>
            </w:r>
            <w:r w:rsidR="00425421" w:rsidRPr="00425421">
              <w:rPr>
                <w:lang w:eastAsia="en-US"/>
              </w:rPr>
              <w:t>vetlugin.mp@26cpi.31gpiss.ru</w:t>
            </w:r>
          </w:p>
          <w:p w14:paraId="6C8984BE" w14:textId="77777777" w:rsidR="00B96209" w:rsidRDefault="00B96209" w:rsidP="00B96209">
            <w:pPr>
              <w:tabs>
                <w:tab w:val="left" w:pos="2745"/>
              </w:tabs>
              <w:rPr>
                <w:lang w:eastAsia="en-US"/>
              </w:rPr>
            </w:pPr>
            <w:r>
              <w:rPr>
                <w:lang w:eastAsia="en-US"/>
              </w:rPr>
              <w:t xml:space="preserve">Режим работы: </w:t>
            </w:r>
          </w:p>
          <w:p w14:paraId="72B65313" w14:textId="77777777" w:rsidR="00B96209" w:rsidRDefault="00B96209" w:rsidP="00B96209">
            <w:pPr>
              <w:tabs>
                <w:tab w:val="left" w:pos="2745"/>
              </w:tabs>
              <w:rPr>
                <w:lang w:eastAsia="en-US"/>
              </w:rPr>
            </w:pPr>
            <w:r>
              <w:rPr>
                <w:lang w:eastAsia="en-US"/>
              </w:rPr>
              <w:t>Понедельник - Четверг с 9:00 ч. до 17:00 ч. (время московское).</w:t>
            </w:r>
          </w:p>
          <w:p w14:paraId="1F8E13D3" w14:textId="579DE907" w:rsidR="008219DC" w:rsidRPr="003D5BE2" w:rsidRDefault="00B96209" w:rsidP="00B96209">
            <w:pPr>
              <w:pStyle w:val="Default"/>
              <w:rPr>
                <w:b/>
              </w:rPr>
            </w:pPr>
            <w:r>
              <w:t>Пятница с 9:00 ч. до 16:00 ч. (время московское).</w:t>
            </w:r>
          </w:p>
        </w:tc>
      </w:tr>
      <w:tr w:rsidR="0002418D" w:rsidRPr="003D5BE2" w14:paraId="33427786"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6860FC56" w14:textId="77777777" w:rsidR="0002418D" w:rsidRPr="003D5BE2" w:rsidRDefault="0002418D" w:rsidP="003D5BE2">
            <w:pPr>
              <w:pStyle w:val="rvps1"/>
              <w:numPr>
                <w:ilvl w:val="0"/>
                <w:numId w:val="2"/>
              </w:numPr>
              <w:tabs>
                <w:tab w:val="left" w:pos="0"/>
              </w:tabs>
              <w:ind w:left="0" w:firstLine="0"/>
              <w:jc w:val="left"/>
            </w:pPr>
            <w:bookmarkStart w:id="18" w:name="_Ref422763807"/>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6BBD5AD6" w14:textId="7E4DE869" w:rsidR="0002418D" w:rsidRPr="003D5BE2" w:rsidRDefault="0002418D" w:rsidP="003D5BE2">
            <w:pPr>
              <w:pStyle w:val="rvps1"/>
              <w:jc w:val="left"/>
              <w:rPr>
                <w:b/>
                <w:bCs/>
              </w:rPr>
            </w:pPr>
            <w:bookmarkStart w:id="19" w:name="форма2"/>
            <w:bookmarkEnd w:id="18"/>
            <w:r w:rsidRPr="003D5BE2">
              <w:rPr>
                <w:b/>
                <w:bCs/>
              </w:rPr>
              <w:t xml:space="preserve">Особенности участия в закупке Субъектов МСП </w:t>
            </w:r>
            <w:bookmarkEnd w:id="19"/>
          </w:p>
        </w:tc>
        <w:tc>
          <w:tcPr>
            <w:tcW w:w="7941" w:type="dxa"/>
            <w:tcBorders>
              <w:top w:val="single" w:sz="4" w:space="0" w:color="auto"/>
              <w:left w:val="single" w:sz="4" w:space="0" w:color="auto"/>
              <w:bottom w:val="single" w:sz="4" w:space="0" w:color="auto"/>
              <w:right w:val="single" w:sz="4" w:space="0" w:color="auto"/>
            </w:tcBorders>
            <w:vAlign w:val="center"/>
          </w:tcPr>
          <w:p w14:paraId="5A52BDA6" w14:textId="77777777" w:rsidR="0002418D" w:rsidRPr="003D5BE2" w:rsidRDefault="00504D35" w:rsidP="003D5BE2">
            <w:pPr>
              <w:pStyle w:val="Default"/>
              <w:jc w:val="both"/>
              <w:rPr>
                <w:bCs/>
              </w:rPr>
            </w:pPr>
            <w:r w:rsidRPr="003D5BE2">
              <w:rPr>
                <w:bCs/>
              </w:rPr>
              <w:t>Участниками закупки могут быть только субъекты малого и среднего предпринимательства</w:t>
            </w:r>
          </w:p>
        </w:tc>
      </w:tr>
      <w:tr w:rsidR="00061C8B" w:rsidRPr="003D5BE2" w14:paraId="0DF9B69A"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17F030F0" w14:textId="77777777" w:rsidR="00061C8B" w:rsidRPr="003D5BE2" w:rsidRDefault="00061C8B" w:rsidP="003D5BE2">
            <w:pPr>
              <w:pStyle w:val="rvps1"/>
              <w:numPr>
                <w:ilvl w:val="0"/>
                <w:numId w:val="2"/>
              </w:numPr>
              <w:tabs>
                <w:tab w:val="left" w:pos="0"/>
              </w:tabs>
              <w:ind w:left="0" w:firstLine="0"/>
              <w:jc w:val="left"/>
            </w:pPr>
            <w:bookmarkStart w:id="20" w:name="_Ref478996812"/>
          </w:p>
        </w:tc>
        <w:bookmarkEnd w:id="20"/>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7492382F" w14:textId="40898A23" w:rsidR="00061C8B" w:rsidRPr="003D5BE2" w:rsidRDefault="00061C8B" w:rsidP="003D5BE2">
            <w:pPr>
              <w:pStyle w:val="rvps1"/>
              <w:jc w:val="left"/>
              <w:rPr>
                <w:b/>
                <w:bCs/>
              </w:rPr>
            </w:pPr>
            <w:r w:rsidRPr="003D5BE2">
              <w:rPr>
                <w:b/>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w:t>
            </w:r>
            <w:r w:rsidR="00EB3F13" w:rsidRPr="003D5BE2">
              <w:rPr>
                <w:b/>
                <w:bCs/>
              </w:rPr>
              <w:t xml:space="preserve">г. </w:t>
            </w:r>
            <w:r w:rsidRPr="003D5BE2">
              <w:rPr>
                <w:b/>
                <w:bCs/>
              </w:rPr>
              <w:t xml:space="preserve">№ 925 «О приоритете товаров российского происхождения, работ, услуг, выполняемых, оказываемых российскими лицами, по </w:t>
            </w:r>
            <w:r w:rsidRPr="003D5BE2">
              <w:rPr>
                <w:b/>
                <w:bCs/>
              </w:rPr>
              <w:lastRenderedPageBreak/>
              <w:t>отношению к товарам, происходящим из иностранного государства, работам, услугам, выполняемым, оказываемым иностранными лицами</w:t>
            </w:r>
            <w:r w:rsidR="000B4F8E" w:rsidRPr="003D5BE2">
              <w:rPr>
                <w:b/>
                <w:bCs/>
              </w:rPr>
              <w:t xml:space="preserve">» </w:t>
            </w:r>
          </w:p>
        </w:tc>
        <w:tc>
          <w:tcPr>
            <w:tcW w:w="7941" w:type="dxa"/>
            <w:tcBorders>
              <w:top w:val="single" w:sz="4" w:space="0" w:color="auto"/>
              <w:left w:val="single" w:sz="4" w:space="0" w:color="auto"/>
              <w:bottom w:val="single" w:sz="4" w:space="0" w:color="auto"/>
              <w:right w:val="single" w:sz="4" w:space="0" w:color="auto"/>
            </w:tcBorders>
            <w:vAlign w:val="center"/>
          </w:tcPr>
          <w:p w14:paraId="28824A7A" w14:textId="77777777" w:rsidR="00A37B13" w:rsidRPr="003D5BE2" w:rsidRDefault="00A37B13" w:rsidP="003D5BE2">
            <w:pPr>
              <w:pStyle w:val="Default"/>
              <w:jc w:val="both"/>
              <w:rPr>
                <w:bCs/>
              </w:rPr>
            </w:pPr>
            <w:r w:rsidRPr="003D5BE2">
              <w:rPr>
                <w:bCs/>
              </w:rPr>
              <w:lastRenderedPageBreak/>
              <w:t>Общие условия предоставления приоритета:</w:t>
            </w:r>
          </w:p>
          <w:p w14:paraId="296FF746" w14:textId="5F3544A5" w:rsidR="00061C8B" w:rsidRPr="003D5BE2" w:rsidRDefault="00061C8B" w:rsidP="003D5BE2">
            <w:pPr>
              <w:pStyle w:val="Default"/>
              <w:jc w:val="both"/>
              <w:rPr>
                <w:bCs/>
              </w:rPr>
            </w:pPr>
            <w:r w:rsidRPr="003D5BE2">
              <w:rPr>
                <w:bCs/>
              </w:rPr>
              <w:t xml:space="preserve">а) </w:t>
            </w:r>
            <w:r w:rsidR="00D67C52" w:rsidRPr="003D5BE2">
              <w:rPr>
                <w:bCs/>
              </w:rPr>
              <w:t>у</w:t>
            </w:r>
            <w:r w:rsidR="00633B7F" w:rsidRPr="003D5BE2">
              <w:rPr>
                <w:bCs/>
              </w:rPr>
              <w:t>частник</w:t>
            </w:r>
            <w:r w:rsidRPr="003D5BE2">
              <w:rPr>
                <w:bCs/>
              </w:rPr>
              <w:t xml:space="preserve"> в </w:t>
            </w:r>
            <w:hyperlink w:anchor="_Форма_3_ТЕХНИКО-КОММЕРЧЕСКОЕ" w:history="1">
              <w:r w:rsidRPr="003D5BE2">
                <w:rPr>
                  <w:rStyle w:val="a4"/>
                  <w:bCs/>
                  <w:u w:val="none"/>
                </w:rPr>
                <w:t>форме 3</w:t>
              </w:r>
            </w:hyperlink>
            <w:r w:rsidRPr="003D5BE2">
              <w:rPr>
                <w:bCs/>
              </w:rPr>
              <w:t xml:space="preserve"> </w:t>
            </w:r>
            <w:hyperlink w:anchor="_РАЗДЕЛ_III._ФОРМЫ" w:history="1">
              <w:r w:rsidRPr="003D5BE2">
                <w:rPr>
                  <w:rStyle w:val="a4"/>
                  <w:u w:val="none"/>
                </w:rPr>
                <w:t xml:space="preserve">раздела III «ФОРМЫ ДЛЯ ЗАПОЛНЕНИЯ </w:t>
              </w:r>
              <w:r w:rsidR="00633B7F" w:rsidRPr="003D5BE2">
                <w:rPr>
                  <w:rStyle w:val="a4"/>
                  <w:u w:val="none"/>
                </w:rPr>
                <w:t>УЧАСТНИК</w:t>
              </w:r>
              <w:r w:rsidRPr="003D5BE2">
                <w:rPr>
                  <w:rStyle w:val="a4"/>
                  <w:u w:val="none"/>
                </w:rPr>
                <w:t>АМИ ЗАКУПКИ»</w:t>
              </w:r>
            </w:hyperlink>
            <w:r w:rsidRPr="003D5BE2">
              <w:rPr>
                <w:bCs/>
              </w:rPr>
              <w:t xml:space="preserve"> указывают (декларируют) наименования страны происхождения поставляемых товаров; </w:t>
            </w:r>
          </w:p>
          <w:p w14:paraId="476E00CF" w14:textId="77777777" w:rsidR="00061C8B" w:rsidRPr="003D5BE2" w:rsidRDefault="00061C8B" w:rsidP="003D5BE2">
            <w:pPr>
              <w:pStyle w:val="Default"/>
              <w:jc w:val="both"/>
              <w:rPr>
                <w:bCs/>
              </w:rPr>
            </w:pPr>
            <w:r w:rsidRPr="003D5BE2">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sidR="00ED3AD4" w:rsidRPr="003D5BE2">
              <w:rPr>
                <w:bCs/>
              </w:rPr>
              <w:t xml:space="preserve">отстранения </w:t>
            </w:r>
            <w:r w:rsidRPr="003D5BE2">
              <w:rPr>
                <w:bC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221F0DF" w14:textId="77777777" w:rsidR="00061C8B" w:rsidRPr="003D5BE2" w:rsidRDefault="00061C8B" w:rsidP="003D5BE2">
            <w:pPr>
              <w:pStyle w:val="Default"/>
              <w:jc w:val="both"/>
              <w:rPr>
                <w:bCs/>
              </w:rPr>
            </w:pPr>
            <w:r w:rsidRPr="003D5BE2">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D5BE2">
                <w:rPr>
                  <w:rStyle w:val="a4"/>
                  <w:iCs/>
                  <w:u w:val="none"/>
                </w:rPr>
                <w:t>разделе IV «Техническое задание»</w:t>
              </w:r>
            </w:hyperlink>
            <w:r w:rsidRPr="003D5BE2">
              <w:rPr>
                <w:iCs/>
                <w:color w:val="FF0000"/>
              </w:rPr>
              <w:t xml:space="preserve"> </w:t>
            </w:r>
            <w:r w:rsidRPr="003D5BE2">
              <w:rPr>
                <w:iCs/>
              </w:rPr>
              <w:t>Документации о закупке</w:t>
            </w:r>
            <w:r w:rsidRPr="003D5BE2">
              <w:rPr>
                <w:bCs/>
              </w:rPr>
              <w:t>;</w:t>
            </w:r>
          </w:p>
          <w:p w14:paraId="4B227586" w14:textId="77777777" w:rsidR="00061C8B" w:rsidRPr="003D5BE2" w:rsidRDefault="00061C8B" w:rsidP="003D5BE2">
            <w:pPr>
              <w:pStyle w:val="Default"/>
              <w:jc w:val="both"/>
              <w:rPr>
                <w:bCs/>
              </w:rPr>
            </w:pPr>
            <w:r w:rsidRPr="003D5BE2">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4037FB5" w14:textId="77777777" w:rsidR="00061C8B" w:rsidRPr="003D5BE2" w:rsidRDefault="00061C8B" w:rsidP="003D5BE2">
            <w:pPr>
              <w:pStyle w:val="Default"/>
              <w:jc w:val="both"/>
              <w:rPr>
                <w:bCs/>
              </w:rPr>
            </w:pPr>
            <w:r w:rsidRPr="003D5BE2">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3D5BE2">
              <w:rPr>
                <w:bCs/>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546F70F" w14:textId="77777777" w:rsidR="00061C8B" w:rsidRPr="003D5BE2" w:rsidRDefault="00061C8B" w:rsidP="003D5BE2">
            <w:pPr>
              <w:pStyle w:val="Default"/>
              <w:jc w:val="both"/>
              <w:rPr>
                <w:bCs/>
              </w:rPr>
            </w:pPr>
            <w:r w:rsidRPr="003D5BE2">
              <w:rPr>
                <w:bCs/>
              </w:rPr>
              <w:t xml:space="preserve">е) </w:t>
            </w:r>
            <w:r w:rsidR="00764FEE" w:rsidRPr="003D5BE2">
              <w:rPr>
                <w:bCs/>
              </w:rPr>
              <w:t xml:space="preserve">отнесения участника закупки к российским или иностранным лицам производится на основании представленной в составе заявки анкеты </w:t>
            </w:r>
            <w:r w:rsidR="00633B7F" w:rsidRPr="003D5BE2">
              <w:rPr>
                <w:bCs/>
              </w:rPr>
              <w:t>Участник</w:t>
            </w:r>
            <w:r w:rsidR="00764FEE" w:rsidRPr="003D5BE2">
              <w:rPr>
                <w:bCs/>
              </w:rPr>
              <w:t>а на участие в закупке</w:t>
            </w:r>
            <w:r w:rsidRPr="003D5BE2">
              <w:rPr>
                <w:bCs/>
              </w:rPr>
              <w:t xml:space="preserve">, заполненной по </w:t>
            </w:r>
            <w:hyperlink w:anchor="_Форма_2_АНКЕТА" w:history="1">
              <w:r w:rsidRPr="003D5BE2">
                <w:rPr>
                  <w:rStyle w:val="a4"/>
                  <w:bCs/>
                  <w:u w:val="none"/>
                </w:rPr>
                <w:t>форме 2</w:t>
              </w:r>
            </w:hyperlink>
            <w:r w:rsidRPr="003D5BE2">
              <w:rPr>
                <w:bCs/>
              </w:rPr>
              <w:t xml:space="preserve"> </w:t>
            </w:r>
            <w:hyperlink w:anchor="_РАЗДЕЛ_III._ФОРМЫ" w:history="1">
              <w:r w:rsidRPr="003D5BE2">
                <w:rPr>
                  <w:rStyle w:val="a4"/>
                  <w:u w:val="none"/>
                </w:rPr>
                <w:t xml:space="preserve">раздела III «ФОРМЫ ДЛЯ ЗАПОЛНЕНИЯ </w:t>
              </w:r>
              <w:r w:rsidR="00633B7F" w:rsidRPr="003D5BE2">
                <w:rPr>
                  <w:rStyle w:val="a4"/>
                  <w:u w:val="none"/>
                </w:rPr>
                <w:t>УЧАСТНИК</w:t>
              </w:r>
              <w:r w:rsidRPr="003D5BE2">
                <w:rPr>
                  <w:rStyle w:val="a4"/>
                  <w:u w:val="none"/>
                </w:rPr>
                <w:t>АМИ ЗАКУПКИ»</w:t>
              </w:r>
            </w:hyperlink>
            <w:r w:rsidRPr="003D5BE2">
              <w:rPr>
                <w:bCs/>
              </w:rPr>
              <w:t>;</w:t>
            </w:r>
          </w:p>
          <w:p w14:paraId="5E80A5AE" w14:textId="377BB744" w:rsidR="00061C8B" w:rsidRPr="003D5BE2" w:rsidRDefault="00061C8B" w:rsidP="003D5BE2">
            <w:pPr>
              <w:pStyle w:val="Default"/>
              <w:jc w:val="both"/>
              <w:rPr>
                <w:bCs/>
              </w:rPr>
            </w:pPr>
            <w:r w:rsidRPr="003D5BE2">
              <w:rPr>
                <w:bCs/>
              </w:rPr>
              <w:t xml:space="preserve">ж) </w:t>
            </w:r>
            <w:r w:rsidR="00DA3B49" w:rsidRPr="003D5BE2">
              <w:rPr>
                <w:bCs/>
              </w:rPr>
              <w:t>в договоре</w:t>
            </w:r>
            <w:r w:rsidR="00DE4426" w:rsidRPr="003D5BE2">
              <w:rPr>
                <w:bCs/>
              </w:rPr>
              <w:t>,</w:t>
            </w:r>
            <w:r w:rsidRPr="003D5BE2">
              <w:rPr>
                <w:bCs/>
              </w:rPr>
              <w:t xml:space="preserve"> заключенном по результатам закупки</w:t>
            </w:r>
            <w:r w:rsidR="00DE4426" w:rsidRPr="003D5BE2">
              <w:rPr>
                <w:bCs/>
              </w:rPr>
              <w:t>,</w:t>
            </w:r>
            <w:r w:rsidRPr="003D5BE2">
              <w:rPr>
                <w:bC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860FD00" w14:textId="55940AB6" w:rsidR="00061C8B" w:rsidRPr="003D5BE2" w:rsidRDefault="00061C8B" w:rsidP="003D5BE2">
            <w:pPr>
              <w:pStyle w:val="Default"/>
              <w:jc w:val="both"/>
              <w:rPr>
                <w:bCs/>
              </w:rPr>
            </w:pPr>
            <w:r w:rsidRPr="003D5BE2">
              <w:rPr>
                <w:bCs/>
              </w:rPr>
              <w:t xml:space="preserve">з) </w:t>
            </w:r>
            <w:r w:rsidR="00D67C52" w:rsidRPr="003D5BE2">
              <w:rPr>
                <w:bCs/>
              </w:rPr>
              <w:t>е</w:t>
            </w:r>
            <w:r w:rsidRPr="003D5BE2">
              <w:rPr>
                <w:bCs/>
              </w:rPr>
              <w:t>сли победитель Закупки признан укло</w:t>
            </w:r>
            <w:r w:rsidR="00DA3B49" w:rsidRPr="003D5BE2">
              <w:rPr>
                <w:bCs/>
              </w:rPr>
              <w:t>нившимся от заключения договора</w:t>
            </w:r>
            <w:r w:rsidRPr="003D5BE2">
              <w:rPr>
                <w:bCs/>
              </w:rPr>
              <w:t>, то действ</w:t>
            </w:r>
            <w:r w:rsidR="00DA3B49" w:rsidRPr="003D5BE2">
              <w:rPr>
                <w:bCs/>
              </w:rPr>
              <w:t xml:space="preserve">ует порядок заключения договора </w:t>
            </w:r>
            <w:r w:rsidRPr="003D5BE2">
              <w:rPr>
                <w:bCs/>
              </w:rPr>
              <w:t>по результатам закупки</w:t>
            </w:r>
            <w:r w:rsidR="00DE4426" w:rsidRPr="003D5BE2">
              <w:rPr>
                <w:bCs/>
              </w:rPr>
              <w:t>,</w:t>
            </w:r>
            <w:r w:rsidRPr="003D5BE2">
              <w:rPr>
                <w:bCs/>
              </w:rPr>
              <w:t xml:space="preserve"> установленный в Положени</w:t>
            </w:r>
            <w:r w:rsidR="003E1B02" w:rsidRPr="003D5BE2">
              <w:rPr>
                <w:bCs/>
              </w:rPr>
              <w:t>и</w:t>
            </w:r>
            <w:r w:rsidRPr="003D5BE2">
              <w:rPr>
                <w:bCs/>
              </w:rPr>
              <w:t xml:space="preserve"> о закупк</w:t>
            </w:r>
            <w:r w:rsidR="002722A1" w:rsidRPr="003D5BE2">
              <w:rPr>
                <w:bCs/>
              </w:rPr>
              <w:t xml:space="preserve">е </w:t>
            </w:r>
            <w:r w:rsidRPr="003D5BE2">
              <w:rPr>
                <w:bCs/>
              </w:rPr>
              <w:t xml:space="preserve">товаров, работ, услуг </w:t>
            </w:r>
            <w:r w:rsidR="002D69CF" w:rsidRPr="003D5BE2">
              <w:t>АО «31 ГПИСС»</w:t>
            </w:r>
            <w:r w:rsidRPr="003D5BE2">
              <w:rPr>
                <w:bCs/>
              </w:rPr>
              <w:t>;</w:t>
            </w:r>
          </w:p>
          <w:p w14:paraId="0BD694FD" w14:textId="5CDDEBDC" w:rsidR="00A37B13" w:rsidRPr="003D5BE2" w:rsidRDefault="00061C8B" w:rsidP="003D5BE2">
            <w:pPr>
              <w:pStyle w:val="Default"/>
              <w:jc w:val="both"/>
              <w:rPr>
                <w:bCs/>
              </w:rPr>
            </w:pPr>
            <w:r w:rsidRPr="003D5BE2">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1E52ED" w14:textId="77777777" w:rsidR="00A37B13" w:rsidRPr="003D5BE2" w:rsidRDefault="00A37B13" w:rsidP="003D5BE2">
            <w:pPr>
              <w:pStyle w:val="Default"/>
              <w:jc w:val="both"/>
              <w:rPr>
                <w:bCs/>
              </w:rPr>
            </w:pPr>
            <w:r w:rsidRPr="003D5BE2">
              <w:rPr>
                <w:bCs/>
              </w:rPr>
              <w:t>Приоритет не предоставляется в случаях, если:</w:t>
            </w:r>
          </w:p>
          <w:p w14:paraId="20601D99" w14:textId="77777777" w:rsidR="00A37B13" w:rsidRPr="003D5BE2" w:rsidRDefault="00A37B13" w:rsidP="003D5BE2">
            <w:pPr>
              <w:pStyle w:val="Default"/>
              <w:jc w:val="both"/>
              <w:rPr>
                <w:bCs/>
              </w:rPr>
            </w:pPr>
            <w:r w:rsidRPr="003D5BE2">
              <w:rPr>
                <w:bCs/>
              </w:rPr>
              <w:t>а) закупка признана несостоявшейся и договор заключается с единственным участником закупки;</w:t>
            </w:r>
          </w:p>
          <w:p w14:paraId="225C45B5" w14:textId="77777777" w:rsidR="00A37B13" w:rsidRPr="003D5BE2" w:rsidRDefault="00A37B13" w:rsidP="003D5BE2">
            <w:pPr>
              <w:pStyle w:val="Default"/>
              <w:jc w:val="both"/>
              <w:rPr>
                <w:bCs/>
              </w:rPr>
            </w:pPr>
            <w:r w:rsidRPr="003D5BE2">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EB0366" w14:textId="77777777" w:rsidR="00A37B13" w:rsidRPr="003D5BE2" w:rsidRDefault="00A37B13" w:rsidP="003D5BE2">
            <w:pPr>
              <w:pStyle w:val="Default"/>
              <w:jc w:val="both"/>
              <w:rPr>
                <w:bCs/>
              </w:rPr>
            </w:pPr>
            <w:r w:rsidRPr="003D5BE2">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EE474D" w14:textId="561B125F" w:rsidR="00A37B13" w:rsidRPr="003D5BE2" w:rsidRDefault="00A37B13" w:rsidP="003D5BE2">
            <w:pPr>
              <w:pStyle w:val="Default"/>
              <w:jc w:val="both"/>
              <w:rPr>
                <w:bCs/>
              </w:rPr>
            </w:pPr>
            <w:bookmarkStart w:id="21" w:name="P32"/>
            <w:bookmarkEnd w:id="21"/>
            <w:r w:rsidRPr="003D5BE2">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2722A1" w:rsidRPr="003D5BE2">
              <w:rPr>
                <w:bCs/>
              </w:rPr>
              <w:t xml:space="preserve"> (Пятьдесят)</w:t>
            </w:r>
            <w:r w:rsidRPr="003D5BE2">
              <w:rPr>
                <w:bCs/>
              </w:rPr>
              <w:t xml:space="preserve"> процентов стоимости всех предложенных таким участником товаров, работ, услуг</w:t>
            </w:r>
            <w:r w:rsidR="00DE4426" w:rsidRPr="003D5BE2">
              <w:rPr>
                <w:bCs/>
              </w:rPr>
              <w:t>.</w:t>
            </w:r>
          </w:p>
          <w:p w14:paraId="03B99CFB" w14:textId="327AD03D" w:rsidR="00D67C52" w:rsidRPr="003D5BE2" w:rsidRDefault="00D67C52" w:rsidP="003D5BE2">
            <w:pPr>
              <w:pStyle w:val="Default"/>
              <w:jc w:val="both"/>
              <w:rPr>
                <w:bCs/>
              </w:rPr>
            </w:pPr>
            <w:bookmarkStart w:id="22" w:name="P33"/>
            <w:bookmarkEnd w:id="22"/>
            <w:r w:rsidRPr="003D5BE2">
              <w:rPr>
                <w:bCs/>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 ГАТТ 1994) и Договора о Евразийском экономическом союзе от </w:t>
            </w:r>
            <w:r w:rsidR="00EB3F13" w:rsidRPr="003D5BE2">
              <w:rPr>
                <w:bCs/>
              </w:rPr>
              <w:t>«</w:t>
            </w:r>
            <w:r w:rsidRPr="003D5BE2">
              <w:rPr>
                <w:bCs/>
              </w:rPr>
              <w:t>29</w:t>
            </w:r>
            <w:r w:rsidR="00EB3F13" w:rsidRPr="003D5BE2">
              <w:rPr>
                <w:bCs/>
              </w:rPr>
              <w:t>»</w:t>
            </w:r>
            <w:r w:rsidRPr="003D5BE2">
              <w:rPr>
                <w:bCs/>
              </w:rPr>
              <w:t xml:space="preserve"> мая 2014 года (далее – Договор о ЕАЭС), а именно:</w:t>
            </w:r>
          </w:p>
          <w:p w14:paraId="02C80009" w14:textId="77777777" w:rsidR="00D67C52" w:rsidRPr="003D5BE2" w:rsidRDefault="00D67C52" w:rsidP="003D5BE2">
            <w:pPr>
              <w:pStyle w:val="Default"/>
              <w:jc w:val="both"/>
              <w:rPr>
                <w:bCs/>
              </w:rPr>
            </w:pPr>
            <w:r w:rsidRPr="003D5BE2">
              <w:lastRenderedPageBreak/>
              <w:t xml:space="preserve">- товарам происхождения из стран, присоединившихся к </w:t>
            </w:r>
            <w:r w:rsidRPr="003D5BE2">
              <w:rPr>
                <w:bCs/>
              </w:rPr>
              <w:t>Договору о ЕАЭС</w:t>
            </w:r>
            <w:r w:rsidRPr="003D5BE2">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C2D393E" w14:textId="171FAD12" w:rsidR="00A37B13" w:rsidRPr="003D5BE2" w:rsidRDefault="00D67C52" w:rsidP="003D5BE2">
            <w:pPr>
              <w:pStyle w:val="Default"/>
              <w:jc w:val="both"/>
            </w:pPr>
            <w:r w:rsidRPr="003D5BE2">
              <w:t xml:space="preserve">- товарам происхождения из стран, присоединившихся к </w:t>
            </w:r>
            <w:r w:rsidRPr="003D5BE2">
              <w:rPr>
                <w:bCs/>
              </w:rPr>
              <w:t>ГАТТ 1994</w:t>
            </w:r>
            <w:r w:rsidRPr="003D5BE2">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61C8B" w:rsidRPr="003D5BE2" w14:paraId="12E101A9" w14:textId="77777777" w:rsidTr="004F3EF3">
        <w:trPr>
          <w:trHeight w:val="852"/>
        </w:trPr>
        <w:tc>
          <w:tcPr>
            <w:tcW w:w="568" w:type="dxa"/>
            <w:tcBorders>
              <w:top w:val="single" w:sz="4" w:space="0" w:color="auto"/>
              <w:left w:val="single" w:sz="4" w:space="0" w:color="auto"/>
              <w:right w:val="single" w:sz="4" w:space="0" w:color="auto"/>
            </w:tcBorders>
            <w:vAlign w:val="center"/>
          </w:tcPr>
          <w:p w14:paraId="3FDEE978" w14:textId="77777777" w:rsidR="00061C8B" w:rsidRPr="003D5BE2" w:rsidRDefault="00061C8B" w:rsidP="003D5BE2">
            <w:pPr>
              <w:pStyle w:val="a6"/>
              <w:numPr>
                <w:ilvl w:val="0"/>
                <w:numId w:val="2"/>
              </w:numPr>
              <w:tabs>
                <w:tab w:val="clear" w:pos="4677"/>
                <w:tab w:val="clear" w:pos="9355"/>
                <w:tab w:val="left" w:pos="0"/>
              </w:tabs>
              <w:ind w:left="0" w:firstLine="0"/>
            </w:pPr>
            <w:bookmarkStart w:id="23" w:name="_Ref378108959"/>
          </w:p>
        </w:tc>
        <w:bookmarkEnd w:id="23"/>
        <w:tc>
          <w:tcPr>
            <w:tcW w:w="2123" w:type="dxa"/>
            <w:tcBorders>
              <w:top w:val="single" w:sz="4" w:space="0" w:color="auto"/>
              <w:left w:val="single" w:sz="4" w:space="0" w:color="auto"/>
              <w:right w:val="single" w:sz="4" w:space="0" w:color="auto"/>
            </w:tcBorders>
            <w:shd w:val="clear" w:color="auto" w:fill="F2F2F2"/>
            <w:vAlign w:val="center"/>
          </w:tcPr>
          <w:p w14:paraId="65AF6AEC" w14:textId="77777777" w:rsidR="00061C8B" w:rsidRPr="003D5BE2" w:rsidRDefault="00061C8B" w:rsidP="003D5BE2">
            <w:pPr>
              <w:rPr>
                <w:b/>
              </w:rPr>
            </w:pPr>
            <w:r w:rsidRPr="003D5BE2">
              <w:rPr>
                <w:b/>
              </w:rPr>
              <w:t>ЭТП</w:t>
            </w:r>
          </w:p>
        </w:tc>
        <w:tc>
          <w:tcPr>
            <w:tcW w:w="7941" w:type="dxa"/>
            <w:tcBorders>
              <w:top w:val="single" w:sz="4" w:space="0" w:color="auto"/>
              <w:left w:val="single" w:sz="4" w:space="0" w:color="auto"/>
              <w:right w:val="single" w:sz="4" w:space="0" w:color="auto"/>
            </w:tcBorders>
            <w:vAlign w:val="center"/>
          </w:tcPr>
          <w:p w14:paraId="15A5C0C5" w14:textId="04B37529" w:rsidR="00061C8B" w:rsidRPr="003D5BE2" w:rsidRDefault="00DF7055" w:rsidP="003D5BE2">
            <w:r w:rsidRPr="003D5BE2">
              <w:t>Запрос</w:t>
            </w:r>
            <w:r w:rsidR="00061C8B" w:rsidRPr="003D5BE2">
              <w:t xml:space="preserve"> предложений проводится в соответствии с правилами и с использованием функционала ЭТП </w:t>
            </w:r>
            <w:r w:rsidR="00D67C52" w:rsidRPr="003D5BE2">
              <w:t>АО «Российский аукционный дом»</w:t>
            </w:r>
            <w:r w:rsidR="00061C8B" w:rsidRPr="003D5BE2">
              <w:t>, находящейся по адресу</w:t>
            </w:r>
            <w:r w:rsidR="00D67C52" w:rsidRPr="003D5BE2">
              <w:rPr>
                <w:bCs/>
              </w:rPr>
              <w:t>:</w:t>
            </w:r>
            <w:hyperlink r:id="rId16" w:history="1"/>
            <w:r w:rsidR="00D67C52" w:rsidRPr="003D5BE2">
              <w:t xml:space="preserve"> </w:t>
            </w:r>
            <w:hyperlink r:id="rId17" w:history="1">
              <w:r w:rsidR="00D67C52" w:rsidRPr="003D5BE2">
                <w:rPr>
                  <w:rStyle w:val="a4"/>
                  <w:bCs/>
                </w:rPr>
                <w:t>www.tender.lot-online.ru</w:t>
              </w:r>
            </w:hyperlink>
            <w:r w:rsidR="00D67C52" w:rsidRPr="003D5BE2">
              <w:t>.</w:t>
            </w:r>
          </w:p>
        </w:tc>
      </w:tr>
      <w:tr w:rsidR="00061C8B" w:rsidRPr="003D5BE2" w14:paraId="3753CD1D"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5D097DCB" w14:textId="77777777" w:rsidR="00061C8B" w:rsidRPr="003D5BE2" w:rsidRDefault="00061C8B" w:rsidP="003D5BE2">
            <w:pPr>
              <w:pStyle w:val="a6"/>
              <w:numPr>
                <w:ilvl w:val="0"/>
                <w:numId w:val="2"/>
              </w:numPr>
              <w:tabs>
                <w:tab w:val="clear" w:pos="4677"/>
                <w:tab w:val="clear" w:pos="9355"/>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2BC6F0" w14:textId="77777777" w:rsidR="00061C8B" w:rsidRPr="003D5BE2" w:rsidRDefault="00061C8B" w:rsidP="003D5BE2">
            <w:pPr>
              <w:rPr>
                <w:b/>
              </w:rPr>
            </w:pPr>
            <w:r w:rsidRPr="003D5BE2">
              <w:rPr>
                <w:b/>
              </w:rPr>
              <w:t>Способ закупки и форма 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3A7BB822" w14:textId="238B8436" w:rsidR="00061C8B" w:rsidRPr="003D5BE2" w:rsidRDefault="00DF7055" w:rsidP="003B6100">
            <w:r w:rsidRPr="003B6100">
              <w:t>Запрос</w:t>
            </w:r>
            <w:r w:rsidR="00061C8B" w:rsidRPr="003B6100">
              <w:t xml:space="preserve"> предложений в электронной форме</w:t>
            </w:r>
            <w:r w:rsidR="003B6100">
              <w:t xml:space="preserve"> для субъектов малого и среднего предпринимательства в электронной форме</w:t>
            </w:r>
          </w:p>
        </w:tc>
      </w:tr>
      <w:tr w:rsidR="007F5B6D" w:rsidRPr="003D5BE2" w14:paraId="003F6760"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24A083E1" w14:textId="77777777" w:rsidR="007F5B6D" w:rsidRPr="003D5BE2" w:rsidRDefault="007F5B6D" w:rsidP="003D5BE2">
            <w:pPr>
              <w:pStyle w:val="a6"/>
              <w:numPr>
                <w:ilvl w:val="0"/>
                <w:numId w:val="2"/>
              </w:numPr>
              <w:tabs>
                <w:tab w:val="clear" w:pos="4677"/>
                <w:tab w:val="clear" w:pos="9355"/>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F0061C" w14:textId="3D21D0E2" w:rsidR="007F5B6D" w:rsidRPr="003D5BE2" w:rsidRDefault="007F5B6D" w:rsidP="003D5BE2">
            <w:pPr>
              <w:rPr>
                <w:b/>
              </w:rPr>
            </w:pPr>
            <w:r w:rsidRPr="003D5BE2">
              <w:rPr>
                <w:b/>
              </w:rPr>
              <w:t>Реквизиты закупки (внутренний регистр Заказчика).</w:t>
            </w:r>
          </w:p>
        </w:tc>
        <w:tc>
          <w:tcPr>
            <w:tcW w:w="7941" w:type="dxa"/>
            <w:tcBorders>
              <w:top w:val="single" w:sz="4" w:space="0" w:color="auto"/>
              <w:left w:val="single" w:sz="4" w:space="0" w:color="auto"/>
              <w:bottom w:val="single" w:sz="4" w:space="0" w:color="auto"/>
              <w:right w:val="single" w:sz="4" w:space="0" w:color="auto"/>
            </w:tcBorders>
            <w:vAlign w:val="center"/>
          </w:tcPr>
          <w:p w14:paraId="5F2742ED" w14:textId="50A0A4C6" w:rsidR="007F5B6D" w:rsidRPr="003D5BE2" w:rsidRDefault="00080CB7" w:rsidP="009435C0">
            <w:r>
              <w:t>(006</w:t>
            </w:r>
            <w:r w:rsidR="001F5A61" w:rsidRPr="001F5A61">
              <w:t>.21) ЗП</w:t>
            </w:r>
          </w:p>
        </w:tc>
      </w:tr>
      <w:tr w:rsidR="00061C8B" w:rsidRPr="003D5BE2" w14:paraId="2A731C3A"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044C51B9" w14:textId="77777777" w:rsidR="00061C8B" w:rsidRPr="003D5BE2" w:rsidRDefault="00061C8B" w:rsidP="003D5BE2">
            <w:pPr>
              <w:pStyle w:val="a5"/>
              <w:numPr>
                <w:ilvl w:val="0"/>
                <w:numId w:val="2"/>
              </w:numPr>
              <w:tabs>
                <w:tab w:val="left" w:pos="0"/>
              </w:tabs>
              <w:ind w:left="0" w:firstLine="0"/>
            </w:pPr>
            <w:bookmarkStart w:id="24" w:name="_Ref368304315"/>
          </w:p>
        </w:tc>
        <w:bookmarkEnd w:id="24"/>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7EE7DD20" w14:textId="77777777" w:rsidR="00061C8B" w:rsidRPr="003D5BE2" w:rsidRDefault="004A0F1B" w:rsidP="003D5BE2">
            <w:pPr>
              <w:rPr>
                <w:b/>
              </w:rPr>
            </w:pPr>
            <w:r w:rsidRPr="003D5BE2">
              <w:rPr>
                <w:b/>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201B1A4D" w14:textId="10705AF5" w:rsidR="00061C8B" w:rsidRPr="003D5BE2" w:rsidRDefault="00061C8B" w:rsidP="003D5BE2">
            <w:pPr>
              <w:suppressAutoHyphens/>
              <w:jc w:val="both"/>
            </w:pPr>
            <w:r w:rsidRPr="003D5BE2">
              <w:t>Заявки подаются посредством ЭТП по адресу</w:t>
            </w:r>
            <w:r w:rsidR="00DA3B49" w:rsidRPr="003D5BE2">
              <w:t>:</w:t>
            </w:r>
            <w:r w:rsidR="00D67C52" w:rsidRPr="003D5BE2">
              <w:t xml:space="preserve"> </w:t>
            </w:r>
            <w:hyperlink r:id="rId18" w:history="1">
              <w:r w:rsidR="00D67C52" w:rsidRPr="003D5BE2">
                <w:rPr>
                  <w:rStyle w:val="a4"/>
                  <w:bCs/>
                </w:rPr>
                <w:t>www.tender.lot-online.ru</w:t>
              </w:r>
            </w:hyperlink>
            <w:r w:rsidRPr="003D5BE2">
              <w:t>,                                    в соответствии с Регламентом работы ЭТП.</w:t>
            </w:r>
          </w:p>
          <w:p w14:paraId="4ACCB13F" w14:textId="77777777" w:rsidR="00061C8B" w:rsidRPr="003D5BE2" w:rsidRDefault="00061C8B" w:rsidP="003D5BE2">
            <w:pPr>
              <w:suppressAutoHyphens/>
              <w:ind w:firstLine="347"/>
              <w:jc w:val="both"/>
            </w:pPr>
          </w:p>
          <w:p w14:paraId="29B89D59" w14:textId="6B2ABFF2" w:rsidR="00061C8B" w:rsidRPr="003D5BE2" w:rsidRDefault="00061C8B" w:rsidP="003D5BE2">
            <w:pPr>
              <w:suppressAutoHyphens/>
              <w:jc w:val="both"/>
            </w:pPr>
            <w:r w:rsidRPr="003D5BE2">
              <w:t xml:space="preserve">Дата начала срока: день </w:t>
            </w:r>
            <w:r w:rsidR="005153FC" w:rsidRPr="003D5BE2">
              <w:t>размещения в</w:t>
            </w:r>
            <w:r w:rsidRPr="003D5BE2">
              <w:t xml:space="preserve"> ЕИС Извещения о закупке и Документации о закупке</w:t>
            </w:r>
            <w:r w:rsidR="00DA3B49" w:rsidRPr="003D5BE2">
              <w:t>.</w:t>
            </w:r>
          </w:p>
          <w:p w14:paraId="2A79228B" w14:textId="77777777" w:rsidR="00061C8B" w:rsidRPr="003D5BE2" w:rsidRDefault="00061C8B" w:rsidP="003D5BE2">
            <w:pPr>
              <w:suppressAutoHyphens/>
              <w:ind w:firstLine="347"/>
              <w:jc w:val="both"/>
            </w:pPr>
          </w:p>
          <w:p w14:paraId="042F05B7" w14:textId="77777777" w:rsidR="00061C8B" w:rsidRPr="003D5BE2" w:rsidRDefault="00061C8B" w:rsidP="003D5BE2">
            <w:pPr>
              <w:suppressAutoHyphens/>
              <w:jc w:val="both"/>
            </w:pPr>
            <w:r w:rsidRPr="003D5BE2">
              <w:t xml:space="preserve">Дата </w:t>
            </w:r>
            <w:r w:rsidR="00DE4426" w:rsidRPr="003D5BE2">
              <w:t xml:space="preserve">и время </w:t>
            </w:r>
            <w:r w:rsidRPr="003D5BE2">
              <w:t>окончания срока, последний день срока подачи Заявок:</w:t>
            </w:r>
          </w:p>
          <w:p w14:paraId="1AFB0171" w14:textId="6BAE6969" w:rsidR="00061C8B" w:rsidRPr="003D5BE2" w:rsidRDefault="003B6100" w:rsidP="003D5BE2">
            <w:sdt>
              <w:sdtPr>
                <w:id w:val="1759631257"/>
                <w:placeholder>
                  <w:docPart w:val="DefaultPlaceholder_-1854013438"/>
                </w:placeholder>
                <w:date w:fullDate="2021-02-15T00:00:00Z">
                  <w:dateFormat w:val="«dd» MMMM yyyy 'года'"/>
                  <w:lid w:val="ru-RU"/>
                  <w:storeMappedDataAs w:val="dateTime"/>
                  <w:calendar w:val="gregorian"/>
                </w:date>
              </w:sdtPr>
              <w:sdtEndPr/>
              <w:sdtContent>
                <w:r w:rsidR="00080CB7">
                  <w:t>«15» февраля 2021 года</w:t>
                </w:r>
              </w:sdtContent>
            </w:sdt>
            <w:r w:rsidR="00061C8B" w:rsidRPr="003D5BE2">
              <w:t xml:space="preserve"> </w:t>
            </w:r>
            <w:r w:rsidR="002722A1" w:rsidRPr="003D5BE2">
              <w:t>09</w:t>
            </w:r>
            <w:r w:rsidR="00061C8B" w:rsidRPr="003D5BE2">
              <w:t>:</w:t>
            </w:r>
            <w:r w:rsidR="002722A1" w:rsidRPr="003D5BE2">
              <w:t>00</w:t>
            </w:r>
            <w:r w:rsidR="00061C8B" w:rsidRPr="003D5BE2">
              <w:t xml:space="preserve"> (время московское)</w:t>
            </w:r>
          </w:p>
        </w:tc>
      </w:tr>
      <w:tr w:rsidR="00061C8B" w:rsidRPr="003D5BE2" w14:paraId="012D8208"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1D0E9E2F" w14:textId="77777777" w:rsidR="00061C8B" w:rsidRPr="003D5BE2" w:rsidRDefault="00061C8B" w:rsidP="003D5BE2">
            <w:pPr>
              <w:pStyle w:val="a6"/>
              <w:numPr>
                <w:ilvl w:val="0"/>
                <w:numId w:val="2"/>
              </w:numPr>
              <w:tabs>
                <w:tab w:val="clear" w:pos="4677"/>
                <w:tab w:val="clear" w:pos="9355"/>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54D744FE" w14:textId="77777777" w:rsidR="00061C8B" w:rsidRPr="003D5BE2" w:rsidRDefault="00061C8B" w:rsidP="003D5BE2">
            <w:pPr>
              <w:rPr>
                <w:b/>
              </w:rPr>
            </w:pPr>
            <w:r w:rsidRPr="003D5BE2">
              <w:rPr>
                <w:b/>
              </w:rPr>
              <w:t xml:space="preserve">Место, дата и время открытия доступа к Заявкам </w:t>
            </w:r>
          </w:p>
        </w:tc>
        <w:tc>
          <w:tcPr>
            <w:tcW w:w="7941" w:type="dxa"/>
            <w:tcBorders>
              <w:top w:val="single" w:sz="4" w:space="0" w:color="auto"/>
              <w:left w:val="single" w:sz="4" w:space="0" w:color="auto"/>
              <w:bottom w:val="single" w:sz="4" w:space="0" w:color="auto"/>
              <w:right w:val="single" w:sz="4" w:space="0" w:color="auto"/>
            </w:tcBorders>
            <w:vAlign w:val="center"/>
          </w:tcPr>
          <w:p w14:paraId="04825A45" w14:textId="77777777" w:rsidR="008219DC" w:rsidRPr="002B000F" w:rsidRDefault="008219DC" w:rsidP="008219DC">
            <w:pPr>
              <w:pStyle w:val="Default"/>
              <w:rPr>
                <w:iCs/>
              </w:rPr>
            </w:pPr>
            <w:r w:rsidRPr="002B000F">
              <w:rPr>
                <w:iCs/>
              </w:rPr>
              <w:t>Место открытия доступа к поданным в форме электронных документов Заявкам – Электронная торговая площадка.</w:t>
            </w:r>
          </w:p>
          <w:p w14:paraId="17CDCA7B" w14:textId="77777777" w:rsidR="008219DC" w:rsidRPr="002B000F" w:rsidRDefault="008219DC" w:rsidP="008219DC">
            <w:pPr>
              <w:pStyle w:val="Default"/>
              <w:rPr>
                <w:iCs/>
              </w:rPr>
            </w:pPr>
          </w:p>
          <w:p w14:paraId="39DA2796" w14:textId="2E551A9E" w:rsidR="00061C8B" w:rsidRPr="003D5BE2" w:rsidRDefault="003B6100" w:rsidP="003F4015">
            <w:sdt>
              <w:sdtPr>
                <w:rPr>
                  <w:iCs/>
                </w:rPr>
                <w:id w:val="-1132317977"/>
                <w:placeholder>
                  <w:docPart w:val="D4474D3703084CC8886939F50062ABB0"/>
                </w:placeholder>
                <w:date w:fullDate="2021-02-15T00:00:00Z">
                  <w:dateFormat w:val="«dd» MMMM yyyy 'года'"/>
                  <w:lid w:val="ru-RU"/>
                  <w:storeMappedDataAs w:val="dateTime"/>
                  <w:calendar w:val="gregorian"/>
                </w:date>
              </w:sdtPr>
              <w:sdtEndPr/>
              <w:sdtContent>
                <w:r w:rsidR="00080CB7">
                  <w:rPr>
                    <w:iCs/>
                  </w:rPr>
                  <w:t>«15» февраля 2021 года</w:t>
                </w:r>
              </w:sdtContent>
            </w:sdt>
            <w:r w:rsidR="008219DC" w:rsidRPr="002B000F">
              <w:rPr>
                <w:iCs/>
              </w:rPr>
              <w:t xml:space="preserve"> </w:t>
            </w:r>
          </w:p>
        </w:tc>
      </w:tr>
      <w:tr w:rsidR="008219DC" w:rsidRPr="003D5BE2" w14:paraId="337F7B0C"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49E22CE5" w14:textId="77777777" w:rsidR="008219DC" w:rsidRPr="003D5BE2" w:rsidRDefault="008219DC" w:rsidP="008219DC">
            <w:pPr>
              <w:pStyle w:val="a5"/>
              <w:numPr>
                <w:ilvl w:val="0"/>
                <w:numId w:val="2"/>
              </w:numPr>
              <w:tabs>
                <w:tab w:val="left" w:pos="0"/>
              </w:tabs>
              <w:ind w:left="0" w:firstLine="0"/>
            </w:pPr>
            <w:bookmarkStart w:id="25" w:name="_Ref378107245"/>
          </w:p>
        </w:tc>
        <w:bookmarkEnd w:id="25"/>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04E12BAE" w14:textId="77777777" w:rsidR="008219DC" w:rsidRPr="003D5BE2" w:rsidRDefault="008219DC" w:rsidP="008219DC">
            <w:pPr>
              <w:rPr>
                <w:b/>
              </w:rPr>
            </w:pPr>
            <w:r w:rsidRPr="003D5BE2">
              <w:rPr>
                <w:b/>
              </w:rPr>
              <w:t>Дата рассмотрения предложений Участников закупки и подведения итогов 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7C9E33AB" w14:textId="0C8ED80D" w:rsidR="008219DC" w:rsidRPr="002B000F" w:rsidRDefault="008219DC" w:rsidP="008219DC">
            <w:r w:rsidRPr="002B000F">
              <w:rPr>
                <w:b/>
              </w:rPr>
              <w:t>Рассмотрение первых частей Заявок</w:t>
            </w:r>
            <w:r w:rsidRPr="002B000F">
              <w:t xml:space="preserve">: </w:t>
            </w:r>
            <w:sdt>
              <w:sdtPr>
                <w:id w:val="-1365674555"/>
                <w:placeholder>
                  <w:docPart w:val="B0C331F488A54890B3A26120EB872049"/>
                </w:placeholder>
                <w:date w:fullDate="2021-02-15T00:00:00Z">
                  <w:dateFormat w:val="«dd» MMMM yyyy 'года'"/>
                  <w:lid w:val="ru-RU"/>
                  <w:storeMappedDataAs w:val="dateTime"/>
                  <w:calendar w:val="gregorian"/>
                </w:date>
              </w:sdtPr>
              <w:sdtEndPr/>
              <w:sdtContent>
                <w:r w:rsidR="00080CB7">
                  <w:t>«15» февраля 2021 года</w:t>
                </w:r>
              </w:sdtContent>
            </w:sdt>
          </w:p>
          <w:p w14:paraId="5C312BD1" w14:textId="77777777" w:rsidR="008219DC" w:rsidRPr="002B000F" w:rsidRDefault="008219DC" w:rsidP="008219DC"/>
          <w:p w14:paraId="656AE523" w14:textId="2D95E8A7" w:rsidR="008219DC" w:rsidRPr="002B000F" w:rsidRDefault="008219DC" w:rsidP="008219DC">
            <w:r w:rsidRPr="002B000F">
              <w:rPr>
                <w:b/>
              </w:rPr>
              <w:t>Рассмотрение вторых частей Заявок</w:t>
            </w:r>
            <w:r w:rsidRPr="002B000F">
              <w:t xml:space="preserve">: </w:t>
            </w:r>
            <w:sdt>
              <w:sdtPr>
                <w:id w:val="1517575329"/>
                <w:placeholder>
                  <w:docPart w:val="B0C331F488A54890B3A26120EB872049"/>
                </w:placeholder>
                <w:date w:fullDate="2021-02-17T00:00:00Z">
                  <w:dateFormat w:val="«dd» MMMM yyyy 'года'"/>
                  <w:lid w:val="ru-RU"/>
                  <w:storeMappedDataAs w:val="dateTime"/>
                  <w:calendar w:val="gregorian"/>
                </w:date>
              </w:sdtPr>
              <w:sdtEndPr/>
              <w:sdtContent>
                <w:r w:rsidR="00BF7070">
                  <w:t>«17» февраля 2021 года</w:t>
                </w:r>
              </w:sdtContent>
            </w:sdt>
          </w:p>
          <w:p w14:paraId="50E5655A" w14:textId="77777777" w:rsidR="008219DC" w:rsidRPr="002B000F" w:rsidRDefault="008219DC" w:rsidP="008219DC"/>
          <w:p w14:paraId="0B6E0E48" w14:textId="12EBB9FC" w:rsidR="008219DC" w:rsidRPr="002B000F" w:rsidRDefault="008219DC" w:rsidP="008219DC">
            <w:r w:rsidRPr="002B000F">
              <w:rPr>
                <w:b/>
              </w:rPr>
              <w:t>Оценка и Подведение итогов закупки</w:t>
            </w:r>
            <w:r w:rsidRPr="002B000F">
              <w:t>:</w:t>
            </w:r>
            <w:r w:rsidRPr="003D5BE2">
              <w:t xml:space="preserve"> не позднее</w:t>
            </w:r>
            <w:r w:rsidRPr="002B000F">
              <w:t xml:space="preserve"> </w:t>
            </w:r>
            <w:sdt>
              <w:sdtPr>
                <w:id w:val="-750889398"/>
                <w:placeholder>
                  <w:docPart w:val="B0C331F488A54890B3A26120EB872049"/>
                </w:placeholder>
                <w:date w:fullDate="2021-02-19T00:00:00Z">
                  <w:dateFormat w:val="«dd» MMMM yyyy 'года'"/>
                  <w:lid w:val="ru-RU"/>
                  <w:storeMappedDataAs w:val="dateTime"/>
                  <w:calendar w:val="gregorian"/>
                </w:date>
              </w:sdtPr>
              <w:sdtEndPr/>
              <w:sdtContent>
                <w:r w:rsidR="00BF7070">
                  <w:t>«19» февраля 2021 года</w:t>
                </w:r>
              </w:sdtContent>
            </w:sdt>
          </w:p>
          <w:p w14:paraId="44A971CC" w14:textId="182698CE" w:rsidR="008219DC" w:rsidRPr="003D5BE2" w:rsidRDefault="008219DC" w:rsidP="008219DC">
            <w:r w:rsidRPr="002B000F">
              <w:t xml:space="preserve">Указанные этапы </w:t>
            </w:r>
            <w:r w:rsidRPr="002B000F">
              <w:rPr>
                <w:bCs/>
              </w:rPr>
              <w:t>Запроса предложений</w:t>
            </w:r>
            <w:r w:rsidRPr="002B000F">
              <w:t xml:space="preserve"> проводятся по адресу Заказчика: РФ, 119121, г. Москва, Смоленский бульвар, д. 19, стр. 1</w:t>
            </w:r>
          </w:p>
        </w:tc>
      </w:tr>
      <w:tr w:rsidR="008219DC" w:rsidRPr="003D5BE2" w14:paraId="4DEC9BE2"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3CA05054" w14:textId="77777777" w:rsidR="008219DC" w:rsidRPr="003D5BE2" w:rsidRDefault="008219DC" w:rsidP="008219DC">
            <w:pPr>
              <w:pStyle w:val="a5"/>
              <w:numPr>
                <w:ilvl w:val="0"/>
                <w:numId w:val="2"/>
              </w:numPr>
              <w:tabs>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6D367F9A" w14:textId="77777777" w:rsidR="008219DC" w:rsidRPr="003D5BE2" w:rsidRDefault="008219DC" w:rsidP="008219DC">
            <w:pPr>
              <w:rPr>
                <w:b/>
              </w:rPr>
            </w:pPr>
            <w:bookmarkStart w:id="26" w:name="форма9"/>
            <w:r w:rsidRPr="003D5BE2">
              <w:rPr>
                <w:b/>
              </w:rPr>
              <w:t xml:space="preserve">Форма, порядок, дата и время окончания срока предоставления Участникам </w:t>
            </w:r>
            <w:r w:rsidRPr="003D5BE2">
              <w:rPr>
                <w:b/>
              </w:rPr>
              <w:lastRenderedPageBreak/>
              <w:t>закупки разъяснений положений документации о закупке</w:t>
            </w:r>
            <w:bookmarkEnd w:id="26"/>
          </w:p>
        </w:tc>
        <w:tc>
          <w:tcPr>
            <w:tcW w:w="7941" w:type="dxa"/>
            <w:tcBorders>
              <w:top w:val="single" w:sz="4" w:space="0" w:color="auto"/>
              <w:left w:val="single" w:sz="4" w:space="0" w:color="auto"/>
              <w:bottom w:val="single" w:sz="4" w:space="0" w:color="auto"/>
              <w:right w:val="single" w:sz="4" w:space="0" w:color="auto"/>
            </w:tcBorders>
            <w:vAlign w:val="center"/>
          </w:tcPr>
          <w:p w14:paraId="5ECA3606" w14:textId="7518B802" w:rsidR="008219DC" w:rsidRPr="003D5BE2" w:rsidRDefault="008219DC" w:rsidP="008219DC">
            <w:pPr>
              <w:suppressAutoHyphens/>
              <w:jc w:val="both"/>
            </w:pPr>
            <w:r w:rsidRPr="003D5BE2">
              <w:rPr>
                <w:b/>
              </w:rPr>
              <w:lastRenderedPageBreak/>
              <w:t>Дата начала срока предоставления Участникам разъяснений положений Документации о закупке:</w:t>
            </w:r>
            <w:r w:rsidRPr="003D5BE2">
              <w:t xml:space="preserve"> </w:t>
            </w:r>
            <w:sdt>
              <w:sdtPr>
                <w:id w:val="-2121993955"/>
                <w:placeholder>
                  <w:docPart w:val="0A33125FB2F4474F967E95F152D19C1A"/>
                </w:placeholder>
                <w:date w:fullDate="2021-02-05T00:00:00Z">
                  <w:dateFormat w:val="«dd» MMMM yyyy 'года'"/>
                  <w:lid w:val="ru-RU"/>
                  <w:storeMappedDataAs w:val="dateTime"/>
                  <w:calendar w:val="gregorian"/>
                </w:date>
              </w:sdtPr>
              <w:sdtEndPr/>
              <w:sdtContent>
                <w:r w:rsidR="00080CB7">
                  <w:t>«05» февраля 2021 года</w:t>
                </w:r>
              </w:sdtContent>
            </w:sdt>
          </w:p>
          <w:p w14:paraId="0E87606B" w14:textId="3854BFC1" w:rsidR="008219DC" w:rsidRPr="003D5BE2" w:rsidRDefault="008219DC" w:rsidP="008219DC">
            <w:pPr>
              <w:suppressAutoHyphens/>
              <w:jc w:val="both"/>
              <w:rPr>
                <w:b/>
              </w:rPr>
            </w:pPr>
            <w:r w:rsidRPr="003D5BE2">
              <w:rPr>
                <w:b/>
              </w:rPr>
              <w:t>Дата окончания срока предоставления Участникам разъяснений положений Документации о закупке:</w:t>
            </w:r>
          </w:p>
          <w:p w14:paraId="7A8AB359" w14:textId="6BE908F3" w:rsidR="008219DC" w:rsidRPr="003D5BE2" w:rsidRDefault="003B6100" w:rsidP="008219DC">
            <w:pPr>
              <w:suppressAutoHyphens/>
              <w:jc w:val="both"/>
            </w:pPr>
            <w:sdt>
              <w:sdtPr>
                <w:id w:val="1360167126"/>
                <w:placeholder>
                  <w:docPart w:val="0A33125FB2F4474F967E95F152D19C1A"/>
                </w:placeholder>
                <w:date w:fullDate="2021-02-09T00:00:00Z">
                  <w:dateFormat w:val="«dd» MMMM yyyy 'года'"/>
                  <w:lid w:val="ru-RU"/>
                  <w:storeMappedDataAs w:val="dateTime"/>
                  <w:calendar w:val="gregorian"/>
                </w:date>
              </w:sdtPr>
              <w:sdtEndPr/>
              <w:sdtContent>
                <w:r w:rsidR="00080CB7">
                  <w:t>«09» февраля 2021 года</w:t>
                </w:r>
              </w:sdtContent>
            </w:sdt>
            <w:r w:rsidR="008219DC" w:rsidRPr="003D5BE2">
              <w:t xml:space="preserve"> </w:t>
            </w:r>
          </w:p>
          <w:p w14:paraId="360F4C4D" w14:textId="2BFAB1D2" w:rsidR="008219DC" w:rsidRPr="003D5BE2" w:rsidRDefault="008219DC" w:rsidP="008219DC">
            <w:pPr>
              <w:jc w:val="both"/>
            </w:pPr>
            <w:r w:rsidRPr="003D5BE2">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(Три) </w:t>
            </w:r>
            <w:r w:rsidR="004F6B0C">
              <w:t xml:space="preserve">рабочих </w:t>
            </w:r>
            <w:r w:rsidRPr="003D5BE2">
              <w:t xml:space="preserve">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3EF0044" w14:textId="1CD287D3" w:rsidR="008219DC" w:rsidRPr="003D5BE2" w:rsidRDefault="008219DC" w:rsidP="008219DC">
            <w:pPr>
              <w:jc w:val="both"/>
            </w:pPr>
            <w:r w:rsidRPr="003D5BE2">
              <w:t>Запрос о разъяснении направляется посредством ЭТП в порядке, предусмотренном Регламентом работы данной ЭТП.</w:t>
            </w:r>
          </w:p>
          <w:p w14:paraId="02E9DF76" w14:textId="77777777" w:rsidR="008219DC" w:rsidRPr="003D5BE2" w:rsidRDefault="008219DC" w:rsidP="008219DC">
            <w:pPr>
              <w:pStyle w:val="12"/>
              <w:ind w:firstLine="0"/>
            </w:pPr>
            <w:r w:rsidRPr="003D5BE2">
              <w:t xml:space="preserve">Примерная форма запроса на разъяснение документации о закупке приведена в </w:t>
            </w:r>
            <w:hyperlink w:anchor="_Форма_4_РЕКОМЕНДУЕМАЯ" w:history="1">
              <w:r w:rsidRPr="003D5BE2">
                <w:rPr>
                  <w:rStyle w:val="a4"/>
                  <w:u w:val="none"/>
                </w:rPr>
                <w:t>форме 4</w:t>
              </w:r>
            </w:hyperlink>
            <w:r w:rsidRPr="003D5BE2">
              <w:t xml:space="preserve"> </w:t>
            </w:r>
            <w:hyperlink w:anchor="_РАЗДЕЛ_III._ФОРМЫ" w:history="1">
              <w:r w:rsidRPr="003D5BE2">
                <w:rPr>
                  <w:rStyle w:val="a4"/>
                  <w:u w:val="none"/>
                </w:rPr>
                <w:t>раздела III «ФОРМЫ ДЛЯ ЗАПОЛНЕНИЯ УЧАСТНИКАМИ ЗАКУПКИ»</w:t>
              </w:r>
            </w:hyperlink>
            <w:r w:rsidRPr="003D5BE2">
              <w:t xml:space="preserve">. </w:t>
            </w:r>
          </w:p>
          <w:p w14:paraId="612E7287" w14:textId="77777777" w:rsidR="008219DC" w:rsidRPr="003D5BE2" w:rsidRDefault="008219DC" w:rsidP="008219DC">
            <w:pPr>
              <w:jc w:val="both"/>
            </w:pPr>
            <w:r w:rsidRPr="003D5BE2">
              <w:t xml:space="preserve">Участник не вправе ссылаться на устную информацию, полученную от Заказчика. </w:t>
            </w:r>
          </w:p>
        </w:tc>
      </w:tr>
      <w:tr w:rsidR="008219DC" w:rsidRPr="003D5BE2" w14:paraId="5C5E9541"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0924FABB" w14:textId="77777777" w:rsidR="008219DC" w:rsidRPr="003D5BE2" w:rsidRDefault="008219DC" w:rsidP="008219DC">
            <w:pPr>
              <w:pStyle w:val="a5"/>
              <w:numPr>
                <w:ilvl w:val="0"/>
                <w:numId w:val="2"/>
              </w:numPr>
              <w:tabs>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6AB3924D" w14:textId="77777777" w:rsidR="008219DC" w:rsidRPr="003D5BE2" w:rsidRDefault="008219DC" w:rsidP="008219DC">
            <w:pPr>
              <w:rPr>
                <w:b/>
              </w:rPr>
            </w:pPr>
            <w:r w:rsidRPr="003D5BE2">
              <w:rPr>
                <w:b/>
              </w:rPr>
              <w:t>Количество лотов</w:t>
            </w:r>
          </w:p>
        </w:tc>
        <w:tc>
          <w:tcPr>
            <w:tcW w:w="7941" w:type="dxa"/>
            <w:tcBorders>
              <w:top w:val="single" w:sz="4" w:space="0" w:color="auto"/>
              <w:left w:val="single" w:sz="4" w:space="0" w:color="auto"/>
              <w:bottom w:val="single" w:sz="4" w:space="0" w:color="auto"/>
              <w:right w:val="single" w:sz="4" w:space="0" w:color="auto"/>
            </w:tcBorders>
            <w:vAlign w:val="center"/>
          </w:tcPr>
          <w:p w14:paraId="060080EC" w14:textId="6BACFB14" w:rsidR="008219DC" w:rsidRPr="003D5BE2" w:rsidRDefault="0018048A" w:rsidP="003F4015">
            <w:pPr>
              <w:jc w:val="both"/>
            </w:pPr>
            <w:r>
              <w:t>1</w:t>
            </w:r>
            <w:r w:rsidR="008219DC" w:rsidRPr="003D5BE2">
              <w:t xml:space="preserve"> (</w:t>
            </w:r>
            <w:r>
              <w:t>Один</w:t>
            </w:r>
            <w:r w:rsidR="008219DC" w:rsidRPr="003D5BE2">
              <w:t xml:space="preserve">) </w:t>
            </w:r>
            <w:r>
              <w:t>лот</w:t>
            </w:r>
          </w:p>
        </w:tc>
      </w:tr>
      <w:tr w:rsidR="008219DC" w:rsidRPr="003D5BE2" w14:paraId="4DA303B6"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3390CF4E" w14:textId="77777777" w:rsidR="008219DC" w:rsidRPr="003D5BE2" w:rsidRDefault="008219DC" w:rsidP="008219DC">
            <w:pPr>
              <w:pStyle w:val="a5"/>
              <w:numPr>
                <w:ilvl w:val="0"/>
                <w:numId w:val="2"/>
              </w:numPr>
              <w:tabs>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556DC45E" w14:textId="77777777" w:rsidR="008219DC" w:rsidRPr="003D5BE2" w:rsidRDefault="008219DC" w:rsidP="008219DC">
            <w:pPr>
              <w:rPr>
                <w:b/>
              </w:rPr>
            </w:pPr>
            <w:r w:rsidRPr="003D5BE2">
              <w:rPr>
                <w:b/>
              </w:rPr>
              <w:t>Количество Участников, которые могут быть признаны Победителями Запроса предложений</w:t>
            </w:r>
          </w:p>
        </w:tc>
        <w:tc>
          <w:tcPr>
            <w:tcW w:w="7941" w:type="dxa"/>
            <w:tcBorders>
              <w:top w:val="single" w:sz="4" w:space="0" w:color="auto"/>
              <w:left w:val="single" w:sz="4" w:space="0" w:color="auto"/>
              <w:bottom w:val="single" w:sz="4" w:space="0" w:color="auto"/>
              <w:right w:val="single" w:sz="4" w:space="0" w:color="auto"/>
            </w:tcBorders>
            <w:vAlign w:val="center"/>
          </w:tcPr>
          <w:p w14:paraId="6F132C9A" w14:textId="2E268DAA" w:rsidR="008219DC" w:rsidRPr="003D5BE2" w:rsidRDefault="008219DC" w:rsidP="003F4015">
            <w:pPr>
              <w:jc w:val="both"/>
            </w:pPr>
            <w:r w:rsidRPr="003D5BE2">
              <w:t>1 (О</w:t>
            </w:r>
            <w:r w:rsidR="0018048A">
              <w:t>дин) победитель</w:t>
            </w:r>
          </w:p>
        </w:tc>
      </w:tr>
      <w:tr w:rsidR="008219DC" w:rsidRPr="003D5BE2" w14:paraId="0FDE612C"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01D22906" w14:textId="77777777" w:rsidR="008219DC" w:rsidRPr="003D5BE2" w:rsidRDefault="008219DC" w:rsidP="008219DC">
            <w:pPr>
              <w:pStyle w:val="a5"/>
              <w:numPr>
                <w:ilvl w:val="0"/>
                <w:numId w:val="2"/>
              </w:numPr>
              <w:tabs>
                <w:tab w:val="left" w:pos="0"/>
              </w:tabs>
              <w:ind w:left="0" w:firstLine="0"/>
            </w:pPr>
            <w:bookmarkStart w:id="27" w:name="_Ref378105180"/>
          </w:p>
        </w:tc>
        <w:bookmarkEnd w:id="27"/>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767C7EBA" w14:textId="77777777" w:rsidR="008219DC" w:rsidRPr="003D5BE2" w:rsidRDefault="008219DC" w:rsidP="008219DC">
            <w:pPr>
              <w:rPr>
                <w:b/>
              </w:rPr>
            </w:pPr>
            <w:r w:rsidRPr="003D5BE2">
              <w:rPr>
                <w:b/>
              </w:rPr>
              <w:t>Предмет договора, количество поставляемого товара, объём выполняемых работ, оказываемых услуг</w:t>
            </w:r>
          </w:p>
        </w:tc>
        <w:tc>
          <w:tcPr>
            <w:tcW w:w="7941" w:type="dxa"/>
            <w:tcBorders>
              <w:top w:val="single" w:sz="4" w:space="0" w:color="auto"/>
              <w:left w:val="single" w:sz="4" w:space="0" w:color="auto"/>
              <w:bottom w:val="single" w:sz="4" w:space="0" w:color="auto"/>
              <w:right w:val="single" w:sz="4" w:space="0" w:color="auto"/>
            </w:tcBorders>
            <w:vAlign w:val="center"/>
          </w:tcPr>
          <w:p w14:paraId="7CB487AC" w14:textId="514C174D" w:rsidR="008219DC" w:rsidRPr="003D5BE2" w:rsidRDefault="008219DC" w:rsidP="008219DC">
            <w:pPr>
              <w:pStyle w:val="Default"/>
              <w:jc w:val="both"/>
              <w:rPr>
                <w:iCs/>
              </w:rPr>
            </w:pPr>
            <w:r w:rsidRPr="003D5BE2">
              <w:rPr>
                <w:iCs/>
              </w:rPr>
              <w:t>Право на заключение следующего договора:</w:t>
            </w:r>
          </w:p>
          <w:p w14:paraId="34C5BD62" w14:textId="3C48F2A1" w:rsidR="008219DC" w:rsidRPr="00F90AFA" w:rsidRDefault="003F4015" w:rsidP="008219DC">
            <w:pPr>
              <w:pStyle w:val="Default"/>
              <w:jc w:val="both"/>
            </w:pPr>
            <w:r>
              <w:t>на п</w:t>
            </w:r>
            <w:r w:rsidR="00D31772">
              <w:t>оставк</w:t>
            </w:r>
            <w:r>
              <w:t>у</w:t>
            </w:r>
            <w:r w:rsidR="00D31772">
              <w:t xml:space="preserve"> </w:t>
            </w:r>
            <w:r w:rsidR="00080CB7" w:rsidRPr="00080CB7">
              <w:t>расходных материалов для копировально-множительной техники (картриджей), прошедших специальную проверку для нужд</w:t>
            </w:r>
            <w:r w:rsidR="00C626CA">
              <w:t xml:space="preserve"> </w:t>
            </w:r>
            <w:r w:rsidR="00F8421B" w:rsidRPr="00080CB7">
              <w:t>«</w:t>
            </w:r>
            <w:r w:rsidR="00080CB7" w:rsidRPr="00080CB7">
              <w:t>26</w:t>
            </w:r>
            <w:r w:rsidR="00C626CA">
              <w:t> </w:t>
            </w:r>
            <w:r w:rsidR="00080CB7" w:rsidRPr="00080CB7">
              <w:t>Ц</w:t>
            </w:r>
            <w:r w:rsidR="00F8421B">
              <w:t xml:space="preserve">ПИ </w:t>
            </w:r>
            <w:r w:rsidR="00080CB7" w:rsidRPr="00080CB7">
              <w:t>-</w:t>
            </w:r>
            <w:r w:rsidR="00F8421B">
              <w:t xml:space="preserve"> </w:t>
            </w:r>
            <w:r w:rsidR="003B6100">
              <w:t>ОП</w:t>
            </w:r>
            <w:r w:rsidR="00080CB7" w:rsidRPr="00080CB7">
              <w:t xml:space="preserve"> АО «31</w:t>
            </w:r>
            <w:r w:rsidR="003B6100">
              <w:t xml:space="preserve"> </w:t>
            </w:r>
            <w:r w:rsidR="00080CB7" w:rsidRPr="00080CB7">
              <w:t>ГПИСС»</w:t>
            </w:r>
          </w:p>
          <w:p w14:paraId="14657798" w14:textId="77777777" w:rsidR="00890502" w:rsidRPr="003D5BE2" w:rsidRDefault="00890502" w:rsidP="008219DC">
            <w:pPr>
              <w:pStyle w:val="Default"/>
              <w:jc w:val="both"/>
              <w:rPr>
                <w:iCs/>
              </w:rPr>
            </w:pPr>
          </w:p>
          <w:p w14:paraId="56EE5276" w14:textId="77777777" w:rsidR="008219DC" w:rsidRPr="003D5BE2" w:rsidRDefault="008219DC" w:rsidP="008219DC">
            <w:pPr>
              <w:pStyle w:val="Default"/>
              <w:jc w:val="both"/>
              <w:rPr>
                <w:iCs/>
              </w:rPr>
            </w:pPr>
            <w:r w:rsidRPr="003D5BE2">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3D5BE2">
              <w:rPr>
                <w:iCs/>
              </w:rPr>
              <w:t xml:space="preserve">пределены в </w:t>
            </w:r>
            <w:hyperlink w:anchor="_РАЗДЕЛ_IV._Техническое" w:history="1">
              <w:r w:rsidRPr="003D5BE2">
                <w:rPr>
                  <w:rStyle w:val="a4"/>
                  <w:iCs/>
                  <w:u w:val="none"/>
                </w:rPr>
                <w:t>разделе IV «Техническое задание»</w:t>
              </w:r>
            </w:hyperlink>
            <w:r w:rsidRPr="003D5BE2">
              <w:rPr>
                <w:iCs/>
                <w:color w:val="FF0000"/>
              </w:rPr>
              <w:t xml:space="preserve"> </w:t>
            </w:r>
            <w:r w:rsidRPr="003D5BE2">
              <w:rPr>
                <w:iCs/>
              </w:rPr>
              <w:t>Документации о закупке.</w:t>
            </w:r>
          </w:p>
        </w:tc>
      </w:tr>
      <w:tr w:rsidR="008219DC" w:rsidRPr="003D5BE2" w14:paraId="271C37C5"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614290DA" w14:textId="77777777" w:rsidR="008219DC" w:rsidRPr="003D5BE2" w:rsidRDefault="008219DC" w:rsidP="008219DC">
            <w:pPr>
              <w:pStyle w:val="a5"/>
              <w:numPr>
                <w:ilvl w:val="0"/>
                <w:numId w:val="2"/>
              </w:numPr>
              <w:tabs>
                <w:tab w:val="left" w:pos="0"/>
              </w:tabs>
              <w:ind w:left="0" w:firstLine="0"/>
            </w:pPr>
            <w:bookmarkStart w:id="28" w:name="_Ref378853453"/>
          </w:p>
        </w:tc>
        <w:bookmarkEnd w:id="28"/>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51BBDA0E" w14:textId="77777777" w:rsidR="008219DC" w:rsidRPr="003D5BE2" w:rsidRDefault="008219DC" w:rsidP="008219DC">
            <w:pPr>
              <w:rPr>
                <w:b/>
              </w:rPr>
            </w:pPr>
            <w:r w:rsidRPr="003D5BE2">
              <w:rPr>
                <w:b/>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w:t>
            </w:r>
            <w:r w:rsidRPr="003D5BE2">
              <w:rPr>
                <w:b/>
              </w:rPr>
              <w:lastRenderedPageBreak/>
              <w:t>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941" w:type="dxa"/>
            <w:tcBorders>
              <w:top w:val="single" w:sz="4" w:space="0" w:color="auto"/>
              <w:left w:val="single" w:sz="4" w:space="0" w:color="auto"/>
              <w:bottom w:val="single" w:sz="4" w:space="0" w:color="auto"/>
              <w:right w:val="single" w:sz="4" w:space="0" w:color="auto"/>
            </w:tcBorders>
            <w:vAlign w:val="center"/>
          </w:tcPr>
          <w:p w14:paraId="2EA92347" w14:textId="77777777" w:rsidR="008219DC" w:rsidRPr="003D5BE2" w:rsidRDefault="008219DC" w:rsidP="008219DC">
            <w:r w:rsidRPr="003D5BE2">
              <w:lastRenderedPageBreak/>
              <w:t xml:space="preserve">Приводятся в </w:t>
            </w:r>
            <w:hyperlink w:anchor="_РАЗДЕЛ_IV._Техническое" w:history="1">
              <w:r w:rsidRPr="003D5BE2">
                <w:rPr>
                  <w:rStyle w:val="a4"/>
                  <w:u w:val="none"/>
                </w:rPr>
                <w:t>разделе IV «Техническое задание»</w:t>
              </w:r>
            </w:hyperlink>
            <w:r w:rsidRPr="003D5BE2">
              <w:t xml:space="preserve"> и </w:t>
            </w:r>
            <w:hyperlink w:anchor="_РАЗДЕЛ_V._Проект" w:history="1">
              <w:r w:rsidRPr="003D5BE2">
                <w:rPr>
                  <w:rStyle w:val="a4"/>
                  <w:u w:val="none"/>
                </w:rPr>
                <w:t xml:space="preserve">разделе </w:t>
              </w:r>
              <w:r w:rsidRPr="003D5BE2">
                <w:rPr>
                  <w:rStyle w:val="a4"/>
                  <w:u w:val="none"/>
                  <w:lang w:val="en-US"/>
                </w:rPr>
                <w:t>V</w:t>
              </w:r>
              <w:r w:rsidRPr="003D5BE2">
                <w:rPr>
                  <w:rStyle w:val="a4"/>
                  <w:u w:val="none"/>
                </w:rPr>
                <w:t xml:space="preserve"> «Проект договора»</w:t>
              </w:r>
            </w:hyperlink>
            <w:r w:rsidRPr="003D5BE2">
              <w:t xml:space="preserve"> настоящей Документации</w:t>
            </w:r>
          </w:p>
          <w:p w14:paraId="29BB2C9E" w14:textId="77777777" w:rsidR="008219DC" w:rsidRPr="003D5BE2" w:rsidRDefault="008219DC" w:rsidP="008219DC">
            <w:pPr>
              <w:ind w:firstLine="347"/>
            </w:pPr>
          </w:p>
          <w:p w14:paraId="0CAB6A5D" w14:textId="45BFF99A" w:rsidR="008219DC" w:rsidRPr="003D5BE2" w:rsidRDefault="008219DC" w:rsidP="0018048A">
            <w:pPr>
              <w:jc w:val="both"/>
            </w:pPr>
          </w:p>
        </w:tc>
      </w:tr>
      <w:tr w:rsidR="008219DC" w:rsidRPr="003D5BE2" w14:paraId="1569080A"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00944D13" w14:textId="77777777" w:rsidR="008219DC" w:rsidRPr="003D5BE2" w:rsidRDefault="008219DC" w:rsidP="008219DC">
            <w:pPr>
              <w:pStyle w:val="a5"/>
              <w:numPr>
                <w:ilvl w:val="0"/>
                <w:numId w:val="2"/>
              </w:numPr>
              <w:tabs>
                <w:tab w:val="left" w:pos="0"/>
              </w:tabs>
              <w:ind w:left="0" w:firstLine="0"/>
            </w:pPr>
            <w:bookmarkStart w:id="29" w:name="_Ref368315592"/>
          </w:p>
        </w:tc>
        <w:bookmarkEnd w:id="29"/>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545D7079" w14:textId="1BBD5D21" w:rsidR="008219DC" w:rsidRPr="003D5BE2" w:rsidRDefault="008219DC" w:rsidP="008219DC">
            <w:pPr>
              <w:rPr>
                <w:b/>
              </w:rPr>
            </w:pPr>
            <w:r w:rsidRPr="003D5BE2">
              <w:rPr>
                <w:b/>
              </w:rPr>
              <w:t>Сведения о начальной (максимальной) цене договора (цене лота)</w:t>
            </w:r>
            <w:r w:rsidRPr="003D5BE2">
              <w:rPr>
                <w:b/>
                <w:i/>
              </w:rPr>
              <w:t xml:space="preserve"> </w:t>
            </w:r>
            <w:r w:rsidRPr="003D5BE2">
              <w:rPr>
                <w:b/>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3D5BE2">
              <w:rPr>
                <w:b/>
              </w:rPr>
              <w:lastRenderedPageBreak/>
              <w:t>максимальное значение цены договора</w:t>
            </w:r>
            <w:r w:rsidRPr="003D5BE2">
              <w:rPr>
                <w:b/>
                <w:i/>
              </w:rPr>
              <w:t xml:space="preserve"> </w:t>
            </w:r>
          </w:p>
        </w:tc>
        <w:tc>
          <w:tcPr>
            <w:tcW w:w="7941" w:type="dxa"/>
            <w:tcBorders>
              <w:top w:val="single" w:sz="4" w:space="0" w:color="auto"/>
              <w:left w:val="single" w:sz="4" w:space="0" w:color="auto"/>
              <w:bottom w:val="single" w:sz="4" w:space="0" w:color="auto"/>
              <w:right w:val="single" w:sz="4" w:space="0" w:color="auto"/>
            </w:tcBorders>
            <w:vAlign w:val="center"/>
          </w:tcPr>
          <w:p w14:paraId="225B6769" w14:textId="162A23DB" w:rsidR="00080CB7" w:rsidRPr="00425421" w:rsidRDefault="00425421" w:rsidP="00080CB7">
            <w:pPr>
              <w:jc w:val="both"/>
              <w:rPr>
                <w:iCs/>
              </w:rPr>
            </w:pPr>
            <w:r w:rsidRPr="00425421">
              <w:rPr>
                <w:iCs/>
              </w:rPr>
              <w:lastRenderedPageBreak/>
              <w:t>551 790</w:t>
            </w:r>
            <w:r w:rsidR="00080CB7" w:rsidRPr="00425421">
              <w:rPr>
                <w:iCs/>
              </w:rPr>
              <w:t xml:space="preserve"> (Пятьсот </w:t>
            </w:r>
            <w:r w:rsidRPr="00425421">
              <w:rPr>
                <w:iCs/>
              </w:rPr>
              <w:t>пятьдесят одна тысяча семьсот девяносто) рублей 51 копейка, в т.ч. НДС 20% -  91 </w:t>
            </w:r>
            <w:r w:rsidR="00080CB7" w:rsidRPr="00425421">
              <w:rPr>
                <w:iCs/>
              </w:rPr>
              <w:t>9</w:t>
            </w:r>
            <w:r w:rsidRPr="00425421">
              <w:rPr>
                <w:iCs/>
              </w:rPr>
              <w:t xml:space="preserve">65 </w:t>
            </w:r>
            <w:r w:rsidR="00080CB7" w:rsidRPr="00425421">
              <w:rPr>
                <w:iCs/>
              </w:rPr>
              <w:t xml:space="preserve">(Девяносто </w:t>
            </w:r>
            <w:r w:rsidRPr="00425421">
              <w:rPr>
                <w:iCs/>
              </w:rPr>
              <w:t>одна тысяча девятьсот шестьдесят пять) рублей 08 копеек</w:t>
            </w:r>
            <w:r w:rsidR="00080CB7" w:rsidRPr="00425421">
              <w:rPr>
                <w:iCs/>
              </w:rPr>
              <w:t>.</w:t>
            </w:r>
          </w:p>
          <w:p w14:paraId="279AEF74" w14:textId="77777777" w:rsidR="00080CB7" w:rsidRPr="00425421" w:rsidRDefault="00080CB7" w:rsidP="00080CB7">
            <w:pPr>
              <w:jc w:val="both"/>
              <w:rPr>
                <w:iCs/>
              </w:rPr>
            </w:pPr>
          </w:p>
          <w:p w14:paraId="56359FAE" w14:textId="0306E051" w:rsidR="00821420" w:rsidRDefault="00425421" w:rsidP="00080CB7">
            <w:pPr>
              <w:jc w:val="both"/>
              <w:rPr>
                <w:iCs/>
              </w:rPr>
            </w:pPr>
            <w:r w:rsidRPr="00425421">
              <w:rPr>
                <w:iCs/>
              </w:rPr>
              <w:t>459 825</w:t>
            </w:r>
            <w:r w:rsidR="00080CB7" w:rsidRPr="00425421">
              <w:rPr>
                <w:iCs/>
              </w:rPr>
              <w:t xml:space="preserve"> (Четыреста </w:t>
            </w:r>
            <w:r w:rsidRPr="00425421">
              <w:rPr>
                <w:iCs/>
              </w:rPr>
              <w:t>пятьдесят девять тысяч восемьсот двадцать пять) рублей 43 копейки</w:t>
            </w:r>
            <w:r w:rsidR="00080CB7" w:rsidRPr="00425421">
              <w:rPr>
                <w:iCs/>
              </w:rPr>
              <w:t>.</w:t>
            </w:r>
          </w:p>
          <w:p w14:paraId="6CF2CBEE" w14:textId="77777777" w:rsidR="00080CB7" w:rsidRPr="00821420" w:rsidRDefault="00080CB7" w:rsidP="00080CB7">
            <w:pPr>
              <w:jc w:val="both"/>
              <w:rPr>
                <w:iCs/>
              </w:rPr>
            </w:pPr>
          </w:p>
          <w:p w14:paraId="14763201" w14:textId="19AA1BF9" w:rsidR="008219DC" w:rsidRPr="00821420" w:rsidRDefault="008219DC" w:rsidP="0018048A">
            <w:pPr>
              <w:jc w:val="both"/>
              <w:rPr>
                <w:i/>
              </w:rPr>
            </w:pPr>
            <w:r w:rsidRPr="00821420">
              <w:rPr>
                <w:i/>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w:t>
            </w:r>
          </w:p>
        </w:tc>
      </w:tr>
      <w:tr w:rsidR="008219DC" w:rsidRPr="003D5BE2" w14:paraId="162ED64B"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79661988" w14:textId="77777777" w:rsidR="008219DC" w:rsidRPr="003D5BE2" w:rsidRDefault="008219DC" w:rsidP="008219DC">
            <w:pPr>
              <w:pStyle w:val="a5"/>
              <w:numPr>
                <w:ilvl w:val="0"/>
                <w:numId w:val="2"/>
              </w:numPr>
              <w:tabs>
                <w:tab w:val="left" w:pos="0"/>
              </w:tabs>
              <w:ind w:left="0" w:firstLine="0"/>
            </w:pPr>
            <w:bookmarkStart w:id="30" w:name="_Ref378853304"/>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5CEE758F" w14:textId="468ED44C" w:rsidR="008219DC" w:rsidRPr="003D5BE2" w:rsidRDefault="008219DC" w:rsidP="008219DC">
            <w:pPr>
              <w:pStyle w:val="affa"/>
            </w:pPr>
            <w:bookmarkStart w:id="31" w:name="форма15"/>
            <w:bookmarkEnd w:id="30"/>
            <w:r w:rsidRPr="003D5BE2">
              <w:t xml:space="preserve">Требования к Участникам и </w:t>
            </w:r>
            <w:bookmarkEnd w:id="31"/>
            <w:r w:rsidRPr="003D5BE2">
              <w:t>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4320D23B" w14:textId="77777777" w:rsidR="008219DC" w:rsidRPr="003D5BE2" w:rsidRDefault="008219DC" w:rsidP="008219DC">
            <w:pPr>
              <w:jc w:val="both"/>
              <w:rPr>
                <w:b/>
              </w:rPr>
            </w:pPr>
            <w:r w:rsidRPr="003D5BE2">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3"/>
              <w:gridCol w:w="2832"/>
            </w:tblGrid>
            <w:tr w:rsidR="008219DC" w:rsidRPr="003D5BE2" w14:paraId="58BC7118" w14:textId="77777777" w:rsidTr="00F6639C">
              <w:tc>
                <w:tcPr>
                  <w:tcW w:w="4733" w:type="dxa"/>
                  <w:shd w:val="clear" w:color="auto" w:fill="auto"/>
                  <w:vAlign w:val="center"/>
                </w:tcPr>
                <w:p w14:paraId="5D2DEEC2" w14:textId="77777777" w:rsidR="008219DC" w:rsidRPr="003D5BE2" w:rsidRDefault="008219DC" w:rsidP="008219DC">
                  <w:pPr>
                    <w:jc w:val="center"/>
                    <w:rPr>
                      <w:b/>
                      <w:color w:val="000000"/>
                    </w:rPr>
                  </w:pPr>
                  <w:r w:rsidRPr="003D5BE2">
                    <w:rPr>
                      <w:b/>
                      <w:color w:val="000000"/>
                    </w:rPr>
                    <w:t xml:space="preserve">Наименование требования </w:t>
                  </w:r>
                </w:p>
              </w:tc>
              <w:tc>
                <w:tcPr>
                  <w:tcW w:w="2832" w:type="dxa"/>
                  <w:shd w:val="clear" w:color="auto" w:fill="auto"/>
                  <w:vAlign w:val="center"/>
                </w:tcPr>
                <w:p w14:paraId="462D73B3" w14:textId="77777777" w:rsidR="008219DC" w:rsidRPr="003D5BE2" w:rsidRDefault="008219DC" w:rsidP="008219DC">
                  <w:pPr>
                    <w:jc w:val="center"/>
                    <w:rPr>
                      <w:b/>
                      <w:color w:val="000000"/>
                    </w:rPr>
                  </w:pPr>
                  <w:r w:rsidRPr="003D5BE2">
                    <w:rPr>
                      <w:b/>
                      <w:color w:val="000000"/>
                    </w:rPr>
                    <w:t>Чем должно быть подтверждено в составе Заявки</w:t>
                  </w:r>
                </w:p>
              </w:tc>
            </w:tr>
            <w:tr w:rsidR="008219DC" w:rsidRPr="003D5BE2" w14:paraId="4F9A6D77" w14:textId="77777777" w:rsidTr="00F6639C">
              <w:tc>
                <w:tcPr>
                  <w:tcW w:w="4733" w:type="dxa"/>
                  <w:shd w:val="clear" w:color="auto" w:fill="auto"/>
                  <w:vAlign w:val="center"/>
                </w:tcPr>
                <w:p w14:paraId="504B821B" w14:textId="77777777" w:rsidR="008219DC" w:rsidRPr="003D5BE2" w:rsidRDefault="008219DC" w:rsidP="008219DC">
                  <w:pPr>
                    <w:jc w:val="both"/>
                    <w:rPr>
                      <w:color w:val="000000"/>
                    </w:rPr>
                  </w:pPr>
                  <w:r w:rsidRPr="003D5BE2">
                    <w:rPr>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2832" w:type="dxa"/>
                  <w:shd w:val="clear" w:color="auto" w:fill="auto"/>
                  <w:vAlign w:val="center"/>
                </w:tcPr>
                <w:p w14:paraId="3E164579" w14:textId="77777777" w:rsidR="00670709" w:rsidRPr="00FB1A0B" w:rsidRDefault="00692DAA" w:rsidP="0018048A">
                  <w:pPr>
                    <w:shd w:val="clear" w:color="auto" w:fill="FFFFFF" w:themeFill="background1"/>
                    <w:jc w:val="both"/>
                  </w:pPr>
                  <w:r w:rsidRPr="00FB1A0B">
                    <w:t>Требуется</w:t>
                  </w:r>
                </w:p>
                <w:p w14:paraId="69B493E3" w14:textId="39CD6D35" w:rsidR="008219DC" w:rsidRPr="0018048A" w:rsidRDefault="00670709" w:rsidP="0018048A">
                  <w:pPr>
                    <w:shd w:val="clear" w:color="auto" w:fill="FFFFFF" w:themeFill="background1"/>
                    <w:jc w:val="both"/>
                    <w:rPr>
                      <w:i/>
                      <w:color w:val="FF0000"/>
                      <w:lang w:eastAsia="en-US"/>
                    </w:rPr>
                  </w:pPr>
                  <w:r w:rsidRPr="00FB1A0B">
                    <w:t xml:space="preserve">Требования </w:t>
                  </w:r>
                  <w:r w:rsidR="0018048A" w:rsidRPr="00FB1A0B">
                    <w:rPr>
                      <w:i/>
                      <w:color w:val="FF0000"/>
                      <w:lang w:eastAsia="en-US"/>
                    </w:rPr>
                    <w:t xml:space="preserve"> </w:t>
                  </w:r>
                  <w:r w:rsidRPr="00FB1A0B">
                    <w:t xml:space="preserve">приводятся в </w:t>
                  </w:r>
                  <w:hyperlink w:anchor="_РАЗДЕЛ_IV._Техническое" w:history="1">
                    <w:r w:rsidRPr="00FB1A0B">
                      <w:rPr>
                        <w:rStyle w:val="a4"/>
                        <w:u w:val="none"/>
                      </w:rPr>
                      <w:t>разделе IV «Техническое задание»</w:t>
                    </w:r>
                  </w:hyperlink>
                </w:p>
              </w:tc>
            </w:tr>
            <w:tr w:rsidR="008219DC" w:rsidRPr="003D5BE2" w14:paraId="196772E2" w14:textId="77777777" w:rsidTr="00F6639C">
              <w:tc>
                <w:tcPr>
                  <w:tcW w:w="4733" w:type="dxa"/>
                  <w:shd w:val="clear" w:color="auto" w:fill="auto"/>
                  <w:vAlign w:val="center"/>
                </w:tcPr>
                <w:p w14:paraId="72664DB0" w14:textId="77777777" w:rsidR="008219DC" w:rsidRPr="003D5BE2" w:rsidRDefault="008219DC" w:rsidP="008219DC">
                  <w:pPr>
                    <w:rPr>
                      <w:color w:val="000000"/>
                    </w:rPr>
                  </w:pPr>
                  <w:r w:rsidRPr="003D5BE2">
                    <w:rPr>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2832" w:type="dxa"/>
                  <w:shd w:val="clear" w:color="auto" w:fill="auto"/>
                  <w:vAlign w:val="center"/>
                </w:tcPr>
                <w:p w14:paraId="59BF4283" w14:textId="77777777" w:rsidR="008219DC" w:rsidRPr="003D5BE2" w:rsidRDefault="008219DC" w:rsidP="008219DC">
                  <w:pPr>
                    <w:jc w:val="both"/>
                    <w:rPr>
                      <w:color w:val="000000"/>
                    </w:rPr>
                  </w:pPr>
                  <w:r w:rsidRPr="003D5BE2">
                    <w:rPr>
                      <w:color w:val="000000"/>
                    </w:rPr>
                    <w:t>Декларируется Участником в тексте Заявки</w:t>
                  </w:r>
                </w:p>
              </w:tc>
            </w:tr>
            <w:tr w:rsidR="008219DC" w:rsidRPr="003D5BE2" w14:paraId="2A77CFDB" w14:textId="77777777" w:rsidTr="00F6639C">
              <w:tc>
                <w:tcPr>
                  <w:tcW w:w="4733" w:type="dxa"/>
                  <w:shd w:val="clear" w:color="auto" w:fill="auto"/>
                  <w:vAlign w:val="center"/>
                </w:tcPr>
                <w:p w14:paraId="30AF1308" w14:textId="21981EC6" w:rsidR="008219DC" w:rsidRPr="003D5BE2" w:rsidRDefault="008219DC" w:rsidP="008219DC">
                  <w:pPr>
                    <w:rPr>
                      <w:color w:val="000000"/>
                    </w:rPr>
                  </w:pPr>
                  <w:r w:rsidRPr="003D5BE2">
                    <w:rPr>
                      <w:color w:val="000000"/>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2832" w:type="dxa"/>
                  <w:shd w:val="clear" w:color="auto" w:fill="auto"/>
                  <w:vAlign w:val="center"/>
                </w:tcPr>
                <w:p w14:paraId="4779E5F5" w14:textId="77777777" w:rsidR="008219DC" w:rsidRPr="003D5BE2" w:rsidRDefault="008219DC" w:rsidP="008219DC">
                  <w:pPr>
                    <w:jc w:val="both"/>
                    <w:rPr>
                      <w:color w:val="000000"/>
                    </w:rPr>
                  </w:pPr>
                  <w:r w:rsidRPr="003D5BE2">
                    <w:rPr>
                      <w:color w:val="000000"/>
                    </w:rPr>
                    <w:t>Декларируется Участником в тексте Заявки</w:t>
                  </w:r>
                </w:p>
              </w:tc>
            </w:tr>
            <w:tr w:rsidR="008219DC" w:rsidRPr="003D5BE2" w14:paraId="07BB5ABD" w14:textId="77777777" w:rsidTr="00F6639C">
              <w:tc>
                <w:tcPr>
                  <w:tcW w:w="4733" w:type="dxa"/>
                  <w:shd w:val="clear" w:color="auto" w:fill="auto"/>
                  <w:vAlign w:val="center"/>
                </w:tcPr>
                <w:p w14:paraId="516DD4F5" w14:textId="003803CF" w:rsidR="008219DC" w:rsidRPr="003D5BE2" w:rsidRDefault="008219DC" w:rsidP="008219DC">
                  <w:pPr>
                    <w:rPr>
                      <w:color w:val="000000"/>
                    </w:rPr>
                  </w:pPr>
                  <w:r w:rsidRPr="003D5BE2">
                    <w:rPr>
                      <w:color w:val="000000"/>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2832" w:type="dxa"/>
                  <w:shd w:val="clear" w:color="auto" w:fill="auto"/>
                  <w:vAlign w:val="center"/>
                </w:tcPr>
                <w:p w14:paraId="7D8F9105" w14:textId="77777777" w:rsidR="008219DC" w:rsidRPr="003D5BE2" w:rsidRDefault="008219DC" w:rsidP="008219DC">
                  <w:pPr>
                    <w:jc w:val="both"/>
                    <w:rPr>
                      <w:color w:val="000000"/>
                    </w:rPr>
                  </w:pPr>
                  <w:r w:rsidRPr="003D5BE2">
                    <w:rPr>
                      <w:color w:val="000000"/>
                    </w:rPr>
                    <w:t>Декларируется Участником в тексте Заявки</w:t>
                  </w:r>
                </w:p>
              </w:tc>
            </w:tr>
            <w:tr w:rsidR="008219DC" w:rsidRPr="003D5BE2" w14:paraId="0D7EA0D6" w14:textId="77777777" w:rsidTr="00F6639C">
              <w:tc>
                <w:tcPr>
                  <w:tcW w:w="4733" w:type="dxa"/>
                  <w:shd w:val="clear" w:color="auto" w:fill="auto"/>
                  <w:vAlign w:val="center"/>
                </w:tcPr>
                <w:p w14:paraId="3994CA1F" w14:textId="1A0AAE8D" w:rsidR="008219DC" w:rsidRPr="003D5BE2" w:rsidRDefault="008219DC" w:rsidP="008219DC">
                  <w:pPr>
                    <w:jc w:val="both"/>
                    <w:rPr>
                      <w:color w:val="000000"/>
                    </w:rPr>
                  </w:pPr>
                  <w:r w:rsidRPr="003D5BE2">
                    <w:rPr>
                      <w:color w:val="000000"/>
                    </w:rPr>
                    <w:t xml:space="preserve">5. Соответствие участника закупки критериям отнесения к Субъектам МСП, установленным статьей 4 Федерального закона от 24.07.2007 г. № 209-ФЗ                        </w:t>
                  </w:r>
                  <w:proofErr w:type="gramStart"/>
                  <w:r w:rsidRPr="003D5BE2">
                    <w:rPr>
                      <w:color w:val="000000"/>
                    </w:rPr>
                    <w:t xml:space="preserve">   «</w:t>
                  </w:r>
                  <w:proofErr w:type="gramEnd"/>
                  <w:r w:rsidRPr="003D5BE2">
                    <w:rPr>
                      <w:color w:val="000000"/>
                    </w:rPr>
                    <w:t>О развитии малого и среднего предпринимательства в Российской Федерации»</w:t>
                  </w:r>
                </w:p>
                <w:p w14:paraId="1C1AC95A" w14:textId="77777777" w:rsidR="008219DC" w:rsidRPr="003D5BE2" w:rsidRDefault="008219DC" w:rsidP="008219DC">
                  <w:pPr>
                    <w:jc w:val="both"/>
                    <w:rPr>
                      <w:color w:val="000000"/>
                    </w:rPr>
                  </w:pPr>
                </w:p>
              </w:tc>
              <w:tc>
                <w:tcPr>
                  <w:tcW w:w="2832" w:type="dxa"/>
                  <w:shd w:val="clear" w:color="auto" w:fill="auto"/>
                  <w:vAlign w:val="center"/>
                </w:tcPr>
                <w:p w14:paraId="66954580" w14:textId="77777777" w:rsidR="008219DC" w:rsidRPr="003D5BE2" w:rsidRDefault="008219DC" w:rsidP="008219DC">
                  <w:pPr>
                    <w:jc w:val="both"/>
                    <w:rPr>
                      <w:color w:val="000000"/>
                    </w:rPr>
                  </w:pPr>
                  <w:r w:rsidRPr="003D5BE2">
                    <w:rPr>
                      <w:b/>
                      <w:color w:val="000000"/>
                    </w:rPr>
                    <w:t>Наличие в реестре субъектов малого и среднего предпринимательства</w:t>
                  </w:r>
                  <w:r w:rsidRPr="003D5BE2">
                    <w:rPr>
                      <w:color w:val="000000"/>
                    </w:rPr>
                    <w:t xml:space="preserve"> декларируется Участником в тексте Заявки.</w:t>
                  </w:r>
                </w:p>
                <w:p w14:paraId="26545CF3" w14:textId="7F4DA3F5" w:rsidR="008219DC" w:rsidRPr="003D5BE2" w:rsidRDefault="008219DC" w:rsidP="008219DC">
                  <w:pPr>
                    <w:jc w:val="both"/>
                    <w:rPr>
                      <w:color w:val="000000"/>
                    </w:rPr>
                  </w:pPr>
                  <w:r w:rsidRPr="003D5BE2">
                    <w:rPr>
                      <w:b/>
                      <w:color w:val="000000"/>
                    </w:rPr>
                    <w:t>В случае отсутствия сведений об участнике закупки,</w:t>
                  </w:r>
                  <w:r w:rsidRPr="003D5BE2">
                    <w:rPr>
                      <w:color w:val="000000"/>
                    </w:rPr>
                    <w:t xml:space="preserve"> который является вновь зарегистрированным индивидуальным предпринимателем или вновь созданным юридическим лицом в </w:t>
                  </w:r>
                  <w:r w:rsidRPr="003D5BE2">
                    <w:rPr>
                      <w:color w:val="000000"/>
                    </w:rPr>
                    <w:lastRenderedPageBreak/>
                    <w:t xml:space="preserve">соответствии с </w:t>
                  </w:r>
                  <w:hyperlink r:id="rId19" w:history="1">
                    <w:r w:rsidRPr="003D5BE2">
                      <w:rPr>
                        <w:color w:val="000000"/>
                      </w:rPr>
                      <w:t>частью 3 статьи 4</w:t>
                    </w:r>
                  </w:hyperlink>
                  <w:r w:rsidRPr="003D5BE2">
                    <w:rPr>
                      <w:color w:val="000000"/>
                    </w:rPr>
                    <w:t xml:space="preserve"> Федерального закона от 24.07.2007 г. № 209-ФЗ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D5BE2">
                      <w:rPr>
                        <w:rStyle w:val="a4"/>
                        <w:u w:val="none"/>
                      </w:rPr>
                      <w:t>Форма 5</w:t>
                    </w:r>
                  </w:hyperlink>
                  <w:r w:rsidRPr="003D5BE2">
                    <w:rPr>
                      <w:color w:val="000000"/>
                    </w:rPr>
                    <w:t xml:space="preserve">, </w:t>
                  </w:r>
                  <w:hyperlink w:anchor="_РАЗДЕЛ_III._ФОРМЫ" w:history="1">
                    <w:r w:rsidRPr="003D5BE2">
                      <w:rPr>
                        <w:rStyle w:val="a4"/>
                        <w:u w:val="none"/>
                      </w:rPr>
                      <w:t>раздела III «ФОРМЫ ДЛЯ ЗАПОЛНЕНИЯ УЧАСТНИКАМИ</w:t>
                    </w:r>
                  </w:hyperlink>
                  <w:r w:rsidRPr="003D5BE2">
                    <w:rPr>
                      <w:color w:val="000000"/>
                    </w:rPr>
                    <w:t>).</w:t>
                  </w:r>
                </w:p>
              </w:tc>
            </w:tr>
            <w:tr w:rsidR="008219DC" w:rsidRPr="003D5BE2" w14:paraId="032832D3" w14:textId="77777777" w:rsidTr="00F6639C">
              <w:tc>
                <w:tcPr>
                  <w:tcW w:w="4733" w:type="dxa"/>
                  <w:shd w:val="clear" w:color="auto" w:fill="auto"/>
                  <w:vAlign w:val="center"/>
                </w:tcPr>
                <w:p w14:paraId="4DECDAF4" w14:textId="7A2E873F" w:rsidR="008219DC" w:rsidRPr="003D5BE2" w:rsidRDefault="008219DC" w:rsidP="008219DC">
                  <w:pPr>
                    <w:jc w:val="both"/>
                    <w:rPr>
                      <w:color w:val="000000"/>
                    </w:rPr>
                  </w:pPr>
                  <w:r w:rsidRPr="003D5BE2">
                    <w:rPr>
                      <w:color w:val="000000"/>
                    </w:rPr>
                    <w:lastRenderedPageBreak/>
                    <w:t>6. Отсутствие сведений об Участнике (</w:t>
                  </w:r>
                  <w:r w:rsidRPr="003D5BE2">
                    <w:t>субподрядчике (соисполнителе)</w:t>
                  </w:r>
                  <w:r w:rsidRPr="003D5BE2">
                    <w:rPr>
                      <w:color w:val="000000"/>
                    </w:rPr>
                    <w:t>)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2832" w:type="dxa"/>
                  <w:shd w:val="clear" w:color="auto" w:fill="auto"/>
                  <w:vAlign w:val="center"/>
                </w:tcPr>
                <w:p w14:paraId="129898BD" w14:textId="77777777" w:rsidR="008219DC" w:rsidRPr="003D5BE2" w:rsidRDefault="008219DC" w:rsidP="008219DC">
                  <w:pPr>
                    <w:jc w:val="both"/>
                    <w:rPr>
                      <w:color w:val="000000"/>
                    </w:rPr>
                  </w:pPr>
                  <w:r w:rsidRPr="003D5BE2">
                    <w:rPr>
                      <w:color w:val="000000"/>
                    </w:rPr>
                    <w:t>Декларируется Участником в тексте Заявки</w:t>
                  </w:r>
                </w:p>
              </w:tc>
            </w:tr>
            <w:tr w:rsidR="008219DC" w:rsidRPr="003D5BE2" w14:paraId="3F5792AB" w14:textId="77777777" w:rsidTr="00F6639C">
              <w:tc>
                <w:tcPr>
                  <w:tcW w:w="4733" w:type="dxa"/>
                  <w:shd w:val="clear" w:color="auto" w:fill="auto"/>
                  <w:vAlign w:val="center"/>
                </w:tcPr>
                <w:p w14:paraId="383289EA" w14:textId="67DA5AD4" w:rsidR="008219DC" w:rsidRPr="003D5BE2" w:rsidRDefault="008219DC" w:rsidP="008219DC">
                  <w:pPr>
                    <w:autoSpaceDE w:val="0"/>
                    <w:autoSpaceDN w:val="0"/>
                    <w:adjustRightInd w:val="0"/>
                    <w:jc w:val="both"/>
                    <w:rPr>
                      <w:color w:val="000000"/>
                    </w:rPr>
                  </w:pPr>
                  <w:r w:rsidRPr="003D5BE2">
                    <w:rPr>
                      <w:color w:val="000000"/>
                    </w:rPr>
                    <w:t>7. Отсутствие сведений об Участнике (</w:t>
                  </w:r>
                  <w:r w:rsidRPr="003D5BE2">
                    <w:t>субподрядчике (соисполнителе)</w:t>
                  </w:r>
                  <w:r w:rsidRPr="003D5BE2">
                    <w:rPr>
                      <w:color w:val="000000"/>
                    </w:rPr>
                    <w:t xml:space="preserve">) закупки </w:t>
                  </w:r>
                  <w:r w:rsidRPr="003D5BE2">
                    <w:rPr>
                      <w:rFonts w:eastAsia="Calibri"/>
                      <w:color w:val="000000"/>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2832" w:type="dxa"/>
                  <w:shd w:val="clear" w:color="auto" w:fill="auto"/>
                  <w:vAlign w:val="center"/>
                </w:tcPr>
                <w:p w14:paraId="05E1B7DF" w14:textId="77777777" w:rsidR="008219DC" w:rsidRPr="003D5BE2" w:rsidRDefault="008219DC" w:rsidP="008219DC">
                  <w:pPr>
                    <w:jc w:val="both"/>
                    <w:rPr>
                      <w:color w:val="000000"/>
                    </w:rPr>
                  </w:pPr>
                  <w:r w:rsidRPr="003D5BE2">
                    <w:rPr>
                      <w:color w:val="000000"/>
                    </w:rPr>
                    <w:t>Декларируется Участником в тексте Заявки</w:t>
                  </w:r>
                </w:p>
              </w:tc>
            </w:tr>
            <w:tr w:rsidR="008219DC" w:rsidRPr="003D5BE2" w14:paraId="23CF2E92" w14:textId="77777777" w:rsidTr="00F6639C">
              <w:tc>
                <w:tcPr>
                  <w:tcW w:w="4733" w:type="dxa"/>
                  <w:shd w:val="clear" w:color="auto" w:fill="auto"/>
                  <w:vAlign w:val="center"/>
                </w:tcPr>
                <w:p w14:paraId="608D5A2B" w14:textId="0F8FDE86" w:rsidR="008219DC" w:rsidRPr="003D5BE2" w:rsidRDefault="008219DC" w:rsidP="008219DC">
                  <w:pPr>
                    <w:autoSpaceDE w:val="0"/>
                    <w:autoSpaceDN w:val="0"/>
                    <w:adjustRightInd w:val="0"/>
                    <w:jc w:val="both"/>
                    <w:rPr>
                      <w:color w:val="000000"/>
                    </w:rPr>
                  </w:pPr>
                  <w:r w:rsidRPr="003D5BE2">
                    <w:rPr>
                      <w:color w:val="000000"/>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w:t>
                  </w:r>
                  <w:r w:rsidR="00F6639C">
                    <w:rPr>
                      <w:color w:val="000000"/>
                    </w:rPr>
                    <w:t> </w:t>
                  </w:r>
                  <w:r w:rsidRPr="003D5BE2">
                    <w:rPr>
                      <w:color w:val="000000"/>
                    </w:rPr>
                    <w:t>общества, руководителем</w:t>
                  </w:r>
                  <w:r w:rsidR="00F6639C">
                    <w:rPr>
                      <w:color w:val="000000"/>
                    </w:rPr>
                    <w:t> </w:t>
                  </w:r>
                  <w:r w:rsidRPr="003D5BE2">
                    <w:rPr>
                      <w:color w:val="000000"/>
                    </w:rPr>
                    <w:t xml:space="preserve">(директором,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w:t>
                  </w:r>
                  <w:r w:rsidRPr="003D5BE2">
                    <w:rPr>
                      <w:color w:val="000000"/>
                    </w:rPr>
                    <w:lastRenderedPageBreak/>
                    <w:t>индивидуальных предпринимателей, - участниками закупки либо являются близкими</w:t>
                  </w:r>
                  <w:r w:rsidR="00F6639C">
                    <w:rPr>
                      <w:color w:val="000000"/>
                    </w:rPr>
                    <w:t> </w:t>
                  </w:r>
                  <w:r w:rsidRPr="003D5BE2">
                    <w:rPr>
                      <w:color w:val="000000"/>
                    </w:rPr>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2832" w:type="dxa"/>
                  <w:shd w:val="clear" w:color="auto" w:fill="auto"/>
                  <w:vAlign w:val="center"/>
                </w:tcPr>
                <w:p w14:paraId="29C91FA1" w14:textId="77777777" w:rsidR="008219DC" w:rsidRPr="003D5BE2" w:rsidRDefault="008219DC" w:rsidP="008219DC">
                  <w:pPr>
                    <w:jc w:val="both"/>
                    <w:rPr>
                      <w:color w:val="000000"/>
                    </w:rPr>
                  </w:pPr>
                  <w:r w:rsidRPr="003D5BE2">
                    <w:rPr>
                      <w:color w:val="000000"/>
                    </w:rPr>
                    <w:lastRenderedPageBreak/>
                    <w:t>Декларируется Участником в тексте заявки</w:t>
                  </w:r>
                </w:p>
              </w:tc>
            </w:tr>
            <w:tr w:rsidR="008219DC" w:rsidRPr="003D5BE2" w14:paraId="63A5564B" w14:textId="77777777" w:rsidTr="00F6639C">
              <w:tc>
                <w:tcPr>
                  <w:tcW w:w="4733" w:type="dxa"/>
                  <w:shd w:val="clear" w:color="auto" w:fill="auto"/>
                  <w:vAlign w:val="center"/>
                </w:tcPr>
                <w:p w14:paraId="5E3A4AAA" w14:textId="7B9512ED" w:rsidR="008219DC" w:rsidRPr="003D5BE2" w:rsidRDefault="008219DC" w:rsidP="008219DC">
                  <w:pPr>
                    <w:autoSpaceDE w:val="0"/>
                    <w:autoSpaceDN w:val="0"/>
                    <w:adjustRightInd w:val="0"/>
                    <w:jc w:val="both"/>
                    <w:rPr>
                      <w:color w:val="000000"/>
                    </w:rPr>
                  </w:pPr>
                  <w:r w:rsidRPr="003D5BE2">
                    <w:rPr>
                      <w:color w:val="000000"/>
                    </w:rPr>
                    <w:t>9. Обладание Участником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если в связи с исполнением Договора Заказчик приобретает исключительные права на интеллектуальную собственность или получает права использования интеллектуальной собственности</w:t>
                  </w:r>
                </w:p>
              </w:tc>
              <w:tc>
                <w:tcPr>
                  <w:tcW w:w="2832" w:type="dxa"/>
                  <w:shd w:val="clear" w:color="auto" w:fill="auto"/>
                  <w:vAlign w:val="center"/>
                </w:tcPr>
                <w:p w14:paraId="7D4F3B5D" w14:textId="6D83A383" w:rsidR="008219DC" w:rsidRPr="003D5BE2" w:rsidRDefault="0018048A" w:rsidP="008219DC">
                  <w:pPr>
                    <w:jc w:val="both"/>
                    <w:rPr>
                      <w:i/>
                      <w:color w:val="000000"/>
                    </w:rPr>
                  </w:pPr>
                  <w:r w:rsidRPr="0019685D">
                    <w:t>Не требуется</w:t>
                  </w:r>
                  <w:r>
                    <w:t>.</w:t>
                  </w:r>
                </w:p>
              </w:tc>
            </w:tr>
            <w:tr w:rsidR="008219DC" w:rsidRPr="003D5BE2" w14:paraId="10D6D0EA" w14:textId="77777777" w:rsidTr="00F6639C">
              <w:tc>
                <w:tcPr>
                  <w:tcW w:w="4733" w:type="dxa"/>
                  <w:shd w:val="clear" w:color="auto" w:fill="auto"/>
                  <w:vAlign w:val="center"/>
                </w:tcPr>
                <w:p w14:paraId="58EC70A8" w14:textId="2CDB66B4" w:rsidR="008219DC" w:rsidRPr="003D5BE2" w:rsidRDefault="008219DC" w:rsidP="008219DC">
                  <w:pPr>
                    <w:autoSpaceDE w:val="0"/>
                    <w:autoSpaceDN w:val="0"/>
                    <w:adjustRightInd w:val="0"/>
                    <w:jc w:val="both"/>
                    <w:rPr>
                      <w:color w:val="000000"/>
                      <w:highlight w:val="cyan"/>
                    </w:rPr>
                  </w:pPr>
                  <w:r w:rsidRPr="003D5BE2">
                    <w:rPr>
                      <w:color w:val="000000"/>
                    </w:rPr>
                    <w:t>10. Наличие у Участника определённого уровня профессиональной, технической квалификации, необходимого для надлежащего исполнения Договора</w:t>
                  </w:r>
                </w:p>
              </w:tc>
              <w:tc>
                <w:tcPr>
                  <w:tcW w:w="2832" w:type="dxa"/>
                  <w:shd w:val="clear" w:color="auto" w:fill="auto"/>
                  <w:vAlign w:val="center"/>
                </w:tcPr>
                <w:p w14:paraId="01AACF14" w14:textId="0205A84B" w:rsidR="008219DC" w:rsidRPr="003D5BE2" w:rsidRDefault="0018048A" w:rsidP="008219DC">
                  <w:pPr>
                    <w:jc w:val="both"/>
                    <w:rPr>
                      <w:color w:val="000000"/>
                    </w:rPr>
                  </w:pPr>
                  <w:r w:rsidRPr="0019685D">
                    <w:t>Не требуется</w:t>
                  </w:r>
                  <w:r>
                    <w:t>.</w:t>
                  </w:r>
                </w:p>
              </w:tc>
            </w:tr>
            <w:tr w:rsidR="008219DC" w:rsidRPr="003D5BE2" w14:paraId="4009883D" w14:textId="77777777" w:rsidTr="00F6639C">
              <w:tc>
                <w:tcPr>
                  <w:tcW w:w="4733" w:type="dxa"/>
                  <w:shd w:val="clear" w:color="auto" w:fill="auto"/>
                  <w:vAlign w:val="center"/>
                </w:tcPr>
                <w:p w14:paraId="1C195FA7" w14:textId="7549AFE3" w:rsidR="008219DC" w:rsidRPr="003D5BE2" w:rsidRDefault="008219DC" w:rsidP="008219DC">
                  <w:pPr>
                    <w:autoSpaceDE w:val="0"/>
                    <w:autoSpaceDN w:val="0"/>
                    <w:adjustRightInd w:val="0"/>
                    <w:jc w:val="both"/>
                    <w:rPr>
                      <w:color w:val="000000"/>
                    </w:rPr>
                  </w:pPr>
                  <w:r w:rsidRPr="003D5BE2">
                    <w:rPr>
                      <w:color w:val="000000"/>
                    </w:rPr>
                    <w:t>11. Наличие у Участника определённых финансовых, трудовых и (или) материальных ресурсов, необходимых для надлежащего исполнения Договора</w:t>
                  </w:r>
                </w:p>
              </w:tc>
              <w:tc>
                <w:tcPr>
                  <w:tcW w:w="2832" w:type="dxa"/>
                  <w:shd w:val="clear" w:color="auto" w:fill="auto"/>
                  <w:vAlign w:val="center"/>
                </w:tcPr>
                <w:p w14:paraId="72466541" w14:textId="77777777" w:rsidR="00651F0A" w:rsidRPr="00FB1A0B" w:rsidRDefault="00651F0A" w:rsidP="00651F0A">
                  <w:pPr>
                    <w:shd w:val="clear" w:color="auto" w:fill="FFFFFF" w:themeFill="background1"/>
                    <w:jc w:val="both"/>
                  </w:pPr>
                  <w:r w:rsidRPr="00FB1A0B">
                    <w:t>Требуется</w:t>
                  </w:r>
                </w:p>
                <w:p w14:paraId="14774E75" w14:textId="11A76753" w:rsidR="008219DC" w:rsidRPr="003D5BE2" w:rsidRDefault="00651F0A" w:rsidP="00651F0A">
                  <w:pPr>
                    <w:jc w:val="both"/>
                    <w:rPr>
                      <w:color w:val="000000"/>
                    </w:rPr>
                  </w:pPr>
                  <w:r w:rsidRPr="00FB1A0B">
                    <w:t xml:space="preserve">Требования </w:t>
                  </w:r>
                  <w:r w:rsidRPr="00FB1A0B">
                    <w:rPr>
                      <w:i/>
                      <w:color w:val="FF0000"/>
                      <w:lang w:eastAsia="en-US"/>
                    </w:rPr>
                    <w:t xml:space="preserve"> </w:t>
                  </w:r>
                  <w:r w:rsidRPr="00FB1A0B">
                    <w:t xml:space="preserve">приводятся в </w:t>
                  </w:r>
                  <w:hyperlink w:anchor="_РАЗДЕЛ_IV._Техническое" w:history="1">
                    <w:r w:rsidRPr="00FB1A0B">
                      <w:rPr>
                        <w:rStyle w:val="a4"/>
                        <w:u w:val="none"/>
                      </w:rPr>
                      <w:t>разделе IV «Техническое задание»</w:t>
                    </w:r>
                  </w:hyperlink>
                </w:p>
              </w:tc>
            </w:tr>
            <w:tr w:rsidR="008219DC" w:rsidRPr="003D5BE2" w14:paraId="79897324" w14:textId="77777777" w:rsidTr="00F6639C">
              <w:tc>
                <w:tcPr>
                  <w:tcW w:w="4733" w:type="dxa"/>
                  <w:shd w:val="clear" w:color="auto" w:fill="auto"/>
                  <w:vAlign w:val="center"/>
                </w:tcPr>
                <w:p w14:paraId="48BC6CAB" w14:textId="213FA38A" w:rsidR="008219DC" w:rsidRPr="003D5BE2" w:rsidRDefault="008219DC" w:rsidP="008219DC">
                  <w:pPr>
                    <w:autoSpaceDE w:val="0"/>
                    <w:autoSpaceDN w:val="0"/>
                    <w:adjustRightInd w:val="0"/>
                    <w:jc w:val="both"/>
                    <w:rPr>
                      <w:color w:val="000000"/>
                    </w:rPr>
                  </w:pPr>
                  <w:r w:rsidRPr="003D5BE2">
                    <w:rPr>
                      <w:color w:val="000000"/>
                    </w:rPr>
                    <w:t>12. Наличие у Участника опыта, в том числе, опыта исполнения договоров на поставку товаров, выполнение работ, оказание услуг, аналогичных товарам, работам, услугам, которые являются предметом Договора и (или) положительной деловой репутации</w:t>
                  </w:r>
                </w:p>
              </w:tc>
              <w:tc>
                <w:tcPr>
                  <w:tcW w:w="2832" w:type="dxa"/>
                  <w:shd w:val="clear" w:color="auto" w:fill="auto"/>
                  <w:vAlign w:val="center"/>
                </w:tcPr>
                <w:p w14:paraId="7FA1B429" w14:textId="4D8C03A9" w:rsidR="008219DC" w:rsidRPr="003D5BE2" w:rsidRDefault="0018048A" w:rsidP="008219DC">
                  <w:pPr>
                    <w:jc w:val="both"/>
                    <w:rPr>
                      <w:color w:val="000000"/>
                    </w:rPr>
                  </w:pPr>
                  <w:r w:rsidRPr="00644E3F">
                    <w:t>Требуется</w:t>
                  </w:r>
                  <w:r>
                    <w:t>.</w:t>
                  </w:r>
                </w:p>
              </w:tc>
            </w:tr>
          </w:tbl>
          <w:p w14:paraId="6ACB5954" w14:textId="575D23D6" w:rsidR="008219DC" w:rsidRPr="003D5BE2" w:rsidRDefault="008219DC" w:rsidP="008219DC">
            <w:pPr>
              <w:jc w:val="both"/>
            </w:pPr>
            <w:r w:rsidRPr="003D5BE2">
              <w:rPr>
                <w:color w:val="000000"/>
              </w:rPr>
              <w:lastRenderedPageBreak/>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D5BE2">
              <w:rPr>
                <w:color w:val="000000"/>
              </w:rPr>
              <w:fldChar w:fldCharType="begin"/>
            </w:r>
            <w:r w:rsidRPr="003D5BE2">
              <w:rPr>
                <w:color w:val="000000"/>
              </w:rPr>
              <w:instrText xml:space="preserve"> REF _Ref378853304 \r \h  \* MERGEFORMAT </w:instrText>
            </w:r>
            <w:r w:rsidRPr="003D5BE2">
              <w:rPr>
                <w:color w:val="000000"/>
              </w:rPr>
            </w:r>
            <w:r w:rsidRPr="003D5BE2">
              <w:rPr>
                <w:color w:val="000000"/>
              </w:rPr>
              <w:fldChar w:fldCharType="separate"/>
            </w:r>
            <w:r w:rsidR="00667A21">
              <w:rPr>
                <w:color w:val="000000"/>
              </w:rPr>
              <w:t>16</w:t>
            </w:r>
            <w:r w:rsidRPr="003D5BE2">
              <w:rPr>
                <w:color w:val="000000"/>
              </w:rPr>
              <w:fldChar w:fldCharType="end"/>
            </w:r>
            <w:r w:rsidRPr="003D5BE2">
              <w:rPr>
                <w:color w:val="000000"/>
              </w:rPr>
              <w:t xml:space="preserve"> раздела II «Информационная карта» Документации.</w:t>
            </w:r>
          </w:p>
        </w:tc>
      </w:tr>
      <w:tr w:rsidR="008219DC" w:rsidRPr="003D5BE2" w14:paraId="2DBF9323"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1DDFA895" w14:textId="77777777" w:rsidR="008219DC" w:rsidRPr="003D5BE2" w:rsidRDefault="008219DC" w:rsidP="008219DC">
            <w:pPr>
              <w:pStyle w:val="a5"/>
              <w:numPr>
                <w:ilvl w:val="0"/>
                <w:numId w:val="2"/>
              </w:numPr>
              <w:tabs>
                <w:tab w:val="left" w:pos="0"/>
              </w:tabs>
              <w:ind w:left="0" w:firstLine="0"/>
            </w:pPr>
            <w:bookmarkStart w:id="32" w:name="_Ref378109129"/>
          </w:p>
        </w:tc>
        <w:bookmarkEnd w:id="32"/>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28530B7C" w14:textId="77777777" w:rsidR="008219DC" w:rsidRPr="003D5BE2" w:rsidRDefault="008219DC" w:rsidP="008219DC">
            <w:pPr>
              <w:rPr>
                <w:b/>
              </w:rPr>
            </w:pPr>
            <w:r w:rsidRPr="003D5BE2">
              <w:rPr>
                <w:b/>
                <w:shd w:val="clear" w:color="auto" w:fill="F2F2F2"/>
              </w:rPr>
              <w:t>Порядок оценки Заявок, критерии оценки Заявок, величины значимости этих критер</w:t>
            </w:r>
            <w:r w:rsidRPr="003D5BE2">
              <w:rPr>
                <w:b/>
              </w:rPr>
              <w:t>иев</w:t>
            </w:r>
          </w:p>
        </w:tc>
        <w:tc>
          <w:tcPr>
            <w:tcW w:w="7941" w:type="dxa"/>
            <w:tcBorders>
              <w:top w:val="single" w:sz="4" w:space="0" w:color="auto"/>
              <w:left w:val="single" w:sz="4" w:space="0" w:color="auto"/>
              <w:bottom w:val="single" w:sz="4" w:space="0" w:color="auto"/>
              <w:right w:val="single" w:sz="4" w:space="0" w:color="auto"/>
            </w:tcBorders>
            <w:vAlign w:val="center"/>
          </w:tcPr>
          <w:tbl>
            <w:tblPr>
              <w:tblW w:w="7425" w:type="dxa"/>
              <w:tblLayout w:type="fixed"/>
              <w:tblCellMar>
                <w:left w:w="0" w:type="dxa"/>
                <w:right w:w="0" w:type="dxa"/>
              </w:tblCellMar>
              <w:tblLook w:val="04A0" w:firstRow="1" w:lastRow="0" w:firstColumn="1" w:lastColumn="0" w:noHBand="0" w:noVBand="1"/>
            </w:tblPr>
            <w:tblGrid>
              <w:gridCol w:w="1613"/>
              <w:gridCol w:w="1275"/>
              <w:gridCol w:w="4537"/>
            </w:tblGrid>
            <w:tr w:rsidR="0018048A" w:rsidRPr="00AE7278" w14:paraId="4AB3235A" w14:textId="77777777" w:rsidTr="00AE7278">
              <w:tc>
                <w:tcPr>
                  <w:tcW w:w="161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4EC6619" w14:textId="3923FF7A" w:rsidR="0018048A" w:rsidRPr="0062436B" w:rsidRDefault="0018048A" w:rsidP="00AE7278">
                  <w:pPr>
                    <w:pStyle w:val="a5"/>
                    <w:ind w:left="0"/>
                    <w:jc w:val="center"/>
                    <w:rPr>
                      <w:color w:val="000000"/>
                      <w:sz w:val="23"/>
                      <w:szCs w:val="23"/>
                    </w:rPr>
                  </w:pPr>
                  <w:r w:rsidRPr="0062436B">
                    <w:rPr>
                      <w:color w:val="000000"/>
                      <w:sz w:val="23"/>
                      <w:szCs w:val="23"/>
                    </w:rPr>
                    <w:t>Критерий</w:t>
                  </w:r>
                </w:p>
              </w:tc>
              <w:tc>
                <w:tcPr>
                  <w:tcW w:w="1275"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157C96" w14:textId="2582F382" w:rsidR="0018048A" w:rsidRPr="0062436B" w:rsidRDefault="0018048A" w:rsidP="00AE7278">
                  <w:pPr>
                    <w:pStyle w:val="a5"/>
                    <w:ind w:left="0"/>
                    <w:jc w:val="center"/>
                    <w:rPr>
                      <w:color w:val="000000"/>
                      <w:sz w:val="23"/>
                      <w:szCs w:val="23"/>
                    </w:rPr>
                  </w:pPr>
                  <w:r w:rsidRPr="0062436B">
                    <w:rPr>
                      <w:color w:val="000000"/>
                      <w:sz w:val="23"/>
                      <w:szCs w:val="23"/>
                    </w:rPr>
                    <w:t>Величина значимости критерия (Вес критерия)</w:t>
                  </w:r>
                  <w:r w:rsidR="00AE7278" w:rsidRPr="0062436B">
                    <w:rPr>
                      <w:color w:val="000000"/>
                      <w:sz w:val="23"/>
                      <w:szCs w:val="23"/>
                    </w:rPr>
                    <w:t>, %</w:t>
                  </w:r>
                </w:p>
              </w:tc>
              <w:tc>
                <w:tcPr>
                  <w:tcW w:w="4537"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6AF35E3" w14:textId="37F9A570" w:rsidR="0018048A" w:rsidRPr="0062436B" w:rsidRDefault="0018048A" w:rsidP="00AE7278">
                  <w:pPr>
                    <w:pStyle w:val="a5"/>
                    <w:ind w:left="0"/>
                    <w:jc w:val="center"/>
                    <w:rPr>
                      <w:i/>
                      <w:iCs/>
                      <w:color w:val="FF0000"/>
                      <w:sz w:val="23"/>
                      <w:szCs w:val="23"/>
                    </w:rPr>
                  </w:pPr>
                  <w:r w:rsidRPr="0062436B">
                    <w:rPr>
                      <w:color w:val="000000"/>
                      <w:sz w:val="23"/>
                      <w:szCs w:val="23"/>
                    </w:rPr>
                    <w:t>Что конкретно оценивается (показатели) и порядок оценки</w:t>
                  </w:r>
                </w:p>
              </w:tc>
            </w:tr>
            <w:tr w:rsidR="0018048A" w:rsidRPr="00AE7278" w14:paraId="217B1B98" w14:textId="77777777" w:rsidTr="00AE7278">
              <w:tc>
                <w:tcPr>
                  <w:tcW w:w="16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BDCABD" w14:textId="142DA745" w:rsidR="0018048A" w:rsidRPr="00AE7278" w:rsidRDefault="00D33BF0" w:rsidP="00AE7278">
                  <w:pPr>
                    <w:pStyle w:val="a5"/>
                    <w:ind w:left="0"/>
                    <w:jc w:val="center"/>
                    <w:rPr>
                      <w:iCs/>
                    </w:rPr>
                  </w:pPr>
                  <w:r w:rsidRPr="00AE7278">
                    <w:rPr>
                      <w:iCs/>
                    </w:rPr>
                    <w:t>Цена договора</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178E59" w14:textId="289C5C7F" w:rsidR="0018048A" w:rsidRPr="0062436B" w:rsidRDefault="00D33BF0" w:rsidP="00AE7278">
                  <w:pPr>
                    <w:pStyle w:val="a5"/>
                    <w:ind w:left="0"/>
                    <w:jc w:val="center"/>
                    <w:rPr>
                      <w:iCs/>
                    </w:rPr>
                  </w:pPr>
                  <w:r w:rsidRPr="0062436B">
                    <w:rPr>
                      <w:iCs/>
                    </w:rPr>
                    <w:t>80</w:t>
                  </w:r>
                </w:p>
              </w:tc>
              <w:tc>
                <w:tcPr>
                  <w:tcW w:w="4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8BBC22" w14:textId="77777777" w:rsidR="00AE7278" w:rsidRPr="00AE7278" w:rsidRDefault="00AE7278" w:rsidP="00AE7278">
                  <w:pPr>
                    <w:widowControl w:val="0"/>
                    <w:rPr>
                      <w:u w:val="single"/>
                    </w:rPr>
                  </w:pPr>
                  <w:r w:rsidRPr="00AE7278">
                    <w:rPr>
                      <w:u w:val="single"/>
                    </w:rPr>
                    <w:t>Содержание критерия:</w:t>
                  </w:r>
                </w:p>
                <w:p w14:paraId="7CBD37E5" w14:textId="77777777" w:rsidR="00AE7278" w:rsidRPr="00AE7278" w:rsidRDefault="00AE7278" w:rsidP="00AE7278">
                  <w:pPr>
                    <w:widowControl w:val="0"/>
                    <w:jc w:val="both"/>
                  </w:pPr>
                  <w:r w:rsidRPr="00AE7278">
                    <w:t>В рамках критерия оценивается предлагаемая участником закупки цена договора. Лучшим предложением по критерию признается предложение, содержащее наименьшее значение цены договора.</w:t>
                  </w:r>
                </w:p>
                <w:p w14:paraId="02163A57" w14:textId="77777777" w:rsidR="00AE7278" w:rsidRPr="00AE7278" w:rsidRDefault="00AE7278" w:rsidP="00AE7278">
                  <w:pPr>
                    <w:widowControl w:val="0"/>
                    <w:jc w:val="both"/>
                    <w:rPr>
                      <w:u w:val="single"/>
                    </w:rPr>
                  </w:pPr>
                  <w:r w:rsidRPr="00AE7278">
                    <w:rPr>
                      <w:u w:val="single"/>
                    </w:rPr>
                    <w:t xml:space="preserve">Подтверждающие документы: </w:t>
                  </w:r>
                </w:p>
                <w:p w14:paraId="29C8CFAF" w14:textId="77777777" w:rsidR="00AE7278" w:rsidRPr="00AE7278" w:rsidRDefault="00AE7278" w:rsidP="00AE7278">
                  <w:pPr>
                    <w:widowControl w:val="0"/>
                    <w:jc w:val="both"/>
                  </w:pPr>
                  <w:r w:rsidRPr="00AE7278">
                    <w:t>Заявка по форме, установленной документацией о закупке.</w:t>
                  </w:r>
                </w:p>
                <w:p w14:paraId="17D42945" w14:textId="77777777" w:rsidR="00AE7278" w:rsidRPr="00AE7278" w:rsidRDefault="00AE7278" w:rsidP="00AE7278">
                  <w:pPr>
                    <w:widowControl w:val="0"/>
                    <w:jc w:val="both"/>
                    <w:rPr>
                      <w:u w:val="single"/>
                    </w:rPr>
                  </w:pPr>
                  <w:r w:rsidRPr="00AE7278">
                    <w:rPr>
                      <w:u w:val="single"/>
                    </w:rPr>
                    <w:t>Порядок оценки по критерию:</w:t>
                  </w:r>
                </w:p>
                <w:p w14:paraId="41400B7E" w14:textId="77777777" w:rsidR="00AE7278" w:rsidRPr="00AE7278" w:rsidRDefault="00AE7278" w:rsidP="00AE7278">
                  <w:pPr>
                    <w:widowControl w:val="0"/>
                    <w:jc w:val="center"/>
                  </w:pPr>
                  <w:proofErr w:type="spellStart"/>
                  <w:r w:rsidRPr="00AE7278">
                    <w:t>ЦБi</w:t>
                  </w:r>
                  <w:proofErr w:type="spellEnd"/>
                  <w:r w:rsidRPr="00AE7278">
                    <w:t xml:space="preserve"> = </w:t>
                  </w:r>
                  <w:proofErr w:type="spellStart"/>
                  <w:r w:rsidRPr="00AE7278">
                    <w:t>Цmin</w:t>
                  </w:r>
                  <w:proofErr w:type="spellEnd"/>
                  <w:r w:rsidRPr="00AE7278">
                    <w:t xml:space="preserve"> / </w:t>
                  </w:r>
                  <w:proofErr w:type="spellStart"/>
                  <w:r w:rsidRPr="00AE7278">
                    <w:t>Цi</w:t>
                  </w:r>
                  <w:proofErr w:type="spellEnd"/>
                  <w:r w:rsidRPr="00AE7278">
                    <w:t xml:space="preserve"> × 100, где</w:t>
                  </w:r>
                </w:p>
                <w:p w14:paraId="5105A8EE" w14:textId="77777777" w:rsidR="00AE7278" w:rsidRPr="00AE7278" w:rsidRDefault="00AE7278" w:rsidP="00AE7278">
                  <w:pPr>
                    <w:widowControl w:val="0"/>
                    <w:jc w:val="both"/>
                  </w:pPr>
                  <w:proofErr w:type="spellStart"/>
                  <w:r w:rsidRPr="00AE7278">
                    <w:t>ЦБi</w:t>
                  </w:r>
                  <w:proofErr w:type="spellEnd"/>
                  <w:r w:rsidRPr="00AE7278">
                    <w:t> – количество баллов по критерию;</w:t>
                  </w:r>
                </w:p>
                <w:p w14:paraId="612E893A" w14:textId="77777777" w:rsidR="00AE7278" w:rsidRPr="00AE7278" w:rsidRDefault="00AE7278" w:rsidP="00AE7278">
                  <w:pPr>
                    <w:widowControl w:val="0"/>
                    <w:jc w:val="both"/>
                  </w:pPr>
                  <w:proofErr w:type="spellStart"/>
                  <w:r w:rsidRPr="00AE7278">
                    <w:t>Цmin</w:t>
                  </w:r>
                  <w:proofErr w:type="spellEnd"/>
                  <w:r w:rsidRPr="00AE7278">
                    <w:t> – минимальное предложение из сделанных участниками закупки;</w:t>
                  </w:r>
                </w:p>
                <w:p w14:paraId="02BCD66F" w14:textId="51535CF2" w:rsidR="0018048A" w:rsidRPr="00AE7278" w:rsidRDefault="00AE7278" w:rsidP="00AE7278">
                  <w:pPr>
                    <w:pStyle w:val="a5"/>
                    <w:ind w:left="0"/>
                    <w:jc w:val="both"/>
                  </w:pPr>
                  <w:proofErr w:type="spellStart"/>
                  <w:r w:rsidRPr="00AE7278">
                    <w:t>Цi</w:t>
                  </w:r>
                  <w:proofErr w:type="spellEnd"/>
                  <w:r w:rsidRPr="00AE7278">
                    <w:t> – предложение участника, которое оценивается.</w:t>
                  </w:r>
                </w:p>
              </w:tc>
            </w:tr>
            <w:tr w:rsidR="0018048A" w:rsidRPr="00AE7278" w14:paraId="02AF6EE0" w14:textId="77777777" w:rsidTr="00AE7278">
              <w:tc>
                <w:tcPr>
                  <w:tcW w:w="16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DE63B3" w14:textId="62B5DAEE" w:rsidR="0018048A" w:rsidRPr="00AE7278" w:rsidRDefault="00AE7278" w:rsidP="00AE7278">
                  <w:pPr>
                    <w:pStyle w:val="a5"/>
                    <w:ind w:left="0"/>
                    <w:jc w:val="center"/>
                    <w:rPr>
                      <w:iCs/>
                    </w:rPr>
                  </w:pPr>
                  <w:r w:rsidRPr="00AE7278">
                    <w:rPr>
                      <w:iCs/>
                    </w:rPr>
                    <w:t>Срок поставки товара (выполнения работ, оказания услуг)</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A38D77" w14:textId="207198E6" w:rsidR="0018048A" w:rsidRPr="0062436B" w:rsidRDefault="00AE7278" w:rsidP="00AE7278">
                  <w:pPr>
                    <w:pStyle w:val="a5"/>
                    <w:ind w:left="0"/>
                    <w:jc w:val="center"/>
                    <w:rPr>
                      <w:iCs/>
                    </w:rPr>
                  </w:pPr>
                  <w:r w:rsidRPr="0062436B">
                    <w:rPr>
                      <w:iCs/>
                    </w:rPr>
                    <w:t>10</w:t>
                  </w:r>
                </w:p>
              </w:tc>
              <w:tc>
                <w:tcPr>
                  <w:tcW w:w="4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58AFE1" w14:textId="77777777" w:rsidR="00AE7278" w:rsidRPr="00AE7278" w:rsidRDefault="00AE7278" w:rsidP="00AE7278">
                  <w:pPr>
                    <w:widowControl w:val="0"/>
                    <w:rPr>
                      <w:u w:val="single"/>
                    </w:rPr>
                  </w:pPr>
                  <w:r w:rsidRPr="00AE7278">
                    <w:rPr>
                      <w:u w:val="single"/>
                    </w:rPr>
                    <w:t>Содержание критерия:</w:t>
                  </w:r>
                </w:p>
                <w:p w14:paraId="135FF00E" w14:textId="77777777" w:rsidR="00AE7278" w:rsidRPr="00AE7278" w:rsidRDefault="00AE7278" w:rsidP="00AE7278">
                  <w:pPr>
                    <w:widowControl w:val="0"/>
                    <w:jc w:val="both"/>
                  </w:pPr>
                  <w:r w:rsidRPr="00AE7278">
                    <w:t>В рамках критерия оценивается предлагаемый участником закупки срок поставки товара (выполнения работ, оказания услуг). Лучшим предложением по критерию признается предложение, содержащее наименьшее значение срока поставки товара (выполнения работ, оказания услуг).</w:t>
                  </w:r>
                </w:p>
                <w:p w14:paraId="62890E18" w14:textId="77777777" w:rsidR="00AE7278" w:rsidRPr="00AE7278" w:rsidRDefault="00AE7278" w:rsidP="00AE7278">
                  <w:pPr>
                    <w:widowControl w:val="0"/>
                    <w:jc w:val="both"/>
                    <w:rPr>
                      <w:u w:val="single"/>
                    </w:rPr>
                  </w:pPr>
                  <w:r w:rsidRPr="00AE7278">
                    <w:rPr>
                      <w:u w:val="single"/>
                    </w:rPr>
                    <w:t xml:space="preserve">Подтверждающие документы: </w:t>
                  </w:r>
                </w:p>
                <w:p w14:paraId="3EEE93B9" w14:textId="77777777" w:rsidR="00AE7278" w:rsidRPr="00AE7278" w:rsidRDefault="00AE7278" w:rsidP="00AE7278">
                  <w:pPr>
                    <w:widowControl w:val="0"/>
                    <w:jc w:val="both"/>
                  </w:pPr>
                  <w:r w:rsidRPr="00AE7278">
                    <w:t>Заявка по форме, установленной документацией о закупке.</w:t>
                  </w:r>
                </w:p>
                <w:p w14:paraId="61A5F45A" w14:textId="77777777" w:rsidR="00AE7278" w:rsidRPr="00AE7278" w:rsidRDefault="00AE7278" w:rsidP="00AE7278">
                  <w:pPr>
                    <w:widowControl w:val="0"/>
                    <w:jc w:val="both"/>
                    <w:rPr>
                      <w:u w:val="single"/>
                    </w:rPr>
                  </w:pPr>
                  <w:r w:rsidRPr="00AE7278">
                    <w:rPr>
                      <w:u w:val="single"/>
                    </w:rPr>
                    <w:t>Порядок оценки по критерию:</w:t>
                  </w:r>
                </w:p>
                <w:p w14:paraId="369BF9DC" w14:textId="77777777" w:rsidR="00AE7278" w:rsidRPr="00AE7278" w:rsidRDefault="00AE7278" w:rsidP="00AE7278">
                  <w:pPr>
                    <w:widowControl w:val="0"/>
                    <w:jc w:val="center"/>
                  </w:pPr>
                  <w:proofErr w:type="spellStart"/>
                  <w:r w:rsidRPr="00AE7278">
                    <w:t>СБi</w:t>
                  </w:r>
                  <w:proofErr w:type="spellEnd"/>
                  <w:r w:rsidRPr="00AE7278">
                    <w:t xml:space="preserve"> = </w:t>
                  </w:r>
                  <w:proofErr w:type="spellStart"/>
                  <w:r w:rsidRPr="00AE7278">
                    <w:t>Сmin</w:t>
                  </w:r>
                  <w:proofErr w:type="spellEnd"/>
                  <w:r w:rsidRPr="00AE7278">
                    <w:t xml:space="preserve"> / </w:t>
                  </w:r>
                  <w:proofErr w:type="spellStart"/>
                  <w:r w:rsidRPr="00AE7278">
                    <w:t>Сi</w:t>
                  </w:r>
                  <w:proofErr w:type="spellEnd"/>
                  <w:r w:rsidRPr="00AE7278">
                    <w:t xml:space="preserve"> × 100, где </w:t>
                  </w:r>
                </w:p>
                <w:p w14:paraId="18CD4C9C" w14:textId="77777777" w:rsidR="00AE7278" w:rsidRPr="00AE7278" w:rsidRDefault="00AE7278" w:rsidP="00AE7278">
                  <w:pPr>
                    <w:widowControl w:val="0"/>
                    <w:jc w:val="both"/>
                  </w:pPr>
                  <w:proofErr w:type="spellStart"/>
                  <w:r w:rsidRPr="00AE7278">
                    <w:t>СБi</w:t>
                  </w:r>
                  <w:proofErr w:type="spellEnd"/>
                  <w:r w:rsidRPr="00AE7278">
                    <w:t xml:space="preserve"> – количество баллов по критерию;</w:t>
                  </w:r>
                </w:p>
                <w:p w14:paraId="1700AE6D" w14:textId="77777777" w:rsidR="00AE7278" w:rsidRPr="00AE7278" w:rsidRDefault="00AE7278" w:rsidP="00AE7278">
                  <w:pPr>
                    <w:widowControl w:val="0"/>
                    <w:jc w:val="both"/>
                  </w:pPr>
                  <w:proofErr w:type="spellStart"/>
                  <w:r w:rsidRPr="00AE7278">
                    <w:t>Сmin</w:t>
                  </w:r>
                  <w:proofErr w:type="spellEnd"/>
                  <w:r w:rsidRPr="00AE7278">
                    <w:t xml:space="preserve"> – минимальное предложение из сделанных участниками;</w:t>
                  </w:r>
                </w:p>
                <w:p w14:paraId="6D76D3FC" w14:textId="10305674" w:rsidR="0018048A" w:rsidRPr="00AE7278" w:rsidRDefault="00AE7278" w:rsidP="00AE7278">
                  <w:pPr>
                    <w:pStyle w:val="a5"/>
                    <w:ind w:left="0"/>
                    <w:jc w:val="both"/>
                  </w:pPr>
                  <w:proofErr w:type="spellStart"/>
                  <w:r w:rsidRPr="00AE7278">
                    <w:t>Сi</w:t>
                  </w:r>
                  <w:proofErr w:type="spellEnd"/>
                  <w:r w:rsidRPr="00AE7278">
                    <w:t xml:space="preserve"> – предложение участника, которое оценивается.</w:t>
                  </w:r>
                </w:p>
              </w:tc>
            </w:tr>
            <w:tr w:rsidR="00AE7278" w:rsidRPr="00AE7278" w14:paraId="5948B430" w14:textId="77777777" w:rsidTr="00AE7278">
              <w:tc>
                <w:tcPr>
                  <w:tcW w:w="16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30E87" w14:textId="79392A39" w:rsidR="00AE7278" w:rsidRPr="00AE7278" w:rsidRDefault="00AE7278" w:rsidP="00AE7278">
                  <w:pPr>
                    <w:pStyle w:val="a5"/>
                    <w:ind w:left="0"/>
                    <w:jc w:val="center"/>
                    <w:rPr>
                      <w:iCs/>
                    </w:rPr>
                  </w:pPr>
                  <w:r w:rsidRPr="00AE7278">
                    <w:rPr>
                      <w:iCs/>
                    </w:rPr>
                    <w:t xml:space="preserve">Опыт выполнения аналогичных поставок товара </w:t>
                  </w:r>
                  <w:r w:rsidRPr="00AE7278">
                    <w:rPr>
                      <w:iCs/>
                    </w:rPr>
                    <w:lastRenderedPageBreak/>
                    <w:t>(выполнения работ, оказания услуг)</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510498" w14:textId="6973929D" w:rsidR="00AE7278" w:rsidRPr="0062436B" w:rsidRDefault="00AE7278" w:rsidP="00AE7278">
                  <w:pPr>
                    <w:pStyle w:val="a5"/>
                    <w:ind w:left="0"/>
                    <w:jc w:val="center"/>
                    <w:rPr>
                      <w:iCs/>
                    </w:rPr>
                  </w:pPr>
                  <w:r w:rsidRPr="0062436B">
                    <w:rPr>
                      <w:iCs/>
                    </w:rPr>
                    <w:lastRenderedPageBreak/>
                    <w:t>5</w:t>
                  </w:r>
                </w:p>
              </w:tc>
              <w:tc>
                <w:tcPr>
                  <w:tcW w:w="4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CB0D0D" w14:textId="77777777" w:rsidR="00AE7278" w:rsidRPr="00AE7278" w:rsidRDefault="00AE7278" w:rsidP="00AE7278">
                  <w:pPr>
                    <w:widowControl w:val="0"/>
                    <w:rPr>
                      <w:u w:val="single"/>
                    </w:rPr>
                  </w:pPr>
                  <w:r w:rsidRPr="00AE7278">
                    <w:rPr>
                      <w:u w:val="single"/>
                    </w:rPr>
                    <w:t>Содержание критерия:</w:t>
                  </w:r>
                </w:p>
                <w:p w14:paraId="49C07048" w14:textId="77777777" w:rsidR="00AE7278" w:rsidRPr="00AE7278" w:rsidRDefault="00AE7278" w:rsidP="00AE7278">
                  <w:pPr>
                    <w:widowControl w:val="0"/>
                    <w:jc w:val="both"/>
                    <w:rPr>
                      <w:rFonts w:eastAsia="SimSun"/>
                      <w:lang w:eastAsia="zh-CN"/>
                    </w:rPr>
                  </w:pPr>
                  <w:r w:rsidRPr="00AE7278">
                    <w:t xml:space="preserve">В рамках критерия оценивается наличие опыта по аналогичной успешной поставке товара </w:t>
                  </w:r>
                  <w:r w:rsidRPr="00AE7278">
                    <w:rPr>
                      <w:rFonts w:eastAsia="SimSun"/>
                      <w:lang w:eastAsia="zh-CN"/>
                    </w:rPr>
                    <w:t>(выполнения работ, оказания услуг).</w:t>
                  </w:r>
                </w:p>
                <w:p w14:paraId="76A05BB6" w14:textId="77777777" w:rsidR="00AE7278" w:rsidRPr="00AE7278" w:rsidRDefault="00AE7278" w:rsidP="00AE7278">
                  <w:pPr>
                    <w:widowControl w:val="0"/>
                    <w:jc w:val="both"/>
                  </w:pPr>
                  <w:r w:rsidRPr="00AE7278">
                    <w:lastRenderedPageBreak/>
                    <w:t>Под аналогичными поставками товара (выполнения работ, оказания услуг) понимаются поставки товара (выполнения работ, оказания услуг) соответствующие предмету закупки.</w:t>
                  </w:r>
                </w:p>
                <w:p w14:paraId="00EB41FE" w14:textId="77777777" w:rsidR="00AE7278" w:rsidRPr="00AE7278" w:rsidRDefault="00AE7278" w:rsidP="00AE7278">
                  <w:pPr>
                    <w:widowControl w:val="0"/>
                    <w:jc w:val="both"/>
                  </w:pPr>
                  <w:r w:rsidRPr="00AE7278">
                    <w:t>Успешной признается поставка товара (выполнения работ, оказания услуг) по соответствующему договору,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закупки выступает ответчиком.</w:t>
                  </w:r>
                </w:p>
                <w:p w14:paraId="5C4F5DE7" w14:textId="77777777" w:rsidR="00AE7278" w:rsidRPr="00AE7278" w:rsidRDefault="00AE7278" w:rsidP="00AE7278">
                  <w:pPr>
                    <w:widowControl w:val="0"/>
                    <w:jc w:val="both"/>
                    <w:rPr>
                      <w:u w:val="single"/>
                    </w:rPr>
                  </w:pPr>
                  <w:r w:rsidRPr="00AE7278">
                    <w:rPr>
                      <w:u w:val="single"/>
                    </w:rPr>
                    <w:t xml:space="preserve">Подтверждающие документы: </w:t>
                  </w:r>
                </w:p>
                <w:p w14:paraId="6BD23C56" w14:textId="686EA363" w:rsidR="00AE7278" w:rsidRPr="00AE7278" w:rsidRDefault="00AE7278" w:rsidP="00AE7278">
                  <w:pPr>
                    <w:widowControl w:val="0"/>
                    <w:jc w:val="both"/>
                    <w:rPr>
                      <w:u w:val="single"/>
                    </w:rPr>
                  </w:pPr>
                  <w:r w:rsidRPr="00AE7278">
                    <w:t xml:space="preserve">Справка об опыте </w:t>
                  </w:r>
                  <w:r w:rsidRPr="00AE7278">
                    <w:rPr>
                      <w:rFonts w:eastAsia="SimSun"/>
                      <w:lang w:eastAsia="zh-CN"/>
                    </w:rPr>
                    <w:t xml:space="preserve">выполнения аналогичных поставок товара (выполнения работ, оказания услуг) </w:t>
                  </w:r>
                  <w:r w:rsidRPr="00AE7278">
                    <w:t xml:space="preserve">по форме, установленной документацией о закупке, включая обязательные приложения к ней (в отношении каждого из заявляемых договоров), а именно: </w:t>
                  </w:r>
                </w:p>
                <w:p w14:paraId="7B61973D" w14:textId="77777777" w:rsidR="00AE7278" w:rsidRPr="00AE7278" w:rsidRDefault="00AE7278" w:rsidP="00AE7278">
                  <w:pPr>
                    <w:widowControl w:val="0"/>
                    <w:jc w:val="both"/>
                  </w:pPr>
                  <w:r w:rsidRPr="00AE7278">
                    <w:t xml:space="preserve">- копии договоров (контрактов); </w:t>
                  </w:r>
                </w:p>
                <w:p w14:paraId="69F403DB" w14:textId="77777777" w:rsidR="00AE7278" w:rsidRPr="00AE7278" w:rsidRDefault="00AE7278" w:rsidP="00AE7278">
                  <w:pPr>
                    <w:widowControl w:val="0"/>
                    <w:jc w:val="both"/>
                  </w:pPr>
                  <w:r w:rsidRPr="00AE7278">
                    <w:t xml:space="preserve">- копии товарных накладных (форма ТОРГ-12) и/или актов приема-передачи товара и/или актов выполненных работ (оказанных услуг) или иных документов, предусмотренных договором, в которых указан факт поставки товара (выполнения работ, оказания услуг), подписанные обеими сторонами.     </w:t>
                  </w:r>
                </w:p>
                <w:p w14:paraId="5144DCC6" w14:textId="77777777" w:rsidR="00AE7278" w:rsidRPr="00AE7278" w:rsidRDefault="00AE7278" w:rsidP="00AE7278">
                  <w:pPr>
                    <w:widowControl w:val="0"/>
                    <w:jc w:val="both"/>
                  </w:pPr>
                  <w:r w:rsidRPr="00AE7278">
                    <w:t>Копии документов, подтверждающих исполнение обязательств по договору, должны быть последовательно приложены к каждой соответствующей копии предоставленных договоров.</w:t>
                  </w:r>
                </w:p>
                <w:p w14:paraId="59D66734" w14:textId="77777777" w:rsidR="00AE7278" w:rsidRPr="00AE7278" w:rsidRDefault="00AE7278" w:rsidP="00AE7278">
                  <w:pPr>
                    <w:widowControl w:val="0"/>
                    <w:jc w:val="both"/>
                    <w:rPr>
                      <w:u w:val="single"/>
                    </w:rPr>
                  </w:pPr>
                  <w:r w:rsidRPr="00AE7278">
                    <w:rPr>
                      <w:u w:val="single"/>
                    </w:rPr>
                    <w:t>Порядок оценки по критерию:</w:t>
                  </w:r>
                </w:p>
                <w:p w14:paraId="1142167A" w14:textId="77777777" w:rsidR="00AE7278" w:rsidRPr="00AE7278" w:rsidRDefault="00AE7278" w:rsidP="00AE7278">
                  <w:pPr>
                    <w:widowControl w:val="0"/>
                    <w:jc w:val="center"/>
                  </w:pPr>
                  <w:proofErr w:type="spellStart"/>
                  <w:r w:rsidRPr="00AE7278">
                    <w:t>ОБi</w:t>
                  </w:r>
                  <w:proofErr w:type="spellEnd"/>
                  <w:r w:rsidRPr="00AE7278">
                    <w:t xml:space="preserve"> = </w:t>
                  </w:r>
                  <w:proofErr w:type="spellStart"/>
                  <w:r w:rsidRPr="00AE7278">
                    <w:t>Оi</w:t>
                  </w:r>
                  <w:proofErr w:type="spellEnd"/>
                  <w:r w:rsidRPr="00AE7278">
                    <w:t xml:space="preserve"> / </w:t>
                  </w:r>
                  <w:proofErr w:type="spellStart"/>
                  <w:r w:rsidRPr="00AE7278">
                    <w:t>Оmax</w:t>
                  </w:r>
                  <w:proofErr w:type="spellEnd"/>
                  <w:r w:rsidRPr="00AE7278">
                    <w:t xml:space="preserve"> × 100, где</w:t>
                  </w:r>
                </w:p>
                <w:p w14:paraId="2F64FEF8" w14:textId="77777777" w:rsidR="00AE7278" w:rsidRPr="00AE7278" w:rsidRDefault="00AE7278" w:rsidP="00AE7278">
                  <w:pPr>
                    <w:widowControl w:val="0"/>
                    <w:jc w:val="both"/>
                  </w:pPr>
                  <w:proofErr w:type="spellStart"/>
                  <w:r w:rsidRPr="00AE7278">
                    <w:t>ОБi</w:t>
                  </w:r>
                  <w:proofErr w:type="spellEnd"/>
                  <w:r w:rsidRPr="00AE7278">
                    <w:t xml:space="preserve"> – количество баллов по показателю;</w:t>
                  </w:r>
                </w:p>
                <w:p w14:paraId="50962FDB" w14:textId="77777777" w:rsidR="00AE7278" w:rsidRPr="00AE7278" w:rsidRDefault="00AE7278" w:rsidP="00AE7278">
                  <w:pPr>
                    <w:widowControl w:val="0"/>
                    <w:jc w:val="both"/>
                  </w:pPr>
                  <w:proofErr w:type="spellStart"/>
                  <w:r w:rsidRPr="00AE7278">
                    <w:t>Оi</w:t>
                  </w:r>
                  <w:proofErr w:type="spellEnd"/>
                  <w:r w:rsidRPr="00AE7278">
                    <w:t xml:space="preserve"> – предложение участника, которое оценивается;</w:t>
                  </w:r>
                </w:p>
                <w:p w14:paraId="302A13DC" w14:textId="2CB6D481" w:rsidR="00AE7278" w:rsidRPr="00AE7278" w:rsidRDefault="00AE7278" w:rsidP="00AE7278">
                  <w:pPr>
                    <w:pStyle w:val="a5"/>
                    <w:ind w:left="0"/>
                    <w:jc w:val="both"/>
                  </w:pPr>
                  <w:proofErr w:type="spellStart"/>
                  <w:r w:rsidRPr="00AE7278">
                    <w:t>Оmax</w:t>
                  </w:r>
                  <w:proofErr w:type="spellEnd"/>
                  <w:r w:rsidRPr="00AE7278">
                    <w:t xml:space="preserve"> – максимальное предложение из предложений по критерию оценки, сделанных участниками закупки.</w:t>
                  </w:r>
                </w:p>
              </w:tc>
            </w:tr>
            <w:tr w:rsidR="00AE7278" w:rsidRPr="00AE7278" w14:paraId="43620F6F" w14:textId="77777777" w:rsidTr="00AE7278">
              <w:tc>
                <w:tcPr>
                  <w:tcW w:w="16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384B312" w14:textId="080288AF" w:rsidR="00AE7278" w:rsidRPr="00AE7278" w:rsidRDefault="00AE7278" w:rsidP="00AE7278">
                  <w:pPr>
                    <w:pStyle w:val="a5"/>
                    <w:ind w:left="0"/>
                    <w:jc w:val="center"/>
                  </w:pPr>
                  <w:r w:rsidRPr="00AE7278">
                    <w:rPr>
                      <w:iCs/>
                    </w:rPr>
                    <w:lastRenderedPageBreak/>
                    <w:t>Деловая репутация участника закупки</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6AD4D" w14:textId="255E1445" w:rsidR="00AE7278" w:rsidRPr="0062436B" w:rsidRDefault="00AE7278" w:rsidP="00AE7278">
                  <w:pPr>
                    <w:pStyle w:val="a5"/>
                    <w:ind w:left="0"/>
                    <w:jc w:val="center"/>
                  </w:pPr>
                  <w:r w:rsidRPr="0062436B">
                    <w:rPr>
                      <w:iCs/>
                    </w:rPr>
                    <w:t>5</w:t>
                  </w:r>
                </w:p>
              </w:tc>
              <w:tc>
                <w:tcPr>
                  <w:tcW w:w="4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2CD48C" w14:textId="77777777" w:rsidR="00AE7278" w:rsidRPr="00AE7278" w:rsidRDefault="00AE7278" w:rsidP="00AE7278">
                  <w:pPr>
                    <w:widowControl w:val="0"/>
                    <w:rPr>
                      <w:u w:val="single"/>
                    </w:rPr>
                  </w:pPr>
                  <w:r w:rsidRPr="00AE7278">
                    <w:rPr>
                      <w:u w:val="single"/>
                    </w:rPr>
                    <w:t>Содержание критерия:</w:t>
                  </w:r>
                </w:p>
                <w:p w14:paraId="74E2B149" w14:textId="77777777" w:rsidR="00AE7278" w:rsidRPr="00AE7278" w:rsidRDefault="00AE7278" w:rsidP="00AE7278">
                  <w:pPr>
                    <w:widowControl w:val="0"/>
                    <w:jc w:val="both"/>
                  </w:pPr>
                  <w:r w:rsidRPr="00AE7278">
                    <w:t>В рамках критерия оценивается наличие положительных отзывов, рекомендаций, благодарственных писем от заказчиков, выданных участнику закупки по итогам исполнения договоров.</w:t>
                  </w:r>
                </w:p>
                <w:p w14:paraId="37B820BA" w14:textId="77777777" w:rsidR="00AE7278" w:rsidRPr="00AE7278" w:rsidRDefault="00AE7278" w:rsidP="00AE7278">
                  <w:pPr>
                    <w:widowControl w:val="0"/>
                    <w:jc w:val="both"/>
                    <w:rPr>
                      <w:u w:val="single"/>
                    </w:rPr>
                  </w:pPr>
                  <w:r w:rsidRPr="00AE7278">
                    <w:rPr>
                      <w:u w:val="single"/>
                    </w:rPr>
                    <w:t xml:space="preserve">Подтверждающие документы: </w:t>
                  </w:r>
                </w:p>
                <w:p w14:paraId="2DCC45EE" w14:textId="77777777" w:rsidR="00AE7278" w:rsidRPr="00AE7278" w:rsidRDefault="00AE7278" w:rsidP="00AE7278">
                  <w:pPr>
                    <w:widowControl w:val="0"/>
                    <w:jc w:val="both"/>
                  </w:pPr>
                  <w:r w:rsidRPr="00AE7278">
                    <w:lastRenderedPageBreak/>
                    <w:t>В состав заявки участник включает скан-копии положительных отзывов, рекомендаций, благодарственных писем от заказчиков, выданных участнику закупки по итогам исполнения договоров.</w:t>
                  </w:r>
                </w:p>
                <w:p w14:paraId="10A38472" w14:textId="77777777" w:rsidR="00AE7278" w:rsidRPr="00AE7278" w:rsidRDefault="00AE7278" w:rsidP="00AE7278">
                  <w:pPr>
                    <w:widowControl w:val="0"/>
                    <w:jc w:val="both"/>
                    <w:rPr>
                      <w:u w:val="single"/>
                    </w:rPr>
                  </w:pPr>
                  <w:r w:rsidRPr="00AE7278">
                    <w:rPr>
                      <w:u w:val="single"/>
                    </w:rPr>
                    <w:t>Порядок оценки по критерию:</w:t>
                  </w:r>
                </w:p>
                <w:p w14:paraId="6C1CB9BE" w14:textId="77777777" w:rsidR="00AE7278" w:rsidRPr="00AE7278" w:rsidRDefault="00AE7278" w:rsidP="00AE7278">
                  <w:pPr>
                    <w:widowControl w:val="0"/>
                    <w:jc w:val="center"/>
                  </w:pPr>
                  <w:proofErr w:type="spellStart"/>
                  <w:r w:rsidRPr="00AE7278">
                    <w:t>РБi</w:t>
                  </w:r>
                  <w:proofErr w:type="spellEnd"/>
                  <w:r w:rsidRPr="00AE7278">
                    <w:t xml:space="preserve"> = </w:t>
                  </w:r>
                  <w:proofErr w:type="spellStart"/>
                  <w:r w:rsidRPr="00AE7278">
                    <w:t>Рi</w:t>
                  </w:r>
                  <w:proofErr w:type="spellEnd"/>
                  <w:r w:rsidRPr="00AE7278">
                    <w:t xml:space="preserve"> / </w:t>
                  </w:r>
                  <w:proofErr w:type="spellStart"/>
                  <w:r w:rsidRPr="00AE7278">
                    <w:t>Рmax</w:t>
                  </w:r>
                  <w:proofErr w:type="spellEnd"/>
                  <w:r w:rsidRPr="00AE7278">
                    <w:t xml:space="preserve"> × 100, где</w:t>
                  </w:r>
                </w:p>
                <w:p w14:paraId="250E8DEF" w14:textId="77777777" w:rsidR="00AE7278" w:rsidRPr="00AE7278" w:rsidRDefault="00AE7278" w:rsidP="00AE7278">
                  <w:pPr>
                    <w:widowControl w:val="0"/>
                    <w:jc w:val="both"/>
                  </w:pPr>
                  <w:proofErr w:type="spellStart"/>
                  <w:r w:rsidRPr="00AE7278">
                    <w:t>РБi</w:t>
                  </w:r>
                  <w:proofErr w:type="spellEnd"/>
                  <w:r w:rsidRPr="00AE7278">
                    <w:t xml:space="preserve"> – количество баллов по показателю;</w:t>
                  </w:r>
                </w:p>
                <w:p w14:paraId="3A67D07B" w14:textId="77777777" w:rsidR="00AE7278" w:rsidRPr="00AE7278" w:rsidRDefault="00AE7278" w:rsidP="00AE7278">
                  <w:pPr>
                    <w:widowControl w:val="0"/>
                    <w:jc w:val="both"/>
                  </w:pPr>
                  <w:proofErr w:type="spellStart"/>
                  <w:r w:rsidRPr="00AE7278">
                    <w:t>Рi</w:t>
                  </w:r>
                  <w:proofErr w:type="spellEnd"/>
                  <w:r w:rsidRPr="00AE7278">
                    <w:t xml:space="preserve"> – предложение участника, которое оценивается;</w:t>
                  </w:r>
                </w:p>
                <w:p w14:paraId="02D1BD91" w14:textId="3BB5E38A" w:rsidR="00AE7278" w:rsidRPr="00AE7278" w:rsidRDefault="00AE7278" w:rsidP="00AE7278">
                  <w:pPr>
                    <w:pStyle w:val="a5"/>
                    <w:ind w:left="28"/>
                    <w:jc w:val="both"/>
                    <w:rPr>
                      <w:iCs/>
                    </w:rPr>
                  </w:pPr>
                  <w:proofErr w:type="spellStart"/>
                  <w:r w:rsidRPr="00AE7278">
                    <w:t>Рmax</w:t>
                  </w:r>
                  <w:proofErr w:type="spellEnd"/>
                  <w:r w:rsidRPr="00AE7278">
                    <w:t xml:space="preserve"> – максимальное предложение из предложений по критерию оценки, сделанных участниками закупки.</w:t>
                  </w:r>
                </w:p>
              </w:tc>
            </w:tr>
          </w:tbl>
          <w:p w14:paraId="23F6F22A" w14:textId="77777777" w:rsidR="008219DC" w:rsidRPr="003D5BE2" w:rsidRDefault="008219DC" w:rsidP="00F203BF">
            <w:pPr>
              <w:pStyle w:val="rvps9"/>
            </w:pPr>
          </w:p>
          <w:p w14:paraId="62115AC6" w14:textId="569FC956" w:rsidR="008219DC" w:rsidRPr="003D5BE2" w:rsidRDefault="008219DC" w:rsidP="00F203BF">
            <w:pPr>
              <w:pStyle w:val="rvps9"/>
            </w:pPr>
            <w:r w:rsidRPr="003D5BE2">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7C02F16C" w14:textId="77777777" w:rsidR="008219DC" w:rsidRPr="003D5BE2" w:rsidRDefault="008219DC" w:rsidP="008219DC">
            <w:pPr>
              <w:jc w:val="both"/>
            </w:pPr>
            <w:r w:rsidRPr="003D5BE2">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7F4C5CE" w14:textId="77777777" w:rsidR="008219DC" w:rsidRPr="003D5BE2" w:rsidRDefault="008219DC" w:rsidP="008219DC">
            <w:pPr>
              <w:jc w:val="both"/>
            </w:pPr>
            <w:r w:rsidRPr="003D5BE2">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24553632" w14:textId="77777777" w:rsidR="008219DC" w:rsidRPr="003D5BE2" w:rsidRDefault="008219DC" w:rsidP="008219DC">
            <w:pPr>
              <w:jc w:val="both"/>
            </w:pPr>
            <w:r w:rsidRPr="003D5BE2">
              <w:t>Данный расчет применяется с учетом п. 3 настоящей документации.</w:t>
            </w:r>
          </w:p>
          <w:p w14:paraId="740CE524" w14:textId="723D654D" w:rsidR="008219DC" w:rsidRPr="003D5BE2" w:rsidRDefault="008219DC" w:rsidP="008219DC">
            <w:pPr>
              <w:jc w:val="both"/>
            </w:pPr>
            <w:r w:rsidRPr="003D5BE2">
              <w:t>При осуществлении закупок радиоэлектронной продукции Заявки, которые содержат предложение о поставке радиоэлектронной продукции,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года №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219DC" w:rsidRPr="003D5BE2" w14:paraId="1D2F011F" w14:textId="77777777" w:rsidTr="004F3EF3">
        <w:trPr>
          <w:trHeight w:val="1850"/>
        </w:trPr>
        <w:tc>
          <w:tcPr>
            <w:tcW w:w="568" w:type="dxa"/>
            <w:tcBorders>
              <w:top w:val="single" w:sz="4" w:space="0" w:color="auto"/>
              <w:left w:val="single" w:sz="4" w:space="0" w:color="auto"/>
              <w:bottom w:val="single" w:sz="4" w:space="0" w:color="auto"/>
              <w:right w:val="single" w:sz="4" w:space="0" w:color="auto"/>
            </w:tcBorders>
            <w:vAlign w:val="center"/>
          </w:tcPr>
          <w:p w14:paraId="297C5F56" w14:textId="77777777" w:rsidR="008219DC" w:rsidRPr="003D5BE2" w:rsidRDefault="008219DC" w:rsidP="008219DC">
            <w:pPr>
              <w:pStyle w:val="a5"/>
              <w:numPr>
                <w:ilvl w:val="0"/>
                <w:numId w:val="2"/>
              </w:numPr>
              <w:tabs>
                <w:tab w:val="left" w:pos="0"/>
              </w:tabs>
              <w:ind w:left="0" w:firstLine="0"/>
            </w:pPr>
          </w:p>
        </w:tc>
        <w:tc>
          <w:tcPr>
            <w:tcW w:w="2123" w:type="dxa"/>
            <w:tcBorders>
              <w:top w:val="single" w:sz="4" w:space="0" w:color="auto"/>
              <w:left w:val="single" w:sz="4" w:space="0" w:color="auto"/>
              <w:bottom w:val="single" w:sz="4" w:space="0" w:color="auto"/>
              <w:right w:val="single" w:sz="4" w:space="0" w:color="auto"/>
            </w:tcBorders>
            <w:shd w:val="clear" w:color="auto" w:fill="F2F2F2"/>
            <w:vAlign w:val="center"/>
          </w:tcPr>
          <w:p w14:paraId="236233DF" w14:textId="77777777" w:rsidR="008219DC" w:rsidRPr="003D5BE2" w:rsidRDefault="008219DC" w:rsidP="008219DC">
            <w:pPr>
              <w:rPr>
                <w:b/>
              </w:rPr>
            </w:pPr>
            <w:r w:rsidRPr="003D5BE2">
              <w:rPr>
                <w:b/>
              </w:rPr>
              <w:t>Место, условия и сроки (периоды) поставки товара, выполнения работ, оказания услуг</w:t>
            </w:r>
          </w:p>
        </w:tc>
        <w:tc>
          <w:tcPr>
            <w:tcW w:w="7941" w:type="dxa"/>
            <w:tcBorders>
              <w:top w:val="single" w:sz="4" w:space="0" w:color="auto"/>
              <w:left w:val="single" w:sz="4" w:space="0" w:color="auto"/>
              <w:bottom w:val="single" w:sz="4" w:space="0" w:color="auto"/>
              <w:right w:val="single" w:sz="4" w:space="0" w:color="auto"/>
            </w:tcBorders>
            <w:vAlign w:val="center"/>
          </w:tcPr>
          <w:p w14:paraId="096CAC62" w14:textId="77777777" w:rsidR="008219DC" w:rsidRPr="0022173A" w:rsidRDefault="008219DC" w:rsidP="008219DC">
            <w:pPr>
              <w:pStyle w:val="Default"/>
              <w:jc w:val="both"/>
              <w:rPr>
                <w:iCs/>
                <w:highlight w:val="yellow"/>
              </w:rPr>
            </w:pPr>
            <w:r w:rsidRPr="00821420">
              <w:rPr>
                <w:iCs/>
              </w:rPr>
              <w:t>Место, условия и сроки (периоды) поставки товара, выполнения работ,</w:t>
            </w:r>
            <w:r w:rsidRPr="00821420">
              <w:rPr>
                <w:rFonts w:eastAsia="Times New Roman"/>
                <w:iCs/>
                <w:color w:val="auto"/>
                <w:lang w:eastAsia="ru-RU"/>
              </w:rPr>
              <w:t xml:space="preserve"> </w:t>
            </w:r>
            <w:r w:rsidRPr="00821420">
              <w:rPr>
                <w:iCs/>
              </w:rPr>
              <w:t xml:space="preserve">оказания услуг определяются в соответствии с </w:t>
            </w:r>
            <w:hyperlink w:anchor="_РАЗДЕЛ_V._Проект" w:history="1">
              <w:r w:rsidRPr="00821420">
                <w:rPr>
                  <w:rStyle w:val="a4"/>
                  <w:iCs/>
                  <w:u w:val="none"/>
                </w:rPr>
                <w:t xml:space="preserve">разделом </w:t>
              </w:r>
              <w:r w:rsidRPr="00821420">
                <w:rPr>
                  <w:rStyle w:val="a4"/>
                  <w:iCs/>
                  <w:u w:val="none"/>
                  <w:lang w:val="en-US"/>
                </w:rPr>
                <w:t>V</w:t>
              </w:r>
              <w:r w:rsidRPr="00821420">
                <w:rPr>
                  <w:rStyle w:val="a4"/>
                  <w:iCs/>
                  <w:u w:val="none"/>
                </w:rPr>
                <w:t xml:space="preserve"> «Проект договора»</w:t>
              </w:r>
            </w:hyperlink>
            <w:r w:rsidRPr="00821420">
              <w:rPr>
                <w:iCs/>
              </w:rPr>
              <w:t xml:space="preserve"> и </w:t>
            </w:r>
            <w:hyperlink w:anchor="_РАЗДЕЛ_IV._Техническое" w:history="1">
              <w:r w:rsidRPr="00821420">
                <w:rPr>
                  <w:rStyle w:val="a4"/>
                  <w:iCs/>
                  <w:u w:val="none"/>
                </w:rPr>
                <w:t>разделом IV «Техническое задание»</w:t>
              </w:r>
            </w:hyperlink>
            <w:r w:rsidRPr="00821420">
              <w:rPr>
                <w:iCs/>
                <w:color w:val="FF0000"/>
              </w:rPr>
              <w:t xml:space="preserve"> </w:t>
            </w:r>
            <w:r w:rsidRPr="00821420">
              <w:rPr>
                <w:iCs/>
              </w:rPr>
              <w:t>Документации о закупке</w:t>
            </w:r>
            <w:r w:rsidRPr="00D04A46">
              <w:rPr>
                <w:iCs/>
              </w:rPr>
              <w:t>.</w:t>
            </w:r>
          </w:p>
          <w:p w14:paraId="1FA5106D" w14:textId="77777777" w:rsidR="00821420" w:rsidRDefault="00821420" w:rsidP="00821420">
            <w:pPr>
              <w:widowControl w:val="0"/>
              <w:shd w:val="clear" w:color="auto" w:fill="FFFFFF"/>
              <w:jc w:val="both"/>
            </w:pPr>
            <w:r>
              <w:t>– РФ, 143913, обл. Московская, г. Балашиха, мкр. им. Ю.А. Гагарина.</w:t>
            </w:r>
          </w:p>
          <w:p w14:paraId="108A1AB3" w14:textId="2B66E42F" w:rsidR="008219DC" w:rsidRPr="0022173A" w:rsidRDefault="008219DC" w:rsidP="00821420">
            <w:pPr>
              <w:pStyle w:val="Default"/>
              <w:jc w:val="both"/>
              <w:rPr>
                <w:highlight w:val="yellow"/>
              </w:rPr>
            </w:pPr>
          </w:p>
        </w:tc>
      </w:tr>
      <w:tr w:rsidR="008219DC" w:rsidRPr="003D5BE2" w14:paraId="3C89D673"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2F4ACFAA" w14:textId="77777777" w:rsidR="008219DC" w:rsidRPr="003D5BE2" w:rsidRDefault="008219DC" w:rsidP="008219DC">
            <w:pPr>
              <w:pStyle w:val="rvps1"/>
              <w:numPr>
                <w:ilvl w:val="0"/>
                <w:numId w:val="2"/>
              </w:numPr>
              <w:ind w:left="0" w:firstLine="0"/>
              <w:jc w:val="left"/>
            </w:pPr>
          </w:p>
        </w:tc>
        <w:tc>
          <w:tcPr>
            <w:tcW w:w="2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0D7895" w14:textId="77777777" w:rsidR="008219DC" w:rsidRPr="003D5BE2" w:rsidRDefault="008219DC" w:rsidP="008219DC">
            <w:pPr>
              <w:rPr>
                <w:b/>
                <w:lang w:val="en-US"/>
              </w:rPr>
            </w:pPr>
            <w:r w:rsidRPr="003D5BE2">
              <w:rPr>
                <w:b/>
              </w:rPr>
              <w:t>Официальный язык 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73D7E56F" w14:textId="77777777" w:rsidR="008219DC" w:rsidRPr="003D5BE2" w:rsidRDefault="008219DC" w:rsidP="008219DC">
            <w:pPr>
              <w:pStyle w:val="12"/>
            </w:pPr>
            <w:r w:rsidRPr="003D5BE2">
              <w:t>Русский</w:t>
            </w:r>
          </w:p>
        </w:tc>
      </w:tr>
      <w:tr w:rsidR="008219DC" w:rsidRPr="003D5BE2" w14:paraId="666EC0B5" w14:textId="77777777" w:rsidTr="004F3EF3">
        <w:tc>
          <w:tcPr>
            <w:tcW w:w="568" w:type="dxa"/>
            <w:tcBorders>
              <w:top w:val="single" w:sz="4" w:space="0" w:color="auto"/>
              <w:left w:val="single" w:sz="4" w:space="0" w:color="auto"/>
              <w:bottom w:val="single" w:sz="4" w:space="0" w:color="auto"/>
              <w:right w:val="single" w:sz="4" w:space="0" w:color="auto"/>
            </w:tcBorders>
            <w:vAlign w:val="center"/>
          </w:tcPr>
          <w:p w14:paraId="0EF4CED3" w14:textId="77777777" w:rsidR="008219DC" w:rsidRPr="003D5BE2" w:rsidRDefault="008219DC" w:rsidP="008219DC">
            <w:pPr>
              <w:pStyle w:val="rvps1"/>
              <w:numPr>
                <w:ilvl w:val="0"/>
                <w:numId w:val="2"/>
              </w:numPr>
              <w:ind w:left="0" w:firstLine="0"/>
              <w:jc w:val="left"/>
            </w:pPr>
            <w:bookmarkStart w:id="33" w:name="_Ref378853535"/>
          </w:p>
        </w:tc>
        <w:bookmarkEnd w:id="33"/>
        <w:tc>
          <w:tcPr>
            <w:tcW w:w="2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AF2E58" w14:textId="77777777" w:rsidR="008219DC" w:rsidRPr="003D5BE2" w:rsidRDefault="008219DC" w:rsidP="008219DC">
            <w:pPr>
              <w:rPr>
                <w:b/>
              </w:rPr>
            </w:pPr>
            <w:r w:rsidRPr="003D5BE2">
              <w:rPr>
                <w:b/>
              </w:rPr>
              <w:t>Валюта закупки</w:t>
            </w:r>
          </w:p>
        </w:tc>
        <w:tc>
          <w:tcPr>
            <w:tcW w:w="7941" w:type="dxa"/>
            <w:tcBorders>
              <w:top w:val="single" w:sz="4" w:space="0" w:color="auto"/>
              <w:left w:val="single" w:sz="4" w:space="0" w:color="auto"/>
              <w:bottom w:val="single" w:sz="4" w:space="0" w:color="auto"/>
              <w:right w:val="single" w:sz="4" w:space="0" w:color="auto"/>
            </w:tcBorders>
            <w:vAlign w:val="center"/>
          </w:tcPr>
          <w:p w14:paraId="3B91E0ED" w14:textId="77777777" w:rsidR="008219DC" w:rsidRPr="003D5BE2" w:rsidRDefault="008219DC" w:rsidP="008219DC">
            <w:pPr>
              <w:ind w:hanging="1"/>
              <w:jc w:val="both"/>
            </w:pPr>
            <w:r w:rsidRPr="003D5BE2">
              <w:t>Российский рубль</w:t>
            </w:r>
          </w:p>
        </w:tc>
      </w:tr>
    </w:tbl>
    <w:p w14:paraId="41E3CD13" w14:textId="77777777" w:rsidR="00485F81" w:rsidRPr="00EC45B9" w:rsidRDefault="00485F81" w:rsidP="00384C27">
      <w:pPr>
        <w:pStyle w:val="a6"/>
        <w:tabs>
          <w:tab w:val="clear" w:pos="4677"/>
          <w:tab w:val="clear" w:pos="9355"/>
        </w:tabs>
        <w:rPr>
          <w:sz w:val="2"/>
          <w:szCs w:val="2"/>
        </w:rPr>
      </w:pPr>
      <w:r w:rsidRPr="00EC45B9">
        <w:br w:type="page"/>
      </w:r>
    </w:p>
    <w:p w14:paraId="5B3F2C44" w14:textId="324074B8" w:rsidR="002831C5" w:rsidRPr="00EC45B9" w:rsidRDefault="00485F81" w:rsidP="000C60F5">
      <w:pPr>
        <w:pStyle w:val="2"/>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517348545"/>
      <w:bookmarkStart w:id="37" w:name="_Toc517872799"/>
      <w:bookmarkStart w:id="38" w:name="_Toc57052577"/>
      <w:bookmarkStart w:id="39" w:name="_Toc60222486"/>
      <w:bookmarkStart w:id="40" w:name="_Toc63425520"/>
      <w:bookmarkEnd w:id="34"/>
      <w:bookmarkEnd w:id="35"/>
      <w:r w:rsidRPr="00EC45B9">
        <w:rPr>
          <w:rFonts w:ascii="Times New Roman" w:eastAsia="MS Mincho" w:hAnsi="Times New Roman"/>
          <w:i/>
          <w:iCs/>
          <w:color w:val="17365D"/>
          <w:szCs w:val="24"/>
          <w:lang w:val="x-none" w:eastAsia="x-none"/>
        </w:rPr>
        <w:lastRenderedPageBreak/>
        <w:t>2.</w:t>
      </w:r>
      <w:r w:rsidR="00D82466" w:rsidRPr="00EC45B9">
        <w:rPr>
          <w:rFonts w:ascii="Times New Roman" w:eastAsia="MS Mincho" w:hAnsi="Times New Roman"/>
          <w:i/>
          <w:iCs/>
          <w:color w:val="17365D"/>
          <w:szCs w:val="24"/>
          <w:lang w:eastAsia="x-none"/>
        </w:rPr>
        <w:t>2</w:t>
      </w:r>
      <w:r w:rsidRPr="00EC45B9">
        <w:rPr>
          <w:rFonts w:ascii="Times New Roman" w:eastAsia="MS Mincho" w:hAnsi="Times New Roman"/>
          <w:i/>
          <w:iCs/>
          <w:color w:val="17365D"/>
          <w:szCs w:val="24"/>
          <w:lang w:val="x-none" w:eastAsia="x-none"/>
        </w:rPr>
        <w:t xml:space="preserve">. Требования к </w:t>
      </w:r>
      <w:r w:rsidR="000F51F4">
        <w:rPr>
          <w:rFonts w:ascii="Times New Roman" w:eastAsia="MS Mincho" w:hAnsi="Times New Roman"/>
          <w:i/>
          <w:iCs/>
          <w:color w:val="17365D"/>
          <w:szCs w:val="24"/>
          <w:lang w:eastAsia="x-none"/>
        </w:rPr>
        <w:t>За</w:t>
      </w:r>
      <w:r w:rsidR="00AE67D2" w:rsidRPr="00EC45B9">
        <w:rPr>
          <w:rFonts w:ascii="Times New Roman" w:eastAsia="MS Mincho" w:hAnsi="Times New Roman"/>
          <w:i/>
          <w:iCs/>
          <w:color w:val="17365D"/>
          <w:szCs w:val="24"/>
          <w:lang w:val="x-none" w:eastAsia="x-none"/>
        </w:rPr>
        <w:t>явке</w:t>
      </w:r>
      <w:r w:rsidR="00162849" w:rsidRPr="00EC45B9">
        <w:rPr>
          <w:rFonts w:ascii="Times New Roman" w:eastAsia="MS Mincho" w:hAnsi="Times New Roman"/>
          <w:i/>
          <w:iCs/>
          <w:color w:val="17365D"/>
          <w:szCs w:val="24"/>
          <w:lang w:val="x-none" w:eastAsia="x-none"/>
        </w:rPr>
        <w:t xml:space="preserve"> </w:t>
      </w:r>
      <w:r w:rsidRPr="00EC45B9">
        <w:rPr>
          <w:rFonts w:ascii="Times New Roman" w:eastAsia="MS Mincho" w:hAnsi="Times New Roman"/>
          <w:i/>
          <w:iCs/>
          <w:color w:val="17365D"/>
          <w:szCs w:val="24"/>
          <w:lang w:val="x-none" w:eastAsia="x-none"/>
        </w:rPr>
        <w:t>на участие в закупке</w:t>
      </w:r>
      <w:bookmarkEnd w:id="36"/>
      <w:bookmarkEnd w:id="37"/>
      <w:bookmarkEnd w:id="38"/>
      <w:bookmarkEnd w:id="39"/>
      <w:bookmarkEnd w:id="40"/>
    </w:p>
    <w:p w14:paraId="219208CB" w14:textId="77777777" w:rsidR="00391F39" w:rsidRPr="00EC45B9" w:rsidRDefault="00391F39" w:rsidP="005C24A0">
      <w:pPr>
        <w:rPr>
          <w:sz w:val="2"/>
          <w:szCs w:val="2"/>
        </w:rPr>
      </w:pPr>
    </w:p>
    <w:tbl>
      <w:tblPr>
        <w:tblW w:w="10632" w:type="dxa"/>
        <w:tblInd w:w="-176" w:type="dxa"/>
        <w:tblLayout w:type="fixed"/>
        <w:tblLook w:val="0000" w:firstRow="0" w:lastRow="0" w:firstColumn="0" w:lastColumn="0" w:noHBand="0" w:noVBand="0"/>
      </w:tblPr>
      <w:tblGrid>
        <w:gridCol w:w="710"/>
        <w:gridCol w:w="2268"/>
        <w:gridCol w:w="7654"/>
      </w:tblGrid>
      <w:tr w:rsidR="00485F81" w:rsidRPr="003D5BE2" w14:paraId="561658C5" w14:textId="77777777" w:rsidTr="00122064">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7A681049" w14:textId="77777777" w:rsidR="00485F81" w:rsidRPr="003D5BE2" w:rsidRDefault="00485F81" w:rsidP="003D5BE2">
            <w:r w:rsidRPr="003D5BE2">
              <w:t>№</w:t>
            </w:r>
          </w:p>
          <w:p w14:paraId="0545B7BC" w14:textId="77777777" w:rsidR="00485F81" w:rsidRPr="003D5BE2" w:rsidRDefault="00485F81" w:rsidP="003D5BE2">
            <w:r w:rsidRPr="003D5BE2">
              <w:t>п</w:t>
            </w:r>
            <w:r w:rsidR="006460E6" w:rsidRPr="003D5BE2">
              <w:t>/п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5EA65A79" w14:textId="77777777" w:rsidR="00485F81" w:rsidRPr="003D5BE2" w:rsidRDefault="00C02B68" w:rsidP="003D5BE2">
            <w:r w:rsidRPr="003D5BE2">
              <w:t>Наименование п/п</w:t>
            </w:r>
            <w:r w:rsidR="00485F81" w:rsidRPr="003D5BE2">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2EE9B01F" w14:textId="77777777" w:rsidR="00485F81" w:rsidRPr="003D5BE2" w:rsidRDefault="00C02B68" w:rsidP="003D5BE2">
            <w:r w:rsidRPr="003D5BE2">
              <w:t>Содержание</w:t>
            </w:r>
          </w:p>
        </w:tc>
      </w:tr>
      <w:tr w:rsidR="00734F05" w:rsidRPr="003D5BE2" w14:paraId="6D17644C"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325870A8" w14:textId="77777777" w:rsidR="00734F05" w:rsidRPr="003D5BE2" w:rsidRDefault="00734F05" w:rsidP="003D5BE2">
            <w:pPr>
              <w:pStyle w:val="rvps1"/>
              <w:numPr>
                <w:ilvl w:val="0"/>
                <w:numId w:val="2"/>
              </w:numPr>
              <w:ind w:left="0" w:firstLine="0"/>
              <w:jc w:val="left"/>
            </w:pPr>
            <w:bookmarkStart w:id="41" w:name="_Ref528749553"/>
          </w:p>
        </w:tc>
        <w:bookmarkEnd w:id="41"/>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6B6E0" w14:textId="77777777" w:rsidR="00734F05" w:rsidRPr="003D5BE2" w:rsidRDefault="00734F05" w:rsidP="003D5BE2">
            <w:pPr>
              <w:pStyle w:val="rvps1"/>
              <w:jc w:val="left"/>
              <w:rPr>
                <w:b/>
              </w:rPr>
            </w:pPr>
            <w:r w:rsidRPr="003D5BE2">
              <w:rPr>
                <w:b/>
              </w:rPr>
              <w:t xml:space="preserve">Порядок и место, подачи </w:t>
            </w:r>
            <w:r w:rsidR="0023214F" w:rsidRPr="003D5BE2">
              <w:rPr>
                <w:b/>
              </w:rPr>
              <w:t>З</w:t>
            </w:r>
            <w:r w:rsidRPr="003D5BE2">
              <w:rPr>
                <w:b/>
              </w:rPr>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vAlign w:val="center"/>
          </w:tcPr>
          <w:p w14:paraId="7F025AAE" w14:textId="77777777" w:rsidR="009C5BFC" w:rsidRPr="003D5BE2" w:rsidRDefault="009C5BFC" w:rsidP="003D5BE2">
            <w:pPr>
              <w:pStyle w:val="rvps9"/>
            </w:pPr>
            <w:r w:rsidRPr="003D5BE2">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85DC4F7" w14:textId="77777777" w:rsidR="009C5BFC" w:rsidRPr="003D5BE2" w:rsidRDefault="009C5BFC" w:rsidP="003D5BE2">
            <w:pPr>
              <w:pStyle w:val="rvps9"/>
            </w:pPr>
            <w:r w:rsidRPr="003D5BE2">
              <w:t xml:space="preserve">Порядок подачи Заявок на ЭТП определяется Регламентом работы данной ЭТП. </w:t>
            </w:r>
          </w:p>
          <w:p w14:paraId="605A0607" w14:textId="77777777" w:rsidR="009C5BFC" w:rsidRPr="003D5BE2" w:rsidRDefault="009C5BFC" w:rsidP="003D5BE2">
            <w:pPr>
              <w:pStyle w:val="rvps9"/>
            </w:pPr>
            <w:r w:rsidRPr="003D5BE2">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3D5BE2">
                <w:rPr>
                  <w:rStyle w:val="a4"/>
                  <w:u w:val="none"/>
                </w:rPr>
                <w:t>РАЗДЕЛА IV «Техническое задание»,</w:t>
              </w:r>
            </w:hyperlink>
            <w:r w:rsidRPr="003D5BE2">
              <w:t xml:space="preserve"> при этом сведения о цене, а также сведения об Участнике не указываются).</w:t>
            </w:r>
          </w:p>
          <w:p w14:paraId="35B079EC" w14:textId="0F069C11" w:rsidR="000F51F4" w:rsidRPr="003D5BE2" w:rsidRDefault="000F51F4" w:rsidP="003D5BE2">
            <w:pPr>
              <w:tabs>
                <w:tab w:val="left" w:pos="1418"/>
              </w:tabs>
              <w:jc w:val="both"/>
            </w:pPr>
            <w:r w:rsidRPr="003D5BE2">
              <w:t>Вторая часть заявки должна содержать сведения о данном участнике,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14:paraId="1B176F59" w14:textId="77777777" w:rsidR="00703DE1" w:rsidRPr="003D5BE2" w:rsidRDefault="00703DE1" w:rsidP="003D5BE2">
            <w:pPr>
              <w:pStyle w:val="rvps9"/>
            </w:pPr>
            <w:r w:rsidRPr="003D5BE2">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734F05" w:rsidRPr="003D5BE2" w14:paraId="1B6B06A6"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356FB5F1" w14:textId="77777777" w:rsidR="00734F05" w:rsidRPr="003D5BE2" w:rsidRDefault="00734F05" w:rsidP="003D5BE2">
            <w:pPr>
              <w:pStyle w:val="rvps1"/>
              <w:numPr>
                <w:ilvl w:val="0"/>
                <w:numId w:val="2"/>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39B9F" w14:textId="0C015B7D" w:rsidR="00734F05" w:rsidRPr="003D5BE2" w:rsidRDefault="00734F05" w:rsidP="003D5BE2">
            <w:pPr>
              <w:rPr>
                <w:b/>
              </w:rPr>
            </w:pPr>
            <w:r w:rsidRPr="003D5BE2">
              <w:rPr>
                <w:b/>
              </w:rPr>
              <w:t xml:space="preserve">Порядок </w:t>
            </w:r>
            <w:r w:rsidR="00975760" w:rsidRPr="003D5BE2">
              <w:rPr>
                <w:b/>
              </w:rPr>
              <w:t xml:space="preserve">и срок </w:t>
            </w:r>
            <w:r w:rsidR="0023214F" w:rsidRPr="003D5BE2">
              <w:rPr>
                <w:b/>
              </w:rPr>
              <w:t xml:space="preserve">внесения изменений и </w:t>
            </w:r>
            <w:r w:rsidRPr="003D5BE2">
              <w:rPr>
                <w:b/>
              </w:rPr>
              <w:t xml:space="preserve">отзыва </w:t>
            </w:r>
            <w:r w:rsidR="00162849" w:rsidRPr="003D5BE2">
              <w:rPr>
                <w:b/>
              </w:rPr>
              <w:t>З</w:t>
            </w:r>
            <w:r w:rsidRPr="003D5BE2">
              <w:rPr>
                <w:b/>
              </w:rPr>
              <w:t>аяв</w:t>
            </w:r>
            <w:r w:rsidR="00975760" w:rsidRPr="003D5BE2">
              <w:rPr>
                <w:b/>
              </w:rPr>
              <w:t>ок</w:t>
            </w:r>
            <w:r w:rsidRPr="003D5BE2">
              <w:rPr>
                <w:b/>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14:paraId="3495D7AA" w14:textId="77777777" w:rsidR="00734F05" w:rsidRPr="003D5BE2" w:rsidRDefault="00E21BB7" w:rsidP="003D5BE2">
            <w:pPr>
              <w:jc w:val="both"/>
            </w:pPr>
            <w:r w:rsidRPr="003D5BE2">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3D5BE2" w:rsidDel="00574D4B">
              <w:t xml:space="preserve"> </w:t>
            </w:r>
            <w:r w:rsidR="00734F05" w:rsidRPr="003D5BE2">
              <w:t>Отзыв Заявки осуществляется средствами ЭТП в соответствии с Регламентом ЭТП.</w:t>
            </w:r>
          </w:p>
          <w:p w14:paraId="737F515F" w14:textId="77777777" w:rsidR="00734F05" w:rsidRPr="003D5BE2" w:rsidRDefault="00734F05" w:rsidP="003D5BE2">
            <w:pPr>
              <w:jc w:val="both"/>
            </w:pPr>
            <w:r w:rsidRPr="003D5BE2">
              <w:t xml:space="preserve">Если уведомление об отзыве </w:t>
            </w:r>
            <w:r w:rsidR="0023214F" w:rsidRPr="003D5BE2">
              <w:t>З</w:t>
            </w:r>
            <w:r w:rsidRPr="003D5BE2">
              <w:t xml:space="preserve">аявки на участие в закупке подано с нарушением настоящих требований, </w:t>
            </w:r>
            <w:r w:rsidR="00162849" w:rsidRPr="003D5BE2">
              <w:t xml:space="preserve">Заявка </w:t>
            </w:r>
            <w:r w:rsidRPr="003D5BE2">
              <w:t>на участие в закупке считается не отозванной.</w:t>
            </w:r>
          </w:p>
          <w:p w14:paraId="7661A7B0" w14:textId="77777777" w:rsidR="00DE6166" w:rsidRPr="003D5BE2" w:rsidRDefault="00DE6166" w:rsidP="003D5BE2">
            <w:pPr>
              <w:jc w:val="both"/>
            </w:pPr>
            <w:r w:rsidRPr="003D5BE2">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85F81" w:rsidRPr="003D5BE2" w14:paraId="26ED2765"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73EABD95" w14:textId="77777777" w:rsidR="00485F81" w:rsidRPr="003D5BE2" w:rsidRDefault="00485F81" w:rsidP="003D5BE2">
            <w:pPr>
              <w:pStyle w:val="rvps1"/>
              <w:numPr>
                <w:ilvl w:val="0"/>
                <w:numId w:val="2"/>
              </w:numPr>
              <w:ind w:left="0" w:firstLine="0"/>
              <w:jc w:val="left"/>
            </w:pPr>
            <w:bookmarkStart w:id="42" w:name="_Ref368314814"/>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77EE93" w14:textId="77777777" w:rsidR="00485F81" w:rsidRPr="003D5BE2" w:rsidRDefault="00D54123" w:rsidP="003D5BE2">
            <w:pPr>
              <w:rPr>
                <w:b/>
              </w:rPr>
            </w:pPr>
            <w:bookmarkStart w:id="43" w:name="форма26"/>
            <w:bookmarkEnd w:id="42"/>
            <w:r w:rsidRPr="003D5BE2">
              <w:rPr>
                <w:b/>
              </w:rPr>
              <w:t xml:space="preserve">Документы, включаемые </w:t>
            </w:r>
            <w:r w:rsidR="00633B7F" w:rsidRPr="003D5BE2">
              <w:rPr>
                <w:b/>
              </w:rPr>
              <w:t>Участник</w:t>
            </w:r>
            <w:r w:rsidRPr="003D5BE2">
              <w:rPr>
                <w:b/>
              </w:rPr>
              <w:t>ом</w:t>
            </w:r>
            <w:r w:rsidR="00566E19" w:rsidRPr="003D5BE2" w:rsidDel="00782B65">
              <w:rPr>
                <w:b/>
              </w:rPr>
              <w:t xml:space="preserve"> </w:t>
            </w:r>
            <w:r w:rsidRPr="003D5BE2">
              <w:rPr>
                <w:b/>
              </w:rPr>
              <w:t>в состав Заявки</w:t>
            </w:r>
            <w:r w:rsidR="00C5712F" w:rsidRPr="003D5BE2">
              <w:rPr>
                <w:b/>
              </w:rPr>
              <w:t xml:space="preserve"> </w:t>
            </w:r>
            <w:r w:rsidR="00B1429E" w:rsidRPr="003D5BE2">
              <w:rPr>
                <w:b/>
              </w:rPr>
              <w:t>(требования к содержанию Заявки</w:t>
            </w:r>
            <w:bookmarkEnd w:id="43"/>
            <w:r w:rsidR="00B1429E" w:rsidRPr="003D5BE2">
              <w:rPr>
                <w:b/>
              </w:rPr>
              <w:t>)</w:t>
            </w:r>
          </w:p>
        </w:tc>
        <w:tc>
          <w:tcPr>
            <w:tcW w:w="7654" w:type="dxa"/>
            <w:tcBorders>
              <w:top w:val="single" w:sz="4" w:space="0" w:color="auto"/>
              <w:left w:val="single" w:sz="4" w:space="0" w:color="auto"/>
              <w:bottom w:val="single" w:sz="4" w:space="0" w:color="auto"/>
              <w:right w:val="single" w:sz="4" w:space="0" w:color="auto"/>
            </w:tcBorders>
            <w:vAlign w:val="center"/>
          </w:tcPr>
          <w:p w14:paraId="0708312E" w14:textId="36CEFDA1" w:rsidR="00886834" w:rsidRPr="003D5BE2" w:rsidRDefault="00886834" w:rsidP="003D5BE2">
            <w:pPr>
              <w:jc w:val="both"/>
            </w:pPr>
            <w:bookmarkStart w:id="44" w:name="_Toc313349949"/>
            <w:bookmarkStart w:id="45" w:name="_Toc313350145"/>
            <w:bookmarkStart w:id="46" w:name="_Ref166246797"/>
            <w:r w:rsidRPr="003D5BE2">
              <w:t xml:space="preserve">Для участия в закупке </w:t>
            </w:r>
            <w:r w:rsidR="00633B7F" w:rsidRPr="003D5BE2">
              <w:t>Участник</w:t>
            </w:r>
            <w:r w:rsidRPr="003D5BE2">
              <w:t xml:space="preserve"> подает Заявку на участие в закупке в соответствии с формами документов, установленными</w:t>
            </w:r>
            <w:r w:rsidR="00726468" w:rsidRPr="003D5BE2">
              <w:t xml:space="preserve"> </w:t>
            </w:r>
            <w:hyperlink w:anchor="_РАЗДЕЛ_III._ФОРМЫ" w:history="1">
              <w:r w:rsidRPr="003D5BE2">
                <w:rPr>
                  <w:rStyle w:val="a4"/>
                  <w:u w:val="none"/>
                </w:rPr>
                <w:t xml:space="preserve">в части III «ФОРМЫ ДЛЯ ЗАПОЛНЕНИЯ </w:t>
              </w:r>
              <w:r w:rsidR="00633B7F" w:rsidRPr="003D5BE2">
                <w:rPr>
                  <w:rStyle w:val="a4"/>
                  <w:u w:val="none"/>
                </w:rPr>
                <w:t>УЧАСТНИК</w:t>
              </w:r>
              <w:r w:rsidRPr="003D5BE2">
                <w:rPr>
                  <w:rStyle w:val="a4"/>
                  <w:u w:val="none"/>
                </w:rPr>
                <w:t>АМИ»</w:t>
              </w:r>
            </w:hyperlink>
            <w:r w:rsidRPr="003D5BE2">
              <w:t>.</w:t>
            </w:r>
          </w:p>
          <w:p w14:paraId="605378E4" w14:textId="77777777" w:rsidR="00485F81" w:rsidRPr="003D5BE2" w:rsidRDefault="00485F81" w:rsidP="003D5BE2">
            <w:pPr>
              <w:jc w:val="both"/>
            </w:pPr>
            <w:bookmarkStart w:id="47" w:name="_Toc313349952"/>
            <w:bookmarkStart w:id="48" w:name="_Toc313350148"/>
            <w:bookmarkStart w:id="49" w:name="_Ref320180868"/>
            <w:bookmarkEnd w:id="44"/>
            <w:bookmarkEnd w:id="45"/>
            <w:r w:rsidRPr="003D5BE2">
              <w:t xml:space="preserve">Заявка на участие в закупке </w:t>
            </w:r>
            <w:r w:rsidR="008A2BEA" w:rsidRPr="003D5BE2">
              <w:t>(</w:t>
            </w:r>
            <w:hyperlink w:anchor="_Форма_1_ЗАЯВКА" w:history="1">
              <w:r w:rsidR="008A2BEA" w:rsidRPr="003D5BE2">
                <w:rPr>
                  <w:rStyle w:val="a4"/>
                  <w:u w:val="none"/>
                </w:rPr>
                <w:t>форма 1</w:t>
              </w:r>
            </w:hyperlink>
            <w:r w:rsidR="008A2BEA" w:rsidRPr="003D5BE2">
              <w:t>) в качестве приложений должна</w:t>
            </w:r>
            <w:r w:rsidRPr="003D5BE2">
              <w:t xml:space="preserve"> содержать</w:t>
            </w:r>
            <w:r w:rsidR="00BE7BE4" w:rsidRPr="003D5BE2">
              <w:t xml:space="preserve"> следующие документы</w:t>
            </w:r>
            <w:r w:rsidRPr="003D5BE2">
              <w:t>:</w:t>
            </w:r>
            <w:bookmarkEnd w:id="47"/>
            <w:bookmarkEnd w:id="48"/>
            <w:bookmarkEnd w:id="49"/>
          </w:p>
          <w:bookmarkEnd w:id="46"/>
          <w:p w14:paraId="7D51B218" w14:textId="77777777" w:rsidR="00211582" w:rsidRPr="003D5BE2" w:rsidRDefault="00211582" w:rsidP="003D5BE2">
            <w:pPr>
              <w:jc w:val="both"/>
            </w:pPr>
            <w:r w:rsidRPr="003D5BE2">
              <w:t>1) Сведения и документы о</w:t>
            </w:r>
            <w:r w:rsidR="00E703B2" w:rsidRPr="003D5BE2">
              <w:t>б</w:t>
            </w:r>
            <w:r w:rsidRPr="003D5BE2">
              <w:t xml:space="preserve"> </w:t>
            </w:r>
            <w:r w:rsidR="00633B7F" w:rsidRPr="003D5BE2">
              <w:t>Участник</w:t>
            </w:r>
            <w:r w:rsidRPr="003D5BE2">
              <w:t xml:space="preserve">е, подавшем такую Заявку (если на стороне </w:t>
            </w:r>
            <w:r w:rsidR="00633B7F" w:rsidRPr="003D5BE2">
              <w:t>Участник</w:t>
            </w:r>
            <w:r w:rsidRPr="003D5BE2">
              <w:t xml:space="preserve">а выступает одно лицо) или сведения и документы о лицах, выступающих на стороне одного </w:t>
            </w:r>
            <w:r w:rsidR="00633B7F" w:rsidRPr="003D5BE2">
              <w:t>Участник</w:t>
            </w:r>
            <w:r w:rsidRPr="003D5BE2">
              <w:t xml:space="preserve">а (по каждому из указанных лиц в отдельности) (если на стороне </w:t>
            </w:r>
            <w:r w:rsidR="00633B7F" w:rsidRPr="003D5BE2">
              <w:t>Участник</w:t>
            </w:r>
            <w:r w:rsidRPr="003D5BE2">
              <w:t>а выступает несколько лиц), а именно:</w:t>
            </w:r>
          </w:p>
          <w:p w14:paraId="422A38CE" w14:textId="6F207C52" w:rsidR="0034217D" w:rsidRPr="003D5BE2" w:rsidRDefault="00211582" w:rsidP="003D5BE2">
            <w:pPr>
              <w:jc w:val="both"/>
            </w:pPr>
            <w:bookmarkStart w:id="50" w:name="_Toc313349953"/>
            <w:bookmarkStart w:id="51" w:name="_Toc313350149"/>
            <w:r w:rsidRPr="003D5BE2">
              <w:t>а) сведения о фирменном наименовании (</w:t>
            </w:r>
            <w:r w:rsidR="00774435" w:rsidRPr="003D5BE2">
              <w:t>полное наименование</w:t>
            </w:r>
            <w:r w:rsidRPr="003D5BE2">
              <w:t>),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sidR="0034217D" w:rsidRPr="003D5BE2">
              <w:t xml:space="preserve">, </w:t>
            </w:r>
            <w:r w:rsidR="0034217D" w:rsidRPr="003D5BE2">
              <w:lastRenderedPageBreak/>
              <w:t>идентификационный номер налогоплательщика (ИНН), код причины поставки на учет в налоговых органах (КПП).</w:t>
            </w:r>
          </w:p>
          <w:p w14:paraId="68D21ADD" w14:textId="77777777" w:rsidR="00211582" w:rsidRPr="003D5BE2" w:rsidRDefault="00211582" w:rsidP="003D5BE2">
            <w:pPr>
              <w:jc w:val="both"/>
            </w:pPr>
            <w:r w:rsidRPr="003D5BE2">
              <w:t xml:space="preserve">Приведенные выше сведения предоставляются в соответствии с </w:t>
            </w:r>
            <w:hyperlink w:anchor="_Форма_2_АНКЕТА" w:history="1">
              <w:r w:rsidRPr="003D5BE2">
                <w:rPr>
                  <w:rStyle w:val="a4"/>
                  <w:u w:val="none"/>
                </w:rPr>
                <w:t>формой 2</w:t>
              </w:r>
            </w:hyperlink>
            <w:r w:rsidRPr="003D5BE2">
              <w:rPr>
                <w:rStyle w:val="a4"/>
                <w:u w:val="none"/>
              </w:rPr>
              <w:t xml:space="preserve">, </w:t>
            </w:r>
            <w:r w:rsidRPr="003D5BE2">
              <w:rPr>
                <w:rStyle w:val="a4"/>
                <w:color w:val="auto"/>
                <w:u w:val="none"/>
              </w:rPr>
              <w:t>указанной</w:t>
            </w:r>
            <w:r w:rsidRPr="003D5BE2">
              <w:t xml:space="preserve"> в части III «ФОРМЫ ДЛЯ ЗАПОЛНЕНИЯ </w:t>
            </w:r>
            <w:r w:rsidR="00633B7F" w:rsidRPr="003D5BE2">
              <w:t>УЧАСТНИК</w:t>
            </w:r>
            <w:r w:rsidRPr="003D5BE2">
              <w:t>АМИ» настоящей Документации;</w:t>
            </w:r>
            <w:bookmarkEnd w:id="50"/>
            <w:bookmarkEnd w:id="51"/>
          </w:p>
          <w:p w14:paraId="230AC04E" w14:textId="77777777" w:rsidR="00CF41A1" w:rsidRPr="003D5BE2" w:rsidRDefault="00E25DA7" w:rsidP="003D5BE2">
            <w:pPr>
              <w:jc w:val="both"/>
            </w:pPr>
            <w:r w:rsidRPr="003D5BE2">
              <w:t>б</w:t>
            </w:r>
            <w:r w:rsidR="00211582" w:rsidRPr="003D5BE2">
              <w:t xml:space="preserve">) </w:t>
            </w:r>
            <w:r w:rsidR="00CF41A1" w:rsidRPr="003D5BE2">
              <w:t xml:space="preserve">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00CF41A1" w:rsidRPr="003D5BE2">
              <w:t>и</w:t>
            </w:r>
            <w:proofErr w:type="gramEnd"/>
            <w:r w:rsidR="00CF41A1" w:rsidRPr="003D5BE2">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5BCA36DE" w14:textId="1CE1F1ED" w:rsidR="00774435" w:rsidRPr="003D5BE2" w:rsidRDefault="00FB1E91" w:rsidP="003D5BE2">
            <w:pPr>
              <w:jc w:val="both"/>
            </w:pPr>
            <w:r w:rsidRPr="003D5BE2">
              <w:t xml:space="preserve">В случае если получение указанного решения до истечения срока подачи Заявок для </w:t>
            </w:r>
            <w:r w:rsidR="00633B7F" w:rsidRPr="003D5BE2">
              <w:t>Участник</w:t>
            </w:r>
            <w:r w:rsidRPr="003D5BE2">
              <w:t xml:space="preserve">а невозможно в силу необходимости соблюдения установленного законодательством Российской Федерации и учредительными документами </w:t>
            </w:r>
            <w:r w:rsidR="00633B7F" w:rsidRPr="003D5BE2">
              <w:t>Участник</w:t>
            </w:r>
            <w:r w:rsidRPr="003D5BE2">
              <w:t xml:space="preserve">а порядка созыва заседания органа, к компетенции которого относится вопрос об одобрении или о совершении соответствующих сделок, </w:t>
            </w:r>
            <w:r w:rsidR="00633B7F" w:rsidRPr="003D5BE2">
              <w:t>Участник</w:t>
            </w:r>
            <w:r w:rsidRPr="003D5BE2">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r w:rsidR="00774435" w:rsidRPr="003D5BE2">
              <w:t xml:space="preserve"> </w:t>
            </w:r>
          </w:p>
          <w:p w14:paraId="1A70528F" w14:textId="77777777" w:rsidR="0097388B" w:rsidRPr="003D5BE2" w:rsidRDefault="0097388B" w:rsidP="003D5BE2">
            <w:pPr>
              <w:jc w:val="both"/>
            </w:pPr>
            <w:bookmarkStart w:id="52" w:name="_Ref453681279"/>
            <w:r w:rsidRPr="003D5BE2">
              <w:t>2) Копию основного документа, удостоверяющего личность (для физических лиц и индивидуальных предпринимателей).</w:t>
            </w:r>
            <w:bookmarkEnd w:id="52"/>
          </w:p>
          <w:p w14:paraId="621BF11E" w14:textId="5F8720C9" w:rsidR="007C1E76" w:rsidRPr="003D5BE2" w:rsidRDefault="0097388B" w:rsidP="003D5BE2">
            <w:pPr>
              <w:jc w:val="both"/>
              <w:rPr>
                <w:iCs/>
              </w:rPr>
            </w:pPr>
            <w:bookmarkStart w:id="53" w:name="_Ref314562138"/>
            <w:r w:rsidRPr="003D5BE2">
              <w:t>3</w:t>
            </w:r>
            <w:r w:rsidR="00211582" w:rsidRPr="003D5BE2">
              <w:t xml:space="preserve">) </w:t>
            </w:r>
            <w:bookmarkEnd w:id="53"/>
            <w:r w:rsidR="00FB1E91" w:rsidRPr="003D5BE2">
              <w:t xml:space="preserve">Документы, которые подтверждают соответствие </w:t>
            </w:r>
            <w:r w:rsidR="00633B7F" w:rsidRPr="003D5BE2">
              <w:t>Участник</w:t>
            </w:r>
            <w:r w:rsidR="00FB1E91" w:rsidRPr="003D5BE2">
              <w:t xml:space="preserve">ов требованиям к Участникам, установленным в пункте </w:t>
            </w:r>
            <w:r w:rsidR="00FB1E91" w:rsidRPr="003D5BE2">
              <w:fldChar w:fldCharType="begin"/>
            </w:r>
            <w:r w:rsidR="00FB1E91" w:rsidRPr="003D5BE2">
              <w:instrText xml:space="preserve"> REF _Ref378853304 \r \h </w:instrText>
            </w:r>
            <w:r w:rsidR="002F46F5" w:rsidRPr="003D5BE2">
              <w:instrText xml:space="preserve"> \* MERGEFORMAT </w:instrText>
            </w:r>
            <w:r w:rsidR="00FB1E91" w:rsidRPr="003D5BE2">
              <w:fldChar w:fldCharType="separate"/>
            </w:r>
            <w:r w:rsidR="00667A21">
              <w:t>16</w:t>
            </w:r>
            <w:r w:rsidR="00FB1E91" w:rsidRPr="003D5BE2">
              <w:fldChar w:fldCharType="end"/>
            </w:r>
            <w:r w:rsidR="00FB1E91" w:rsidRPr="003D5BE2">
              <w:t xml:space="preserve"> </w:t>
            </w:r>
            <w:hyperlink w:anchor="_РАЗДЕЛ_II._ИНФОРМАЦИОННАЯ" w:history="1">
              <w:r w:rsidR="00FB1E91" w:rsidRPr="003D5BE2">
                <w:rPr>
                  <w:rStyle w:val="a4"/>
                  <w:iCs/>
                  <w:u w:val="none"/>
                </w:rPr>
                <w:t xml:space="preserve">раздела </w:t>
              </w:r>
              <w:r w:rsidR="00FB1E91" w:rsidRPr="003D5BE2">
                <w:rPr>
                  <w:rStyle w:val="a4"/>
                  <w:iCs/>
                  <w:u w:val="none"/>
                  <w:lang w:val="en-US"/>
                </w:rPr>
                <w:t>II</w:t>
              </w:r>
              <w:r w:rsidR="00FB1E91" w:rsidRPr="003D5BE2">
                <w:rPr>
                  <w:rStyle w:val="a4"/>
                  <w:iCs/>
                  <w:u w:val="none"/>
                </w:rPr>
                <w:t xml:space="preserve"> «Информационная карта»</w:t>
              </w:r>
            </w:hyperlink>
            <w:r w:rsidR="00FB1E91" w:rsidRPr="003D5BE2">
              <w:rPr>
                <w:iCs/>
              </w:rPr>
              <w:t xml:space="preserve"> Документации, с </w:t>
            </w:r>
            <w:r w:rsidR="00FB1E91" w:rsidRPr="003D5BE2">
              <w:t>обязательным включением форм</w:t>
            </w:r>
            <w:r w:rsidR="00FB1E91" w:rsidRPr="003D5BE2">
              <w:rPr>
                <w:iCs/>
              </w:rPr>
              <w:t xml:space="preserve"> </w:t>
            </w:r>
            <w:hyperlink w:anchor="_РАЗДЕЛ_III._ФОРМЫ" w:history="1">
              <w:r w:rsidR="00FB1E91" w:rsidRPr="003D5BE2">
                <w:rPr>
                  <w:rStyle w:val="a4"/>
                  <w:u w:val="none"/>
                </w:rPr>
                <w:t xml:space="preserve">раздела III «Формы для заполнения </w:t>
              </w:r>
              <w:r w:rsidR="00633B7F" w:rsidRPr="003D5BE2">
                <w:rPr>
                  <w:rStyle w:val="a4"/>
                  <w:u w:val="none"/>
                </w:rPr>
                <w:t>Участник</w:t>
              </w:r>
              <w:r w:rsidR="00FB1E91" w:rsidRPr="003D5BE2">
                <w:rPr>
                  <w:rStyle w:val="a4"/>
                  <w:u w:val="none"/>
                </w:rPr>
                <w:t>ами закупки»</w:t>
              </w:r>
            </w:hyperlink>
            <w:r w:rsidR="00FB1E91" w:rsidRPr="003D5BE2">
              <w:rPr>
                <w:iCs/>
              </w:rPr>
              <w:t>,</w:t>
            </w:r>
            <w:r w:rsidR="00E25DA7" w:rsidRPr="003D5BE2">
              <w:rPr>
                <w:iCs/>
              </w:rPr>
              <w:t xml:space="preserve"> </w:t>
            </w:r>
            <w:r w:rsidR="00FB1E91" w:rsidRPr="003D5BE2">
              <w:t xml:space="preserve">копии разрешительных документов указанных в </w:t>
            </w:r>
            <w:proofErr w:type="spellStart"/>
            <w:r w:rsidR="00FB1E91" w:rsidRPr="003D5BE2">
              <w:t>п.п</w:t>
            </w:r>
            <w:proofErr w:type="spellEnd"/>
            <w:r w:rsidR="00FB1E91" w:rsidRPr="003D5BE2">
              <w:t xml:space="preserve">. 1 пункта </w:t>
            </w:r>
            <w:r w:rsidR="00FB1E91" w:rsidRPr="003D5BE2">
              <w:fldChar w:fldCharType="begin"/>
            </w:r>
            <w:r w:rsidR="00FB1E91" w:rsidRPr="003D5BE2">
              <w:instrText xml:space="preserve"> REF _Ref378853304 \r \h  \* MERGEFORMAT </w:instrText>
            </w:r>
            <w:r w:rsidR="00FB1E91" w:rsidRPr="003D5BE2">
              <w:fldChar w:fldCharType="separate"/>
            </w:r>
            <w:r w:rsidR="00667A21">
              <w:t>16</w:t>
            </w:r>
            <w:r w:rsidR="00FB1E91" w:rsidRPr="003D5BE2">
              <w:fldChar w:fldCharType="end"/>
            </w:r>
            <w:r w:rsidR="00FB1E91" w:rsidRPr="003D5BE2">
              <w:rPr>
                <w:iCs/>
              </w:rPr>
              <w:t xml:space="preserve"> </w:t>
            </w:r>
            <w:hyperlink w:anchor="_РАЗДЕЛ_II._ИНФОРМАЦИОННАЯ" w:history="1">
              <w:r w:rsidR="00FB1E91" w:rsidRPr="003D5BE2">
                <w:rPr>
                  <w:rStyle w:val="a4"/>
                  <w:iCs/>
                  <w:u w:val="none"/>
                </w:rPr>
                <w:t xml:space="preserve">раздела </w:t>
              </w:r>
              <w:r w:rsidR="00FB1E91" w:rsidRPr="003D5BE2">
                <w:rPr>
                  <w:rStyle w:val="a4"/>
                  <w:iCs/>
                  <w:u w:val="none"/>
                  <w:lang w:val="en-US"/>
                </w:rPr>
                <w:t>II</w:t>
              </w:r>
              <w:r w:rsidR="00FB1E91" w:rsidRPr="003D5BE2">
                <w:rPr>
                  <w:rStyle w:val="a4"/>
                  <w:iCs/>
                  <w:u w:val="none"/>
                </w:rPr>
                <w:t xml:space="preserve"> «Информационная карта»</w:t>
              </w:r>
            </w:hyperlink>
            <w:r w:rsidR="007C1E76" w:rsidRPr="003D5BE2">
              <w:rPr>
                <w:iCs/>
              </w:rPr>
              <w:t>.</w:t>
            </w:r>
          </w:p>
          <w:p w14:paraId="64FDFC70" w14:textId="27DAAE6A" w:rsidR="00211582" w:rsidRPr="003D5BE2" w:rsidRDefault="0097388B" w:rsidP="003D5BE2">
            <w:pPr>
              <w:jc w:val="both"/>
            </w:pPr>
            <w:bookmarkStart w:id="54" w:name="_Ref313307290"/>
            <w:r w:rsidRPr="003D5BE2">
              <w:t>4</w:t>
            </w:r>
            <w:r w:rsidR="00211582" w:rsidRPr="003D5BE2">
              <w:t xml:space="preserve">) </w:t>
            </w:r>
            <w:r w:rsidR="000342C3" w:rsidRPr="003D5BE2">
              <w:t>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w:t>
            </w:r>
            <w:bookmarkStart w:id="55" w:name="_Ref314562291"/>
            <w:r w:rsidR="000342C3" w:rsidRPr="003D5BE2">
              <w:t xml:space="preserve">оговора  по формам </w:t>
            </w:r>
            <w:hyperlink w:anchor="_РАЗДЕЛ_III._ФОРМЫ" w:history="1">
              <w:r w:rsidR="00211582" w:rsidRPr="003D5BE2">
                <w:rPr>
                  <w:rStyle w:val="a4"/>
                  <w:u w:val="none"/>
                </w:rPr>
                <w:t xml:space="preserve">раздела III «Формы для заполнения </w:t>
              </w:r>
              <w:r w:rsidR="00633B7F" w:rsidRPr="003D5BE2">
                <w:rPr>
                  <w:rStyle w:val="a4"/>
                  <w:u w:val="none"/>
                </w:rPr>
                <w:t>Участник</w:t>
              </w:r>
              <w:r w:rsidR="00211582" w:rsidRPr="003D5BE2">
                <w:rPr>
                  <w:rStyle w:val="a4"/>
                  <w:u w:val="none"/>
                </w:rPr>
                <w:t>ами закупки»</w:t>
              </w:r>
            </w:hyperlink>
            <w:r w:rsidR="00CD5812" w:rsidRPr="003D5BE2">
              <w:t>.</w:t>
            </w:r>
          </w:p>
          <w:p w14:paraId="7ECA4E25" w14:textId="77777777" w:rsidR="00E35EFD" w:rsidRPr="003D5BE2" w:rsidRDefault="00E35EFD" w:rsidP="003D5BE2">
            <w:pPr>
              <w:jc w:val="both"/>
            </w:pPr>
            <w:r w:rsidRPr="003D5BE2">
              <w:t xml:space="preserve">5) Предложение Участника по </w:t>
            </w:r>
            <w:hyperlink w:anchor="_Форма_3_ТЕХНИКО-КОММЕРЧЕСКОЕ" w:history="1">
              <w:r w:rsidRPr="003D5BE2">
                <w:rPr>
                  <w:rStyle w:val="a4"/>
                  <w:u w:val="none"/>
                </w:rPr>
                <w:t>Форме 3</w:t>
              </w:r>
            </w:hyperlink>
            <w:r w:rsidRPr="003D5BE2">
              <w:t xml:space="preserve"> в отношении цены (в том числе расчёт цены) отделяется от первых и вторых </w:t>
            </w:r>
            <w:r w:rsidR="00555CCB" w:rsidRPr="003D5BE2">
              <w:t xml:space="preserve">частей </w:t>
            </w:r>
            <w:r w:rsidRPr="003D5BE2">
              <w:t>Заявки и подается (одновременно) посредством функционала ЭТП.</w:t>
            </w:r>
          </w:p>
          <w:p w14:paraId="3224CC24" w14:textId="0162BE4B" w:rsidR="00211582" w:rsidRPr="003D5BE2" w:rsidRDefault="00E35EFD" w:rsidP="003D5BE2">
            <w:pPr>
              <w:jc w:val="both"/>
            </w:pPr>
            <w:r w:rsidRPr="003D5BE2">
              <w:t>6</w:t>
            </w:r>
            <w:r w:rsidR="00211582" w:rsidRPr="003D5BE2">
              <w:t xml:space="preserve">) </w:t>
            </w:r>
            <w:r w:rsidR="0063111F" w:rsidRPr="003D5BE2">
              <w:t>К</w:t>
            </w:r>
            <w:r w:rsidR="00211582" w:rsidRPr="003D5BE2">
              <w:t xml:space="preserve">опии документов, подтверждающих соответствие товаров, работ, услуг требованиям, установленным в </w:t>
            </w:r>
            <w:bookmarkEnd w:id="54"/>
            <w:bookmarkEnd w:id="55"/>
            <w:r w:rsidR="00211582" w:rsidRPr="003D5BE2">
              <w:t xml:space="preserve">пункте </w:t>
            </w:r>
            <w:r w:rsidR="00211582" w:rsidRPr="003D5BE2">
              <w:fldChar w:fldCharType="begin"/>
            </w:r>
            <w:r w:rsidR="00211582" w:rsidRPr="003D5BE2">
              <w:instrText xml:space="preserve"> REF _Ref378853453 \r \h </w:instrText>
            </w:r>
            <w:r w:rsidR="00057935" w:rsidRPr="003D5BE2">
              <w:instrText xml:space="preserve"> \* MERGEFORMAT </w:instrText>
            </w:r>
            <w:r w:rsidR="00211582" w:rsidRPr="003D5BE2">
              <w:fldChar w:fldCharType="separate"/>
            </w:r>
            <w:r w:rsidR="00667A21">
              <w:t>14</w:t>
            </w:r>
            <w:r w:rsidR="00211582" w:rsidRPr="003D5BE2">
              <w:fldChar w:fldCharType="end"/>
            </w:r>
            <w:r w:rsidR="00211582" w:rsidRPr="003D5BE2">
              <w:t xml:space="preserve"> настоящей Документации. </w:t>
            </w:r>
          </w:p>
          <w:p w14:paraId="48B84DBB" w14:textId="3D569F41" w:rsidR="00211582" w:rsidRPr="003D5BE2" w:rsidRDefault="00E35EFD" w:rsidP="003D5BE2">
            <w:pPr>
              <w:jc w:val="both"/>
            </w:pPr>
            <w:bookmarkStart w:id="56" w:name="_Ref313307321"/>
            <w:r w:rsidRPr="003D5BE2">
              <w:t>7</w:t>
            </w:r>
            <w:r w:rsidR="00211582" w:rsidRPr="003D5BE2">
              <w:t>)</w:t>
            </w:r>
            <w:r w:rsidR="00211582" w:rsidRPr="003D5BE2">
              <w:rPr>
                <w:rFonts w:eastAsia="Calibri"/>
                <w:i/>
                <w:lang w:eastAsia="en-US"/>
              </w:rPr>
              <w:t xml:space="preserve"> </w:t>
            </w:r>
            <w:r w:rsidR="0063111F" w:rsidRPr="003D5BE2">
              <w:t>Д</w:t>
            </w:r>
            <w:r w:rsidR="000320CE" w:rsidRPr="003D5BE2">
              <w:t xml:space="preserve">окументы Участника, позволяющие Закупочной комиссии Общества произвести оценку его заявки в соответствии с пунктом </w:t>
            </w:r>
            <w:r w:rsidR="000320CE" w:rsidRPr="003D5BE2">
              <w:fldChar w:fldCharType="begin"/>
            </w:r>
            <w:r w:rsidR="000320CE" w:rsidRPr="003D5BE2">
              <w:instrText xml:space="preserve"> REF _Ref378109129 \r \h </w:instrText>
            </w:r>
            <w:r w:rsidR="00EC45B9" w:rsidRPr="003D5BE2">
              <w:instrText xml:space="preserve"> \* MERGEFORMAT </w:instrText>
            </w:r>
            <w:r w:rsidR="000320CE" w:rsidRPr="003D5BE2">
              <w:fldChar w:fldCharType="separate"/>
            </w:r>
            <w:r w:rsidR="00667A21">
              <w:t>17</w:t>
            </w:r>
            <w:r w:rsidR="000320CE" w:rsidRPr="003D5BE2">
              <w:fldChar w:fldCharType="end"/>
            </w:r>
            <w:r w:rsidR="000320CE" w:rsidRPr="003D5BE2">
              <w:t xml:space="preserve"> </w:t>
            </w:r>
            <w:hyperlink w:anchor="_РАЗДЕЛ_II._СВЕДЕНИЯ" w:history="1">
              <w:r w:rsidR="000320CE" w:rsidRPr="003D5BE2">
                <w:rPr>
                  <w:rStyle w:val="a4"/>
                  <w:u w:val="none"/>
                </w:rPr>
                <w:t>раздела II «Информационная карта»</w:t>
              </w:r>
            </w:hyperlink>
            <w:r w:rsidR="000320CE" w:rsidRPr="003D5BE2">
              <w:t xml:space="preserve"> Документации </w:t>
            </w:r>
            <w:r w:rsidR="00C1609D" w:rsidRPr="003D5BE2">
              <w:t>(</w:t>
            </w:r>
            <w:r w:rsidR="000320CE" w:rsidRPr="003D5BE2">
              <w:t>при их наличии</w:t>
            </w:r>
            <w:r w:rsidR="00C1609D" w:rsidRPr="003D5BE2">
              <w:t>)</w:t>
            </w:r>
            <w:r w:rsidR="000320CE" w:rsidRPr="003D5BE2">
              <w:t>.</w:t>
            </w:r>
          </w:p>
          <w:p w14:paraId="618AD1CD" w14:textId="1C9E48D0" w:rsidR="004B7C59" w:rsidRPr="003D5BE2" w:rsidRDefault="00E35EFD" w:rsidP="003D5BE2">
            <w:pPr>
              <w:jc w:val="both"/>
            </w:pPr>
            <w:r w:rsidRPr="003D5BE2">
              <w:t>8</w:t>
            </w:r>
            <w:r w:rsidR="00FB1E91" w:rsidRPr="003D5BE2">
              <w:t xml:space="preserve">) </w:t>
            </w:r>
            <w:r w:rsidR="004B7C59" w:rsidRPr="003D5BE2">
              <w:t xml:space="preserve">Документы, подтверждающие внесение обеспечения Заявки в случае, если в </w:t>
            </w:r>
            <w:r w:rsidR="00D8681A" w:rsidRPr="003D5BE2">
              <w:t>Извещении</w:t>
            </w:r>
            <w:r w:rsidR="004B7C59" w:rsidRPr="003D5BE2">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59FA1A1" w14:textId="7B0C226F" w:rsidR="00441CE4" w:rsidRPr="003D5BE2" w:rsidRDefault="00441CE4" w:rsidP="003D5BE2">
            <w:pPr>
              <w:jc w:val="both"/>
            </w:pPr>
            <w:r w:rsidRPr="003D5BE2">
              <w:t>9</w:t>
            </w:r>
            <w:r w:rsidR="004B7C59" w:rsidRPr="003D5BE2">
              <w:t xml:space="preserve">) </w:t>
            </w:r>
            <w:bookmarkStart w:id="57" w:name="_Toc313350156"/>
            <w:bookmarkStart w:id="58" w:name="_Toc313349960"/>
            <w:bookmarkEnd w:id="56"/>
            <w:r w:rsidRPr="003D5BE2">
              <w:t xml:space="preserve">Полученную не ранее чем за месяц до дня размещения в ЕИС извещения об осуществлении конкурентной закупки выписку из единого государственного реестра юридических лиц или копию такой выписки </w:t>
            </w:r>
            <w:r w:rsidRPr="003D5BE2">
              <w:lastRenderedPageBreak/>
              <w:t>(для юридических лиц), полученную не ранее чем за месяц до дня размещения в ЕИС извещения о проведении конкурентной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00835EDE" w:rsidRPr="003D5BE2">
              <w:t>Ш</w:t>
            </w:r>
            <w:r w:rsidRPr="003D5BE2">
              <w:t>есть) месяцев до дня размещения в ЕИС извещения о проведении конкурентной закупки;</w:t>
            </w:r>
          </w:p>
          <w:p w14:paraId="5FE46FBB" w14:textId="77777777" w:rsidR="00835EDE" w:rsidRPr="003D5BE2" w:rsidRDefault="00441CE4" w:rsidP="003D5BE2">
            <w:pPr>
              <w:jc w:val="both"/>
            </w:pPr>
            <w:r w:rsidRPr="003D5BE2">
              <w:t>10)</w:t>
            </w:r>
            <w:r w:rsidR="00CF41A1" w:rsidRPr="003D5BE2">
              <w:t xml:space="preserve"> </w:t>
            </w:r>
            <w:r w:rsidR="00835EDE" w:rsidRPr="003D5BE2">
              <w:t>Копии учредительных документов участника конкурентной закупки (для юридических лиц).</w:t>
            </w:r>
          </w:p>
          <w:p w14:paraId="77B7049B" w14:textId="43E8C83D" w:rsidR="00441CE4" w:rsidRPr="003D5BE2" w:rsidRDefault="007656A9" w:rsidP="003D5BE2">
            <w:pPr>
              <w:jc w:val="both"/>
            </w:pPr>
            <w:r w:rsidRPr="003D5BE2">
              <w:t xml:space="preserve">11) </w:t>
            </w:r>
            <w:r w:rsidR="00CF41A1" w:rsidRPr="003D5BE2">
              <w:t>Квитанцию о приеме налоговой декларации (расчета) в электронном виде с извещением о вводе сведений, указанных в налоговой декларации (расчете) в электронном виде;</w:t>
            </w:r>
          </w:p>
          <w:p w14:paraId="24308677" w14:textId="57EE2AC2" w:rsidR="001534B4" w:rsidRPr="003D5BE2" w:rsidRDefault="00835EDE" w:rsidP="003D5BE2">
            <w:pPr>
              <w:jc w:val="both"/>
            </w:pPr>
            <w:r w:rsidRPr="003D5BE2">
              <w:t>12</w:t>
            </w:r>
            <w:r w:rsidR="00CF41A1" w:rsidRPr="003D5BE2">
              <w:t>) Д</w:t>
            </w:r>
            <w:r w:rsidR="001534B4" w:rsidRPr="003D5BE2">
              <w:t>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21208EFB" w14:textId="516C74C1" w:rsidR="00E25366" w:rsidRPr="003D5BE2" w:rsidRDefault="00441CE4" w:rsidP="003D5BE2">
            <w:pPr>
              <w:jc w:val="both"/>
            </w:pPr>
            <w:r w:rsidRPr="003D5BE2">
              <w:t>1</w:t>
            </w:r>
            <w:r w:rsidR="007656A9" w:rsidRPr="003D5BE2">
              <w:t>3</w:t>
            </w:r>
            <w:r w:rsidRPr="003D5BE2">
              <w:t xml:space="preserve">) </w:t>
            </w:r>
            <w:proofErr w:type="gramStart"/>
            <w:r w:rsidR="00E25366" w:rsidRPr="003D5BE2">
              <w:t>В</w:t>
            </w:r>
            <w:proofErr w:type="gramEnd"/>
            <w:r w:rsidR="00E25366" w:rsidRPr="003D5BE2">
              <w:t xml:space="preserve"> случае</w:t>
            </w:r>
            <w:r w:rsidR="00835EDE" w:rsidRPr="003D5BE2">
              <w:t>,</w:t>
            </w:r>
            <w:r w:rsidR="00E25366" w:rsidRPr="003D5BE2">
              <w:t xml:space="preserve"> если на стороне одного </w:t>
            </w:r>
            <w:r w:rsidR="00633B7F" w:rsidRPr="003D5BE2">
              <w:t>Участник</w:t>
            </w:r>
            <w:r w:rsidR="00E25366" w:rsidRPr="003D5BE2">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7919F80A" w14:textId="77777777" w:rsidR="00E25366" w:rsidRPr="003D5BE2" w:rsidRDefault="00E25366" w:rsidP="003D5BE2">
            <w:pPr>
              <w:jc w:val="both"/>
            </w:pPr>
            <w:r w:rsidRPr="003D5BE2">
              <w:t xml:space="preserve">а) об участии на стороне одного </w:t>
            </w:r>
            <w:r w:rsidR="00633B7F" w:rsidRPr="003D5BE2">
              <w:t>Участник</w:t>
            </w:r>
            <w:r w:rsidRPr="003D5BE2">
              <w:t>а нескольких лиц, с указанием фирменного наименования, места нахождения, почтового адреса, электронной почты, контактных телефонов таких лиц;</w:t>
            </w:r>
          </w:p>
          <w:p w14:paraId="744D950F" w14:textId="6430D72C" w:rsidR="00E25366" w:rsidRPr="003D5BE2" w:rsidRDefault="00E25366" w:rsidP="003D5BE2">
            <w:pPr>
              <w:jc w:val="both"/>
            </w:pPr>
            <w:r w:rsidRPr="003D5BE2">
              <w:t xml:space="preserve">б) о лице, уполномоченном принимать участие в </w:t>
            </w:r>
            <w:r w:rsidR="00726468" w:rsidRPr="003D5BE2">
              <w:t>запросе предложений</w:t>
            </w:r>
            <w:r w:rsidRPr="003D5BE2">
              <w:t xml:space="preserve"> в интересах всех лиц, выступающих на стороне </w:t>
            </w:r>
            <w:r w:rsidR="00633B7F" w:rsidRPr="003D5BE2">
              <w:t>Участник</w:t>
            </w:r>
            <w:r w:rsidR="00742F43" w:rsidRPr="003D5BE2">
              <w:t>а</w:t>
            </w:r>
            <w:r w:rsidRPr="003D5BE2">
              <w:t xml:space="preserve">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w:t>
            </w:r>
            <w:r w:rsidR="00DF7055" w:rsidRPr="003D5BE2">
              <w:t>Запроса</w:t>
            </w:r>
            <w:r w:rsidR="00726468" w:rsidRPr="003D5BE2">
              <w:t xml:space="preserve"> предложений</w:t>
            </w:r>
            <w:r w:rsidRPr="003D5BE2">
              <w:t xml:space="preserve"> в соответствии с Положением о закупк</w:t>
            </w:r>
            <w:r w:rsidR="00937459" w:rsidRPr="003D5BE2">
              <w:t>е</w:t>
            </w:r>
            <w:r w:rsidRPr="003D5BE2">
              <w:t xml:space="preserve"> и Документацией о закупке;</w:t>
            </w:r>
          </w:p>
          <w:p w14:paraId="5F5C6359" w14:textId="77777777" w:rsidR="00726468" w:rsidRPr="003D5BE2" w:rsidRDefault="00E25366" w:rsidP="003D5BE2">
            <w:pPr>
              <w:jc w:val="both"/>
              <w:rPr>
                <w:iCs/>
              </w:rPr>
            </w:pPr>
            <w:r w:rsidRPr="003D5BE2">
              <w:t xml:space="preserve">в) </w:t>
            </w:r>
            <w:r w:rsidR="00726468" w:rsidRPr="003D5BE2">
              <w:rPr>
                <w:iCs/>
              </w:rPr>
              <w:t xml:space="preserve">о лице (лицах) с которым будет заключён договор (договоры) по результатам </w:t>
            </w:r>
            <w:r w:rsidR="00DF7055" w:rsidRPr="003D5BE2">
              <w:rPr>
                <w:iCs/>
              </w:rPr>
              <w:t>Запроса</w:t>
            </w:r>
            <w:r w:rsidR="00726468" w:rsidRPr="003D5BE2">
              <w:rPr>
                <w:iCs/>
              </w:rPr>
              <w:t xml:space="preserve">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w:t>
            </w:r>
            <w:r w:rsidR="00DF7055" w:rsidRPr="003D5BE2">
              <w:rPr>
                <w:iCs/>
              </w:rPr>
              <w:t>Запроса</w:t>
            </w:r>
            <w:r w:rsidR="00726468" w:rsidRPr="003D5BE2">
              <w:rPr>
                <w:iCs/>
              </w:rPr>
              <w:t xml:space="preserve"> предложений</w:t>
            </w:r>
            <w:r w:rsidR="00FE78A2" w:rsidRPr="003D5BE2">
              <w:rPr>
                <w:iCs/>
              </w:rPr>
              <w:t>.</w:t>
            </w:r>
          </w:p>
          <w:p w14:paraId="765C33C2" w14:textId="77777777" w:rsidR="00E25366" w:rsidRPr="003D5BE2" w:rsidRDefault="00E25366" w:rsidP="003D5BE2">
            <w:pPr>
              <w:jc w:val="both"/>
            </w:pPr>
            <w:r w:rsidRPr="003D5BE2">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sidR="00633B7F" w:rsidRPr="003D5BE2">
              <w:t>Участник</w:t>
            </w:r>
            <w:r w:rsidRPr="003D5BE2">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w:t>
            </w:r>
            <w:r w:rsidR="00DF7055" w:rsidRPr="003D5BE2">
              <w:t>Запроса</w:t>
            </w:r>
            <w:r w:rsidR="00726468" w:rsidRPr="003D5BE2">
              <w:t xml:space="preserve"> предложений</w:t>
            </w:r>
            <w:r w:rsidRPr="003D5BE2">
              <w:t xml:space="preserve">. Распределение сумм денежных средств </w:t>
            </w:r>
            <w:r w:rsidRPr="003D5BE2">
              <w:lastRenderedPageBreak/>
              <w:t xml:space="preserve">указывается в соглашении в процентах от цены договора (договоров), предложенной </w:t>
            </w:r>
            <w:r w:rsidR="00633B7F" w:rsidRPr="003D5BE2">
              <w:t>Участник</w:t>
            </w:r>
            <w:r w:rsidRPr="003D5BE2">
              <w:t>ом в Заявке;</w:t>
            </w:r>
          </w:p>
          <w:p w14:paraId="4A3A7EEE" w14:textId="77777777" w:rsidR="00E25366" w:rsidRPr="003D5BE2" w:rsidRDefault="00E25366" w:rsidP="003D5BE2">
            <w:pPr>
              <w:jc w:val="both"/>
            </w:pPr>
            <w:r w:rsidRPr="003D5BE2">
              <w:t xml:space="preserve">д) о распределении между лицами, выступающими на стороне одного </w:t>
            </w:r>
            <w:r w:rsidR="00633B7F" w:rsidRPr="003D5BE2">
              <w:t>Участник</w:t>
            </w:r>
            <w:r w:rsidRPr="003D5BE2">
              <w:t xml:space="preserve">а, обязанности по внесению денежных средств в качестве обеспечения Заявки на участие в закупке (если в </w:t>
            </w:r>
            <w:r w:rsidR="00D8681A" w:rsidRPr="003D5BE2">
              <w:t>Извещении</w:t>
            </w:r>
            <w:r w:rsidR="00FC44F4" w:rsidRPr="003D5BE2">
              <w:t xml:space="preserve"> </w:t>
            </w:r>
            <w:r w:rsidRPr="003D5BE2">
              <w:t xml:space="preserve">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rsidR="00633B7F" w:rsidRPr="003D5BE2">
              <w:t>Участник</w:t>
            </w:r>
            <w:r w:rsidRPr="003D5BE2">
              <w:t>а;</w:t>
            </w:r>
          </w:p>
          <w:p w14:paraId="665E8610" w14:textId="5349EEA0" w:rsidR="001534B4" w:rsidRPr="003D5BE2" w:rsidRDefault="00E25366" w:rsidP="003D5BE2">
            <w:pPr>
              <w:jc w:val="both"/>
            </w:pPr>
            <w:r w:rsidRPr="003D5BE2">
              <w:t xml:space="preserve">е) о распределении между лицами, выступающими на стороне одного </w:t>
            </w:r>
            <w:r w:rsidR="00633B7F" w:rsidRPr="003D5BE2">
              <w:t>Участник</w:t>
            </w:r>
            <w:r w:rsidRPr="003D5BE2">
              <w:t xml:space="preserve">а, обязанности по предоставлению обеспечения исполнения договора (если в </w:t>
            </w:r>
            <w:r w:rsidR="00D8681A" w:rsidRPr="003D5BE2">
              <w:t>Извещении</w:t>
            </w:r>
            <w:r w:rsidRPr="003D5BE2">
              <w:t xml:space="preserve"> предусмотрено требование о предоставлении обеспечения исполнения договора). </w:t>
            </w:r>
            <w:bookmarkEnd w:id="57"/>
            <w:bookmarkEnd w:id="58"/>
          </w:p>
          <w:p w14:paraId="27F2C144" w14:textId="77777777" w:rsidR="0076083C" w:rsidRPr="003D5BE2" w:rsidRDefault="00633B7F" w:rsidP="003D5BE2">
            <w:pPr>
              <w:jc w:val="both"/>
              <w:rPr>
                <w:b/>
              </w:rPr>
            </w:pPr>
            <w:r w:rsidRPr="003D5BE2">
              <w:t>Участник</w:t>
            </w:r>
            <w:r w:rsidR="00391CDE" w:rsidRPr="003D5BE2">
              <w:t xml:space="preserve"> </w:t>
            </w:r>
            <w:r w:rsidR="00211582" w:rsidRPr="003D5BE2">
              <w:t>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403A3" w:rsidRPr="003D5BE2" w14:paraId="18E788EB"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730D116C" w14:textId="77777777" w:rsidR="002403A3" w:rsidRPr="003D5BE2" w:rsidRDefault="002403A3" w:rsidP="003D5BE2">
            <w:pPr>
              <w:pStyle w:val="a5"/>
              <w:numPr>
                <w:ilvl w:val="0"/>
                <w:numId w:val="2"/>
              </w:numPr>
              <w:ind w:left="0" w:firstLine="0"/>
              <w:jc w:val="center"/>
            </w:pPr>
            <w:bookmarkStart w:id="59" w:name="_Ref368316022"/>
          </w:p>
        </w:tc>
        <w:bookmarkEnd w:id="59"/>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62643A" w14:textId="77777777" w:rsidR="002403A3" w:rsidRPr="003D5BE2" w:rsidRDefault="002403A3" w:rsidP="003D5BE2">
            <w:pPr>
              <w:rPr>
                <w:b/>
              </w:rPr>
            </w:pPr>
            <w:r w:rsidRPr="003D5BE2">
              <w:rPr>
                <w:b/>
              </w:rPr>
              <w:t xml:space="preserve">Требование к описанию </w:t>
            </w:r>
            <w:r w:rsidR="00633B7F" w:rsidRPr="003D5BE2">
              <w:rPr>
                <w:b/>
              </w:rPr>
              <w:t>Участник</w:t>
            </w:r>
            <w:r w:rsidRPr="003D5BE2">
              <w:rPr>
                <w:b/>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sidR="00633B7F" w:rsidRPr="003D5BE2">
              <w:rPr>
                <w:b/>
              </w:rPr>
              <w:t>Участник</w:t>
            </w:r>
            <w:r w:rsidRPr="003D5BE2">
              <w:rPr>
                <w:b/>
              </w:rPr>
              <w:t>ом выполняемой работы, оказываемой услуги, которые являются предметом договора, их количественных и качественных характеристик</w:t>
            </w:r>
          </w:p>
        </w:tc>
        <w:tc>
          <w:tcPr>
            <w:tcW w:w="7654" w:type="dxa"/>
            <w:tcBorders>
              <w:top w:val="single" w:sz="4" w:space="0" w:color="auto"/>
              <w:left w:val="single" w:sz="4" w:space="0" w:color="auto"/>
              <w:bottom w:val="single" w:sz="4" w:space="0" w:color="auto"/>
              <w:right w:val="single" w:sz="4" w:space="0" w:color="auto"/>
            </w:tcBorders>
            <w:vAlign w:val="center"/>
          </w:tcPr>
          <w:p w14:paraId="74ABF8FB" w14:textId="77777777" w:rsidR="006D1F8B" w:rsidRPr="003D5BE2" w:rsidRDefault="006D1F8B" w:rsidP="003D5BE2">
            <w:r w:rsidRPr="003D5BE2">
              <w:t>Указывается в первой части Заявки.</w:t>
            </w:r>
          </w:p>
          <w:p w14:paraId="047BB551" w14:textId="77777777" w:rsidR="002403A3" w:rsidRPr="003D5BE2" w:rsidRDefault="002403A3" w:rsidP="003D5BE2">
            <w:pPr>
              <w:jc w:val="both"/>
            </w:pPr>
            <w:r w:rsidRPr="003D5BE2">
              <w:t xml:space="preserve">Описание осуществляется в соответствии с </w:t>
            </w:r>
            <w:hyperlink w:anchor="_Форма_3_ТЕХНИКО-КОММЕРЧЕСКОЕ" w:history="1">
              <w:r w:rsidRPr="003D5BE2">
                <w:rPr>
                  <w:rStyle w:val="a4"/>
                  <w:u w:val="none"/>
                </w:rPr>
                <w:t>формой 3</w:t>
              </w:r>
            </w:hyperlink>
            <w:r w:rsidRPr="003D5BE2">
              <w:t xml:space="preserve"> </w:t>
            </w:r>
            <w:hyperlink w:anchor="_РАЗДЕЛ_III._ФОРМЫ" w:history="1">
              <w:r w:rsidRPr="003D5BE2">
                <w:rPr>
                  <w:rStyle w:val="a4"/>
                  <w:u w:val="none"/>
                </w:rPr>
                <w:t xml:space="preserve">раздела </w:t>
              </w:r>
              <w:r w:rsidRPr="003D5BE2">
                <w:rPr>
                  <w:rStyle w:val="a4"/>
                  <w:u w:val="none"/>
                  <w:lang w:val="en-US"/>
                </w:rPr>
                <w:t>III</w:t>
              </w:r>
              <w:r w:rsidRPr="003D5BE2">
                <w:rPr>
                  <w:rStyle w:val="a4"/>
                  <w:u w:val="none"/>
                </w:rPr>
                <w:t xml:space="preserve"> «ФОРМЫ ДЛЯ ЗАПОЛНЕНИЯ </w:t>
              </w:r>
              <w:r w:rsidR="00633B7F" w:rsidRPr="003D5BE2">
                <w:rPr>
                  <w:rStyle w:val="a4"/>
                  <w:u w:val="none"/>
                </w:rPr>
                <w:t>УЧАСТНИК</w:t>
              </w:r>
              <w:r w:rsidRPr="003D5BE2">
                <w:rPr>
                  <w:rStyle w:val="a4"/>
                  <w:u w:val="none"/>
                </w:rPr>
                <w:t>АМИ»</w:t>
              </w:r>
            </w:hyperlink>
          </w:p>
        </w:tc>
      </w:tr>
      <w:tr w:rsidR="002403A3" w:rsidRPr="003D5BE2" w14:paraId="1ADB545B"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057C6475" w14:textId="77777777" w:rsidR="002403A3" w:rsidRPr="003D5BE2" w:rsidRDefault="002403A3" w:rsidP="003D5BE2">
            <w:pPr>
              <w:pStyle w:val="a5"/>
              <w:numPr>
                <w:ilvl w:val="0"/>
                <w:numId w:val="2"/>
              </w:numPr>
              <w:ind w:left="0" w:firstLine="0"/>
              <w:jc w:val="cente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26A21E" w14:textId="77777777" w:rsidR="002403A3" w:rsidRPr="003D5BE2" w:rsidRDefault="002403A3" w:rsidP="003D5BE2">
            <w:pPr>
              <w:rPr>
                <w:b/>
              </w:rPr>
            </w:pPr>
            <w:r w:rsidRPr="003D5BE2">
              <w:rPr>
                <w:b/>
              </w:rPr>
              <w:t>Требования к содержанию, форме, оформлению и составу Заявки</w:t>
            </w:r>
          </w:p>
        </w:tc>
        <w:tc>
          <w:tcPr>
            <w:tcW w:w="7654" w:type="dxa"/>
            <w:tcBorders>
              <w:top w:val="single" w:sz="4" w:space="0" w:color="auto"/>
              <w:left w:val="single" w:sz="4" w:space="0" w:color="auto"/>
              <w:bottom w:val="single" w:sz="4" w:space="0" w:color="auto"/>
              <w:right w:val="single" w:sz="4" w:space="0" w:color="auto"/>
            </w:tcBorders>
            <w:vAlign w:val="center"/>
          </w:tcPr>
          <w:p w14:paraId="3526028F" w14:textId="77777777" w:rsidR="00AA07F9" w:rsidRPr="003D5BE2" w:rsidRDefault="00AA07F9" w:rsidP="003D5BE2">
            <w:pPr>
              <w:pStyle w:val="a5"/>
              <w:ind w:left="0"/>
              <w:jc w:val="both"/>
            </w:pPr>
            <w:r w:rsidRPr="003D5BE2">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0E3D017E" w14:textId="77777777" w:rsidR="00AA07F9" w:rsidRPr="003D5BE2" w:rsidRDefault="00AA07F9" w:rsidP="003D5BE2">
            <w:pPr>
              <w:jc w:val="both"/>
            </w:pPr>
            <w:r w:rsidRPr="003D5BE2">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w:t>
            </w:r>
            <w:r w:rsidRPr="003D5BE2">
              <w:lastRenderedPageBreak/>
              <w:t>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56EF492" w14:textId="206E0DD4" w:rsidR="002403A3" w:rsidRPr="003D5BE2" w:rsidRDefault="002403A3" w:rsidP="003D5BE2">
            <w:pPr>
              <w:jc w:val="both"/>
            </w:pPr>
            <w:r w:rsidRPr="003D5BE2">
              <w:t xml:space="preserve">3. Все суммы денежных средств в Заявке должны быть выражены в валюте, установленной в пункте </w:t>
            </w:r>
            <w:r w:rsidRPr="003D5BE2">
              <w:fldChar w:fldCharType="begin"/>
            </w:r>
            <w:r w:rsidRPr="003D5BE2">
              <w:instrText xml:space="preserve"> REF _Ref378853535 \r \h </w:instrText>
            </w:r>
            <w:r w:rsidR="00EC45B9" w:rsidRPr="003D5BE2">
              <w:instrText xml:space="preserve"> \* MERGEFORMAT </w:instrText>
            </w:r>
            <w:r w:rsidRPr="003D5BE2">
              <w:fldChar w:fldCharType="separate"/>
            </w:r>
            <w:r w:rsidR="00667A21">
              <w:t>20</w:t>
            </w:r>
            <w:r w:rsidRPr="003D5BE2">
              <w:fldChar w:fldCharType="end"/>
            </w:r>
            <w:r w:rsidRPr="003D5BE2">
              <w:t xml:space="preserve"> </w:t>
            </w:r>
            <w:hyperlink w:anchor="_РАЗДЕЛ_II._СВЕДЕНИЯ" w:history="1">
              <w:r w:rsidRPr="003D5BE2">
                <w:rPr>
                  <w:rStyle w:val="a4"/>
                  <w:iCs/>
                  <w:u w:val="none"/>
                </w:rPr>
                <w:t xml:space="preserve">раздела </w:t>
              </w:r>
              <w:r w:rsidRPr="003D5BE2">
                <w:rPr>
                  <w:rStyle w:val="a4"/>
                  <w:iCs/>
                  <w:u w:val="none"/>
                  <w:lang w:val="en-US"/>
                </w:rPr>
                <w:t>II</w:t>
              </w:r>
              <w:r w:rsidRPr="003D5BE2">
                <w:rPr>
                  <w:rStyle w:val="a4"/>
                  <w:iCs/>
                  <w:u w:val="none"/>
                </w:rPr>
                <w:t xml:space="preserve"> «Информационная карта»</w:t>
              </w:r>
            </w:hyperlink>
            <w:r w:rsidRPr="003D5BE2">
              <w:t xml:space="preserve"> Документации. Документы, оригиналы которых выданы </w:t>
            </w:r>
            <w:r w:rsidR="00633B7F" w:rsidRPr="003D5BE2">
              <w:t>Участник</w:t>
            </w:r>
            <w:r w:rsidRPr="003D5BE2">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D5BE2">
              <w:fldChar w:fldCharType="begin"/>
            </w:r>
            <w:r w:rsidRPr="003D5BE2">
              <w:instrText xml:space="preserve"> REF _Ref378853535 \r \h </w:instrText>
            </w:r>
            <w:r w:rsidR="00EC45B9" w:rsidRPr="003D5BE2">
              <w:instrText xml:space="preserve"> \* MERGEFORMAT </w:instrText>
            </w:r>
            <w:r w:rsidRPr="003D5BE2">
              <w:fldChar w:fldCharType="separate"/>
            </w:r>
            <w:r w:rsidR="00667A21">
              <w:t>20</w:t>
            </w:r>
            <w:r w:rsidRPr="003D5BE2">
              <w:fldChar w:fldCharType="end"/>
            </w:r>
            <w:r w:rsidRPr="003D5BE2">
              <w:t xml:space="preserve"> </w:t>
            </w:r>
            <w:hyperlink w:anchor="_РАЗДЕЛ_II._СВЕДЕНИЯ" w:history="1">
              <w:r w:rsidRPr="003D5BE2">
                <w:rPr>
                  <w:rStyle w:val="a4"/>
                  <w:iCs/>
                  <w:u w:val="none"/>
                </w:rPr>
                <w:t xml:space="preserve">раздела </w:t>
              </w:r>
              <w:r w:rsidRPr="003D5BE2">
                <w:rPr>
                  <w:rStyle w:val="a4"/>
                  <w:iCs/>
                  <w:u w:val="none"/>
                  <w:lang w:val="en-US"/>
                </w:rPr>
                <w:t>II</w:t>
              </w:r>
              <w:r w:rsidRPr="003D5BE2">
                <w:rPr>
                  <w:rStyle w:val="a4"/>
                  <w:iCs/>
                  <w:u w:val="none"/>
                </w:rPr>
                <w:t xml:space="preserve"> «Информационная карта»</w:t>
              </w:r>
            </w:hyperlink>
            <w:r w:rsidRPr="003D5BE2">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A96EEA" w14:textId="77777777" w:rsidR="002403A3" w:rsidRPr="003D5BE2" w:rsidRDefault="00AA07F9" w:rsidP="003D5BE2">
            <w:pPr>
              <w:pStyle w:val="a5"/>
              <w:ind w:left="0"/>
              <w:jc w:val="both"/>
            </w:pPr>
            <w:r w:rsidRPr="003D5BE2">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3D5BE2">
              <w:t>Word</w:t>
            </w:r>
            <w:proofErr w:type="spellEnd"/>
            <w:r w:rsidRPr="003D5BE2">
              <w:t xml:space="preserve">, </w:t>
            </w:r>
            <w:proofErr w:type="spellStart"/>
            <w:r w:rsidRPr="003D5BE2">
              <w:t>Excel</w:t>
            </w:r>
            <w:proofErr w:type="spellEnd"/>
            <w:r w:rsidRPr="003D5BE2">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B10D3BC" w14:textId="1F69446A" w:rsidR="002403A3" w:rsidRPr="003D5BE2" w:rsidRDefault="00AA07F9" w:rsidP="003D5BE2">
            <w:pPr>
              <w:pStyle w:val="a5"/>
              <w:ind w:left="0"/>
              <w:jc w:val="both"/>
            </w:pPr>
            <w:r w:rsidRPr="003D5BE2">
              <w:rPr>
                <w:bCs/>
              </w:rPr>
              <w:t>5</w:t>
            </w:r>
            <w:r w:rsidR="002403A3" w:rsidRPr="003D5BE2">
              <w:rPr>
                <w:bCs/>
              </w:rPr>
              <w:t xml:space="preserve">. Все сведения и документы, включенные </w:t>
            </w:r>
            <w:r w:rsidR="00633B7F" w:rsidRPr="003D5BE2">
              <w:rPr>
                <w:bCs/>
              </w:rPr>
              <w:t>Участник</w:t>
            </w:r>
            <w:r w:rsidR="002403A3" w:rsidRPr="003D5BE2">
              <w:rPr>
                <w:bCs/>
              </w:rPr>
              <w:t xml:space="preserve">ом в состав Заявки, должны быть поданы от имени </w:t>
            </w:r>
            <w:r w:rsidR="00633B7F" w:rsidRPr="003D5BE2">
              <w:rPr>
                <w:bCs/>
              </w:rPr>
              <w:t>Участник</w:t>
            </w:r>
            <w:r w:rsidR="002403A3" w:rsidRPr="003D5BE2">
              <w:rPr>
                <w:bCs/>
              </w:rPr>
              <w:t>а, а также быть подлинными и достоверными</w:t>
            </w:r>
            <w:r w:rsidR="002403A3" w:rsidRPr="003D5BE2">
              <w:t>.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w:t>
            </w:r>
            <w:r w:rsidR="00DF3657" w:rsidRPr="003D5BE2">
              <w:t>е</w:t>
            </w:r>
            <w:r w:rsidR="002403A3" w:rsidRPr="003D5BE2">
              <w:t xml:space="preserve"> и настоящей Документации.</w:t>
            </w:r>
          </w:p>
          <w:p w14:paraId="3F97AD23" w14:textId="77777777" w:rsidR="002403A3" w:rsidRPr="003D5BE2" w:rsidRDefault="00AA07F9" w:rsidP="003D5BE2">
            <w:pPr>
              <w:pStyle w:val="a5"/>
              <w:ind w:left="0"/>
              <w:jc w:val="both"/>
            </w:pPr>
            <w:r w:rsidRPr="003D5BE2">
              <w:t>6</w:t>
            </w:r>
            <w:r w:rsidR="002403A3" w:rsidRPr="003D5BE2">
              <w:t xml:space="preserve">. В отношении каждого лота </w:t>
            </w:r>
            <w:r w:rsidR="00633B7F" w:rsidRPr="003D5BE2">
              <w:t>Участник</w:t>
            </w:r>
            <w:r w:rsidR="002403A3" w:rsidRPr="003D5BE2">
              <w:t xml:space="preserve"> вправе подать только одну Заявку. В случае установления факта подачи одним </w:t>
            </w:r>
            <w:r w:rsidR="00633B7F" w:rsidRPr="003D5BE2">
              <w:t>Участник</w:t>
            </w:r>
            <w:r w:rsidR="002403A3" w:rsidRPr="003D5BE2">
              <w:t xml:space="preserve">ом двух и более Заявок в отношении одного лота при условии, что поданные ранее </w:t>
            </w:r>
            <w:r w:rsidR="002403A3" w:rsidRPr="003D5BE2">
              <w:lastRenderedPageBreak/>
              <w:t xml:space="preserve">Заявки этим </w:t>
            </w:r>
            <w:r w:rsidR="00633B7F" w:rsidRPr="003D5BE2">
              <w:t>Участник</w:t>
            </w:r>
            <w:r w:rsidR="002403A3" w:rsidRPr="003D5BE2">
              <w:t xml:space="preserve">ом не отозваны, все Заявки такого </w:t>
            </w:r>
            <w:r w:rsidR="00633B7F" w:rsidRPr="003D5BE2">
              <w:t>Участник</w:t>
            </w:r>
            <w:r w:rsidR="002403A3" w:rsidRPr="003D5BE2">
              <w:t xml:space="preserve">а не рассматриваются и возвращаются такому </w:t>
            </w:r>
            <w:r w:rsidR="00633B7F" w:rsidRPr="003D5BE2">
              <w:t>Участник</w:t>
            </w:r>
            <w:r w:rsidR="002403A3" w:rsidRPr="003D5BE2">
              <w:t xml:space="preserve">у. </w:t>
            </w:r>
          </w:p>
          <w:p w14:paraId="38D9E963" w14:textId="77777777" w:rsidR="002403A3" w:rsidRPr="003D5BE2" w:rsidRDefault="002403A3" w:rsidP="003D5BE2">
            <w:pPr>
              <w:pStyle w:val="a5"/>
              <w:ind w:left="0"/>
              <w:jc w:val="both"/>
            </w:pPr>
            <w:r w:rsidRPr="003D5BE2">
              <w:t>Прочие правила подготовки и подачи Заявки через ЭТП определяются Регламентом работы данной ЭТП.</w:t>
            </w:r>
          </w:p>
        </w:tc>
      </w:tr>
      <w:tr w:rsidR="002403A3" w:rsidRPr="003D5BE2" w14:paraId="5E62CE3A" w14:textId="77777777" w:rsidTr="00122064">
        <w:tc>
          <w:tcPr>
            <w:tcW w:w="710" w:type="dxa"/>
            <w:tcBorders>
              <w:top w:val="single" w:sz="4" w:space="0" w:color="auto"/>
              <w:left w:val="single" w:sz="4" w:space="0" w:color="auto"/>
              <w:bottom w:val="single" w:sz="4" w:space="0" w:color="auto"/>
              <w:right w:val="single" w:sz="4" w:space="0" w:color="auto"/>
            </w:tcBorders>
            <w:vAlign w:val="center"/>
          </w:tcPr>
          <w:p w14:paraId="6B3FF548" w14:textId="77777777" w:rsidR="002403A3" w:rsidRPr="003D5BE2" w:rsidRDefault="002403A3" w:rsidP="003D5BE2">
            <w:pPr>
              <w:pStyle w:val="a5"/>
              <w:numPr>
                <w:ilvl w:val="0"/>
                <w:numId w:val="2"/>
              </w:numPr>
              <w:ind w:left="0" w:firstLine="0"/>
              <w:jc w:val="cente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B1BD46" w14:textId="759CB18F" w:rsidR="002403A3" w:rsidRPr="003D5BE2" w:rsidRDefault="002403A3" w:rsidP="003D5BE2">
            <w:pPr>
              <w:rPr>
                <w:b/>
              </w:rPr>
            </w:pPr>
            <w:r w:rsidRPr="003D5BE2">
              <w:rPr>
                <w:b/>
              </w:rPr>
              <w:t>Порядок р</w:t>
            </w:r>
            <w:r w:rsidR="00CF41A1" w:rsidRPr="003D5BE2">
              <w:rPr>
                <w:b/>
              </w:rPr>
              <w:t xml:space="preserve">ассмотрения Заявок на участие в </w:t>
            </w:r>
            <w:r w:rsidRPr="003D5BE2">
              <w:rPr>
                <w:b/>
              </w:rPr>
              <w:t>запросе предложений</w:t>
            </w:r>
          </w:p>
        </w:tc>
        <w:tc>
          <w:tcPr>
            <w:tcW w:w="7654" w:type="dxa"/>
            <w:tcBorders>
              <w:top w:val="single" w:sz="4" w:space="0" w:color="auto"/>
              <w:left w:val="single" w:sz="4" w:space="0" w:color="auto"/>
              <w:bottom w:val="single" w:sz="4" w:space="0" w:color="auto"/>
              <w:right w:val="single" w:sz="4" w:space="0" w:color="auto"/>
            </w:tcBorders>
            <w:vAlign w:val="center"/>
          </w:tcPr>
          <w:p w14:paraId="30B6F27C" w14:textId="0003DED3" w:rsidR="00441CE4" w:rsidRPr="003D5BE2" w:rsidRDefault="00441CE4" w:rsidP="003D5BE2">
            <w:pPr>
              <w:jc w:val="both"/>
            </w:pPr>
            <w:r w:rsidRPr="003D5BE2">
              <w:t xml:space="preserve">Закупочная комиссия в срок, указанный в Извещении о закупке и в пункте </w:t>
            </w:r>
            <w:r w:rsidRPr="003D5BE2">
              <w:fldChar w:fldCharType="begin"/>
            </w:r>
            <w:r w:rsidRPr="003D5BE2">
              <w:instrText xml:space="preserve"> REF _Ref378107245 \r \h  \* MERGEFORMAT </w:instrText>
            </w:r>
            <w:r w:rsidRPr="003D5BE2">
              <w:fldChar w:fldCharType="separate"/>
            </w:r>
            <w:r w:rsidR="00667A21">
              <w:t>9</w:t>
            </w:r>
            <w:r w:rsidRPr="003D5BE2">
              <w:fldChar w:fldCharType="end"/>
            </w:r>
            <w:r w:rsidRPr="003D5BE2">
              <w:t xml:space="preserve"> </w:t>
            </w:r>
            <w:r w:rsidRPr="003D5BE2">
              <w:rPr>
                <w:iCs/>
              </w:rPr>
              <w:t xml:space="preserve">раздела </w:t>
            </w:r>
            <w:hyperlink w:anchor="_РАЗДЕЛ_II._СВЕДЕНИЯ" w:history="1">
              <w:r w:rsidRPr="003D5BE2">
                <w:rPr>
                  <w:rStyle w:val="a4"/>
                  <w:iCs/>
                  <w:u w:val="none"/>
                  <w:lang w:val="en-US"/>
                </w:rPr>
                <w:t>II</w:t>
              </w:r>
              <w:r w:rsidRPr="003D5BE2">
                <w:rPr>
                  <w:rStyle w:val="a4"/>
                  <w:iCs/>
                  <w:u w:val="none"/>
                </w:rPr>
                <w:t xml:space="preserve"> «Информационная карта»</w:t>
              </w:r>
            </w:hyperlink>
            <w:r w:rsidRPr="003D5BE2">
              <w:rPr>
                <w:iCs/>
              </w:rPr>
              <w:t xml:space="preserve"> Документации</w:t>
            </w:r>
            <w:r w:rsidRPr="003D5BE2">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14:paraId="75814088" w14:textId="7ADC4DAD" w:rsidR="00441CE4" w:rsidRPr="003D5BE2" w:rsidRDefault="00441CE4" w:rsidP="003D5BE2">
            <w:pPr>
              <w:jc w:val="both"/>
            </w:pPr>
            <w:r w:rsidRPr="003D5BE2">
              <w:t xml:space="preserve">Заявка и Участник признаются Закупочной комиссией </w:t>
            </w:r>
            <w:r w:rsidR="00C7163F" w:rsidRPr="003D5BE2">
              <w:t>допущенными</w:t>
            </w:r>
            <w:r w:rsidRPr="003D5BE2">
              <w:t>, если Заявка и Участник соответствуют всем требованиям, установленным Документацией о закупке.</w:t>
            </w:r>
          </w:p>
          <w:p w14:paraId="7A95982A" w14:textId="77777777" w:rsidR="00441CE4" w:rsidRPr="003D5BE2" w:rsidRDefault="00441CE4" w:rsidP="003D5BE2">
            <w:pPr>
              <w:jc w:val="both"/>
            </w:pPr>
            <w:r w:rsidRPr="003D5BE2">
              <w:t>Закупочная комиссия проводит анализ заявки на участие в закупке на соответствие формальным требованиям документации о закупке, в том числе на:</w:t>
            </w:r>
          </w:p>
          <w:p w14:paraId="57FB7FB6" w14:textId="032A248C" w:rsidR="00441CE4" w:rsidRPr="003D5BE2" w:rsidRDefault="00C32321" w:rsidP="003D5BE2">
            <w:pPr>
              <w:jc w:val="both"/>
            </w:pPr>
            <w:r w:rsidRPr="003D5BE2">
              <w:t xml:space="preserve">- </w:t>
            </w:r>
            <w:r w:rsidR="00441CE4" w:rsidRPr="003D5BE2">
              <w:t>соответствие заявки требованиям документации по существу</w:t>
            </w:r>
            <w:r w:rsidRPr="003D5BE2">
              <w:t>,</w:t>
            </w:r>
            <w:r w:rsidR="00441CE4" w:rsidRPr="003D5BE2">
              <w:t xml:space="preserve"> по своему составу, содержанию и оформлению;</w:t>
            </w:r>
          </w:p>
          <w:p w14:paraId="665F5E14" w14:textId="0211FA5E" w:rsidR="00441CE4" w:rsidRPr="003D5BE2" w:rsidRDefault="00C32321" w:rsidP="003D5BE2">
            <w:pPr>
              <w:jc w:val="both"/>
            </w:pPr>
            <w:r w:rsidRPr="003D5BE2">
              <w:t xml:space="preserve">- </w:t>
            </w:r>
            <w:r w:rsidR="00441CE4" w:rsidRPr="003D5BE2">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3A913DB" w14:textId="0F3FA7BA" w:rsidR="00441CE4" w:rsidRPr="003D5BE2" w:rsidRDefault="00C32321" w:rsidP="003D5BE2">
            <w:pPr>
              <w:jc w:val="both"/>
            </w:pPr>
            <w:r w:rsidRPr="003D5BE2">
              <w:t xml:space="preserve">- </w:t>
            </w:r>
            <w:r w:rsidR="00441CE4" w:rsidRPr="003D5BE2">
              <w:t>соответствие предлагаемой участником закупки продукции установленным требованиям;</w:t>
            </w:r>
          </w:p>
          <w:p w14:paraId="386BBCA8" w14:textId="2A8ADD71" w:rsidR="00441CE4" w:rsidRPr="003D5BE2" w:rsidRDefault="00C32321" w:rsidP="003D5BE2">
            <w:pPr>
              <w:jc w:val="both"/>
            </w:pPr>
            <w:r w:rsidRPr="003D5BE2">
              <w:t xml:space="preserve">- </w:t>
            </w:r>
            <w:r w:rsidR="00441CE4" w:rsidRPr="003D5BE2">
              <w:t xml:space="preserve">соответствие предлагаемых участником закупки договорных условий (в том числе, </w:t>
            </w:r>
            <w:r w:rsidRPr="003D5BE2">
              <w:t>не превышение</w:t>
            </w:r>
            <w:r w:rsidR="00441CE4" w:rsidRPr="003D5BE2">
              <w:t xml:space="preserve"> цены заявки</w:t>
            </w:r>
            <w:r w:rsidR="00906CE7" w:rsidRPr="003D5BE2">
              <w:t>,</w:t>
            </w:r>
            <w:r w:rsidR="00441CE4" w:rsidRPr="003D5BE2">
              <w:t xml:space="preserve"> объявленной НМЦ, НМЦед) установленным требованиям;</w:t>
            </w:r>
          </w:p>
          <w:p w14:paraId="18315BDD" w14:textId="010084BF" w:rsidR="00441CE4" w:rsidRPr="003D5BE2" w:rsidRDefault="00C32321" w:rsidP="003D5BE2">
            <w:pPr>
              <w:jc w:val="both"/>
            </w:pPr>
            <w:r w:rsidRPr="003D5BE2">
              <w:t xml:space="preserve">- </w:t>
            </w:r>
            <w:r w:rsidR="00441CE4" w:rsidRPr="003D5BE2">
              <w:t xml:space="preserve">предоставление участником закупки требуемого обеспечения заявки (если требовалось). </w:t>
            </w:r>
          </w:p>
          <w:p w14:paraId="389DF72A" w14:textId="77777777" w:rsidR="00441CE4" w:rsidRPr="003D5BE2" w:rsidRDefault="00441CE4" w:rsidP="003D5BE2">
            <w:pPr>
              <w:jc w:val="both"/>
            </w:pPr>
            <w:r w:rsidRPr="003D5BE2">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Документацией о закупке, и отклоняются от требований, установленных Документацией о закупке, в сторону ухудшения.</w:t>
            </w:r>
          </w:p>
          <w:p w14:paraId="1F1FE3D8" w14:textId="66A42AA4" w:rsidR="00441CE4" w:rsidRPr="003D5BE2" w:rsidRDefault="00441CE4" w:rsidP="003D5BE2">
            <w:pPr>
              <w:jc w:val="both"/>
            </w:pPr>
            <w:r w:rsidRPr="003D5BE2">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C519158" w14:textId="77777777" w:rsidR="00BF1595" w:rsidRPr="003D5BE2" w:rsidRDefault="00C32321" w:rsidP="003D5BE2">
            <w:pPr>
              <w:tabs>
                <w:tab w:val="left" w:pos="1418"/>
              </w:tabs>
              <w:jc w:val="both"/>
            </w:pPr>
            <w:r w:rsidRPr="003D5BE2">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3C8006AD" w14:textId="12299DFC" w:rsidR="00BF1595" w:rsidRDefault="00C32321" w:rsidP="003D5BE2">
            <w:pPr>
              <w:tabs>
                <w:tab w:val="left" w:pos="1418"/>
              </w:tabs>
              <w:jc w:val="both"/>
            </w:pPr>
            <w:r w:rsidRPr="003D5BE2">
              <w:t>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619E753B" w14:textId="7CF3FB7F" w:rsidR="00FE14C2" w:rsidRPr="003D5BE2" w:rsidRDefault="00FE14C2" w:rsidP="003D5BE2">
            <w:pPr>
              <w:tabs>
                <w:tab w:val="left" w:pos="1418"/>
              </w:tabs>
              <w:jc w:val="both"/>
            </w:pPr>
            <w:r w:rsidRPr="00FE14C2">
              <w:t xml:space="preserve">– отсутствие сведений </w:t>
            </w:r>
            <w:r>
              <w:t xml:space="preserve">об </w:t>
            </w:r>
            <w:r w:rsidRPr="00FE14C2">
              <w:t>участник</w:t>
            </w:r>
            <w:r>
              <w:t>е</w:t>
            </w:r>
            <w:r w:rsidRPr="00FE14C2">
              <w:t xml:space="preserve"> закупки в едином реестре СМСП или непредставление декларации, содержащей сведения о таком лице;</w:t>
            </w:r>
          </w:p>
          <w:p w14:paraId="44998980" w14:textId="3640D061" w:rsidR="00C32321" w:rsidRPr="003D5BE2" w:rsidRDefault="00BF1595" w:rsidP="003D5BE2">
            <w:pPr>
              <w:tabs>
                <w:tab w:val="left" w:pos="1418"/>
              </w:tabs>
              <w:jc w:val="both"/>
            </w:pPr>
            <w:r w:rsidRPr="003D5BE2">
              <w:lastRenderedPageBreak/>
              <w:t xml:space="preserve">– </w:t>
            </w:r>
            <w:r w:rsidR="00C32321" w:rsidRPr="003D5BE2">
              <w:t>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07B5A40A" w14:textId="1ADB2704" w:rsidR="00C32321" w:rsidRPr="003D5BE2" w:rsidRDefault="00BF1595" w:rsidP="003D5BE2">
            <w:pPr>
              <w:tabs>
                <w:tab w:val="left" w:pos="1134"/>
              </w:tabs>
              <w:jc w:val="both"/>
            </w:pPr>
            <w:r w:rsidRPr="003D5BE2">
              <w:t xml:space="preserve">– </w:t>
            </w:r>
            <w:r w:rsidR="00C32321" w:rsidRPr="003D5BE2">
              <w:t xml:space="preserve">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статье 4 </w:t>
            </w:r>
            <w:r w:rsidR="00CC43B1" w:rsidRPr="003D5BE2">
              <w:t>Федерального закона от «24» июля 2007 года № 209-ФЗ «О развитии малого и среднего предпринимательства в Российской Федерации»</w:t>
            </w:r>
            <w:r w:rsidR="00C32321" w:rsidRPr="003D5BE2">
              <w:t>.</w:t>
            </w:r>
          </w:p>
        </w:tc>
      </w:tr>
    </w:tbl>
    <w:p w14:paraId="0F8E6290" w14:textId="77777777" w:rsidR="00B02A52" w:rsidRPr="00EC45B9" w:rsidRDefault="00B02A52" w:rsidP="005C24A0">
      <w:pPr>
        <w:rPr>
          <w:sz w:val="2"/>
          <w:szCs w:val="2"/>
        </w:rPr>
      </w:pPr>
      <w:bookmarkStart w:id="60" w:name="_2.4._Критерии_и"/>
      <w:bookmarkEnd w:id="60"/>
      <w:r w:rsidRPr="00EC45B9">
        <w:lastRenderedPageBreak/>
        <w:br w:type="page"/>
      </w:r>
    </w:p>
    <w:p w14:paraId="6467D978" w14:textId="77777777" w:rsidR="00485F81" w:rsidRPr="00EC45B9" w:rsidRDefault="00B02A52" w:rsidP="000C60F5">
      <w:pPr>
        <w:pStyle w:val="2"/>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348546"/>
      <w:bookmarkStart w:id="63" w:name="_Toc517872800"/>
      <w:bookmarkStart w:id="64" w:name="_Toc57052578"/>
      <w:bookmarkStart w:id="65" w:name="_Toc60222487"/>
      <w:bookmarkStart w:id="66" w:name="_Toc63425521"/>
      <w:bookmarkEnd w:id="61"/>
      <w:r w:rsidRPr="00EC45B9">
        <w:rPr>
          <w:rFonts w:ascii="Times New Roman" w:eastAsia="MS Mincho" w:hAnsi="Times New Roman"/>
          <w:i/>
          <w:iCs/>
          <w:color w:val="17365D"/>
          <w:szCs w:val="24"/>
          <w:lang w:val="x-none" w:eastAsia="x-none"/>
        </w:rPr>
        <w:lastRenderedPageBreak/>
        <w:t>2.</w:t>
      </w:r>
      <w:r w:rsidR="00EB73E2" w:rsidRPr="00EC45B9">
        <w:rPr>
          <w:rFonts w:ascii="Times New Roman" w:eastAsia="MS Mincho" w:hAnsi="Times New Roman"/>
          <w:i/>
          <w:iCs/>
          <w:color w:val="17365D"/>
          <w:szCs w:val="24"/>
          <w:lang w:eastAsia="x-none"/>
        </w:rPr>
        <w:t>3</w:t>
      </w:r>
      <w:r w:rsidRPr="00EC45B9">
        <w:rPr>
          <w:rFonts w:ascii="Times New Roman" w:eastAsia="MS Mincho" w:hAnsi="Times New Roman"/>
          <w:i/>
          <w:iCs/>
          <w:color w:val="17365D"/>
          <w:szCs w:val="24"/>
          <w:lang w:val="x-none" w:eastAsia="x-none"/>
        </w:rPr>
        <w:t>. Условия заключения и исполнения договора</w:t>
      </w:r>
      <w:bookmarkEnd w:id="62"/>
      <w:bookmarkEnd w:id="63"/>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B02A52" w:rsidRPr="00EC45B9" w14:paraId="54DD060C" w14:textId="77777777" w:rsidTr="003D5BE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F0EC268" w14:textId="77777777" w:rsidR="00B02A52" w:rsidRPr="00EC45B9" w:rsidRDefault="00B02A52" w:rsidP="003D5BE2">
            <w:r w:rsidRPr="00EC45B9">
              <w:t>№</w:t>
            </w:r>
          </w:p>
          <w:p w14:paraId="74450C9C" w14:textId="77777777" w:rsidR="00B02A52" w:rsidRPr="00EC45B9" w:rsidRDefault="00B02A52" w:rsidP="003D5BE2">
            <w:r w:rsidRPr="00EC45B9">
              <w:t>п</w:t>
            </w:r>
            <w:r w:rsidR="000A79F5" w:rsidRPr="00EC45B9">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801AE31" w14:textId="77777777" w:rsidR="00B02A52" w:rsidRPr="00EC45B9" w:rsidRDefault="00B02A52" w:rsidP="003D5BE2">
            <w:r w:rsidRPr="00EC45B9">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3844879" w14:textId="77777777" w:rsidR="00B02A52" w:rsidRPr="00EC45B9" w:rsidRDefault="00B02A52" w:rsidP="003D5BE2">
            <w:r w:rsidRPr="00EC45B9">
              <w:t>Информация</w:t>
            </w:r>
          </w:p>
        </w:tc>
      </w:tr>
      <w:tr w:rsidR="00734F05" w:rsidRPr="00EC45B9" w14:paraId="4D75C5BD" w14:textId="77777777" w:rsidTr="003D5BE2">
        <w:tc>
          <w:tcPr>
            <w:tcW w:w="568" w:type="dxa"/>
            <w:tcBorders>
              <w:top w:val="single" w:sz="4" w:space="0" w:color="auto"/>
              <w:left w:val="single" w:sz="4" w:space="0" w:color="auto"/>
              <w:bottom w:val="single" w:sz="4" w:space="0" w:color="auto"/>
              <w:right w:val="single" w:sz="4" w:space="0" w:color="auto"/>
            </w:tcBorders>
            <w:vAlign w:val="center"/>
          </w:tcPr>
          <w:p w14:paraId="3E3DEE20" w14:textId="77777777" w:rsidR="00734F05" w:rsidRPr="00EC45B9" w:rsidRDefault="00734F05" w:rsidP="003D5BE2">
            <w:pPr>
              <w:pStyle w:val="rvps1"/>
              <w:numPr>
                <w:ilvl w:val="0"/>
                <w:numId w:val="2"/>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vAlign w:val="center"/>
          </w:tcPr>
          <w:p w14:paraId="68E50D73" w14:textId="77777777" w:rsidR="00734F05" w:rsidRPr="00441CE4" w:rsidRDefault="00975760" w:rsidP="003D5BE2">
            <w:pPr>
              <w:pStyle w:val="12"/>
              <w:rPr>
                <w:b/>
              </w:rPr>
            </w:pPr>
            <w:r w:rsidRPr="00441CE4">
              <w:rPr>
                <w:b/>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vAlign w:val="center"/>
          </w:tcPr>
          <w:p w14:paraId="3641EE16" w14:textId="77777777" w:rsidR="00136CDF" w:rsidRPr="00AC6AF6" w:rsidRDefault="00136CDF" w:rsidP="003D5BE2">
            <w:pPr>
              <w:pStyle w:val="a6"/>
              <w:jc w:val="both"/>
            </w:pPr>
            <w:r w:rsidRPr="00AC6AF6">
              <w:t>Договор заключается на ЭТП в электронной форме. Порядок заключения договора определяется Регламентом работы ЭТП.</w:t>
            </w:r>
          </w:p>
          <w:p w14:paraId="1A579EC2" w14:textId="77777777" w:rsidR="00136CDF" w:rsidRPr="00AC6AF6" w:rsidRDefault="00136CDF" w:rsidP="003D5BE2">
            <w:pPr>
              <w:pStyle w:val="a6"/>
              <w:jc w:val="both"/>
            </w:pPr>
            <w:r w:rsidRPr="00AC6AF6">
              <w:t>Договор составляется путём включения в проект договора, приложенн</w:t>
            </w:r>
            <w:r w:rsidR="005D20AE" w:rsidRPr="00AC6AF6">
              <w:t>ого</w:t>
            </w:r>
            <w:r w:rsidRPr="00AC6AF6">
              <w:t xml:space="preserve"> к Документации о закупке, условий договора, сведения о котором содержатся в Заявке Победителя.</w:t>
            </w:r>
          </w:p>
          <w:p w14:paraId="0D8BE803" w14:textId="79A10A33" w:rsidR="009B2B11" w:rsidRDefault="001A14FB" w:rsidP="003D5BE2">
            <w:pPr>
              <w:pStyle w:val="a6"/>
              <w:jc w:val="both"/>
            </w:pPr>
            <w:r w:rsidRPr="00AC6AF6">
              <w:t>Договор заключается не ранее чем через 10 (</w:t>
            </w:r>
            <w:r w:rsidR="007F659F">
              <w:t>Д</w:t>
            </w:r>
            <w:r w:rsidRPr="00AC6AF6">
              <w:t>есять) дней и не позднее чем через 20 (</w:t>
            </w:r>
            <w:r w:rsidR="007F659F">
              <w:t>Д</w:t>
            </w:r>
            <w:r w:rsidRPr="00AC6AF6">
              <w:t>вадцать) дней с даты размещения в единой информационной с</w:t>
            </w:r>
            <w:r w:rsidR="00CF41A1">
              <w:t>истеме итогового протокола</w:t>
            </w:r>
          </w:p>
          <w:p w14:paraId="52E59DE8" w14:textId="0DC07B3E" w:rsidR="00544C14" w:rsidRPr="00EC45B9" w:rsidRDefault="00544C14" w:rsidP="003D5BE2">
            <w:pPr>
              <w:jc w:val="both"/>
            </w:pPr>
            <w:r w:rsidRPr="00CF41A1">
              <w:t>Если в соответствии с законодательством РФ заключение договора требует получения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tc>
        <w:tc>
          <w:tcPr>
            <w:tcW w:w="7654" w:type="dxa"/>
            <w:vAlign w:val="center"/>
          </w:tcPr>
          <w:p w14:paraId="4DE7B774" w14:textId="77777777" w:rsidR="00734F05" w:rsidRPr="00EC45B9" w:rsidRDefault="00734F05" w:rsidP="003D5BE2">
            <w:pPr>
              <w:pStyle w:val="a6"/>
              <w:tabs>
                <w:tab w:val="clear" w:pos="4677"/>
                <w:tab w:val="clear" w:pos="9355"/>
              </w:tabs>
              <w:jc w:val="both"/>
            </w:pPr>
          </w:p>
        </w:tc>
      </w:tr>
      <w:tr w:rsidR="00734F05" w:rsidRPr="00EC45B9" w14:paraId="38B36A4F" w14:textId="77777777" w:rsidTr="003D5BE2">
        <w:trPr>
          <w:gridAfter w:val="1"/>
          <w:wAfter w:w="7654" w:type="dxa"/>
          <w:trHeight w:val="57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A2FD361" w14:textId="77777777" w:rsidR="00734F05" w:rsidRPr="00EC45B9" w:rsidRDefault="00734F05" w:rsidP="003D5BE2">
            <w:pPr>
              <w:pStyle w:val="a5"/>
              <w:numPr>
                <w:ilvl w:val="0"/>
                <w:numId w:val="2"/>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CD0368" w14:textId="6A7F988F" w:rsidR="00734F05" w:rsidRPr="00441CE4" w:rsidRDefault="00734F05" w:rsidP="003D5BE2">
            <w:pPr>
              <w:rPr>
                <w:b/>
              </w:rPr>
            </w:pPr>
            <w:r w:rsidRPr="00441CE4">
              <w:rPr>
                <w:b/>
              </w:rPr>
              <w:t xml:space="preserve">Порядок формирования цены договора </w:t>
            </w:r>
            <w:r w:rsidR="00A25444" w:rsidRPr="00441CE4">
              <w:rPr>
                <w:b/>
              </w:rPr>
              <w:t xml:space="preserve">(цены </w:t>
            </w:r>
            <w:r w:rsidR="00544C14">
              <w:rPr>
                <w:b/>
              </w:rPr>
              <w:t>л</w:t>
            </w:r>
            <w:r w:rsidR="00A25444" w:rsidRPr="00441CE4">
              <w:rPr>
                <w:b/>
              </w:rPr>
              <w:t>ота)</w:t>
            </w:r>
            <w:r w:rsidR="00AA1F1B" w:rsidRPr="00441CE4">
              <w:rPr>
                <w:b/>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vAlign w:val="center"/>
          </w:tcPr>
          <w:p w14:paraId="6F089E72" w14:textId="77777777" w:rsidR="00734F05" w:rsidRPr="00EC45B9" w:rsidRDefault="00734F05" w:rsidP="003D5BE2">
            <w:pPr>
              <w:jc w:val="both"/>
              <w:rPr>
                <w:i/>
              </w:rPr>
            </w:pPr>
            <w:r w:rsidRPr="00EC45B9">
              <w:t xml:space="preserve">В цену должны быть включены все расходы, связанные с надлежащим выполнением </w:t>
            </w:r>
            <w:r w:rsidR="007E4773" w:rsidRPr="00EC45B9">
              <w:t>обязательств по договору</w:t>
            </w:r>
            <w:r w:rsidR="00A25444" w:rsidRPr="00EC45B9">
              <w:t xml:space="preserve"> (</w:t>
            </w:r>
            <w:r w:rsidR="00A25444" w:rsidRPr="00EC45B9">
              <w:rPr>
                <w:bCs/>
                <w:iCs/>
              </w:rPr>
              <w:t>с учетом расходов на перевозку, страхование, уплату таможенных пошлин, налогов и других обязательных платежей).</w:t>
            </w:r>
          </w:p>
        </w:tc>
      </w:tr>
      <w:tr w:rsidR="00734F05" w:rsidRPr="00EC45B9" w14:paraId="39367674" w14:textId="77777777" w:rsidTr="003D5BE2">
        <w:trPr>
          <w:gridAfter w:val="1"/>
          <w:wAfter w:w="7654" w:type="dxa"/>
        </w:trPr>
        <w:tc>
          <w:tcPr>
            <w:tcW w:w="568" w:type="dxa"/>
            <w:tcBorders>
              <w:top w:val="single" w:sz="4" w:space="0" w:color="auto"/>
              <w:left w:val="single" w:sz="4" w:space="0" w:color="auto"/>
              <w:bottom w:val="single" w:sz="4" w:space="0" w:color="auto"/>
              <w:right w:val="single" w:sz="4" w:space="0" w:color="auto"/>
            </w:tcBorders>
            <w:vAlign w:val="center"/>
          </w:tcPr>
          <w:p w14:paraId="56022BF2" w14:textId="77777777" w:rsidR="00734F05" w:rsidRPr="00EC45B9" w:rsidRDefault="00734F05" w:rsidP="003D5BE2">
            <w:pPr>
              <w:pStyle w:val="a5"/>
              <w:numPr>
                <w:ilvl w:val="0"/>
                <w:numId w:val="2"/>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CB530" w14:textId="77777777" w:rsidR="00734F05" w:rsidRPr="00441CE4" w:rsidRDefault="00734F05" w:rsidP="003D5BE2">
            <w:pPr>
              <w:rPr>
                <w:b/>
              </w:rPr>
            </w:pPr>
            <w:r w:rsidRPr="00441CE4">
              <w:rPr>
                <w:b/>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vAlign w:val="center"/>
          </w:tcPr>
          <w:p w14:paraId="7B9FB6D8" w14:textId="3E288ED4" w:rsidR="00734F05" w:rsidRPr="00EC45B9" w:rsidRDefault="00734F05" w:rsidP="003D5BE2">
            <w:pPr>
              <w:jc w:val="both"/>
            </w:pPr>
            <w:r w:rsidRPr="00544C14">
              <w:t>Определены</w:t>
            </w:r>
            <w:r w:rsidR="00A25444" w:rsidRPr="00544C14">
              <w:t xml:space="preserve"> </w:t>
            </w:r>
            <w:r w:rsidR="00544C14" w:rsidRPr="00CF41A1">
              <w:t xml:space="preserve">разделом IV. «Техническое </w:t>
            </w:r>
            <w:r w:rsidR="00544C14" w:rsidRPr="00111155">
              <w:t xml:space="preserve">задание» и </w:t>
            </w:r>
            <w:hyperlink w:anchor="_РАЗДЕЛ_V._Проект" w:history="1">
              <w:r w:rsidRPr="00111155">
                <w:rPr>
                  <w:rStyle w:val="a4"/>
                  <w:u w:val="none"/>
                </w:rPr>
                <w:t xml:space="preserve">разделом </w:t>
              </w:r>
              <w:r w:rsidRPr="00111155">
                <w:rPr>
                  <w:rStyle w:val="a4"/>
                  <w:u w:val="none"/>
                  <w:lang w:val="en-US"/>
                </w:rPr>
                <w:t>V</w:t>
              </w:r>
              <w:r w:rsidRPr="00111155">
                <w:rPr>
                  <w:rStyle w:val="a4"/>
                  <w:u w:val="none"/>
                </w:rPr>
                <w:t xml:space="preserve"> «Проект </w:t>
              </w:r>
              <w:r w:rsidR="00636EAA" w:rsidRPr="00111155">
                <w:rPr>
                  <w:rStyle w:val="a4"/>
                  <w:u w:val="none"/>
                </w:rPr>
                <w:t>д</w:t>
              </w:r>
              <w:r w:rsidRPr="00111155">
                <w:rPr>
                  <w:rStyle w:val="a4"/>
                  <w:u w:val="none"/>
                </w:rPr>
                <w:t>оговора»</w:t>
              </w:r>
            </w:hyperlink>
            <w:r w:rsidR="00544C14">
              <w:rPr>
                <w:rStyle w:val="a4"/>
              </w:rPr>
              <w:t xml:space="preserve"> </w:t>
            </w:r>
          </w:p>
        </w:tc>
      </w:tr>
      <w:tr w:rsidR="00734F05" w:rsidRPr="00EC45B9" w14:paraId="38FA5144" w14:textId="77777777" w:rsidTr="003D5BE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vAlign w:val="center"/>
          </w:tcPr>
          <w:p w14:paraId="796B0EE3" w14:textId="77777777" w:rsidR="00734F05" w:rsidRPr="00EC45B9" w:rsidRDefault="00734F05" w:rsidP="003D5BE2">
            <w:pPr>
              <w:pStyle w:val="a5"/>
              <w:numPr>
                <w:ilvl w:val="0"/>
                <w:numId w:val="2"/>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271700" w14:textId="77777777" w:rsidR="00734F05" w:rsidRPr="00441CE4" w:rsidRDefault="00734F05" w:rsidP="003D5BE2">
            <w:pPr>
              <w:rPr>
                <w:b/>
              </w:rPr>
            </w:pPr>
            <w:r w:rsidRPr="00441CE4">
              <w:rPr>
                <w:b/>
              </w:rPr>
              <w:t xml:space="preserve">Возможность </w:t>
            </w:r>
            <w:r w:rsidR="00975760" w:rsidRPr="00441CE4">
              <w:rPr>
                <w:b/>
              </w:rPr>
              <w:t xml:space="preserve">Заказчика </w:t>
            </w:r>
            <w:r w:rsidRPr="00441CE4">
              <w:rPr>
                <w:b/>
              </w:rPr>
              <w:t>измен</w:t>
            </w:r>
            <w:r w:rsidR="00975760" w:rsidRPr="00441CE4">
              <w:rPr>
                <w:b/>
              </w:rPr>
              <w:t xml:space="preserve">ить предусмотренные договором количество товаров, объём работ, объём услуг при заключении или в ходе </w:t>
            </w:r>
            <w:r w:rsidR="00975760" w:rsidRPr="00441CE4">
              <w:rPr>
                <w:b/>
              </w:rPr>
              <w:lastRenderedPageBreak/>
              <w:t xml:space="preserve">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14:paraId="45AA0A48" w14:textId="77777777" w:rsidR="00734F05" w:rsidRPr="00EC45B9" w:rsidRDefault="005E42EE" w:rsidP="003D5BE2">
            <w:pPr>
              <w:jc w:val="both"/>
            </w:pPr>
            <w:r w:rsidRPr="00EC45B9">
              <w:lastRenderedPageBreak/>
              <w:t>В</w:t>
            </w:r>
            <w:r w:rsidR="00734F05" w:rsidRPr="00EC45B9">
              <w:t xml:space="preserve"> текст договора, заключаемого по результатам </w:t>
            </w:r>
            <w:r w:rsidR="00DF7055">
              <w:t>Запроса</w:t>
            </w:r>
            <w:r w:rsidR="006E6EC1" w:rsidRPr="00EC45B9">
              <w:t xml:space="preserve"> предложений</w:t>
            </w:r>
            <w:r w:rsidR="00734F05" w:rsidRPr="00CF41A1">
              <w:t>, по соглашению сторон могут</w:t>
            </w:r>
            <w:r w:rsidR="00734F05" w:rsidRPr="00EC45B9">
              <w:t xml:space="preserve"> быть внесены следующие изменения:</w:t>
            </w:r>
          </w:p>
          <w:p w14:paraId="24A8D2CA" w14:textId="735CF0A9" w:rsidR="002403A3" w:rsidRPr="00487617" w:rsidRDefault="00E752B1" w:rsidP="003D5BE2">
            <w:pPr>
              <w:pStyle w:val="a5"/>
              <w:ind w:left="0"/>
              <w:jc w:val="both"/>
            </w:pPr>
            <w:r>
              <w:t xml:space="preserve">- </w:t>
            </w:r>
            <w:r w:rsidR="00734F05" w:rsidRPr="00EC45B9">
              <w:t>цена договора может быть снижена без изменения предусмотренных договором количества товаров/ объема работ, услуг</w:t>
            </w:r>
            <w:r>
              <w:t xml:space="preserve"> </w:t>
            </w:r>
            <w:r w:rsidRPr="00CF41A1">
              <w:t>и иных условий исполнения договора</w:t>
            </w:r>
            <w:r w:rsidR="00734F05" w:rsidRPr="00CF41A1">
              <w:t>;</w:t>
            </w:r>
          </w:p>
          <w:p w14:paraId="7BAB48A0" w14:textId="16F8D462" w:rsidR="00734F05" w:rsidRPr="00487617" w:rsidRDefault="00E752B1" w:rsidP="003D5BE2">
            <w:pPr>
              <w:pStyle w:val="a5"/>
              <w:ind w:left="0"/>
              <w:jc w:val="both"/>
            </w:pPr>
            <w:r w:rsidRPr="00487617">
              <w:t xml:space="preserve">- </w:t>
            </w:r>
            <w:r w:rsidR="00734F05" w:rsidRPr="00487617">
              <w:t>иные, изменяющие условия договора в лучшую для Заказчика сторону.</w:t>
            </w:r>
          </w:p>
          <w:p w14:paraId="750E19A2" w14:textId="77777777" w:rsidR="00CB6B66" w:rsidRPr="00EC45B9" w:rsidRDefault="00734F05" w:rsidP="003D5BE2">
            <w:pPr>
              <w:pStyle w:val="afc"/>
              <w:jc w:val="both"/>
              <w:rPr>
                <w:sz w:val="24"/>
                <w:szCs w:val="24"/>
              </w:rPr>
            </w:pPr>
            <w:r w:rsidRPr="00EC45B9">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w:t>
            </w:r>
            <w:r w:rsidRPr="00EC45B9">
              <w:rPr>
                <w:sz w:val="24"/>
                <w:szCs w:val="24"/>
              </w:rPr>
              <w:lastRenderedPageBreak/>
              <w:t xml:space="preserve">исполнения Заказчиком своих обязательств по соответствующему </w:t>
            </w:r>
            <w:r w:rsidR="00636EAA" w:rsidRPr="00EC45B9">
              <w:rPr>
                <w:sz w:val="24"/>
                <w:szCs w:val="24"/>
              </w:rPr>
              <w:t>д</w:t>
            </w:r>
            <w:r w:rsidRPr="00EC45B9">
              <w:rPr>
                <w:sz w:val="24"/>
                <w:szCs w:val="24"/>
              </w:rPr>
              <w:t>оговору.</w:t>
            </w:r>
          </w:p>
        </w:tc>
      </w:tr>
      <w:tr w:rsidR="00734F05" w:rsidRPr="00EC45B9" w14:paraId="00BF97A0" w14:textId="77777777" w:rsidTr="003D5BE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vAlign w:val="center"/>
          </w:tcPr>
          <w:p w14:paraId="760C6974" w14:textId="77777777" w:rsidR="00734F05" w:rsidRPr="00EC45B9" w:rsidRDefault="00734F05" w:rsidP="003D5BE2">
            <w:pPr>
              <w:pStyle w:val="a5"/>
              <w:numPr>
                <w:ilvl w:val="0"/>
                <w:numId w:val="2"/>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6797B" w14:textId="77777777" w:rsidR="00734F05" w:rsidRPr="00441CE4" w:rsidRDefault="00391CDE" w:rsidP="003D5BE2">
            <w:pPr>
              <w:rPr>
                <w:b/>
              </w:rPr>
            </w:pPr>
            <w:r w:rsidRPr="00487617">
              <w:rPr>
                <w:b/>
              </w:rPr>
              <w:t xml:space="preserve">Разъяснение </w:t>
            </w:r>
            <w:r w:rsidR="00AA1F1B" w:rsidRPr="00487617">
              <w:rPr>
                <w:b/>
              </w:rPr>
              <w:t>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14:paraId="25DF44B8" w14:textId="47398D13" w:rsidR="00441CE4" w:rsidRDefault="00441CE4" w:rsidP="003D5BE2">
            <w:pPr>
              <w:suppressAutoHyphens/>
              <w:jc w:val="both"/>
            </w:pPr>
            <w:r>
              <w:t xml:space="preserve">В ходе рассмотрения заявок на участие в закупке в случаях, указанных ниже, закупочная комиссия </w:t>
            </w:r>
            <w:r w:rsidR="0077463A">
              <w:t xml:space="preserve">может </w:t>
            </w:r>
            <w:r>
              <w:t>приним</w:t>
            </w:r>
            <w:r w:rsidR="0077463A">
              <w:t>ать</w:t>
            </w:r>
            <w:r>
              <w:t xml:space="preserve"> решение об </w:t>
            </w:r>
            <w:r w:rsidRPr="00487617">
              <w:t>уточнении заявки на участие в закупке</w:t>
            </w:r>
            <w:r>
              <w:t xml:space="preserve">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15C02F1" w14:textId="77777777" w:rsidR="00441CE4" w:rsidRDefault="00441CE4" w:rsidP="003D5BE2">
            <w:pPr>
              <w:suppressAutoHyphens/>
              <w:jc w:val="both"/>
            </w:pP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1E97E97" w14:textId="77777777" w:rsidR="00441CE4" w:rsidRDefault="00441CE4" w:rsidP="003D5BE2">
            <w:pPr>
              <w:pStyle w:val="a5"/>
              <w:numPr>
                <w:ilvl w:val="0"/>
                <w:numId w:val="8"/>
              </w:numPr>
              <w:suppressAutoHyphens/>
              <w:ind w:left="0" w:firstLine="0"/>
              <w:jc w:val="both"/>
            </w:pPr>
            <w:r>
              <w:t>документы, подтверждающие полномочия лица на подписание заявки от имени участника закупки;</w:t>
            </w:r>
          </w:p>
          <w:p w14:paraId="35AA32AF" w14:textId="77777777" w:rsidR="00441CE4" w:rsidRDefault="00441CE4" w:rsidP="003D5BE2">
            <w:pPr>
              <w:pStyle w:val="a5"/>
              <w:numPr>
                <w:ilvl w:val="0"/>
                <w:numId w:val="8"/>
              </w:numPr>
              <w:suppressAutoHyphens/>
              <w:ind w:left="0" w:firstLine="0"/>
              <w:jc w:val="both"/>
            </w:pPr>
            <w:r>
              <w:t>разрешающие документы (лицензии, допуски, членство в саморегулируемых организациях и т.д.);</w:t>
            </w:r>
          </w:p>
          <w:p w14:paraId="5D6741FB" w14:textId="77777777" w:rsidR="00441CE4" w:rsidRDefault="00441CE4" w:rsidP="003D5BE2">
            <w:pPr>
              <w:pStyle w:val="a5"/>
              <w:numPr>
                <w:ilvl w:val="0"/>
                <w:numId w:val="8"/>
              </w:numPr>
              <w:suppressAutoHyphens/>
              <w:ind w:left="0" w:firstLine="0"/>
              <w:jc w:val="both"/>
            </w:pPr>
            <w:r>
              <w:t>документы, подтверждающие обладание участником закупки необходимыми для исполнения договора финансовыми ресурсами;</w:t>
            </w:r>
          </w:p>
          <w:p w14:paraId="5D5B354A" w14:textId="77777777" w:rsidR="00441CE4" w:rsidRDefault="00441CE4" w:rsidP="003D5BE2">
            <w:pPr>
              <w:pStyle w:val="a5"/>
              <w:numPr>
                <w:ilvl w:val="0"/>
                <w:numId w:val="8"/>
              </w:numPr>
              <w:suppressAutoHyphens/>
              <w:ind w:left="0" w:firstLine="0"/>
              <w:jc w:val="both"/>
            </w:pPr>
            <w: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0F18426F" w14:textId="77777777" w:rsidR="00441CE4" w:rsidRDefault="00441CE4" w:rsidP="003D5BE2">
            <w:pPr>
              <w:suppressAutoHyphens/>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0B95B0A" w14:textId="77777777" w:rsidR="00441CE4" w:rsidRDefault="00441CE4" w:rsidP="003D5BE2">
            <w:pPr>
              <w:pStyle w:val="a5"/>
              <w:numPr>
                <w:ilvl w:val="0"/>
                <w:numId w:val="9"/>
              </w:numPr>
              <w:suppressAutoHyphens/>
              <w:ind w:left="0" w:firstLine="0"/>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51E669BF" w14:textId="77777777" w:rsidR="00441CE4" w:rsidRDefault="00441CE4" w:rsidP="003D5BE2">
            <w:pPr>
              <w:pStyle w:val="a5"/>
              <w:numPr>
                <w:ilvl w:val="0"/>
                <w:numId w:val="9"/>
              </w:numPr>
              <w:suppressAutoHyphens/>
              <w:ind w:left="0" w:firstLine="0"/>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5A92D3" w14:textId="7A2E06CF" w:rsidR="00734F05" w:rsidRPr="00CC43B1" w:rsidRDefault="00441CE4" w:rsidP="003D5BE2">
            <w:pPr>
              <w:suppressAutoHyphens/>
              <w:jc w:val="both"/>
            </w:pPr>
            <w:r>
              <w:t>Исправле</w:t>
            </w:r>
            <w:r w:rsidR="00CC43B1">
              <w:t>ние иных ошибок не допускается.</w:t>
            </w:r>
          </w:p>
        </w:tc>
      </w:tr>
    </w:tbl>
    <w:p w14:paraId="5128890D" w14:textId="0893A4DF" w:rsidR="00441CE4" w:rsidRPr="00EC45B9" w:rsidRDefault="00441CE4" w:rsidP="00441CE4">
      <w:pPr>
        <w:jc w:val="both"/>
      </w:pPr>
      <w:bookmarkStart w:id="67" w:name="_РАЗДЕЛ_III._ФОРМЫ"/>
      <w:bookmarkEnd w:id="67"/>
      <w:r w:rsidRPr="00EC45B9">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t>Положением о закупк</w:t>
      </w:r>
      <w:r w:rsidR="003E5C66">
        <w:t>е</w:t>
      </w:r>
      <w:r>
        <w:t xml:space="preserve"> товаров, работ, услуг </w:t>
      </w:r>
      <w:r>
        <w:rPr>
          <w:szCs w:val="26"/>
        </w:rPr>
        <w:t>АО «31 ГПИСС»</w:t>
      </w:r>
      <w:r w:rsidRPr="000964F5">
        <w:t xml:space="preserve"> и действующим</w:t>
      </w:r>
      <w:r w:rsidRPr="00EC45B9">
        <w:t xml:space="preserve"> законодательством </w:t>
      </w:r>
      <w:r w:rsidR="00111155">
        <w:t>РФ</w:t>
      </w:r>
      <w:r w:rsidRPr="00EC45B9">
        <w:t>.</w:t>
      </w:r>
      <w:r>
        <w:t xml:space="preserve"> </w:t>
      </w:r>
    </w:p>
    <w:p w14:paraId="1B1E8CD8" w14:textId="77777777" w:rsidR="00FF2ED3" w:rsidRPr="00EC45B9" w:rsidRDefault="00EC67D1" w:rsidP="00F92CDA">
      <w:pPr>
        <w:pStyle w:val="1"/>
        <w:keepLines w:val="0"/>
        <w:tabs>
          <w:tab w:val="left" w:pos="6424"/>
        </w:tabs>
        <w:spacing w:before="0" w:after="120"/>
        <w:ind w:left="788" w:hanging="357"/>
        <w:jc w:val="both"/>
        <w:rPr>
          <w:rFonts w:eastAsia="MS Mincho"/>
          <w:kern w:val="32"/>
          <w:lang w:eastAsia="x-none"/>
        </w:rPr>
      </w:pPr>
      <w:r w:rsidRPr="00EC45B9">
        <w:br w:type="page"/>
      </w:r>
      <w:bookmarkStart w:id="68" w:name="форма1"/>
      <w:bookmarkStart w:id="69" w:name="_Toc98251753"/>
      <w:bookmarkStart w:id="70" w:name="_Toc63425522"/>
      <w:r w:rsidRPr="00EC45B9">
        <w:rPr>
          <w:rFonts w:ascii="Times New Roman" w:eastAsia="MS Mincho" w:hAnsi="Times New Roman"/>
          <w:color w:val="17365D"/>
          <w:kern w:val="32"/>
          <w:szCs w:val="24"/>
          <w:lang w:val="x-none" w:eastAsia="x-none"/>
        </w:rPr>
        <w:lastRenderedPageBreak/>
        <w:t xml:space="preserve">РАЗДЕЛ III. ФОРМЫ ДЛЯ ЗАПОЛНЕНИЯ </w:t>
      </w:r>
      <w:r w:rsidR="00633B7F">
        <w:rPr>
          <w:rFonts w:ascii="Times New Roman" w:eastAsia="MS Mincho" w:hAnsi="Times New Roman"/>
          <w:color w:val="17365D"/>
          <w:kern w:val="32"/>
          <w:szCs w:val="24"/>
          <w:lang w:val="x-none" w:eastAsia="x-none"/>
        </w:rPr>
        <w:t>УЧАСТНИК</w:t>
      </w:r>
      <w:r w:rsidR="00664CB9" w:rsidRPr="00EC45B9">
        <w:rPr>
          <w:rFonts w:ascii="Times New Roman" w:eastAsia="MS Mincho" w:hAnsi="Times New Roman"/>
          <w:color w:val="17365D"/>
          <w:kern w:val="32"/>
          <w:szCs w:val="24"/>
          <w:lang w:val="x-none" w:eastAsia="x-none"/>
        </w:rPr>
        <w:t>АМИ</w:t>
      </w:r>
      <w:r w:rsidRPr="00EC45B9">
        <w:rPr>
          <w:rFonts w:ascii="Times New Roman" w:eastAsia="MS Mincho" w:hAnsi="Times New Roman"/>
          <w:color w:val="17365D"/>
          <w:kern w:val="32"/>
          <w:szCs w:val="24"/>
          <w:lang w:val="x-none" w:eastAsia="x-none"/>
        </w:rPr>
        <w:t xml:space="preserve"> ЗАКУПКИ</w:t>
      </w:r>
      <w:bookmarkEnd w:id="70"/>
      <w:r w:rsidRPr="00EC45B9">
        <w:rPr>
          <w:rFonts w:eastAsia="MS Mincho"/>
          <w:kern w:val="32"/>
          <w:lang w:val="x-none" w:eastAsia="x-none"/>
        </w:rPr>
        <w:t xml:space="preserve"> </w:t>
      </w:r>
      <w:bookmarkEnd w:id="68"/>
    </w:p>
    <w:p w14:paraId="7E0E0698" w14:textId="6F0F45E7" w:rsidR="00FF2ED3" w:rsidRPr="00EC45B9" w:rsidRDefault="00FF2ED3" w:rsidP="00F92CDA">
      <w:pPr>
        <w:pStyle w:val="1"/>
        <w:keepLines w:val="0"/>
        <w:spacing w:before="0" w:after="120"/>
        <w:ind w:left="788" w:hanging="357"/>
        <w:jc w:val="both"/>
        <w:rPr>
          <w:rFonts w:ascii="Times New Roman" w:eastAsia="MS Mincho" w:hAnsi="Times New Roman"/>
          <w:color w:val="548DD4"/>
          <w:kern w:val="32"/>
          <w:szCs w:val="24"/>
          <w:lang w:eastAsia="x-none"/>
        </w:rPr>
      </w:pPr>
      <w:bookmarkStart w:id="71" w:name="_Форма_1_ЗАЯВКА"/>
      <w:bookmarkStart w:id="72" w:name="_Toc60222489"/>
      <w:bookmarkStart w:id="73" w:name="_Toc63425523"/>
      <w:bookmarkEnd w:id="71"/>
      <w:r w:rsidRPr="00EC45B9">
        <w:rPr>
          <w:rFonts w:ascii="Times New Roman" w:eastAsia="MS Mincho" w:hAnsi="Times New Roman"/>
          <w:color w:val="548DD4"/>
          <w:kern w:val="32"/>
          <w:szCs w:val="24"/>
          <w:lang w:val="x-none" w:eastAsia="x-none"/>
        </w:rPr>
        <w:t xml:space="preserve">Форма </w:t>
      </w:r>
      <w:r w:rsidR="00920757" w:rsidRPr="00EC45B9">
        <w:rPr>
          <w:rFonts w:ascii="Times New Roman" w:eastAsia="MS Mincho" w:hAnsi="Times New Roman"/>
          <w:color w:val="548DD4"/>
          <w:kern w:val="32"/>
          <w:szCs w:val="24"/>
          <w:lang w:val="x-none" w:eastAsia="x-none"/>
        </w:rPr>
        <w:t>1</w:t>
      </w:r>
      <w:r w:rsidR="005C24A0" w:rsidRPr="00EC45B9">
        <w:rPr>
          <w:rFonts w:ascii="Times New Roman" w:eastAsia="MS Mincho" w:hAnsi="Times New Roman"/>
          <w:color w:val="548DD4"/>
          <w:kern w:val="32"/>
          <w:szCs w:val="24"/>
          <w:lang w:val="x-none" w:eastAsia="x-none"/>
        </w:rPr>
        <w:t xml:space="preserve"> </w:t>
      </w:r>
      <w:r w:rsidR="008C57E6" w:rsidRPr="00EC45B9">
        <w:rPr>
          <w:rFonts w:ascii="Times New Roman" w:eastAsia="MS Mincho" w:hAnsi="Times New Roman"/>
          <w:color w:val="548DD4"/>
          <w:kern w:val="32"/>
          <w:szCs w:val="24"/>
          <w:lang w:eastAsia="x-none"/>
        </w:rPr>
        <w:t>З</w:t>
      </w:r>
      <w:r w:rsidR="005C24A0" w:rsidRPr="00EC45B9">
        <w:rPr>
          <w:rFonts w:ascii="Times New Roman" w:eastAsia="MS Mincho" w:hAnsi="Times New Roman"/>
          <w:color w:val="548DD4"/>
          <w:kern w:val="32"/>
          <w:szCs w:val="24"/>
          <w:lang w:val="x-none" w:eastAsia="x-none"/>
        </w:rPr>
        <w:t xml:space="preserve">АЯВКА НА УЧАСТИЕ В </w:t>
      </w:r>
      <w:r w:rsidR="006E6EC1" w:rsidRPr="00EC45B9">
        <w:rPr>
          <w:rFonts w:ascii="Times New Roman" w:eastAsia="MS Mincho" w:hAnsi="Times New Roman"/>
          <w:color w:val="548DD4"/>
          <w:kern w:val="32"/>
          <w:szCs w:val="24"/>
          <w:lang w:eastAsia="x-none"/>
        </w:rPr>
        <w:t>ЗАПРОСЕ ПРЕДЛОЖЕНИЙ</w:t>
      </w:r>
      <w:bookmarkEnd w:id="72"/>
      <w:bookmarkEnd w:id="73"/>
    </w:p>
    <w:p w14:paraId="117C1FFD" w14:textId="77777777" w:rsidR="006F3E11" w:rsidRPr="00EC45B9" w:rsidRDefault="006F3E11" w:rsidP="005C24A0">
      <w:pPr>
        <w:rPr>
          <w:sz w:val="22"/>
          <w:szCs w:val="22"/>
        </w:rPr>
      </w:pPr>
    </w:p>
    <w:p w14:paraId="61E3E3FB" w14:textId="77777777" w:rsidR="00EC67D1" w:rsidRPr="00EC45B9" w:rsidRDefault="00EC67D1" w:rsidP="005C24A0">
      <w:pPr>
        <w:rPr>
          <w:sz w:val="22"/>
          <w:szCs w:val="22"/>
        </w:rPr>
      </w:pPr>
      <w:r w:rsidRPr="00EC45B9">
        <w:rPr>
          <w:sz w:val="22"/>
          <w:szCs w:val="22"/>
        </w:rPr>
        <w:t xml:space="preserve">Фирменный бланк </w:t>
      </w:r>
      <w:r w:rsidR="00633B7F">
        <w:rPr>
          <w:sz w:val="22"/>
          <w:szCs w:val="22"/>
        </w:rPr>
        <w:t>Участник</w:t>
      </w:r>
      <w:r w:rsidRPr="00EC45B9">
        <w:rPr>
          <w:sz w:val="22"/>
          <w:szCs w:val="22"/>
        </w:rPr>
        <w:t xml:space="preserve">а </w:t>
      </w:r>
    </w:p>
    <w:p w14:paraId="7EAE016D" w14:textId="2C926EB4" w:rsidR="00EC67D1" w:rsidRPr="00EC45B9" w:rsidRDefault="00EC67D1" w:rsidP="005C24A0">
      <w:pPr>
        <w:rPr>
          <w:sz w:val="22"/>
          <w:szCs w:val="22"/>
        </w:rPr>
      </w:pPr>
      <w:r w:rsidRPr="00EC45B9">
        <w:rPr>
          <w:sz w:val="22"/>
          <w:szCs w:val="22"/>
        </w:rPr>
        <w:t xml:space="preserve">«___» __________ 20___ </w:t>
      </w:r>
      <w:r w:rsidR="00123B31" w:rsidRPr="00EC45B9">
        <w:rPr>
          <w:sz w:val="22"/>
          <w:szCs w:val="22"/>
        </w:rPr>
        <w:t>года №</w:t>
      </w:r>
      <w:r w:rsidRPr="00EC45B9">
        <w:rPr>
          <w:sz w:val="22"/>
          <w:szCs w:val="22"/>
        </w:rPr>
        <w:t>______</w:t>
      </w:r>
    </w:p>
    <w:p w14:paraId="7479AC5A" w14:textId="77777777" w:rsidR="006F3E11" w:rsidRPr="00EC45B9" w:rsidRDefault="006F3E11" w:rsidP="005C24A0">
      <w:pPr>
        <w:rPr>
          <w:sz w:val="22"/>
          <w:szCs w:val="22"/>
        </w:rPr>
      </w:pPr>
    </w:p>
    <w:p w14:paraId="7AD5FF57" w14:textId="77777777" w:rsidR="006F3E11" w:rsidRPr="00EC45B9" w:rsidRDefault="006F3E11" w:rsidP="005C24A0">
      <w:pPr>
        <w:rPr>
          <w:sz w:val="22"/>
          <w:szCs w:val="22"/>
        </w:rPr>
      </w:pPr>
    </w:p>
    <w:p w14:paraId="7DDB3A00" w14:textId="77777777" w:rsidR="00C22450" w:rsidRPr="00EC45B9" w:rsidRDefault="00C22450" w:rsidP="005C24A0">
      <w:pPr>
        <w:rPr>
          <w:sz w:val="10"/>
          <w:szCs w:val="10"/>
        </w:rPr>
      </w:pPr>
    </w:p>
    <w:p w14:paraId="5E4D035D" w14:textId="213BF58F" w:rsidR="00EC67D1" w:rsidRPr="00EC45B9" w:rsidRDefault="00EC67D1" w:rsidP="000F3393">
      <w:pPr>
        <w:ind w:firstLine="567"/>
        <w:jc w:val="cente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EC45B9">
        <w:t xml:space="preserve">ЗАЯВКА НА УЧАСТИЕ В </w:t>
      </w:r>
      <w:bookmarkEnd w:id="76"/>
      <w:bookmarkEnd w:id="77"/>
      <w:bookmarkEnd w:id="78"/>
      <w:bookmarkEnd w:id="79"/>
      <w:r w:rsidR="006E6EC1" w:rsidRPr="00EC45B9">
        <w:t>ЗАПРОСЕ ПРЕДЛОЖЕНИЙ</w:t>
      </w:r>
    </w:p>
    <w:p w14:paraId="4B87003E" w14:textId="77777777" w:rsidR="006F3E11" w:rsidRPr="00EC45B9" w:rsidRDefault="006F3E11" w:rsidP="000F3393">
      <w:pPr>
        <w:ind w:firstLine="567"/>
        <w:jc w:val="center"/>
      </w:pPr>
    </w:p>
    <w:p w14:paraId="15213539" w14:textId="0ACA72DA" w:rsidR="00EC67D1" w:rsidRPr="00EC45B9" w:rsidRDefault="00EC67D1" w:rsidP="00111155">
      <w:pPr>
        <w:pStyle w:val="Times12"/>
        <w:overflowPunct/>
        <w:autoSpaceDE/>
        <w:autoSpaceDN/>
        <w:adjustRightInd/>
        <w:rPr>
          <w:bCs w:val="0"/>
          <w:szCs w:val="24"/>
        </w:rPr>
      </w:pPr>
      <w:r w:rsidRPr="00EC45B9">
        <w:rPr>
          <w:bCs w:val="0"/>
          <w:szCs w:val="24"/>
        </w:rPr>
        <w:t xml:space="preserve">Изучив Извещение </w:t>
      </w:r>
      <w:r w:rsidR="00CE18DB" w:rsidRPr="00EC45B9">
        <w:rPr>
          <w:bCs w:val="0"/>
          <w:szCs w:val="24"/>
        </w:rPr>
        <w:t xml:space="preserve">и Документацию </w:t>
      </w:r>
      <w:r w:rsidRPr="00EC45B9">
        <w:rPr>
          <w:bCs w:val="0"/>
          <w:szCs w:val="24"/>
        </w:rPr>
        <w:t xml:space="preserve">о проведении </w:t>
      </w:r>
      <w:r w:rsidR="00DF7055">
        <w:rPr>
          <w:bCs w:val="0"/>
          <w:szCs w:val="24"/>
        </w:rPr>
        <w:t>Запроса</w:t>
      </w:r>
      <w:r w:rsidR="006E6EC1" w:rsidRPr="00EC45B9">
        <w:rPr>
          <w:bCs w:val="0"/>
          <w:szCs w:val="24"/>
        </w:rPr>
        <w:t xml:space="preserve"> предложений </w:t>
      </w:r>
      <w:r w:rsidR="003E5C66" w:rsidRPr="00487617">
        <w:t>для субъектов малого и среднего предпринимательства</w:t>
      </w:r>
      <w:r w:rsidR="003E5C66" w:rsidRPr="00487617">
        <w:rPr>
          <w:bCs w:val="0"/>
          <w:szCs w:val="24"/>
        </w:rPr>
        <w:t xml:space="preserve"> </w:t>
      </w:r>
      <w:r w:rsidRPr="00487617">
        <w:rPr>
          <w:bCs w:val="0"/>
          <w:szCs w:val="24"/>
        </w:rPr>
        <w:t>в электронной форме на право заключения договора</w:t>
      </w:r>
      <w:r w:rsidRPr="00EC45B9">
        <w:rPr>
          <w:bCs w:val="0"/>
          <w:szCs w:val="24"/>
        </w:rPr>
        <w:t xml:space="preserve"> на </w:t>
      </w:r>
      <w:r w:rsidR="00CE18DB" w:rsidRPr="00EC45B9">
        <w:rPr>
          <w:bCs w:val="0"/>
          <w:szCs w:val="24"/>
        </w:rPr>
        <w:t>________,</w:t>
      </w:r>
      <w:r w:rsidR="00AD4747">
        <w:rPr>
          <w:bCs w:val="0"/>
          <w:szCs w:val="24"/>
        </w:rPr>
        <w:t xml:space="preserve"> </w:t>
      </w:r>
      <w:r w:rsidR="001E3E89" w:rsidRPr="00EC45B9">
        <w:rPr>
          <w:bCs w:val="0"/>
          <w:szCs w:val="24"/>
        </w:rPr>
        <w:t xml:space="preserve">(далее </w:t>
      </w:r>
      <w:r w:rsidR="00A20C78" w:rsidRPr="00A20C78">
        <w:rPr>
          <w:bCs w:val="0"/>
          <w:szCs w:val="24"/>
        </w:rPr>
        <w:t>–</w:t>
      </w:r>
      <w:r w:rsidR="001E3E89" w:rsidRPr="00EC45B9">
        <w:rPr>
          <w:bCs w:val="0"/>
          <w:szCs w:val="24"/>
        </w:rPr>
        <w:t xml:space="preserve"> Документация о проведении </w:t>
      </w:r>
      <w:r w:rsidR="00DF7055">
        <w:rPr>
          <w:bCs w:val="0"/>
          <w:szCs w:val="24"/>
        </w:rPr>
        <w:t>Запроса</w:t>
      </w:r>
      <w:r w:rsidR="006E6EC1" w:rsidRPr="00EC45B9">
        <w:rPr>
          <w:bCs w:val="0"/>
          <w:szCs w:val="24"/>
        </w:rPr>
        <w:t xml:space="preserve"> предложений</w:t>
      </w:r>
      <w:r w:rsidR="001E3E89" w:rsidRPr="00EC45B9">
        <w:rPr>
          <w:bCs w:val="0"/>
          <w:szCs w:val="24"/>
        </w:rPr>
        <w:t>)</w:t>
      </w:r>
      <w:r w:rsidRPr="00EC45B9">
        <w:rPr>
          <w:bCs w:val="0"/>
          <w:szCs w:val="24"/>
        </w:rPr>
        <w:t> </w:t>
      </w:r>
      <w:r w:rsidR="00582CB7" w:rsidRPr="00EC45B9">
        <w:rPr>
          <w:bCs w:val="0"/>
          <w:szCs w:val="24"/>
        </w:rPr>
        <w:t xml:space="preserve">безоговорочно </w:t>
      </w:r>
      <w:r w:rsidRPr="00EC45B9">
        <w:rPr>
          <w:bCs w:val="0"/>
          <w:szCs w:val="24"/>
        </w:rPr>
        <w:t xml:space="preserve">принимая установленные в них требования и условия, </w:t>
      </w:r>
    </w:p>
    <w:p w14:paraId="3603985C" w14:textId="116D3040" w:rsidR="00EC67D1" w:rsidRPr="00EC45B9" w:rsidRDefault="00EC67D1" w:rsidP="00111155">
      <w:pPr>
        <w:jc w:val="both"/>
        <w:rPr>
          <w:i/>
          <w:sz w:val="16"/>
          <w:szCs w:val="16"/>
        </w:rPr>
      </w:pPr>
      <w:r w:rsidRPr="00EC45B9">
        <w:t>__________________________</w:t>
      </w:r>
      <w:r w:rsidR="00302FF7" w:rsidRPr="00EC45B9">
        <w:t>______________</w:t>
      </w:r>
      <w:r w:rsidRPr="00EC45B9">
        <w:t>_____________________________________</w:t>
      </w:r>
      <w:r w:rsidR="00111155">
        <w:t>______</w:t>
      </w:r>
      <w:proofErr w:type="gramStart"/>
      <w:r w:rsidR="00111155">
        <w:t>_</w:t>
      </w:r>
      <w:r w:rsidRPr="00EC45B9">
        <w:t xml:space="preserve">, </w:t>
      </w:r>
      <w:r w:rsidR="00C22450" w:rsidRPr="00EC45B9">
        <w:t xml:space="preserve">  </w:t>
      </w:r>
      <w:proofErr w:type="gramEnd"/>
      <w:r w:rsidR="00C22450" w:rsidRPr="00EC45B9">
        <w:t xml:space="preserve">                        </w:t>
      </w:r>
      <w:r w:rsidRPr="00EC45B9">
        <w:rPr>
          <w:i/>
          <w:sz w:val="16"/>
          <w:szCs w:val="16"/>
        </w:rPr>
        <w:t>(</w:t>
      </w:r>
      <w:r w:rsidR="006A459F"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EC45B9">
        <w:rPr>
          <w:i/>
          <w:sz w:val="16"/>
          <w:szCs w:val="16"/>
        </w:rPr>
        <w:t>)</w:t>
      </w:r>
    </w:p>
    <w:p w14:paraId="42F8D44B" w14:textId="1C37D159" w:rsidR="00EC67D1" w:rsidRPr="00EC45B9" w:rsidRDefault="00EC67D1" w:rsidP="00111155">
      <w:pPr>
        <w:jc w:val="both"/>
      </w:pPr>
      <w:r w:rsidRPr="00EC45B9">
        <w:t xml:space="preserve">предлагает заключить </w:t>
      </w:r>
      <w:r w:rsidRPr="00487617">
        <w:t>договор</w:t>
      </w:r>
      <w:r w:rsidR="003E5C66" w:rsidRPr="00487617">
        <w:t xml:space="preserve"> на</w:t>
      </w:r>
      <w:r w:rsidRPr="00EC45B9">
        <w:t>______________________________________</w:t>
      </w:r>
      <w:r w:rsidR="00937459">
        <w:t>_________________</w:t>
      </w:r>
      <w:r w:rsidRPr="00EC45B9">
        <w:t>_</w:t>
      </w:r>
    </w:p>
    <w:p w14:paraId="5EF5170A" w14:textId="77777777" w:rsidR="00EC67D1" w:rsidRPr="00EC45B9" w:rsidRDefault="00BA78A6" w:rsidP="00111155">
      <w:pPr>
        <w:ind w:firstLine="567"/>
        <w:jc w:val="both"/>
        <w:rPr>
          <w:i/>
          <w:sz w:val="20"/>
          <w:szCs w:val="20"/>
        </w:rPr>
      </w:pPr>
      <w:r w:rsidRPr="00EC45B9">
        <w:rPr>
          <w:i/>
        </w:rPr>
        <w:t xml:space="preserve">                        </w:t>
      </w:r>
      <w:r w:rsidR="00857052" w:rsidRPr="00EC45B9">
        <w:rPr>
          <w:i/>
        </w:rPr>
        <w:t xml:space="preserve">                                  </w:t>
      </w:r>
      <w:r w:rsidRPr="00EC45B9">
        <w:rPr>
          <w:i/>
        </w:rPr>
        <w:t xml:space="preserve">       </w:t>
      </w:r>
      <w:r w:rsidR="00EC67D1" w:rsidRPr="00EC45B9">
        <w:rPr>
          <w:i/>
          <w:sz w:val="20"/>
          <w:szCs w:val="20"/>
        </w:rPr>
        <w:t>(предмет договора)</w:t>
      </w:r>
    </w:p>
    <w:p w14:paraId="7B81B3A5" w14:textId="2FE3EBAD" w:rsidR="00EC67D1" w:rsidRDefault="00EC67D1" w:rsidP="00937459">
      <w:pPr>
        <w:jc w:val="both"/>
      </w:pPr>
      <w:r w:rsidRPr="00EC45B9">
        <w:t xml:space="preserve">в соответствии с технико-коммерческим </w:t>
      </w:r>
      <w:r w:rsidRPr="00937459">
        <w:t>предложением</w:t>
      </w:r>
      <w:r w:rsidR="00582CB7" w:rsidRPr="00937459">
        <w:t xml:space="preserve"> (</w:t>
      </w:r>
      <w:hyperlink w:anchor="_Форма_3_ТЕХНИКО-КОММЕРЧЕСКОЕ" w:history="1">
        <w:r w:rsidR="00582CB7" w:rsidRPr="00937459">
          <w:rPr>
            <w:rStyle w:val="a4"/>
            <w:u w:val="none"/>
          </w:rPr>
          <w:t>Форма 3</w:t>
        </w:r>
      </w:hyperlink>
      <w:r w:rsidR="00582CB7" w:rsidRPr="00937459">
        <w:t>)</w:t>
      </w:r>
      <w:r w:rsidRPr="00937459">
        <w:t>, и другими</w:t>
      </w:r>
      <w:r w:rsidRPr="00EC45B9">
        <w:t xml:space="preserve"> документами, являющимися неотъемлемыми приложениями к настоящей Заявке</w:t>
      </w:r>
      <w:r w:rsidR="00FC4F6D" w:rsidRPr="00EC45B9">
        <w:t xml:space="preserve">. </w:t>
      </w:r>
      <w:r w:rsidRPr="00EC45B9">
        <w:t>Настоящая Заявка действ</w:t>
      </w:r>
      <w:r w:rsidR="00AC6AF6">
        <w:t>ительна</w:t>
      </w:r>
      <w:r w:rsidRPr="00EC45B9">
        <w:t xml:space="preserve"> </w:t>
      </w:r>
      <w:r w:rsidR="00015D74" w:rsidRPr="00EC45B9">
        <w:t xml:space="preserve">не более чем 75 </w:t>
      </w:r>
      <w:r w:rsidRPr="00EC45B9">
        <w:t>(</w:t>
      </w:r>
      <w:r w:rsidR="003E5C66">
        <w:t>С</w:t>
      </w:r>
      <w:r w:rsidR="00015D74" w:rsidRPr="00EC45B9">
        <w:t>емьдесят пять</w:t>
      </w:r>
      <w:r w:rsidRPr="00EC45B9">
        <w:t>) календарных дней</w:t>
      </w:r>
      <w:r w:rsidR="00015D74" w:rsidRPr="00EC45B9">
        <w:rPr>
          <w:sz w:val="26"/>
          <w:szCs w:val="26"/>
        </w:rPr>
        <w:t xml:space="preserve"> </w:t>
      </w:r>
      <w:r w:rsidR="00015D74" w:rsidRPr="00EC45B9">
        <w:t xml:space="preserve">со дня, следующего за установленной Документацией </w:t>
      </w:r>
      <w:r w:rsidR="001E3E89" w:rsidRPr="00EC45B9">
        <w:t xml:space="preserve">о проведении </w:t>
      </w:r>
      <w:r w:rsidR="00DF7055">
        <w:t>Запроса</w:t>
      </w:r>
      <w:r w:rsidR="006E6EC1" w:rsidRPr="00EC45B9">
        <w:t xml:space="preserve"> предложений</w:t>
      </w:r>
      <w:r w:rsidR="001E3E89" w:rsidRPr="00EC45B9">
        <w:t xml:space="preserve"> </w:t>
      </w:r>
      <w:r w:rsidR="00015D74" w:rsidRPr="00EC45B9">
        <w:t>датой открытия доступа к Заявкам</w:t>
      </w:r>
      <w:r w:rsidRPr="00EC45B9">
        <w:t>.</w:t>
      </w:r>
      <w:bookmarkStart w:id="80" w:name="_Hlt440565644"/>
      <w:bookmarkEnd w:id="80"/>
    </w:p>
    <w:p w14:paraId="39D5B90D" w14:textId="77777777" w:rsidR="004072B1" w:rsidRDefault="004072B1" w:rsidP="00111155">
      <w:pPr>
        <w:ind w:firstLine="567"/>
        <w:jc w:val="both"/>
      </w:pPr>
      <w:r>
        <w:t>Настоящим подтверждаем обязательство:</w:t>
      </w:r>
    </w:p>
    <w:p w14:paraId="57290827" w14:textId="77777777" w:rsidR="004072B1" w:rsidRDefault="004072B1" w:rsidP="00111155">
      <w:pPr>
        <w:ind w:firstLine="567"/>
        <w:jc w:val="both"/>
      </w:pPr>
      <w:r>
        <w:t>- не изменять и/или не отзывать заявку после истечения срока окончания подачи заявок;</w:t>
      </w:r>
    </w:p>
    <w:p w14:paraId="5C2AB79A" w14:textId="77777777" w:rsidR="004072B1" w:rsidRDefault="004072B1" w:rsidP="00111155">
      <w:pPr>
        <w:ind w:firstLine="567"/>
        <w:jc w:val="both"/>
      </w:pPr>
      <w:r>
        <w:t>- не предоставлять в составе заявки заведомо недостоверные сведения, информацию, документы.</w:t>
      </w:r>
    </w:p>
    <w:p w14:paraId="3F1E5542" w14:textId="4F6C4F53" w:rsidR="00AD361C" w:rsidRPr="00EC45B9" w:rsidRDefault="00EC67D1" w:rsidP="00111155">
      <w:pPr>
        <w:ind w:firstLine="567"/>
        <w:jc w:val="both"/>
      </w:pPr>
      <w:r w:rsidRPr="00EC45B9">
        <w:t>Настоящим подтверждаем, что против _________ (</w:t>
      </w:r>
      <w:r w:rsidRPr="00EC45B9">
        <w:rPr>
          <w:i/>
          <w:sz w:val="22"/>
          <w:szCs w:val="22"/>
        </w:rPr>
        <w:t xml:space="preserve">наименование </w:t>
      </w:r>
      <w:r w:rsidR="00311B70">
        <w:rPr>
          <w:i/>
          <w:sz w:val="22"/>
          <w:szCs w:val="22"/>
        </w:rPr>
        <w:t>Участник</w:t>
      </w:r>
      <w:r w:rsidR="00311B70" w:rsidRPr="00EC45B9">
        <w:rPr>
          <w:i/>
          <w:sz w:val="22"/>
          <w:szCs w:val="22"/>
        </w:rPr>
        <w:t xml:space="preserve">а </w:t>
      </w:r>
      <w:r w:rsidR="00DF7055">
        <w:rPr>
          <w:i/>
          <w:sz w:val="22"/>
          <w:szCs w:val="22"/>
        </w:rPr>
        <w:t>Запроса</w:t>
      </w:r>
      <w:r w:rsidR="001A14FB" w:rsidRPr="00EC45B9">
        <w:rPr>
          <w:i/>
          <w:sz w:val="22"/>
          <w:szCs w:val="22"/>
        </w:rPr>
        <w:t xml:space="preserve"> </w:t>
      </w:r>
      <w:r w:rsidR="006E6EC1" w:rsidRPr="00EC45B9">
        <w:rPr>
          <w:i/>
          <w:sz w:val="22"/>
          <w:szCs w:val="22"/>
        </w:rPr>
        <w:t>предложений</w:t>
      </w:r>
      <w:r w:rsidRPr="00EC45B9">
        <w:t xml:space="preserve">) не проводится процедура ликвидации, арбитражным судом </w:t>
      </w:r>
      <w:r w:rsidR="00BD1CB0" w:rsidRPr="00EC45B9">
        <w:t xml:space="preserve">не принято </w:t>
      </w:r>
      <w:r w:rsidRPr="00EC45B9">
        <w:t xml:space="preserve">решение о признании _______ (наименование </w:t>
      </w:r>
      <w:r w:rsidR="00633B7F">
        <w:t>Участник</w:t>
      </w:r>
      <w:r w:rsidRPr="00EC45B9">
        <w:t xml:space="preserve">а </w:t>
      </w:r>
      <w:r w:rsidR="00DF7055">
        <w:t>Запроса</w:t>
      </w:r>
      <w:r w:rsidR="001A14FB" w:rsidRPr="00EC45B9">
        <w:t xml:space="preserve"> </w:t>
      </w:r>
      <w:r w:rsidR="006E6EC1" w:rsidRPr="00EC45B9">
        <w:t>предложений</w:t>
      </w:r>
      <w:r w:rsidRPr="00EC45B9">
        <w:t>) банкротом</w:t>
      </w:r>
      <w:r w:rsidR="006C492E" w:rsidRPr="00EC45B9">
        <w:t xml:space="preserve"> и об открытии конкурсного производства</w:t>
      </w:r>
      <w:r w:rsidRPr="00EC45B9">
        <w:t>, деятельность _________</w:t>
      </w:r>
      <w:r w:rsidR="00937459">
        <w:t xml:space="preserve"> </w:t>
      </w:r>
      <w:r w:rsidRPr="00EC45B9">
        <w:t>(</w:t>
      </w:r>
      <w:r w:rsidRPr="00EC45B9">
        <w:rPr>
          <w:i/>
          <w:sz w:val="22"/>
          <w:szCs w:val="22"/>
        </w:rPr>
        <w:t xml:space="preserve">наименование </w:t>
      </w:r>
      <w:r w:rsidR="00633B7F">
        <w:rPr>
          <w:i/>
          <w:sz w:val="22"/>
          <w:szCs w:val="22"/>
        </w:rPr>
        <w:t>Участник</w:t>
      </w:r>
      <w:r w:rsidRPr="00EC45B9">
        <w:rPr>
          <w:i/>
          <w:sz w:val="22"/>
          <w:szCs w:val="22"/>
        </w:rPr>
        <w:t xml:space="preserve">а </w:t>
      </w:r>
      <w:r w:rsidR="00DF7055">
        <w:rPr>
          <w:i/>
          <w:sz w:val="22"/>
          <w:szCs w:val="22"/>
        </w:rPr>
        <w:t>Запроса</w:t>
      </w:r>
      <w:r w:rsidR="001A14FB" w:rsidRPr="00EC45B9">
        <w:rPr>
          <w:i/>
          <w:sz w:val="22"/>
          <w:szCs w:val="22"/>
        </w:rPr>
        <w:t xml:space="preserve"> </w:t>
      </w:r>
      <w:r w:rsidR="006E6EC1" w:rsidRPr="00EC45B9">
        <w:rPr>
          <w:i/>
          <w:sz w:val="22"/>
          <w:szCs w:val="22"/>
        </w:rPr>
        <w:t>предложений</w:t>
      </w:r>
      <w:r w:rsidRPr="00EC45B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441CE4">
        <w:t>Положением о закупк</w:t>
      </w:r>
      <w:r w:rsidR="003E5C66">
        <w:t>е</w:t>
      </w:r>
      <w:r w:rsidR="00441CE4">
        <w:t xml:space="preserve"> товаров, работ, услуг </w:t>
      </w:r>
      <w:r w:rsidR="00441CE4">
        <w:rPr>
          <w:szCs w:val="26"/>
        </w:rPr>
        <w:t>АО «31 ГПИСС»</w:t>
      </w:r>
      <w:r w:rsidRPr="00EC45B9">
        <w:t xml:space="preserve"> и Регламентом работы Электронной</w:t>
      </w:r>
      <w:r w:rsidR="00E40D7E" w:rsidRPr="00EC45B9">
        <w:t xml:space="preserve"> торговой</w:t>
      </w:r>
      <w:r w:rsidRPr="00EC45B9">
        <w:t xml:space="preserve"> площадки.</w:t>
      </w:r>
    </w:p>
    <w:p w14:paraId="09B98DBC" w14:textId="34DAD323" w:rsidR="007E4773" w:rsidRPr="00EC45B9" w:rsidRDefault="00582CB7" w:rsidP="00111155">
      <w:pPr>
        <w:ind w:firstLine="567"/>
        <w:jc w:val="both"/>
      </w:pPr>
      <w:r w:rsidRPr="00EC45B9">
        <w:t xml:space="preserve">Настоящим подтверждаем, что субъекты персональных данных, указанные в </w:t>
      </w:r>
      <w:r w:rsidR="00DE639C" w:rsidRPr="00EC45B9">
        <w:t xml:space="preserve">нашей </w:t>
      </w:r>
      <w:r w:rsidRPr="00EC45B9">
        <w:t>Заявке</w:t>
      </w:r>
      <w:r w:rsidR="00D043AF" w:rsidRPr="00EC45B9">
        <w:t xml:space="preserve"> и приложениях к </w:t>
      </w:r>
      <w:r w:rsidR="00136CDF" w:rsidRPr="00EC45B9">
        <w:t>ней</w:t>
      </w:r>
      <w:r w:rsidRPr="00EC45B9">
        <w:t xml:space="preserve"> надлежащим образом уведомлены об осуществлении обработки их персональных данных </w:t>
      </w:r>
      <w:r w:rsidR="009A10EE">
        <w:rPr>
          <w:szCs w:val="26"/>
        </w:rPr>
        <w:t xml:space="preserve">АО «31 ГПИСС» </w:t>
      </w:r>
      <w:r w:rsidRPr="00EC45B9">
        <w:t>с целью участия ________ (</w:t>
      </w:r>
      <w:r w:rsidRPr="00EC45B9">
        <w:rPr>
          <w:i/>
          <w:sz w:val="22"/>
          <w:szCs w:val="22"/>
        </w:rPr>
        <w:t xml:space="preserve">наименование </w:t>
      </w:r>
      <w:r w:rsidR="00633B7F">
        <w:rPr>
          <w:i/>
          <w:sz w:val="22"/>
          <w:szCs w:val="22"/>
        </w:rPr>
        <w:t>Участник</w:t>
      </w:r>
      <w:r w:rsidRPr="00EC45B9">
        <w:rPr>
          <w:i/>
          <w:sz w:val="22"/>
          <w:szCs w:val="22"/>
        </w:rPr>
        <w:t xml:space="preserve">а </w:t>
      </w:r>
      <w:r w:rsidR="00DF7055">
        <w:rPr>
          <w:i/>
          <w:sz w:val="22"/>
          <w:szCs w:val="22"/>
        </w:rPr>
        <w:t>Запроса</w:t>
      </w:r>
      <w:r w:rsidR="001A14FB" w:rsidRPr="00EC45B9">
        <w:rPr>
          <w:i/>
          <w:sz w:val="22"/>
          <w:szCs w:val="22"/>
        </w:rPr>
        <w:t xml:space="preserve"> </w:t>
      </w:r>
      <w:r w:rsidR="006E6EC1" w:rsidRPr="00EC45B9">
        <w:rPr>
          <w:i/>
          <w:sz w:val="22"/>
          <w:szCs w:val="22"/>
        </w:rPr>
        <w:t>предложений</w:t>
      </w:r>
      <w:r w:rsidRPr="00EC45B9">
        <w:t xml:space="preserve">) в </w:t>
      </w:r>
      <w:r w:rsidR="006E6EC1" w:rsidRPr="00EC45B9">
        <w:t>запросе предложений</w:t>
      </w:r>
      <w:r w:rsidR="00DE639C" w:rsidRPr="00EC45B9">
        <w:t xml:space="preserve"> в электронной форме на право заключения договора на </w:t>
      </w:r>
      <w:r w:rsidRPr="00EC45B9">
        <w:t>_________</w:t>
      </w:r>
      <w:r w:rsidR="00937459">
        <w:t xml:space="preserve"> </w:t>
      </w:r>
      <w:r w:rsidRPr="00EC45B9">
        <w:t>(</w:t>
      </w:r>
      <w:r w:rsidRPr="00EC45B9">
        <w:rPr>
          <w:i/>
          <w:sz w:val="22"/>
          <w:szCs w:val="22"/>
        </w:rPr>
        <w:t xml:space="preserve">указать наименование </w:t>
      </w:r>
      <w:r w:rsidR="00E6329D" w:rsidRPr="00EC45B9">
        <w:rPr>
          <w:i/>
          <w:sz w:val="22"/>
          <w:szCs w:val="22"/>
        </w:rPr>
        <w:t>з</w:t>
      </w:r>
      <w:r w:rsidRPr="00EC45B9">
        <w:rPr>
          <w:i/>
          <w:sz w:val="22"/>
          <w:szCs w:val="22"/>
        </w:rPr>
        <w:t>акупки</w:t>
      </w:r>
      <w:r w:rsidRPr="00EC45B9">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EC45B9">
        <w:t xml:space="preserve">нашей </w:t>
      </w:r>
      <w:r w:rsidRPr="00EC45B9">
        <w:t>Заявке, в том числе право предоставления таких данных третьим лицам.</w:t>
      </w:r>
    </w:p>
    <w:p w14:paraId="2E7F2716" w14:textId="501A1BA0" w:rsidR="002725FD" w:rsidRPr="00EC45B9" w:rsidRDefault="007E4773" w:rsidP="00111155">
      <w:pPr>
        <w:ind w:firstLine="567"/>
        <w:jc w:val="both"/>
      </w:pPr>
      <w:r w:rsidRPr="00EC45B9">
        <w:t>Настоящ</w:t>
      </w:r>
      <w:r w:rsidR="00937459">
        <w:t xml:space="preserve">им подтверждаем, что сведения о </w:t>
      </w:r>
      <w:r w:rsidRPr="00EC45B9">
        <w:t>_</w:t>
      </w:r>
      <w:r w:rsidR="00F11B94" w:rsidRPr="00EC45B9">
        <w:t>_</w:t>
      </w:r>
      <w:r w:rsidRPr="00EC45B9">
        <w:t>_____</w:t>
      </w:r>
      <w:r w:rsidR="00937459">
        <w:t xml:space="preserve">__ </w:t>
      </w:r>
      <w:r w:rsidRPr="00EC45B9">
        <w:t>(</w:t>
      </w:r>
      <w:bookmarkStart w:id="81" w:name="_Hlk54540945"/>
      <w:r w:rsidR="003E5C66" w:rsidRPr="00487617">
        <w:rPr>
          <w:i/>
          <w:sz w:val="22"/>
          <w:szCs w:val="22"/>
        </w:rPr>
        <w:t>наименование Участника Запроса предложений</w:t>
      </w:r>
      <w:bookmarkEnd w:id="81"/>
      <w:r w:rsidRPr="00311B70">
        <w:t>)</w:t>
      </w:r>
      <w:r w:rsidRPr="00EC45B9">
        <w:t xml:space="preserve"> не включены в реестр недобросовестных поставщиков, предусмотренн</w:t>
      </w:r>
      <w:r w:rsidR="00420795" w:rsidRPr="00EC45B9">
        <w:t>ый</w:t>
      </w:r>
      <w:r w:rsidRPr="00EC45B9">
        <w:t xml:space="preserve"> Федеральным законом</w:t>
      </w:r>
      <w:r w:rsidR="003E5C66">
        <w:t xml:space="preserve"> </w:t>
      </w:r>
      <w:r w:rsidR="00A20C78">
        <w:t>№ 223-ФЗ</w:t>
      </w:r>
      <w:r w:rsidRPr="00EC45B9">
        <w:t>,</w:t>
      </w:r>
      <w:r w:rsidR="00420795" w:rsidRPr="00EC45B9">
        <w:t xml:space="preserve"> </w:t>
      </w:r>
      <w:r w:rsidRPr="00EC45B9">
        <w:t>в реестр недобросовестных поставщиков, предусмотренн</w:t>
      </w:r>
      <w:r w:rsidR="00420795" w:rsidRPr="00EC45B9">
        <w:t>ый</w:t>
      </w:r>
      <w:r w:rsidRPr="00EC45B9">
        <w:t xml:space="preserve"> Федеральным законом</w:t>
      </w:r>
      <w:r w:rsidR="00F11B94" w:rsidRPr="00EC45B9">
        <w:t xml:space="preserve"> </w:t>
      </w:r>
      <w:r w:rsidRPr="00EC45B9">
        <w:t xml:space="preserve">от </w:t>
      </w:r>
      <w:r w:rsidR="00A20C78">
        <w:t>«</w:t>
      </w:r>
      <w:r w:rsidR="00A20C78" w:rsidRPr="00A20C78">
        <w:t>0</w:t>
      </w:r>
      <w:r w:rsidRPr="00EC45B9">
        <w:t>5</w:t>
      </w:r>
      <w:r w:rsidR="00A20C78">
        <w:t>»</w:t>
      </w:r>
      <w:r w:rsidRPr="00EC45B9">
        <w:t xml:space="preserve"> апреля 2013 года № 44-ФЗ «О контрактной системе в сфере закупок товаров, работ, услуг для обеспечения государственных и муниципальных нужд»</w:t>
      </w:r>
      <w:r w:rsidR="00420795" w:rsidRPr="00EC45B9">
        <w:t>.</w:t>
      </w:r>
    </w:p>
    <w:p w14:paraId="5F0B3CE6" w14:textId="28F0AC9B" w:rsidR="002725FD" w:rsidRPr="00EC45B9" w:rsidRDefault="002725FD" w:rsidP="00111155">
      <w:pPr>
        <w:ind w:firstLine="567"/>
        <w:jc w:val="both"/>
      </w:pPr>
      <w:r w:rsidRPr="00EC45B9">
        <w:t>Настоящим уведомляем об отсутствии у ________________ (</w:t>
      </w:r>
      <w:r w:rsidRPr="00EC45B9">
        <w:rPr>
          <w:i/>
        </w:rPr>
        <w:t xml:space="preserve">наименование </w:t>
      </w:r>
      <w:r w:rsidR="00633B7F">
        <w:rPr>
          <w:i/>
        </w:rPr>
        <w:t>Участник</w:t>
      </w:r>
      <w:r w:rsidRPr="00EC45B9">
        <w:rPr>
          <w:i/>
        </w:rPr>
        <w:t xml:space="preserve">а </w:t>
      </w:r>
      <w:r w:rsidR="00DF7055">
        <w:rPr>
          <w:i/>
        </w:rPr>
        <w:t>Запроса</w:t>
      </w:r>
      <w:r w:rsidR="00227772" w:rsidRPr="00EC45B9">
        <w:rPr>
          <w:i/>
        </w:rPr>
        <w:t xml:space="preserve"> </w:t>
      </w:r>
      <w:r w:rsidRPr="00EC45B9">
        <w:rPr>
          <w:i/>
        </w:rPr>
        <w:t xml:space="preserve">предложений) </w:t>
      </w:r>
      <w:r w:rsidRPr="00EC45B9">
        <w:t>на дату подачи данной Заявки</w:t>
      </w:r>
      <w:r w:rsidRPr="00EC45B9">
        <w:rPr>
          <w:i/>
        </w:rPr>
        <w:t xml:space="preserve"> </w:t>
      </w:r>
      <w:r w:rsidR="009858F6" w:rsidRPr="009858F6">
        <w:rPr>
          <w:rFonts w:cs="Arial"/>
          <w:color w:val="000000"/>
        </w:rPr>
        <w:t>недоимки по налогам, сборам, задолженности по иным обязательным платежам в бюджеты бюджетн</w:t>
      </w:r>
      <w:r w:rsidR="00487617">
        <w:rPr>
          <w:rFonts w:cs="Arial"/>
          <w:color w:val="000000"/>
        </w:rPr>
        <w:t xml:space="preserve">ой системы Российской Федерации </w:t>
      </w:r>
      <w:r w:rsidR="009858F6" w:rsidRPr="009858F6">
        <w:rPr>
          <w:rFonts w:cs="Arial"/>
          <w:color w:val="000000"/>
        </w:rPr>
        <w:t>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D2C2F73" w14:textId="6E496F1C" w:rsidR="00996126" w:rsidRPr="00EC45B9" w:rsidRDefault="00C92487" w:rsidP="00111155">
      <w:pPr>
        <w:ind w:firstLine="567"/>
        <w:jc w:val="both"/>
      </w:pPr>
      <w:r w:rsidRPr="00487617">
        <w:lastRenderedPageBreak/>
        <w:t xml:space="preserve">Настоящим уведомляем об отсутствии </w:t>
      </w:r>
      <w:r w:rsidRPr="00487617">
        <w:rPr>
          <w:rFonts w:cs="Arial"/>
          <w:color w:val="000000"/>
        </w:rPr>
        <w:t xml:space="preserve">между участником закупки </w:t>
      </w:r>
      <w:r w:rsidRPr="00487617">
        <w:t xml:space="preserve">________________ (наименование Участника </w:t>
      </w:r>
      <w:r w:rsidR="00DF7055" w:rsidRPr="00487617">
        <w:t>Запроса</w:t>
      </w:r>
      <w:r w:rsidRPr="00487617">
        <w:t xml:space="preserve"> предложений) </w:t>
      </w:r>
      <w:r w:rsidRPr="00487617">
        <w:rPr>
          <w:rFonts w:cs="Arial"/>
          <w:color w:val="000000"/>
        </w:rPr>
        <w:t xml:space="preserve">и </w:t>
      </w:r>
      <w:r w:rsidR="009A10EE" w:rsidRPr="00487617">
        <w:rPr>
          <w:szCs w:val="26"/>
        </w:rPr>
        <w:t xml:space="preserve">АО «31 ГПИСС» </w:t>
      </w:r>
      <w:r w:rsidRPr="00487617">
        <w:rPr>
          <w:rFonts w:cs="Arial"/>
          <w:color w:val="000000"/>
        </w:rPr>
        <w:t>конфликта интересов, определенного в п. 6.1.12 Положения о закупк</w:t>
      </w:r>
      <w:r w:rsidR="003E5C66" w:rsidRPr="00487617">
        <w:rPr>
          <w:rFonts w:cs="Arial"/>
          <w:color w:val="000000"/>
        </w:rPr>
        <w:t>е</w:t>
      </w:r>
      <w:r w:rsidRPr="00487617">
        <w:rPr>
          <w:rFonts w:cs="Arial"/>
          <w:color w:val="000000"/>
        </w:rPr>
        <w:t xml:space="preserve"> товаров, работ, услуг </w:t>
      </w:r>
      <w:r w:rsidR="009A10EE" w:rsidRPr="00487617">
        <w:rPr>
          <w:szCs w:val="26"/>
        </w:rPr>
        <w:t>АО «31 ГПИСС»</w:t>
      </w:r>
      <w:r w:rsidRPr="00487617">
        <w:rPr>
          <w:rFonts w:cs="Arial"/>
          <w:color w:val="000000"/>
        </w:rPr>
        <w:t>.</w:t>
      </w:r>
      <w:r>
        <w:t xml:space="preserve"> </w:t>
      </w:r>
    </w:p>
    <w:p w14:paraId="33253E32" w14:textId="0E9D17C9" w:rsidR="00313FAD" w:rsidRPr="00EC45B9" w:rsidRDefault="00313FAD" w:rsidP="00111155">
      <w:pPr>
        <w:ind w:firstLine="567"/>
        <w:jc w:val="both"/>
        <w:rPr>
          <w:i/>
        </w:rPr>
      </w:pPr>
      <w:r w:rsidRPr="00EC45B9">
        <w:rPr>
          <w:i/>
        </w:rPr>
        <w:t xml:space="preserve">[Если в состав Заявки на участие в закупке включены документы, предусмотренные </w:t>
      </w:r>
      <w:proofErr w:type="spellStart"/>
      <w:r w:rsidRPr="00EC45B9">
        <w:rPr>
          <w:i/>
        </w:rPr>
        <w:t>абз</w:t>
      </w:r>
      <w:proofErr w:type="spellEnd"/>
      <w:r w:rsidRPr="00EC45B9">
        <w:rPr>
          <w:i/>
        </w:rPr>
        <w:t xml:space="preserve">. 1 </w:t>
      </w:r>
      <w:proofErr w:type="spellStart"/>
      <w:r w:rsidRPr="00EC45B9">
        <w:rPr>
          <w:i/>
        </w:rPr>
        <w:t>пп</w:t>
      </w:r>
      <w:proofErr w:type="spellEnd"/>
      <w:r w:rsidRPr="00EC45B9">
        <w:rPr>
          <w:i/>
        </w:rPr>
        <w:t xml:space="preserve">. </w:t>
      </w:r>
      <w:r w:rsidR="009C5B66" w:rsidRPr="00EC45B9">
        <w:rPr>
          <w:i/>
        </w:rPr>
        <w:t>б</w:t>
      </w:r>
      <w:r w:rsidRPr="00EC45B9">
        <w:rPr>
          <w:i/>
        </w:rPr>
        <w:t xml:space="preserve">) </w:t>
      </w:r>
      <w:proofErr w:type="spellStart"/>
      <w:r w:rsidRPr="00EC45B9">
        <w:rPr>
          <w:i/>
        </w:rPr>
        <w:t>пп</w:t>
      </w:r>
      <w:proofErr w:type="spellEnd"/>
      <w:r w:rsidRPr="00EC45B9">
        <w:rPr>
          <w:i/>
        </w:rPr>
        <w:t xml:space="preserve">. 1 пункта </w:t>
      </w:r>
      <w:r w:rsidRPr="00EC45B9">
        <w:fldChar w:fldCharType="begin"/>
      </w:r>
      <w:r w:rsidRPr="00EC45B9">
        <w:rPr>
          <w:i/>
        </w:rPr>
        <w:instrText xml:space="preserve"> REF _Ref368314814 \r \h  \* MERGEFORMAT </w:instrText>
      </w:r>
      <w:r w:rsidRPr="00EC45B9">
        <w:fldChar w:fldCharType="separate"/>
      </w:r>
      <w:r w:rsidR="00667A21">
        <w:rPr>
          <w:i/>
        </w:rPr>
        <w:t>23</w:t>
      </w:r>
      <w:r w:rsidRPr="00EC45B9">
        <w:fldChar w:fldCharType="end"/>
      </w:r>
      <w:r w:rsidRPr="00EC45B9">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CFE1D3" w14:textId="77777777" w:rsidR="00313FAD" w:rsidRPr="00EC45B9" w:rsidRDefault="00313FAD" w:rsidP="00111155">
      <w:pPr>
        <w:ind w:firstLine="567"/>
        <w:jc w:val="both"/>
      </w:pPr>
      <w:r w:rsidRPr="00EC45B9">
        <w:t xml:space="preserve">Сообщаем, что для совершения сделки по результатам </w:t>
      </w:r>
      <w:r w:rsidR="00DF7055">
        <w:t>Запроса</w:t>
      </w:r>
      <w:r w:rsidRPr="00EC45B9">
        <w:t xml:space="preserve"> предложений ______ </w:t>
      </w:r>
      <w:r w:rsidRPr="00EC45B9">
        <w:rPr>
          <w:i/>
        </w:rPr>
        <w:t xml:space="preserve">(наименование </w:t>
      </w:r>
      <w:r w:rsidR="00633B7F">
        <w:rPr>
          <w:i/>
        </w:rPr>
        <w:t>Участник</w:t>
      </w:r>
      <w:r w:rsidRPr="00EC45B9">
        <w:rPr>
          <w:i/>
        </w:rPr>
        <w:t xml:space="preserve">а </w:t>
      </w:r>
      <w:r w:rsidR="00DF7055">
        <w:rPr>
          <w:i/>
        </w:rPr>
        <w:t>Запроса</w:t>
      </w:r>
      <w:r w:rsidR="00227772" w:rsidRPr="00EC45B9">
        <w:rPr>
          <w:i/>
        </w:rPr>
        <w:t xml:space="preserve"> </w:t>
      </w:r>
      <w:r w:rsidRPr="00EC45B9">
        <w:rPr>
          <w:i/>
        </w:rPr>
        <w:t xml:space="preserve">предложений) </w:t>
      </w:r>
      <w:r w:rsidRPr="00EC45B9">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EC45B9">
        <w:rPr>
          <w:i/>
        </w:rPr>
        <w:t xml:space="preserve">(наименование </w:t>
      </w:r>
      <w:r w:rsidR="00633B7F">
        <w:rPr>
          <w:i/>
        </w:rPr>
        <w:t>Участник</w:t>
      </w:r>
      <w:r w:rsidRPr="00EC45B9">
        <w:rPr>
          <w:i/>
        </w:rPr>
        <w:t xml:space="preserve">а </w:t>
      </w:r>
      <w:r w:rsidR="00DF7055">
        <w:rPr>
          <w:i/>
        </w:rPr>
        <w:t>Запроса</w:t>
      </w:r>
      <w:r w:rsidR="00227772" w:rsidRPr="00EC45B9">
        <w:rPr>
          <w:i/>
        </w:rPr>
        <w:t xml:space="preserve"> </w:t>
      </w:r>
      <w:r w:rsidRPr="00EC45B9">
        <w:rPr>
          <w:i/>
        </w:rPr>
        <w:t>предложений).</w:t>
      </w:r>
      <w:r w:rsidRPr="00EC45B9">
        <w:t xml:space="preserve"> [Условие подлежит включению в Заявку, если соответствующего одобрения компетентными органами </w:t>
      </w:r>
      <w:r w:rsidR="00633B7F">
        <w:t>Участник</w:t>
      </w:r>
      <w:r w:rsidRPr="00EC45B9">
        <w:t xml:space="preserve">а не требуется.] </w:t>
      </w:r>
    </w:p>
    <w:p w14:paraId="60173770" w14:textId="77777777" w:rsidR="00313FAD" w:rsidRPr="00EC45B9" w:rsidRDefault="00313FAD" w:rsidP="00111155">
      <w:pPr>
        <w:pStyle w:val="Times12"/>
        <w:overflowPunct/>
        <w:autoSpaceDE/>
        <w:autoSpaceDN/>
        <w:adjustRightInd/>
        <w:rPr>
          <w:i/>
          <w:szCs w:val="24"/>
        </w:rPr>
      </w:pPr>
      <w:r w:rsidRPr="00EC45B9">
        <w:rPr>
          <w:szCs w:val="24"/>
        </w:rPr>
        <w:t xml:space="preserve">Сообщаем, что для совершения сделки по результатам </w:t>
      </w:r>
      <w:r w:rsidR="00DF7055">
        <w:rPr>
          <w:szCs w:val="24"/>
        </w:rPr>
        <w:t>Запроса</w:t>
      </w:r>
      <w:r w:rsidR="00CC0DBA" w:rsidRPr="00EC45B9">
        <w:rPr>
          <w:szCs w:val="24"/>
        </w:rPr>
        <w:t xml:space="preserve"> предложений _____</w:t>
      </w:r>
      <w:r w:rsidRPr="00EC45B9">
        <w:rPr>
          <w:szCs w:val="24"/>
        </w:rPr>
        <w:t xml:space="preserve"> </w:t>
      </w:r>
      <w:r w:rsidRPr="00EC45B9">
        <w:rPr>
          <w:i/>
          <w:szCs w:val="24"/>
        </w:rPr>
        <w:t xml:space="preserve">(наименование </w:t>
      </w:r>
      <w:r w:rsidR="00633B7F">
        <w:rPr>
          <w:i/>
          <w:szCs w:val="24"/>
        </w:rPr>
        <w:t>Участник</w:t>
      </w:r>
      <w:r w:rsidRPr="00EC45B9">
        <w:rPr>
          <w:i/>
          <w:szCs w:val="24"/>
        </w:rPr>
        <w:t xml:space="preserve">а </w:t>
      </w:r>
      <w:r w:rsidR="00DF7055">
        <w:rPr>
          <w:i/>
          <w:szCs w:val="24"/>
        </w:rPr>
        <w:t>Запроса</w:t>
      </w:r>
      <w:r w:rsidR="00227772" w:rsidRPr="00EC45B9">
        <w:rPr>
          <w:i/>
          <w:szCs w:val="24"/>
        </w:rPr>
        <w:t xml:space="preserve"> </w:t>
      </w:r>
      <w:r w:rsidRPr="00EC45B9">
        <w:rPr>
          <w:i/>
          <w:szCs w:val="24"/>
        </w:rPr>
        <w:t xml:space="preserve">предложений) </w:t>
      </w:r>
      <w:r w:rsidRPr="00EC45B9">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C45B9">
        <w:rPr>
          <w:i/>
          <w:szCs w:val="24"/>
        </w:rPr>
        <w:t xml:space="preserve">(наименование </w:t>
      </w:r>
      <w:r w:rsidR="00633B7F">
        <w:rPr>
          <w:i/>
          <w:szCs w:val="24"/>
        </w:rPr>
        <w:t>Участник</w:t>
      </w:r>
      <w:r w:rsidRPr="00EC45B9">
        <w:rPr>
          <w:i/>
          <w:szCs w:val="24"/>
        </w:rPr>
        <w:t xml:space="preserve">а </w:t>
      </w:r>
      <w:r w:rsidR="00DF7055">
        <w:rPr>
          <w:i/>
          <w:szCs w:val="24"/>
        </w:rPr>
        <w:t>Запроса</w:t>
      </w:r>
      <w:r w:rsidR="00227772" w:rsidRPr="00EC45B9">
        <w:rPr>
          <w:i/>
          <w:szCs w:val="24"/>
        </w:rPr>
        <w:t xml:space="preserve"> </w:t>
      </w:r>
      <w:r w:rsidRPr="00EC45B9">
        <w:rPr>
          <w:i/>
          <w:szCs w:val="24"/>
        </w:rPr>
        <w:t>предложений)</w:t>
      </w:r>
      <w:r w:rsidRPr="00EC45B9">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EC45B9">
        <w:rPr>
          <w:i/>
          <w:szCs w:val="24"/>
        </w:rPr>
        <w:t xml:space="preserve">(наименование </w:t>
      </w:r>
      <w:r w:rsidR="00633B7F">
        <w:rPr>
          <w:i/>
          <w:szCs w:val="24"/>
        </w:rPr>
        <w:t>Участник</w:t>
      </w:r>
      <w:r w:rsidRPr="00EC45B9">
        <w:rPr>
          <w:i/>
          <w:szCs w:val="24"/>
        </w:rPr>
        <w:t xml:space="preserve">а </w:t>
      </w:r>
      <w:r w:rsidR="00DF7055">
        <w:rPr>
          <w:i/>
          <w:szCs w:val="24"/>
        </w:rPr>
        <w:t>Запроса</w:t>
      </w:r>
      <w:r w:rsidR="00227772" w:rsidRPr="00EC45B9">
        <w:rPr>
          <w:i/>
          <w:szCs w:val="24"/>
        </w:rPr>
        <w:t xml:space="preserve"> </w:t>
      </w:r>
      <w:r w:rsidRPr="00EC45B9">
        <w:rPr>
          <w:i/>
          <w:szCs w:val="24"/>
        </w:rPr>
        <w:t>предложений)</w:t>
      </w:r>
      <w:r w:rsidRPr="00EC45B9">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EC45B9">
        <w:rPr>
          <w:i/>
          <w:szCs w:val="24"/>
        </w:rPr>
        <w:t xml:space="preserve">(наименование </w:t>
      </w:r>
      <w:r w:rsidR="00633B7F">
        <w:rPr>
          <w:i/>
          <w:szCs w:val="24"/>
        </w:rPr>
        <w:t>Участник</w:t>
      </w:r>
      <w:r w:rsidRPr="00EC45B9">
        <w:rPr>
          <w:i/>
          <w:szCs w:val="24"/>
        </w:rPr>
        <w:t xml:space="preserve">а </w:t>
      </w:r>
      <w:r w:rsidR="00DF7055">
        <w:rPr>
          <w:i/>
          <w:szCs w:val="24"/>
        </w:rPr>
        <w:t>Запроса</w:t>
      </w:r>
      <w:r w:rsidR="00227772" w:rsidRPr="00EC45B9">
        <w:rPr>
          <w:i/>
          <w:szCs w:val="24"/>
        </w:rPr>
        <w:t xml:space="preserve"> </w:t>
      </w:r>
      <w:r w:rsidRPr="00EC45B9">
        <w:rPr>
          <w:i/>
          <w:szCs w:val="24"/>
        </w:rPr>
        <w:t>предложений)</w:t>
      </w:r>
      <w:r w:rsidRPr="00EC45B9">
        <w:rPr>
          <w:szCs w:val="24"/>
        </w:rPr>
        <w:t xml:space="preserve"> победителем или участником, которому присвоен второй номер. </w:t>
      </w:r>
      <w:r w:rsidRPr="00EC45B9">
        <w:rPr>
          <w:i/>
          <w:szCs w:val="24"/>
        </w:rPr>
        <w:t xml:space="preserve">[Условие подлежит включению в Заявку, если получить соответствующее одобрение компетентного органа </w:t>
      </w:r>
      <w:r w:rsidR="00633B7F">
        <w:rPr>
          <w:i/>
          <w:szCs w:val="24"/>
        </w:rPr>
        <w:t>Участник</w:t>
      </w:r>
      <w:r w:rsidRPr="00EC45B9">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7E4B32E4" w14:textId="7C437AC8" w:rsidR="00487617" w:rsidRDefault="00487617" w:rsidP="00111155">
      <w:pPr>
        <w:ind w:firstLine="567"/>
        <w:jc w:val="both"/>
      </w:pPr>
      <w:r w:rsidRPr="00487617">
        <w:t xml:space="preserve">В случае признания нас Победителем Запроса предложений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соответствии с требованиями, установленными частью 15 статьи 3.2 </w:t>
      </w:r>
      <w:r w:rsidR="00A20C78" w:rsidRPr="00565054">
        <w:rPr>
          <w:bCs/>
        </w:rPr>
        <w:t>Федерального</w:t>
      </w:r>
      <w:r w:rsidR="00A20C78">
        <w:rPr>
          <w:bCs/>
        </w:rPr>
        <w:t xml:space="preserve"> закона</w:t>
      </w:r>
      <w:r w:rsidR="00A20C78" w:rsidRPr="00565054">
        <w:rPr>
          <w:bCs/>
        </w:rPr>
        <w:t xml:space="preserve"> </w:t>
      </w:r>
      <w:r w:rsidR="00A20C78">
        <w:rPr>
          <w:bCs/>
        </w:rPr>
        <w:t>№ 223-ФЗ</w:t>
      </w:r>
      <w:r w:rsidRPr="00487617">
        <w:t xml:space="preserve"> не ранее чем через 10 (Десять) дней и не позднее чем через 20 (Двадцать дней) с даты размещения в единой информационной системе протокола рассмотрения, оценки и сопоставления заявок, составленного по результатам Запроса предложений.</w:t>
      </w:r>
    </w:p>
    <w:p w14:paraId="7CB453F5" w14:textId="3366061B" w:rsidR="00EC67D1" w:rsidRPr="00EC45B9" w:rsidRDefault="00EC67D1" w:rsidP="00111155">
      <w:pPr>
        <w:ind w:firstLine="567"/>
        <w:jc w:val="both"/>
      </w:pPr>
      <w:r w:rsidRPr="00EC45B9">
        <w:t>В случае</w:t>
      </w:r>
      <w:r w:rsidR="00A20C78">
        <w:t>,</w:t>
      </w:r>
      <w:r w:rsidRPr="00EC45B9">
        <w:t xml:space="preserve"> если нашей Заяв</w:t>
      </w:r>
      <w:r w:rsidR="00A20C78">
        <w:t xml:space="preserve">ке будет присвоен второй номер, </w:t>
      </w:r>
      <w:r w:rsidRPr="00EC45B9">
        <w:t xml:space="preserve">а Победитель </w:t>
      </w:r>
      <w:r w:rsidR="00DF7055">
        <w:t>Запроса</w:t>
      </w:r>
      <w:r w:rsidR="006E6EC1" w:rsidRPr="00EC45B9">
        <w:t xml:space="preserve"> предложений</w:t>
      </w:r>
      <w:r w:rsidR="007E0B92" w:rsidRPr="00EC45B9">
        <w:t xml:space="preserve"> </w:t>
      </w:r>
      <w:r w:rsidRPr="00EC45B9">
        <w:t xml:space="preserve">будет признан уклонившимся от заключения договора с Заказчиком, мы обязуемся подписать данный договор в соответствии с требованиями Документации о </w:t>
      </w:r>
      <w:r w:rsidR="00E22AF0" w:rsidRPr="00EC45B9">
        <w:t xml:space="preserve">проведении </w:t>
      </w:r>
      <w:r w:rsidR="00DF7055">
        <w:t>Запроса</w:t>
      </w:r>
      <w:r w:rsidR="006E6EC1" w:rsidRPr="00EC45B9">
        <w:t xml:space="preserve"> предложений</w:t>
      </w:r>
      <w:r w:rsidR="002868C9" w:rsidRPr="00EC45B9">
        <w:t xml:space="preserve">, </w:t>
      </w:r>
      <w:r w:rsidR="002868C9" w:rsidRPr="00EC45B9">
        <w:rPr>
          <w:bCs/>
        </w:rPr>
        <w:t>проектом Договора</w:t>
      </w:r>
      <w:r w:rsidRPr="00EC45B9">
        <w:t xml:space="preserve"> и условиями нашей Заявки.</w:t>
      </w:r>
    </w:p>
    <w:p w14:paraId="2D05DC69" w14:textId="468CB1EE" w:rsidR="00EC67D1" w:rsidRPr="00EC45B9" w:rsidRDefault="00EC67D1" w:rsidP="00111155">
      <w:pPr>
        <w:ind w:firstLine="567"/>
        <w:jc w:val="both"/>
      </w:pPr>
      <w:r w:rsidRPr="00EC45B9">
        <w:t xml:space="preserve">В соответствии </w:t>
      </w:r>
      <w:r w:rsidR="00420795" w:rsidRPr="00EC45B9">
        <w:t>с инструкциями, полученными от в</w:t>
      </w:r>
      <w:r w:rsidRPr="00EC45B9">
        <w:t>ас в Документации о </w:t>
      </w:r>
      <w:r w:rsidR="00E22AF0" w:rsidRPr="00EC45B9">
        <w:t xml:space="preserve">проведении </w:t>
      </w:r>
      <w:r w:rsidR="00DF7055">
        <w:t>Запроса</w:t>
      </w:r>
      <w:r w:rsidR="006E6EC1" w:rsidRPr="00EC45B9">
        <w:t xml:space="preserve"> предложений</w:t>
      </w:r>
      <w:r w:rsidR="004F7D81">
        <w:t>,</w:t>
      </w:r>
      <w:r w:rsidRPr="00EC45B9">
        <w:t xml:space="preserve"> информация по сути наших предложений в </w:t>
      </w:r>
      <w:r w:rsidR="009B6DCC" w:rsidRPr="00EC45B9">
        <w:t>данной закупке</w:t>
      </w:r>
      <w:r w:rsidRPr="00EC45B9">
        <w:t xml:space="preserve"> представлена в следующих документах, которые являются неотъемлемой частью нашей Заявки:</w:t>
      </w:r>
    </w:p>
    <w:p w14:paraId="54E56C1B" w14:textId="77777777" w:rsidR="00496A55" w:rsidRPr="00EC45B9" w:rsidRDefault="00496A55" w:rsidP="00111155">
      <w:pPr>
        <w:ind w:firstLine="567"/>
        <w:rPr>
          <w:sz w:val="22"/>
          <w:szCs w:val="22"/>
        </w:rPr>
      </w:pPr>
      <w:r w:rsidRPr="00EC45B9">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EC67D1" w:rsidRPr="00EC45B9" w14:paraId="22BD9319" w14:textId="77777777" w:rsidTr="00F11B94">
        <w:trPr>
          <w:tblHeader/>
        </w:trPr>
        <w:tc>
          <w:tcPr>
            <w:tcW w:w="567" w:type="dxa"/>
            <w:vAlign w:val="center"/>
          </w:tcPr>
          <w:p w14:paraId="007117FC" w14:textId="77777777" w:rsidR="00EC67D1" w:rsidRPr="00EC45B9" w:rsidRDefault="00EC67D1" w:rsidP="005C24A0">
            <w:pPr>
              <w:rPr>
                <w:sz w:val="22"/>
                <w:szCs w:val="22"/>
              </w:rPr>
            </w:pPr>
            <w:r w:rsidRPr="00EC45B9">
              <w:rPr>
                <w:sz w:val="22"/>
                <w:szCs w:val="22"/>
              </w:rPr>
              <w:t>№</w:t>
            </w:r>
          </w:p>
          <w:p w14:paraId="0DB1DFAA" w14:textId="77777777" w:rsidR="00EC67D1" w:rsidRPr="00EC45B9" w:rsidRDefault="00EC67D1" w:rsidP="005C24A0">
            <w:pPr>
              <w:rPr>
                <w:sz w:val="22"/>
                <w:szCs w:val="22"/>
              </w:rPr>
            </w:pPr>
            <w:r w:rsidRPr="00EC45B9">
              <w:rPr>
                <w:sz w:val="22"/>
                <w:szCs w:val="22"/>
              </w:rPr>
              <w:t>п/п</w:t>
            </w:r>
          </w:p>
        </w:tc>
        <w:tc>
          <w:tcPr>
            <w:tcW w:w="7513" w:type="dxa"/>
            <w:vAlign w:val="center"/>
          </w:tcPr>
          <w:p w14:paraId="7BDE2A50" w14:textId="77777777" w:rsidR="00BA57E9" w:rsidRPr="00EC45B9" w:rsidRDefault="00BA57E9" w:rsidP="00BA57E9">
            <w:pPr>
              <w:jc w:val="center"/>
              <w:rPr>
                <w:sz w:val="22"/>
                <w:szCs w:val="22"/>
              </w:rPr>
            </w:pPr>
            <w:r w:rsidRPr="00EC45B9">
              <w:rPr>
                <w:sz w:val="22"/>
                <w:szCs w:val="22"/>
              </w:rPr>
              <w:t>Наименование документа</w:t>
            </w:r>
          </w:p>
          <w:p w14:paraId="150A3531" w14:textId="26E62EEE" w:rsidR="00EC67D1" w:rsidRPr="00EC45B9" w:rsidRDefault="00BA57E9" w:rsidP="00F11B94">
            <w:pPr>
              <w:jc w:val="center"/>
              <w:rPr>
                <w:sz w:val="22"/>
                <w:szCs w:val="22"/>
              </w:rPr>
            </w:pPr>
            <w:r w:rsidRPr="00EC45B9">
              <w:rPr>
                <w:sz w:val="22"/>
                <w:szCs w:val="22"/>
              </w:rPr>
              <w:t xml:space="preserve">[указываются документы, перечисленные в пунктах </w:t>
            </w:r>
            <w:r w:rsidRPr="00EC45B9">
              <w:rPr>
                <w:sz w:val="22"/>
                <w:szCs w:val="22"/>
              </w:rPr>
              <w:fldChar w:fldCharType="begin"/>
            </w:r>
            <w:r w:rsidRPr="00EC45B9">
              <w:rPr>
                <w:sz w:val="22"/>
                <w:szCs w:val="22"/>
              </w:rPr>
              <w:instrText xml:space="preserve"> REF _Ref378853304 \r \h  \* MERGEFORMAT </w:instrText>
            </w:r>
            <w:r w:rsidRPr="00EC45B9">
              <w:rPr>
                <w:sz w:val="22"/>
                <w:szCs w:val="22"/>
              </w:rPr>
            </w:r>
            <w:r w:rsidRPr="00EC45B9">
              <w:rPr>
                <w:sz w:val="22"/>
                <w:szCs w:val="22"/>
              </w:rPr>
              <w:fldChar w:fldCharType="separate"/>
            </w:r>
            <w:r w:rsidR="00667A21">
              <w:rPr>
                <w:sz w:val="22"/>
                <w:szCs w:val="22"/>
              </w:rPr>
              <w:t>16</w:t>
            </w:r>
            <w:r w:rsidRPr="00EC45B9">
              <w:rPr>
                <w:sz w:val="22"/>
                <w:szCs w:val="22"/>
              </w:rPr>
              <w:fldChar w:fldCharType="end"/>
            </w:r>
            <w:r w:rsidRPr="00EC45B9">
              <w:rPr>
                <w:sz w:val="22"/>
                <w:szCs w:val="22"/>
              </w:rPr>
              <w:t xml:space="preserve">, </w:t>
            </w:r>
            <w:r w:rsidRPr="00EC45B9">
              <w:rPr>
                <w:sz w:val="22"/>
                <w:szCs w:val="22"/>
              </w:rPr>
              <w:fldChar w:fldCharType="begin"/>
            </w:r>
            <w:r w:rsidRPr="00EC45B9">
              <w:rPr>
                <w:sz w:val="22"/>
                <w:szCs w:val="22"/>
              </w:rPr>
              <w:instrText xml:space="preserve"> REF _Ref368314814 \r \h  \* MERGEFORMAT </w:instrText>
            </w:r>
            <w:r w:rsidRPr="00EC45B9">
              <w:rPr>
                <w:sz w:val="22"/>
                <w:szCs w:val="22"/>
              </w:rPr>
            </w:r>
            <w:r w:rsidRPr="00EC45B9">
              <w:rPr>
                <w:sz w:val="22"/>
                <w:szCs w:val="22"/>
              </w:rPr>
              <w:fldChar w:fldCharType="separate"/>
            </w:r>
            <w:r w:rsidR="00667A21">
              <w:rPr>
                <w:sz w:val="22"/>
                <w:szCs w:val="22"/>
              </w:rPr>
              <w:t>23</w:t>
            </w:r>
            <w:r w:rsidRPr="00EC45B9">
              <w:rPr>
                <w:sz w:val="22"/>
                <w:szCs w:val="22"/>
              </w:rPr>
              <w:fldChar w:fldCharType="end"/>
            </w:r>
            <w:r w:rsidRPr="00EC45B9">
              <w:rPr>
                <w:sz w:val="22"/>
                <w:szCs w:val="22"/>
              </w:rPr>
              <w:t xml:space="preserve">, </w:t>
            </w:r>
            <w:r w:rsidRPr="00EC45B9">
              <w:rPr>
                <w:sz w:val="22"/>
                <w:szCs w:val="22"/>
              </w:rPr>
              <w:fldChar w:fldCharType="begin"/>
            </w:r>
            <w:r w:rsidRPr="00EC45B9">
              <w:rPr>
                <w:sz w:val="22"/>
                <w:szCs w:val="22"/>
              </w:rPr>
              <w:instrText xml:space="preserve"> REF _Ref368316022 \r \h  \* MERGEFORMAT </w:instrText>
            </w:r>
            <w:r w:rsidRPr="00EC45B9">
              <w:rPr>
                <w:sz w:val="22"/>
                <w:szCs w:val="22"/>
              </w:rPr>
            </w:r>
            <w:r w:rsidRPr="00EC45B9">
              <w:rPr>
                <w:sz w:val="22"/>
                <w:szCs w:val="22"/>
              </w:rPr>
              <w:fldChar w:fldCharType="separate"/>
            </w:r>
            <w:r w:rsidR="00667A21">
              <w:rPr>
                <w:sz w:val="22"/>
                <w:szCs w:val="22"/>
              </w:rPr>
              <w:t>24</w:t>
            </w:r>
            <w:r w:rsidRPr="00EC45B9">
              <w:rPr>
                <w:sz w:val="22"/>
                <w:szCs w:val="22"/>
              </w:rPr>
              <w:fldChar w:fldCharType="end"/>
            </w:r>
            <w:r w:rsidRPr="00EC45B9">
              <w:rPr>
                <w:sz w:val="22"/>
                <w:szCs w:val="22"/>
              </w:rPr>
              <w:t xml:space="preserve"> части </w:t>
            </w:r>
            <w:hyperlink w:anchor="_РАЗДЕЛ_II._СВЕДЕНИЯ" w:history="1">
              <w:r w:rsidR="00FC44F4" w:rsidRPr="00442427">
                <w:rPr>
                  <w:rStyle w:val="a4"/>
                  <w:sz w:val="22"/>
                  <w:szCs w:val="22"/>
                  <w:u w:val="none"/>
                </w:rPr>
                <w:t>раздела II «Информационная карта»</w:t>
              </w:r>
            </w:hyperlink>
            <w:r w:rsidR="00FC44F4" w:rsidRPr="00442427">
              <w:rPr>
                <w:sz w:val="22"/>
                <w:szCs w:val="22"/>
              </w:rPr>
              <w:t xml:space="preserve"> Документации </w:t>
            </w:r>
            <w:r w:rsidRPr="00442427">
              <w:rPr>
                <w:sz w:val="22"/>
                <w:szCs w:val="22"/>
              </w:rPr>
              <w:t xml:space="preserve">о проведении </w:t>
            </w:r>
            <w:r w:rsidR="00DF7055" w:rsidRPr="00442427">
              <w:rPr>
                <w:sz w:val="22"/>
                <w:szCs w:val="22"/>
              </w:rPr>
              <w:t>Запроса</w:t>
            </w:r>
            <w:r w:rsidRPr="00442427">
              <w:rPr>
                <w:sz w:val="22"/>
                <w:szCs w:val="22"/>
              </w:rPr>
              <w:t xml:space="preserve"> </w:t>
            </w:r>
            <w:r w:rsidRPr="00EC45B9">
              <w:rPr>
                <w:sz w:val="22"/>
                <w:szCs w:val="22"/>
              </w:rPr>
              <w:t>предложений</w:t>
            </w:r>
          </w:p>
        </w:tc>
        <w:tc>
          <w:tcPr>
            <w:tcW w:w="1134" w:type="dxa"/>
            <w:vAlign w:val="center"/>
          </w:tcPr>
          <w:p w14:paraId="43A746E2" w14:textId="77777777" w:rsidR="00EC67D1" w:rsidRPr="00EC45B9" w:rsidRDefault="00EC67D1" w:rsidP="005C24A0">
            <w:pPr>
              <w:rPr>
                <w:sz w:val="22"/>
                <w:szCs w:val="22"/>
              </w:rPr>
            </w:pPr>
            <w:r w:rsidRPr="00EC45B9">
              <w:rPr>
                <w:sz w:val="22"/>
                <w:szCs w:val="22"/>
              </w:rPr>
              <w:t xml:space="preserve">№ </w:t>
            </w:r>
          </w:p>
          <w:p w14:paraId="03571AC8" w14:textId="77777777" w:rsidR="00EC67D1" w:rsidRPr="00EC45B9" w:rsidRDefault="00EC67D1" w:rsidP="005C24A0">
            <w:pPr>
              <w:rPr>
                <w:sz w:val="22"/>
                <w:szCs w:val="22"/>
              </w:rPr>
            </w:pPr>
            <w:r w:rsidRPr="00EC45B9">
              <w:rPr>
                <w:sz w:val="22"/>
                <w:szCs w:val="22"/>
              </w:rPr>
              <w:t>страницы</w:t>
            </w:r>
          </w:p>
        </w:tc>
        <w:tc>
          <w:tcPr>
            <w:tcW w:w="1108" w:type="dxa"/>
            <w:vAlign w:val="center"/>
          </w:tcPr>
          <w:p w14:paraId="3FAB137E" w14:textId="77777777" w:rsidR="00EC67D1" w:rsidRPr="00EC45B9" w:rsidRDefault="00EC67D1" w:rsidP="005C24A0">
            <w:pPr>
              <w:rPr>
                <w:sz w:val="22"/>
                <w:szCs w:val="22"/>
              </w:rPr>
            </w:pPr>
            <w:r w:rsidRPr="00EC45B9">
              <w:rPr>
                <w:sz w:val="22"/>
                <w:szCs w:val="22"/>
              </w:rPr>
              <w:t>Число</w:t>
            </w:r>
          </w:p>
          <w:p w14:paraId="2117A264" w14:textId="77777777" w:rsidR="00EC67D1" w:rsidRPr="00EC45B9" w:rsidRDefault="00EC67D1" w:rsidP="005C24A0">
            <w:pPr>
              <w:rPr>
                <w:sz w:val="22"/>
                <w:szCs w:val="22"/>
              </w:rPr>
            </w:pPr>
            <w:r w:rsidRPr="00EC45B9">
              <w:rPr>
                <w:sz w:val="22"/>
                <w:szCs w:val="22"/>
              </w:rPr>
              <w:t>страниц</w:t>
            </w:r>
          </w:p>
        </w:tc>
      </w:tr>
      <w:tr w:rsidR="00EC67D1" w:rsidRPr="00EC45B9" w14:paraId="41943930" w14:textId="77777777" w:rsidTr="00F11B94">
        <w:tc>
          <w:tcPr>
            <w:tcW w:w="567" w:type="dxa"/>
            <w:vAlign w:val="center"/>
          </w:tcPr>
          <w:p w14:paraId="5DC0E578" w14:textId="77777777" w:rsidR="00EC67D1" w:rsidRPr="00EC45B9" w:rsidRDefault="00EC67D1" w:rsidP="005C24A0">
            <w:pPr>
              <w:rPr>
                <w:sz w:val="12"/>
                <w:szCs w:val="12"/>
              </w:rPr>
            </w:pPr>
          </w:p>
        </w:tc>
        <w:tc>
          <w:tcPr>
            <w:tcW w:w="7513" w:type="dxa"/>
          </w:tcPr>
          <w:p w14:paraId="4C30200F" w14:textId="77777777" w:rsidR="00EC67D1" w:rsidRPr="00EC45B9" w:rsidRDefault="00EC67D1" w:rsidP="005C24A0">
            <w:pPr>
              <w:rPr>
                <w:sz w:val="12"/>
                <w:szCs w:val="12"/>
              </w:rPr>
            </w:pPr>
          </w:p>
        </w:tc>
        <w:tc>
          <w:tcPr>
            <w:tcW w:w="1134" w:type="dxa"/>
          </w:tcPr>
          <w:p w14:paraId="6D4AB5C4" w14:textId="77777777" w:rsidR="00EC67D1" w:rsidRPr="00EC45B9" w:rsidRDefault="00EC67D1" w:rsidP="005C24A0">
            <w:pPr>
              <w:rPr>
                <w:sz w:val="12"/>
                <w:szCs w:val="12"/>
              </w:rPr>
            </w:pPr>
          </w:p>
        </w:tc>
        <w:tc>
          <w:tcPr>
            <w:tcW w:w="1108" w:type="dxa"/>
          </w:tcPr>
          <w:p w14:paraId="662C03A2" w14:textId="77777777" w:rsidR="00EC67D1" w:rsidRPr="00EC45B9" w:rsidRDefault="00EC67D1" w:rsidP="005C24A0">
            <w:pPr>
              <w:rPr>
                <w:sz w:val="12"/>
                <w:szCs w:val="12"/>
              </w:rPr>
            </w:pPr>
          </w:p>
        </w:tc>
      </w:tr>
      <w:tr w:rsidR="00F92CDA" w:rsidRPr="00EC45B9" w14:paraId="4E0B23E3" w14:textId="77777777" w:rsidTr="00F11B94">
        <w:tc>
          <w:tcPr>
            <w:tcW w:w="567" w:type="dxa"/>
            <w:vAlign w:val="center"/>
          </w:tcPr>
          <w:p w14:paraId="6E62D062" w14:textId="77777777" w:rsidR="00F92CDA" w:rsidRPr="00EC45B9" w:rsidRDefault="00F92CDA" w:rsidP="005C24A0">
            <w:pPr>
              <w:rPr>
                <w:sz w:val="12"/>
                <w:szCs w:val="12"/>
              </w:rPr>
            </w:pPr>
          </w:p>
        </w:tc>
        <w:tc>
          <w:tcPr>
            <w:tcW w:w="7513" w:type="dxa"/>
          </w:tcPr>
          <w:p w14:paraId="5FE139A8" w14:textId="77777777" w:rsidR="00F92CDA" w:rsidRPr="00EC45B9" w:rsidRDefault="00F92CDA" w:rsidP="005C24A0">
            <w:pPr>
              <w:rPr>
                <w:sz w:val="12"/>
                <w:szCs w:val="12"/>
              </w:rPr>
            </w:pPr>
          </w:p>
        </w:tc>
        <w:tc>
          <w:tcPr>
            <w:tcW w:w="1134" w:type="dxa"/>
          </w:tcPr>
          <w:p w14:paraId="5E6DDE30" w14:textId="77777777" w:rsidR="00F92CDA" w:rsidRPr="00EC45B9" w:rsidRDefault="00F92CDA" w:rsidP="005C24A0">
            <w:pPr>
              <w:rPr>
                <w:sz w:val="12"/>
                <w:szCs w:val="12"/>
              </w:rPr>
            </w:pPr>
          </w:p>
        </w:tc>
        <w:tc>
          <w:tcPr>
            <w:tcW w:w="1108" w:type="dxa"/>
          </w:tcPr>
          <w:p w14:paraId="37F1B074" w14:textId="77777777" w:rsidR="00F92CDA" w:rsidRPr="00EC45B9" w:rsidRDefault="00F92CDA" w:rsidP="005C24A0">
            <w:pPr>
              <w:rPr>
                <w:sz w:val="12"/>
                <w:szCs w:val="12"/>
              </w:rPr>
            </w:pPr>
          </w:p>
        </w:tc>
      </w:tr>
    </w:tbl>
    <w:p w14:paraId="47C32975" w14:textId="4828368C" w:rsidR="004632B4" w:rsidRPr="00623337" w:rsidRDefault="004632B4" w:rsidP="004632B4">
      <w:pPr>
        <w:jc w:val="both"/>
      </w:pPr>
      <w:r w:rsidRPr="00623337">
        <w:t xml:space="preserve">Участник </w:t>
      </w:r>
      <w:r w:rsidR="003E3417">
        <w:t>З</w:t>
      </w:r>
      <w:r>
        <w:t>апроса</w:t>
      </w:r>
      <w:r w:rsidRPr="00EC45B9">
        <w:t xml:space="preserve"> предложений</w:t>
      </w:r>
      <w:r w:rsidRPr="00623337">
        <w:t xml:space="preserve"> </w:t>
      </w:r>
    </w:p>
    <w:p w14:paraId="251A4373" w14:textId="5F92DBBC" w:rsidR="004632B4" w:rsidRPr="00623337" w:rsidRDefault="004632B4" w:rsidP="004632B4">
      <w:pPr>
        <w:jc w:val="both"/>
      </w:pPr>
      <w:r w:rsidRPr="00623337">
        <w:t>/уполномоченный представитель      _____________________/Фамилия И.О./</w:t>
      </w:r>
    </w:p>
    <w:p w14:paraId="7B9A535D" w14:textId="77777777" w:rsidR="004632B4" w:rsidRPr="00D52569" w:rsidRDefault="004632B4" w:rsidP="004632B4">
      <w:pPr>
        <w:widowControl w:val="0"/>
        <w:jc w:val="both"/>
        <w:rPr>
          <w:i/>
          <w:sz w:val="20"/>
          <w:szCs w:val="20"/>
          <w:vertAlign w:val="superscript"/>
        </w:rPr>
      </w:pPr>
      <w:r w:rsidRPr="00D52569">
        <w:rPr>
          <w:i/>
          <w:vertAlign w:val="superscript"/>
        </w:rPr>
        <w:t>(</w:t>
      </w:r>
      <w:r w:rsidRPr="00D52569">
        <w:rPr>
          <w:i/>
          <w:sz w:val="20"/>
          <w:szCs w:val="20"/>
          <w:vertAlign w:val="superscript"/>
        </w:rPr>
        <w:t xml:space="preserve">должность, Ф.И.О., основание и реквизиты </w:t>
      </w:r>
      <w:proofErr w:type="gramStart"/>
      <w:r w:rsidRPr="00D52569">
        <w:rPr>
          <w:i/>
          <w:sz w:val="20"/>
          <w:szCs w:val="20"/>
          <w:vertAlign w:val="superscript"/>
        </w:rPr>
        <w:t xml:space="preserve">документа,   </w:t>
      </w:r>
      <w:proofErr w:type="gramEnd"/>
      <w:r w:rsidRPr="00D52569">
        <w:rPr>
          <w:i/>
          <w:sz w:val="20"/>
          <w:szCs w:val="20"/>
          <w:vertAlign w:val="superscript"/>
        </w:rPr>
        <w:t xml:space="preserve">                                     </w:t>
      </w:r>
      <w:r>
        <w:rPr>
          <w:i/>
          <w:sz w:val="20"/>
          <w:szCs w:val="20"/>
          <w:vertAlign w:val="superscript"/>
        </w:rPr>
        <w:t xml:space="preserve">                          </w:t>
      </w:r>
      <w:r w:rsidRPr="00D52569">
        <w:rPr>
          <w:i/>
          <w:sz w:val="20"/>
          <w:szCs w:val="20"/>
          <w:vertAlign w:val="superscript"/>
        </w:rPr>
        <w:t xml:space="preserve">      (подпись)</w:t>
      </w:r>
      <w:r w:rsidRPr="00D52569">
        <w:rPr>
          <w:sz w:val="20"/>
          <w:szCs w:val="20"/>
          <w:vertAlign w:val="superscript"/>
        </w:rPr>
        <w:t xml:space="preserve"> МП</w:t>
      </w:r>
    </w:p>
    <w:p w14:paraId="6A7D06A7" w14:textId="77777777" w:rsidR="004632B4" w:rsidRPr="00D52569" w:rsidRDefault="004632B4" w:rsidP="004632B4">
      <w:pPr>
        <w:widowControl w:val="0"/>
        <w:jc w:val="both"/>
        <w:rPr>
          <w:i/>
          <w:sz w:val="20"/>
          <w:szCs w:val="20"/>
          <w:vertAlign w:val="superscript"/>
        </w:rPr>
      </w:pPr>
      <w:r w:rsidRPr="00D52569">
        <w:rPr>
          <w:i/>
          <w:sz w:val="20"/>
          <w:szCs w:val="20"/>
          <w:vertAlign w:val="superscript"/>
        </w:rPr>
        <w:t xml:space="preserve">подтверждающие полномочия соответствующего </w:t>
      </w:r>
    </w:p>
    <w:p w14:paraId="597515D9" w14:textId="77777777" w:rsidR="004632B4" w:rsidRPr="00D52569" w:rsidRDefault="004632B4" w:rsidP="004632B4">
      <w:pPr>
        <w:widowControl w:val="0"/>
        <w:jc w:val="both"/>
        <w:rPr>
          <w:sz w:val="20"/>
          <w:szCs w:val="20"/>
          <w:vertAlign w:val="superscript"/>
        </w:rPr>
      </w:pPr>
      <w:r w:rsidRPr="00D52569">
        <w:rPr>
          <w:i/>
          <w:sz w:val="20"/>
          <w:szCs w:val="20"/>
          <w:vertAlign w:val="superscript"/>
        </w:rPr>
        <w:t>лица на подпись заявки на участие в запросе предложений).</w:t>
      </w:r>
    </w:p>
    <w:p w14:paraId="1C6C9BD3" w14:textId="77777777" w:rsidR="009B37B3" w:rsidRPr="00EC45B9" w:rsidRDefault="009B37B3" w:rsidP="00C22450">
      <w:pPr>
        <w:pStyle w:val="af"/>
        <w:snapToGrid/>
        <w:rPr>
          <w:rFonts w:ascii="Times New Roman" w:hAnsi="Times New Roman"/>
        </w:rPr>
      </w:pPr>
    </w:p>
    <w:p w14:paraId="0DA2B7C3" w14:textId="77777777" w:rsidR="009B37B3" w:rsidRPr="00EC45B9" w:rsidRDefault="009B37B3" w:rsidP="00C22450">
      <w:pPr>
        <w:pStyle w:val="af"/>
        <w:snapToGrid/>
        <w:rPr>
          <w:rFonts w:ascii="Times New Roman" w:hAnsi="Times New Roman"/>
        </w:rPr>
      </w:pPr>
    </w:p>
    <w:p w14:paraId="0F2A57C4" w14:textId="77777777" w:rsidR="005B5A61" w:rsidRPr="00EC45B9" w:rsidRDefault="005B5A61" w:rsidP="005B5A61">
      <w:pPr>
        <w:pStyle w:val="Times12"/>
        <w:tabs>
          <w:tab w:val="left" w:pos="709"/>
          <w:tab w:val="left" w:pos="1134"/>
        </w:tabs>
        <w:ind w:firstLine="709"/>
        <w:rPr>
          <w:bCs w:val="0"/>
          <w:color w:val="808080"/>
          <w:sz w:val="22"/>
        </w:rPr>
      </w:pPr>
      <w:r w:rsidRPr="00EC45B9">
        <w:rPr>
          <w:bCs w:val="0"/>
          <w:color w:val="808080"/>
          <w:sz w:val="22"/>
        </w:rPr>
        <w:lastRenderedPageBreak/>
        <w:t>ИНСТРУКЦИИ ПО ЗАПОЛНЕНИЮ</w:t>
      </w:r>
      <w:r w:rsidR="007758C3" w:rsidRPr="00EC45B9">
        <w:rPr>
          <w:bCs w:val="0"/>
          <w:color w:val="808080"/>
          <w:sz w:val="22"/>
        </w:rPr>
        <w:t>:</w:t>
      </w:r>
    </w:p>
    <w:p w14:paraId="6675C67A" w14:textId="77777777" w:rsidR="005B5A61" w:rsidRPr="00EC45B9" w:rsidRDefault="005B5A61" w:rsidP="00353506">
      <w:pPr>
        <w:pStyle w:val="Times12"/>
        <w:numPr>
          <w:ilvl w:val="0"/>
          <w:numId w:val="3"/>
        </w:numPr>
        <w:tabs>
          <w:tab w:val="left" w:pos="0"/>
          <w:tab w:val="left" w:pos="284"/>
        </w:tabs>
        <w:ind w:left="0" w:firstLine="0"/>
        <w:rPr>
          <w:color w:val="808080"/>
          <w:szCs w:val="24"/>
        </w:rPr>
      </w:pPr>
      <w:r w:rsidRPr="00EC45B9">
        <w:rPr>
          <w:color w:val="808080"/>
          <w:szCs w:val="24"/>
        </w:rPr>
        <w:t xml:space="preserve">Данные инструкции не следует воспроизводить в документах, подготовленных </w:t>
      </w:r>
      <w:r w:rsidR="00633B7F">
        <w:rPr>
          <w:color w:val="808080"/>
          <w:szCs w:val="24"/>
        </w:rPr>
        <w:t>Участник</w:t>
      </w:r>
      <w:r w:rsidRPr="00EC45B9">
        <w:rPr>
          <w:color w:val="808080"/>
          <w:szCs w:val="24"/>
        </w:rPr>
        <w:t xml:space="preserve">ом </w:t>
      </w:r>
      <w:r w:rsidR="00DF7055">
        <w:rPr>
          <w:color w:val="808080"/>
          <w:szCs w:val="24"/>
        </w:rPr>
        <w:t>Запроса</w:t>
      </w:r>
      <w:r w:rsidR="006E6EC1" w:rsidRPr="00EC45B9">
        <w:rPr>
          <w:color w:val="808080"/>
          <w:szCs w:val="24"/>
        </w:rPr>
        <w:t xml:space="preserve"> предложений</w:t>
      </w:r>
      <w:r w:rsidRPr="00EC45B9">
        <w:rPr>
          <w:color w:val="808080"/>
          <w:szCs w:val="24"/>
        </w:rPr>
        <w:t>.</w:t>
      </w:r>
    </w:p>
    <w:p w14:paraId="4F4C3313" w14:textId="77777777" w:rsidR="005B5A61" w:rsidRPr="00EC45B9" w:rsidRDefault="005B5A61" w:rsidP="00353506">
      <w:pPr>
        <w:pStyle w:val="Times12"/>
        <w:numPr>
          <w:ilvl w:val="0"/>
          <w:numId w:val="3"/>
        </w:numPr>
        <w:tabs>
          <w:tab w:val="left" w:pos="0"/>
          <w:tab w:val="left" w:pos="284"/>
        </w:tabs>
        <w:ind w:left="0" w:firstLine="0"/>
        <w:rPr>
          <w:color w:val="808080"/>
          <w:szCs w:val="24"/>
        </w:rPr>
      </w:pPr>
      <w:r w:rsidRPr="00EC45B9">
        <w:rPr>
          <w:color w:val="808080"/>
          <w:szCs w:val="24"/>
        </w:rPr>
        <w:t xml:space="preserve">Заявку следует оформить на официальном бланке </w:t>
      </w:r>
      <w:r w:rsidR="00633B7F">
        <w:rPr>
          <w:color w:val="808080"/>
          <w:szCs w:val="24"/>
        </w:rPr>
        <w:t>Участник</w:t>
      </w:r>
      <w:r w:rsidRPr="00EC45B9">
        <w:rPr>
          <w:color w:val="808080"/>
          <w:szCs w:val="24"/>
        </w:rPr>
        <w:t xml:space="preserve">а </w:t>
      </w:r>
      <w:r w:rsidR="00DF7055">
        <w:rPr>
          <w:color w:val="808080"/>
          <w:szCs w:val="24"/>
        </w:rPr>
        <w:t>Запроса</w:t>
      </w:r>
      <w:r w:rsidR="00781141" w:rsidRPr="00EC45B9">
        <w:rPr>
          <w:color w:val="808080"/>
          <w:szCs w:val="24"/>
        </w:rPr>
        <w:t xml:space="preserve"> </w:t>
      </w:r>
      <w:r w:rsidR="006E6EC1" w:rsidRPr="00EC45B9">
        <w:rPr>
          <w:color w:val="808080"/>
          <w:szCs w:val="24"/>
        </w:rPr>
        <w:t>предложений</w:t>
      </w:r>
      <w:r w:rsidRPr="00EC45B9">
        <w:rPr>
          <w:color w:val="808080"/>
          <w:szCs w:val="24"/>
        </w:rPr>
        <w:t xml:space="preserve">. </w:t>
      </w:r>
      <w:r w:rsidR="00633B7F">
        <w:rPr>
          <w:color w:val="808080"/>
          <w:szCs w:val="24"/>
        </w:rPr>
        <w:t>Участник</w:t>
      </w:r>
      <w:r w:rsidR="00781141">
        <w:rPr>
          <w:color w:val="808080"/>
          <w:szCs w:val="24"/>
        </w:rPr>
        <w:t xml:space="preserve"> </w:t>
      </w:r>
      <w:r w:rsidR="00DF7055">
        <w:rPr>
          <w:color w:val="808080"/>
          <w:szCs w:val="24"/>
        </w:rPr>
        <w:t>Запроса</w:t>
      </w:r>
      <w:r w:rsidR="00781141" w:rsidRPr="00EC45B9">
        <w:rPr>
          <w:color w:val="808080"/>
          <w:szCs w:val="24"/>
        </w:rPr>
        <w:t xml:space="preserve"> </w:t>
      </w:r>
      <w:r w:rsidR="006E6EC1" w:rsidRPr="00EC45B9">
        <w:rPr>
          <w:color w:val="808080"/>
          <w:szCs w:val="24"/>
        </w:rPr>
        <w:t>предложений</w:t>
      </w:r>
      <w:r w:rsidR="009B6DCC" w:rsidRPr="00EC45B9">
        <w:rPr>
          <w:color w:val="808080"/>
          <w:szCs w:val="24"/>
        </w:rPr>
        <w:t xml:space="preserve"> </w:t>
      </w:r>
      <w:r w:rsidRPr="00EC45B9">
        <w:rPr>
          <w:color w:val="808080"/>
          <w:szCs w:val="24"/>
        </w:rPr>
        <w:t>присваивает Заявке дату и номер в соответствии с принятыми у него правилами документооборота.</w:t>
      </w:r>
    </w:p>
    <w:p w14:paraId="39504A4D" w14:textId="77777777" w:rsidR="005B5A61" w:rsidRPr="00EC45B9" w:rsidRDefault="00633B7F" w:rsidP="00353506">
      <w:pPr>
        <w:pStyle w:val="Times12"/>
        <w:numPr>
          <w:ilvl w:val="0"/>
          <w:numId w:val="3"/>
        </w:numPr>
        <w:tabs>
          <w:tab w:val="left" w:pos="0"/>
          <w:tab w:val="left" w:pos="284"/>
        </w:tabs>
        <w:ind w:left="0" w:firstLine="0"/>
        <w:rPr>
          <w:color w:val="808080"/>
          <w:szCs w:val="24"/>
        </w:rPr>
      </w:pPr>
      <w:r>
        <w:rPr>
          <w:color w:val="808080"/>
          <w:szCs w:val="24"/>
        </w:rPr>
        <w:t>Участник</w:t>
      </w:r>
      <w:r w:rsidR="00781141">
        <w:rPr>
          <w:color w:val="808080"/>
          <w:szCs w:val="24"/>
        </w:rPr>
        <w:t xml:space="preserve"> </w:t>
      </w:r>
      <w:r w:rsidR="00DF7055">
        <w:rPr>
          <w:color w:val="808080"/>
          <w:szCs w:val="24"/>
        </w:rPr>
        <w:t>Запроса</w:t>
      </w:r>
      <w:r w:rsidR="00781141" w:rsidRPr="00EC45B9">
        <w:rPr>
          <w:color w:val="808080"/>
          <w:szCs w:val="24"/>
        </w:rPr>
        <w:t xml:space="preserve"> </w:t>
      </w:r>
      <w:r w:rsidR="006E6EC1" w:rsidRPr="00EC45B9">
        <w:rPr>
          <w:color w:val="808080"/>
          <w:szCs w:val="24"/>
        </w:rPr>
        <w:t xml:space="preserve">предложений </w:t>
      </w:r>
      <w:r w:rsidR="005B5A61" w:rsidRPr="00EC45B9">
        <w:rPr>
          <w:color w:val="808080"/>
          <w:szCs w:val="24"/>
        </w:rPr>
        <w:t>должен указать свое полное наименование (с указанием организационно-правовой формы) и местонахождение.</w:t>
      </w:r>
    </w:p>
    <w:p w14:paraId="583F431D" w14:textId="77777777" w:rsidR="005B5A61" w:rsidRPr="00EC45B9" w:rsidRDefault="00633B7F" w:rsidP="00353506">
      <w:pPr>
        <w:pStyle w:val="Times12"/>
        <w:numPr>
          <w:ilvl w:val="0"/>
          <w:numId w:val="3"/>
        </w:numPr>
        <w:tabs>
          <w:tab w:val="left" w:pos="0"/>
          <w:tab w:val="left" w:pos="284"/>
        </w:tabs>
        <w:ind w:left="0" w:firstLine="0"/>
        <w:rPr>
          <w:color w:val="808080"/>
          <w:szCs w:val="24"/>
        </w:rPr>
      </w:pPr>
      <w:r>
        <w:rPr>
          <w:color w:val="808080"/>
          <w:szCs w:val="24"/>
        </w:rPr>
        <w:t>Участник</w:t>
      </w:r>
      <w:r w:rsidR="00781141">
        <w:rPr>
          <w:color w:val="808080"/>
          <w:szCs w:val="24"/>
        </w:rPr>
        <w:t xml:space="preserve"> </w:t>
      </w:r>
      <w:r w:rsidR="00DF7055">
        <w:rPr>
          <w:color w:val="808080"/>
          <w:szCs w:val="24"/>
        </w:rPr>
        <w:t>Запроса</w:t>
      </w:r>
      <w:r w:rsidR="00781141" w:rsidRPr="00EC45B9">
        <w:rPr>
          <w:color w:val="808080"/>
          <w:szCs w:val="24"/>
        </w:rPr>
        <w:t xml:space="preserve"> </w:t>
      </w:r>
      <w:r w:rsidR="006E6EC1" w:rsidRPr="00EC45B9">
        <w:rPr>
          <w:color w:val="808080"/>
          <w:szCs w:val="24"/>
        </w:rPr>
        <w:t>предложений</w:t>
      </w:r>
      <w:r w:rsidR="009B6DCC" w:rsidRPr="00EC45B9">
        <w:rPr>
          <w:color w:val="808080"/>
          <w:szCs w:val="24"/>
        </w:rPr>
        <w:t xml:space="preserve"> </w:t>
      </w:r>
      <w:r w:rsidR="005B5A61" w:rsidRPr="00EC45B9">
        <w:rPr>
          <w:color w:val="808080"/>
          <w:szCs w:val="24"/>
        </w:rPr>
        <w:t>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DFE92E5" w14:textId="77777777" w:rsidR="00420795" w:rsidRPr="00EC45B9" w:rsidRDefault="00420795" w:rsidP="00353506">
      <w:pPr>
        <w:pStyle w:val="Times12"/>
        <w:numPr>
          <w:ilvl w:val="0"/>
          <w:numId w:val="3"/>
        </w:numPr>
        <w:tabs>
          <w:tab w:val="left" w:pos="0"/>
          <w:tab w:val="left" w:pos="284"/>
        </w:tabs>
        <w:ind w:left="0" w:firstLine="0"/>
        <w:rPr>
          <w:color w:val="808080"/>
          <w:szCs w:val="24"/>
        </w:rPr>
      </w:pPr>
      <w:r w:rsidRPr="00EC45B9">
        <w:rPr>
          <w:color w:val="808080"/>
          <w:szCs w:val="24"/>
        </w:rPr>
        <w:t>Не допускается удаление текста из формы 1, кроме текста, написанного курсивом.</w:t>
      </w:r>
    </w:p>
    <w:p w14:paraId="7A56091F" w14:textId="77777777" w:rsidR="00420795" w:rsidRPr="00EC45B9" w:rsidRDefault="00420795" w:rsidP="00353506">
      <w:pPr>
        <w:pStyle w:val="Times12"/>
        <w:numPr>
          <w:ilvl w:val="0"/>
          <w:numId w:val="3"/>
        </w:numPr>
        <w:tabs>
          <w:tab w:val="left" w:pos="0"/>
          <w:tab w:val="left" w:pos="284"/>
        </w:tabs>
        <w:ind w:left="0" w:firstLine="0"/>
        <w:rPr>
          <w:color w:val="808080"/>
          <w:szCs w:val="24"/>
        </w:rPr>
      </w:pPr>
      <w:r w:rsidRPr="00EC45B9">
        <w:rPr>
          <w:color w:val="808080"/>
          <w:szCs w:val="24"/>
        </w:rPr>
        <w:t xml:space="preserve">Все поля для заполнения должны быть обязательно заполнены </w:t>
      </w:r>
      <w:r w:rsidR="00633B7F">
        <w:rPr>
          <w:color w:val="808080"/>
          <w:szCs w:val="24"/>
        </w:rPr>
        <w:t>Участник</w:t>
      </w:r>
      <w:r w:rsidRPr="00EC45B9">
        <w:rPr>
          <w:color w:val="808080"/>
          <w:szCs w:val="24"/>
        </w:rPr>
        <w:t>ом.</w:t>
      </w:r>
    </w:p>
    <w:bookmarkEnd w:id="69"/>
    <w:p w14:paraId="51A8D15D" w14:textId="77777777" w:rsidR="005C24A0" w:rsidRPr="00EC45B9" w:rsidRDefault="00EC67D1" w:rsidP="00857052">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EC45B9">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474B43A" w14:textId="2B362326" w:rsidR="00EC67D1" w:rsidRPr="00EC45B9"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60222490"/>
      <w:bookmarkStart w:id="90" w:name="_Toc63425524"/>
      <w:bookmarkEnd w:id="88"/>
      <w:r w:rsidRPr="00EC45B9">
        <w:rPr>
          <w:rFonts w:ascii="Times New Roman" w:eastAsia="MS Mincho" w:hAnsi="Times New Roman"/>
          <w:color w:val="548DD4"/>
          <w:kern w:val="32"/>
          <w:szCs w:val="24"/>
          <w:lang w:val="x-none" w:eastAsia="x-none"/>
        </w:rPr>
        <w:lastRenderedPageBreak/>
        <w:t xml:space="preserve">Форма 2 АНКЕТА </w:t>
      </w:r>
      <w:r w:rsidR="009353C2">
        <w:rPr>
          <w:rFonts w:ascii="Times New Roman" w:eastAsia="MS Mincho" w:hAnsi="Times New Roman"/>
          <w:color w:val="548DD4"/>
          <w:kern w:val="32"/>
          <w:szCs w:val="24"/>
          <w:lang w:eastAsia="x-none"/>
        </w:rPr>
        <w:t xml:space="preserve">УЧАСТНИКА </w:t>
      </w:r>
      <w:r w:rsidR="00986625" w:rsidRPr="00EC45B9">
        <w:rPr>
          <w:rFonts w:ascii="Times New Roman" w:eastAsia="MS Mincho" w:hAnsi="Times New Roman"/>
          <w:color w:val="548DD4"/>
          <w:kern w:val="32"/>
          <w:szCs w:val="24"/>
          <w:lang w:eastAsia="x-none"/>
        </w:rPr>
        <w:t>ЗАПРОС</w:t>
      </w:r>
      <w:r w:rsidR="00986625">
        <w:rPr>
          <w:rFonts w:ascii="Times New Roman" w:eastAsia="MS Mincho" w:hAnsi="Times New Roman"/>
          <w:color w:val="548DD4"/>
          <w:kern w:val="32"/>
          <w:szCs w:val="24"/>
          <w:lang w:eastAsia="x-none"/>
        </w:rPr>
        <w:t>А</w:t>
      </w:r>
      <w:r w:rsidR="00986625" w:rsidRPr="00EC45B9">
        <w:rPr>
          <w:rFonts w:ascii="Times New Roman" w:eastAsia="MS Mincho" w:hAnsi="Times New Roman"/>
          <w:color w:val="548DD4"/>
          <w:kern w:val="32"/>
          <w:szCs w:val="24"/>
          <w:lang w:eastAsia="x-none"/>
        </w:rPr>
        <w:t xml:space="preserve"> </w:t>
      </w:r>
      <w:r w:rsidR="006E6EC1" w:rsidRPr="00EC45B9">
        <w:rPr>
          <w:rFonts w:ascii="Times New Roman" w:eastAsia="MS Mincho" w:hAnsi="Times New Roman"/>
          <w:color w:val="548DD4"/>
          <w:kern w:val="32"/>
          <w:szCs w:val="24"/>
          <w:lang w:eastAsia="x-none"/>
        </w:rPr>
        <w:t>ПРЕДЛОЖЕНИЙ</w:t>
      </w:r>
      <w:bookmarkEnd w:id="89"/>
      <w:bookmarkEnd w:id="90"/>
    </w:p>
    <w:p w14:paraId="1C32EDF0" w14:textId="77777777" w:rsidR="00EC67D1" w:rsidRPr="00EC45B9" w:rsidRDefault="00EC67D1" w:rsidP="005C24A0">
      <w:r w:rsidRPr="00EC45B9">
        <w:t>Приложение к Заявке от «___» __________ 20___ г. № ______</w:t>
      </w:r>
    </w:p>
    <w:p w14:paraId="68DED3FF" w14:textId="77777777" w:rsidR="00EC67D1" w:rsidRPr="00EC45B9" w:rsidRDefault="00EC67D1" w:rsidP="005C24A0"/>
    <w:p w14:paraId="4777C63D" w14:textId="77777777" w:rsidR="00302FF7" w:rsidRPr="00EC45B9" w:rsidRDefault="00DF7055" w:rsidP="005C24A0">
      <w:r>
        <w:t>Запрос</w:t>
      </w:r>
      <w:r w:rsidR="006E6EC1" w:rsidRPr="00EC45B9">
        <w:t xml:space="preserve"> предложений </w:t>
      </w:r>
      <w:r w:rsidR="00EC67D1" w:rsidRPr="00EC45B9">
        <w:t xml:space="preserve">в электронной форме на право заключения договора </w:t>
      </w:r>
    </w:p>
    <w:p w14:paraId="58FCDB84" w14:textId="77777777" w:rsidR="00EC67D1" w:rsidRPr="00EC45B9" w:rsidRDefault="00302FF7" w:rsidP="005C24A0">
      <w:r w:rsidRPr="00EC45B9">
        <w:t xml:space="preserve">на </w:t>
      </w:r>
      <w:r w:rsidR="00EC67D1" w:rsidRPr="00EC45B9">
        <w:t>_____</w:t>
      </w:r>
      <w:r w:rsidRPr="00EC45B9">
        <w:t>_______________________________</w:t>
      </w:r>
      <w:r w:rsidR="00EC67D1" w:rsidRPr="00EC45B9">
        <w:t>____________</w:t>
      </w:r>
    </w:p>
    <w:p w14:paraId="777E2A1F" w14:textId="77777777" w:rsidR="00EC67D1" w:rsidRPr="00EC45B9" w:rsidRDefault="00EC67D1" w:rsidP="005C24A0"/>
    <w:p w14:paraId="3E22D8EE" w14:textId="7A56EBB5" w:rsidR="00EC67D1" w:rsidRPr="00EC45B9" w:rsidRDefault="00EC67D1" w:rsidP="000F3393">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EC45B9">
        <w:t xml:space="preserve">АНКЕТА </w:t>
      </w:r>
      <w:r w:rsidR="00633B7F">
        <w:t>УЧАСТНИК</w:t>
      </w:r>
      <w:r w:rsidRPr="00EC45B9">
        <w:t xml:space="preserve">А </w:t>
      </w:r>
      <w:bookmarkEnd w:id="93"/>
      <w:bookmarkEnd w:id="94"/>
      <w:r w:rsidR="00986625" w:rsidRPr="00EC45B9">
        <w:t>ЗАПРОС</w:t>
      </w:r>
      <w:r w:rsidR="00986625">
        <w:t>А</w:t>
      </w:r>
      <w:r w:rsidR="00986625" w:rsidRPr="00EC45B9">
        <w:t xml:space="preserve"> </w:t>
      </w:r>
      <w:r w:rsidR="006E6EC1" w:rsidRPr="00EC45B9">
        <w:t>ПРЕДЛОЖЕНИЙ</w:t>
      </w:r>
    </w:p>
    <w:p w14:paraId="59E8EB11" w14:textId="77777777" w:rsidR="00EC67D1" w:rsidRPr="00EC45B9" w:rsidRDefault="00EC67D1" w:rsidP="005C24A0"/>
    <w:p w14:paraId="578EC563" w14:textId="77777777" w:rsidR="00EC67D1" w:rsidRPr="00EC45B9" w:rsidRDefault="00633B7F" w:rsidP="00FF3DBD">
      <w:pPr>
        <w:pStyle w:val="affa"/>
      </w:pPr>
      <w:r>
        <w:t>Участник</w:t>
      </w:r>
      <w:r w:rsidR="00EC67D1" w:rsidRPr="00EC45B9">
        <w:t xml:space="preserve"> </w:t>
      </w:r>
      <w:r w:rsidR="00DF7055">
        <w:t>Запроса</w:t>
      </w:r>
      <w:r w:rsidR="00986625" w:rsidRPr="00EC45B9">
        <w:t xml:space="preserve"> </w:t>
      </w:r>
      <w:r w:rsidR="006E6EC1" w:rsidRPr="00EC45B9">
        <w:t>предложений</w:t>
      </w:r>
      <w:r w:rsidR="00EC67D1" w:rsidRPr="00EC45B9">
        <w:t xml:space="preserve">: ________________________________ </w:t>
      </w:r>
    </w:p>
    <w:p w14:paraId="1B375B7B" w14:textId="77777777" w:rsidR="00FF3DBD" w:rsidRPr="00EC45B9" w:rsidRDefault="00FF3DBD"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202"/>
        <w:gridCol w:w="3502"/>
      </w:tblGrid>
      <w:tr w:rsidR="00EC67D1" w:rsidRPr="00EC45B9" w14:paraId="1BEE983E" w14:textId="77777777" w:rsidTr="0012107D">
        <w:trPr>
          <w:cantSplit/>
          <w:trHeight w:val="240"/>
          <w:tblHeader/>
        </w:trPr>
        <w:tc>
          <w:tcPr>
            <w:tcW w:w="306" w:type="pct"/>
            <w:shd w:val="clear" w:color="auto" w:fill="F2F2F2"/>
            <w:vAlign w:val="center"/>
          </w:tcPr>
          <w:p w14:paraId="35BD4278" w14:textId="77777777" w:rsidR="00EC67D1" w:rsidRPr="00EC45B9" w:rsidRDefault="00EC67D1" w:rsidP="00FF3DBD">
            <w:pPr>
              <w:jc w:val="center"/>
              <w:rPr>
                <w:b/>
              </w:rPr>
            </w:pPr>
            <w:r w:rsidRPr="00EC45B9">
              <w:rPr>
                <w:b/>
              </w:rPr>
              <w:t>№</w:t>
            </w:r>
          </w:p>
        </w:tc>
        <w:tc>
          <w:tcPr>
            <w:tcW w:w="3000" w:type="pct"/>
            <w:shd w:val="clear" w:color="auto" w:fill="F2F2F2"/>
            <w:vAlign w:val="center"/>
          </w:tcPr>
          <w:p w14:paraId="38ABC5B1" w14:textId="77777777" w:rsidR="00EC67D1" w:rsidRPr="00EC45B9" w:rsidRDefault="00EC67D1" w:rsidP="00FF3DBD">
            <w:pPr>
              <w:jc w:val="center"/>
              <w:rPr>
                <w:b/>
              </w:rPr>
            </w:pPr>
            <w:r w:rsidRPr="00EC45B9">
              <w:rPr>
                <w:b/>
              </w:rPr>
              <w:t>Наименование</w:t>
            </w:r>
          </w:p>
        </w:tc>
        <w:tc>
          <w:tcPr>
            <w:tcW w:w="1694" w:type="pct"/>
            <w:shd w:val="clear" w:color="auto" w:fill="F2F2F2"/>
            <w:vAlign w:val="center"/>
          </w:tcPr>
          <w:p w14:paraId="30CBF7CF" w14:textId="77777777" w:rsidR="00EC67D1" w:rsidRPr="00EC45B9" w:rsidRDefault="00EC67D1" w:rsidP="00986625">
            <w:pPr>
              <w:jc w:val="center"/>
              <w:rPr>
                <w:b/>
              </w:rPr>
            </w:pPr>
            <w:r w:rsidRPr="00EC45B9">
              <w:rPr>
                <w:b/>
              </w:rPr>
              <w:t>Сведения о</w:t>
            </w:r>
            <w:r w:rsidR="0063710F">
              <w:rPr>
                <w:b/>
              </w:rPr>
              <w:t>б</w:t>
            </w:r>
            <w:r w:rsidRPr="00EC45B9">
              <w:rPr>
                <w:b/>
              </w:rPr>
              <w:t xml:space="preserve"> </w:t>
            </w:r>
            <w:r w:rsidR="00633B7F">
              <w:rPr>
                <w:b/>
              </w:rPr>
              <w:t>Участник</w:t>
            </w:r>
            <w:r w:rsidRPr="00EC45B9">
              <w:rPr>
                <w:b/>
              </w:rPr>
              <w:t xml:space="preserve">е </w:t>
            </w:r>
            <w:r w:rsidR="00DF7055">
              <w:rPr>
                <w:b/>
              </w:rPr>
              <w:t>Запроса</w:t>
            </w:r>
            <w:r w:rsidR="00986625" w:rsidRPr="00EC45B9">
              <w:rPr>
                <w:b/>
              </w:rPr>
              <w:t xml:space="preserve"> </w:t>
            </w:r>
            <w:r w:rsidR="006E6EC1" w:rsidRPr="00EC45B9">
              <w:rPr>
                <w:b/>
              </w:rPr>
              <w:t>предложений</w:t>
            </w:r>
          </w:p>
        </w:tc>
      </w:tr>
      <w:tr w:rsidR="006E423E" w:rsidRPr="00EC45B9" w14:paraId="0545E603" w14:textId="77777777" w:rsidTr="004008EC">
        <w:trPr>
          <w:cantSplit/>
          <w:trHeight w:val="471"/>
        </w:trPr>
        <w:tc>
          <w:tcPr>
            <w:tcW w:w="306" w:type="pct"/>
            <w:vAlign w:val="center"/>
          </w:tcPr>
          <w:p w14:paraId="2B534669" w14:textId="77777777" w:rsidR="006E423E" w:rsidRPr="00EC45B9" w:rsidRDefault="006E423E" w:rsidP="004828AE">
            <w:pPr>
              <w:pStyle w:val="affa"/>
            </w:pPr>
            <w:r w:rsidRPr="00EC45B9">
              <w:t>1.</w:t>
            </w:r>
          </w:p>
        </w:tc>
        <w:tc>
          <w:tcPr>
            <w:tcW w:w="3000" w:type="pct"/>
            <w:vAlign w:val="center"/>
          </w:tcPr>
          <w:p w14:paraId="34C0F35A" w14:textId="77777777" w:rsidR="006E423E" w:rsidRPr="00EC45B9" w:rsidRDefault="006E423E" w:rsidP="00986625">
            <w:r w:rsidRPr="00EC45B9">
              <w:t xml:space="preserve">Фирменное наименование (полное и сокращенное наименования организации либо Ф.И.О. </w:t>
            </w:r>
            <w:r w:rsidR="00633B7F">
              <w:t>Участник</w:t>
            </w:r>
            <w:r w:rsidRPr="00EC45B9">
              <w:t xml:space="preserve">а </w:t>
            </w:r>
            <w:r w:rsidR="00DF7055">
              <w:t>Запроса</w:t>
            </w:r>
            <w:r w:rsidR="00986625" w:rsidRPr="00EC45B9">
              <w:t xml:space="preserve"> </w:t>
            </w:r>
            <w:r w:rsidRPr="00EC45B9">
              <w:t>предложений – физического лица, в том числе зарегистрированного в качестве индивидуального предпринимателя)</w:t>
            </w:r>
          </w:p>
        </w:tc>
        <w:tc>
          <w:tcPr>
            <w:tcW w:w="1694" w:type="pct"/>
            <w:vAlign w:val="center"/>
          </w:tcPr>
          <w:p w14:paraId="694488ED" w14:textId="77777777" w:rsidR="006E423E" w:rsidRPr="00EC45B9" w:rsidRDefault="006E423E" w:rsidP="005C24A0"/>
        </w:tc>
      </w:tr>
      <w:tr w:rsidR="006E423E" w:rsidRPr="00EC45B9" w14:paraId="4BD68991" w14:textId="77777777" w:rsidTr="004008EC">
        <w:trPr>
          <w:cantSplit/>
          <w:trHeight w:val="284"/>
        </w:trPr>
        <w:tc>
          <w:tcPr>
            <w:tcW w:w="306" w:type="pct"/>
            <w:vAlign w:val="center"/>
          </w:tcPr>
          <w:p w14:paraId="6595A282" w14:textId="77777777" w:rsidR="006E423E" w:rsidRPr="00EC45B9" w:rsidRDefault="006E423E" w:rsidP="004828AE">
            <w:r w:rsidRPr="00EC45B9">
              <w:t>2.</w:t>
            </w:r>
          </w:p>
        </w:tc>
        <w:tc>
          <w:tcPr>
            <w:tcW w:w="3000" w:type="pct"/>
            <w:vAlign w:val="center"/>
          </w:tcPr>
          <w:p w14:paraId="38882F84" w14:textId="77777777" w:rsidR="006E423E" w:rsidRPr="00EC45B9" w:rsidRDefault="006E423E" w:rsidP="005C24A0">
            <w:r w:rsidRPr="00EC45B9">
              <w:t>Организационно-правовая форма</w:t>
            </w:r>
          </w:p>
        </w:tc>
        <w:tc>
          <w:tcPr>
            <w:tcW w:w="1694" w:type="pct"/>
            <w:vAlign w:val="center"/>
          </w:tcPr>
          <w:p w14:paraId="5B93B012" w14:textId="77777777" w:rsidR="006E423E" w:rsidRPr="00EC45B9" w:rsidRDefault="006E423E" w:rsidP="005C24A0"/>
        </w:tc>
      </w:tr>
      <w:tr w:rsidR="006E423E" w:rsidRPr="00EC45B9" w14:paraId="39AF0038" w14:textId="77777777" w:rsidTr="004008EC">
        <w:trPr>
          <w:cantSplit/>
        </w:trPr>
        <w:tc>
          <w:tcPr>
            <w:tcW w:w="306" w:type="pct"/>
            <w:vAlign w:val="center"/>
          </w:tcPr>
          <w:p w14:paraId="00685027" w14:textId="77777777" w:rsidR="006E423E" w:rsidRPr="00EC45B9" w:rsidRDefault="006E423E" w:rsidP="004828AE">
            <w:r w:rsidRPr="00EC45B9">
              <w:t>3.</w:t>
            </w:r>
          </w:p>
        </w:tc>
        <w:tc>
          <w:tcPr>
            <w:tcW w:w="3000" w:type="pct"/>
            <w:vAlign w:val="center"/>
          </w:tcPr>
          <w:p w14:paraId="3CD79ECB" w14:textId="77777777" w:rsidR="006E423E" w:rsidRPr="00EC45B9" w:rsidRDefault="006E423E" w:rsidP="005C24A0">
            <w:r w:rsidRPr="00EC45B9">
              <w:t>Учредители (перечислить наименования и организационно-правовую форму или Ф.И.О. всех учредителей)</w:t>
            </w:r>
          </w:p>
        </w:tc>
        <w:tc>
          <w:tcPr>
            <w:tcW w:w="1694" w:type="pct"/>
            <w:vAlign w:val="center"/>
          </w:tcPr>
          <w:p w14:paraId="36F3952F" w14:textId="77777777" w:rsidR="006E423E" w:rsidRPr="00EC45B9" w:rsidRDefault="006E423E" w:rsidP="005C24A0"/>
        </w:tc>
      </w:tr>
      <w:tr w:rsidR="006E423E" w:rsidRPr="00EC45B9" w14:paraId="4E1958B1" w14:textId="77777777" w:rsidTr="004008EC">
        <w:trPr>
          <w:cantSplit/>
        </w:trPr>
        <w:tc>
          <w:tcPr>
            <w:tcW w:w="306" w:type="pct"/>
            <w:vAlign w:val="center"/>
          </w:tcPr>
          <w:p w14:paraId="09A83D83" w14:textId="77777777" w:rsidR="006E423E" w:rsidRPr="00EC45B9" w:rsidRDefault="006E423E" w:rsidP="004828AE">
            <w:r w:rsidRPr="00EC45B9">
              <w:t>4.</w:t>
            </w:r>
          </w:p>
        </w:tc>
        <w:tc>
          <w:tcPr>
            <w:tcW w:w="3000" w:type="pct"/>
            <w:vAlign w:val="center"/>
          </w:tcPr>
          <w:p w14:paraId="164C83EA" w14:textId="77777777" w:rsidR="006E423E" w:rsidRPr="00EC45B9" w:rsidRDefault="006E423E" w:rsidP="00986625">
            <w:r w:rsidRPr="00EC45B9">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633B7F">
              <w:t>Участник</w:t>
            </w:r>
            <w:r w:rsidRPr="00EC45B9">
              <w:t xml:space="preserve">а </w:t>
            </w:r>
            <w:r w:rsidR="00DF7055">
              <w:t>Запроса</w:t>
            </w:r>
            <w:r w:rsidR="00986625" w:rsidRPr="00EC45B9">
              <w:t xml:space="preserve"> </w:t>
            </w:r>
            <w:r w:rsidRPr="00EC45B9">
              <w:t>предложений</w:t>
            </w:r>
            <w:r w:rsidRPr="00EC45B9" w:rsidDel="00782B65">
              <w:t xml:space="preserve"> </w:t>
            </w:r>
            <w:r w:rsidRPr="00EC45B9">
              <w:t>– физического лица</w:t>
            </w:r>
          </w:p>
        </w:tc>
        <w:tc>
          <w:tcPr>
            <w:tcW w:w="1694" w:type="pct"/>
            <w:vAlign w:val="center"/>
          </w:tcPr>
          <w:p w14:paraId="106D59C3" w14:textId="77777777" w:rsidR="006E423E" w:rsidRPr="00EC45B9" w:rsidRDefault="006E423E" w:rsidP="005C24A0"/>
        </w:tc>
      </w:tr>
      <w:tr w:rsidR="006E423E" w:rsidRPr="00EC45B9" w14:paraId="0AE0B3F6" w14:textId="77777777" w:rsidTr="004008EC">
        <w:trPr>
          <w:cantSplit/>
          <w:trHeight w:val="284"/>
        </w:trPr>
        <w:tc>
          <w:tcPr>
            <w:tcW w:w="306" w:type="pct"/>
            <w:vAlign w:val="center"/>
          </w:tcPr>
          <w:p w14:paraId="3D6C69C0" w14:textId="77777777" w:rsidR="006E423E" w:rsidRPr="00EC45B9" w:rsidRDefault="006E423E" w:rsidP="004828AE">
            <w:r w:rsidRPr="00EC45B9">
              <w:t>5.</w:t>
            </w:r>
          </w:p>
        </w:tc>
        <w:tc>
          <w:tcPr>
            <w:tcW w:w="3000" w:type="pct"/>
            <w:vAlign w:val="center"/>
          </w:tcPr>
          <w:p w14:paraId="0321B05D" w14:textId="77777777" w:rsidR="006E423E" w:rsidRPr="00EC45B9" w:rsidRDefault="006E423E" w:rsidP="005C24A0">
            <w:r w:rsidRPr="00EC45B9">
              <w:t>Виды деятельности</w:t>
            </w:r>
          </w:p>
        </w:tc>
        <w:tc>
          <w:tcPr>
            <w:tcW w:w="1694" w:type="pct"/>
            <w:vAlign w:val="center"/>
          </w:tcPr>
          <w:p w14:paraId="3E778972" w14:textId="77777777" w:rsidR="006E423E" w:rsidRPr="00EC45B9" w:rsidRDefault="006E423E" w:rsidP="005C24A0"/>
        </w:tc>
      </w:tr>
      <w:tr w:rsidR="006E423E" w:rsidRPr="00EC45B9" w14:paraId="04EE6F8B" w14:textId="77777777" w:rsidTr="004008EC">
        <w:trPr>
          <w:cantSplit/>
          <w:trHeight w:val="284"/>
        </w:trPr>
        <w:tc>
          <w:tcPr>
            <w:tcW w:w="306" w:type="pct"/>
            <w:vAlign w:val="center"/>
          </w:tcPr>
          <w:p w14:paraId="69648ACE" w14:textId="77777777" w:rsidR="006E423E" w:rsidRPr="00EC45B9" w:rsidRDefault="006E423E" w:rsidP="004828AE">
            <w:r w:rsidRPr="00EC45B9">
              <w:t>6.</w:t>
            </w:r>
          </w:p>
        </w:tc>
        <w:tc>
          <w:tcPr>
            <w:tcW w:w="3000" w:type="pct"/>
            <w:vAlign w:val="center"/>
          </w:tcPr>
          <w:p w14:paraId="512DE1A4" w14:textId="77777777" w:rsidR="006E423E" w:rsidRPr="00EC45B9" w:rsidRDefault="006E423E" w:rsidP="005C24A0">
            <w:r w:rsidRPr="00EC45B9">
              <w:t>Срок деятельности (с учетом правопреемственности)</w:t>
            </w:r>
          </w:p>
        </w:tc>
        <w:tc>
          <w:tcPr>
            <w:tcW w:w="1694" w:type="pct"/>
            <w:vAlign w:val="center"/>
          </w:tcPr>
          <w:p w14:paraId="6836447D" w14:textId="77777777" w:rsidR="006E423E" w:rsidRPr="00EC45B9" w:rsidRDefault="006E423E" w:rsidP="005C24A0"/>
        </w:tc>
      </w:tr>
      <w:tr w:rsidR="006E423E" w:rsidRPr="00EC45B9" w14:paraId="79605271" w14:textId="77777777" w:rsidTr="004008EC">
        <w:trPr>
          <w:cantSplit/>
          <w:trHeight w:val="284"/>
        </w:trPr>
        <w:tc>
          <w:tcPr>
            <w:tcW w:w="306" w:type="pct"/>
            <w:vAlign w:val="center"/>
          </w:tcPr>
          <w:p w14:paraId="4A39CBD6" w14:textId="77777777" w:rsidR="006E423E" w:rsidRPr="00EC45B9" w:rsidRDefault="006E423E" w:rsidP="004828AE">
            <w:r w:rsidRPr="00EC45B9">
              <w:t>7.</w:t>
            </w:r>
          </w:p>
        </w:tc>
        <w:tc>
          <w:tcPr>
            <w:tcW w:w="3000" w:type="pct"/>
            <w:vAlign w:val="center"/>
          </w:tcPr>
          <w:p w14:paraId="264DAE41" w14:textId="77777777" w:rsidR="00145B1C" w:rsidRPr="00EC45B9" w:rsidRDefault="00145B1C" w:rsidP="00145B1C">
            <w:r w:rsidRPr="00EC45B9">
              <w:t xml:space="preserve">ИНН, дата постановки на учет в налоговом органе, </w:t>
            </w:r>
          </w:p>
          <w:p w14:paraId="0D22C178" w14:textId="77777777" w:rsidR="006E423E" w:rsidRPr="00EC45B9" w:rsidRDefault="00145B1C" w:rsidP="00145B1C">
            <w:r w:rsidRPr="00EC45B9">
              <w:t>КПП, ОГРН, ОКПО, ОКОПФ, ОКТМО</w:t>
            </w:r>
          </w:p>
        </w:tc>
        <w:tc>
          <w:tcPr>
            <w:tcW w:w="1694" w:type="pct"/>
            <w:vAlign w:val="center"/>
          </w:tcPr>
          <w:p w14:paraId="0964C182" w14:textId="77777777" w:rsidR="006E423E" w:rsidRPr="00EC45B9" w:rsidRDefault="006E423E" w:rsidP="005C24A0"/>
        </w:tc>
      </w:tr>
      <w:tr w:rsidR="00BA57E9" w:rsidRPr="00EC45B9" w14:paraId="7B761FCE" w14:textId="77777777" w:rsidTr="004008EC">
        <w:trPr>
          <w:cantSplit/>
          <w:trHeight w:val="284"/>
        </w:trPr>
        <w:tc>
          <w:tcPr>
            <w:tcW w:w="306" w:type="pct"/>
            <w:vAlign w:val="center"/>
          </w:tcPr>
          <w:p w14:paraId="7F47BE6B" w14:textId="77777777" w:rsidR="00BA57E9" w:rsidRPr="00EC45B9" w:rsidRDefault="00BA57E9" w:rsidP="004828AE">
            <w:r w:rsidRPr="00EC45B9">
              <w:t>8.</w:t>
            </w:r>
          </w:p>
        </w:tc>
        <w:tc>
          <w:tcPr>
            <w:tcW w:w="3000" w:type="pct"/>
            <w:vAlign w:val="center"/>
          </w:tcPr>
          <w:p w14:paraId="7E611B5C" w14:textId="77777777" w:rsidR="00BA57E9" w:rsidRPr="00EC45B9" w:rsidRDefault="00FF3DBD" w:rsidP="00BA57E9">
            <w:r w:rsidRPr="00EC45B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E638870" w14:textId="77777777" w:rsidR="00BA57E9" w:rsidRPr="00EC45B9" w:rsidRDefault="00BA57E9" w:rsidP="005C24A0"/>
        </w:tc>
      </w:tr>
      <w:tr w:rsidR="00BA57E9" w:rsidRPr="00EC45B9" w14:paraId="7253BEAB" w14:textId="77777777" w:rsidTr="004008EC">
        <w:trPr>
          <w:cantSplit/>
          <w:trHeight w:val="284"/>
        </w:trPr>
        <w:tc>
          <w:tcPr>
            <w:tcW w:w="306" w:type="pct"/>
            <w:vAlign w:val="center"/>
          </w:tcPr>
          <w:p w14:paraId="7DAF0A0F" w14:textId="77777777" w:rsidR="00BA57E9" w:rsidRPr="00EC45B9" w:rsidRDefault="00BA57E9" w:rsidP="004828AE">
            <w:r w:rsidRPr="00EC45B9">
              <w:t>9.</w:t>
            </w:r>
          </w:p>
        </w:tc>
        <w:tc>
          <w:tcPr>
            <w:tcW w:w="3000" w:type="pct"/>
            <w:vAlign w:val="center"/>
          </w:tcPr>
          <w:p w14:paraId="3F21D4C4" w14:textId="77777777" w:rsidR="00BA57E9" w:rsidRPr="00EC45B9" w:rsidRDefault="00BA57E9" w:rsidP="005C24A0">
            <w:r w:rsidRPr="00EC45B9">
              <w:t>Почтовый адрес (страна, адрес)</w:t>
            </w:r>
          </w:p>
        </w:tc>
        <w:tc>
          <w:tcPr>
            <w:tcW w:w="1694" w:type="pct"/>
            <w:vAlign w:val="center"/>
          </w:tcPr>
          <w:p w14:paraId="0FEC2BA9" w14:textId="77777777" w:rsidR="00BA57E9" w:rsidRPr="00EC45B9" w:rsidRDefault="00BA57E9" w:rsidP="005C24A0"/>
        </w:tc>
      </w:tr>
      <w:tr w:rsidR="00BA57E9" w:rsidRPr="00EC45B9" w14:paraId="31F853C9" w14:textId="77777777" w:rsidTr="004008EC">
        <w:trPr>
          <w:cantSplit/>
          <w:trHeight w:val="284"/>
        </w:trPr>
        <w:tc>
          <w:tcPr>
            <w:tcW w:w="306" w:type="pct"/>
            <w:vAlign w:val="center"/>
          </w:tcPr>
          <w:p w14:paraId="11C6A2E1" w14:textId="77777777" w:rsidR="00BA57E9" w:rsidRPr="00EC45B9" w:rsidRDefault="00BA57E9" w:rsidP="004828AE">
            <w:r w:rsidRPr="00EC45B9">
              <w:t>10.</w:t>
            </w:r>
          </w:p>
        </w:tc>
        <w:tc>
          <w:tcPr>
            <w:tcW w:w="3000" w:type="pct"/>
            <w:vAlign w:val="center"/>
          </w:tcPr>
          <w:p w14:paraId="0C6355DA" w14:textId="77777777" w:rsidR="00BA57E9" w:rsidRPr="00EC45B9" w:rsidRDefault="00BA57E9" w:rsidP="005C24A0">
            <w:r w:rsidRPr="00EC45B9">
              <w:t>Телефоны (с указанием кода города)</w:t>
            </w:r>
          </w:p>
        </w:tc>
        <w:tc>
          <w:tcPr>
            <w:tcW w:w="1694" w:type="pct"/>
            <w:vAlign w:val="center"/>
          </w:tcPr>
          <w:p w14:paraId="59E143F1" w14:textId="77777777" w:rsidR="00BA57E9" w:rsidRPr="00EC45B9" w:rsidRDefault="00BA57E9" w:rsidP="005C24A0"/>
        </w:tc>
      </w:tr>
      <w:tr w:rsidR="00BA57E9" w:rsidRPr="00EC45B9" w14:paraId="0F531CE9" w14:textId="77777777" w:rsidTr="004008EC">
        <w:trPr>
          <w:cantSplit/>
          <w:trHeight w:val="284"/>
        </w:trPr>
        <w:tc>
          <w:tcPr>
            <w:tcW w:w="306" w:type="pct"/>
            <w:vAlign w:val="center"/>
          </w:tcPr>
          <w:p w14:paraId="1EB31AB1" w14:textId="77777777" w:rsidR="00BA57E9" w:rsidRPr="00EC45B9" w:rsidRDefault="00BA57E9" w:rsidP="004828AE">
            <w:r w:rsidRPr="00EC45B9">
              <w:t>11.</w:t>
            </w:r>
          </w:p>
        </w:tc>
        <w:tc>
          <w:tcPr>
            <w:tcW w:w="3000" w:type="pct"/>
            <w:vAlign w:val="center"/>
          </w:tcPr>
          <w:p w14:paraId="5813B584" w14:textId="77777777" w:rsidR="00BA57E9" w:rsidRPr="00EC45B9" w:rsidRDefault="00BA57E9" w:rsidP="005C24A0">
            <w:r w:rsidRPr="00EC45B9">
              <w:t>Факс (с указанием кода города)</w:t>
            </w:r>
          </w:p>
        </w:tc>
        <w:tc>
          <w:tcPr>
            <w:tcW w:w="1694" w:type="pct"/>
            <w:vAlign w:val="center"/>
          </w:tcPr>
          <w:p w14:paraId="07277228" w14:textId="77777777" w:rsidR="00BA57E9" w:rsidRPr="00EC45B9" w:rsidRDefault="00BA57E9" w:rsidP="005C24A0"/>
        </w:tc>
      </w:tr>
      <w:tr w:rsidR="00BA57E9" w:rsidRPr="00EC45B9" w14:paraId="143D29C4" w14:textId="77777777" w:rsidTr="004008EC">
        <w:trPr>
          <w:cantSplit/>
          <w:trHeight w:val="284"/>
        </w:trPr>
        <w:tc>
          <w:tcPr>
            <w:tcW w:w="306" w:type="pct"/>
            <w:vAlign w:val="center"/>
          </w:tcPr>
          <w:p w14:paraId="0288C8DA" w14:textId="77777777" w:rsidR="00BA57E9" w:rsidRPr="00EC45B9" w:rsidRDefault="00BA57E9" w:rsidP="004828AE">
            <w:r w:rsidRPr="00EC45B9">
              <w:t>12.</w:t>
            </w:r>
          </w:p>
        </w:tc>
        <w:tc>
          <w:tcPr>
            <w:tcW w:w="3000" w:type="pct"/>
            <w:vAlign w:val="center"/>
          </w:tcPr>
          <w:p w14:paraId="548DFB22" w14:textId="77777777" w:rsidR="00BA57E9" w:rsidRPr="00EC45B9" w:rsidRDefault="00BA57E9" w:rsidP="005C24A0">
            <w:r w:rsidRPr="00EC45B9">
              <w:t xml:space="preserve">Адрес электронной почты </w:t>
            </w:r>
          </w:p>
        </w:tc>
        <w:tc>
          <w:tcPr>
            <w:tcW w:w="1694" w:type="pct"/>
            <w:vAlign w:val="center"/>
          </w:tcPr>
          <w:p w14:paraId="65E81A13" w14:textId="77777777" w:rsidR="00BA57E9" w:rsidRPr="00EC45B9" w:rsidRDefault="00BA57E9" w:rsidP="005C24A0"/>
        </w:tc>
      </w:tr>
      <w:tr w:rsidR="00BA57E9" w:rsidRPr="00EC45B9" w14:paraId="42E01D8A" w14:textId="77777777" w:rsidTr="004008EC">
        <w:trPr>
          <w:cantSplit/>
          <w:trHeight w:val="284"/>
        </w:trPr>
        <w:tc>
          <w:tcPr>
            <w:tcW w:w="306" w:type="pct"/>
            <w:vAlign w:val="center"/>
          </w:tcPr>
          <w:p w14:paraId="0977F609" w14:textId="77777777" w:rsidR="00BA57E9" w:rsidRPr="00EC45B9" w:rsidRDefault="00BA57E9" w:rsidP="004828AE">
            <w:r w:rsidRPr="00EC45B9">
              <w:t>13.</w:t>
            </w:r>
          </w:p>
        </w:tc>
        <w:tc>
          <w:tcPr>
            <w:tcW w:w="3000" w:type="pct"/>
            <w:vAlign w:val="center"/>
          </w:tcPr>
          <w:p w14:paraId="5A2662BA" w14:textId="77777777" w:rsidR="00BA57E9" w:rsidRPr="00EC45B9" w:rsidRDefault="00BA57E9" w:rsidP="005C24A0">
            <w:r w:rsidRPr="00EC45B9">
              <w:t>Филиалы: перечислить наименования и почтовые адреса</w:t>
            </w:r>
          </w:p>
        </w:tc>
        <w:tc>
          <w:tcPr>
            <w:tcW w:w="1694" w:type="pct"/>
            <w:vAlign w:val="center"/>
          </w:tcPr>
          <w:p w14:paraId="0DA660E6" w14:textId="77777777" w:rsidR="00BA57E9" w:rsidRPr="00EC45B9" w:rsidRDefault="00BA57E9" w:rsidP="005C24A0"/>
        </w:tc>
      </w:tr>
      <w:tr w:rsidR="00BA57E9" w:rsidRPr="00EC45B9" w14:paraId="67DD545E" w14:textId="77777777" w:rsidTr="004008EC">
        <w:trPr>
          <w:cantSplit/>
          <w:trHeight w:val="284"/>
        </w:trPr>
        <w:tc>
          <w:tcPr>
            <w:tcW w:w="306" w:type="pct"/>
            <w:vAlign w:val="center"/>
          </w:tcPr>
          <w:p w14:paraId="2ADA03A3" w14:textId="77777777" w:rsidR="00BA57E9" w:rsidRPr="00EC45B9" w:rsidRDefault="00BA57E9" w:rsidP="004828AE">
            <w:r w:rsidRPr="00EC45B9">
              <w:t>14.</w:t>
            </w:r>
          </w:p>
        </w:tc>
        <w:tc>
          <w:tcPr>
            <w:tcW w:w="3000" w:type="pct"/>
            <w:vAlign w:val="center"/>
          </w:tcPr>
          <w:p w14:paraId="08CA4927" w14:textId="77777777" w:rsidR="00BA57E9" w:rsidRPr="00EC45B9" w:rsidRDefault="00BA57E9" w:rsidP="005C24A0">
            <w:r w:rsidRPr="00EC45B9">
              <w:t>Размер уставного капитала</w:t>
            </w:r>
          </w:p>
        </w:tc>
        <w:tc>
          <w:tcPr>
            <w:tcW w:w="1694" w:type="pct"/>
            <w:vAlign w:val="center"/>
          </w:tcPr>
          <w:p w14:paraId="536514D7" w14:textId="77777777" w:rsidR="00BA57E9" w:rsidRPr="00EC45B9" w:rsidRDefault="00BA57E9" w:rsidP="005C24A0"/>
        </w:tc>
      </w:tr>
      <w:tr w:rsidR="00BA57E9" w:rsidRPr="00EC45B9" w14:paraId="55AA2C85" w14:textId="77777777" w:rsidTr="004008EC">
        <w:trPr>
          <w:cantSplit/>
        </w:trPr>
        <w:tc>
          <w:tcPr>
            <w:tcW w:w="306" w:type="pct"/>
            <w:vAlign w:val="center"/>
          </w:tcPr>
          <w:p w14:paraId="30FA994E" w14:textId="77777777" w:rsidR="00BA57E9" w:rsidRPr="00EC45B9" w:rsidRDefault="00BA57E9" w:rsidP="004828AE">
            <w:r w:rsidRPr="00EC45B9">
              <w:t>15.</w:t>
            </w:r>
          </w:p>
        </w:tc>
        <w:tc>
          <w:tcPr>
            <w:tcW w:w="3000" w:type="pct"/>
            <w:vAlign w:val="center"/>
          </w:tcPr>
          <w:p w14:paraId="18D8022E" w14:textId="1E92DB7E" w:rsidR="00BA57E9" w:rsidRPr="00EC45B9" w:rsidRDefault="00BA57E9" w:rsidP="005C24A0">
            <w:r w:rsidRPr="00EC45B9">
              <w:t>Балансовая стоимость активов (по балансу последнего завершенного периода)</w:t>
            </w:r>
          </w:p>
        </w:tc>
        <w:tc>
          <w:tcPr>
            <w:tcW w:w="1694" w:type="pct"/>
            <w:vAlign w:val="center"/>
          </w:tcPr>
          <w:p w14:paraId="31D86512" w14:textId="77777777" w:rsidR="00BA57E9" w:rsidRPr="00EC45B9" w:rsidRDefault="00BA57E9" w:rsidP="005C24A0"/>
        </w:tc>
      </w:tr>
      <w:tr w:rsidR="00BA57E9" w:rsidRPr="00EC45B9" w14:paraId="304527DE" w14:textId="77777777" w:rsidTr="004008EC">
        <w:trPr>
          <w:cantSplit/>
        </w:trPr>
        <w:tc>
          <w:tcPr>
            <w:tcW w:w="306" w:type="pct"/>
            <w:vAlign w:val="center"/>
          </w:tcPr>
          <w:p w14:paraId="7C7AC101" w14:textId="77777777" w:rsidR="00BA57E9" w:rsidRPr="00EC45B9" w:rsidRDefault="00BA57E9" w:rsidP="004828AE">
            <w:r w:rsidRPr="00EC45B9">
              <w:t>16.</w:t>
            </w:r>
          </w:p>
        </w:tc>
        <w:tc>
          <w:tcPr>
            <w:tcW w:w="3000" w:type="pct"/>
            <w:vAlign w:val="center"/>
          </w:tcPr>
          <w:p w14:paraId="0C4B49A3" w14:textId="77777777" w:rsidR="00BA57E9" w:rsidRPr="00EC45B9" w:rsidRDefault="00BA57E9" w:rsidP="00986625">
            <w:r w:rsidRPr="00EC45B9">
              <w:t xml:space="preserve">Банковские реквизиты (наименование и адрес банка, номер расчетного счета </w:t>
            </w:r>
            <w:r w:rsidR="0063710F">
              <w:t xml:space="preserve">Участника </w:t>
            </w:r>
            <w:r w:rsidR="00DF7055">
              <w:t>Запроса</w:t>
            </w:r>
            <w:r w:rsidR="00986625" w:rsidRPr="00EC45B9">
              <w:t xml:space="preserve"> </w:t>
            </w:r>
            <w:r w:rsidRPr="00EC45B9">
              <w:t>предложений</w:t>
            </w:r>
            <w:r w:rsidRPr="00EC45B9" w:rsidDel="00782B65">
              <w:t xml:space="preserve"> </w:t>
            </w:r>
            <w:r w:rsidRPr="00EC45B9">
              <w:t>в банке, телефоны банка, прочие банковские реквизиты)</w:t>
            </w:r>
          </w:p>
        </w:tc>
        <w:tc>
          <w:tcPr>
            <w:tcW w:w="1694" w:type="pct"/>
            <w:vAlign w:val="center"/>
          </w:tcPr>
          <w:p w14:paraId="3F54B8DF" w14:textId="77777777" w:rsidR="00BA57E9" w:rsidRPr="00EC45B9" w:rsidRDefault="00BA57E9" w:rsidP="005C24A0"/>
        </w:tc>
      </w:tr>
      <w:tr w:rsidR="00BA57E9" w:rsidRPr="00EC45B9" w14:paraId="1DF83DEB" w14:textId="77777777" w:rsidTr="004008EC">
        <w:trPr>
          <w:cantSplit/>
        </w:trPr>
        <w:tc>
          <w:tcPr>
            <w:tcW w:w="306" w:type="pct"/>
            <w:vAlign w:val="center"/>
          </w:tcPr>
          <w:p w14:paraId="681735DB" w14:textId="77777777" w:rsidR="00BA57E9" w:rsidRPr="00EC45B9" w:rsidRDefault="00BA57E9" w:rsidP="004828AE">
            <w:r w:rsidRPr="00EC45B9">
              <w:t>17.</w:t>
            </w:r>
          </w:p>
        </w:tc>
        <w:tc>
          <w:tcPr>
            <w:tcW w:w="3000" w:type="pct"/>
            <w:vAlign w:val="center"/>
          </w:tcPr>
          <w:p w14:paraId="5D79F3F7" w14:textId="77777777" w:rsidR="00BA57E9" w:rsidRPr="00EC45B9" w:rsidRDefault="00BA57E9" w:rsidP="00986625">
            <w:r w:rsidRPr="00EC45B9">
              <w:t xml:space="preserve">Ф.И.О. руководителя </w:t>
            </w:r>
            <w:r w:rsidR="00633B7F">
              <w:t>Участник</w:t>
            </w:r>
            <w:r w:rsidRPr="00EC45B9">
              <w:t xml:space="preserve">а </w:t>
            </w:r>
            <w:r w:rsidR="00DF7055">
              <w:t>Запроса</w:t>
            </w:r>
            <w:r w:rsidR="00986625" w:rsidRPr="00EC45B9">
              <w:t xml:space="preserve"> </w:t>
            </w:r>
            <w:r w:rsidRPr="00EC45B9">
              <w:t>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A9129AB" w14:textId="77777777" w:rsidR="00BA57E9" w:rsidRPr="00EC45B9" w:rsidRDefault="00BA57E9" w:rsidP="005C24A0"/>
        </w:tc>
      </w:tr>
      <w:tr w:rsidR="00BA57E9" w:rsidRPr="00EC45B9" w14:paraId="04FBCDE3" w14:textId="77777777" w:rsidTr="004008EC">
        <w:trPr>
          <w:cantSplit/>
        </w:trPr>
        <w:tc>
          <w:tcPr>
            <w:tcW w:w="306" w:type="pct"/>
            <w:vAlign w:val="center"/>
          </w:tcPr>
          <w:p w14:paraId="576C2E12" w14:textId="77777777" w:rsidR="00BA57E9" w:rsidRPr="00EC45B9" w:rsidRDefault="00BA57E9" w:rsidP="004828AE">
            <w:r w:rsidRPr="00EC45B9">
              <w:lastRenderedPageBreak/>
              <w:t>18.</w:t>
            </w:r>
          </w:p>
        </w:tc>
        <w:tc>
          <w:tcPr>
            <w:tcW w:w="3000" w:type="pct"/>
            <w:vAlign w:val="center"/>
          </w:tcPr>
          <w:p w14:paraId="6C30503D" w14:textId="77777777" w:rsidR="00BA57E9" w:rsidRPr="00EC45B9" w:rsidRDefault="00BA57E9" w:rsidP="00986625">
            <w:r w:rsidRPr="00EC45B9">
              <w:t xml:space="preserve">Орган управления </w:t>
            </w:r>
            <w:r w:rsidR="00633B7F">
              <w:t>Участник</w:t>
            </w:r>
            <w:r w:rsidRPr="00EC45B9">
              <w:t xml:space="preserve">а </w:t>
            </w:r>
            <w:r w:rsidR="00DF7055">
              <w:t>Запроса</w:t>
            </w:r>
            <w:r w:rsidR="00986625" w:rsidRPr="00EC45B9">
              <w:t xml:space="preserve"> </w:t>
            </w:r>
            <w:r w:rsidRPr="00EC45B9">
              <w:t>предложений</w:t>
            </w:r>
            <w:r w:rsidRPr="00EC45B9" w:rsidDel="00782B65">
              <w:t xml:space="preserve"> </w:t>
            </w:r>
            <w:r w:rsidRPr="00EC45B9">
              <w:t xml:space="preserve">– юридического лица, уполномоченный на одобрение сделки, право на заключение которой является предметом настоящего </w:t>
            </w:r>
            <w:r w:rsidR="00DF7055">
              <w:t>Запроса</w:t>
            </w:r>
            <w:r w:rsidRPr="00EC45B9">
              <w:t xml:space="preserve"> предложений и порядок одобрения соответствующей сделки</w:t>
            </w:r>
          </w:p>
        </w:tc>
        <w:tc>
          <w:tcPr>
            <w:tcW w:w="1694" w:type="pct"/>
            <w:vAlign w:val="center"/>
          </w:tcPr>
          <w:p w14:paraId="14831CFD" w14:textId="77777777" w:rsidR="00BA57E9" w:rsidRPr="00EC45B9" w:rsidRDefault="00BA57E9" w:rsidP="005C24A0"/>
        </w:tc>
      </w:tr>
      <w:tr w:rsidR="00BA57E9" w:rsidRPr="00EC45B9" w14:paraId="337D07AA" w14:textId="77777777" w:rsidTr="004008EC">
        <w:trPr>
          <w:cantSplit/>
        </w:trPr>
        <w:tc>
          <w:tcPr>
            <w:tcW w:w="306" w:type="pct"/>
            <w:vAlign w:val="center"/>
          </w:tcPr>
          <w:p w14:paraId="4B1624E0" w14:textId="77777777" w:rsidR="00BA57E9" w:rsidRPr="00EC45B9" w:rsidRDefault="00BA57E9" w:rsidP="004828AE">
            <w:r w:rsidRPr="00EC45B9">
              <w:t>19.</w:t>
            </w:r>
          </w:p>
        </w:tc>
        <w:tc>
          <w:tcPr>
            <w:tcW w:w="3000" w:type="pct"/>
            <w:vAlign w:val="center"/>
          </w:tcPr>
          <w:p w14:paraId="2B91940C" w14:textId="77777777" w:rsidR="00BA57E9" w:rsidRPr="00EC45B9" w:rsidRDefault="00BA57E9" w:rsidP="00986625">
            <w:r w:rsidRPr="00EC45B9">
              <w:t xml:space="preserve">Ф.И.О. уполномоченного лица </w:t>
            </w:r>
            <w:r w:rsidR="00633B7F">
              <w:t>Участник</w:t>
            </w:r>
            <w:r w:rsidRPr="00EC45B9">
              <w:t xml:space="preserve">а на </w:t>
            </w:r>
            <w:r w:rsidR="00DF7055">
              <w:t>Запроса</w:t>
            </w:r>
            <w:r w:rsidRPr="00EC45B9">
              <w:t xml:space="preserve"> предложений с указанием должности, контактного телефона, электронной почты </w:t>
            </w:r>
          </w:p>
        </w:tc>
        <w:tc>
          <w:tcPr>
            <w:tcW w:w="1694" w:type="pct"/>
            <w:vAlign w:val="center"/>
          </w:tcPr>
          <w:p w14:paraId="0AE94EB4" w14:textId="77777777" w:rsidR="00BA57E9" w:rsidRPr="00EC45B9" w:rsidRDefault="00BA57E9" w:rsidP="005C24A0"/>
        </w:tc>
      </w:tr>
      <w:tr w:rsidR="00BA57E9" w:rsidRPr="00EC45B9" w14:paraId="3880CF8E" w14:textId="77777777" w:rsidTr="004008EC">
        <w:trPr>
          <w:cantSplit/>
        </w:trPr>
        <w:tc>
          <w:tcPr>
            <w:tcW w:w="306" w:type="pct"/>
            <w:vAlign w:val="center"/>
          </w:tcPr>
          <w:p w14:paraId="5E9BC80B" w14:textId="77777777" w:rsidR="00BA57E9" w:rsidRPr="00EC45B9" w:rsidRDefault="00BA57E9" w:rsidP="004828AE">
            <w:r w:rsidRPr="00EC45B9">
              <w:t>20.</w:t>
            </w:r>
          </w:p>
        </w:tc>
        <w:tc>
          <w:tcPr>
            <w:tcW w:w="3000" w:type="pct"/>
            <w:vAlign w:val="center"/>
          </w:tcPr>
          <w:p w14:paraId="19562C2F" w14:textId="77777777" w:rsidR="00BA57E9" w:rsidRPr="00EC45B9" w:rsidRDefault="00BA57E9" w:rsidP="005C24A0">
            <w:r w:rsidRPr="00EC45B9">
              <w:t>Численность персонала</w:t>
            </w:r>
          </w:p>
        </w:tc>
        <w:tc>
          <w:tcPr>
            <w:tcW w:w="1694" w:type="pct"/>
            <w:vAlign w:val="center"/>
          </w:tcPr>
          <w:p w14:paraId="19E9C6EA" w14:textId="77777777" w:rsidR="00BA57E9" w:rsidRPr="00EC45B9" w:rsidRDefault="00BA57E9" w:rsidP="005C24A0"/>
        </w:tc>
      </w:tr>
      <w:tr w:rsidR="004056C4" w:rsidRPr="00EC45B9" w14:paraId="427C551A" w14:textId="77777777" w:rsidTr="004008EC">
        <w:trPr>
          <w:cantSplit/>
        </w:trPr>
        <w:tc>
          <w:tcPr>
            <w:tcW w:w="306" w:type="pct"/>
            <w:vAlign w:val="center"/>
          </w:tcPr>
          <w:p w14:paraId="40A75E8A" w14:textId="77777777" w:rsidR="004056C4" w:rsidRPr="00EC45B9" w:rsidRDefault="004056C4" w:rsidP="004828AE">
            <w:r w:rsidRPr="00EC45B9">
              <w:t>21</w:t>
            </w:r>
          </w:p>
        </w:tc>
        <w:tc>
          <w:tcPr>
            <w:tcW w:w="3000" w:type="pct"/>
            <w:vAlign w:val="center"/>
          </w:tcPr>
          <w:p w14:paraId="6FE2B9CF" w14:textId="77777777" w:rsidR="004056C4" w:rsidRPr="00EC45B9" w:rsidRDefault="004056C4" w:rsidP="008A5987">
            <w:r w:rsidRPr="00EC45B9">
              <w:t>Св</w:t>
            </w:r>
            <w:r w:rsidR="00EE6C9D" w:rsidRPr="00EC45B9">
              <w:t>едения</w:t>
            </w:r>
            <w:r w:rsidRPr="00EC45B9">
              <w:t xml:space="preserve"> об отнесении </w:t>
            </w:r>
            <w:r w:rsidR="008A5987">
              <w:t>Участника</w:t>
            </w:r>
            <w:r w:rsidR="008A5987" w:rsidRPr="00EC45B9">
              <w:t xml:space="preserve"> </w:t>
            </w:r>
            <w:r w:rsidRPr="00EC45B9">
              <w:t xml:space="preserve">к </w:t>
            </w:r>
            <w:r w:rsidRPr="00EC45B9">
              <w:rPr>
                <w:rFonts w:cs="Arial"/>
                <w:color w:val="000000"/>
              </w:rPr>
              <w:t>Субъектам МСП.</w:t>
            </w:r>
          </w:p>
        </w:tc>
        <w:tc>
          <w:tcPr>
            <w:tcW w:w="1694" w:type="pct"/>
            <w:vAlign w:val="center"/>
          </w:tcPr>
          <w:p w14:paraId="67FF26B1" w14:textId="77777777" w:rsidR="004056C4" w:rsidRPr="00EC45B9" w:rsidRDefault="004056C4" w:rsidP="005C24A0"/>
        </w:tc>
      </w:tr>
      <w:tr w:rsidR="004056C4" w:rsidRPr="00EC45B9" w14:paraId="0B7BEDF8" w14:textId="77777777" w:rsidTr="004008EC">
        <w:trPr>
          <w:cantSplit/>
        </w:trPr>
        <w:tc>
          <w:tcPr>
            <w:tcW w:w="306" w:type="pct"/>
            <w:vAlign w:val="center"/>
          </w:tcPr>
          <w:p w14:paraId="36D9A980" w14:textId="77777777" w:rsidR="004056C4" w:rsidRPr="00EC45B9" w:rsidRDefault="004056C4" w:rsidP="004056C4">
            <w:r w:rsidRPr="00EC45B9">
              <w:t>22</w:t>
            </w:r>
          </w:p>
        </w:tc>
        <w:tc>
          <w:tcPr>
            <w:tcW w:w="3000" w:type="pct"/>
            <w:vAlign w:val="center"/>
          </w:tcPr>
          <w:p w14:paraId="57487248" w14:textId="77777777" w:rsidR="004056C4" w:rsidRPr="00EC45B9" w:rsidRDefault="004056C4" w:rsidP="004056C4">
            <w:r w:rsidRPr="00EC45B9">
              <w:t xml:space="preserve">Сведения об отнесении </w:t>
            </w:r>
            <w:r w:rsidR="00633B7F">
              <w:t>Участник</w:t>
            </w:r>
            <w:r w:rsidRPr="00EC45B9">
              <w:t>а к организации, применяющей упрощённую систему налогообложения</w:t>
            </w:r>
          </w:p>
        </w:tc>
        <w:tc>
          <w:tcPr>
            <w:tcW w:w="1694" w:type="pct"/>
            <w:vAlign w:val="center"/>
          </w:tcPr>
          <w:p w14:paraId="11552BBF" w14:textId="77777777" w:rsidR="004056C4" w:rsidRPr="00EC45B9" w:rsidRDefault="004056C4" w:rsidP="004056C4"/>
        </w:tc>
      </w:tr>
    </w:tbl>
    <w:p w14:paraId="72391747" w14:textId="77777777" w:rsidR="004632B4" w:rsidRDefault="004632B4" w:rsidP="004632B4">
      <w:pPr>
        <w:jc w:val="both"/>
      </w:pPr>
      <w:bookmarkStart w:id="95" w:name="_Toc98251773"/>
    </w:p>
    <w:p w14:paraId="55007A9E" w14:textId="786D2D1B" w:rsidR="004632B4" w:rsidRPr="00623337" w:rsidRDefault="004632B4" w:rsidP="004632B4">
      <w:pPr>
        <w:jc w:val="both"/>
      </w:pPr>
      <w:r w:rsidRPr="00623337">
        <w:t xml:space="preserve">Участник </w:t>
      </w:r>
      <w:r>
        <w:t>Запроса</w:t>
      </w:r>
      <w:r w:rsidRPr="00EC45B9">
        <w:t xml:space="preserve"> предложений</w:t>
      </w:r>
      <w:r w:rsidRPr="00623337">
        <w:t xml:space="preserve"> </w:t>
      </w:r>
    </w:p>
    <w:p w14:paraId="0E6CEC33" w14:textId="152A876B" w:rsidR="004632B4" w:rsidRPr="00623337" w:rsidRDefault="004632B4" w:rsidP="004632B4">
      <w:pPr>
        <w:jc w:val="both"/>
      </w:pPr>
      <w:r w:rsidRPr="00623337">
        <w:t>/уполномоченный представитель      _____________________/Фамилия И.О./</w:t>
      </w:r>
    </w:p>
    <w:p w14:paraId="03AE0A1E" w14:textId="77777777" w:rsidR="004632B4" w:rsidRPr="00D52569" w:rsidRDefault="004632B4" w:rsidP="004632B4">
      <w:pPr>
        <w:widowControl w:val="0"/>
        <w:jc w:val="both"/>
        <w:rPr>
          <w:i/>
          <w:sz w:val="20"/>
          <w:szCs w:val="20"/>
          <w:vertAlign w:val="superscript"/>
        </w:rPr>
      </w:pPr>
      <w:r w:rsidRPr="00D52569">
        <w:rPr>
          <w:i/>
          <w:vertAlign w:val="superscript"/>
        </w:rPr>
        <w:t>(</w:t>
      </w:r>
      <w:r w:rsidRPr="00D52569">
        <w:rPr>
          <w:i/>
          <w:sz w:val="20"/>
          <w:szCs w:val="20"/>
          <w:vertAlign w:val="superscript"/>
        </w:rPr>
        <w:t xml:space="preserve">должность, Ф.И.О., основание и реквизиты </w:t>
      </w:r>
      <w:proofErr w:type="gramStart"/>
      <w:r w:rsidRPr="00D52569">
        <w:rPr>
          <w:i/>
          <w:sz w:val="20"/>
          <w:szCs w:val="20"/>
          <w:vertAlign w:val="superscript"/>
        </w:rPr>
        <w:t xml:space="preserve">документа,   </w:t>
      </w:r>
      <w:proofErr w:type="gramEnd"/>
      <w:r w:rsidRPr="00D52569">
        <w:rPr>
          <w:i/>
          <w:sz w:val="20"/>
          <w:szCs w:val="20"/>
          <w:vertAlign w:val="superscript"/>
        </w:rPr>
        <w:t xml:space="preserve">                                     </w:t>
      </w:r>
      <w:r>
        <w:rPr>
          <w:i/>
          <w:sz w:val="20"/>
          <w:szCs w:val="20"/>
          <w:vertAlign w:val="superscript"/>
        </w:rPr>
        <w:t xml:space="preserve">                          </w:t>
      </w:r>
      <w:r w:rsidRPr="00D52569">
        <w:rPr>
          <w:i/>
          <w:sz w:val="20"/>
          <w:szCs w:val="20"/>
          <w:vertAlign w:val="superscript"/>
        </w:rPr>
        <w:t xml:space="preserve">      (подпись)</w:t>
      </w:r>
      <w:r w:rsidRPr="00D52569">
        <w:rPr>
          <w:sz w:val="20"/>
          <w:szCs w:val="20"/>
          <w:vertAlign w:val="superscript"/>
        </w:rPr>
        <w:t xml:space="preserve"> МП</w:t>
      </w:r>
    </w:p>
    <w:p w14:paraId="46C6CD1B" w14:textId="77777777" w:rsidR="004632B4" w:rsidRPr="00D52569" w:rsidRDefault="004632B4" w:rsidP="004632B4">
      <w:pPr>
        <w:widowControl w:val="0"/>
        <w:jc w:val="both"/>
        <w:rPr>
          <w:i/>
          <w:sz w:val="20"/>
          <w:szCs w:val="20"/>
          <w:vertAlign w:val="superscript"/>
        </w:rPr>
      </w:pPr>
      <w:r w:rsidRPr="00D52569">
        <w:rPr>
          <w:i/>
          <w:sz w:val="20"/>
          <w:szCs w:val="20"/>
          <w:vertAlign w:val="superscript"/>
        </w:rPr>
        <w:t xml:space="preserve">подтверждающие полномочия соответствующего </w:t>
      </w:r>
    </w:p>
    <w:p w14:paraId="53B76517" w14:textId="77777777" w:rsidR="004632B4" w:rsidRPr="00D52569" w:rsidRDefault="004632B4" w:rsidP="004632B4">
      <w:pPr>
        <w:widowControl w:val="0"/>
        <w:jc w:val="both"/>
        <w:rPr>
          <w:sz w:val="20"/>
          <w:szCs w:val="20"/>
          <w:vertAlign w:val="superscript"/>
        </w:rPr>
      </w:pPr>
      <w:r w:rsidRPr="00D52569">
        <w:rPr>
          <w:i/>
          <w:sz w:val="20"/>
          <w:szCs w:val="20"/>
          <w:vertAlign w:val="superscript"/>
        </w:rPr>
        <w:t>лица на подпись заявки на участие в запросе предложений).</w:t>
      </w:r>
    </w:p>
    <w:p w14:paraId="2C6503AF" w14:textId="77777777" w:rsidR="00EC67D1" w:rsidRPr="00EC45B9" w:rsidRDefault="00EC67D1" w:rsidP="005C24A0"/>
    <w:p w14:paraId="3A4B1A14" w14:textId="77777777" w:rsidR="00EC67D1" w:rsidRPr="00EC45B9" w:rsidRDefault="00EC67D1" w:rsidP="005C24A0">
      <w:pPr>
        <w:rPr>
          <w:color w:val="808080"/>
        </w:rPr>
      </w:pPr>
    </w:p>
    <w:p w14:paraId="6E34525F" w14:textId="77777777" w:rsidR="00EC67D1" w:rsidRPr="00EC45B9" w:rsidRDefault="00EC67D1" w:rsidP="005C24A0">
      <w:pPr>
        <w:rPr>
          <w:color w:val="808080"/>
        </w:rPr>
      </w:pPr>
      <w:r w:rsidRPr="00EC45B9">
        <w:rPr>
          <w:color w:val="808080"/>
        </w:rPr>
        <w:t>ИНСТРУКЦИИ ПО ЗАПОЛНЕНИЮ</w:t>
      </w:r>
      <w:bookmarkEnd w:id="95"/>
      <w:r w:rsidR="007758C3" w:rsidRPr="00EC45B9">
        <w:rPr>
          <w:color w:val="808080"/>
        </w:rPr>
        <w:t>:</w:t>
      </w:r>
    </w:p>
    <w:p w14:paraId="6848EFEF" w14:textId="77777777" w:rsidR="00EC67D1" w:rsidRPr="00EC45B9" w:rsidRDefault="00810C17" w:rsidP="00982360">
      <w:pPr>
        <w:jc w:val="both"/>
        <w:rPr>
          <w:color w:val="808080"/>
        </w:rPr>
      </w:pPr>
      <w:r w:rsidRPr="00EC45B9">
        <w:rPr>
          <w:color w:val="808080"/>
        </w:rPr>
        <w:t xml:space="preserve">1. </w:t>
      </w:r>
      <w:r w:rsidR="00EC67D1" w:rsidRPr="00EC45B9">
        <w:rPr>
          <w:color w:val="808080"/>
        </w:rPr>
        <w:t xml:space="preserve">Данные инструкции не следует воспроизводить в документах, подготовленных </w:t>
      </w:r>
      <w:r w:rsidR="00633B7F">
        <w:rPr>
          <w:color w:val="808080"/>
        </w:rPr>
        <w:t>Участник</w:t>
      </w:r>
      <w:r w:rsidR="00EC67D1" w:rsidRPr="00EC45B9">
        <w:rPr>
          <w:color w:val="808080"/>
        </w:rPr>
        <w:t xml:space="preserve">ом </w:t>
      </w:r>
      <w:r w:rsidR="00DF7055">
        <w:rPr>
          <w:color w:val="808080"/>
        </w:rPr>
        <w:t>Запроса</w:t>
      </w:r>
      <w:r w:rsidR="0063710F">
        <w:rPr>
          <w:color w:val="808080"/>
        </w:rPr>
        <w:t xml:space="preserve"> </w:t>
      </w:r>
      <w:r w:rsidR="001F6088" w:rsidRPr="00EC45B9">
        <w:rPr>
          <w:color w:val="808080"/>
        </w:rPr>
        <w:t>предложений</w:t>
      </w:r>
      <w:r w:rsidR="00EC67D1" w:rsidRPr="00EC45B9">
        <w:rPr>
          <w:color w:val="808080"/>
        </w:rPr>
        <w:t>.</w:t>
      </w:r>
    </w:p>
    <w:p w14:paraId="5129938B" w14:textId="77777777" w:rsidR="00EC67D1" w:rsidRPr="00EC45B9" w:rsidRDefault="00810C17" w:rsidP="00982360">
      <w:pPr>
        <w:jc w:val="both"/>
        <w:rPr>
          <w:color w:val="808080"/>
        </w:rPr>
      </w:pPr>
      <w:r w:rsidRPr="00EC45B9">
        <w:rPr>
          <w:color w:val="808080"/>
        </w:rPr>
        <w:t xml:space="preserve">2. </w:t>
      </w:r>
      <w:r w:rsidR="00633B7F">
        <w:rPr>
          <w:color w:val="808080"/>
        </w:rPr>
        <w:t>Участник</w:t>
      </w:r>
      <w:r w:rsidR="00EC67D1" w:rsidRPr="00EC45B9">
        <w:rPr>
          <w:color w:val="808080"/>
        </w:rPr>
        <w:t xml:space="preserve"> </w:t>
      </w:r>
      <w:r w:rsidR="00DF7055">
        <w:rPr>
          <w:color w:val="808080"/>
        </w:rPr>
        <w:t>Запроса</w:t>
      </w:r>
      <w:r w:rsidR="00986625" w:rsidRPr="00EC45B9">
        <w:rPr>
          <w:color w:val="808080"/>
        </w:rPr>
        <w:t xml:space="preserve"> </w:t>
      </w:r>
      <w:r w:rsidR="001F6088" w:rsidRPr="00EC45B9">
        <w:rPr>
          <w:color w:val="808080"/>
        </w:rPr>
        <w:t>предложений</w:t>
      </w:r>
      <w:r w:rsidR="009B6DCC" w:rsidRPr="00EC45B9">
        <w:rPr>
          <w:color w:val="808080"/>
        </w:rPr>
        <w:t xml:space="preserve"> </w:t>
      </w:r>
      <w:r w:rsidR="001B5538" w:rsidRPr="00EC45B9">
        <w:rPr>
          <w:color w:val="808080"/>
        </w:rPr>
        <w:t>приводит номер и дату Заявки</w:t>
      </w:r>
      <w:r w:rsidR="00EC67D1" w:rsidRPr="00EC45B9">
        <w:rPr>
          <w:color w:val="808080"/>
        </w:rPr>
        <w:t xml:space="preserve">, приложением к которой является данная анкета </w:t>
      </w:r>
      <w:r w:rsidR="00633B7F">
        <w:rPr>
          <w:color w:val="808080"/>
        </w:rPr>
        <w:t>Участник</w:t>
      </w:r>
      <w:r w:rsidR="00EC67D1" w:rsidRPr="00EC45B9">
        <w:rPr>
          <w:color w:val="808080"/>
        </w:rPr>
        <w:t xml:space="preserve">а процедуры закупки. </w:t>
      </w:r>
    </w:p>
    <w:p w14:paraId="430E0EAB" w14:textId="77777777" w:rsidR="00EC67D1" w:rsidRPr="00EC45B9" w:rsidRDefault="00145B1C" w:rsidP="00982360">
      <w:pPr>
        <w:jc w:val="both"/>
        <w:rPr>
          <w:color w:val="808080"/>
        </w:rPr>
      </w:pPr>
      <w:r w:rsidRPr="00EC45B9">
        <w:rPr>
          <w:color w:val="808080"/>
        </w:rPr>
        <w:t xml:space="preserve">3. </w:t>
      </w:r>
      <w:r w:rsidR="00EC67D1" w:rsidRPr="00EC45B9">
        <w:rPr>
          <w:color w:val="808080"/>
        </w:rPr>
        <w:t xml:space="preserve">В графе </w:t>
      </w:r>
      <w:r w:rsidR="00982360" w:rsidRPr="00EC45B9">
        <w:rPr>
          <w:color w:val="808080"/>
        </w:rPr>
        <w:t>19</w:t>
      </w:r>
      <w:r w:rsidR="005B5A61" w:rsidRPr="00EC45B9">
        <w:rPr>
          <w:color w:val="808080"/>
        </w:rPr>
        <w:t xml:space="preserve"> </w:t>
      </w:r>
      <w:r w:rsidR="00EC67D1" w:rsidRPr="00EC45B9">
        <w:rPr>
          <w:color w:val="808080"/>
        </w:rPr>
        <w:t xml:space="preserve">указывается уполномоченное лицо </w:t>
      </w:r>
      <w:r w:rsidR="00633B7F">
        <w:rPr>
          <w:color w:val="808080"/>
        </w:rPr>
        <w:t>Участник</w:t>
      </w:r>
      <w:r w:rsidR="00EC67D1" w:rsidRPr="00EC45B9">
        <w:rPr>
          <w:color w:val="808080"/>
        </w:rPr>
        <w:t xml:space="preserve">а </w:t>
      </w:r>
      <w:r w:rsidR="00DF7055">
        <w:rPr>
          <w:color w:val="808080"/>
        </w:rPr>
        <w:t>Запроса</w:t>
      </w:r>
      <w:r w:rsidR="00986625" w:rsidRPr="00EC45B9">
        <w:rPr>
          <w:color w:val="808080"/>
        </w:rPr>
        <w:t xml:space="preserve"> </w:t>
      </w:r>
      <w:r w:rsidR="001F6088" w:rsidRPr="00EC45B9">
        <w:rPr>
          <w:color w:val="808080"/>
        </w:rPr>
        <w:t>предложений</w:t>
      </w:r>
      <w:r w:rsidR="00EC67D1" w:rsidRPr="00EC45B9" w:rsidDel="00782B65">
        <w:rPr>
          <w:color w:val="808080"/>
        </w:rPr>
        <w:t xml:space="preserve"> </w:t>
      </w:r>
      <w:r w:rsidR="00EC67D1" w:rsidRPr="00EC45B9">
        <w:rPr>
          <w:color w:val="808080"/>
        </w:rPr>
        <w:t>для оперативного уведомления по вопросам организационного характера и взаимодействия с организатором размещения заказа.</w:t>
      </w:r>
    </w:p>
    <w:p w14:paraId="0D55816D" w14:textId="77777777" w:rsidR="00EC67D1" w:rsidRPr="00EC45B9" w:rsidRDefault="007758C3" w:rsidP="00982360">
      <w:pPr>
        <w:jc w:val="both"/>
        <w:rPr>
          <w:color w:val="808080"/>
        </w:rPr>
      </w:pPr>
      <w:r w:rsidRPr="00EC45B9">
        <w:rPr>
          <w:color w:val="808080"/>
        </w:rPr>
        <w:t>4</w:t>
      </w:r>
      <w:r w:rsidR="00810C17" w:rsidRPr="00EC45B9">
        <w:rPr>
          <w:color w:val="808080"/>
        </w:rPr>
        <w:t xml:space="preserve">. </w:t>
      </w:r>
      <w:r w:rsidR="00EC67D1" w:rsidRPr="00EC45B9">
        <w:rPr>
          <w:color w:val="808080"/>
        </w:rPr>
        <w:t xml:space="preserve">Заполненная </w:t>
      </w:r>
      <w:r w:rsidR="00633B7F">
        <w:rPr>
          <w:color w:val="808080"/>
        </w:rPr>
        <w:t>Участник</w:t>
      </w:r>
      <w:r w:rsidR="00EC67D1" w:rsidRPr="00EC45B9">
        <w:rPr>
          <w:color w:val="808080"/>
        </w:rPr>
        <w:t xml:space="preserve">ом </w:t>
      </w:r>
      <w:r w:rsidR="00DF7055">
        <w:rPr>
          <w:color w:val="808080"/>
        </w:rPr>
        <w:t>Запроса</w:t>
      </w:r>
      <w:r w:rsidR="00986625" w:rsidRPr="00EC45B9">
        <w:rPr>
          <w:color w:val="808080"/>
        </w:rPr>
        <w:t xml:space="preserve"> </w:t>
      </w:r>
      <w:r w:rsidR="001F6088" w:rsidRPr="00EC45B9">
        <w:rPr>
          <w:color w:val="808080"/>
        </w:rPr>
        <w:t>предложений</w:t>
      </w:r>
      <w:r w:rsidR="009B6DCC" w:rsidRPr="00EC45B9">
        <w:rPr>
          <w:color w:val="808080"/>
        </w:rPr>
        <w:t xml:space="preserve"> </w:t>
      </w:r>
      <w:r w:rsidR="00EC67D1" w:rsidRPr="00EC45B9">
        <w:rPr>
          <w:color w:val="808080"/>
        </w:rPr>
        <w:t xml:space="preserve">анкета должна содержать все сведения, указанные в таблице. В случае отсутствия каких-либо данных указать слово «нет». </w:t>
      </w:r>
    </w:p>
    <w:p w14:paraId="2452FB21" w14:textId="77777777" w:rsidR="00EC67D1" w:rsidRPr="00EC45B9" w:rsidRDefault="00EC67D1" w:rsidP="005C24A0"/>
    <w:p w14:paraId="1E78F43C" w14:textId="77777777" w:rsidR="00EC67D1" w:rsidRPr="00EC45B9" w:rsidRDefault="00EC67D1" w:rsidP="005C24A0"/>
    <w:p w14:paraId="213E7412" w14:textId="77777777" w:rsidR="00EC67D1" w:rsidRPr="00EC45B9" w:rsidRDefault="00407D2A" w:rsidP="005C24A0">
      <w:pPr>
        <w:rPr>
          <w:sz w:val="2"/>
          <w:szCs w:val="2"/>
        </w:rPr>
      </w:pPr>
      <w:r w:rsidRPr="00EC45B9">
        <w:br w:type="page"/>
      </w:r>
    </w:p>
    <w:p w14:paraId="73F79AF2" w14:textId="77777777" w:rsidR="005C24A0" w:rsidRPr="00EC45B9"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60222491"/>
      <w:bookmarkStart w:id="98" w:name="_Toc63425525"/>
      <w:bookmarkEnd w:id="96"/>
      <w:r w:rsidRPr="00EC45B9">
        <w:rPr>
          <w:rFonts w:ascii="Times New Roman" w:eastAsia="MS Mincho" w:hAnsi="Times New Roman"/>
          <w:color w:val="548DD4"/>
          <w:kern w:val="32"/>
          <w:szCs w:val="24"/>
          <w:lang w:val="x-none" w:eastAsia="x-none"/>
        </w:rPr>
        <w:lastRenderedPageBreak/>
        <w:t xml:space="preserve">Форма </w:t>
      </w:r>
      <w:r w:rsidR="00920757" w:rsidRPr="00EC45B9">
        <w:rPr>
          <w:rFonts w:ascii="Times New Roman" w:eastAsia="MS Mincho" w:hAnsi="Times New Roman"/>
          <w:color w:val="548DD4"/>
          <w:kern w:val="32"/>
          <w:szCs w:val="24"/>
          <w:lang w:val="x-none" w:eastAsia="x-none"/>
        </w:rPr>
        <w:t>3</w:t>
      </w:r>
      <w:r w:rsidR="005C24A0" w:rsidRPr="00EC45B9">
        <w:rPr>
          <w:rFonts w:ascii="Times New Roman" w:eastAsia="MS Mincho" w:hAnsi="Times New Roman"/>
          <w:color w:val="548DD4"/>
          <w:kern w:val="32"/>
          <w:szCs w:val="24"/>
          <w:lang w:val="x-none" w:eastAsia="x-none"/>
        </w:rPr>
        <w:t xml:space="preserve"> ТЕХНИКО-КОММЕРЧЕСКОЕ ПРЕДЛОЖЕНИЕ</w:t>
      </w:r>
      <w:bookmarkEnd w:id="97"/>
      <w:bookmarkEnd w:id="98"/>
    </w:p>
    <w:p w14:paraId="7D002FE5" w14:textId="77777777" w:rsidR="00EC67D1" w:rsidRPr="00EC45B9" w:rsidRDefault="00EC67D1" w:rsidP="005C24A0"/>
    <w:p w14:paraId="74F0354D" w14:textId="77777777" w:rsidR="004632B4" w:rsidRPr="00EC45B9" w:rsidRDefault="004632B4" w:rsidP="004632B4">
      <w:r w:rsidRPr="00EC45B9">
        <w:t>Приложение к Заявке от «___» __________ 20___ г. № ______</w:t>
      </w:r>
    </w:p>
    <w:p w14:paraId="3E39B5AC" w14:textId="77777777" w:rsidR="004632B4" w:rsidRPr="00EC45B9" w:rsidRDefault="004632B4" w:rsidP="004632B4"/>
    <w:p w14:paraId="46FB5423" w14:textId="77777777" w:rsidR="004632B4" w:rsidRPr="00EC45B9" w:rsidRDefault="004632B4" w:rsidP="004632B4">
      <w:r>
        <w:t>Запрос</w:t>
      </w:r>
      <w:r w:rsidRPr="00EC45B9">
        <w:t xml:space="preserve"> предложений в электронной форме на право заключения договора </w:t>
      </w:r>
    </w:p>
    <w:p w14:paraId="32D79596" w14:textId="77777777" w:rsidR="004632B4" w:rsidRPr="00EC45B9" w:rsidRDefault="004632B4" w:rsidP="004632B4">
      <w:r w:rsidRPr="00EC45B9">
        <w:t>на ________________________________________________</w:t>
      </w:r>
    </w:p>
    <w:p w14:paraId="6274993A" w14:textId="77777777" w:rsidR="00EC67D1" w:rsidRPr="00EC45B9" w:rsidRDefault="00EC67D1" w:rsidP="005C24A0"/>
    <w:p w14:paraId="2E272575" w14:textId="77777777" w:rsidR="00EC67D1" w:rsidRPr="00EC45B9" w:rsidRDefault="00EC67D1" w:rsidP="000F3393">
      <w:pPr>
        <w:pStyle w:val="rvps1"/>
      </w:pPr>
      <w:bookmarkStart w:id="99" w:name="_Техническое_предложение_(Форма"/>
      <w:bookmarkStart w:id="100" w:name="_Toc235439567"/>
      <w:bookmarkStart w:id="101" w:name="_Toc305665991"/>
      <w:bookmarkEnd w:id="99"/>
      <w:r w:rsidRPr="00EC45B9">
        <w:t>ТЕХНИКО-КОММЕРЧЕСКОЕ ПРЕДЛОЖЕНИЕ</w:t>
      </w:r>
      <w:bookmarkEnd w:id="100"/>
      <w:bookmarkEnd w:id="101"/>
    </w:p>
    <w:p w14:paraId="2ED4B5BF" w14:textId="77777777" w:rsidR="00AC7F2B" w:rsidRDefault="00AC7F2B" w:rsidP="005C24A0"/>
    <w:p w14:paraId="314D3BBA" w14:textId="77777777" w:rsidR="00AC7F2B" w:rsidRDefault="00AC7F2B" w:rsidP="00AC7F2B">
      <w:pPr>
        <w:jc w:val="center"/>
        <w:rPr>
          <w:i/>
          <w:color w:val="FF0000"/>
          <w:u w:val="single"/>
        </w:rPr>
      </w:pPr>
      <w:r w:rsidRPr="005A1F09">
        <w:rPr>
          <w:i/>
          <w:color w:val="FF0000"/>
          <w:u w:val="single"/>
        </w:rPr>
        <w:t>Для первой части заявки</w:t>
      </w:r>
    </w:p>
    <w:p w14:paraId="7AF91227" w14:textId="77777777" w:rsidR="00AC7F2B" w:rsidRPr="005C24A0" w:rsidRDefault="00AC7F2B" w:rsidP="00AC7F2B">
      <w:pPr>
        <w:jc w:val="center"/>
      </w:pPr>
    </w:p>
    <w:p w14:paraId="403A5C3A" w14:textId="77777777" w:rsidR="00AC7F2B" w:rsidRPr="00FF0CC7" w:rsidRDefault="00AC7F2B" w:rsidP="00AC7F2B">
      <w:r w:rsidRPr="00FF0CC7">
        <w:t xml:space="preserve">Суть технико-коммерческого предложения </w:t>
      </w:r>
      <w:bookmarkStart w:id="102" w:name="_Hlk54541040"/>
      <w:r w:rsidRPr="00FF0CC7">
        <w:t xml:space="preserve">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bookmarkEnd w:id="102"/>
    </w:p>
    <w:p w14:paraId="19F0F2DE" w14:textId="77777777" w:rsidR="00AC7F2B" w:rsidRDefault="00AC7F2B" w:rsidP="00AC7F2B">
      <w:pPr>
        <w:jc w:val="center"/>
        <w:rPr>
          <w:i/>
          <w:color w:val="FF0000"/>
          <w:u w:val="single"/>
        </w:rPr>
      </w:pPr>
    </w:p>
    <w:p w14:paraId="4BA1E14D" w14:textId="77777777" w:rsidR="00AC7F2B" w:rsidRDefault="00AC7F2B" w:rsidP="00AC7F2B">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1C4D18B9" w14:textId="77777777" w:rsidR="00AC7F2B" w:rsidRDefault="00AC7F2B" w:rsidP="005C24A0"/>
    <w:p w14:paraId="54BA2B33" w14:textId="77777777" w:rsidR="00AC7F2B" w:rsidRPr="00EC45B9" w:rsidRDefault="00AC7F2B" w:rsidP="00AC7F2B">
      <w:r>
        <w:t>Участник</w:t>
      </w:r>
      <w:r w:rsidRPr="00EC45B9">
        <w:t xml:space="preserve"> </w:t>
      </w:r>
      <w:r w:rsidR="00DF7055">
        <w:t>Запроса</w:t>
      </w:r>
      <w:r w:rsidRPr="00EC45B9">
        <w:t xml:space="preserve"> предложений: ________________________________ </w:t>
      </w:r>
    </w:p>
    <w:p w14:paraId="05183400" w14:textId="77777777" w:rsidR="00426B2A" w:rsidRDefault="00426B2A" w:rsidP="005C24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783"/>
      </w:tblGrid>
      <w:tr w:rsidR="00AC7F2B" w:rsidRPr="00733E33" w14:paraId="4717DBAC" w14:textId="77777777" w:rsidTr="00017262">
        <w:tc>
          <w:tcPr>
            <w:tcW w:w="4248" w:type="dxa"/>
            <w:shd w:val="clear" w:color="auto" w:fill="auto"/>
          </w:tcPr>
          <w:p w14:paraId="0C8F89C4" w14:textId="77777777" w:rsidR="00AC7F2B" w:rsidRPr="00FF0CC7" w:rsidRDefault="00AC7F2B" w:rsidP="00F44A3A">
            <w:pPr>
              <w:rPr>
                <w:rFonts w:cs="Arial"/>
                <w:color w:val="000000"/>
              </w:rPr>
            </w:pPr>
            <w:r>
              <w:rPr>
                <w:rFonts w:cs="Arial"/>
                <w:color w:val="000000"/>
              </w:rPr>
              <w:t>Соответствие требованиям к участнику</w:t>
            </w:r>
          </w:p>
        </w:tc>
        <w:tc>
          <w:tcPr>
            <w:tcW w:w="5783" w:type="dxa"/>
            <w:shd w:val="clear" w:color="auto" w:fill="auto"/>
          </w:tcPr>
          <w:p w14:paraId="79A4ECA8" w14:textId="77777777" w:rsidR="00AC7F2B" w:rsidRPr="00733E33" w:rsidRDefault="00AC7F2B" w:rsidP="00F44A3A">
            <w:pPr>
              <w:rPr>
                <w:rFonts w:cs="Arial"/>
                <w:color w:val="000000"/>
              </w:rPr>
            </w:pPr>
            <w:r>
              <w:rPr>
                <w:rFonts w:cs="Arial"/>
                <w:color w:val="000000"/>
              </w:rPr>
              <w:t>Документы и информация подтверждающие соответствие требованиям</w:t>
            </w:r>
          </w:p>
        </w:tc>
      </w:tr>
      <w:tr w:rsidR="00AC7F2B" w:rsidRPr="00733E33" w14:paraId="7BE7C900" w14:textId="77777777" w:rsidTr="00017262">
        <w:tc>
          <w:tcPr>
            <w:tcW w:w="4248" w:type="dxa"/>
            <w:shd w:val="clear" w:color="auto" w:fill="auto"/>
          </w:tcPr>
          <w:p w14:paraId="79532C06" w14:textId="77777777" w:rsidR="00AC7F2B" w:rsidRPr="00733E33" w:rsidRDefault="00AC7F2B" w:rsidP="00F44A3A">
            <w:pPr>
              <w:rPr>
                <w:rFonts w:cs="Arial"/>
                <w:color w:val="000000"/>
              </w:rPr>
            </w:pPr>
            <w:r>
              <w:rPr>
                <w:rFonts w:cs="Arial"/>
                <w:color w:val="000000"/>
              </w:rPr>
              <w:t>Неценовые критерии</w:t>
            </w:r>
          </w:p>
        </w:tc>
        <w:tc>
          <w:tcPr>
            <w:tcW w:w="5783" w:type="dxa"/>
            <w:shd w:val="clear" w:color="auto" w:fill="auto"/>
          </w:tcPr>
          <w:p w14:paraId="06CCDA85" w14:textId="77777777" w:rsidR="00AC7F2B" w:rsidRPr="00733E33" w:rsidRDefault="00AC7F2B" w:rsidP="00F44A3A">
            <w:pP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 xml:space="preserve">а </w:t>
            </w:r>
            <w:r w:rsidRPr="00733E33">
              <w:rPr>
                <w:rFonts w:cs="Arial"/>
                <w:i/>
                <w:color w:val="000000"/>
              </w:rPr>
              <w:t>(если не может быть кратким, указать кратко суть и на каких страницах, в каких разделах заявки содержится информация)</w:t>
            </w:r>
            <w:r w:rsidRPr="00733E33">
              <w:rPr>
                <w:rFonts w:cs="Arial"/>
                <w:color w:val="000000"/>
              </w:rPr>
              <w:t xml:space="preserve"> </w:t>
            </w:r>
          </w:p>
        </w:tc>
      </w:tr>
      <w:tr w:rsidR="00AC7F2B" w:rsidRPr="00733E33" w14:paraId="1894991C" w14:textId="77777777" w:rsidTr="00017262">
        <w:tc>
          <w:tcPr>
            <w:tcW w:w="4248" w:type="dxa"/>
            <w:shd w:val="clear" w:color="auto" w:fill="auto"/>
          </w:tcPr>
          <w:p w14:paraId="0616F70B" w14:textId="7865F299" w:rsidR="00AC7F2B" w:rsidRPr="00733E33" w:rsidRDefault="00553EA0" w:rsidP="00F44A3A">
            <w:pPr>
              <w:rPr>
                <w:rFonts w:cs="Arial"/>
                <w:color w:val="000000"/>
              </w:rPr>
            </w:pPr>
            <w:r w:rsidRPr="00AE7278">
              <w:rPr>
                <w:iCs/>
              </w:rPr>
              <w:t>Срок поставки товара (выполнения работ, оказания услуг)</w:t>
            </w:r>
          </w:p>
        </w:tc>
        <w:tc>
          <w:tcPr>
            <w:tcW w:w="5783" w:type="dxa"/>
            <w:shd w:val="clear" w:color="auto" w:fill="auto"/>
          </w:tcPr>
          <w:p w14:paraId="3A102628" w14:textId="77777777" w:rsidR="00AC7F2B" w:rsidRPr="00733E33" w:rsidRDefault="00AC7F2B" w:rsidP="00F44A3A">
            <w:pPr>
              <w:rPr>
                <w:rFonts w:cs="Arial"/>
                <w:color w:val="000000"/>
              </w:rPr>
            </w:pPr>
            <w:r>
              <w:rPr>
                <w:rFonts w:cs="Arial"/>
                <w:color w:val="000000"/>
              </w:rPr>
              <w:t>…</w:t>
            </w:r>
          </w:p>
        </w:tc>
      </w:tr>
      <w:tr w:rsidR="00553EA0" w:rsidRPr="00733E33" w14:paraId="48D9C727" w14:textId="77777777" w:rsidTr="00017262">
        <w:tc>
          <w:tcPr>
            <w:tcW w:w="4248" w:type="dxa"/>
            <w:shd w:val="clear" w:color="auto" w:fill="auto"/>
          </w:tcPr>
          <w:p w14:paraId="3A3CE9AE" w14:textId="7C6456CE" w:rsidR="00553EA0" w:rsidRDefault="00017262" w:rsidP="00F44A3A">
            <w:pPr>
              <w:rPr>
                <w:rFonts w:cs="Arial"/>
                <w:color w:val="000000"/>
              </w:rPr>
            </w:pPr>
            <w:r w:rsidRPr="00AE7278">
              <w:rPr>
                <w:iCs/>
              </w:rPr>
              <w:t>Опыт выполнения аналогичных поставок товара (выполнения работ, оказания услуг)</w:t>
            </w:r>
          </w:p>
        </w:tc>
        <w:tc>
          <w:tcPr>
            <w:tcW w:w="5783" w:type="dxa"/>
            <w:shd w:val="clear" w:color="auto" w:fill="auto"/>
          </w:tcPr>
          <w:p w14:paraId="4DDD963F" w14:textId="77777777" w:rsidR="00553EA0" w:rsidRDefault="00553EA0" w:rsidP="00F44A3A">
            <w:pPr>
              <w:rPr>
                <w:rFonts w:cs="Arial"/>
                <w:color w:val="000000"/>
              </w:rPr>
            </w:pPr>
          </w:p>
        </w:tc>
      </w:tr>
      <w:tr w:rsidR="00553EA0" w:rsidRPr="00733E33" w14:paraId="763F9DD5" w14:textId="77777777" w:rsidTr="00017262">
        <w:tc>
          <w:tcPr>
            <w:tcW w:w="4248" w:type="dxa"/>
            <w:shd w:val="clear" w:color="auto" w:fill="auto"/>
          </w:tcPr>
          <w:p w14:paraId="4D017DBF" w14:textId="092868B6" w:rsidR="00553EA0" w:rsidRDefault="00017262" w:rsidP="00F44A3A">
            <w:pPr>
              <w:rPr>
                <w:rFonts w:cs="Arial"/>
                <w:color w:val="000000"/>
              </w:rPr>
            </w:pPr>
            <w:r w:rsidRPr="00AE7278">
              <w:rPr>
                <w:iCs/>
              </w:rPr>
              <w:t>Деловая репутация участника закупки</w:t>
            </w:r>
          </w:p>
        </w:tc>
        <w:tc>
          <w:tcPr>
            <w:tcW w:w="5783" w:type="dxa"/>
            <w:shd w:val="clear" w:color="auto" w:fill="auto"/>
          </w:tcPr>
          <w:p w14:paraId="4D41F422" w14:textId="77777777" w:rsidR="00553EA0" w:rsidRDefault="00553EA0" w:rsidP="00F44A3A">
            <w:pPr>
              <w:rPr>
                <w:rFonts w:cs="Arial"/>
                <w:color w:val="000000"/>
              </w:rPr>
            </w:pPr>
          </w:p>
        </w:tc>
      </w:tr>
    </w:tbl>
    <w:p w14:paraId="17C29314" w14:textId="77777777" w:rsidR="00426B2A" w:rsidRDefault="00426B2A" w:rsidP="00426B2A"/>
    <w:p w14:paraId="1E9119D2" w14:textId="77777777" w:rsidR="00426B2A" w:rsidRDefault="00426B2A" w:rsidP="00426B2A">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 xml:space="preserve">НЕ ВКЛЮЧАЮТСЯ В </w:t>
      </w:r>
      <w:r w:rsidR="00A278DD">
        <w:rPr>
          <w:b/>
          <w:color w:val="FF0000"/>
          <w:u w:val="single"/>
        </w:rPr>
        <w:t>ОСНОВНУЮ</w:t>
      </w:r>
      <w:r w:rsidRPr="00561DDE">
        <w:rPr>
          <w:b/>
          <w:color w:val="FF0000"/>
          <w:u w:val="single"/>
        </w:rPr>
        <w:t xml:space="preserve"> ЧАСТ</w:t>
      </w:r>
      <w:r w:rsidR="00A278DD">
        <w:rPr>
          <w:b/>
          <w:color w:val="FF0000"/>
          <w:u w:val="single"/>
        </w:rPr>
        <w:t>Ь</w:t>
      </w:r>
      <w:r w:rsidRPr="00561DDE">
        <w:rPr>
          <w:b/>
          <w:color w:val="FF0000"/>
          <w:u w:val="single"/>
        </w:rPr>
        <w:t xml:space="preserve"> ЗАЯВКИ</w:t>
      </w:r>
    </w:p>
    <w:p w14:paraId="3F983F91" w14:textId="77777777" w:rsidR="00426B2A" w:rsidRPr="00EC45B9" w:rsidRDefault="00426B2A" w:rsidP="005C24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82CB7" w:rsidRPr="00EC45B9" w14:paraId="63869C2F" w14:textId="77777777" w:rsidTr="00607F25">
        <w:tc>
          <w:tcPr>
            <w:tcW w:w="3652" w:type="dxa"/>
            <w:shd w:val="clear" w:color="auto" w:fill="auto"/>
          </w:tcPr>
          <w:p w14:paraId="4ECB72F2" w14:textId="77777777" w:rsidR="00582CB7" w:rsidRPr="00EC45B9" w:rsidRDefault="00426B2A" w:rsidP="005C24A0">
            <w:pPr>
              <w:rPr>
                <w:rFonts w:cs="Arial"/>
                <w:color w:val="000000"/>
              </w:rPr>
            </w:pPr>
            <w:r w:rsidRPr="00733E33">
              <w:rPr>
                <w:rFonts w:cs="Arial"/>
                <w:color w:val="000000"/>
              </w:rPr>
              <w:t>Критерий</w:t>
            </w:r>
            <w:r>
              <w:rPr>
                <w:rFonts w:cs="Arial"/>
                <w:color w:val="000000"/>
              </w:rPr>
              <w:t xml:space="preserve"> цены</w:t>
            </w:r>
            <w:r w:rsidRPr="00733E33">
              <w:rPr>
                <w:rFonts w:cs="Arial"/>
                <w:color w:val="000000"/>
              </w:rPr>
              <w:t xml:space="preserve"> (оцениваемые показатели критерия)</w:t>
            </w:r>
          </w:p>
        </w:tc>
        <w:tc>
          <w:tcPr>
            <w:tcW w:w="6379" w:type="dxa"/>
            <w:shd w:val="clear" w:color="auto" w:fill="auto"/>
          </w:tcPr>
          <w:p w14:paraId="6E057C83" w14:textId="77777777" w:rsidR="00582CB7" w:rsidRPr="00EC45B9" w:rsidRDefault="00582CB7" w:rsidP="00426B2A">
            <w:pPr>
              <w:rPr>
                <w:rFonts w:cs="Arial"/>
                <w:color w:val="000000"/>
              </w:rPr>
            </w:pPr>
            <w:r w:rsidRPr="00EC45B9">
              <w:rPr>
                <w:rFonts w:cs="Arial"/>
                <w:color w:val="000000"/>
              </w:rPr>
              <w:t xml:space="preserve">Предложение </w:t>
            </w:r>
            <w:r w:rsidR="00633B7F">
              <w:rPr>
                <w:rFonts w:cs="Arial"/>
                <w:color w:val="000000"/>
              </w:rPr>
              <w:t>Участник</w:t>
            </w:r>
            <w:r w:rsidRPr="00EC45B9">
              <w:rPr>
                <w:rFonts w:cs="Arial"/>
                <w:color w:val="000000"/>
              </w:rPr>
              <w:t xml:space="preserve">а </w:t>
            </w:r>
          </w:p>
        </w:tc>
      </w:tr>
      <w:tr w:rsidR="00582CB7" w:rsidRPr="00EC45B9" w14:paraId="3AD898EA" w14:textId="77777777" w:rsidTr="00607F25">
        <w:tc>
          <w:tcPr>
            <w:tcW w:w="3652" w:type="dxa"/>
            <w:shd w:val="clear" w:color="auto" w:fill="auto"/>
          </w:tcPr>
          <w:p w14:paraId="3E2294CF" w14:textId="77777777" w:rsidR="00582CB7" w:rsidRPr="00EC45B9" w:rsidRDefault="00582CB7" w:rsidP="00017262">
            <w:pPr>
              <w:rPr>
                <w:rFonts w:cs="Arial"/>
                <w:color w:val="000000"/>
              </w:rPr>
            </w:pPr>
            <w:r w:rsidRPr="00EC45B9">
              <w:rPr>
                <w:rFonts w:cs="Arial"/>
                <w:color w:val="000000"/>
              </w:rPr>
              <w:t>Цена договора</w:t>
            </w:r>
          </w:p>
        </w:tc>
        <w:tc>
          <w:tcPr>
            <w:tcW w:w="6379" w:type="dxa"/>
            <w:shd w:val="clear" w:color="auto" w:fill="auto"/>
          </w:tcPr>
          <w:p w14:paraId="4FB3ABF4" w14:textId="77777777" w:rsidR="00582CB7" w:rsidRPr="00EC45B9" w:rsidRDefault="00582CB7" w:rsidP="005C24A0">
            <w:pPr>
              <w:rPr>
                <w:rFonts w:cs="Arial"/>
                <w:color w:val="000000"/>
              </w:rPr>
            </w:pPr>
          </w:p>
        </w:tc>
      </w:tr>
    </w:tbl>
    <w:p w14:paraId="226F2AB7" w14:textId="77777777" w:rsidR="00170A65" w:rsidRDefault="00170A65" w:rsidP="00170A65">
      <w:pPr>
        <w:jc w:val="center"/>
        <w:rPr>
          <w:b/>
        </w:rPr>
      </w:pPr>
    </w:p>
    <w:p w14:paraId="1DC682ED" w14:textId="77777777" w:rsidR="00170A65" w:rsidRPr="000573CC" w:rsidRDefault="00170A65" w:rsidP="00170A65">
      <w:pPr>
        <w:jc w:val="center"/>
        <w:rPr>
          <w:b/>
          <w:i/>
        </w:rPr>
      </w:pPr>
      <w:r w:rsidRPr="000573CC">
        <w:rPr>
          <w:b/>
        </w:rPr>
        <w:t xml:space="preserve">Сведения о товаре, работе, услуге </w:t>
      </w:r>
      <w:r w:rsidRPr="000573CC">
        <w:rPr>
          <w:b/>
          <w:i/>
        </w:rPr>
        <w:t>(выбрать нужное)</w:t>
      </w:r>
    </w:p>
    <w:p w14:paraId="63998CC5" w14:textId="41C38B0D" w:rsidR="00170A65" w:rsidRDefault="00DD5A65" w:rsidP="00DD5A65">
      <w:pPr>
        <w:jc w:val="both"/>
      </w:pPr>
      <w:r>
        <w:rPr>
          <w:rFonts w:cs="Arial"/>
          <w:i/>
          <w:color w:val="FF0000"/>
        </w:rPr>
        <w:t>(</w:t>
      </w:r>
      <w:r w:rsidR="009A10EE">
        <w:rPr>
          <w:rFonts w:cs="Arial"/>
          <w:i/>
          <w:color w:val="FF0000"/>
        </w:rPr>
        <w:t>Нижеприведенная</w:t>
      </w:r>
      <w:r>
        <w:rPr>
          <w:rFonts w:cs="Arial"/>
          <w:i/>
          <w:color w:val="FF0000"/>
        </w:rPr>
        <w:t xml:space="preserve">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w:t>
      </w:r>
      <w:r w:rsidR="00EB3F13">
        <w:rPr>
          <w:rFonts w:cs="Arial"/>
          <w:i/>
          <w:color w:val="FF0000"/>
        </w:rPr>
        <w:t xml:space="preserve"> г.</w:t>
      </w:r>
      <w:r>
        <w:rPr>
          <w:rFonts w:cs="Arial"/>
          <w:i/>
          <w:color w:val="FF0000"/>
        </w:rPr>
        <w:t xml:space="preserve">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1701"/>
        <w:gridCol w:w="1134"/>
        <w:gridCol w:w="992"/>
        <w:gridCol w:w="1701"/>
        <w:gridCol w:w="1331"/>
      </w:tblGrid>
      <w:tr w:rsidR="00F736EE" w:rsidRPr="00311B70" w14:paraId="573D8FA7" w14:textId="1C745ED8" w:rsidTr="00F736EE">
        <w:tc>
          <w:tcPr>
            <w:tcW w:w="1555" w:type="dxa"/>
            <w:shd w:val="clear" w:color="auto" w:fill="auto"/>
          </w:tcPr>
          <w:p w14:paraId="14BA5722" w14:textId="77777777" w:rsidR="00F736EE" w:rsidRPr="00311B70" w:rsidRDefault="00F736EE" w:rsidP="0025452B">
            <w:pPr>
              <w:rPr>
                <w:rFonts w:cs="Arial"/>
                <w:color w:val="000000"/>
                <w:sz w:val="20"/>
                <w:szCs w:val="20"/>
              </w:rPr>
            </w:pPr>
            <w:r w:rsidRPr="00311B70">
              <w:rPr>
                <w:rFonts w:cs="Arial"/>
                <w:color w:val="000000"/>
                <w:sz w:val="20"/>
                <w:szCs w:val="20"/>
              </w:rPr>
              <w:t>Наименование товара, работы, услуги</w:t>
            </w:r>
            <w:r w:rsidRPr="00311B70">
              <w:rPr>
                <w:rFonts w:cs="Arial"/>
                <w:i/>
                <w:color w:val="000000"/>
                <w:sz w:val="20"/>
                <w:szCs w:val="20"/>
              </w:rPr>
              <w:t xml:space="preserve"> (выбрать нужное)</w:t>
            </w:r>
          </w:p>
        </w:tc>
        <w:tc>
          <w:tcPr>
            <w:tcW w:w="1701" w:type="dxa"/>
          </w:tcPr>
          <w:p w14:paraId="5681009D" w14:textId="0C5A736F" w:rsidR="00F736EE" w:rsidRPr="00311B70" w:rsidRDefault="00F736EE" w:rsidP="0025452B">
            <w:pPr>
              <w:rPr>
                <w:rFonts w:cs="Arial"/>
                <w:color w:val="000000"/>
                <w:sz w:val="20"/>
                <w:szCs w:val="20"/>
              </w:rPr>
            </w:pPr>
            <w:r w:rsidRPr="00311B70">
              <w:rPr>
                <w:rFonts w:cs="Arial"/>
                <w:color w:val="000000"/>
                <w:sz w:val="20"/>
                <w:szCs w:val="20"/>
              </w:rPr>
              <w:t>Технические и функциональные характеристики товара, работ, услуг</w:t>
            </w:r>
          </w:p>
        </w:tc>
        <w:tc>
          <w:tcPr>
            <w:tcW w:w="1701" w:type="dxa"/>
            <w:shd w:val="clear" w:color="auto" w:fill="auto"/>
          </w:tcPr>
          <w:p w14:paraId="4BAD669A" w14:textId="0B117E5C" w:rsidR="00F736EE" w:rsidRPr="00311B70" w:rsidRDefault="00F736EE" w:rsidP="0025452B">
            <w:pPr>
              <w:rPr>
                <w:rFonts w:cs="Arial"/>
                <w:color w:val="000000"/>
                <w:sz w:val="20"/>
                <w:szCs w:val="20"/>
              </w:rPr>
            </w:pPr>
            <w:r w:rsidRPr="00311B70">
              <w:rPr>
                <w:rFonts w:cs="Arial"/>
                <w:color w:val="000000"/>
                <w:sz w:val="20"/>
                <w:szCs w:val="20"/>
              </w:rPr>
              <w:t>Наименование страны происхождения поставляемых товаров</w:t>
            </w:r>
          </w:p>
        </w:tc>
        <w:tc>
          <w:tcPr>
            <w:tcW w:w="1134" w:type="dxa"/>
          </w:tcPr>
          <w:p w14:paraId="7A6114A3" w14:textId="194A856E" w:rsidR="00F736EE" w:rsidRPr="00311B70" w:rsidRDefault="00F736EE" w:rsidP="0025452B">
            <w:pPr>
              <w:rPr>
                <w:rFonts w:cs="Arial"/>
                <w:color w:val="000000"/>
                <w:sz w:val="20"/>
                <w:szCs w:val="20"/>
              </w:rPr>
            </w:pPr>
            <w:r w:rsidRPr="00311B70">
              <w:rPr>
                <w:rFonts w:cs="Arial"/>
                <w:color w:val="000000"/>
                <w:sz w:val="20"/>
                <w:szCs w:val="20"/>
              </w:rPr>
              <w:t>Единицы измерения</w:t>
            </w:r>
          </w:p>
        </w:tc>
        <w:tc>
          <w:tcPr>
            <w:tcW w:w="992" w:type="dxa"/>
          </w:tcPr>
          <w:p w14:paraId="17441413" w14:textId="27F20CF5" w:rsidR="00F736EE" w:rsidRPr="00311B70" w:rsidRDefault="00F736EE" w:rsidP="0025452B">
            <w:pPr>
              <w:rPr>
                <w:rFonts w:cs="Arial"/>
                <w:color w:val="000000"/>
                <w:sz w:val="20"/>
                <w:szCs w:val="20"/>
              </w:rPr>
            </w:pPr>
            <w:r w:rsidRPr="00311B70">
              <w:rPr>
                <w:rFonts w:cs="Arial"/>
                <w:color w:val="000000"/>
                <w:sz w:val="20"/>
                <w:szCs w:val="20"/>
              </w:rPr>
              <w:t>Количество</w:t>
            </w:r>
          </w:p>
        </w:tc>
        <w:tc>
          <w:tcPr>
            <w:tcW w:w="1701" w:type="dxa"/>
            <w:shd w:val="clear" w:color="auto" w:fill="auto"/>
          </w:tcPr>
          <w:p w14:paraId="56460513" w14:textId="68015C70" w:rsidR="00F736EE" w:rsidRPr="00311B70" w:rsidRDefault="00F736EE" w:rsidP="0025452B">
            <w:pPr>
              <w:rPr>
                <w:rFonts w:cs="Arial"/>
                <w:color w:val="000000"/>
                <w:sz w:val="20"/>
                <w:szCs w:val="20"/>
              </w:rPr>
            </w:pPr>
            <w:r w:rsidRPr="00311B70">
              <w:rPr>
                <w:rFonts w:cs="Arial"/>
                <w:color w:val="000000"/>
                <w:sz w:val="20"/>
                <w:szCs w:val="20"/>
              </w:rPr>
              <w:t xml:space="preserve">Предложение о цене единицы товара, работы, услуги </w:t>
            </w:r>
            <w:r w:rsidRPr="00311B70">
              <w:rPr>
                <w:rFonts w:cs="Arial"/>
                <w:i/>
                <w:color w:val="000000"/>
                <w:sz w:val="20"/>
                <w:szCs w:val="20"/>
              </w:rPr>
              <w:t>(выбрать нужное)</w:t>
            </w:r>
          </w:p>
        </w:tc>
        <w:tc>
          <w:tcPr>
            <w:tcW w:w="1331" w:type="dxa"/>
          </w:tcPr>
          <w:p w14:paraId="198C4A56" w14:textId="3CB3FC04" w:rsidR="00F736EE" w:rsidRPr="00F736EE" w:rsidRDefault="00F736EE" w:rsidP="00311B70">
            <w:pPr>
              <w:rPr>
                <w:rFonts w:cs="Arial"/>
                <w:color w:val="000000"/>
                <w:sz w:val="20"/>
                <w:szCs w:val="20"/>
              </w:rPr>
            </w:pPr>
            <w:r w:rsidRPr="00F736EE">
              <w:rPr>
                <w:sz w:val="20"/>
                <w:szCs w:val="20"/>
              </w:rPr>
              <w:t>Стоимость</w:t>
            </w:r>
            <w:r>
              <w:rPr>
                <w:sz w:val="20"/>
                <w:szCs w:val="20"/>
              </w:rPr>
              <w:t>, с НДС</w:t>
            </w:r>
            <w:r w:rsidRPr="00F736EE">
              <w:rPr>
                <w:sz w:val="20"/>
                <w:szCs w:val="20"/>
              </w:rPr>
              <w:t xml:space="preserve"> в рублях</w:t>
            </w:r>
          </w:p>
        </w:tc>
      </w:tr>
      <w:tr w:rsidR="00F736EE" w:rsidRPr="00311B70" w14:paraId="5E34127C" w14:textId="0FA5FBE6" w:rsidTr="00F736EE">
        <w:tc>
          <w:tcPr>
            <w:tcW w:w="1555" w:type="dxa"/>
            <w:shd w:val="clear" w:color="auto" w:fill="auto"/>
          </w:tcPr>
          <w:p w14:paraId="6FBCED21" w14:textId="77777777" w:rsidR="00F736EE" w:rsidRPr="00311B70" w:rsidRDefault="00F736EE" w:rsidP="0025452B">
            <w:pPr>
              <w:rPr>
                <w:rFonts w:cs="Arial"/>
                <w:color w:val="000000"/>
                <w:sz w:val="20"/>
                <w:szCs w:val="20"/>
              </w:rPr>
            </w:pPr>
          </w:p>
        </w:tc>
        <w:tc>
          <w:tcPr>
            <w:tcW w:w="1701" w:type="dxa"/>
          </w:tcPr>
          <w:p w14:paraId="064FFEA7" w14:textId="77777777" w:rsidR="00F736EE" w:rsidRPr="00311B70" w:rsidRDefault="00F736EE" w:rsidP="0025452B">
            <w:pPr>
              <w:rPr>
                <w:rFonts w:cs="Arial"/>
                <w:color w:val="000000"/>
                <w:sz w:val="20"/>
                <w:szCs w:val="20"/>
              </w:rPr>
            </w:pPr>
          </w:p>
        </w:tc>
        <w:tc>
          <w:tcPr>
            <w:tcW w:w="1701" w:type="dxa"/>
            <w:shd w:val="clear" w:color="auto" w:fill="auto"/>
          </w:tcPr>
          <w:p w14:paraId="3DE207AB" w14:textId="2E01636C" w:rsidR="00F736EE" w:rsidRPr="00311B70" w:rsidRDefault="00F736EE" w:rsidP="0025452B">
            <w:pPr>
              <w:rPr>
                <w:rFonts w:cs="Arial"/>
                <w:color w:val="000000"/>
                <w:sz w:val="20"/>
                <w:szCs w:val="20"/>
              </w:rPr>
            </w:pPr>
          </w:p>
        </w:tc>
        <w:tc>
          <w:tcPr>
            <w:tcW w:w="1134" w:type="dxa"/>
          </w:tcPr>
          <w:p w14:paraId="33676D0D" w14:textId="77777777" w:rsidR="00F736EE" w:rsidRPr="00311B70" w:rsidRDefault="00F736EE" w:rsidP="0025452B">
            <w:pPr>
              <w:rPr>
                <w:rFonts w:cs="Arial"/>
                <w:color w:val="000000"/>
                <w:sz w:val="20"/>
                <w:szCs w:val="20"/>
              </w:rPr>
            </w:pPr>
          </w:p>
        </w:tc>
        <w:tc>
          <w:tcPr>
            <w:tcW w:w="992" w:type="dxa"/>
          </w:tcPr>
          <w:p w14:paraId="33113BC8" w14:textId="77777777" w:rsidR="00F736EE" w:rsidRPr="00311B70" w:rsidRDefault="00F736EE" w:rsidP="0025452B">
            <w:pPr>
              <w:rPr>
                <w:rFonts w:cs="Arial"/>
                <w:color w:val="000000"/>
                <w:sz w:val="20"/>
                <w:szCs w:val="20"/>
              </w:rPr>
            </w:pPr>
          </w:p>
        </w:tc>
        <w:tc>
          <w:tcPr>
            <w:tcW w:w="1701" w:type="dxa"/>
            <w:shd w:val="clear" w:color="auto" w:fill="auto"/>
          </w:tcPr>
          <w:p w14:paraId="234D0E8E" w14:textId="29C2D925" w:rsidR="00F736EE" w:rsidRPr="00311B70" w:rsidRDefault="00F736EE" w:rsidP="0025452B">
            <w:pPr>
              <w:rPr>
                <w:rFonts w:cs="Arial"/>
                <w:color w:val="000000"/>
                <w:sz w:val="20"/>
                <w:szCs w:val="20"/>
              </w:rPr>
            </w:pPr>
          </w:p>
        </w:tc>
        <w:tc>
          <w:tcPr>
            <w:tcW w:w="1331" w:type="dxa"/>
          </w:tcPr>
          <w:p w14:paraId="19012B30" w14:textId="77777777" w:rsidR="00F736EE" w:rsidRPr="00311B70" w:rsidRDefault="00F736EE" w:rsidP="0025452B">
            <w:pPr>
              <w:rPr>
                <w:rFonts w:cs="Arial"/>
                <w:color w:val="000000"/>
                <w:sz w:val="20"/>
                <w:szCs w:val="20"/>
              </w:rPr>
            </w:pPr>
          </w:p>
        </w:tc>
      </w:tr>
      <w:tr w:rsidR="00F736EE" w:rsidRPr="00311B70" w14:paraId="23A3A8D9" w14:textId="130E83C6" w:rsidTr="00F736EE">
        <w:tc>
          <w:tcPr>
            <w:tcW w:w="1555" w:type="dxa"/>
            <w:shd w:val="clear" w:color="auto" w:fill="auto"/>
          </w:tcPr>
          <w:p w14:paraId="0EB60208" w14:textId="77777777" w:rsidR="00F736EE" w:rsidRPr="00311B70" w:rsidRDefault="00F736EE" w:rsidP="0025452B">
            <w:pPr>
              <w:rPr>
                <w:rFonts w:cs="Arial"/>
                <w:color w:val="000000"/>
                <w:sz w:val="20"/>
                <w:szCs w:val="20"/>
              </w:rPr>
            </w:pPr>
          </w:p>
        </w:tc>
        <w:tc>
          <w:tcPr>
            <w:tcW w:w="1701" w:type="dxa"/>
          </w:tcPr>
          <w:p w14:paraId="18A5C6DF" w14:textId="77777777" w:rsidR="00F736EE" w:rsidRPr="00311B70" w:rsidRDefault="00F736EE" w:rsidP="0025452B">
            <w:pPr>
              <w:rPr>
                <w:rFonts w:cs="Arial"/>
                <w:color w:val="000000"/>
                <w:sz w:val="20"/>
                <w:szCs w:val="20"/>
              </w:rPr>
            </w:pPr>
          </w:p>
        </w:tc>
        <w:tc>
          <w:tcPr>
            <w:tcW w:w="1701" w:type="dxa"/>
            <w:shd w:val="clear" w:color="auto" w:fill="auto"/>
          </w:tcPr>
          <w:p w14:paraId="77789E5B" w14:textId="45E90D08" w:rsidR="00F736EE" w:rsidRPr="00311B70" w:rsidRDefault="00F736EE" w:rsidP="0025452B">
            <w:pPr>
              <w:rPr>
                <w:rFonts w:cs="Arial"/>
                <w:color w:val="000000"/>
                <w:sz w:val="20"/>
                <w:szCs w:val="20"/>
              </w:rPr>
            </w:pPr>
          </w:p>
        </w:tc>
        <w:tc>
          <w:tcPr>
            <w:tcW w:w="1134" w:type="dxa"/>
          </w:tcPr>
          <w:p w14:paraId="2AA66BF0" w14:textId="77777777" w:rsidR="00F736EE" w:rsidRPr="00311B70" w:rsidRDefault="00F736EE" w:rsidP="0025452B">
            <w:pPr>
              <w:rPr>
                <w:rFonts w:cs="Arial"/>
                <w:color w:val="000000"/>
                <w:sz w:val="20"/>
                <w:szCs w:val="20"/>
              </w:rPr>
            </w:pPr>
          </w:p>
        </w:tc>
        <w:tc>
          <w:tcPr>
            <w:tcW w:w="992" w:type="dxa"/>
          </w:tcPr>
          <w:p w14:paraId="279ABD38" w14:textId="77777777" w:rsidR="00F736EE" w:rsidRPr="00311B70" w:rsidRDefault="00F736EE" w:rsidP="0025452B">
            <w:pPr>
              <w:rPr>
                <w:rFonts w:cs="Arial"/>
                <w:color w:val="000000"/>
                <w:sz w:val="20"/>
                <w:szCs w:val="20"/>
              </w:rPr>
            </w:pPr>
          </w:p>
        </w:tc>
        <w:tc>
          <w:tcPr>
            <w:tcW w:w="1701" w:type="dxa"/>
            <w:shd w:val="clear" w:color="auto" w:fill="auto"/>
          </w:tcPr>
          <w:p w14:paraId="696004C3" w14:textId="372F2B3E" w:rsidR="00F736EE" w:rsidRPr="00311B70" w:rsidRDefault="00F736EE" w:rsidP="0025452B">
            <w:pPr>
              <w:rPr>
                <w:rFonts w:cs="Arial"/>
                <w:color w:val="000000"/>
                <w:sz w:val="20"/>
                <w:szCs w:val="20"/>
              </w:rPr>
            </w:pPr>
          </w:p>
        </w:tc>
        <w:tc>
          <w:tcPr>
            <w:tcW w:w="1331" w:type="dxa"/>
          </w:tcPr>
          <w:p w14:paraId="7C55525C" w14:textId="77777777" w:rsidR="00F736EE" w:rsidRPr="00311B70" w:rsidRDefault="00F736EE" w:rsidP="0025452B">
            <w:pPr>
              <w:rPr>
                <w:rFonts w:cs="Arial"/>
                <w:color w:val="000000"/>
                <w:sz w:val="20"/>
                <w:szCs w:val="20"/>
              </w:rPr>
            </w:pPr>
          </w:p>
        </w:tc>
      </w:tr>
      <w:tr w:rsidR="00F736EE" w:rsidRPr="00311B70" w14:paraId="71CA2428" w14:textId="77777777" w:rsidTr="00273BE6">
        <w:tc>
          <w:tcPr>
            <w:tcW w:w="8784" w:type="dxa"/>
            <w:gridSpan w:val="6"/>
            <w:shd w:val="clear" w:color="auto" w:fill="auto"/>
          </w:tcPr>
          <w:p w14:paraId="463D4164" w14:textId="6FE7E819" w:rsidR="00F736EE" w:rsidRPr="00311B70" w:rsidRDefault="00F736EE" w:rsidP="0025452B">
            <w:pPr>
              <w:rPr>
                <w:rFonts w:cs="Arial"/>
                <w:color w:val="000000"/>
                <w:sz w:val="20"/>
                <w:szCs w:val="20"/>
              </w:rPr>
            </w:pPr>
            <w:r w:rsidRPr="0045610C">
              <w:rPr>
                <w:b/>
                <w:bCs/>
                <w:sz w:val="20"/>
                <w:szCs w:val="16"/>
              </w:rPr>
              <w:t>ИТОГО:</w:t>
            </w:r>
          </w:p>
        </w:tc>
        <w:tc>
          <w:tcPr>
            <w:tcW w:w="1331" w:type="dxa"/>
          </w:tcPr>
          <w:p w14:paraId="3702642F" w14:textId="77777777" w:rsidR="00F736EE" w:rsidRPr="00311B70" w:rsidRDefault="00F736EE" w:rsidP="0025452B">
            <w:pPr>
              <w:rPr>
                <w:rFonts w:cs="Arial"/>
                <w:color w:val="000000"/>
                <w:sz w:val="20"/>
                <w:szCs w:val="20"/>
              </w:rPr>
            </w:pPr>
          </w:p>
        </w:tc>
      </w:tr>
    </w:tbl>
    <w:p w14:paraId="67FA2056" w14:textId="77777777" w:rsidR="00F736EE" w:rsidRDefault="00F736EE" w:rsidP="004632B4"/>
    <w:p w14:paraId="10D8AE9A" w14:textId="41BC58B7" w:rsidR="004632B4" w:rsidRDefault="004632B4" w:rsidP="004632B4">
      <w:pPr>
        <w:rPr>
          <w:i/>
          <w:iCs/>
        </w:rPr>
      </w:pPr>
      <w:r w:rsidRPr="001A15A2">
        <w:lastRenderedPageBreak/>
        <w:t>Итого цена договора составляет: _________________ (</w:t>
      </w:r>
      <w:r w:rsidRPr="001A15A2">
        <w:rPr>
          <w:i/>
          <w:iCs/>
        </w:rPr>
        <w:t>указать значение цифрами и прописью</w:t>
      </w:r>
      <w:r w:rsidRPr="001A15A2">
        <w:t>), в том числе НДС (20 %)</w:t>
      </w:r>
      <w:r w:rsidRPr="001A15A2">
        <w:rPr>
          <w:vertAlign w:val="superscript"/>
        </w:rPr>
        <w:t xml:space="preserve"> _____________________ </w:t>
      </w:r>
      <w:r w:rsidRPr="001A15A2">
        <w:rPr>
          <w:i/>
          <w:iCs/>
        </w:rPr>
        <w:t>(указать сумму НДС цифрами) либо указать «НДС не облагается на основании</w:t>
      </w:r>
      <w:r>
        <w:rPr>
          <w:i/>
          <w:iCs/>
        </w:rPr>
        <w:t xml:space="preserve"> статья _____ части___</w:t>
      </w:r>
      <w:r w:rsidRPr="001A15A2">
        <w:rPr>
          <w:i/>
          <w:iCs/>
        </w:rPr>
        <w:t xml:space="preserve"> Налогового кодекса РФ</w:t>
      </w:r>
      <w:r>
        <w:rPr>
          <w:i/>
          <w:iCs/>
        </w:rPr>
        <w:t>.</w:t>
      </w:r>
    </w:p>
    <w:p w14:paraId="2BBAE155" w14:textId="77777777" w:rsidR="00F736EE" w:rsidRDefault="00F736EE" w:rsidP="00F736EE">
      <w:pPr>
        <w:jc w:val="both"/>
      </w:pPr>
    </w:p>
    <w:p w14:paraId="285A21A4" w14:textId="217F4D08" w:rsidR="00F736EE" w:rsidRPr="005519DA" w:rsidRDefault="00F736EE" w:rsidP="00F736EE">
      <w:pPr>
        <w:jc w:val="both"/>
      </w:pPr>
      <w:r w:rsidRPr="005519DA">
        <w:t xml:space="preserve">Участник Запроса предложений </w:t>
      </w:r>
    </w:p>
    <w:p w14:paraId="24C95BBC" w14:textId="77777777" w:rsidR="00F736EE" w:rsidRPr="00623337" w:rsidRDefault="00F736EE" w:rsidP="00F736EE">
      <w:pPr>
        <w:jc w:val="both"/>
      </w:pPr>
      <w:r w:rsidRPr="00623337">
        <w:t>/уполномоченный представитель      _____________________/Фамилия И.О./</w:t>
      </w:r>
    </w:p>
    <w:p w14:paraId="5BD0F5E4" w14:textId="77777777" w:rsidR="00F736EE" w:rsidRPr="00D52569" w:rsidRDefault="00F736EE" w:rsidP="00F736EE">
      <w:pPr>
        <w:widowControl w:val="0"/>
        <w:jc w:val="both"/>
        <w:rPr>
          <w:i/>
          <w:sz w:val="20"/>
          <w:szCs w:val="20"/>
          <w:vertAlign w:val="superscript"/>
        </w:rPr>
      </w:pPr>
      <w:r w:rsidRPr="00D52569">
        <w:rPr>
          <w:i/>
          <w:vertAlign w:val="superscript"/>
        </w:rPr>
        <w:t>(</w:t>
      </w:r>
      <w:r w:rsidRPr="00D52569">
        <w:rPr>
          <w:i/>
          <w:sz w:val="20"/>
          <w:szCs w:val="20"/>
          <w:vertAlign w:val="superscript"/>
        </w:rPr>
        <w:t xml:space="preserve">должность, Ф.И.О., основание и реквизиты </w:t>
      </w:r>
      <w:proofErr w:type="gramStart"/>
      <w:r w:rsidRPr="00D52569">
        <w:rPr>
          <w:i/>
          <w:sz w:val="20"/>
          <w:szCs w:val="20"/>
          <w:vertAlign w:val="superscript"/>
        </w:rPr>
        <w:t xml:space="preserve">документа,   </w:t>
      </w:r>
      <w:proofErr w:type="gramEnd"/>
      <w:r w:rsidRPr="00D52569">
        <w:rPr>
          <w:i/>
          <w:sz w:val="20"/>
          <w:szCs w:val="20"/>
          <w:vertAlign w:val="superscript"/>
        </w:rPr>
        <w:t xml:space="preserve">                                     </w:t>
      </w:r>
      <w:r>
        <w:rPr>
          <w:i/>
          <w:sz w:val="20"/>
          <w:szCs w:val="20"/>
          <w:vertAlign w:val="superscript"/>
        </w:rPr>
        <w:t xml:space="preserve">                          </w:t>
      </w:r>
      <w:r w:rsidRPr="00D52569">
        <w:rPr>
          <w:i/>
          <w:sz w:val="20"/>
          <w:szCs w:val="20"/>
          <w:vertAlign w:val="superscript"/>
        </w:rPr>
        <w:t xml:space="preserve">      (подпись)</w:t>
      </w:r>
      <w:r w:rsidRPr="00D52569">
        <w:rPr>
          <w:sz w:val="20"/>
          <w:szCs w:val="20"/>
          <w:vertAlign w:val="superscript"/>
        </w:rPr>
        <w:t xml:space="preserve"> МП</w:t>
      </w:r>
    </w:p>
    <w:p w14:paraId="7A760750" w14:textId="77777777" w:rsidR="00F736EE" w:rsidRPr="00D52569" w:rsidRDefault="00F736EE" w:rsidP="00F736EE">
      <w:pPr>
        <w:widowControl w:val="0"/>
        <w:jc w:val="both"/>
        <w:rPr>
          <w:i/>
          <w:sz w:val="20"/>
          <w:szCs w:val="20"/>
          <w:vertAlign w:val="superscript"/>
        </w:rPr>
      </w:pPr>
      <w:r w:rsidRPr="00D52569">
        <w:rPr>
          <w:i/>
          <w:sz w:val="20"/>
          <w:szCs w:val="20"/>
          <w:vertAlign w:val="superscript"/>
        </w:rPr>
        <w:t xml:space="preserve">подтверждающие полномочия соответствующего </w:t>
      </w:r>
    </w:p>
    <w:p w14:paraId="1D037FF3" w14:textId="77777777" w:rsidR="00F736EE" w:rsidRPr="00D52569" w:rsidRDefault="00F736EE" w:rsidP="00F736EE">
      <w:pPr>
        <w:widowControl w:val="0"/>
        <w:jc w:val="both"/>
        <w:rPr>
          <w:sz w:val="20"/>
          <w:szCs w:val="20"/>
          <w:vertAlign w:val="superscript"/>
        </w:rPr>
      </w:pPr>
      <w:r w:rsidRPr="00D52569">
        <w:rPr>
          <w:i/>
          <w:sz w:val="20"/>
          <w:szCs w:val="20"/>
          <w:vertAlign w:val="superscript"/>
        </w:rPr>
        <w:t>лица на подпись заявки на участие в запросе предложений</w:t>
      </w:r>
      <w:proofErr w:type="gramStart"/>
      <w:r w:rsidRPr="00D52569">
        <w:rPr>
          <w:i/>
          <w:sz w:val="20"/>
          <w:szCs w:val="20"/>
          <w:vertAlign w:val="superscript"/>
        </w:rPr>
        <w:t>)..</w:t>
      </w:r>
      <w:proofErr w:type="gramEnd"/>
    </w:p>
    <w:p w14:paraId="7816950C" w14:textId="77777777" w:rsidR="00F736EE" w:rsidRPr="001A15A2" w:rsidRDefault="00F736EE" w:rsidP="004632B4">
      <w:pPr>
        <w:rPr>
          <w:i/>
          <w:iCs/>
        </w:rPr>
      </w:pPr>
    </w:p>
    <w:p w14:paraId="589157E9" w14:textId="77777777" w:rsidR="00EC67D1" w:rsidRPr="00EC45B9" w:rsidRDefault="00EC67D1" w:rsidP="005C24A0"/>
    <w:p w14:paraId="5AE65FA2" w14:textId="77777777" w:rsidR="00EC67D1" w:rsidRPr="00EC45B9" w:rsidRDefault="00EC67D1" w:rsidP="005C24A0">
      <w:pPr>
        <w:rPr>
          <w:color w:val="808080"/>
        </w:rPr>
      </w:pPr>
      <w:r w:rsidRPr="00EC45B9">
        <w:rPr>
          <w:color w:val="808080"/>
        </w:rPr>
        <w:t>ИНСТРУКЦИИ ПО ЗАПОЛНЕНИЮ</w:t>
      </w:r>
    </w:p>
    <w:p w14:paraId="52EFA976" w14:textId="77777777" w:rsidR="00EC67D1" w:rsidRPr="00EC45B9" w:rsidRDefault="0056735E" w:rsidP="00CB329F">
      <w:pPr>
        <w:jc w:val="both"/>
        <w:rPr>
          <w:color w:val="808080"/>
        </w:rPr>
      </w:pPr>
      <w:r w:rsidRPr="00EC45B9">
        <w:rPr>
          <w:color w:val="808080"/>
        </w:rPr>
        <w:t xml:space="preserve">1. </w:t>
      </w:r>
      <w:r w:rsidR="00EC67D1" w:rsidRPr="00EC45B9">
        <w:rPr>
          <w:color w:val="808080"/>
        </w:rPr>
        <w:t xml:space="preserve">Данные инструкции не следует воспроизводить в документах, подготовленных </w:t>
      </w:r>
      <w:r w:rsidR="00633B7F">
        <w:rPr>
          <w:color w:val="808080"/>
        </w:rPr>
        <w:t>Участник</w:t>
      </w:r>
      <w:r w:rsidR="00EC67D1" w:rsidRPr="00EC45B9">
        <w:rPr>
          <w:color w:val="808080"/>
        </w:rPr>
        <w:t xml:space="preserve">ом </w:t>
      </w:r>
      <w:r w:rsidR="00DF7055">
        <w:rPr>
          <w:color w:val="808080"/>
        </w:rPr>
        <w:t>Запроса</w:t>
      </w:r>
      <w:r w:rsidR="008E5F3C" w:rsidRPr="00EC45B9">
        <w:rPr>
          <w:color w:val="808080"/>
        </w:rPr>
        <w:t xml:space="preserve"> </w:t>
      </w:r>
      <w:r w:rsidR="001F6088" w:rsidRPr="00EC45B9">
        <w:rPr>
          <w:color w:val="808080"/>
        </w:rPr>
        <w:t>предложений</w:t>
      </w:r>
      <w:r w:rsidR="00EC67D1" w:rsidRPr="00EC45B9">
        <w:rPr>
          <w:color w:val="808080"/>
        </w:rPr>
        <w:t>.</w:t>
      </w:r>
    </w:p>
    <w:p w14:paraId="4F44E504" w14:textId="2B056D37" w:rsidR="00EC67D1" w:rsidRPr="00EC45B9" w:rsidRDefault="0056735E" w:rsidP="00CB329F">
      <w:pPr>
        <w:jc w:val="both"/>
        <w:rPr>
          <w:color w:val="808080"/>
        </w:rPr>
      </w:pPr>
      <w:r w:rsidRPr="00EC45B9">
        <w:rPr>
          <w:color w:val="808080"/>
        </w:rPr>
        <w:t xml:space="preserve">2. </w:t>
      </w:r>
      <w:r w:rsidR="00633B7F">
        <w:rPr>
          <w:color w:val="808080"/>
        </w:rPr>
        <w:t>Участник</w:t>
      </w:r>
      <w:r w:rsidR="00EC67D1" w:rsidRPr="00EC45B9">
        <w:rPr>
          <w:color w:val="808080"/>
        </w:rPr>
        <w:t xml:space="preserve"> </w:t>
      </w:r>
      <w:r w:rsidR="00DF7055">
        <w:rPr>
          <w:color w:val="808080"/>
        </w:rPr>
        <w:t>Запроса</w:t>
      </w:r>
      <w:r w:rsidR="008E5F3C" w:rsidRPr="00EC45B9">
        <w:rPr>
          <w:color w:val="808080"/>
        </w:rPr>
        <w:t xml:space="preserve"> </w:t>
      </w:r>
      <w:r w:rsidR="001F6088" w:rsidRPr="00EC45B9">
        <w:rPr>
          <w:color w:val="808080"/>
        </w:rPr>
        <w:t>предложений</w:t>
      </w:r>
      <w:r w:rsidR="009B6DCC" w:rsidRPr="00EC45B9">
        <w:rPr>
          <w:color w:val="808080"/>
        </w:rPr>
        <w:t xml:space="preserve"> </w:t>
      </w:r>
      <w:r w:rsidR="00EC67D1" w:rsidRPr="00EC45B9">
        <w:rPr>
          <w:color w:val="808080"/>
        </w:rPr>
        <w:t xml:space="preserve">приводит номер и дату Заявки </w:t>
      </w:r>
      <w:r w:rsidR="00384C27" w:rsidRPr="00EC45B9">
        <w:rPr>
          <w:color w:val="808080"/>
        </w:rPr>
        <w:t xml:space="preserve">на участие в </w:t>
      </w:r>
      <w:r w:rsidR="001F6088" w:rsidRPr="00EC45B9">
        <w:rPr>
          <w:color w:val="808080"/>
        </w:rPr>
        <w:t>запросе предложений</w:t>
      </w:r>
      <w:r w:rsidR="00EC67D1" w:rsidRPr="00EC45B9">
        <w:rPr>
          <w:color w:val="808080"/>
        </w:rPr>
        <w:t>, приложением к которой является данное технико-коммерческое предложение.</w:t>
      </w:r>
    </w:p>
    <w:p w14:paraId="2112996E" w14:textId="77777777" w:rsidR="00C1609D" w:rsidRDefault="00CB329F" w:rsidP="00CB329F">
      <w:pPr>
        <w:jc w:val="both"/>
        <w:rPr>
          <w:color w:val="808080"/>
        </w:rPr>
      </w:pPr>
      <w:r w:rsidRPr="00EC45B9">
        <w:rPr>
          <w:color w:val="808080"/>
        </w:rPr>
        <w:t xml:space="preserve">3. </w:t>
      </w:r>
      <w:r w:rsidR="00C1609D" w:rsidRPr="00EC45B9">
        <w:rPr>
          <w:color w:val="808080"/>
        </w:rPr>
        <w:t xml:space="preserve">Предлагаемая цена Договора должна быть указана цифрами с одновременным дублированием </w:t>
      </w:r>
      <w:r w:rsidR="00410E6A" w:rsidRPr="00EC45B9">
        <w:rPr>
          <w:color w:val="808080"/>
        </w:rPr>
        <w:t xml:space="preserve">ее </w:t>
      </w:r>
      <w:r w:rsidR="00C1609D" w:rsidRPr="00EC45B9">
        <w:rPr>
          <w:color w:val="808080"/>
        </w:rPr>
        <w:t>словами.</w:t>
      </w:r>
    </w:p>
    <w:p w14:paraId="6194D5AB" w14:textId="77777777" w:rsidR="007978BF" w:rsidRPr="00EC45B9" w:rsidRDefault="00786239" w:rsidP="00CB329F">
      <w:pPr>
        <w:jc w:val="both"/>
        <w:rPr>
          <w:color w:val="808080"/>
        </w:rPr>
      </w:pPr>
      <w:r>
        <w:rPr>
          <w:color w:val="808080"/>
        </w:rPr>
        <w:t>4.</w:t>
      </w:r>
      <w:r w:rsidRPr="00E922ED">
        <w:rPr>
          <w:b/>
          <w:color w:val="808080"/>
        </w:rPr>
        <w:t xml:space="preserve"> 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00582CB7" w:rsidRPr="00EC45B9">
        <w:rPr>
          <w:color w:val="808080"/>
        </w:rPr>
        <w:t>.</w:t>
      </w:r>
      <w:r w:rsidR="00EC67D1" w:rsidRPr="00EC45B9">
        <w:br w:type="page"/>
      </w:r>
      <w:bookmarkStart w:id="103" w:name="_Ref313304436"/>
      <w:bookmarkStart w:id="104" w:name="_Toc314507388"/>
      <w:bookmarkStart w:id="105" w:name="_Toc322209429"/>
    </w:p>
    <w:p w14:paraId="25D5F09E" w14:textId="77777777" w:rsidR="005C24A0" w:rsidRPr="00EC45B9"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106" w:name="_Форма_4_РЕКОМЕНДУЕМАЯ"/>
      <w:bookmarkStart w:id="107" w:name="_Toc60222492"/>
      <w:bookmarkStart w:id="108" w:name="_Toc63425526"/>
      <w:bookmarkEnd w:id="106"/>
      <w:r w:rsidRPr="00EC45B9">
        <w:rPr>
          <w:rFonts w:ascii="Times New Roman" w:eastAsia="MS Mincho" w:hAnsi="Times New Roman"/>
          <w:color w:val="548DD4"/>
          <w:kern w:val="32"/>
          <w:szCs w:val="24"/>
          <w:lang w:val="x-none" w:eastAsia="x-none"/>
        </w:rPr>
        <w:lastRenderedPageBreak/>
        <w:t xml:space="preserve">Форма </w:t>
      </w:r>
      <w:r w:rsidR="00920757" w:rsidRPr="00EC45B9">
        <w:rPr>
          <w:rFonts w:ascii="Times New Roman" w:eastAsia="MS Mincho" w:hAnsi="Times New Roman"/>
          <w:color w:val="548DD4"/>
          <w:kern w:val="32"/>
          <w:szCs w:val="24"/>
          <w:lang w:val="x-none" w:eastAsia="x-none"/>
        </w:rPr>
        <w:t>4</w:t>
      </w:r>
      <w:r w:rsidR="005C24A0" w:rsidRPr="00EC45B9">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107"/>
      <w:bookmarkEnd w:id="108"/>
    </w:p>
    <w:p w14:paraId="1B7C9BAB" w14:textId="77777777" w:rsidR="007978BF" w:rsidRPr="00EC45B9" w:rsidRDefault="007978BF" w:rsidP="005C24A0"/>
    <w:p w14:paraId="166CA06D" w14:textId="77777777" w:rsidR="007978BF" w:rsidRPr="00EC45B9" w:rsidRDefault="007978BF" w:rsidP="000F3393">
      <w:pPr>
        <w:jc w:val="center"/>
      </w:pPr>
      <w:r w:rsidRPr="00EC45B9">
        <w:t>РЕКОМЕНДУЕМАЯ ФОРМА ЗАПРОСА РАЗЪЯСНЕНИЙ ДОКУМЕНТАЦИИ</w:t>
      </w:r>
      <w:bookmarkEnd w:id="103"/>
      <w:bookmarkEnd w:id="104"/>
    </w:p>
    <w:p w14:paraId="60533D01" w14:textId="77777777" w:rsidR="007978BF" w:rsidRPr="00EC45B9" w:rsidRDefault="007978BF" w:rsidP="000F3393">
      <w:pPr>
        <w:jc w:val="center"/>
      </w:pPr>
      <w:r w:rsidRPr="00EC45B9">
        <w:t>О ЗАКУПКЕ</w:t>
      </w:r>
      <w:bookmarkEnd w:id="105"/>
    </w:p>
    <w:p w14:paraId="74582D2C" w14:textId="77777777" w:rsidR="007978BF" w:rsidRPr="00EC45B9" w:rsidRDefault="007978BF" w:rsidP="000F3393">
      <w:pPr>
        <w:pStyle w:val="a6"/>
        <w:tabs>
          <w:tab w:val="clear" w:pos="4677"/>
          <w:tab w:val="clear" w:pos="9355"/>
        </w:tabs>
      </w:pPr>
    </w:p>
    <w:p w14:paraId="5BD836FB" w14:textId="77777777" w:rsidR="007978BF" w:rsidRPr="00EC45B9" w:rsidRDefault="007978BF" w:rsidP="000F3393">
      <w:pPr>
        <w:jc w:val="right"/>
      </w:pPr>
    </w:p>
    <w:p w14:paraId="10C22450" w14:textId="77777777" w:rsidR="007978BF" w:rsidRPr="00EC45B9" w:rsidRDefault="00711C41" w:rsidP="004F7D81">
      <w:pPr>
        <w:ind w:left="5680" w:firstLine="284"/>
        <w:jc w:val="center"/>
        <w:rPr>
          <w:i/>
          <w:color w:val="FF0000"/>
        </w:rPr>
      </w:pPr>
      <w:r w:rsidRPr="00EC45B9">
        <w:t xml:space="preserve">Заказчику: </w:t>
      </w:r>
      <w:r w:rsidR="009A10EE">
        <w:t>_________________</w:t>
      </w:r>
    </w:p>
    <w:p w14:paraId="02F7BE79" w14:textId="1DEE75E6" w:rsidR="007978BF" w:rsidRPr="00EC45B9" w:rsidRDefault="00136CDF" w:rsidP="009A10EE">
      <w:pPr>
        <w:jc w:val="right"/>
        <w:rPr>
          <w:i/>
          <w:color w:val="FF0000"/>
        </w:rPr>
      </w:pPr>
      <w:r w:rsidRPr="00EC45B9">
        <w:t xml:space="preserve">Почтовый </w:t>
      </w:r>
      <w:r w:rsidR="003D549C" w:rsidRPr="00EC45B9">
        <w:t>адрес</w:t>
      </w:r>
      <w:r w:rsidR="003D549C">
        <w:t>: _</w:t>
      </w:r>
      <w:r w:rsidR="009A10EE">
        <w:t>_______________</w:t>
      </w:r>
    </w:p>
    <w:p w14:paraId="7552DE47" w14:textId="77777777" w:rsidR="007978BF" w:rsidRPr="00EC45B9" w:rsidRDefault="007978BF" w:rsidP="000F3393">
      <w:pPr>
        <w:jc w:val="right"/>
        <w:rPr>
          <w:i/>
        </w:rPr>
      </w:pPr>
    </w:p>
    <w:p w14:paraId="07263E16" w14:textId="77777777" w:rsidR="007978BF" w:rsidRPr="00EC45B9" w:rsidRDefault="007978BF" w:rsidP="005C24A0"/>
    <w:p w14:paraId="612898F3" w14:textId="77777777" w:rsidR="007978BF" w:rsidRPr="00EC45B9" w:rsidRDefault="007978BF" w:rsidP="000F3393">
      <w:pPr>
        <w:jc w:val="center"/>
      </w:pPr>
      <w:r w:rsidRPr="00EC45B9">
        <w:t>Уважаемые господа!</w:t>
      </w:r>
    </w:p>
    <w:p w14:paraId="6D807CA3" w14:textId="77777777" w:rsidR="007978BF" w:rsidRPr="00EC45B9" w:rsidRDefault="007978BF" w:rsidP="000F3393">
      <w:pPr>
        <w:jc w:val="center"/>
      </w:pPr>
      <w:r w:rsidRPr="00EC45B9">
        <w:t xml:space="preserve">Просим Вас разъяснить следующие положения </w:t>
      </w:r>
      <w:r w:rsidR="00711C41" w:rsidRPr="00EC45B9">
        <w:t xml:space="preserve">Документации о проведении </w:t>
      </w:r>
      <w:r w:rsidR="00DF7055">
        <w:t>Запроса</w:t>
      </w:r>
      <w:r w:rsidR="00690B23" w:rsidRPr="00EC45B9">
        <w:t xml:space="preserve"> предложений</w:t>
      </w:r>
      <w:r w:rsidR="00711C41" w:rsidRPr="00EC45B9">
        <w:t xml:space="preserve"> в электронной форме на право заключения договора на ________________________________ (Документация о закупке)</w:t>
      </w:r>
      <w:r w:rsidRPr="00EC45B9">
        <w:t>:</w:t>
      </w:r>
    </w:p>
    <w:p w14:paraId="753A7BA9" w14:textId="77777777" w:rsidR="007978BF" w:rsidRPr="00EC45B9"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EC45B9" w14:paraId="0D4BEFD5" w14:textId="77777777"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FA70BBD" w14:textId="77777777" w:rsidR="007978BF" w:rsidRPr="00EC45B9" w:rsidRDefault="007978BF" w:rsidP="00C1609D">
            <w:pPr>
              <w:jc w:val="center"/>
            </w:pPr>
            <w:r w:rsidRPr="00EC45B9">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67A298E" w14:textId="77777777" w:rsidR="007978BF" w:rsidRPr="00EC45B9" w:rsidRDefault="007978BF" w:rsidP="00C1609D">
            <w:pPr>
              <w:jc w:val="center"/>
            </w:pPr>
            <w:r w:rsidRPr="00EC45B9">
              <w:t xml:space="preserve">Раздел </w:t>
            </w:r>
            <w:r w:rsidR="00711C41" w:rsidRPr="00EC45B9">
              <w:t>Д</w:t>
            </w:r>
            <w:r w:rsidRPr="00EC45B9">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798E289" w14:textId="77777777" w:rsidR="007978BF" w:rsidRPr="00EC45B9" w:rsidRDefault="007978BF" w:rsidP="00C1609D">
            <w:pPr>
              <w:pStyle w:val="rvps1"/>
            </w:pPr>
            <w:r w:rsidRPr="00EC45B9">
              <w:t xml:space="preserve">Ссылка на пункт </w:t>
            </w:r>
            <w:r w:rsidR="00711C41" w:rsidRPr="00EC45B9">
              <w:t>Д</w:t>
            </w:r>
            <w:r w:rsidRPr="00EC45B9">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F377337" w14:textId="77777777" w:rsidR="007978BF" w:rsidRPr="00EC45B9" w:rsidRDefault="007978BF" w:rsidP="00C1609D">
            <w:pPr>
              <w:jc w:val="center"/>
            </w:pPr>
            <w:r w:rsidRPr="00EC45B9">
              <w:t xml:space="preserve">Содержание запроса на разъяснение положений </w:t>
            </w:r>
            <w:r w:rsidR="00711C41" w:rsidRPr="00EC45B9">
              <w:t xml:space="preserve">Документации </w:t>
            </w:r>
            <w:r w:rsidRPr="00EC45B9">
              <w:t>о закупке</w:t>
            </w:r>
          </w:p>
        </w:tc>
      </w:tr>
      <w:tr w:rsidR="007978BF" w:rsidRPr="00EC45B9" w14:paraId="68E957CA" w14:textId="77777777"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53C72C1" w14:textId="77777777" w:rsidR="007978BF" w:rsidRPr="00EC45B9" w:rsidRDefault="007978BF" w:rsidP="00C1609D">
            <w:pPr>
              <w:jc w:val="center"/>
            </w:pPr>
            <w:r w:rsidRPr="00EC45B9">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B0B2EAD" w14:textId="77777777" w:rsidR="007978BF" w:rsidRPr="00EC45B9" w:rsidRDefault="007978BF" w:rsidP="00C1609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70A9783" w14:textId="77777777" w:rsidR="007978BF" w:rsidRPr="00EC45B9" w:rsidRDefault="007978BF" w:rsidP="00C1609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634F62" w14:textId="77777777" w:rsidR="007978BF" w:rsidRPr="00EC45B9" w:rsidRDefault="007978BF" w:rsidP="00C1609D">
            <w:pPr>
              <w:jc w:val="center"/>
            </w:pPr>
          </w:p>
        </w:tc>
      </w:tr>
      <w:tr w:rsidR="007978BF" w:rsidRPr="00EC45B9" w14:paraId="454A2A6A" w14:textId="77777777"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AD9BD84" w14:textId="77777777" w:rsidR="007978BF" w:rsidRPr="00EC45B9" w:rsidRDefault="007978BF" w:rsidP="00C1609D">
            <w:pPr>
              <w:jc w:val="center"/>
            </w:pPr>
            <w:r w:rsidRPr="00EC45B9">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E4868B0" w14:textId="77777777" w:rsidR="007978BF" w:rsidRPr="00EC45B9" w:rsidRDefault="007978BF" w:rsidP="00C1609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E50BD1" w14:textId="77777777" w:rsidR="007978BF" w:rsidRPr="00EC45B9" w:rsidRDefault="007978BF" w:rsidP="00C1609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032FB5" w14:textId="77777777" w:rsidR="007978BF" w:rsidRPr="00EC45B9" w:rsidRDefault="007978BF" w:rsidP="00C1609D">
            <w:pPr>
              <w:jc w:val="center"/>
            </w:pPr>
          </w:p>
        </w:tc>
      </w:tr>
    </w:tbl>
    <w:p w14:paraId="494A017E" w14:textId="77777777" w:rsidR="007978BF" w:rsidRPr="00EC45B9" w:rsidRDefault="007978BF" w:rsidP="005C24A0"/>
    <w:p w14:paraId="37282893" w14:textId="77777777" w:rsidR="007978BF" w:rsidRPr="00EC45B9" w:rsidRDefault="007978BF" w:rsidP="005C24A0"/>
    <w:p w14:paraId="1AA9552A" w14:textId="77777777" w:rsidR="00CB5660" w:rsidRPr="00EC45B9" w:rsidRDefault="00CB5660" w:rsidP="005C24A0">
      <w:pPr>
        <w:sectPr w:rsidR="00CB5660" w:rsidRPr="00EC45B9" w:rsidSect="00FB2929">
          <w:headerReference w:type="default" r:id="rId20"/>
          <w:type w:val="continuous"/>
          <w:pgSz w:w="11907" w:h="16839" w:code="9"/>
          <w:pgMar w:top="851" w:right="567" w:bottom="567" w:left="993" w:header="720" w:footer="720" w:gutter="0"/>
          <w:pgNumType w:start="1"/>
          <w:cols w:space="708"/>
          <w:noEndnote/>
          <w:titlePg/>
          <w:docGrid w:linePitch="326"/>
        </w:sectPr>
      </w:pPr>
    </w:p>
    <w:p w14:paraId="6D34E3DA" w14:textId="77777777" w:rsidR="002868C9" w:rsidRPr="00A370E4" w:rsidRDefault="002868C9" w:rsidP="002868C9">
      <w:pPr>
        <w:pStyle w:val="1"/>
        <w:keepLines w:val="0"/>
        <w:spacing w:before="240" w:after="120"/>
        <w:ind w:firstLine="432"/>
        <w:jc w:val="both"/>
        <w:rPr>
          <w:rFonts w:ascii="Times New Roman" w:eastAsia="MS Mincho" w:hAnsi="Times New Roman"/>
          <w:i/>
          <w:color w:val="548DD4"/>
          <w:kern w:val="32"/>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60222493"/>
      <w:bookmarkStart w:id="119" w:name="форма6"/>
      <w:bookmarkStart w:id="120" w:name="_Toc63425527"/>
      <w:bookmarkEnd w:id="109"/>
      <w:bookmarkEnd w:id="110"/>
      <w:bookmarkEnd w:id="111"/>
      <w:r w:rsidRPr="00EC45B9">
        <w:rPr>
          <w:rFonts w:ascii="Times New Roman" w:eastAsia="MS Mincho" w:hAnsi="Times New Roman"/>
          <w:color w:val="548DD4"/>
          <w:kern w:val="32"/>
          <w:szCs w:val="24"/>
          <w:lang w:val="x-none" w:eastAsia="x-none"/>
        </w:rPr>
        <w:lastRenderedPageBreak/>
        <w:t xml:space="preserve">Форма </w:t>
      </w:r>
      <w:bookmarkEnd w:id="112"/>
      <w:r w:rsidR="00335864">
        <w:rPr>
          <w:rFonts w:ascii="Times New Roman" w:eastAsia="MS Mincho" w:hAnsi="Times New Roman"/>
          <w:color w:val="548DD4"/>
          <w:kern w:val="32"/>
          <w:szCs w:val="24"/>
          <w:lang w:eastAsia="x-none"/>
        </w:rPr>
        <w:t>5</w:t>
      </w:r>
      <w:r w:rsidRPr="00EC45B9">
        <w:t xml:space="preserve"> </w:t>
      </w:r>
      <w:r w:rsidRPr="00EC45B9">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r w:rsidR="00A370E4">
        <w:rPr>
          <w:rFonts w:ascii="Times New Roman" w:eastAsia="MS Mincho" w:hAnsi="Times New Roman"/>
          <w:color w:val="548DD4"/>
          <w:kern w:val="32"/>
          <w:szCs w:val="24"/>
          <w:lang w:eastAsia="x-none"/>
        </w:rPr>
        <w:t xml:space="preserve"> </w:t>
      </w:r>
      <w:r w:rsidR="00A370E4" w:rsidRPr="00A370E4">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bookmarkEnd w:id="120"/>
    </w:p>
    <w:bookmarkEnd w:id="119"/>
    <w:p w14:paraId="211619DC" w14:textId="77777777" w:rsidR="00D23C03" w:rsidRPr="00EC45B9" w:rsidRDefault="00D23C03" w:rsidP="002868C9">
      <w:pPr>
        <w:ind w:firstLine="567"/>
        <w:jc w:val="right"/>
        <w:rPr>
          <w:b/>
        </w:rPr>
      </w:pPr>
    </w:p>
    <w:p w14:paraId="7031C280" w14:textId="77777777" w:rsidR="004632B4" w:rsidRPr="00EC45B9" w:rsidRDefault="004632B4" w:rsidP="004632B4">
      <w:r w:rsidRPr="00EC45B9">
        <w:t>Приложение к Заявке от «___» __________ 20___ г. № ______</w:t>
      </w:r>
    </w:p>
    <w:p w14:paraId="3FFF949F" w14:textId="77777777" w:rsidR="004632B4" w:rsidRPr="00EC45B9" w:rsidRDefault="004632B4" w:rsidP="004632B4"/>
    <w:p w14:paraId="4AF575CC" w14:textId="77777777" w:rsidR="004632B4" w:rsidRPr="00EC45B9" w:rsidRDefault="004632B4" w:rsidP="004632B4">
      <w:r>
        <w:t>Запрос</w:t>
      </w:r>
      <w:r w:rsidRPr="00EC45B9">
        <w:t xml:space="preserve"> предложений в электронной форме на право заключения договора </w:t>
      </w:r>
    </w:p>
    <w:p w14:paraId="45B4EB60" w14:textId="77777777" w:rsidR="004632B4" w:rsidRPr="00EC45B9" w:rsidRDefault="004632B4" w:rsidP="004632B4">
      <w:r w:rsidRPr="00EC45B9">
        <w:t>на ________________________________________________</w:t>
      </w:r>
    </w:p>
    <w:p w14:paraId="5ED84A5E" w14:textId="77777777" w:rsidR="00FE1848" w:rsidRPr="00EC45B9" w:rsidRDefault="00FE1848" w:rsidP="00FE1848">
      <w:pPr>
        <w:autoSpaceDE w:val="0"/>
        <w:autoSpaceDN w:val="0"/>
        <w:spacing w:after="120"/>
        <w:ind w:left="6521"/>
        <w:rPr>
          <w:sz w:val="20"/>
          <w:szCs w:val="20"/>
        </w:rPr>
      </w:pPr>
    </w:p>
    <w:p w14:paraId="5087C178" w14:textId="77777777" w:rsidR="00FE1848" w:rsidRPr="00EC45B9" w:rsidRDefault="00FE1848" w:rsidP="00FE1848">
      <w:pPr>
        <w:autoSpaceDE w:val="0"/>
        <w:autoSpaceDN w:val="0"/>
        <w:spacing w:after="120"/>
        <w:jc w:val="center"/>
        <w:rPr>
          <w:b/>
          <w:bCs/>
          <w:spacing w:val="60"/>
          <w:sz w:val="26"/>
          <w:szCs w:val="26"/>
        </w:rPr>
      </w:pPr>
      <w:r w:rsidRPr="00EC45B9">
        <w:rPr>
          <w:b/>
          <w:bCs/>
          <w:spacing w:val="60"/>
          <w:sz w:val="26"/>
          <w:szCs w:val="26"/>
        </w:rPr>
        <w:t>ФОРМА</w:t>
      </w:r>
    </w:p>
    <w:p w14:paraId="0315F582" w14:textId="77777777" w:rsidR="00FE1848" w:rsidRPr="00EC45B9" w:rsidRDefault="00FE1848" w:rsidP="00FE1848">
      <w:pPr>
        <w:autoSpaceDE w:val="0"/>
        <w:autoSpaceDN w:val="0"/>
        <w:spacing w:after="480"/>
        <w:jc w:val="center"/>
        <w:rPr>
          <w:b/>
          <w:bCs/>
          <w:sz w:val="26"/>
          <w:szCs w:val="26"/>
        </w:rPr>
      </w:pPr>
      <w:r w:rsidRPr="00EC45B9">
        <w:rPr>
          <w:b/>
          <w:bCs/>
          <w:sz w:val="26"/>
          <w:szCs w:val="26"/>
        </w:rPr>
        <w:t>декларации о соответствии участника закупки критериям отнесения</w:t>
      </w:r>
      <w:r w:rsidRPr="00EC45B9">
        <w:rPr>
          <w:b/>
          <w:bCs/>
          <w:sz w:val="26"/>
          <w:szCs w:val="26"/>
        </w:rPr>
        <w:br/>
        <w:t>к субъектам малого и среднего предпринимательства</w:t>
      </w:r>
    </w:p>
    <w:p w14:paraId="7C7838B1" w14:textId="77777777" w:rsidR="00FE1848" w:rsidRPr="00EC45B9" w:rsidRDefault="00FE1848" w:rsidP="00B61411">
      <w:pPr>
        <w:autoSpaceDE w:val="0"/>
        <w:autoSpaceDN w:val="0"/>
      </w:pPr>
      <w:r w:rsidRPr="00EC45B9">
        <w:t xml:space="preserve">Подтверждаем, что  </w:t>
      </w:r>
    </w:p>
    <w:p w14:paraId="2B23CE8C" w14:textId="77777777" w:rsidR="00FE1848" w:rsidRPr="00EC45B9" w:rsidRDefault="00FE1848" w:rsidP="00FE1848">
      <w:pPr>
        <w:pBdr>
          <w:top w:val="single" w:sz="4" w:space="1" w:color="auto"/>
        </w:pBdr>
        <w:autoSpaceDE w:val="0"/>
        <w:autoSpaceDN w:val="0"/>
        <w:spacing w:after="120"/>
        <w:ind w:left="2637"/>
        <w:jc w:val="center"/>
        <w:rPr>
          <w:sz w:val="20"/>
          <w:szCs w:val="20"/>
        </w:rPr>
      </w:pPr>
      <w:r w:rsidRPr="00EC45B9">
        <w:rPr>
          <w:sz w:val="20"/>
          <w:szCs w:val="20"/>
        </w:rPr>
        <w:t>(указывается наименование участника закупки)</w:t>
      </w:r>
    </w:p>
    <w:p w14:paraId="17B79F2A" w14:textId="4CDA5FA6" w:rsidR="00FE1848" w:rsidRPr="00EC45B9" w:rsidRDefault="00FE1848" w:rsidP="00FE1848">
      <w:pPr>
        <w:autoSpaceDE w:val="0"/>
        <w:autoSpaceDN w:val="0"/>
        <w:jc w:val="both"/>
      </w:pPr>
      <w:r w:rsidRPr="00EC45B9">
        <w:t xml:space="preserve">в соответствии со статьей 4 Федерального закона </w:t>
      </w:r>
      <w:r w:rsidR="004F7D81">
        <w:t>«</w:t>
      </w:r>
      <w:r w:rsidRPr="00EC45B9">
        <w:t>О развитии малого и среднего предпринимательства в Российской Федерации</w:t>
      </w:r>
      <w:r w:rsidR="00516106">
        <w:t>»</w:t>
      </w:r>
      <w:r w:rsidRPr="00EC45B9">
        <w:t xml:space="preserve"> удовлетворяет критериям отнесения организации к субъектам  </w:t>
      </w:r>
    </w:p>
    <w:p w14:paraId="7A61BA9D" w14:textId="77777777" w:rsidR="00FE1848" w:rsidRPr="00EC45B9" w:rsidRDefault="00FE1848" w:rsidP="00FE1848">
      <w:pPr>
        <w:pBdr>
          <w:top w:val="single" w:sz="4" w:space="1" w:color="auto"/>
        </w:pBdr>
        <w:autoSpaceDE w:val="0"/>
        <w:autoSpaceDN w:val="0"/>
        <w:spacing w:after="120"/>
        <w:ind w:left="2665"/>
        <w:jc w:val="center"/>
        <w:rPr>
          <w:sz w:val="20"/>
          <w:szCs w:val="20"/>
        </w:rPr>
      </w:pPr>
      <w:r w:rsidRPr="00EC45B9">
        <w:rPr>
          <w:sz w:val="20"/>
          <w:szCs w:val="20"/>
        </w:rPr>
        <w:t>(указывается субъект малого или среднего предпринимательства</w:t>
      </w:r>
      <w:r w:rsidRPr="00EC45B9">
        <w:rPr>
          <w:sz w:val="20"/>
          <w:szCs w:val="20"/>
        </w:rPr>
        <w:br/>
        <w:t>в зависимости от критериев отнесения)</w:t>
      </w:r>
    </w:p>
    <w:p w14:paraId="12410742" w14:textId="77777777" w:rsidR="00FE1848" w:rsidRPr="00EC45B9" w:rsidRDefault="00FE1848" w:rsidP="00FE1848">
      <w:pPr>
        <w:autoSpaceDE w:val="0"/>
        <w:autoSpaceDN w:val="0"/>
      </w:pPr>
      <w:r w:rsidRPr="00EC45B9">
        <w:t>предпринимательства, и сообщаем следующую информацию:</w:t>
      </w:r>
    </w:p>
    <w:p w14:paraId="63C029F1" w14:textId="77777777" w:rsidR="00FE1848" w:rsidRPr="00EC45B9" w:rsidRDefault="00FE1848" w:rsidP="00FE1848">
      <w:pPr>
        <w:autoSpaceDE w:val="0"/>
        <w:autoSpaceDN w:val="0"/>
        <w:ind w:left="567"/>
      </w:pPr>
      <w:r w:rsidRPr="00EC45B9">
        <w:t xml:space="preserve">1. Адрес местонахождения (юридический адрес):  </w:t>
      </w:r>
    </w:p>
    <w:p w14:paraId="5E1600E1" w14:textId="77777777" w:rsidR="00FE1848" w:rsidRPr="00EC45B9" w:rsidRDefault="00FE1848" w:rsidP="00FE1848">
      <w:pPr>
        <w:pBdr>
          <w:top w:val="single" w:sz="4" w:space="1" w:color="auto"/>
        </w:pBdr>
        <w:autoSpaceDE w:val="0"/>
        <w:autoSpaceDN w:val="0"/>
        <w:ind w:left="5755"/>
        <w:rPr>
          <w:sz w:val="2"/>
          <w:szCs w:val="2"/>
        </w:rPr>
      </w:pPr>
    </w:p>
    <w:p w14:paraId="0D2C9B06" w14:textId="77777777" w:rsidR="00FE1848" w:rsidRPr="00EC45B9" w:rsidRDefault="00FE1848" w:rsidP="00FE1848">
      <w:pPr>
        <w:tabs>
          <w:tab w:val="right" w:pos="9923"/>
        </w:tabs>
        <w:autoSpaceDE w:val="0"/>
        <w:autoSpaceDN w:val="0"/>
      </w:pPr>
      <w:r w:rsidRPr="00EC45B9">
        <w:tab/>
        <w:t>.</w:t>
      </w:r>
    </w:p>
    <w:p w14:paraId="0343DC25" w14:textId="77777777" w:rsidR="00FE1848" w:rsidRPr="00EC45B9" w:rsidRDefault="00FE1848" w:rsidP="00FE1848">
      <w:pPr>
        <w:pBdr>
          <w:top w:val="single" w:sz="4" w:space="1" w:color="auto"/>
        </w:pBdr>
        <w:autoSpaceDE w:val="0"/>
        <w:autoSpaceDN w:val="0"/>
        <w:ind w:right="113"/>
        <w:rPr>
          <w:sz w:val="2"/>
          <w:szCs w:val="2"/>
        </w:rPr>
      </w:pPr>
    </w:p>
    <w:p w14:paraId="5D613C4D" w14:textId="77777777" w:rsidR="00FE1848" w:rsidRPr="00EC45B9" w:rsidRDefault="00FE1848" w:rsidP="00FE1848">
      <w:pPr>
        <w:tabs>
          <w:tab w:val="right" w:pos="9923"/>
        </w:tabs>
        <w:autoSpaceDE w:val="0"/>
        <w:autoSpaceDN w:val="0"/>
        <w:ind w:left="567"/>
      </w:pPr>
      <w:r w:rsidRPr="00EC45B9">
        <w:t>2.</w:t>
      </w:r>
      <w:r w:rsidRPr="00EC45B9">
        <w:rPr>
          <w:lang w:val="en-US"/>
        </w:rPr>
        <w:t> </w:t>
      </w:r>
      <w:r w:rsidRPr="00EC45B9">
        <w:t>ИНН/</w:t>
      </w:r>
      <w:proofErr w:type="gramStart"/>
      <w:r w:rsidRPr="00EC45B9">
        <w:t xml:space="preserve">КПП:  </w:t>
      </w:r>
      <w:r w:rsidRPr="00EC45B9">
        <w:tab/>
      </w:r>
      <w:proofErr w:type="gramEnd"/>
      <w:r w:rsidRPr="00EC45B9">
        <w:t>.</w:t>
      </w:r>
    </w:p>
    <w:p w14:paraId="76532D0A" w14:textId="77777777" w:rsidR="00FE1848" w:rsidRPr="00EC45B9" w:rsidRDefault="00FE1848" w:rsidP="00FE1848">
      <w:pPr>
        <w:pBdr>
          <w:top w:val="single" w:sz="4" w:space="1" w:color="auto"/>
        </w:pBdr>
        <w:autoSpaceDE w:val="0"/>
        <w:autoSpaceDN w:val="0"/>
        <w:ind w:left="2098" w:right="113"/>
        <w:jc w:val="center"/>
        <w:rPr>
          <w:sz w:val="20"/>
          <w:szCs w:val="20"/>
        </w:rPr>
      </w:pPr>
      <w:r w:rsidRPr="00EC45B9">
        <w:rPr>
          <w:sz w:val="20"/>
          <w:szCs w:val="20"/>
        </w:rPr>
        <w:t>(№, сведения о дате выдачи документа и выдавшем его органе)</w:t>
      </w:r>
    </w:p>
    <w:p w14:paraId="6FF3CC05" w14:textId="77777777" w:rsidR="00FE1848" w:rsidRPr="00EC45B9" w:rsidRDefault="00FE1848" w:rsidP="00FE1848">
      <w:pPr>
        <w:tabs>
          <w:tab w:val="right" w:pos="9923"/>
        </w:tabs>
        <w:autoSpaceDE w:val="0"/>
        <w:autoSpaceDN w:val="0"/>
        <w:ind w:left="567"/>
      </w:pPr>
      <w:r w:rsidRPr="00EC45B9">
        <w:t>3. </w:t>
      </w:r>
      <w:proofErr w:type="gramStart"/>
      <w:r w:rsidRPr="00EC45B9">
        <w:t xml:space="preserve">ОГРН:  </w:t>
      </w:r>
      <w:r w:rsidRPr="00EC45B9">
        <w:tab/>
      </w:r>
      <w:proofErr w:type="gramEnd"/>
      <w:r w:rsidRPr="00EC45B9">
        <w:t>.</w:t>
      </w:r>
    </w:p>
    <w:p w14:paraId="76E6D187" w14:textId="77777777" w:rsidR="00FE1848" w:rsidRPr="00EC45B9" w:rsidRDefault="00FE1848" w:rsidP="00FE1848">
      <w:pPr>
        <w:pBdr>
          <w:top w:val="single" w:sz="4" w:space="1" w:color="auto"/>
        </w:pBdr>
        <w:autoSpaceDE w:val="0"/>
        <w:autoSpaceDN w:val="0"/>
        <w:ind w:left="1616" w:right="113"/>
        <w:rPr>
          <w:sz w:val="2"/>
          <w:szCs w:val="2"/>
        </w:rPr>
      </w:pPr>
    </w:p>
    <w:p w14:paraId="10010FAC" w14:textId="77777777" w:rsidR="00FE1848" w:rsidRPr="00EC45B9" w:rsidRDefault="00FE1848" w:rsidP="00FE1848">
      <w:pPr>
        <w:autoSpaceDE w:val="0"/>
        <w:autoSpaceDN w:val="0"/>
        <w:ind w:left="567" w:right="113"/>
      </w:pPr>
      <w:r w:rsidRPr="00EC45B9">
        <w:t>4. Исключен.</w:t>
      </w:r>
    </w:p>
    <w:p w14:paraId="13C2F50E" w14:textId="77777777" w:rsidR="00FE1848" w:rsidRPr="00EC45B9" w:rsidRDefault="00FE1848" w:rsidP="00FE1848">
      <w:pPr>
        <w:autoSpaceDE w:val="0"/>
        <w:autoSpaceDN w:val="0"/>
        <w:spacing w:after="120"/>
        <w:ind w:firstLine="567"/>
        <w:jc w:val="both"/>
      </w:pPr>
      <w:r w:rsidRPr="00EC45B9">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C45B9">
        <w:rPr>
          <w:bCs/>
          <w:color w:val="00B050"/>
        </w:rPr>
        <w:t>&lt;1&gt;</w:t>
      </w:r>
      <w:r w:rsidRPr="00EC45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E1848" w:rsidRPr="00EC45B9" w14:paraId="0AF31CF4" w14:textId="77777777" w:rsidTr="00B61411">
        <w:trPr>
          <w:cantSplit/>
          <w:tblHeader/>
        </w:trPr>
        <w:tc>
          <w:tcPr>
            <w:tcW w:w="567" w:type="dxa"/>
            <w:vAlign w:val="center"/>
          </w:tcPr>
          <w:p w14:paraId="393FDD13" w14:textId="77777777" w:rsidR="00FE1848" w:rsidRPr="00EC45B9" w:rsidRDefault="00FE1848" w:rsidP="00FE1848">
            <w:pPr>
              <w:autoSpaceDE w:val="0"/>
              <w:autoSpaceDN w:val="0"/>
              <w:jc w:val="center"/>
              <w:rPr>
                <w:sz w:val="22"/>
                <w:szCs w:val="22"/>
              </w:rPr>
            </w:pPr>
            <w:r w:rsidRPr="00EC45B9">
              <w:rPr>
                <w:sz w:val="22"/>
                <w:szCs w:val="22"/>
              </w:rPr>
              <w:t>№ п/п</w:t>
            </w:r>
          </w:p>
        </w:tc>
        <w:tc>
          <w:tcPr>
            <w:tcW w:w="4649" w:type="dxa"/>
            <w:vAlign w:val="center"/>
          </w:tcPr>
          <w:p w14:paraId="6210E436" w14:textId="77777777" w:rsidR="00FE1848" w:rsidRPr="00EC45B9" w:rsidRDefault="00FE1848" w:rsidP="00FE1848">
            <w:pPr>
              <w:autoSpaceDE w:val="0"/>
              <w:autoSpaceDN w:val="0"/>
              <w:jc w:val="center"/>
              <w:rPr>
                <w:sz w:val="22"/>
                <w:szCs w:val="22"/>
              </w:rPr>
            </w:pPr>
            <w:r w:rsidRPr="00EC45B9">
              <w:rPr>
                <w:sz w:val="22"/>
                <w:szCs w:val="22"/>
              </w:rPr>
              <w:t>Наименование сведений</w:t>
            </w:r>
          </w:p>
        </w:tc>
        <w:tc>
          <w:tcPr>
            <w:tcW w:w="1588" w:type="dxa"/>
            <w:vAlign w:val="center"/>
          </w:tcPr>
          <w:p w14:paraId="3D0FE24E" w14:textId="77777777" w:rsidR="00FE1848" w:rsidRPr="00EC45B9" w:rsidRDefault="00FE1848" w:rsidP="00FE1848">
            <w:pPr>
              <w:autoSpaceDE w:val="0"/>
              <w:autoSpaceDN w:val="0"/>
              <w:jc w:val="center"/>
              <w:rPr>
                <w:sz w:val="22"/>
                <w:szCs w:val="22"/>
              </w:rPr>
            </w:pPr>
            <w:r w:rsidRPr="00EC45B9">
              <w:rPr>
                <w:sz w:val="22"/>
                <w:szCs w:val="22"/>
              </w:rPr>
              <w:t>Малые предприятия</w:t>
            </w:r>
          </w:p>
        </w:tc>
        <w:tc>
          <w:tcPr>
            <w:tcW w:w="1588" w:type="dxa"/>
            <w:vAlign w:val="center"/>
          </w:tcPr>
          <w:p w14:paraId="25699963" w14:textId="77777777" w:rsidR="00FE1848" w:rsidRPr="00EC45B9" w:rsidRDefault="00FE1848" w:rsidP="00FE1848">
            <w:pPr>
              <w:autoSpaceDE w:val="0"/>
              <w:autoSpaceDN w:val="0"/>
              <w:jc w:val="center"/>
              <w:rPr>
                <w:sz w:val="22"/>
                <w:szCs w:val="22"/>
              </w:rPr>
            </w:pPr>
            <w:r w:rsidRPr="00EC45B9">
              <w:rPr>
                <w:sz w:val="22"/>
                <w:szCs w:val="22"/>
              </w:rPr>
              <w:t>Средние предприятия</w:t>
            </w:r>
          </w:p>
        </w:tc>
        <w:tc>
          <w:tcPr>
            <w:tcW w:w="1588" w:type="dxa"/>
            <w:vAlign w:val="center"/>
          </w:tcPr>
          <w:p w14:paraId="5F2E36A4" w14:textId="77777777" w:rsidR="00FE1848" w:rsidRPr="00EC45B9" w:rsidRDefault="00FE1848" w:rsidP="00FE1848">
            <w:pPr>
              <w:autoSpaceDE w:val="0"/>
              <w:autoSpaceDN w:val="0"/>
              <w:jc w:val="center"/>
              <w:rPr>
                <w:sz w:val="22"/>
                <w:szCs w:val="22"/>
              </w:rPr>
            </w:pPr>
            <w:r w:rsidRPr="00EC45B9">
              <w:rPr>
                <w:sz w:val="22"/>
                <w:szCs w:val="22"/>
              </w:rPr>
              <w:t>Показатель</w:t>
            </w:r>
          </w:p>
        </w:tc>
      </w:tr>
      <w:tr w:rsidR="00FE1848" w:rsidRPr="00EC45B9" w14:paraId="6A64B9D6" w14:textId="77777777" w:rsidTr="00516106">
        <w:trPr>
          <w:cantSplit/>
          <w:trHeight w:val="276"/>
          <w:tblHeader/>
        </w:trPr>
        <w:tc>
          <w:tcPr>
            <w:tcW w:w="567" w:type="dxa"/>
            <w:vAlign w:val="center"/>
          </w:tcPr>
          <w:p w14:paraId="2BAA7B48" w14:textId="77777777" w:rsidR="00FE1848" w:rsidRPr="00EC45B9" w:rsidRDefault="00FE1848" w:rsidP="00FE1848">
            <w:pPr>
              <w:autoSpaceDE w:val="0"/>
              <w:autoSpaceDN w:val="0"/>
              <w:jc w:val="center"/>
              <w:rPr>
                <w:sz w:val="22"/>
                <w:szCs w:val="22"/>
              </w:rPr>
            </w:pPr>
            <w:r w:rsidRPr="00EC45B9">
              <w:rPr>
                <w:sz w:val="22"/>
                <w:szCs w:val="22"/>
              </w:rPr>
              <w:t xml:space="preserve">1 </w:t>
            </w:r>
            <w:r w:rsidRPr="00EC45B9">
              <w:rPr>
                <w:bCs/>
                <w:color w:val="00B050"/>
              </w:rPr>
              <w:t>&lt;2&gt;:</w:t>
            </w:r>
          </w:p>
        </w:tc>
        <w:tc>
          <w:tcPr>
            <w:tcW w:w="4649" w:type="dxa"/>
            <w:vAlign w:val="center"/>
          </w:tcPr>
          <w:p w14:paraId="46484D4D" w14:textId="77777777" w:rsidR="00FE1848" w:rsidRPr="00EC45B9" w:rsidRDefault="00FE1848" w:rsidP="00FE1848">
            <w:pPr>
              <w:autoSpaceDE w:val="0"/>
              <w:autoSpaceDN w:val="0"/>
              <w:jc w:val="center"/>
              <w:rPr>
                <w:sz w:val="22"/>
                <w:szCs w:val="22"/>
              </w:rPr>
            </w:pPr>
            <w:r w:rsidRPr="00EC45B9">
              <w:rPr>
                <w:sz w:val="22"/>
                <w:szCs w:val="22"/>
              </w:rPr>
              <w:t>2</w:t>
            </w:r>
          </w:p>
        </w:tc>
        <w:tc>
          <w:tcPr>
            <w:tcW w:w="1588" w:type="dxa"/>
            <w:vAlign w:val="center"/>
          </w:tcPr>
          <w:p w14:paraId="5ECA5C23" w14:textId="77777777" w:rsidR="00FE1848" w:rsidRPr="00EC45B9" w:rsidRDefault="00FE1848" w:rsidP="00FE1848">
            <w:pPr>
              <w:autoSpaceDE w:val="0"/>
              <w:autoSpaceDN w:val="0"/>
              <w:jc w:val="center"/>
              <w:rPr>
                <w:sz w:val="22"/>
                <w:szCs w:val="22"/>
              </w:rPr>
            </w:pPr>
            <w:r w:rsidRPr="00EC45B9">
              <w:rPr>
                <w:sz w:val="22"/>
                <w:szCs w:val="22"/>
              </w:rPr>
              <w:t>3</w:t>
            </w:r>
          </w:p>
        </w:tc>
        <w:tc>
          <w:tcPr>
            <w:tcW w:w="1588" w:type="dxa"/>
            <w:vAlign w:val="center"/>
          </w:tcPr>
          <w:p w14:paraId="143D8A67" w14:textId="77777777" w:rsidR="00FE1848" w:rsidRPr="00EC45B9" w:rsidRDefault="00FE1848" w:rsidP="00FE1848">
            <w:pPr>
              <w:autoSpaceDE w:val="0"/>
              <w:autoSpaceDN w:val="0"/>
              <w:jc w:val="center"/>
              <w:rPr>
                <w:sz w:val="22"/>
                <w:szCs w:val="22"/>
              </w:rPr>
            </w:pPr>
            <w:r w:rsidRPr="00EC45B9">
              <w:rPr>
                <w:sz w:val="22"/>
                <w:szCs w:val="22"/>
              </w:rPr>
              <w:t>4</w:t>
            </w:r>
          </w:p>
        </w:tc>
        <w:tc>
          <w:tcPr>
            <w:tcW w:w="1588" w:type="dxa"/>
            <w:vAlign w:val="center"/>
          </w:tcPr>
          <w:p w14:paraId="17F3432C" w14:textId="77777777" w:rsidR="00FE1848" w:rsidRPr="00EC45B9" w:rsidRDefault="00FE1848" w:rsidP="00FE1848">
            <w:pPr>
              <w:autoSpaceDE w:val="0"/>
              <w:autoSpaceDN w:val="0"/>
              <w:jc w:val="center"/>
              <w:rPr>
                <w:sz w:val="22"/>
                <w:szCs w:val="22"/>
              </w:rPr>
            </w:pPr>
            <w:r w:rsidRPr="00EC45B9">
              <w:rPr>
                <w:sz w:val="22"/>
                <w:szCs w:val="22"/>
              </w:rPr>
              <w:t>5</w:t>
            </w:r>
          </w:p>
        </w:tc>
      </w:tr>
      <w:tr w:rsidR="00937459" w:rsidRPr="00EC45B9" w14:paraId="62AA8F21" w14:textId="77777777" w:rsidTr="00B61411">
        <w:trPr>
          <w:cantSplit/>
        </w:trPr>
        <w:tc>
          <w:tcPr>
            <w:tcW w:w="567" w:type="dxa"/>
            <w:vAlign w:val="center"/>
          </w:tcPr>
          <w:p w14:paraId="353A3231" w14:textId="77777777" w:rsidR="00937459" w:rsidRPr="00EC45B9" w:rsidRDefault="00937459" w:rsidP="00937459">
            <w:pPr>
              <w:autoSpaceDE w:val="0"/>
              <w:autoSpaceDN w:val="0"/>
              <w:jc w:val="center"/>
              <w:rPr>
                <w:sz w:val="22"/>
                <w:szCs w:val="22"/>
              </w:rPr>
            </w:pPr>
            <w:r w:rsidRPr="00EC45B9">
              <w:rPr>
                <w:sz w:val="22"/>
                <w:szCs w:val="22"/>
              </w:rPr>
              <w:t>1</w:t>
            </w:r>
          </w:p>
        </w:tc>
        <w:tc>
          <w:tcPr>
            <w:tcW w:w="4649" w:type="dxa"/>
            <w:vAlign w:val="center"/>
          </w:tcPr>
          <w:p w14:paraId="14A4476A" w14:textId="28C1E572" w:rsidR="00937459" w:rsidRPr="00EC45B9" w:rsidRDefault="00937459" w:rsidP="00937459">
            <w:pPr>
              <w:autoSpaceDE w:val="0"/>
              <w:autoSpaceDN w:val="0"/>
              <w:ind w:left="57"/>
              <w:rPr>
                <w:sz w:val="22"/>
                <w:szCs w:val="22"/>
              </w:rPr>
            </w:pPr>
            <w:r w:rsidRPr="00C66146">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vAlign w:val="center"/>
          </w:tcPr>
          <w:p w14:paraId="7D54572A" w14:textId="77777777" w:rsidR="00937459" w:rsidRPr="00EC45B9" w:rsidRDefault="00937459" w:rsidP="00937459">
            <w:pPr>
              <w:autoSpaceDE w:val="0"/>
              <w:autoSpaceDN w:val="0"/>
              <w:jc w:val="center"/>
              <w:rPr>
                <w:sz w:val="22"/>
                <w:szCs w:val="22"/>
              </w:rPr>
            </w:pPr>
            <w:r w:rsidRPr="00EC45B9">
              <w:rPr>
                <w:sz w:val="22"/>
                <w:szCs w:val="22"/>
              </w:rPr>
              <w:t>не более 25</w:t>
            </w:r>
          </w:p>
        </w:tc>
        <w:tc>
          <w:tcPr>
            <w:tcW w:w="1588" w:type="dxa"/>
            <w:vAlign w:val="center"/>
          </w:tcPr>
          <w:p w14:paraId="27A0E62A" w14:textId="77777777" w:rsidR="00937459" w:rsidRPr="00EC45B9" w:rsidRDefault="00937459" w:rsidP="00937459">
            <w:pPr>
              <w:autoSpaceDE w:val="0"/>
              <w:autoSpaceDN w:val="0"/>
              <w:jc w:val="center"/>
              <w:rPr>
                <w:sz w:val="22"/>
                <w:szCs w:val="22"/>
              </w:rPr>
            </w:pPr>
            <w:r w:rsidRPr="00EC45B9">
              <w:rPr>
                <w:sz w:val="22"/>
                <w:szCs w:val="22"/>
              </w:rPr>
              <w:sym w:font="Symbol" w:char="F02D"/>
            </w:r>
          </w:p>
        </w:tc>
      </w:tr>
      <w:tr w:rsidR="00937459" w:rsidRPr="00EC45B9" w14:paraId="652AAC0E" w14:textId="77777777" w:rsidTr="00B61411">
        <w:trPr>
          <w:cantSplit/>
        </w:trPr>
        <w:tc>
          <w:tcPr>
            <w:tcW w:w="567" w:type="dxa"/>
            <w:vAlign w:val="center"/>
          </w:tcPr>
          <w:p w14:paraId="4441D5D5" w14:textId="77777777" w:rsidR="00937459" w:rsidRPr="00EC45B9" w:rsidRDefault="00937459" w:rsidP="00937459">
            <w:pPr>
              <w:autoSpaceDE w:val="0"/>
              <w:autoSpaceDN w:val="0"/>
              <w:jc w:val="center"/>
              <w:rPr>
                <w:sz w:val="22"/>
                <w:szCs w:val="22"/>
              </w:rPr>
            </w:pPr>
            <w:r w:rsidRPr="00EC45B9">
              <w:rPr>
                <w:sz w:val="22"/>
                <w:szCs w:val="22"/>
              </w:rPr>
              <w:lastRenderedPageBreak/>
              <w:t>2</w:t>
            </w:r>
          </w:p>
        </w:tc>
        <w:tc>
          <w:tcPr>
            <w:tcW w:w="4649" w:type="dxa"/>
            <w:vAlign w:val="center"/>
          </w:tcPr>
          <w:p w14:paraId="2CB514FC" w14:textId="63F57ADE" w:rsidR="00937459" w:rsidRPr="00EC45B9" w:rsidRDefault="00937459" w:rsidP="00937459">
            <w:pPr>
              <w:autoSpaceDE w:val="0"/>
              <w:autoSpaceDN w:val="0"/>
              <w:ind w:left="57"/>
              <w:rPr>
                <w:sz w:val="22"/>
                <w:szCs w:val="22"/>
              </w:rPr>
            </w:pPr>
            <w:r w:rsidRPr="00C66146">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66146">
              <w:rPr>
                <w:bCs/>
                <w:color w:val="00B050"/>
                <w:sz w:val="22"/>
                <w:szCs w:val="22"/>
              </w:rPr>
              <w:t>&lt;3&gt;.</w:t>
            </w:r>
          </w:p>
        </w:tc>
        <w:tc>
          <w:tcPr>
            <w:tcW w:w="3176" w:type="dxa"/>
            <w:gridSpan w:val="2"/>
            <w:vAlign w:val="center"/>
          </w:tcPr>
          <w:p w14:paraId="39F2E1C3" w14:textId="77777777" w:rsidR="00937459" w:rsidRPr="00EC45B9" w:rsidRDefault="00937459" w:rsidP="00937459">
            <w:pPr>
              <w:autoSpaceDE w:val="0"/>
              <w:autoSpaceDN w:val="0"/>
              <w:jc w:val="center"/>
              <w:rPr>
                <w:sz w:val="22"/>
                <w:szCs w:val="22"/>
              </w:rPr>
            </w:pPr>
            <w:r w:rsidRPr="00EC45B9">
              <w:rPr>
                <w:sz w:val="22"/>
                <w:szCs w:val="22"/>
              </w:rPr>
              <w:t>не более 49</w:t>
            </w:r>
          </w:p>
        </w:tc>
        <w:tc>
          <w:tcPr>
            <w:tcW w:w="1588" w:type="dxa"/>
            <w:vAlign w:val="center"/>
          </w:tcPr>
          <w:p w14:paraId="35CBC3FE" w14:textId="77777777" w:rsidR="00937459" w:rsidRPr="00EC45B9" w:rsidRDefault="00937459" w:rsidP="00937459">
            <w:pPr>
              <w:autoSpaceDE w:val="0"/>
              <w:autoSpaceDN w:val="0"/>
              <w:jc w:val="center"/>
              <w:rPr>
                <w:sz w:val="22"/>
                <w:szCs w:val="22"/>
              </w:rPr>
            </w:pPr>
            <w:r w:rsidRPr="00EC45B9">
              <w:rPr>
                <w:sz w:val="22"/>
                <w:szCs w:val="22"/>
              </w:rPr>
              <w:sym w:font="Symbol" w:char="F02D"/>
            </w:r>
          </w:p>
        </w:tc>
      </w:tr>
      <w:tr w:rsidR="00937459" w:rsidRPr="00EC45B9" w14:paraId="0F823BC4" w14:textId="77777777" w:rsidTr="00B61411">
        <w:trPr>
          <w:cantSplit/>
        </w:trPr>
        <w:tc>
          <w:tcPr>
            <w:tcW w:w="567" w:type="dxa"/>
            <w:vAlign w:val="center"/>
          </w:tcPr>
          <w:p w14:paraId="31178B8C" w14:textId="77777777" w:rsidR="00937459" w:rsidRPr="00EC45B9" w:rsidRDefault="00937459" w:rsidP="00937459">
            <w:pPr>
              <w:autoSpaceDE w:val="0"/>
              <w:autoSpaceDN w:val="0"/>
              <w:jc w:val="center"/>
              <w:rPr>
                <w:sz w:val="22"/>
                <w:szCs w:val="22"/>
              </w:rPr>
            </w:pPr>
            <w:r w:rsidRPr="00EC45B9">
              <w:rPr>
                <w:sz w:val="22"/>
                <w:szCs w:val="22"/>
              </w:rPr>
              <w:t>3</w:t>
            </w:r>
          </w:p>
        </w:tc>
        <w:tc>
          <w:tcPr>
            <w:tcW w:w="4649" w:type="dxa"/>
            <w:vAlign w:val="center"/>
          </w:tcPr>
          <w:p w14:paraId="6F515A5D" w14:textId="113A108A" w:rsidR="00937459" w:rsidRPr="00EC45B9" w:rsidRDefault="00937459" w:rsidP="00937459">
            <w:pPr>
              <w:autoSpaceDE w:val="0"/>
              <w:autoSpaceDN w:val="0"/>
              <w:ind w:left="57"/>
              <w:rPr>
                <w:sz w:val="22"/>
                <w:szCs w:val="22"/>
              </w:rPr>
            </w:pPr>
            <w:r w:rsidRPr="00C66146">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vAlign w:val="center"/>
          </w:tcPr>
          <w:p w14:paraId="1F04A031"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0F9C49D8" w14:textId="77777777" w:rsidTr="00B61411">
        <w:trPr>
          <w:cantSplit/>
        </w:trPr>
        <w:tc>
          <w:tcPr>
            <w:tcW w:w="567" w:type="dxa"/>
            <w:vAlign w:val="center"/>
          </w:tcPr>
          <w:p w14:paraId="123B7804" w14:textId="77777777" w:rsidR="00937459" w:rsidRPr="00EC45B9" w:rsidRDefault="00937459" w:rsidP="00937459">
            <w:pPr>
              <w:autoSpaceDE w:val="0"/>
              <w:autoSpaceDN w:val="0"/>
              <w:jc w:val="center"/>
              <w:rPr>
                <w:sz w:val="22"/>
                <w:szCs w:val="22"/>
              </w:rPr>
            </w:pPr>
            <w:r w:rsidRPr="00EC45B9">
              <w:rPr>
                <w:sz w:val="22"/>
                <w:szCs w:val="22"/>
              </w:rPr>
              <w:t>4</w:t>
            </w:r>
          </w:p>
        </w:tc>
        <w:tc>
          <w:tcPr>
            <w:tcW w:w="4649" w:type="dxa"/>
            <w:vAlign w:val="center"/>
          </w:tcPr>
          <w:p w14:paraId="0E77F292" w14:textId="425579B6" w:rsidR="00937459" w:rsidRPr="00EC45B9" w:rsidRDefault="00937459" w:rsidP="00937459">
            <w:pPr>
              <w:autoSpaceDE w:val="0"/>
              <w:autoSpaceDN w:val="0"/>
              <w:ind w:left="57"/>
              <w:rPr>
                <w:sz w:val="22"/>
                <w:szCs w:val="22"/>
              </w:rPr>
            </w:pPr>
            <w:r w:rsidRPr="00C66146">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vAlign w:val="center"/>
          </w:tcPr>
          <w:p w14:paraId="2AA17899"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17F33F79" w14:textId="77777777" w:rsidTr="00B61411">
        <w:trPr>
          <w:cantSplit/>
        </w:trPr>
        <w:tc>
          <w:tcPr>
            <w:tcW w:w="567" w:type="dxa"/>
            <w:vAlign w:val="center"/>
          </w:tcPr>
          <w:p w14:paraId="79C9A926" w14:textId="77777777" w:rsidR="00937459" w:rsidRPr="00EC45B9" w:rsidRDefault="00937459" w:rsidP="00937459">
            <w:pPr>
              <w:autoSpaceDE w:val="0"/>
              <w:autoSpaceDN w:val="0"/>
              <w:jc w:val="center"/>
              <w:rPr>
                <w:sz w:val="22"/>
                <w:szCs w:val="22"/>
              </w:rPr>
            </w:pPr>
            <w:r w:rsidRPr="00EC45B9">
              <w:rPr>
                <w:sz w:val="22"/>
                <w:szCs w:val="22"/>
              </w:rPr>
              <w:t>5</w:t>
            </w:r>
          </w:p>
        </w:tc>
        <w:tc>
          <w:tcPr>
            <w:tcW w:w="4649" w:type="dxa"/>
            <w:vAlign w:val="center"/>
          </w:tcPr>
          <w:p w14:paraId="486B1429" w14:textId="62431E85" w:rsidR="00937459" w:rsidRPr="00EC45B9" w:rsidRDefault="00937459" w:rsidP="00937459">
            <w:pPr>
              <w:autoSpaceDE w:val="0"/>
              <w:autoSpaceDN w:val="0"/>
              <w:ind w:left="57"/>
              <w:rPr>
                <w:sz w:val="22"/>
                <w:szCs w:val="22"/>
              </w:rPr>
            </w:pPr>
            <w:r w:rsidRPr="00C66146">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C66146">
              <w:rPr>
                <w:sz w:val="22"/>
                <w:szCs w:val="22"/>
              </w:rPr>
              <w:t>Сколково</w:t>
            </w:r>
            <w:proofErr w:type="spellEnd"/>
            <w:r w:rsidRPr="00C66146">
              <w:rPr>
                <w:sz w:val="22"/>
                <w:szCs w:val="22"/>
              </w:rPr>
              <w:t>»</w:t>
            </w:r>
          </w:p>
        </w:tc>
        <w:tc>
          <w:tcPr>
            <w:tcW w:w="4764" w:type="dxa"/>
            <w:gridSpan w:val="3"/>
            <w:vAlign w:val="center"/>
          </w:tcPr>
          <w:p w14:paraId="4EF13E63"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5055A48D" w14:textId="77777777" w:rsidTr="00B61411">
        <w:trPr>
          <w:cantSplit/>
        </w:trPr>
        <w:tc>
          <w:tcPr>
            <w:tcW w:w="567" w:type="dxa"/>
            <w:vAlign w:val="center"/>
          </w:tcPr>
          <w:p w14:paraId="69D6C0D3" w14:textId="77777777" w:rsidR="00937459" w:rsidRPr="00EC45B9" w:rsidRDefault="00937459" w:rsidP="00937459">
            <w:pPr>
              <w:autoSpaceDE w:val="0"/>
              <w:autoSpaceDN w:val="0"/>
              <w:jc w:val="center"/>
              <w:rPr>
                <w:sz w:val="22"/>
                <w:szCs w:val="22"/>
              </w:rPr>
            </w:pPr>
            <w:r w:rsidRPr="00EC45B9">
              <w:rPr>
                <w:sz w:val="22"/>
                <w:szCs w:val="22"/>
              </w:rPr>
              <w:t>6</w:t>
            </w:r>
          </w:p>
        </w:tc>
        <w:tc>
          <w:tcPr>
            <w:tcW w:w="4649" w:type="dxa"/>
            <w:vAlign w:val="center"/>
          </w:tcPr>
          <w:p w14:paraId="6EB03D82" w14:textId="6E2FD067" w:rsidR="00937459" w:rsidRPr="00EC45B9" w:rsidRDefault="00937459" w:rsidP="00937459">
            <w:pPr>
              <w:autoSpaceDE w:val="0"/>
              <w:autoSpaceDN w:val="0"/>
              <w:ind w:left="57"/>
              <w:rPr>
                <w:sz w:val="22"/>
                <w:szCs w:val="22"/>
              </w:rPr>
            </w:pPr>
            <w:r w:rsidRPr="00C66146">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w:t>
            </w:r>
          </w:p>
        </w:tc>
        <w:tc>
          <w:tcPr>
            <w:tcW w:w="4764" w:type="dxa"/>
            <w:gridSpan w:val="3"/>
            <w:vAlign w:val="center"/>
          </w:tcPr>
          <w:p w14:paraId="7A34A2C7"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635A4166" w14:textId="77777777" w:rsidTr="00B61411">
        <w:trPr>
          <w:cantSplit/>
          <w:trHeight w:val="654"/>
        </w:trPr>
        <w:tc>
          <w:tcPr>
            <w:tcW w:w="567" w:type="dxa"/>
            <w:vMerge w:val="restart"/>
            <w:vAlign w:val="center"/>
          </w:tcPr>
          <w:p w14:paraId="0096A399" w14:textId="77777777" w:rsidR="00937459" w:rsidRPr="00EC45B9" w:rsidRDefault="00937459" w:rsidP="00937459">
            <w:pPr>
              <w:autoSpaceDE w:val="0"/>
              <w:autoSpaceDN w:val="0"/>
              <w:jc w:val="center"/>
              <w:rPr>
                <w:sz w:val="22"/>
                <w:szCs w:val="22"/>
              </w:rPr>
            </w:pPr>
            <w:r w:rsidRPr="00EC45B9">
              <w:rPr>
                <w:sz w:val="22"/>
                <w:szCs w:val="22"/>
              </w:rPr>
              <w:t>7</w:t>
            </w:r>
          </w:p>
        </w:tc>
        <w:tc>
          <w:tcPr>
            <w:tcW w:w="4649" w:type="dxa"/>
            <w:vMerge w:val="restart"/>
            <w:vAlign w:val="center"/>
          </w:tcPr>
          <w:p w14:paraId="2E0EC70D" w14:textId="290836CF" w:rsidR="00937459" w:rsidRPr="00EC45B9" w:rsidRDefault="00937459" w:rsidP="00937459">
            <w:pPr>
              <w:autoSpaceDE w:val="0"/>
              <w:autoSpaceDN w:val="0"/>
              <w:ind w:left="57"/>
              <w:rPr>
                <w:sz w:val="22"/>
                <w:szCs w:val="22"/>
              </w:rPr>
            </w:pPr>
            <w:r w:rsidRPr="00C66146">
              <w:rPr>
                <w:sz w:val="22"/>
                <w:szCs w:val="22"/>
              </w:rPr>
              <w:t>Среднесписочная численность работников за предшествующий календарный год, человек</w:t>
            </w:r>
          </w:p>
        </w:tc>
        <w:tc>
          <w:tcPr>
            <w:tcW w:w="1588" w:type="dxa"/>
            <w:vAlign w:val="center"/>
          </w:tcPr>
          <w:p w14:paraId="07F7067C" w14:textId="77777777" w:rsidR="00937459" w:rsidRPr="00EC45B9" w:rsidRDefault="00937459" w:rsidP="00937459">
            <w:pPr>
              <w:autoSpaceDE w:val="0"/>
              <w:autoSpaceDN w:val="0"/>
              <w:jc w:val="center"/>
              <w:rPr>
                <w:sz w:val="22"/>
                <w:szCs w:val="22"/>
              </w:rPr>
            </w:pPr>
            <w:r w:rsidRPr="00EC45B9">
              <w:rPr>
                <w:sz w:val="22"/>
                <w:szCs w:val="22"/>
              </w:rPr>
              <w:t>до 100 включительно</w:t>
            </w:r>
          </w:p>
        </w:tc>
        <w:tc>
          <w:tcPr>
            <w:tcW w:w="1588" w:type="dxa"/>
            <w:vMerge w:val="restart"/>
            <w:vAlign w:val="center"/>
          </w:tcPr>
          <w:p w14:paraId="2AC069F9" w14:textId="77777777" w:rsidR="00937459" w:rsidRPr="00EC45B9" w:rsidRDefault="00937459" w:rsidP="00937459">
            <w:pPr>
              <w:autoSpaceDE w:val="0"/>
              <w:autoSpaceDN w:val="0"/>
              <w:jc w:val="center"/>
              <w:rPr>
                <w:sz w:val="22"/>
                <w:szCs w:val="22"/>
              </w:rPr>
            </w:pPr>
            <w:r w:rsidRPr="00EC45B9">
              <w:rPr>
                <w:sz w:val="22"/>
                <w:szCs w:val="22"/>
              </w:rPr>
              <w:t>от 101 до 250 включительно</w:t>
            </w:r>
          </w:p>
        </w:tc>
        <w:tc>
          <w:tcPr>
            <w:tcW w:w="1588" w:type="dxa"/>
            <w:vMerge w:val="restart"/>
            <w:vAlign w:val="center"/>
          </w:tcPr>
          <w:p w14:paraId="32AE4A04" w14:textId="77777777" w:rsidR="00937459" w:rsidRPr="00EC45B9" w:rsidRDefault="00937459" w:rsidP="00937459">
            <w:pPr>
              <w:autoSpaceDE w:val="0"/>
              <w:autoSpaceDN w:val="0"/>
              <w:jc w:val="center"/>
              <w:rPr>
                <w:sz w:val="22"/>
                <w:szCs w:val="22"/>
              </w:rPr>
            </w:pPr>
            <w:r w:rsidRPr="00EC45B9">
              <w:rPr>
                <w:sz w:val="22"/>
                <w:szCs w:val="22"/>
              </w:rPr>
              <w:t>указывается количество человек</w:t>
            </w:r>
            <w:r w:rsidRPr="00EC45B9">
              <w:rPr>
                <w:sz w:val="22"/>
                <w:szCs w:val="22"/>
              </w:rPr>
              <w:br/>
              <w:t>(за предшест</w:t>
            </w:r>
            <w:r w:rsidRPr="00EC45B9">
              <w:rPr>
                <w:sz w:val="22"/>
                <w:szCs w:val="22"/>
              </w:rPr>
              <w:softHyphen/>
              <w:t>вующий календарный год)</w:t>
            </w:r>
          </w:p>
        </w:tc>
      </w:tr>
      <w:tr w:rsidR="00937459" w:rsidRPr="00EC45B9" w14:paraId="363A2EFD" w14:textId="77777777" w:rsidTr="00516106">
        <w:trPr>
          <w:cantSplit/>
          <w:trHeight w:val="735"/>
        </w:trPr>
        <w:tc>
          <w:tcPr>
            <w:tcW w:w="567" w:type="dxa"/>
            <w:vMerge/>
            <w:vAlign w:val="center"/>
          </w:tcPr>
          <w:p w14:paraId="188BC242" w14:textId="77777777" w:rsidR="00937459" w:rsidRPr="00EC45B9" w:rsidRDefault="00937459" w:rsidP="00937459">
            <w:pPr>
              <w:autoSpaceDE w:val="0"/>
              <w:autoSpaceDN w:val="0"/>
              <w:jc w:val="center"/>
              <w:rPr>
                <w:sz w:val="22"/>
                <w:szCs w:val="22"/>
              </w:rPr>
            </w:pPr>
          </w:p>
        </w:tc>
        <w:tc>
          <w:tcPr>
            <w:tcW w:w="4649" w:type="dxa"/>
            <w:vMerge/>
            <w:vAlign w:val="center"/>
          </w:tcPr>
          <w:p w14:paraId="44A811D4" w14:textId="77777777" w:rsidR="00937459" w:rsidRPr="00EC45B9" w:rsidRDefault="00937459" w:rsidP="00937459">
            <w:pPr>
              <w:autoSpaceDE w:val="0"/>
              <w:autoSpaceDN w:val="0"/>
              <w:ind w:left="57"/>
              <w:rPr>
                <w:sz w:val="22"/>
                <w:szCs w:val="22"/>
              </w:rPr>
            </w:pPr>
          </w:p>
        </w:tc>
        <w:tc>
          <w:tcPr>
            <w:tcW w:w="1588" w:type="dxa"/>
            <w:vAlign w:val="center"/>
          </w:tcPr>
          <w:p w14:paraId="7EC0C02A" w14:textId="77777777" w:rsidR="00937459" w:rsidRPr="00EC45B9" w:rsidRDefault="00937459" w:rsidP="00937459">
            <w:pPr>
              <w:autoSpaceDE w:val="0"/>
              <w:autoSpaceDN w:val="0"/>
              <w:jc w:val="center"/>
              <w:rPr>
                <w:sz w:val="22"/>
                <w:szCs w:val="22"/>
              </w:rPr>
            </w:pPr>
            <w:r w:rsidRPr="00EC45B9">
              <w:rPr>
                <w:sz w:val="22"/>
                <w:szCs w:val="22"/>
              </w:rPr>
              <w:t xml:space="preserve">до 15 – </w:t>
            </w:r>
            <w:proofErr w:type="spellStart"/>
            <w:r w:rsidRPr="00EC45B9">
              <w:rPr>
                <w:sz w:val="22"/>
                <w:szCs w:val="22"/>
              </w:rPr>
              <w:t>микропред</w:t>
            </w:r>
            <w:r w:rsidRPr="00EC45B9">
              <w:rPr>
                <w:sz w:val="22"/>
                <w:szCs w:val="22"/>
              </w:rPr>
              <w:softHyphen/>
              <w:t>приятие</w:t>
            </w:r>
            <w:proofErr w:type="spellEnd"/>
          </w:p>
        </w:tc>
        <w:tc>
          <w:tcPr>
            <w:tcW w:w="1588" w:type="dxa"/>
            <w:vMerge/>
            <w:vAlign w:val="center"/>
          </w:tcPr>
          <w:p w14:paraId="4398F668" w14:textId="77777777" w:rsidR="00937459" w:rsidRPr="00EC45B9" w:rsidRDefault="00937459" w:rsidP="00937459">
            <w:pPr>
              <w:autoSpaceDE w:val="0"/>
              <w:autoSpaceDN w:val="0"/>
              <w:rPr>
                <w:sz w:val="22"/>
                <w:szCs w:val="22"/>
              </w:rPr>
            </w:pPr>
          </w:p>
        </w:tc>
        <w:tc>
          <w:tcPr>
            <w:tcW w:w="1588" w:type="dxa"/>
            <w:vMerge/>
            <w:vAlign w:val="center"/>
          </w:tcPr>
          <w:p w14:paraId="5E31C407" w14:textId="77777777" w:rsidR="00937459" w:rsidRPr="00EC45B9" w:rsidRDefault="00937459" w:rsidP="00937459">
            <w:pPr>
              <w:autoSpaceDE w:val="0"/>
              <w:autoSpaceDN w:val="0"/>
              <w:ind w:left="57"/>
              <w:rPr>
                <w:sz w:val="22"/>
                <w:szCs w:val="22"/>
              </w:rPr>
            </w:pPr>
          </w:p>
        </w:tc>
      </w:tr>
      <w:tr w:rsidR="00937459" w:rsidRPr="00EC45B9" w14:paraId="3123A64B" w14:textId="77777777" w:rsidTr="00B61411">
        <w:trPr>
          <w:cantSplit/>
          <w:trHeight w:val="425"/>
        </w:trPr>
        <w:tc>
          <w:tcPr>
            <w:tcW w:w="567" w:type="dxa"/>
            <w:vMerge w:val="restart"/>
            <w:vAlign w:val="center"/>
          </w:tcPr>
          <w:p w14:paraId="71296FB5" w14:textId="77777777" w:rsidR="00937459" w:rsidRPr="00EC45B9" w:rsidRDefault="00937459" w:rsidP="00937459">
            <w:pPr>
              <w:autoSpaceDE w:val="0"/>
              <w:autoSpaceDN w:val="0"/>
              <w:jc w:val="center"/>
              <w:rPr>
                <w:sz w:val="22"/>
                <w:szCs w:val="22"/>
              </w:rPr>
            </w:pPr>
            <w:r w:rsidRPr="00EC45B9">
              <w:rPr>
                <w:sz w:val="22"/>
                <w:szCs w:val="22"/>
              </w:rPr>
              <w:t>8</w:t>
            </w:r>
          </w:p>
        </w:tc>
        <w:tc>
          <w:tcPr>
            <w:tcW w:w="4649" w:type="dxa"/>
            <w:vMerge w:val="restart"/>
            <w:vAlign w:val="center"/>
          </w:tcPr>
          <w:p w14:paraId="5DAF5DC0" w14:textId="0C43B302" w:rsidR="00937459" w:rsidRPr="00EC45B9" w:rsidRDefault="00937459" w:rsidP="00937459">
            <w:pPr>
              <w:autoSpaceDE w:val="0"/>
              <w:autoSpaceDN w:val="0"/>
              <w:ind w:left="57"/>
              <w:rPr>
                <w:sz w:val="22"/>
                <w:szCs w:val="22"/>
              </w:rPr>
            </w:pPr>
            <w:r w:rsidRPr="00C66146">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vAlign w:val="center"/>
          </w:tcPr>
          <w:p w14:paraId="2BAC7747" w14:textId="77777777" w:rsidR="00937459" w:rsidRPr="00EC45B9" w:rsidRDefault="00937459" w:rsidP="00937459">
            <w:pPr>
              <w:autoSpaceDE w:val="0"/>
              <w:autoSpaceDN w:val="0"/>
              <w:jc w:val="center"/>
              <w:rPr>
                <w:sz w:val="22"/>
                <w:szCs w:val="22"/>
              </w:rPr>
            </w:pPr>
            <w:r w:rsidRPr="00EC45B9">
              <w:rPr>
                <w:sz w:val="22"/>
                <w:szCs w:val="22"/>
              </w:rPr>
              <w:t>800</w:t>
            </w:r>
          </w:p>
        </w:tc>
        <w:tc>
          <w:tcPr>
            <w:tcW w:w="1588" w:type="dxa"/>
            <w:vMerge w:val="restart"/>
            <w:vAlign w:val="center"/>
          </w:tcPr>
          <w:p w14:paraId="1268A12F" w14:textId="77777777" w:rsidR="00937459" w:rsidRPr="00EC45B9" w:rsidRDefault="00937459" w:rsidP="00937459">
            <w:pPr>
              <w:autoSpaceDE w:val="0"/>
              <w:autoSpaceDN w:val="0"/>
              <w:jc w:val="center"/>
              <w:rPr>
                <w:sz w:val="22"/>
                <w:szCs w:val="22"/>
              </w:rPr>
            </w:pPr>
            <w:r w:rsidRPr="00EC45B9">
              <w:rPr>
                <w:sz w:val="22"/>
                <w:szCs w:val="22"/>
              </w:rPr>
              <w:t>2000</w:t>
            </w:r>
          </w:p>
        </w:tc>
        <w:tc>
          <w:tcPr>
            <w:tcW w:w="1588" w:type="dxa"/>
            <w:vMerge w:val="restart"/>
            <w:vAlign w:val="center"/>
          </w:tcPr>
          <w:p w14:paraId="52FC3900" w14:textId="77777777" w:rsidR="00937459" w:rsidRPr="00EC45B9" w:rsidRDefault="00937459" w:rsidP="00937459">
            <w:pPr>
              <w:autoSpaceDE w:val="0"/>
              <w:autoSpaceDN w:val="0"/>
              <w:jc w:val="center"/>
              <w:rPr>
                <w:sz w:val="22"/>
                <w:szCs w:val="22"/>
              </w:rPr>
            </w:pPr>
            <w:r w:rsidRPr="00EC45B9">
              <w:rPr>
                <w:sz w:val="22"/>
                <w:szCs w:val="22"/>
              </w:rPr>
              <w:t>указывается в млн. рублей</w:t>
            </w:r>
            <w:r w:rsidRPr="00EC45B9">
              <w:rPr>
                <w:sz w:val="22"/>
                <w:szCs w:val="22"/>
              </w:rPr>
              <w:br/>
              <w:t>(за предшест</w:t>
            </w:r>
            <w:r w:rsidRPr="00EC45B9">
              <w:rPr>
                <w:sz w:val="22"/>
                <w:szCs w:val="22"/>
              </w:rPr>
              <w:softHyphen/>
              <w:t>вующий календарный год)</w:t>
            </w:r>
          </w:p>
        </w:tc>
      </w:tr>
      <w:tr w:rsidR="00937459" w:rsidRPr="00EC45B9" w14:paraId="626C9B96" w14:textId="77777777" w:rsidTr="00B61411">
        <w:trPr>
          <w:cantSplit/>
        </w:trPr>
        <w:tc>
          <w:tcPr>
            <w:tcW w:w="567" w:type="dxa"/>
            <w:vMerge/>
            <w:vAlign w:val="center"/>
          </w:tcPr>
          <w:p w14:paraId="3FAF574C" w14:textId="77777777" w:rsidR="00937459" w:rsidRPr="00EC45B9" w:rsidRDefault="00937459" w:rsidP="00937459">
            <w:pPr>
              <w:autoSpaceDE w:val="0"/>
              <w:autoSpaceDN w:val="0"/>
              <w:jc w:val="center"/>
              <w:rPr>
                <w:sz w:val="22"/>
                <w:szCs w:val="22"/>
              </w:rPr>
            </w:pPr>
          </w:p>
        </w:tc>
        <w:tc>
          <w:tcPr>
            <w:tcW w:w="4649" w:type="dxa"/>
            <w:vMerge/>
            <w:vAlign w:val="center"/>
          </w:tcPr>
          <w:p w14:paraId="44B4E676" w14:textId="77777777" w:rsidR="00937459" w:rsidRPr="00EC45B9" w:rsidRDefault="00937459" w:rsidP="00937459">
            <w:pPr>
              <w:autoSpaceDE w:val="0"/>
              <w:autoSpaceDN w:val="0"/>
              <w:rPr>
                <w:sz w:val="22"/>
                <w:szCs w:val="22"/>
              </w:rPr>
            </w:pPr>
          </w:p>
        </w:tc>
        <w:tc>
          <w:tcPr>
            <w:tcW w:w="1588" w:type="dxa"/>
            <w:vAlign w:val="center"/>
          </w:tcPr>
          <w:p w14:paraId="6AFA0D43" w14:textId="77777777" w:rsidR="00937459" w:rsidRPr="00EC45B9" w:rsidRDefault="00937459" w:rsidP="00937459">
            <w:pPr>
              <w:autoSpaceDE w:val="0"/>
              <w:autoSpaceDN w:val="0"/>
              <w:jc w:val="center"/>
              <w:rPr>
                <w:sz w:val="22"/>
                <w:szCs w:val="22"/>
              </w:rPr>
            </w:pPr>
            <w:r w:rsidRPr="00EC45B9">
              <w:rPr>
                <w:sz w:val="22"/>
                <w:szCs w:val="22"/>
              </w:rPr>
              <w:t xml:space="preserve">120 в год – </w:t>
            </w:r>
            <w:proofErr w:type="spellStart"/>
            <w:r w:rsidRPr="00EC45B9">
              <w:rPr>
                <w:sz w:val="22"/>
                <w:szCs w:val="22"/>
              </w:rPr>
              <w:t>микро</w:t>
            </w:r>
            <w:r w:rsidRPr="00EC45B9">
              <w:rPr>
                <w:sz w:val="22"/>
                <w:szCs w:val="22"/>
              </w:rPr>
              <w:softHyphen/>
              <w:t>предприятие</w:t>
            </w:r>
            <w:proofErr w:type="spellEnd"/>
          </w:p>
        </w:tc>
        <w:tc>
          <w:tcPr>
            <w:tcW w:w="1588" w:type="dxa"/>
            <w:vMerge/>
            <w:vAlign w:val="center"/>
          </w:tcPr>
          <w:p w14:paraId="15DBBFB9" w14:textId="77777777" w:rsidR="00937459" w:rsidRPr="00EC45B9" w:rsidRDefault="00937459" w:rsidP="00937459">
            <w:pPr>
              <w:autoSpaceDE w:val="0"/>
              <w:autoSpaceDN w:val="0"/>
              <w:rPr>
                <w:sz w:val="22"/>
                <w:szCs w:val="22"/>
              </w:rPr>
            </w:pPr>
          </w:p>
        </w:tc>
        <w:tc>
          <w:tcPr>
            <w:tcW w:w="1588" w:type="dxa"/>
            <w:vMerge/>
            <w:vAlign w:val="center"/>
          </w:tcPr>
          <w:p w14:paraId="2A56E3C4" w14:textId="77777777" w:rsidR="00937459" w:rsidRPr="00EC45B9" w:rsidRDefault="00937459" w:rsidP="00937459">
            <w:pPr>
              <w:autoSpaceDE w:val="0"/>
              <w:autoSpaceDN w:val="0"/>
              <w:ind w:left="57"/>
              <w:rPr>
                <w:sz w:val="22"/>
                <w:szCs w:val="22"/>
              </w:rPr>
            </w:pPr>
          </w:p>
        </w:tc>
      </w:tr>
      <w:tr w:rsidR="00937459" w:rsidRPr="00EC45B9" w14:paraId="333EC8F2" w14:textId="77777777" w:rsidTr="00B61411">
        <w:trPr>
          <w:cantSplit/>
        </w:trPr>
        <w:tc>
          <w:tcPr>
            <w:tcW w:w="567" w:type="dxa"/>
            <w:vAlign w:val="center"/>
          </w:tcPr>
          <w:p w14:paraId="7B99AAF8" w14:textId="77777777" w:rsidR="00937459" w:rsidRPr="00EC45B9" w:rsidRDefault="00937459" w:rsidP="00937459">
            <w:pPr>
              <w:autoSpaceDE w:val="0"/>
              <w:autoSpaceDN w:val="0"/>
              <w:jc w:val="center"/>
              <w:rPr>
                <w:sz w:val="22"/>
                <w:szCs w:val="22"/>
              </w:rPr>
            </w:pPr>
            <w:r w:rsidRPr="00EC45B9">
              <w:rPr>
                <w:sz w:val="22"/>
                <w:szCs w:val="22"/>
              </w:rPr>
              <w:t>9</w:t>
            </w:r>
          </w:p>
        </w:tc>
        <w:tc>
          <w:tcPr>
            <w:tcW w:w="4649" w:type="dxa"/>
            <w:vAlign w:val="center"/>
          </w:tcPr>
          <w:p w14:paraId="5140F85C" w14:textId="0904A612" w:rsidR="00937459" w:rsidRPr="00EC45B9" w:rsidRDefault="00937459" w:rsidP="00937459">
            <w:pPr>
              <w:autoSpaceDE w:val="0"/>
              <w:autoSpaceDN w:val="0"/>
              <w:ind w:left="57"/>
              <w:rPr>
                <w:sz w:val="22"/>
                <w:szCs w:val="22"/>
              </w:rPr>
            </w:pPr>
            <w:r w:rsidRPr="00C66146">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vAlign w:val="center"/>
          </w:tcPr>
          <w:p w14:paraId="4484BC76" w14:textId="77777777" w:rsidR="00937459" w:rsidRPr="00EC45B9" w:rsidRDefault="00937459" w:rsidP="00937459">
            <w:pPr>
              <w:autoSpaceDE w:val="0"/>
              <w:autoSpaceDN w:val="0"/>
              <w:jc w:val="center"/>
              <w:rPr>
                <w:sz w:val="22"/>
                <w:szCs w:val="22"/>
              </w:rPr>
            </w:pPr>
            <w:r w:rsidRPr="00EC45B9">
              <w:rPr>
                <w:sz w:val="22"/>
                <w:szCs w:val="22"/>
              </w:rPr>
              <w:t>подлежит заполнению</w:t>
            </w:r>
          </w:p>
        </w:tc>
      </w:tr>
      <w:tr w:rsidR="00937459" w:rsidRPr="00EC45B9" w14:paraId="16B0B48A" w14:textId="77777777" w:rsidTr="00B61411">
        <w:trPr>
          <w:cantSplit/>
        </w:trPr>
        <w:tc>
          <w:tcPr>
            <w:tcW w:w="567" w:type="dxa"/>
            <w:vAlign w:val="center"/>
          </w:tcPr>
          <w:p w14:paraId="0AAFA9BC" w14:textId="77777777" w:rsidR="00937459" w:rsidRPr="00EC45B9" w:rsidRDefault="00937459" w:rsidP="00937459">
            <w:pPr>
              <w:autoSpaceDE w:val="0"/>
              <w:autoSpaceDN w:val="0"/>
              <w:jc w:val="center"/>
              <w:rPr>
                <w:sz w:val="22"/>
                <w:szCs w:val="22"/>
              </w:rPr>
            </w:pPr>
            <w:r w:rsidRPr="00EC45B9">
              <w:rPr>
                <w:sz w:val="22"/>
                <w:szCs w:val="22"/>
              </w:rPr>
              <w:t>10</w:t>
            </w:r>
          </w:p>
        </w:tc>
        <w:tc>
          <w:tcPr>
            <w:tcW w:w="4649" w:type="dxa"/>
            <w:vAlign w:val="center"/>
          </w:tcPr>
          <w:p w14:paraId="100F3F28" w14:textId="16F22423" w:rsidR="00937459" w:rsidRPr="00EC45B9" w:rsidRDefault="00937459" w:rsidP="00937459">
            <w:pPr>
              <w:autoSpaceDE w:val="0"/>
              <w:autoSpaceDN w:val="0"/>
              <w:ind w:left="57"/>
              <w:rPr>
                <w:sz w:val="22"/>
                <w:szCs w:val="22"/>
              </w:rPr>
            </w:pPr>
            <w:r w:rsidRPr="00C66146">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vAlign w:val="center"/>
          </w:tcPr>
          <w:p w14:paraId="33F69B4D" w14:textId="77777777" w:rsidR="00937459" w:rsidRPr="00EC45B9" w:rsidRDefault="00937459" w:rsidP="00937459">
            <w:pPr>
              <w:autoSpaceDE w:val="0"/>
              <w:autoSpaceDN w:val="0"/>
              <w:jc w:val="center"/>
              <w:rPr>
                <w:sz w:val="22"/>
                <w:szCs w:val="22"/>
              </w:rPr>
            </w:pPr>
            <w:r w:rsidRPr="00EC45B9">
              <w:rPr>
                <w:sz w:val="22"/>
                <w:szCs w:val="22"/>
              </w:rPr>
              <w:t>подлежит заполнению</w:t>
            </w:r>
          </w:p>
        </w:tc>
      </w:tr>
      <w:tr w:rsidR="00937459" w:rsidRPr="00EC45B9" w14:paraId="18FB5413" w14:textId="77777777" w:rsidTr="00B61411">
        <w:trPr>
          <w:cantSplit/>
        </w:trPr>
        <w:tc>
          <w:tcPr>
            <w:tcW w:w="567" w:type="dxa"/>
            <w:vAlign w:val="center"/>
          </w:tcPr>
          <w:p w14:paraId="140AC443" w14:textId="77777777" w:rsidR="00937459" w:rsidRPr="00EC45B9" w:rsidRDefault="00937459" w:rsidP="00937459">
            <w:pPr>
              <w:autoSpaceDE w:val="0"/>
              <w:autoSpaceDN w:val="0"/>
              <w:jc w:val="center"/>
              <w:rPr>
                <w:sz w:val="22"/>
                <w:szCs w:val="22"/>
              </w:rPr>
            </w:pPr>
            <w:r w:rsidRPr="00EC45B9">
              <w:rPr>
                <w:sz w:val="22"/>
                <w:szCs w:val="22"/>
              </w:rPr>
              <w:t>11</w:t>
            </w:r>
          </w:p>
        </w:tc>
        <w:tc>
          <w:tcPr>
            <w:tcW w:w="4649" w:type="dxa"/>
            <w:vAlign w:val="center"/>
          </w:tcPr>
          <w:p w14:paraId="7C1805AB" w14:textId="3E6580EA" w:rsidR="00937459" w:rsidRPr="00EC45B9" w:rsidRDefault="00937459" w:rsidP="00937459">
            <w:pPr>
              <w:autoSpaceDE w:val="0"/>
              <w:autoSpaceDN w:val="0"/>
              <w:ind w:left="57"/>
              <w:rPr>
                <w:sz w:val="22"/>
                <w:szCs w:val="22"/>
              </w:rPr>
            </w:pPr>
            <w:r w:rsidRPr="00C66146">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vAlign w:val="center"/>
          </w:tcPr>
          <w:p w14:paraId="409E6E54" w14:textId="77777777" w:rsidR="00937459" w:rsidRPr="00EC45B9" w:rsidRDefault="00937459" w:rsidP="00937459">
            <w:pPr>
              <w:autoSpaceDE w:val="0"/>
              <w:autoSpaceDN w:val="0"/>
              <w:jc w:val="center"/>
              <w:rPr>
                <w:sz w:val="22"/>
                <w:szCs w:val="22"/>
              </w:rPr>
            </w:pPr>
            <w:r w:rsidRPr="00EC45B9">
              <w:rPr>
                <w:sz w:val="22"/>
                <w:szCs w:val="22"/>
              </w:rPr>
              <w:t>подлежит заполнению</w:t>
            </w:r>
          </w:p>
        </w:tc>
      </w:tr>
      <w:tr w:rsidR="00937459" w:rsidRPr="00EC45B9" w14:paraId="5B5715D3" w14:textId="77777777" w:rsidTr="00B61411">
        <w:trPr>
          <w:cantSplit/>
        </w:trPr>
        <w:tc>
          <w:tcPr>
            <w:tcW w:w="567" w:type="dxa"/>
            <w:vAlign w:val="center"/>
          </w:tcPr>
          <w:p w14:paraId="7CD52248" w14:textId="77777777" w:rsidR="00937459" w:rsidRPr="00EC45B9" w:rsidRDefault="00937459" w:rsidP="00937459">
            <w:pPr>
              <w:autoSpaceDE w:val="0"/>
              <w:autoSpaceDN w:val="0"/>
              <w:jc w:val="center"/>
              <w:rPr>
                <w:sz w:val="22"/>
                <w:szCs w:val="22"/>
              </w:rPr>
            </w:pPr>
            <w:r w:rsidRPr="00EC45B9">
              <w:rPr>
                <w:sz w:val="22"/>
                <w:szCs w:val="22"/>
              </w:rPr>
              <w:t>12</w:t>
            </w:r>
          </w:p>
        </w:tc>
        <w:tc>
          <w:tcPr>
            <w:tcW w:w="4649" w:type="dxa"/>
            <w:vAlign w:val="center"/>
          </w:tcPr>
          <w:p w14:paraId="17912C01" w14:textId="0488C3C2" w:rsidR="00937459" w:rsidRPr="00EC45B9" w:rsidRDefault="00937459" w:rsidP="00937459">
            <w:pPr>
              <w:autoSpaceDE w:val="0"/>
              <w:autoSpaceDN w:val="0"/>
              <w:ind w:left="57"/>
              <w:rPr>
                <w:sz w:val="22"/>
                <w:szCs w:val="22"/>
              </w:rPr>
            </w:pPr>
            <w:r w:rsidRPr="00C66146">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vAlign w:val="center"/>
          </w:tcPr>
          <w:p w14:paraId="3751E1FA"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6D0127E3" w14:textId="77777777" w:rsidTr="00B61411">
        <w:trPr>
          <w:cantSplit/>
        </w:trPr>
        <w:tc>
          <w:tcPr>
            <w:tcW w:w="567" w:type="dxa"/>
            <w:vAlign w:val="center"/>
          </w:tcPr>
          <w:p w14:paraId="36ED2FF9" w14:textId="77777777" w:rsidR="00937459" w:rsidRPr="00EC45B9" w:rsidRDefault="00937459" w:rsidP="00937459">
            <w:pPr>
              <w:autoSpaceDE w:val="0"/>
              <w:autoSpaceDN w:val="0"/>
              <w:jc w:val="center"/>
              <w:rPr>
                <w:sz w:val="22"/>
                <w:szCs w:val="22"/>
              </w:rPr>
            </w:pPr>
            <w:r w:rsidRPr="00EC45B9">
              <w:rPr>
                <w:sz w:val="22"/>
                <w:szCs w:val="22"/>
              </w:rPr>
              <w:t>13</w:t>
            </w:r>
          </w:p>
        </w:tc>
        <w:tc>
          <w:tcPr>
            <w:tcW w:w="4649" w:type="dxa"/>
            <w:vAlign w:val="center"/>
          </w:tcPr>
          <w:p w14:paraId="445621A6" w14:textId="32DF9833" w:rsidR="00937459" w:rsidRPr="00EC45B9" w:rsidRDefault="00937459" w:rsidP="00937459">
            <w:pPr>
              <w:autoSpaceDE w:val="0"/>
              <w:autoSpaceDN w:val="0"/>
              <w:ind w:left="57"/>
              <w:rPr>
                <w:sz w:val="22"/>
                <w:szCs w:val="22"/>
              </w:rPr>
            </w:pPr>
            <w:r w:rsidRPr="00C66146">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vAlign w:val="center"/>
          </w:tcPr>
          <w:p w14:paraId="3755AE01" w14:textId="77777777" w:rsidR="00937459" w:rsidRPr="00EC45B9" w:rsidRDefault="00937459" w:rsidP="00937459">
            <w:pPr>
              <w:autoSpaceDE w:val="0"/>
              <w:autoSpaceDN w:val="0"/>
              <w:jc w:val="center"/>
              <w:rPr>
                <w:sz w:val="22"/>
                <w:szCs w:val="22"/>
              </w:rPr>
            </w:pPr>
            <w:r w:rsidRPr="00EC45B9">
              <w:rPr>
                <w:sz w:val="22"/>
                <w:szCs w:val="22"/>
              </w:rPr>
              <w:t>да (нет)</w:t>
            </w:r>
            <w:r w:rsidRPr="00EC45B9">
              <w:rPr>
                <w:sz w:val="22"/>
                <w:szCs w:val="22"/>
              </w:rPr>
              <w:br/>
              <w:t xml:space="preserve">(в случае участия </w:t>
            </w:r>
            <w:r w:rsidRPr="00EC45B9">
              <w:rPr>
                <w:sz w:val="22"/>
                <w:szCs w:val="22"/>
              </w:rPr>
              <w:sym w:font="Symbol" w:char="F02D"/>
            </w:r>
            <w:r w:rsidRPr="00EC45B9">
              <w:rPr>
                <w:sz w:val="22"/>
                <w:szCs w:val="22"/>
              </w:rPr>
              <w:t xml:space="preserve"> наименование заказчика, реализующего программу партнерства)</w:t>
            </w:r>
          </w:p>
        </w:tc>
      </w:tr>
      <w:tr w:rsidR="00937459" w:rsidRPr="00EC45B9" w14:paraId="57E635B6" w14:textId="77777777" w:rsidTr="00B61411">
        <w:trPr>
          <w:cantSplit/>
        </w:trPr>
        <w:tc>
          <w:tcPr>
            <w:tcW w:w="567" w:type="dxa"/>
            <w:vAlign w:val="center"/>
          </w:tcPr>
          <w:p w14:paraId="60643343" w14:textId="77777777" w:rsidR="00937459" w:rsidRPr="00EC45B9" w:rsidRDefault="00937459" w:rsidP="00937459">
            <w:pPr>
              <w:autoSpaceDE w:val="0"/>
              <w:autoSpaceDN w:val="0"/>
              <w:jc w:val="center"/>
              <w:rPr>
                <w:sz w:val="22"/>
                <w:szCs w:val="22"/>
              </w:rPr>
            </w:pPr>
            <w:r w:rsidRPr="00EC45B9">
              <w:rPr>
                <w:sz w:val="22"/>
                <w:szCs w:val="22"/>
              </w:rPr>
              <w:t>14</w:t>
            </w:r>
          </w:p>
        </w:tc>
        <w:tc>
          <w:tcPr>
            <w:tcW w:w="4649" w:type="dxa"/>
            <w:vAlign w:val="center"/>
          </w:tcPr>
          <w:p w14:paraId="7F0F7EA8" w14:textId="66D67F09" w:rsidR="00937459" w:rsidRPr="00EC45B9" w:rsidRDefault="00937459" w:rsidP="00937459">
            <w:pPr>
              <w:autoSpaceDE w:val="0"/>
              <w:autoSpaceDN w:val="0"/>
              <w:ind w:left="57"/>
              <w:rPr>
                <w:sz w:val="22"/>
                <w:szCs w:val="22"/>
              </w:rPr>
            </w:pPr>
            <w:r w:rsidRPr="00C66146">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 223-ФЗ</w:t>
            </w:r>
          </w:p>
        </w:tc>
        <w:tc>
          <w:tcPr>
            <w:tcW w:w="4764" w:type="dxa"/>
            <w:gridSpan w:val="3"/>
            <w:vAlign w:val="center"/>
          </w:tcPr>
          <w:p w14:paraId="107AF3C3" w14:textId="77777777" w:rsidR="00937459" w:rsidRPr="00EC45B9" w:rsidRDefault="00937459" w:rsidP="00937459">
            <w:pPr>
              <w:autoSpaceDE w:val="0"/>
              <w:autoSpaceDN w:val="0"/>
              <w:jc w:val="center"/>
              <w:rPr>
                <w:sz w:val="22"/>
                <w:szCs w:val="22"/>
              </w:rPr>
            </w:pPr>
            <w:r w:rsidRPr="00EC45B9">
              <w:rPr>
                <w:sz w:val="22"/>
                <w:szCs w:val="22"/>
              </w:rPr>
              <w:t>да (нет)</w:t>
            </w:r>
            <w:r w:rsidRPr="00EC45B9">
              <w:rPr>
                <w:sz w:val="22"/>
                <w:szCs w:val="22"/>
              </w:rPr>
              <w:br/>
              <w:t xml:space="preserve">(при наличии </w:t>
            </w:r>
            <w:r w:rsidRPr="00EC45B9">
              <w:rPr>
                <w:sz w:val="22"/>
                <w:szCs w:val="22"/>
              </w:rPr>
              <w:sym w:font="Symbol" w:char="F02D"/>
            </w:r>
            <w:r w:rsidRPr="00EC45B9">
              <w:rPr>
                <w:sz w:val="22"/>
                <w:szCs w:val="22"/>
              </w:rPr>
              <w:t xml:space="preserve"> количество исполненных контрактов или договоров и общая сумма)</w:t>
            </w:r>
          </w:p>
        </w:tc>
      </w:tr>
      <w:tr w:rsidR="00937459" w:rsidRPr="00EC45B9" w14:paraId="00A4B6A4" w14:textId="77777777" w:rsidTr="00B61411">
        <w:trPr>
          <w:cantSplit/>
        </w:trPr>
        <w:tc>
          <w:tcPr>
            <w:tcW w:w="567" w:type="dxa"/>
            <w:vAlign w:val="center"/>
          </w:tcPr>
          <w:p w14:paraId="35A777F6" w14:textId="77777777" w:rsidR="00937459" w:rsidRPr="00EC45B9" w:rsidRDefault="00937459" w:rsidP="00937459">
            <w:pPr>
              <w:autoSpaceDE w:val="0"/>
              <w:autoSpaceDN w:val="0"/>
              <w:jc w:val="center"/>
              <w:rPr>
                <w:sz w:val="22"/>
                <w:szCs w:val="22"/>
              </w:rPr>
            </w:pPr>
            <w:r w:rsidRPr="00EC45B9">
              <w:rPr>
                <w:sz w:val="22"/>
                <w:szCs w:val="22"/>
              </w:rPr>
              <w:lastRenderedPageBreak/>
              <w:t>15</w:t>
            </w:r>
          </w:p>
        </w:tc>
        <w:tc>
          <w:tcPr>
            <w:tcW w:w="4649" w:type="dxa"/>
            <w:vAlign w:val="center"/>
          </w:tcPr>
          <w:p w14:paraId="74B1E0F8" w14:textId="6B5923E5" w:rsidR="00937459" w:rsidRPr="00EC45B9" w:rsidRDefault="00937459" w:rsidP="00937459">
            <w:pPr>
              <w:autoSpaceDE w:val="0"/>
              <w:autoSpaceDN w:val="0"/>
              <w:ind w:left="57"/>
              <w:rPr>
                <w:sz w:val="22"/>
                <w:szCs w:val="22"/>
              </w:rPr>
            </w:pPr>
            <w:r w:rsidRPr="00C66146">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vAlign w:val="center"/>
          </w:tcPr>
          <w:p w14:paraId="67108AAB" w14:textId="77777777" w:rsidR="00937459" w:rsidRPr="00EC45B9" w:rsidRDefault="00937459" w:rsidP="00937459">
            <w:pPr>
              <w:autoSpaceDE w:val="0"/>
              <w:autoSpaceDN w:val="0"/>
              <w:jc w:val="center"/>
              <w:rPr>
                <w:sz w:val="22"/>
                <w:szCs w:val="22"/>
              </w:rPr>
            </w:pPr>
            <w:r w:rsidRPr="00EC45B9">
              <w:rPr>
                <w:sz w:val="22"/>
                <w:szCs w:val="22"/>
              </w:rPr>
              <w:t>да (нет)</w:t>
            </w:r>
          </w:p>
        </w:tc>
      </w:tr>
      <w:tr w:rsidR="00937459" w:rsidRPr="00EC45B9" w14:paraId="249AE81D" w14:textId="77777777" w:rsidTr="00B61411">
        <w:trPr>
          <w:cantSplit/>
        </w:trPr>
        <w:tc>
          <w:tcPr>
            <w:tcW w:w="567" w:type="dxa"/>
            <w:vAlign w:val="center"/>
          </w:tcPr>
          <w:p w14:paraId="49FF5000" w14:textId="77777777" w:rsidR="00937459" w:rsidRPr="00EC45B9" w:rsidRDefault="00937459" w:rsidP="00937459">
            <w:pPr>
              <w:autoSpaceDE w:val="0"/>
              <w:autoSpaceDN w:val="0"/>
              <w:jc w:val="center"/>
              <w:rPr>
                <w:sz w:val="22"/>
                <w:szCs w:val="22"/>
              </w:rPr>
            </w:pPr>
            <w:r w:rsidRPr="00EC45B9">
              <w:rPr>
                <w:sz w:val="22"/>
                <w:szCs w:val="22"/>
              </w:rPr>
              <w:t>16</w:t>
            </w:r>
          </w:p>
        </w:tc>
        <w:tc>
          <w:tcPr>
            <w:tcW w:w="4649" w:type="dxa"/>
            <w:vAlign w:val="center"/>
          </w:tcPr>
          <w:p w14:paraId="62ACE019" w14:textId="3376DB46" w:rsidR="00937459" w:rsidRPr="00EC45B9" w:rsidRDefault="00937459" w:rsidP="00937459">
            <w:pPr>
              <w:autoSpaceDE w:val="0"/>
              <w:autoSpaceDN w:val="0"/>
              <w:ind w:left="57"/>
              <w:rPr>
                <w:sz w:val="22"/>
                <w:szCs w:val="22"/>
              </w:rPr>
            </w:pPr>
            <w:r w:rsidRPr="00C66146">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и Федеральным законом № 223-ФЗ</w:t>
            </w:r>
          </w:p>
        </w:tc>
        <w:tc>
          <w:tcPr>
            <w:tcW w:w="4764" w:type="dxa"/>
            <w:gridSpan w:val="3"/>
            <w:vAlign w:val="center"/>
          </w:tcPr>
          <w:p w14:paraId="1D1E0B0E" w14:textId="77777777" w:rsidR="00937459" w:rsidRPr="00EC45B9" w:rsidRDefault="00937459" w:rsidP="00937459">
            <w:pPr>
              <w:autoSpaceDE w:val="0"/>
              <w:autoSpaceDN w:val="0"/>
              <w:jc w:val="center"/>
              <w:rPr>
                <w:sz w:val="22"/>
                <w:szCs w:val="22"/>
              </w:rPr>
            </w:pPr>
            <w:r w:rsidRPr="00EC45B9">
              <w:rPr>
                <w:sz w:val="22"/>
                <w:szCs w:val="22"/>
              </w:rPr>
              <w:t>да (нет)</w:t>
            </w:r>
          </w:p>
        </w:tc>
      </w:tr>
    </w:tbl>
    <w:p w14:paraId="31BBDC60" w14:textId="77777777" w:rsidR="004632B4" w:rsidRDefault="004632B4" w:rsidP="004632B4">
      <w:pPr>
        <w:jc w:val="both"/>
      </w:pPr>
    </w:p>
    <w:p w14:paraId="78C4423B" w14:textId="77777777" w:rsidR="003E3417" w:rsidRPr="00623337" w:rsidRDefault="003E3417" w:rsidP="003E3417">
      <w:pPr>
        <w:jc w:val="both"/>
      </w:pPr>
      <w:r w:rsidRPr="00623337">
        <w:t xml:space="preserve">Участник </w:t>
      </w:r>
      <w:r>
        <w:t>Запроса</w:t>
      </w:r>
      <w:r w:rsidRPr="00EC45B9">
        <w:t xml:space="preserve"> предложений</w:t>
      </w:r>
      <w:r w:rsidRPr="00623337">
        <w:t xml:space="preserve"> </w:t>
      </w:r>
    </w:p>
    <w:p w14:paraId="1C2DD1B7" w14:textId="77777777" w:rsidR="003E3417" w:rsidRPr="00623337" w:rsidRDefault="003E3417" w:rsidP="003E3417">
      <w:pPr>
        <w:jc w:val="both"/>
      </w:pPr>
      <w:r w:rsidRPr="00623337">
        <w:t>/уполномоченный представитель      _____________________/Фамилия И.О./</w:t>
      </w:r>
    </w:p>
    <w:p w14:paraId="24D30BC2" w14:textId="77777777" w:rsidR="003E3417" w:rsidRPr="00D52569" w:rsidRDefault="003E3417" w:rsidP="003E3417">
      <w:pPr>
        <w:widowControl w:val="0"/>
        <w:jc w:val="both"/>
        <w:rPr>
          <w:i/>
          <w:sz w:val="20"/>
          <w:szCs w:val="20"/>
          <w:vertAlign w:val="superscript"/>
        </w:rPr>
      </w:pPr>
      <w:r w:rsidRPr="00D52569">
        <w:rPr>
          <w:i/>
          <w:vertAlign w:val="superscript"/>
        </w:rPr>
        <w:t>(</w:t>
      </w:r>
      <w:r w:rsidRPr="00D52569">
        <w:rPr>
          <w:i/>
          <w:sz w:val="20"/>
          <w:szCs w:val="20"/>
          <w:vertAlign w:val="superscript"/>
        </w:rPr>
        <w:t xml:space="preserve">должность, Ф.И.О., основание и реквизиты </w:t>
      </w:r>
      <w:proofErr w:type="gramStart"/>
      <w:r w:rsidRPr="00D52569">
        <w:rPr>
          <w:i/>
          <w:sz w:val="20"/>
          <w:szCs w:val="20"/>
          <w:vertAlign w:val="superscript"/>
        </w:rPr>
        <w:t xml:space="preserve">документа,   </w:t>
      </w:r>
      <w:proofErr w:type="gramEnd"/>
      <w:r w:rsidRPr="00D52569">
        <w:rPr>
          <w:i/>
          <w:sz w:val="20"/>
          <w:szCs w:val="20"/>
          <w:vertAlign w:val="superscript"/>
        </w:rPr>
        <w:t xml:space="preserve">                                     </w:t>
      </w:r>
      <w:r>
        <w:rPr>
          <w:i/>
          <w:sz w:val="20"/>
          <w:szCs w:val="20"/>
          <w:vertAlign w:val="superscript"/>
        </w:rPr>
        <w:t xml:space="preserve">                          </w:t>
      </w:r>
      <w:r w:rsidRPr="00D52569">
        <w:rPr>
          <w:i/>
          <w:sz w:val="20"/>
          <w:szCs w:val="20"/>
          <w:vertAlign w:val="superscript"/>
        </w:rPr>
        <w:t xml:space="preserve">      (подпись)</w:t>
      </w:r>
      <w:r w:rsidRPr="00D52569">
        <w:rPr>
          <w:sz w:val="20"/>
          <w:szCs w:val="20"/>
          <w:vertAlign w:val="superscript"/>
        </w:rPr>
        <w:t xml:space="preserve"> МП</w:t>
      </w:r>
    </w:p>
    <w:p w14:paraId="4F76E6BF" w14:textId="77777777" w:rsidR="003E3417" w:rsidRPr="00D52569" w:rsidRDefault="003E3417" w:rsidP="003E3417">
      <w:pPr>
        <w:widowControl w:val="0"/>
        <w:jc w:val="both"/>
        <w:rPr>
          <w:i/>
          <w:sz w:val="20"/>
          <w:szCs w:val="20"/>
          <w:vertAlign w:val="superscript"/>
        </w:rPr>
      </w:pPr>
      <w:r w:rsidRPr="00D52569">
        <w:rPr>
          <w:i/>
          <w:sz w:val="20"/>
          <w:szCs w:val="20"/>
          <w:vertAlign w:val="superscript"/>
        </w:rPr>
        <w:t xml:space="preserve">подтверждающие полномочия соответствующего </w:t>
      </w:r>
    </w:p>
    <w:p w14:paraId="7D8423A0" w14:textId="235B8502" w:rsidR="004632B4" w:rsidRPr="00D52569" w:rsidRDefault="003E3417" w:rsidP="004632B4">
      <w:pPr>
        <w:widowControl w:val="0"/>
        <w:jc w:val="both"/>
        <w:rPr>
          <w:sz w:val="20"/>
          <w:szCs w:val="20"/>
          <w:vertAlign w:val="superscript"/>
        </w:rPr>
      </w:pPr>
      <w:r w:rsidRPr="00D52569">
        <w:rPr>
          <w:i/>
          <w:sz w:val="20"/>
          <w:szCs w:val="20"/>
          <w:vertAlign w:val="superscript"/>
        </w:rPr>
        <w:t>лица на подпись заявки на участие в запросе предложений).</w:t>
      </w:r>
    </w:p>
    <w:p w14:paraId="3407E428" w14:textId="77777777" w:rsidR="00FE1848" w:rsidRPr="00EC45B9" w:rsidRDefault="00FE1848" w:rsidP="00FE1848">
      <w:pPr>
        <w:autoSpaceDE w:val="0"/>
        <w:autoSpaceDN w:val="0"/>
        <w:adjustRightInd w:val="0"/>
        <w:ind w:firstLine="540"/>
        <w:jc w:val="both"/>
        <w:rPr>
          <w:sz w:val="22"/>
          <w:szCs w:val="22"/>
        </w:rPr>
      </w:pPr>
    </w:p>
    <w:p w14:paraId="2DC8ABEC" w14:textId="77777777" w:rsidR="00FE1848" w:rsidRPr="00EC45B9" w:rsidRDefault="00FE1848" w:rsidP="00FE1848">
      <w:pPr>
        <w:rPr>
          <w:color w:val="808080"/>
        </w:rPr>
      </w:pPr>
      <w:r w:rsidRPr="00EC45B9">
        <w:rPr>
          <w:color w:val="808080"/>
        </w:rPr>
        <w:t>ИНСТРУКЦИИ ПО ЗАПОЛНЕНИЮ:</w:t>
      </w:r>
    </w:p>
    <w:p w14:paraId="06784AF7" w14:textId="77777777" w:rsidR="00FE1848" w:rsidRPr="00EC45B9" w:rsidRDefault="00FE1848" w:rsidP="00FE1848">
      <w:pPr>
        <w:autoSpaceDE w:val="0"/>
        <w:autoSpaceDN w:val="0"/>
        <w:adjustRightInd w:val="0"/>
        <w:ind w:firstLine="540"/>
        <w:jc w:val="both"/>
        <w:rPr>
          <w:sz w:val="22"/>
          <w:szCs w:val="22"/>
        </w:rPr>
      </w:pPr>
    </w:p>
    <w:p w14:paraId="4FE08B1E" w14:textId="5A34E231" w:rsidR="00FE1848" w:rsidRPr="00EC45B9" w:rsidRDefault="00FE1848" w:rsidP="00FE1848">
      <w:pPr>
        <w:autoSpaceDE w:val="0"/>
        <w:autoSpaceDN w:val="0"/>
        <w:adjustRightInd w:val="0"/>
        <w:ind w:firstLine="540"/>
        <w:jc w:val="both"/>
        <w:rPr>
          <w:bCs/>
          <w:color w:val="808080"/>
        </w:rPr>
      </w:pPr>
      <w:r w:rsidRPr="00EC45B9">
        <w:rPr>
          <w:bCs/>
          <w:color w:val="808080"/>
        </w:rPr>
        <w:t xml:space="preserve">Декларация предоставляется в случаях, установленных в </w:t>
      </w:r>
      <w:r w:rsidRPr="00A370E4">
        <w:rPr>
          <w:bCs/>
          <w:color w:val="808080"/>
        </w:rPr>
        <w:t xml:space="preserve">пункте </w:t>
      </w:r>
      <w:r w:rsidR="00A370E4">
        <w:rPr>
          <w:bCs/>
          <w:color w:val="808080"/>
        </w:rPr>
        <w:fldChar w:fldCharType="begin"/>
      </w:r>
      <w:r w:rsidR="00A370E4">
        <w:rPr>
          <w:bCs/>
          <w:color w:val="808080"/>
        </w:rPr>
        <w:instrText xml:space="preserve"> REF _Ref378853304 \r \h </w:instrText>
      </w:r>
      <w:r w:rsidR="00A370E4">
        <w:rPr>
          <w:bCs/>
          <w:color w:val="808080"/>
        </w:rPr>
      </w:r>
      <w:r w:rsidR="00A370E4">
        <w:rPr>
          <w:bCs/>
          <w:color w:val="808080"/>
        </w:rPr>
        <w:fldChar w:fldCharType="separate"/>
      </w:r>
      <w:r w:rsidR="00667A21">
        <w:rPr>
          <w:bCs/>
          <w:color w:val="808080"/>
        </w:rPr>
        <w:t>16</w:t>
      </w:r>
      <w:r w:rsidR="00A370E4">
        <w:rPr>
          <w:bCs/>
          <w:color w:val="808080"/>
        </w:rPr>
        <w:fldChar w:fldCharType="end"/>
      </w:r>
      <w:r w:rsidRPr="00A370E4">
        <w:rPr>
          <w:bCs/>
          <w:color w:val="808080"/>
        </w:rPr>
        <w:t xml:space="preserve"> </w:t>
      </w:r>
      <w:r w:rsidRPr="00EC45B9">
        <w:rPr>
          <w:bCs/>
          <w:color w:val="808080"/>
        </w:rPr>
        <w:t>Информационной карты.</w:t>
      </w:r>
    </w:p>
    <w:p w14:paraId="7445F03C" w14:textId="77777777" w:rsidR="00FE1848" w:rsidRPr="00EC45B9" w:rsidRDefault="00FE1848" w:rsidP="00FE1848">
      <w:pPr>
        <w:autoSpaceDE w:val="0"/>
        <w:autoSpaceDN w:val="0"/>
        <w:adjustRightInd w:val="0"/>
        <w:ind w:firstLine="540"/>
        <w:jc w:val="both"/>
        <w:rPr>
          <w:bCs/>
          <w:color w:val="808080"/>
        </w:rPr>
      </w:pPr>
      <w:r w:rsidRPr="00EC45B9">
        <w:rPr>
          <w:bCs/>
          <w:color w:val="00B050"/>
        </w:rPr>
        <w:t>&lt;1&gt;</w:t>
      </w:r>
      <w:r w:rsidRPr="00EC45B9">
        <w:rPr>
          <w:sz w:val="22"/>
          <w:szCs w:val="22"/>
        </w:rPr>
        <w:t xml:space="preserve"> </w:t>
      </w:r>
      <w:r w:rsidRPr="00EC45B9">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1" w:history="1">
        <w:r w:rsidRPr="00EC45B9">
          <w:rPr>
            <w:bCs/>
            <w:color w:val="808080"/>
          </w:rPr>
          <w:t>пунктах 7</w:t>
        </w:r>
      </w:hyperlink>
      <w:r w:rsidRPr="00EC45B9">
        <w:rPr>
          <w:bCs/>
          <w:color w:val="808080"/>
        </w:rPr>
        <w:t xml:space="preserve"> и </w:t>
      </w:r>
      <w:hyperlink r:id="rId22" w:history="1">
        <w:r w:rsidRPr="00EC45B9">
          <w:rPr>
            <w:bCs/>
            <w:color w:val="808080"/>
          </w:rPr>
          <w:t>8</w:t>
        </w:r>
      </w:hyperlink>
      <w:r w:rsidRPr="00EC45B9">
        <w:rPr>
          <w:bCs/>
          <w:color w:val="808080"/>
        </w:rPr>
        <w:t xml:space="preserve"> настоящего документа, в течение 3 календарных лет, следующих один за другим.</w:t>
      </w:r>
    </w:p>
    <w:p w14:paraId="3A1E350B" w14:textId="77777777" w:rsidR="00FE1848" w:rsidRPr="00EC45B9" w:rsidRDefault="00FE1848" w:rsidP="00FE1848">
      <w:pPr>
        <w:autoSpaceDE w:val="0"/>
        <w:autoSpaceDN w:val="0"/>
        <w:adjustRightInd w:val="0"/>
        <w:ind w:firstLine="540"/>
        <w:jc w:val="both"/>
        <w:rPr>
          <w:bCs/>
          <w:color w:val="808080"/>
        </w:rPr>
      </w:pPr>
      <w:r w:rsidRPr="00EC45B9">
        <w:rPr>
          <w:bCs/>
          <w:color w:val="00B050"/>
        </w:rPr>
        <w:t>&lt;2&gt;</w:t>
      </w:r>
      <w:r w:rsidRPr="00EC45B9">
        <w:rPr>
          <w:bCs/>
          <w:color w:val="808080"/>
        </w:rPr>
        <w:t xml:space="preserve"> </w:t>
      </w:r>
      <w:hyperlink r:id="rId23" w:history="1">
        <w:r w:rsidRPr="00EC45B9">
          <w:rPr>
            <w:bCs/>
            <w:color w:val="808080"/>
          </w:rPr>
          <w:t>Пункты 1</w:t>
        </w:r>
      </w:hyperlink>
      <w:r w:rsidRPr="00EC45B9">
        <w:rPr>
          <w:bCs/>
          <w:color w:val="808080"/>
        </w:rPr>
        <w:t xml:space="preserve"> - </w:t>
      </w:r>
      <w:hyperlink r:id="rId24" w:history="1">
        <w:r w:rsidRPr="00EC45B9">
          <w:rPr>
            <w:bCs/>
            <w:color w:val="808080"/>
          </w:rPr>
          <w:t>11</w:t>
        </w:r>
      </w:hyperlink>
      <w:r w:rsidRPr="00EC45B9">
        <w:rPr>
          <w:bCs/>
          <w:color w:val="808080"/>
        </w:rPr>
        <w:t xml:space="preserve"> настоящего документа являются обязательными для заполнения.</w:t>
      </w:r>
    </w:p>
    <w:p w14:paraId="33E5BB97" w14:textId="1EF6DCCA" w:rsidR="00FE1848" w:rsidRPr="00EC45B9" w:rsidRDefault="00FE1848" w:rsidP="00FE1848">
      <w:pPr>
        <w:autoSpaceDE w:val="0"/>
        <w:autoSpaceDN w:val="0"/>
        <w:adjustRightInd w:val="0"/>
        <w:ind w:firstLine="540"/>
        <w:jc w:val="both"/>
        <w:rPr>
          <w:bCs/>
          <w:color w:val="808080"/>
        </w:rPr>
      </w:pPr>
      <w:r w:rsidRPr="00EC45B9">
        <w:rPr>
          <w:bCs/>
          <w:color w:val="00B050"/>
        </w:rPr>
        <w:t>&lt;3&gt;</w:t>
      </w:r>
      <w:r w:rsidRPr="00EC45B9">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5" w:history="1">
        <w:r w:rsidRPr="00EC45B9">
          <w:rPr>
            <w:bCs/>
            <w:color w:val="808080"/>
          </w:rPr>
          <w:t>подпунктах "в"</w:t>
        </w:r>
      </w:hyperlink>
      <w:r w:rsidRPr="00EC45B9">
        <w:rPr>
          <w:bCs/>
          <w:color w:val="808080"/>
        </w:rPr>
        <w:t xml:space="preserve"> - </w:t>
      </w:r>
      <w:hyperlink r:id="rId26" w:history="1">
        <w:r w:rsidRPr="00EC45B9">
          <w:rPr>
            <w:bCs/>
            <w:color w:val="808080"/>
          </w:rPr>
          <w:t>"д" пункта 1 части 1.1 статьи 4</w:t>
        </w:r>
      </w:hyperlink>
      <w:r w:rsidRPr="00EC45B9">
        <w:rPr>
          <w:bCs/>
          <w:color w:val="808080"/>
        </w:rPr>
        <w:t xml:space="preserve"> Федерального закона </w:t>
      </w:r>
      <w:r w:rsidR="00F234C6">
        <w:rPr>
          <w:bCs/>
          <w:color w:val="808080"/>
        </w:rPr>
        <w:t>«</w:t>
      </w:r>
      <w:r w:rsidRPr="00EC45B9">
        <w:rPr>
          <w:bCs/>
          <w:color w:val="808080"/>
        </w:rPr>
        <w:t>О развитии малого и среднего предпринимательства в Российской Федерации</w:t>
      </w:r>
      <w:r w:rsidR="00F234C6">
        <w:rPr>
          <w:bCs/>
          <w:color w:val="808080"/>
        </w:rPr>
        <w:t>»</w:t>
      </w:r>
      <w:r w:rsidRPr="00EC45B9">
        <w:rPr>
          <w:bCs/>
          <w:color w:val="808080"/>
        </w:rPr>
        <w:t>.</w:t>
      </w:r>
    </w:p>
    <w:p w14:paraId="0F5A6C78" w14:textId="77777777" w:rsidR="00D95B06" w:rsidRPr="00EC45B9" w:rsidRDefault="00AC363A" w:rsidP="00A26AC2">
      <w:pPr>
        <w:autoSpaceDE w:val="0"/>
        <w:autoSpaceDN w:val="0"/>
        <w:adjustRightInd w:val="0"/>
        <w:ind w:firstLine="540"/>
        <w:jc w:val="both"/>
        <w:rPr>
          <w:b/>
          <w:bCs/>
          <w:sz w:val="26"/>
          <w:szCs w:val="26"/>
        </w:rPr>
      </w:pPr>
      <w:r w:rsidRPr="00EC45B9">
        <w:rPr>
          <w:rFonts w:eastAsia="Calibri"/>
          <w:bCs/>
          <w:color w:val="808080"/>
        </w:rPr>
        <w:br w:type="page"/>
      </w:r>
    </w:p>
    <w:p w14:paraId="49F124E0" w14:textId="77777777" w:rsidR="00F736EE" w:rsidRDefault="00F736EE" w:rsidP="00F736EE">
      <w:pPr>
        <w:pStyle w:val="1"/>
        <w:jc w:val="center"/>
        <w:rPr>
          <w:rFonts w:ascii="Times New Roman" w:hAnsi="Times New Roman"/>
        </w:rPr>
      </w:pPr>
      <w:bookmarkStart w:id="121" w:name="_Форма_7_План"/>
      <w:bookmarkStart w:id="122" w:name="_Toc55846463"/>
      <w:bookmarkStart w:id="123" w:name="_Toc56104168"/>
      <w:bookmarkStart w:id="124" w:name="_Toc60222494"/>
      <w:bookmarkStart w:id="125" w:name="_Toc63425528"/>
      <w:bookmarkEnd w:id="121"/>
      <w:r w:rsidRPr="00587D59">
        <w:rPr>
          <w:rFonts w:ascii="Times New Roman" w:eastAsia="MS Mincho" w:hAnsi="Times New Roman"/>
        </w:rPr>
        <w:lastRenderedPageBreak/>
        <w:t>Форма 6</w:t>
      </w:r>
      <w:r w:rsidRPr="00587D59">
        <w:rPr>
          <w:rFonts w:ascii="Times New Roman" w:eastAsia="MS Mincho" w:hAnsi="Times New Roman"/>
          <w:color w:val="FF0000"/>
          <w:kern w:val="32"/>
          <w:lang w:eastAsia="x-none"/>
        </w:rPr>
        <w:t xml:space="preserve"> </w:t>
      </w:r>
      <w:r w:rsidRPr="00587D59">
        <w:rPr>
          <w:rFonts w:ascii="Times New Roman" w:hAnsi="Times New Roman"/>
        </w:rPr>
        <w:t>СВЕДЕНИЯ ОБ ОПЫТЕ ВЫПОЛНЕНИЯ АНАЛОГИЧНЫХ ДОГОВОРОВ</w:t>
      </w:r>
      <w:bookmarkEnd w:id="122"/>
      <w:bookmarkEnd w:id="123"/>
      <w:bookmarkEnd w:id="124"/>
      <w:bookmarkEnd w:id="125"/>
    </w:p>
    <w:p w14:paraId="432093E5" w14:textId="77777777" w:rsidR="00F736EE" w:rsidRPr="00BA01F2" w:rsidRDefault="00F736EE" w:rsidP="00F736EE">
      <w:pPr>
        <w:rPr>
          <w:rFonts w:eastAsia="MS Mincho"/>
        </w:rPr>
      </w:pPr>
    </w:p>
    <w:p w14:paraId="53D68EF5" w14:textId="77777777" w:rsidR="00F736EE" w:rsidRPr="00EC45B9" w:rsidRDefault="00F736EE" w:rsidP="00F736EE">
      <w:r w:rsidRPr="00EC45B9">
        <w:t>Приложение к Заявке от «___» __________ 20___ г. № ______</w:t>
      </w:r>
    </w:p>
    <w:p w14:paraId="693733E1" w14:textId="77777777" w:rsidR="00F736EE" w:rsidRPr="00EC45B9" w:rsidRDefault="00F736EE" w:rsidP="00F736EE"/>
    <w:p w14:paraId="05CE27A4" w14:textId="77777777" w:rsidR="00F736EE" w:rsidRPr="00EC45B9" w:rsidRDefault="00F736EE" w:rsidP="00F736EE">
      <w:r>
        <w:t>Запрос</w:t>
      </w:r>
      <w:r w:rsidRPr="00EC45B9">
        <w:t xml:space="preserve"> предложений в электронной форме на право заключения договора </w:t>
      </w:r>
    </w:p>
    <w:p w14:paraId="50D37D71" w14:textId="77777777" w:rsidR="00F736EE" w:rsidRPr="00EC45B9" w:rsidRDefault="00F736EE" w:rsidP="00F736EE">
      <w:r w:rsidRPr="00EC45B9">
        <w:t>на ________________________________________________</w:t>
      </w:r>
    </w:p>
    <w:p w14:paraId="5C804119" w14:textId="77777777" w:rsidR="00F736EE" w:rsidRPr="00587D59" w:rsidRDefault="00F736EE" w:rsidP="00F736EE"/>
    <w:p w14:paraId="3F4E4F3F" w14:textId="77777777" w:rsidR="00F736EE" w:rsidRDefault="00F736EE" w:rsidP="00F736EE">
      <w:pPr>
        <w:ind w:left="567"/>
        <w:jc w:val="center"/>
      </w:pPr>
      <w:r w:rsidRPr="00587D59">
        <w:t>СВЕДЕНИЯ ОБ ОПЫТЕ ВЫПОЛНЕНИЯ АНАЛОГИЧНЫХ ДОГОВОРОВ</w:t>
      </w:r>
    </w:p>
    <w:p w14:paraId="3A4304B2" w14:textId="77777777" w:rsidR="00F736EE" w:rsidRDefault="00F736EE" w:rsidP="00F736EE">
      <w:pPr>
        <w:ind w:left="567"/>
        <w:jc w:val="center"/>
      </w:pPr>
    </w:p>
    <w:p w14:paraId="3817EE37" w14:textId="77777777" w:rsidR="00F736EE" w:rsidRDefault="00F736EE" w:rsidP="00F736EE">
      <w:pPr>
        <w:pStyle w:val="affa"/>
      </w:pPr>
      <w:r>
        <w:t>Участник</w:t>
      </w:r>
      <w:r w:rsidRPr="00EC45B9">
        <w:t xml:space="preserve"> </w:t>
      </w:r>
      <w:r>
        <w:t>Запроса</w:t>
      </w:r>
      <w:r w:rsidRPr="00EC45B9">
        <w:t xml:space="preserve"> предложений: ________________________________ </w:t>
      </w:r>
    </w:p>
    <w:p w14:paraId="091A8DC0" w14:textId="77777777" w:rsidR="00F736EE" w:rsidRPr="00EC66CA" w:rsidRDefault="00F736EE" w:rsidP="00F736EE">
      <w:pPr>
        <w:pStyle w:val="aff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028"/>
        <w:gridCol w:w="1663"/>
        <w:gridCol w:w="1707"/>
        <w:gridCol w:w="1417"/>
        <w:gridCol w:w="1078"/>
        <w:gridCol w:w="1405"/>
        <w:gridCol w:w="1442"/>
      </w:tblGrid>
      <w:tr w:rsidR="00F736EE" w:rsidRPr="00EC66CA" w14:paraId="2A75F37E" w14:textId="77777777" w:rsidTr="00273BE6">
        <w:tc>
          <w:tcPr>
            <w:tcW w:w="176" w:type="pct"/>
            <w:shd w:val="clear" w:color="auto" w:fill="F2F2F2" w:themeFill="background1" w:themeFillShade="F2"/>
            <w:vAlign w:val="center"/>
          </w:tcPr>
          <w:p w14:paraId="5ABCA317" w14:textId="77777777" w:rsidR="00F736EE" w:rsidRPr="00EC66CA" w:rsidRDefault="00F736EE" w:rsidP="00273BE6">
            <w:pPr>
              <w:pStyle w:val="afff"/>
              <w:rPr>
                <w:sz w:val="20"/>
                <w:szCs w:val="20"/>
              </w:rPr>
            </w:pPr>
            <w:r w:rsidRPr="00EC66CA">
              <w:rPr>
                <w:sz w:val="20"/>
                <w:szCs w:val="20"/>
              </w:rPr>
              <w:t>№</w:t>
            </w:r>
          </w:p>
        </w:tc>
        <w:tc>
          <w:tcPr>
            <w:tcW w:w="404" w:type="pct"/>
            <w:shd w:val="clear" w:color="auto" w:fill="F2F2F2" w:themeFill="background1" w:themeFillShade="F2"/>
            <w:vAlign w:val="center"/>
          </w:tcPr>
          <w:p w14:paraId="11C986DE" w14:textId="77777777" w:rsidR="00F736EE" w:rsidRPr="00EC66CA" w:rsidRDefault="00F736EE" w:rsidP="00273BE6">
            <w:pPr>
              <w:pStyle w:val="afff"/>
              <w:rPr>
                <w:sz w:val="20"/>
                <w:szCs w:val="20"/>
              </w:rPr>
            </w:pPr>
            <w:r w:rsidRPr="00EC66CA">
              <w:rPr>
                <w:sz w:val="20"/>
                <w:szCs w:val="20"/>
              </w:rPr>
              <w:t>Предмет договора</w:t>
            </w:r>
          </w:p>
        </w:tc>
        <w:tc>
          <w:tcPr>
            <w:tcW w:w="927" w:type="pct"/>
            <w:shd w:val="clear" w:color="auto" w:fill="F2F2F2" w:themeFill="background1" w:themeFillShade="F2"/>
            <w:vAlign w:val="center"/>
          </w:tcPr>
          <w:p w14:paraId="7B47C07F" w14:textId="77777777" w:rsidR="00F736EE" w:rsidRPr="00EC66CA" w:rsidRDefault="00F736EE" w:rsidP="00273BE6">
            <w:pPr>
              <w:pStyle w:val="afff"/>
              <w:rPr>
                <w:sz w:val="20"/>
                <w:szCs w:val="20"/>
              </w:rPr>
            </w:pPr>
            <w:r w:rsidRPr="00EC66CA">
              <w:rPr>
                <w:sz w:val="20"/>
                <w:szCs w:val="20"/>
              </w:rPr>
              <w:t>Наименование покупателя</w:t>
            </w:r>
          </w:p>
          <w:p w14:paraId="0AB0BDC7" w14:textId="77777777" w:rsidR="00F736EE" w:rsidRPr="00EC66CA" w:rsidRDefault="00F736EE" w:rsidP="00273BE6">
            <w:pPr>
              <w:pStyle w:val="afff"/>
              <w:rPr>
                <w:sz w:val="20"/>
                <w:szCs w:val="20"/>
              </w:rPr>
            </w:pPr>
            <w:r w:rsidRPr="00EC66CA">
              <w:rPr>
                <w:sz w:val="20"/>
                <w:szCs w:val="20"/>
              </w:rPr>
              <w:t>адрес и контактный телефон/факс покупателя,</w:t>
            </w:r>
          </w:p>
          <w:p w14:paraId="396D35AA" w14:textId="77777777" w:rsidR="00F736EE" w:rsidRPr="00EC66CA" w:rsidRDefault="00F736EE" w:rsidP="00273BE6">
            <w:pPr>
              <w:pStyle w:val="afff"/>
              <w:rPr>
                <w:sz w:val="20"/>
                <w:szCs w:val="20"/>
              </w:rPr>
            </w:pPr>
            <w:r w:rsidRPr="00EC66CA">
              <w:rPr>
                <w:sz w:val="20"/>
                <w:szCs w:val="20"/>
              </w:rPr>
              <w:t>контактное лицо</w:t>
            </w:r>
          </w:p>
        </w:tc>
        <w:tc>
          <w:tcPr>
            <w:tcW w:w="860" w:type="pct"/>
            <w:shd w:val="clear" w:color="auto" w:fill="F2F2F2" w:themeFill="background1" w:themeFillShade="F2"/>
            <w:vAlign w:val="center"/>
          </w:tcPr>
          <w:p w14:paraId="2DB08157" w14:textId="77777777" w:rsidR="00F736EE" w:rsidRPr="00EC66CA" w:rsidRDefault="00F736EE" w:rsidP="00273BE6">
            <w:pPr>
              <w:pStyle w:val="afff"/>
              <w:rPr>
                <w:sz w:val="20"/>
                <w:szCs w:val="20"/>
              </w:rPr>
            </w:pPr>
            <w:r w:rsidRPr="00EC66CA">
              <w:rPr>
                <w:sz w:val="20"/>
                <w:szCs w:val="20"/>
              </w:rPr>
              <w:t>Сумма всего договора по завершении или на дату присуждения текущего договора/ причитающейся доли договора, руб.</w:t>
            </w:r>
          </w:p>
        </w:tc>
        <w:tc>
          <w:tcPr>
            <w:tcW w:w="662" w:type="pct"/>
            <w:shd w:val="clear" w:color="auto" w:fill="F2F2F2" w:themeFill="background1" w:themeFillShade="F2"/>
            <w:vAlign w:val="center"/>
          </w:tcPr>
          <w:p w14:paraId="675EC47D" w14:textId="77777777" w:rsidR="00F736EE" w:rsidRPr="00EC66CA" w:rsidRDefault="00F736EE" w:rsidP="00273BE6">
            <w:pPr>
              <w:pStyle w:val="afff"/>
              <w:rPr>
                <w:sz w:val="20"/>
                <w:szCs w:val="20"/>
              </w:rPr>
            </w:pPr>
            <w:r w:rsidRPr="00EC66CA">
              <w:rPr>
                <w:sz w:val="20"/>
                <w:szCs w:val="20"/>
              </w:rPr>
              <w:t>Дата заключения/ завершения (месяц, год, процент выполнения)</w:t>
            </w:r>
          </w:p>
        </w:tc>
        <w:tc>
          <w:tcPr>
            <w:tcW w:w="530" w:type="pct"/>
            <w:shd w:val="clear" w:color="auto" w:fill="F2F2F2" w:themeFill="background1" w:themeFillShade="F2"/>
            <w:vAlign w:val="center"/>
          </w:tcPr>
          <w:p w14:paraId="39A4E01A" w14:textId="77777777" w:rsidR="00F736EE" w:rsidRPr="00EC66CA" w:rsidRDefault="00F736EE" w:rsidP="00273BE6">
            <w:pPr>
              <w:pStyle w:val="afff"/>
              <w:rPr>
                <w:sz w:val="20"/>
                <w:szCs w:val="20"/>
              </w:rPr>
            </w:pPr>
            <w:r w:rsidRPr="00EC66CA">
              <w:rPr>
                <w:sz w:val="20"/>
                <w:szCs w:val="20"/>
              </w:rPr>
              <w:t>Объем оказания услуг по договору, %</w:t>
            </w:r>
          </w:p>
        </w:tc>
        <w:tc>
          <w:tcPr>
            <w:tcW w:w="662" w:type="pct"/>
            <w:shd w:val="clear" w:color="auto" w:fill="F2F2F2" w:themeFill="background1" w:themeFillShade="F2"/>
            <w:vAlign w:val="center"/>
          </w:tcPr>
          <w:p w14:paraId="0536267B" w14:textId="77777777" w:rsidR="00F736EE" w:rsidRPr="00EC66CA" w:rsidRDefault="00F736EE" w:rsidP="00273BE6">
            <w:pPr>
              <w:pStyle w:val="afff"/>
              <w:rPr>
                <w:sz w:val="20"/>
                <w:szCs w:val="20"/>
              </w:rPr>
            </w:pPr>
            <w:r w:rsidRPr="00EC66CA">
              <w:rPr>
                <w:sz w:val="20"/>
                <w:szCs w:val="20"/>
              </w:rPr>
              <w:t>Сведения о претензиях покупателя к выполнению обязательств</w:t>
            </w:r>
          </w:p>
        </w:tc>
        <w:tc>
          <w:tcPr>
            <w:tcW w:w="778" w:type="pct"/>
            <w:shd w:val="clear" w:color="auto" w:fill="F2F2F2" w:themeFill="background1" w:themeFillShade="F2"/>
            <w:vAlign w:val="center"/>
          </w:tcPr>
          <w:p w14:paraId="096EF8C8" w14:textId="77777777" w:rsidR="00F736EE" w:rsidRPr="00EC66CA" w:rsidRDefault="00F736EE" w:rsidP="00273BE6">
            <w:pPr>
              <w:pStyle w:val="afff"/>
              <w:rPr>
                <w:sz w:val="20"/>
                <w:szCs w:val="20"/>
              </w:rPr>
            </w:pPr>
            <w:r w:rsidRPr="00EC66CA">
              <w:rPr>
                <w:sz w:val="20"/>
                <w:szCs w:val="20"/>
              </w:rPr>
              <w:t>Примечание,</w:t>
            </w:r>
          </w:p>
          <w:p w14:paraId="014AB7B3" w14:textId="77777777" w:rsidR="00F736EE" w:rsidRPr="00EC66CA" w:rsidRDefault="00F736EE" w:rsidP="00273BE6">
            <w:pPr>
              <w:pStyle w:val="afff"/>
              <w:rPr>
                <w:sz w:val="20"/>
                <w:szCs w:val="20"/>
              </w:rPr>
            </w:pPr>
            <w:r w:rsidRPr="00EC66CA">
              <w:rPr>
                <w:sz w:val="20"/>
                <w:szCs w:val="20"/>
              </w:rPr>
              <w:t>Наличие прилагаемых отзывов от покупателей (есть/нет)</w:t>
            </w:r>
          </w:p>
        </w:tc>
      </w:tr>
      <w:tr w:rsidR="00F736EE" w:rsidRPr="00EC66CA" w14:paraId="19779CEA" w14:textId="77777777" w:rsidTr="00273BE6">
        <w:tc>
          <w:tcPr>
            <w:tcW w:w="176" w:type="pct"/>
            <w:vAlign w:val="center"/>
          </w:tcPr>
          <w:p w14:paraId="0A0AFBB9" w14:textId="77777777" w:rsidR="00F736EE" w:rsidRPr="00EC66CA" w:rsidRDefault="00F736EE" w:rsidP="00273BE6">
            <w:pPr>
              <w:pStyle w:val="afff0"/>
              <w:jc w:val="center"/>
              <w:rPr>
                <w:sz w:val="24"/>
                <w:szCs w:val="24"/>
              </w:rPr>
            </w:pPr>
            <w:r w:rsidRPr="00EC66CA">
              <w:rPr>
                <w:sz w:val="24"/>
                <w:szCs w:val="24"/>
              </w:rPr>
              <w:t>1.</w:t>
            </w:r>
          </w:p>
        </w:tc>
        <w:tc>
          <w:tcPr>
            <w:tcW w:w="404" w:type="pct"/>
            <w:vAlign w:val="center"/>
          </w:tcPr>
          <w:p w14:paraId="6267AA1B" w14:textId="77777777" w:rsidR="00F736EE" w:rsidRPr="00EC66CA" w:rsidRDefault="00F736EE" w:rsidP="00273BE6">
            <w:pPr>
              <w:pStyle w:val="afff0"/>
              <w:jc w:val="center"/>
              <w:rPr>
                <w:sz w:val="24"/>
                <w:szCs w:val="24"/>
              </w:rPr>
            </w:pPr>
          </w:p>
        </w:tc>
        <w:tc>
          <w:tcPr>
            <w:tcW w:w="927" w:type="pct"/>
            <w:vAlign w:val="center"/>
          </w:tcPr>
          <w:p w14:paraId="3DF5B15A" w14:textId="77777777" w:rsidR="00F736EE" w:rsidRPr="00EC66CA" w:rsidRDefault="00F736EE" w:rsidP="00273BE6">
            <w:pPr>
              <w:pStyle w:val="afff0"/>
              <w:jc w:val="center"/>
              <w:rPr>
                <w:sz w:val="24"/>
                <w:szCs w:val="24"/>
              </w:rPr>
            </w:pPr>
          </w:p>
        </w:tc>
        <w:tc>
          <w:tcPr>
            <w:tcW w:w="860" w:type="pct"/>
            <w:vAlign w:val="center"/>
          </w:tcPr>
          <w:p w14:paraId="15A19C45" w14:textId="77777777" w:rsidR="00F736EE" w:rsidRPr="00EC66CA" w:rsidRDefault="00F736EE" w:rsidP="00273BE6">
            <w:pPr>
              <w:pStyle w:val="afff0"/>
              <w:jc w:val="center"/>
              <w:rPr>
                <w:sz w:val="24"/>
                <w:szCs w:val="24"/>
              </w:rPr>
            </w:pPr>
          </w:p>
        </w:tc>
        <w:tc>
          <w:tcPr>
            <w:tcW w:w="662" w:type="pct"/>
            <w:vAlign w:val="center"/>
          </w:tcPr>
          <w:p w14:paraId="73F4BCFC" w14:textId="77777777" w:rsidR="00F736EE" w:rsidRPr="00EC66CA" w:rsidRDefault="00F736EE" w:rsidP="00273BE6">
            <w:pPr>
              <w:pStyle w:val="afff0"/>
              <w:jc w:val="center"/>
              <w:rPr>
                <w:sz w:val="24"/>
                <w:szCs w:val="24"/>
              </w:rPr>
            </w:pPr>
          </w:p>
        </w:tc>
        <w:tc>
          <w:tcPr>
            <w:tcW w:w="530" w:type="pct"/>
            <w:vAlign w:val="center"/>
          </w:tcPr>
          <w:p w14:paraId="0F02F90D" w14:textId="77777777" w:rsidR="00F736EE" w:rsidRPr="00EC66CA" w:rsidRDefault="00F736EE" w:rsidP="00273BE6">
            <w:pPr>
              <w:pStyle w:val="afff0"/>
              <w:jc w:val="center"/>
              <w:rPr>
                <w:sz w:val="24"/>
                <w:szCs w:val="24"/>
              </w:rPr>
            </w:pPr>
          </w:p>
        </w:tc>
        <w:tc>
          <w:tcPr>
            <w:tcW w:w="662" w:type="pct"/>
            <w:vAlign w:val="center"/>
          </w:tcPr>
          <w:p w14:paraId="0019119D" w14:textId="77777777" w:rsidR="00F736EE" w:rsidRPr="00EC66CA" w:rsidRDefault="00F736EE" w:rsidP="00273BE6">
            <w:pPr>
              <w:pStyle w:val="afff0"/>
              <w:jc w:val="center"/>
              <w:rPr>
                <w:sz w:val="24"/>
                <w:szCs w:val="24"/>
              </w:rPr>
            </w:pPr>
          </w:p>
        </w:tc>
        <w:tc>
          <w:tcPr>
            <w:tcW w:w="778" w:type="pct"/>
            <w:vAlign w:val="center"/>
          </w:tcPr>
          <w:p w14:paraId="5CC555C0" w14:textId="77777777" w:rsidR="00F736EE" w:rsidRPr="00EC66CA" w:rsidRDefault="00F736EE" w:rsidP="00273BE6">
            <w:pPr>
              <w:pStyle w:val="afff0"/>
              <w:jc w:val="center"/>
              <w:rPr>
                <w:sz w:val="24"/>
                <w:szCs w:val="24"/>
              </w:rPr>
            </w:pPr>
          </w:p>
        </w:tc>
      </w:tr>
      <w:tr w:rsidR="00F736EE" w:rsidRPr="00EC66CA" w14:paraId="6D261150" w14:textId="77777777" w:rsidTr="00273BE6">
        <w:tc>
          <w:tcPr>
            <w:tcW w:w="176" w:type="pct"/>
            <w:vAlign w:val="center"/>
          </w:tcPr>
          <w:p w14:paraId="1CCB8F48" w14:textId="77777777" w:rsidR="00F736EE" w:rsidRPr="00EC66CA" w:rsidRDefault="00F736EE" w:rsidP="00273BE6">
            <w:pPr>
              <w:pStyle w:val="afff0"/>
              <w:jc w:val="center"/>
              <w:rPr>
                <w:sz w:val="24"/>
                <w:szCs w:val="24"/>
              </w:rPr>
            </w:pPr>
            <w:r w:rsidRPr="00EC66CA">
              <w:rPr>
                <w:sz w:val="24"/>
                <w:szCs w:val="24"/>
              </w:rPr>
              <w:t>…</w:t>
            </w:r>
          </w:p>
        </w:tc>
        <w:tc>
          <w:tcPr>
            <w:tcW w:w="404" w:type="pct"/>
            <w:vAlign w:val="center"/>
          </w:tcPr>
          <w:p w14:paraId="48448191" w14:textId="77777777" w:rsidR="00F736EE" w:rsidRPr="00EC66CA" w:rsidRDefault="00F736EE" w:rsidP="00273BE6">
            <w:pPr>
              <w:pStyle w:val="afff0"/>
              <w:jc w:val="center"/>
              <w:rPr>
                <w:sz w:val="24"/>
                <w:szCs w:val="24"/>
              </w:rPr>
            </w:pPr>
          </w:p>
        </w:tc>
        <w:tc>
          <w:tcPr>
            <w:tcW w:w="927" w:type="pct"/>
            <w:vAlign w:val="center"/>
          </w:tcPr>
          <w:p w14:paraId="072B6B4D" w14:textId="77777777" w:rsidR="00F736EE" w:rsidRPr="00EC66CA" w:rsidRDefault="00F736EE" w:rsidP="00273BE6">
            <w:pPr>
              <w:pStyle w:val="afff0"/>
              <w:jc w:val="center"/>
              <w:rPr>
                <w:sz w:val="24"/>
                <w:szCs w:val="24"/>
              </w:rPr>
            </w:pPr>
          </w:p>
        </w:tc>
        <w:tc>
          <w:tcPr>
            <w:tcW w:w="860" w:type="pct"/>
            <w:vAlign w:val="center"/>
          </w:tcPr>
          <w:p w14:paraId="27C0115C" w14:textId="77777777" w:rsidR="00F736EE" w:rsidRPr="00EC66CA" w:rsidRDefault="00F736EE" w:rsidP="00273BE6">
            <w:pPr>
              <w:pStyle w:val="afff0"/>
              <w:jc w:val="center"/>
              <w:rPr>
                <w:sz w:val="24"/>
                <w:szCs w:val="24"/>
              </w:rPr>
            </w:pPr>
          </w:p>
        </w:tc>
        <w:tc>
          <w:tcPr>
            <w:tcW w:w="662" w:type="pct"/>
            <w:vAlign w:val="center"/>
          </w:tcPr>
          <w:p w14:paraId="0E66CC98" w14:textId="77777777" w:rsidR="00F736EE" w:rsidRPr="00EC66CA" w:rsidRDefault="00F736EE" w:rsidP="00273BE6">
            <w:pPr>
              <w:pStyle w:val="afff0"/>
              <w:jc w:val="center"/>
              <w:rPr>
                <w:sz w:val="24"/>
                <w:szCs w:val="24"/>
              </w:rPr>
            </w:pPr>
          </w:p>
        </w:tc>
        <w:tc>
          <w:tcPr>
            <w:tcW w:w="530" w:type="pct"/>
            <w:vAlign w:val="center"/>
          </w:tcPr>
          <w:p w14:paraId="18C3925A" w14:textId="77777777" w:rsidR="00F736EE" w:rsidRPr="00EC66CA" w:rsidRDefault="00F736EE" w:rsidP="00273BE6">
            <w:pPr>
              <w:pStyle w:val="afff0"/>
              <w:jc w:val="center"/>
              <w:rPr>
                <w:sz w:val="24"/>
                <w:szCs w:val="24"/>
              </w:rPr>
            </w:pPr>
          </w:p>
        </w:tc>
        <w:tc>
          <w:tcPr>
            <w:tcW w:w="662" w:type="pct"/>
            <w:vAlign w:val="center"/>
          </w:tcPr>
          <w:p w14:paraId="21D243D7" w14:textId="77777777" w:rsidR="00F736EE" w:rsidRPr="00EC66CA" w:rsidRDefault="00F736EE" w:rsidP="00273BE6">
            <w:pPr>
              <w:pStyle w:val="afff0"/>
              <w:jc w:val="center"/>
              <w:rPr>
                <w:sz w:val="24"/>
                <w:szCs w:val="24"/>
              </w:rPr>
            </w:pPr>
          </w:p>
        </w:tc>
        <w:tc>
          <w:tcPr>
            <w:tcW w:w="778" w:type="pct"/>
            <w:vAlign w:val="center"/>
          </w:tcPr>
          <w:p w14:paraId="1A814AFA" w14:textId="77777777" w:rsidR="00F736EE" w:rsidRPr="00EC66CA" w:rsidRDefault="00F736EE" w:rsidP="00273BE6">
            <w:pPr>
              <w:pStyle w:val="afff0"/>
              <w:jc w:val="center"/>
              <w:rPr>
                <w:sz w:val="24"/>
                <w:szCs w:val="24"/>
              </w:rPr>
            </w:pPr>
          </w:p>
        </w:tc>
      </w:tr>
      <w:tr w:rsidR="00F736EE" w:rsidRPr="00EC66CA" w14:paraId="032C64C8" w14:textId="77777777" w:rsidTr="00273BE6">
        <w:tblPrEx>
          <w:jc w:val="center"/>
          <w:tblLook w:val="00A0" w:firstRow="1" w:lastRow="0" w:firstColumn="1" w:lastColumn="0" w:noHBand="0" w:noVBand="0"/>
        </w:tblPrEx>
        <w:trPr>
          <w:trHeight w:val="1791"/>
          <w:jc w:val="center"/>
        </w:trPr>
        <w:tc>
          <w:tcPr>
            <w:tcW w:w="5000" w:type="pct"/>
            <w:gridSpan w:val="8"/>
            <w:tcBorders>
              <w:left w:val="nil"/>
              <w:bottom w:val="nil"/>
              <w:right w:val="nil"/>
            </w:tcBorders>
            <w:noWrap/>
            <w:vAlign w:val="bottom"/>
          </w:tcPr>
          <w:p w14:paraId="6873289D" w14:textId="77777777" w:rsidR="00F736EE" w:rsidRPr="00EC66CA" w:rsidRDefault="00F736EE" w:rsidP="00273BE6">
            <w:pPr>
              <w:jc w:val="both"/>
            </w:pPr>
          </w:p>
          <w:p w14:paraId="24EA074C" w14:textId="77777777" w:rsidR="00F736EE" w:rsidRPr="00EC66CA" w:rsidRDefault="00F736EE" w:rsidP="00273BE6">
            <w:pPr>
              <w:jc w:val="both"/>
            </w:pPr>
          </w:p>
          <w:p w14:paraId="4126B68A" w14:textId="77777777" w:rsidR="00F736EE" w:rsidRDefault="00F736EE" w:rsidP="00273BE6">
            <w:pPr>
              <w:jc w:val="both"/>
            </w:pPr>
            <w:r w:rsidRPr="00EC66CA">
              <w:t xml:space="preserve">Участник </w:t>
            </w:r>
            <w:r>
              <w:t>Запроса</w:t>
            </w:r>
            <w:r w:rsidRPr="00EC45B9">
              <w:t xml:space="preserve"> предложений</w:t>
            </w:r>
            <w:r w:rsidRPr="00623337">
              <w:t xml:space="preserve"> </w:t>
            </w:r>
          </w:p>
          <w:p w14:paraId="0535B45D" w14:textId="77777777" w:rsidR="00F736EE" w:rsidRPr="00EC66CA" w:rsidRDefault="00F736EE" w:rsidP="00273BE6">
            <w:pPr>
              <w:jc w:val="both"/>
            </w:pPr>
            <w:r w:rsidRPr="00EC66CA">
              <w:t>/уполномоченный представитель      _____________________/Фамилия И.О./</w:t>
            </w:r>
          </w:p>
          <w:p w14:paraId="7854FA4C" w14:textId="77777777" w:rsidR="00F736EE" w:rsidRPr="00EC66CA" w:rsidRDefault="00F736EE" w:rsidP="00273BE6">
            <w:pPr>
              <w:jc w:val="both"/>
              <w:rPr>
                <w:i/>
                <w:sz w:val="20"/>
                <w:szCs w:val="20"/>
                <w:vertAlign w:val="superscript"/>
              </w:rPr>
            </w:pPr>
            <w:r w:rsidRPr="00EC66CA">
              <w:rPr>
                <w:i/>
                <w:sz w:val="20"/>
                <w:szCs w:val="20"/>
                <w:vertAlign w:val="superscript"/>
              </w:rPr>
              <w:t xml:space="preserve">(должность, Ф.И.О., основание и реквизиты </w:t>
            </w:r>
            <w:proofErr w:type="gramStart"/>
            <w:r w:rsidRPr="00EC66CA">
              <w:rPr>
                <w:i/>
                <w:sz w:val="20"/>
                <w:szCs w:val="20"/>
                <w:vertAlign w:val="superscript"/>
              </w:rPr>
              <w:t xml:space="preserve">документа,   </w:t>
            </w:r>
            <w:proofErr w:type="gramEnd"/>
            <w:r w:rsidRPr="00EC66CA">
              <w:rPr>
                <w:i/>
                <w:sz w:val="20"/>
                <w:szCs w:val="20"/>
                <w:vertAlign w:val="superscript"/>
              </w:rPr>
              <w:t xml:space="preserve">                                               </w:t>
            </w:r>
            <w:r>
              <w:rPr>
                <w:i/>
                <w:sz w:val="20"/>
                <w:szCs w:val="20"/>
                <w:vertAlign w:val="superscript"/>
              </w:rPr>
              <w:t xml:space="preserve">                      </w:t>
            </w:r>
            <w:r w:rsidRPr="00EC66CA">
              <w:rPr>
                <w:i/>
                <w:sz w:val="20"/>
                <w:szCs w:val="20"/>
                <w:vertAlign w:val="superscript"/>
              </w:rPr>
              <w:t>(подпись)</w:t>
            </w:r>
            <w:r w:rsidRPr="00EC66CA">
              <w:rPr>
                <w:sz w:val="20"/>
                <w:szCs w:val="20"/>
                <w:vertAlign w:val="superscript"/>
              </w:rPr>
              <w:t xml:space="preserve"> МП</w:t>
            </w:r>
          </w:p>
          <w:p w14:paraId="6F131D62" w14:textId="77777777" w:rsidR="00F736EE" w:rsidRPr="00EC66CA" w:rsidRDefault="00F736EE" w:rsidP="00273BE6">
            <w:pPr>
              <w:jc w:val="both"/>
              <w:rPr>
                <w:i/>
                <w:sz w:val="20"/>
                <w:szCs w:val="20"/>
                <w:vertAlign w:val="superscript"/>
              </w:rPr>
            </w:pPr>
            <w:r w:rsidRPr="00EC66CA">
              <w:rPr>
                <w:i/>
                <w:sz w:val="20"/>
                <w:szCs w:val="20"/>
                <w:vertAlign w:val="superscript"/>
              </w:rPr>
              <w:t xml:space="preserve">подтверждающие полномочия соответствующего </w:t>
            </w:r>
          </w:p>
          <w:p w14:paraId="4B5B2878" w14:textId="77777777" w:rsidR="00F736EE" w:rsidRPr="00EC66CA" w:rsidRDefault="00F736EE" w:rsidP="00273BE6">
            <w:pPr>
              <w:jc w:val="both"/>
              <w:rPr>
                <w:i/>
                <w:sz w:val="20"/>
                <w:szCs w:val="20"/>
                <w:vertAlign w:val="superscript"/>
              </w:rPr>
            </w:pPr>
            <w:r w:rsidRPr="00EC66CA">
              <w:rPr>
                <w:i/>
                <w:sz w:val="20"/>
                <w:szCs w:val="20"/>
                <w:vertAlign w:val="superscript"/>
              </w:rPr>
              <w:t>лица на подпись заявки на участие в запросе предложений).</w:t>
            </w:r>
          </w:p>
        </w:tc>
      </w:tr>
    </w:tbl>
    <w:p w14:paraId="5922F052" w14:textId="77777777" w:rsidR="00F736EE" w:rsidRDefault="00F736EE" w:rsidP="00F736EE">
      <w:pPr>
        <w:pStyle w:val="3"/>
        <w:spacing w:before="0"/>
        <w:ind w:firstLine="567"/>
        <w:rPr>
          <w:i/>
          <w:sz w:val="16"/>
          <w:szCs w:val="16"/>
        </w:rPr>
      </w:pPr>
    </w:p>
    <w:p w14:paraId="2C6A6551" w14:textId="77777777" w:rsidR="00F736EE" w:rsidRPr="00EC45B9" w:rsidRDefault="00F736EE" w:rsidP="00F736EE">
      <w:pPr>
        <w:rPr>
          <w:color w:val="808080"/>
        </w:rPr>
      </w:pPr>
      <w:r w:rsidRPr="00EC45B9">
        <w:rPr>
          <w:color w:val="808080"/>
        </w:rPr>
        <w:t>ИНСТРУКЦИИ ПО ЗАПОЛНЕНИЮ:</w:t>
      </w:r>
    </w:p>
    <w:p w14:paraId="08BD91A5" w14:textId="77777777" w:rsidR="00F736EE" w:rsidRPr="00EC45B9" w:rsidRDefault="00F736EE" w:rsidP="00F736EE">
      <w:pPr>
        <w:jc w:val="both"/>
        <w:rPr>
          <w:color w:val="808080"/>
        </w:rPr>
      </w:pPr>
      <w:r w:rsidRPr="00EC45B9">
        <w:rPr>
          <w:color w:val="808080"/>
        </w:rPr>
        <w:t xml:space="preserve">1. Данные инструкции не следует воспроизводить в документах, подготовленных </w:t>
      </w:r>
      <w:r>
        <w:rPr>
          <w:color w:val="808080"/>
        </w:rPr>
        <w:t>Участник</w:t>
      </w:r>
      <w:r w:rsidRPr="00EC45B9">
        <w:rPr>
          <w:color w:val="808080"/>
        </w:rPr>
        <w:t xml:space="preserve">ом </w:t>
      </w:r>
      <w:r>
        <w:rPr>
          <w:color w:val="808080"/>
        </w:rPr>
        <w:t xml:space="preserve">Запроса </w:t>
      </w:r>
      <w:r w:rsidRPr="00EC45B9">
        <w:rPr>
          <w:color w:val="808080"/>
        </w:rPr>
        <w:t>предложений.</w:t>
      </w:r>
    </w:p>
    <w:p w14:paraId="6B8929C6" w14:textId="77777777" w:rsidR="00F736EE" w:rsidRPr="00EC45B9" w:rsidRDefault="00F736EE" w:rsidP="00F736EE">
      <w:pPr>
        <w:jc w:val="both"/>
        <w:rPr>
          <w:color w:val="808080"/>
        </w:rPr>
      </w:pPr>
      <w:r w:rsidRPr="00EC45B9">
        <w:rPr>
          <w:color w:val="808080"/>
        </w:rPr>
        <w:t xml:space="preserve">2. </w:t>
      </w:r>
      <w:r>
        <w:rPr>
          <w:color w:val="808080"/>
        </w:rPr>
        <w:t>Участник</w:t>
      </w:r>
      <w:r w:rsidRPr="00EC45B9">
        <w:rPr>
          <w:color w:val="808080"/>
        </w:rPr>
        <w:t xml:space="preserve"> </w:t>
      </w:r>
      <w:r>
        <w:rPr>
          <w:color w:val="808080"/>
        </w:rPr>
        <w:t>Запроса</w:t>
      </w:r>
      <w:r w:rsidRPr="00EC45B9">
        <w:rPr>
          <w:color w:val="808080"/>
        </w:rPr>
        <w:t xml:space="preserve"> предложений приводит номер и дату Заявки, приложением к которой является данная анкета </w:t>
      </w:r>
      <w:r>
        <w:rPr>
          <w:color w:val="808080"/>
        </w:rPr>
        <w:t>Участник</w:t>
      </w:r>
      <w:r w:rsidRPr="00EC45B9">
        <w:rPr>
          <w:color w:val="808080"/>
        </w:rPr>
        <w:t xml:space="preserve">а процедуры закупки. </w:t>
      </w:r>
    </w:p>
    <w:p w14:paraId="08149209" w14:textId="77777777" w:rsidR="00F736EE" w:rsidRDefault="00F736EE" w:rsidP="00F736EE">
      <w:pPr>
        <w:jc w:val="both"/>
        <w:rPr>
          <w:color w:val="808080"/>
        </w:rPr>
      </w:pPr>
      <w:r w:rsidRPr="00EC45B9">
        <w:rPr>
          <w:color w:val="808080"/>
        </w:rPr>
        <w:t xml:space="preserve">3. </w:t>
      </w:r>
      <w:r w:rsidRPr="00EC66CA">
        <w:rPr>
          <w:color w:val="808080"/>
        </w:rPr>
        <w:t>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r w:rsidRPr="00EC45B9">
        <w:rPr>
          <w:color w:val="808080"/>
        </w:rPr>
        <w:t>.</w:t>
      </w:r>
    </w:p>
    <w:p w14:paraId="1833158D" w14:textId="77777777" w:rsidR="00F736EE" w:rsidRPr="00EC45B9" w:rsidRDefault="00F736EE" w:rsidP="00F736EE">
      <w:pPr>
        <w:jc w:val="both"/>
        <w:rPr>
          <w:color w:val="808080"/>
        </w:rPr>
      </w:pPr>
      <w:r>
        <w:rPr>
          <w:color w:val="808080"/>
        </w:rPr>
        <w:t xml:space="preserve">4. </w:t>
      </w:r>
      <w:r w:rsidRPr="00EC66CA">
        <w:rPr>
          <w:color w:val="808080"/>
        </w:rPr>
        <w:t xml:space="preserve">Участник </w:t>
      </w:r>
      <w:r>
        <w:rPr>
          <w:color w:val="808080"/>
        </w:rPr>
        <w:t>Запроса</w:t>
      </w:r>
      <w:r w:rsidRPr="00EC45B9">
        <w:rPr>
          <w:color w:val="808080"/>
        </w:rPr>
        <w:t xml:space="preserve"> предложений</w:t>
      </w:r>
      <w:r w:rsidRPr="00EC66CA">
        <w:rPr>
          <w:color w:val="808080"/>
        </w:rPr>
        <w:t xml:space="preserve"> может подтвердить содержащиеся в данной форме сведения, приложив к ней необходимые</w:t>
      </w:r>
      <w:r>
        <w:rPr>
          <w:color w:val="808080"/>
        </w:rPr>
        <w:t xml:space="preserve"> подтверждающие </w:t>
      </w:r>
      <w:r w:rsidRPr="00EC66CA">
        <w:rPr>
          <w:color w:val="808080"/>
        </w:rPr>
        <w:t>документы</w:t>
      </w:r>
      <w:r>
        <w:rPr>
          <w:color w:val="808080"/>
        </w:rPr>
        <w:t>.</w:t>
      </w:r>
    </w:p>
    <w:p w14:paraId="7ACE7120" w14:textId="77777777" w:rsidR="00F736EE" w:rsidRDefault="00F736EE" w:rsidP="00F736EE">
      <w:pPr>
        <w:pStyle w:val="3"/>
        <w:spacing w:before="0"/>
        <w:ind w:firstLine="567"/>
        <w:rPr>
          <w:i/>
          <w:sz w:val="16"/>
          <w:szCs w:val="16"/>
        </w:rPr>
      </w:pPr>
    </w:p>
    <w:p w14:paraId="5CD6CD96" w14:textId="77777777" w:rsidR="00F736EE" w:rsidRPr="00EC45B9" w:rsidRDefault="00F736EE" w:rsidP="00F736EE"/>
    <w:p w14:paraId="7540DA39" w14:textId="59FFCD13" w:rsidR="003138EF" w:rsidRDefault="003138EF">
      <w:r>
        <w:br w:type="page"/>
      </w:r>
    </w:p>
    <w:p w14:paraId="26F458B8" w14:textId="77777777" w:rsidR="00582CB7" w:rsidRPr="00EC45B9"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РАЗДЕЛ_IV._Техническое"/>
      <w:bookmarkStart w:id="127" w:name="_Toc63425529"/>
      <w:bookmarkEnd w:id="126"/>
      <w:r w:rsidRPr="00EC45B9">
        <w:rPr>
          <w:rFonts w:ascii="Times New Roman" w:eastAsia="MS Mincho" w:hAnsi="Times New Roman"/>
          <w:color w:val="17365D"/>
          <w:kern w:val="32"/>
          <w:szCs w:val="24"/>
          <w:lang w:val="x-none" w:eastAsia="x-none"/>
        </w:rPr>
        <w:lastRenderedPageBreak/>
        <w:t>РАЗДЕЛ IV. Техническое задание</w:t>
      </w:r>
      <w:bookmarkEnd w:id="127"/>
    </w:p>
    <w:p w14:paraId="54651081" w14:textId="77777777" w:rsidR="00F736EE" w:rsidRPr="008D2326" w:rsidRDefault="00F736EE" w:rsidP="00F736EE">
      <w:pPr>
        <w:rPr>
          <w:rFonts w:eastAsia="MS Mincho"/>
          <w:b/>
          <w:lang w:eastAsia="x-none"/>
        </w:rPr>
      </w:pPr>
      <w:r w:rsidRPr="008D2326">
        <w:rPr>
          <w:rFonts w:eastAsia="MS Mincho"/>
          <w:b/>
          <w:lang w:eastAsia="x-none"/>
        </w:rPr>
        <w:t>Техническое задание прикреплено отдельным файлом.</w:t>
      </w:r>
    </w:p>
    <w:p w14:paraId="06FC4824" w14:textId="77777777" w:rsidR="005716A5" w:rsidRPr="00EC45B9" w:rsidRDefault="005716A5" w:rsidP="007D6BE9">
      <w:pPr>
        <w:rPr>
          <w:rFonts w:eastAsia="MS Mincho"/>
          <w:lang w:eastAsia="x-none"/>
        </w:rPr>
      </w:pPr>
    </w:p>
    <w:p w14:paraId="660B606A" w14:textId="77777777" w:rsidR="005716A5" w:rsidRPr="00EC45B9" w:rsidRDefault="00325455" w:rsidP="000B105E">
      <w:pPr>
        <w:rPr>
          <w:rFonts w:eastAsia="MS Mincho"/>
          <w:color w:val="17365D"/>
          <w:kern w:val="32"/>
          <w:lang w:val="x-none" w:eastAsia="x-none"/>
        </w:rPr>
      </w:pPr>
      <w:r w:rsidRPr="00EC45B9">
        <w:rPr>
          <w:rFonts w:eastAsia="MS Mincho"/>
          <w:lang w:eastAsia="x-none"/>
        </w:rPr>
        <w:br w:type="page"/>
      </w:r>
    </w:p>
    <w:p w14:paraId="5D7EA111" w14:textId="77777777" w:rsidR="005716A5" w:rsidRPr="00EC45B9"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8" w:name="_РАЗДЕЛ_V._Проект"/>
      <w:bookmarkStart w:id="129" w:name="_Toc63425530"/>
      <w:bookmarkEnd w:id="128"/>
      <w:r w:rsidRPr="00EC45B9">
        <w:rPr>
          <w:rFonts w:ascii="Times New Roman" w:eastAsia="MS Mincho" w:hAnsi="Times New Roman"/>
          <w:color w:val="17365D"/>
          <w:kern w:val="32"/>
          <w:szCs w:val="24"/>
          <w:lang w:val="x-none" w:eastAsia="x-none"/>
        </w:rPr>
        <w:lastRenderedPageBreak/>
        <w:t>РАЗДЕЛ V. Проект договора</w:t>
      </w:r>
      <w:bookmarkEnd w:id="129"/>
    </w:p>
    <w:p w14:paraId="7309B1CA" w14:textId="77777777" w:rsidR="00F736EE" w:rsidRPr="008469AE" w:rsidRDefault="00F736EE" w:rsidP="00F736EE">
      <w:pPr>
        <w:rPr>
          <w:rFonts w:eastAsia="MS Mincho"/>
          <w:b/>
          <w:lang w:eastAsia="x-none"/>
        </w:rPr>
      </w:pPr>
      <w:r w:rsidRPr="008469AE">
        <w:rPr>
          <w:rFonts w:eastAsia="MS Mincho"/>
          <w:b/>
          <w:lang w:eastAsia="x-none"/>
        </w:rPr>
        <w:t>Проект договора прикреплен отдельным файлом.</w:t>
      </w:r>
    </w:p>
    <w:p w14:paraId="6CEE8E1C" w14:textId="52762733" w:rsidR="00CB6B66" w:rsidRPr="00EC45B9" w:rsidRDefault="00CB6B66" w:rsidP="00F736EE">
      <w:pPr>
        <w:rPr>
          <w:rFonts w:eastAsia="MS Mincho"/>
          <w:bCs/>
          <w:i/>
          <w:iCs/>
          <w:color w:val="FF0000"/>
          <w:lang w:eastAsia="x-none"/>
        </w:rPr>
      </w:pPr>
    </w:p>
    <w:sectPr w:rsidR="00CB6B66" w:rsidRPr="00EC45B9" w:rsidSect="00384C27">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9C528" w14:textId="77777777" w:rsidR="00843265" w:rsidRDefault="00843265" w:rsidP="00342330">
      <w:r>
        <w:separator/>
      </w:r>
    </w:p>
  </w:endnote>
  <w:endnote w:type="continuationSeparator" w:id="0">
    <w:p w14:paraId="452B25BC" w14:textId="77777777" w:rsidR="00843265" w:rsidRDefault="00843265"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810BA" w14:textId="77777777" w:rsidR="00843265" w:rsidRDefault="00843265" w:rsidP="00342330">
      <w:r>
        <w:separator/>
      </w:r>
    </w:p>
  </w:footnote>
  <w:footnote w:type="continuationSeparator" w:id="0">
    <w:p w14:paraId="26F218A7" w14:textId="77777777" w:rsidR="00843265" w:rsidRDefault="00843265" w:rsidP="00342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0D1D" w14:textId="5FA2BFF2" w:rsidR="00843265" w:rsidRDefault="00843265">
    <w:pPr>
      <w:pStyle w:val="a6"/>
      <w:jc w:val="center"/>
    </w:pPr>
    <w:r>
      <w:fldChar w:fldCharType="begin"/>
    </w:r>
    <w:r>
      <w:instrText>PAGE   \* MERGEFORMAT</w:instrText>
    </w:r>
    <w:r>
      <w:fldChar w:fldCharType="separate"/>
    </w:r>
    <w:r w:rsidR="003B6100">
      <w:rPr>
        <w:noProof/>
      </w:rPr>
      <w:t>26</w:t>
    </w:r>
    <w:r>
      <w:fldChar w:fldCharType="end"/>
    </w:r>
  </w:p>
  <w:p w14:paraId="7F650658" w14:textId="77777777" w:rsidR="00843265" w:rsidRDefault="0084326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C2409" w14:textId="66350DEA" w:rsidR="00843265" w:rsidRDefault="00843265">
    <w:pPr>
      <w:pStyle w:val="a6"/>
      <w:jc w:val="center"/>
    </w:pPr>
    <w:r>
      <w:fldChar w:fldCharType="begin"/>
    </w:r>
    <w:r>
      <w:instrText>PAGE   \* MERGEFORMAT</w:instrText>
    </w:r>
    <w:r>
      <w:fldChar w:fldCharType="separate"/>
    </w:r>
    <w:r w:rsidR="003B6100">
      <w:rPr>
        <w:noProof/>
      </w:rPr>
      <w:t>37</w:t>
    </w:r>
    <w:r>
      <w:fldChar w:fldCharType="end"/>
    </w:r>
  </w:p>
  <w:p w14:paraId="4E7F5D36" w14:textId="77777777" w:rsidR="00843265" w:rsidRDefault="0084326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424"/>
    <w:multiLevelType w:val="hybridMultilevel"/>
    <w:tmpl w:val="4BFC7EC2"/>
    <w:lvl w:ilvl="0" w:tplc="52A4BDFE">
      <w:start w:val="11"/>
      <w:numFmt w:val="decimal"/>
      <w:lvlText w:val="8.2.%1"/>
      <w:lvlJc w:val="left"/>
      <w:pPr>
        <w:ind w:left="4309"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2165AE"/>
    <w:multiLevelType w:val="hybridMultilevel"/>
    <w:tmpl w:val="0C3824F0"/>
    <w:lvl w:ilvl="0" w:tplc="447CD780">
      <w:start w:val="1"/>
      <w:numFmt w:val="decimal"/>
      <w:lvlText w:val="8.3.%1"/>
      <w:lvlJc w:val="left"/>
      <w:pPr>
        <w:ind w:left="1429" w:hanging="360"/>
      </w:pPr>
      <w:rPr>
        <w:rFonts w:hint="default"/>
        <w:b w:val="0"/>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A3449E"/>
    <w:multiLevelType w:val="hybridMultilevel"/>
    <w:tmpl w:val="4BFC7EC2"/>
    <w:lvl w:ilvl="0" w:tplc="52A4BDFE">
      <w:start w:val="11"/>
      <w:numFmt w:val="decimal"/>
      <w:lvlText w:val="8.2.%1"/>
      <w:lvlJc w:val="left"/>
      <w:pPr>
        <w:ind w:left="4309"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1579D8"/>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776506"/>
    <w:multiLevelType w:val="hybridMultilevel"/>
    <w:tmpl w:val="D56C50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1">
      <w:start w:val="1"/>
      <w:numFmt w:val="decimal"/>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B5860C3"/>
    <w:multiLevelType w:val="hybridMultilevel"/>
    <w:tmpl w:val="3DA2DE86"/>
    <w:lvl w:ilvl="0" w:tplc="0419000F">
      <w:start w:val="1"/>
      <w:numFmt w:val="decimal"/>
      <w:lvlText w:val="%1."/>
      <w:lvlJc w:val="left"/>
      <w:pPr>
        <w:ind w:left="851"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2406BE"/>
    <w:multiLevelType w:val="hybridMultilevel"/>
    <w:tmpl w:val="A3A6BAF2"/>
    <w:lvl w:ilvl="0" w:tplc="D8920CBC">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CC67ACF"/>
    <w:multiLevelType w:val="hybridMultilevel"/>
    <w:tmpl w:val="64E4FFD8"/>
    <w:lvl w:ilvl="0" w:tplc="D8920CBC">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3" w15:restartNumberingAfterBreak="0">
    <w:nsid w:val="7CE07136"/>
    <w:multiLevelType w:val="hybridMultilevel"/>
    <w:tmpl w:val="ECB0D5CC"/>
    <w:lvl w:ilvl="0" w:tplc="ACE8DF14">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EB40291"/>
    <w:multiLevelType w:val="hybridMultilevel"/>
    <w:tmpl w:val="34446560"/>
    <w:lvl w:ilvl="0" w:tplc="D8920CBC">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num w:numId="1">
    <w:abstractNumId w:val="9"/>
  </w:num>
  <w:num w:numId="2">
    <w:abstractNumId w:val="8"/>
  </w:num>
  <w:num w:numId="3">
    <w:abstractNumId w:val="11"/>
  </w:num>
  <w:num w:numId="4">
    <w:abstractNumId w:val="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10"/>
  </w:num>
  <w:num w:numId="10">
    <w:abstractNumId w:val="14"/>
  </w:num>
  <w:num w:numId="11">
    <w:abstractNumId w:val="0"/>
  </w:num>
  <w:num w:numId="12">
    <w:abstractNumId w:val="3"/>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drawingGridHorizontalSpacing w:val="120"/>
  <w:drawingGridVerticalSpacing w:val="163"/>
  <w:displayHorizontalDrawingGridEvery w:val="0"/>
  <w:displayVertic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D78"/>
    <w:rsid w:val="000021F8"/>
    <w:rsid w:val="0000222B"/>
    <w:rsid w:val="00002C43"/>
    <w:rsid w:val="000037EE"/>
    <w:rsid w:val="000044F5"/>
    <w:rsid w:val="00007A31"/>
    <w:rsid w:val="00007ACE"/>
    <w:rsid w:val="00012355"/>
    <w:rsid w:val="000137F0"/>
    <w:rsid w:val="00014116"/>
    <w:rsid w:val="000150A9"/>
    <w:rsid w:val="00015D74"/>
    <w:rsid w:val="00016980"/>
    <w:rsid w:val="00017262"/>
    <w:rsid w:val="00021738"/>
    <w:rsid w:val="00021887"/>
    <w:rsid w:val="0002418D"/>
    <w:rsid w:val="00024CB7"/>
    <w:rsid w:val="00026866"/>
    <w:rsid w:val="00027741"/>
    <w:rsid w:val="000303AB"/>
    <w:rsid w:val="0003146B"/>
    <w:rsid w:val="000320CE"/>
    <w:rsid w:val="0003291D"/>
    <w:rsid w:val="00033520"/>
    <w:rsid w:val="000342C3"/>
    <w:rsid w:val="000361A4"/>
    <w:rsid w:val="00036AA2"/>
    <w:rsid w:val="000428A8"/>
    <w:rsid w:val="00042B3F"/>
    <w:rsid w:val="000463F2"/>
    <w:rsid w:val="000507C2"/>
    <w:rsid w:val="000518BD"/>
    <w:rsid w:val="000519CB"/>
    <w:rsid w:val="00052D08"/>
    <w:rsid w:val="000530CD"/>
    <w:rsid w:val="00054F77"/>
    <w:rsid w:val="00055AC1"/>
    <w:rsid w:val="00055C37"/>
    <w:rsid w:val="00057935"/>
    <w:rsid w:val="00057EC0"/>
    <w:rsid w:val="000600A6"/>
    <w:rsid w:val="0006053D"/>
    <w:rsid w:val="000607AD"/>
    <w:rsid w:val="00060841"/>
    <w:rsid w:val="00061247"/>
    <w:rsid w:val="0006197C"/>
    <w:rsid w:val="00061C8B"/>
    <w:rsid w:val="00062522"/>
    <w:rsid w:val="000634C0"/>
    <w:rsid w:val="0007019D"/>
    <w:rsid w:val="00070F5C"/>
    <w:rsid w:val="00073058"/>
    <w:rsid w:val="0007320C"/>
    <w:rsid w:val="000732FA"/>
    <w:rsid w:val="00074591"/>
    <w:rsid w:val="000748C5"/>
    <w:rsid w:val="00075B58"/>
    <w:rsid w:val="00076233"/>
    <w:rsid w:val="0007636F"/>
    <w:rsid w:val="000770F1"/>
    <w:rsid w:val="000777BB"/>
    <w:rsid w:val="00077872"/>
    <w:rsid w:val="0008027B"/>
    <w:rsid w:val="0008093E"/>
    <w:rsid w:val="00080CB7"/>
    <w:rsid w:val="00081045"/>
    <w:rsid w:val="000836D4"/>
    <w:rsid w:val="00084D99"/>
    <w:rsid w:val="00085600"/>
    <w:rsid w:val="00085DEE"/>
    <w:rsid w:val="00086544"/>
    <w:rsid w:val="000903F4"/>
    <w:rsid w:val="000922C3"/>
    <w:rsid w:val="00094510"/>
    <w:rsid w:val="000964F5"/>
    <w:rsid w:val="00096D39"/>
    <w:rsid w:val="0009713C"/>
    <w:rsid w:val="000A052F"/>
    <w:rsid w:val="000A32CD"/>
    <w:rsid w:val="000A3976"/>
    <w:rsid w:val="000A4AF8"/>
    <w:rsid w:val="000A5E2E"/>
    <w:rsid w:val="000A6410"/>
    <w:rsid w:val="000A6BDF"/>
    <w:rsid w:val="000A71B5"/>
    <w:rsid w:val="000A79F5"/>
    <w:rsid w:val="000B105E"/>
    <w:rsid w:val="000B117A"/>
    <w:rsid w:val="000B1723"/>
    <w:rsid w:val="000B1D48"/>
    <w:rsid w:val="000B2583"/>
    <w:rsid w:val="000B44FE"/>
    <w:rsid w:val="000B4F8E"/>
    <w:rsid w:val="000B5935"/>
    <w:rsid w:val="000B5A55"/>
    <w:rsid w:val="000B69FD"/>
    <w:rsid w:val="000B6D74"/>
    <w:rsid w:val="000B714D"/>
    <w:rsid w:val="000B78F6"/>
    <w:rsid w:val="000B7E47"/>
    <w:rsid w:val="000C138E"/>
    <w:rsid w:val="000C1EA9"/>
    <w:rsid w:val="000C34DF"/>
    <w:rsid w:val="000C3ECC"/>
    <w:rsid w:val="000C54AB"/>
    <w:rsid w:val="000C5700"/>
    <w:rsid w:val="000C5A43"/>
    <w:rsid w:val="000C5B35"/>
    <w:rsid w:val="000C60F5"/>
    <w:rsid w:val="000C65A3"/>
    <w:rsid w:val="000C787D"/>
    <w:rsid w:val="000D22A8"/>
    <w:rsid w:val="000D23B7"/>
    <w:rsid w:val="000D4211"/>
    <w:rsid w:val="000D497A"/>
    <w:rsid w:val="000D5A31"/>
    <w:rsid w:val="000D7DED"/>
    <w:rsid w:val="000E003A"/>
    <w:rsid w:val="000E0525"/>
    <w:rsid w:val="000E08F6"/>
    <w:rsid w:val="000E1CCB"/>
    <w:rsid w:val="000E2726"/>
    <w:rsid w:val="000E5662"/>
    <w:rsid w:val="000E5876"/>
    <w:rsid w:val="000E5F43"/>
    <w:rsid w:val="000E7E02"/>
    <w:rsid w:val="000F1524"/>
    <w:rsid w:val="000F25F9"/>
    <w:rsid w:val="000F3393"/>
    <w:rsid w:val="000F3BA4"/>
    <w:rsid w:val="000F3DC6"/>
    <w:rsid w:val="000F4896"/>
    <w:rsid w:val="000F4CF2"/>
    <w:rsid w:val="000F51F4"/>
    <w:rsid w:val="000F721E"/>
    <w:rsid w:val="0010082F"/>
    <w:rsid w:val="001011EC"/>
    <w:rsid w:val="001016E8"/>
    <w:rsid w:val="001029F3"/>
    <w:rsid w:val="00102E05"/>
    <w:rsid w:val="0010319F"/>
    <w:rsid w:val="00104724"/>
    <w:rsid w:val="00104B18"/>
    <w:rsid w:val="00105AF8"/>
    <w:rsid w:val="00106A72"/>
    <w:rsid w:val="00106D93"/>
    <w:rsid w:val="00110E4B"/>
    <w:rsid w:val="0011107E"/>
    <w:rsid w:val="00111155"/>
    <w:rsid w:val="00111F70"/>
    <w:rsid w:val="00112775"/>
    <w:rsid w:val="00112B4F"/>
    <w:rsid w:val="001142C9"/>
    <w:rsid w:val="001149A5"/>
    <w:rsid w:val="001149CD"/>
    <w:rsid w:val="00116825"/>
    <w:rsid w:val="00117114"/>
    <w:rsid w:val="0011747E"/>
    <w:rsid w:val="00117B2E"/>
    <w:rsid w:val="0012107D"/>
    <w:rsid w:val="00121365"/>
    <w:rsid w:val="00121545"/>
    <w:rsid w:val="001219BA"/>
    <w:rsid w:val="00122064"/>
    <w:rsid w:val="00122374"/>
    <w:rsid w:val="00123B31"/>
    <w:rsid w:val="00123FA8"/>
    <w:rsid w:val="00130B04"/>
    <w:rsid w:val="00130F43"/>
    <w:rsid w:val="00131D1C"/>
    <w:rsid w:val="00132AC1"/>
    <w:rsid w:val="00133FC4"/>
    <w:rsid w:val="001357F4"/>
    <w:rsid w:val="00136CDF"/>
    <w:rsid w:val="00136EF2"/>
    <w:rsid w:val="00137F29"/>
    <w:rsid w:val="0014000C"/>
    <w:rsid w:val="001430DF"/>
    <w:rsid w:val="00145B1C"/>
    <w:rsid w:val="00146891"/>
    <w:rsid w:val="00146C43"/>
    <w:rsid w:val="00150064"/>
    <w:rsid w:val="00150412"/>
    <w:rsid w:val="0015078B"/>
    <w:rsid w:val="001516AE"/>
    <w:rsid w:val="00152CD8"/>
    <w:rsid w:val="001534B4"/>
    <w:rsid w:val="00155A3E"/>
    <w:rsid w:val="00156490"/>
    <w:rsid w:val="00156EFF"/>
    <w:rsid w:val="00160245"/>
    <w:rsid w:val="00161DFD"/>
    <w:rsid w:val="001620BB"/>
    <w:rsid w:val="001623B0"/>
    <w:rsid w:val="00162849"/>
    <w:rsid w:val="00162DE7"/>
    <w:rsid w:val="0016580F"/>
    <w:rsid w:val="00170A65"/>
    <w:rsid w:val="0017192B"/>
    <w:rsid w:val="0017460C"/>
    <w:rsid w:val="00174BD1"/>
    <w:rsid w:val="001762E7"/>
    <w:rsid w:val="00180248"/>
    <w:rsid w:val="0018048A"/>
    <w:rsid w:val="00180ADC"/>
    <w:rsid w:val="001834EE"/>
    <w:rsid w:val="00183774"/>
    <w:rsid w:val="00183E9B"/>
    <w:rsid w:val="00183EC3"/>
    <w:rsid w:val="001849F3"/>
    <w:rsid w:val="0018574D"/>
    <w:rsid w:val="00185F53"/>
    <w:rsid w:val="00191B98"/>
    <w:rsid w:val="00192996"/>
    <w:rsid w:val="0019373D"/>
    <w:rsid w:val="00194C5E"/>
    <w:rsid w:val="001953D2"/>
    <w:rsid w:val="00197D64"/>
    <w:rsid w:val="001A100B"/>
    <w:rsid w:val="001A14FB"/>
    <w:rsid w:val="001A19E4"/>
    <w:rsid w:val="001A2292"/>
    <w:rsid w:val="001A4F7D"/>
    <w:rsid w:val="001A5DB6"/>
    <w:rsid w:val="001A60EE"/>
    <w:rsid w:val="001A6D52"/>
    <w:rsid w:val="001B025F"/>
    <w:rsid w:val="001B1E4A"/>
    <w:rsid w:val="001B3084"/>
    <w:rsid w:val="001B3F6B"/>
    <w:rsid w:val="001B519E"/>
    <w:rsid w:val="001B5538"/>
    <w:rsid w:val="001B6E5F"/>
    <w:rsid w:val="001B7460"/>
    <w:rsid w:val="001C0325"/>
    <w:rsid w:val="001C0CF8"/>
    <w:rsid w:val="001C14C2"/>
    <w:rsid w:val="001C20D6"/>
    <w:rsid w:val="001C2E18"/>
    <w:rsid w:val="001C3EA9"/>
    <w:rsid w:val="001C5DDA"/>
    <w:rsid w:val="001C64B9"/>
    <w:rsid w:val="001C6DFD"/>
    <w:rsid w:val="001D14A1"/>
    <w:rsid w:val="001D1950"/>
    <w:rsid w:val="001D32A7"/>
    <w:rsid w:val="001D4270"/>
    <w:rsid w:val="001D561C"/>
    <w:rsid w:val="001D6315"/>
    <w:rsid w:val="001D70EF"/>
    <w:rsid w:val="001D759B"/>
    <w:rsid w:val="001E09CD"/>
    <w:rsid w:val="001E1542"/>
    <w:rsid w:val="001E26C1"/>
    <w:rsid w:val="001E3DF8"/>
    <w:rsid w:val="001E3E89"/>
    <w:rsid w:val="001E5E10"/>
    <w:rsid w:val="001E6C9E"/>
    <w:rsid w:val="001E7C59"/>
    <w:rsid w:val="001E7E24"/>
    <w:rsid w:val="001F0479"/>
    <w:rsid w:val="001F28FD"/>
    <w:rsid w:val="001F31B9"/>
    <w:rsid w:val="001F5450"/>
    <w:rsid w:val="001F5843"/>
    <w:rsid w:val="001F5A61"/>
    <w:rsid w:val="001F5FC8"/>
    <w:rsid w:val="001F6088"/>
    <w:rsid w:val="001F7A2D"/>
    <w:rsid w:val="001F7AB5"/>
    <w:rsid w:val="001F7E41"/>
    <w:rsid w:val="002001D9"/>
    <w:rsid w:val="0020257E"/>
    <w:rsid w:val="0020286C"/>
    <w:rsid w:val="00203C96"/>
    <w:rsid w:val="002044F8"/>
    <w:rsid w:val="00204B3B"/>
    <w:rsid w:val="00207CB0"/>
    <w:rsid w:val="00210A19"/>
    <w:rsid w:val="00211582"/>
    <w:rsid w:val="0021301F"/>
    <w:rsid w:val="002134AC"/>
    <w:rsid w:val="002137AC"/>
    <w:rsid w:val="00213CA4"/>
    <w:rsid w:val="00215658"/>
    <w:rsid w:val="0021666B"/>
    <w:rsid w:val="0022173A"/>
    <w:rsid w:val="00221B6E"/>
    <w:rsid w:val="00222240"/>
    <w:rsid w:val="00222692"/>
    <w:rsid w:val="00223EDD"/>
    <w:rsid w:val="002244C7"/>
    <w:rsid w:val="00227772"/>
    <w:rsid w:val="002277E6"/>
    <w:rsid w:val="00227C39"/>
    <w:rsid w:val="00230FAD"/>
    <w:rsid w:val="0023214F"/>
    <w:rsid w:val="002328B4"/>
    <w:rsid w:val="00233E25"/>
    <w:rsid w:val="00234226"/>
    <w:rsid w:val="002342C7"/>
    <w:rsid w:val="00234B15"/>
    <w:rsid w:val="00235666"/>
    <w:rsid w:val="00235AF8"/>
    <w:rsid w:val="0023675F"/>
    <w:rsid w:val="00236D12"/>
    <w:rsid w:val="002403A3"/>
    <w:rsid w:val="00240848"/>
    <w:rsid w:val="00242306"/>
    <w:rsid w:val="002433FA"/>
    <w:rsid w:val="00243406"/>
    <w:rsid w:val="002443A9"/>
    <w:rsid w:val="002453A2"/>
    <w:rsid w:val="0024554D"/>
    <w:rsid w:val="0024582D"/>
    <w:rsid w:val="0024627C"/>
    <w:rsid w:val="00246FF7"/>
    <w:rsid w:val="00247A4A"/>
    <w:rsid w:val="00247B0A"/>
    <w:rsid w:val="00247E45"/>
    <w:rsid w:val="00253619"/>
    <w:rsid w:val="002536B6"/>
    <w:rsid w:val="0025452B"/>
    <w:rsid w:val="002560CC"/>
    <w:rsid w:val="00256247"/>
    <w:rsid w:val="00256877"/>
    <w:rsid w:val="00256D26"/>
    <w:rsid w:val="00260382"/>
    <w:rsid w:val="00261F9E"/>
    <w:rsid w:val="002624AA"/>
    <w:rsid w:val="002646CE"/>
    <w:rsid w:val="00265897"/>
    <w:rsid w:val="00265BCB"/>
    <w:rsid w:val="00265ECF"/>
    <w:rsid w:val="002660D2"/>
    <w:rsid w:val="002668A4"/>
    <w:rsid w:val="00266DB7"/>
    <w:rsid w:val="00267D8D"/>
    <w:rsid w:val="002722A1"/>
    <w:rsid w:val="002725FD"/>
    <w:rsid w:val="00273BE6"/>
    <w:rsid w:val="00275AF4"/>
    <w:rsid w:val="00275ED5"/>
    <w:rsid w:val="002768AD"/>
    <w:rsid w:val="0028206A"/>
    <w:rsid w:val="00282378"/>
    <w:rsid w:val="002831C5"/>
    <w:rsid w:val="00284B95"/>
    <w:rsid w:val="00284C5D"/>
    <w:rsid w:val="00285F41"/>
    <w:rsid w:val="002868C9"/>
    <w:rsid w:val="002868E1"/>
    <w:rsid w:val="0028701B"/>
    <w:rsid w:val="00290D24"/>
    <w:rsid w:val="00292210"/>
    <w:rsid w:val="00292723"/>
    <w:rsid w:val="00293246"/>
    <w:rsid w:val="0029398A"/>
    <w:rsid w:val="00295203"/>
    <w:rsid w:val="00297E40"/>
    <w:rsid w:val="00297E4C"/>
    <w:rsid w:val="002A18EA"/>
    <w:rsid w:val="002A2969"/>
    <w:rsid w:val="002A4727"/>
    <w:rsid w:val="002B000F"/>
    <w:rsid w:val="002B0356"/>
    <w:rsid w:val="002B0C65"/>
    <w:rsid w:val="002B418B"/>
    <w:rsid w:val="002B5817"/>
    <w:rsid w:val="002B604E"/>
    <w:rsid w:val="002C0679"/>
    <w:rsid w:val="002C26A6"/>
    <w:rsid w:val="002C2AAE"/>
    <w:rsid w:val="002C61DC"/>
    <w:rsid w:val="002D1522"/>
    <w:rsid w:val="002D1B88"/>
    <w:rsid w:val="002D1EAE"/>
    <w:rsid w:val="002D24FA"/>
    <w:rsid w:val="002D2694"/>
    <w:rsid w:val="002D4A4B"/>
    <w:rsid w:val="002D4FFD"/>
    <w:rsid w:val="002D69CF"/>
    <w:rsid w:val="002E2AB5"/>
    <w:rsid w:val="002E356E"/>
    <w:rsid w:val="002E3759"/>
    <w:rsid w:val="002E5917"/>
    <w:rsid w:val="002E5A4D"/>
    <w:rsid w:val="002E61BB"/>
    <w:rsid w:val="002F02D2"/>
    <w:rsid w:val="002F1E98"/>
    <w:rsid w:val="002F2C4E"/>
    <w:rsid w:val="002F3713"/>
    <w:rsid w:val="002F46F5"/>
    <w:rsid w:val="002F59DF"/>
    <w:rsid w:val="0030177B"/>
    <w:rsid w:val="003024E4"/>
    <w:rsid w:val="0030280E"/>
    <w:rsid w:val="00302FF7"/>
    <w:rsid w:val="0030372C"/>
    <w:rsid w:val="003050D2"/>
    <w:rsid w:val="00305A8F"/>
    <w:rsid w:val="00306463"/>
    <w:rsid w:val="003066A6"/>
    <w:rsid w:val="003077B6"/>
    <w:rsid w:val="00307D83"/>
    <w:rsid w:val="00310C02"/>
    <w:rsid w:val="00311B70"/>
    <w:rsid w:val="00313187"/>
    <w:rsid w:val="0031355F"/>
    <w:rsid w:val="003138EF"/>
    <w:rsid w:val="00313FAD"/>
    <w:rsid w:val="003144B8"/>
    <w:rsid w:val="003164B3"/>
    <w:rsid w:val="003168A2"/>
    <w:rsid w:val="003200A3"/>
    <w:rsid w:val="00322052"/>
    <w:rsid w:val="0032277F"/>
    <w:rsid w:val="003228C4"/>
    <w:rsid w:val="00323B27"/>
    <w:rsid w:val="00325455"/>
    <w:rsid w:val="00325CE7"/>
    <w:rsid w:val="00326F80"/>
    <w:rsid w:val="00330BAE"/>
    <w:rsid w:val="0033276A"/>
    <w:rsid w:val="00333444"/>
    <w:rsid w:val="00333BFB"/>
    <w:rsid w:val="003342BF"/>
    <w:rsid w:val="00335864"/>
    <w:rsid w:val="00337BB5"/>
    <w:rsid w:val="0034217D"/>
    <w:rsid w:val="00342330"/>
    <w:rsid w:val="0034260A"/>
    <w:rsid w:val="003436DA"/>
    <w:rsid w:val="003437C5"/>
    <w:rsid w:val="00344019"/>
    <w:rsid w:val="0034431C"/>
    <w:rsid w:val="00344B31"/>
    <w:rsid w:val="00346BF1"/>
    <w:rsid w:val="00347A46"/>
    <w:rsid w:val="00351DFA"/>
    <w:rsid w:val="0035306B"/>
    <w:rsid w:val="00353506"/>
    <w:rsid w:val="00353E75"/>
    <w:rsid w:val="00353E9F"/>
    <w:rsid w:val="0035458E"/>
    <w:rsid w:val="00354B3C"/>
    <w:rsid w:val="00354F39"/>
    <w:rsid w:val="00355037"/>
    <w:rsid w:val="0035518F"/>
    <w:rsid w:val="00357D22"/>
    <w:rsid w:val="0036122B"/>
    <w:rsid w:val="00365296"/>
    <w:rsid w:val="003654D6"/>
    <w:rsid w:val="00374230"/>
    <w:rsid w:val="00376314"/>
    <w:rsid w:val="00376413"/>
    <w:rsid w:val="00380DF6"/>
    <w:rsid w:val="00381267"/>
    <w:rsid w:val="00381509"/>
    <w:rsid w:val="003838C6"/>
    <w:rsid w:val="00384C27"/>
    <w:rsid w:val="00385A5A"/>
    <w:rsid w:val="00387303"/>
    <w:rsid w:val="00390AB1"/>
    <w:rsid w:val="003912D1"/>
    <w:rsid w:val="003916D2"/>
    <w:rsid w:val="00391CDE"/>
    <w:rsid w:val="00391F39"/>
    <w:rsid w:val="0039385A"/>
    <w:rsid w:val="003A1B77"/>
    <w:rsid w:val="003A2BFC"/>
    <w:rsid w:val="003A3E34"/>
    <w:rsid w:val="003A4EB8"/>
    <w:rsid w:val="003A6106"/>
    <w:rsid w:val="003A76E4"/>
    <w:rsid w:val="003B06C8"/>
    <w:rsid w:val="003B0EF3"/>
    <w:rsid w:val="003B262B"/>
    <w:rsid w:val="003B290C"/>
    <w:rsid w:val="003B439C"/>
    <w:rsid w:val="003B57B5"/>
    <w:rsid w:val="003B6100"/>
    <w:rsid w:val="003C0246"/>
    <w:rsid w:val="003C0686"/>
    <w:rsid w:val="003C1EE3"/>
    <w:rsid w:val="003C266B"/>
    <w:rsid w:val="003C2702"/>
    <w:rsid w:val="003C2E94"/>
    <w:rsid w:val="003C47BB"/>
    <w:rsid w:val="003C6A22"/>
    <w:rsid w:val="003C7AB3"/>
    <w:rsid w:val="003D06BA"/>
    <w:rsid w:val="003D093C"/>
    <w:rsid w:val="003D3139"/>
    <w:rsid w:val="003D549C"/>
    <w:rsid w:val="003D5885"/>
    <w:rsid w:val="003D5BE2"/>
    <w:rsid w:val="003D68AB"/>
    <w:rsid w:val="003D6FE6"/>
    <w:rsid w:val="003D7AF9"/>
    <w:rsid w:val="003E1A8E"/>
    <w:rsid w:val="003E1B02"/>
    <w:rsid w:val="003E1E45"/>
    <w:rsid w:val="003E26F2"/>
    <w:rsid w:val="003E288B"/>
    <w:rsid w:val="003E2A20"/>
    <w:rsid w:val="003E2FEC"/>
    <w:rsid w:val="003E3417"/>
    <w:rsid w:val="003E46DA"/>
    <w:rsid w:val="003E5C5E"/>
    <w:rsid w:val="003E5C66"/>
    <w:rsid w:val="003E5FCA"/>
    <w:rsid w:val="003E6576"/>
    <w:rsid w:val="003E6A7D"/>
    <w:rsid w:val="003F0653"/>
    <w:rsid w:val="003F06C2"/>
    <w:rsid w:val="003F14B5"/>
    <w:rsid w:val="003F4015"/>
    <w:rsid w:val="003F4B6A"/>
    <w:rsid w:val="003F5AC6"/>
    <w:rsid w:val="003F7425"/>
    <w:rsid w:val="004007DC"/>
    <w:rsid w:val="004008EC"/>
    <w:rsid w:val="0040093E"/>
    <w:rsid w:val="00400D4A"/>
    <w:rsid w:val="004018A6"/>
    <w:rsid w:val="00401B2A"/>
    <w:rsid w:val="00402347"/>
    <w:rsid w:val="004056C4"/>
    <w:rsid w:val="004071E6"/>
    <w:rsid w:val="004072B1"/>
    <w:rsid w:val="00407D2A"/>
    <w:rsid w:val="0041034E"/>
    <w:rsid w:val="00410745"/>
    <w:rsid w:val="00410E6A"/>
    <w:rsid w:val="00413DEB"/>
    <w:rsid w:val="004143DE"/>
    <w:rsid w:val="00415509"/>
    <w:rsid w:val="00415642"/>
    <w:rsid w:val="00420795"/>
    <w:rsid w:val="00421003"/>
    <w:rsid w:val="00421282"/>
    <w:rsid w:val="00422460"/>
    <w:rsid w:val="004228DB"/>
    <w:rsid w:val="00424FF2"/>
    <w:rsid w:val="00425421"/>
    <w:rsid w:val="004265B9"/>
    <w:rsid w:val="00426B2A"/>
    <w:rsid w:val="0042743D"/>
    <w:rsid w:val="00432758"/>
    <w:rsid w:val="00432EFA"/>
    <w:rsid w:val="00432F45"/>
    <w:rsid w:val="00433F61"/>
    <w:rsid w:val="00434627"/>
    <w:rsid w:val="0043564D"/>
    <w:rsid w:val="004358E7"/>
    <w:rsid w:val="00435F2F"/>
    <w:rsid w:val="00437B5C"/>
    <w:rsid w:val="00437CA6"/>
    <w:rsid w:val="00441543"/>
    <w:rsid w:val="00441CE4"/>
    <w:rsid w:val="00442427"/>
    <w:rsid w:val="00443961"/>
    <w:rsid w:val="004453E3"/>
    <w:rsid w:val="004474C5"/>
    <w:rsid w:val="00450187"/>
    <w:rsid w:val="00450557"/>
    <w:rsid w:val="004523CF"/>
    <w:rsid w:val="004526A4"/>
    <w:rsid w:val="0045311F"/>
    <w:rsid w:val="00456B3E"/>
    <w:rsid w:val="00460751"/>
    <w:rsid w:val="00460E51"/>
    <w:rsid w:val="00460F26"/>
    <w:rsid w:val="004615F0"/>
    <w:rsid w:val="00461C13"/>
    <w:rsid w:val="004632B4"/>
    <w:rsid w:val="00463800"/>
    <w:rsid w:val="00463CBD"/>
    <w:rsid w:val="00464E51"/>
    <w:rsid w:val="004667B7"/>
    <w:rsid w:val="00466A15"/>
    <w:rsid w:val="00467852"/>
    <w:rsid w:val="004679E7"/>
    <w:rsid w:val="0047156E"/>
    <w:rsid w:val="0047303D"/>
    <w:rsid w:val="00474C52"/>
    <w:rsid w:val="004753B7"/>
    <w:rsid w:val="00476677"/>
    <w:rsid w:val="00480960"/>
    <w:rsid w:val="004821B2"/>
    <w:rsid w:val="004828AE"/>
    <w:rsid w:val="00483721"/>
    <w:rsid w:val="0048490E"/>
    <w:rsid w:val="00485F81"/>
    <w:rsid w:val="004865B5"/>
    <w:rsid w:val="00487617"/>
    <w:rsid w:val="00490378"/>
    <w:rsid w:val="00496393"/>
    <w:rsid w:val="00496A55"/>
    <w:rsid w:val="00496CA9"/>
    <w:rsid w:val="00496EAB"/>
    <w:rsid w:val="00497C99"/>
    <w:rsid w:val="004A0F1B"/>
    <w:rsid w:val="004A1B5C"/>
    <w:rsid w:val="004A1FB0"/>
    <w:rsid w:val="004A27E6"/>
    <w:rsid w:val="004A2D67"/>
    <w:rsid w:val="004A2F3D"/>
    <w:rsid w:val="004A3B35"/>
    <w:rsid w:val="004A5C87"/>
    <w:rsid w:val="004A6825"/>
    <w:rsid w:val="004A7CC3"/>
    <w:rsid w:val="004A7D8C"/>
    <w:rsid w:val="004B0FF8"/>
    <w:rsid w:val="004B179E"/>
    <w:rsid w:val="004B1AC6"/>
    <w:rsid w:val="004B1C24"/>
    <w:rsid w:val="004B7C59"/>
    <w:rsid w:val="004C032A"/>
    <w:rsid w:val="004C19C0"/>
    <w:rsid w:val="004C32F0"/>
    <w:rsid w:val="004C3E19"/>
    <w:rsid w:val="004C3EFF"/>
    <w:rsid w:val="004C418B"/>
    <w:rsid w:val="004C6F31"/>
    <w:rsid w:val="004C7D07"/>
    <w:rsid w:val="004D008B"/>
    <w:rsid w:val="004D0ACB"/>
    <w:rsid w:val="004D0B72"/>
    <w:rsid w:val="004D1090"/>
    <w:rsid w:val="004D2BC9"/>
    <w:rsid w:val="004D5791"/>
    <w:rsid w:val="004D724E"/>
    <w:rsid w:val="004E0D00"/>
    <w:rsid w:val="004E0E30"/>
    <w:rsid w:val="004E16AC"/>
    <w:rsid w:val="004E28A5"/>
    <w:rsid w:val="004E3065"/>
    <w:rsid w:val="004E3EFE"/>
    <w:rsid w:val="004E4FC2"/>
    <w:rsid w:val="004E68EC"/>
    <w:rsid w:val="004F02AB"/>
    <w:rsid w:val="004F053D"/>
    <w:rsid w:val="004F3221"/>
    <w:rsid w:val="004F3EF3"/>
    <w:rsid w:val="004F4252"/>
    <w:rsid w:val="004F4357"/>
    <w:rsid w:val="004F654F"/>
    <w:rsid w:val="004F6B0C"/>
    <w:rsid w:val="004F7D81"/>
    <w:rsid w:val="00500081"/>
    <w:rsid w:val="00503E32"/>
    <w:rsid w:val="00504388"/>
    <w:rsid w:val="005047C5"/>
    <w:rsid w:val="00504CB4"/>
    <w:rsid w:val="00504D35"/>
    <w:rsid w:val="00505705"/>
    <w:rsid w:val="005065E4"/>
    <w:rsid w:val="0051203B"/>
    <w:rsid w:val="00513734"/>
    <w:rsid w:val="005153FC"/>
    <w:rsid w:val="00515A37"/>
    <w:rsid w:val="00516088"/>
    <w:rsid w:val="00516106"/>
    <w:rsid w:val="005165B9"/>
    <w:rsid w:val="0052176D"/>
    <w:rsid w:val="00521C11"/>
    <w:rsid w:val="00522825"/>
    <w:rsid w:val="0052509F"/>
    <w:rsid w:val="005252A3"/>
    <w:rsid w:val="00525F97"/>
    <w:rsid w:val="005261C5"/>
    <w:rsid w:val="00527243"/>
    <w:rsid w:val="0052754F"/>
    <w:rsid w:val="005310F8"/>
    <w:rsid w:val="00533300"/>
    <w:rsid w:val="00535092"/>
    <w:rsid w:val="005357AE"/>
    <w:rsid w:val="0053650C"/>
    <w:rsid w:val="005377F2"/>
    <w:rsid w:val="0053792A"/>
    <w:rsid w:val="00537E1B"/>
    <w:rsid w:val="00540366"/>
    <w:rsid w:val="005417DC"/>
    <w:rsid w:val="00541D35"/>
    <w:rsid w:val="0054223F"/>
    <w:rsid w:val="00543181"/>
    <w:rsid w:val="00544C14"/>
    <w:rsid w:val="00545F63"/>
    <w:rsid w:val="005478FF"/>
    <w:rsid w:val="00550153"/>
    <w:rsid w:val="005507A6"/>
    <w:rsid w:val="00552E1A"/>
    <w:rsid w:val="00553CB0"/>
    <w:rsid w:val="00553EA0"/>
    <w:rsid w:val="00554C58"/>
    <w:rsid w:val="00555A6A"/>
    <w:rsid w:val="00555BD1"/>
    <w:rsid w:val="00555CCB"/>
    <w:rsid w:val="0055673A"/>
    <w:rsid w:val="005577E1"/>
    <w:rsid w:val="005613CB"/>
    <w:rsid w:val="00561F9A"/>
    <w:rsid w:val="00562867"/>
    <w:rsid w:val="005635AA"/>
    <w:rsid w:val="00564C11"/>
    <w:rsid w:val="00565156"/>
    <w:rsid w:val="00565472"/>
    <w:rsid w:val="00566E19"/>
    <w:rsid w:val="00566E93"/>
    <w:rsid w:val="0056735E"/>
    <w:rsid w:val="00570150"/>
    <w:rsid w:val="005716A5"/>
    <w:rsid w:val="005723EF"/>
    <w:rsid w:val="005725A6"/>
    <w:rsid w:val="00572B24"/>
    <w:rsid w:val="00573A29"/>
    <w:rsid w:val="00574CBE"/>
    <w:rsid w:val="005764D1"/>
    <w:rsid w:val="00580EC1"/>
    <w:rsid w:val="00582CB7"/>
    <w:rsid w:val="0058339A"/>
    <w:rsid w:val="005836DB"/>
    <w:rsid w:val="005842DC"/>
    <w:rsid w:val="00587328"/>
    <w:rsid w:val="00587C0F"/>
    <w:rsid w:val="00590632"/>
    <w:rsid w:val="00591D51"/>
    <w:rsid w:val="005927EA"/>
    <w:rsid w:val="005928F6"/>
    <w:rsid w:val="00593F00"/>
    <w:rsid w:val="00595112"/>
    <w:rsid w:val="005A112B"/>
    <w:rsid w:val="005A1DE2"/>
    <w:rsid w:val="005A2318"/>
    <w:rsid w:val="005A39A2"/>
    <w:rsid w:val="005A54C4"/>
    <w:rsid w:val="005B00D2"/>
    <w:rsid w:val="005B0632"/>
    <w:rsid w:val="005B0739"/>
    <w:rsid w:val="005B3943"/>
    <w:rsid w:val="005B3E5D"/>
    <w:rsid w:val="005B3E60"/>
    <w:rsid w:val="005B4979"/>
    <w:rsid w:val="005B5A61"/>
    <w:rsid w:val="005B767B"/>
    <w:rsid w:val="005B76C1"/>
    <w:rsid w:val="005C0BBF"/>
    <w:rsid w:val="005C0BF9"/>
    <w:rsid w:val="005C24A0"/>
    <w:rsid w:val="005C2D47"/>
    <w:rsid w:val="005C35F0"/>
    <w:rsid w:val="005C432B"/>
    <w:rsid w:val="005C6160"/>
    <w:rsid w:val="005C6BB7"/>
    <w:rsid w:val="005D01A2"/>
    <w:rsid w:val="005D1C6F"/>
    <w:rsid w:val="005D20AE"/>
    <w:rsid w:val="005E41E0"/>
    <w:rsid w:val="005E42EE"/>
    <w:rsid w:val="005E4E59"/>
    <w:rsid w:val="005F04DE"/>
    <w:rsid w:val="005F23FE"/>
    <w:rsid w:val="005F4F2A"/>
    <w:rsid w:val="006000DC"/>
    <w:rsid w:val="00601796"/>
    <w:rsid w:val="00603B80"/>
    <w:rsid w:val="00604767"/>
    <w:rsid w:val="0060528A"/>
    <w:rsid w:val="00606B82"/>
    <w:rsid w:val="00607B6E"/>
    <w:rsid w:val="00607E1F"/>
    <w:rsid w:val="00607F25"/>
    <w:rsid w:val="00610BF1"/>
    <w:rsid w:val="0061214C"/>
    <w:rsid w:val="00612F79"/>
    <w:rsid w:val="006135EB"/>
    <w:rsid w:val="0061447C"/>
    <w:rsid w:val="00615CE6"/>
    <w:rsid w:val="00616B32"/>
    <w:rsid w:val="00616CA2"/>
    <w:rsid w:val="0062436B"/>
    <w:rsid w:val="006248CC"/>
    <w:rsid w:val="00624ABF"/>
    <w:rsid w:val="0062528E"/>
    <w:rsid w:val="0062539C"/>
    <w:rsid w:val="0062678D"/>
    <w:rsid w:val="00626E04"/>
    <w:rsid w:val="006304D0"/>
    <w:rsid w:val="0063111F"/>
    <w:rsid w:val="00633B7F"/>
    <w:rsid w:val="00636EAA"/>
    <w:rsid w:val="0063710F"/>
    <w:rsid w:val="00637863"/>
    <w:rsid w:val="00637FD4"/>
    <w:rsid w:val="0064109E"/>
    <w:rsid w:val="0064430B"/>
    <w:rsid w:val="00644FAC"/>
    <w:rsid w:val="006460E6"/>
    <w:rsid w:val="006500EE"/>
    <w:rsid w:val="00650F40"/>
    <w:rsid w:val="00651E37"/>
    <w:rsid w:val="00651F0A"/>
    <w:rsid w:val="00652758"/>
    <w:rsid w:val="00652BE7"/>
    <w:rsid w:val="006537AC"/>
    <w:rsid w:val="00653FB2"/>
    <w:rsid w:val="00656FDC"/>
    <w:rsid w:val="00660800"/>
    <w:rsid w:val="00664572"/>
    <w:rsid w:val="00664CB9"/>
    <w:rsid w:val="00665531"/>
    <w:rsid w:val="006662E7"/>
    <w:rsid w:val="00667A21"/>
    <w:rsid w:val="00670200"/>
    <w:rsid w:val="006702B9"/>
    <w:rsid w:val="00670709"/>
    <w:rsid w:val="006722AF"/>
    <w:rsid w:val="00673996"/>
    <w:rsid w:val="00674CF3"/>
    <w:rsid w:val="00677D02"/>
    <w:rsid w:val="00680342"/>
    <w:rsid w:val="00680B5A"/>
    <w:rsid w:val="00683722"/>
    <w:rsid w:val="00683C50"/>
    <w:rsid w:val="006866BE"/>
    <w:rsid w:val="00690B23"/>
    <w:rsid w:val="006912C0"/>
    <w:rsid w:val="00691573"/>
    <w:rsid w:val="00692CBF"/>
    <w:rsid w:val="00692DAA"/>
    <w:rsid w:val="0069407F"/>
    <w:rsid w:val="006963E2"/>
    <w:rsid w:val="006973F0"/>
    <w:rsid w:val="006A1F32"/>
    <w:rsid w:val="006A218E"/>
    <w:rsid w:val="006A266E"/>
    <w:rsid w:val="006A2DFA"/>
    <w:rsid w:val="006A459F"/>
    <w:rsid w:val="006A553A"/>
    <w:rsid w:val="006A6D28"/>
    <w:rsid w:val="006A6D36"/>
    <w:rsid w:val="006A7BEA"/>
    <w:rsid w:val="006B08CB"/>
    <w:rsid w:val="006B15FE"/>
    <w:rsid w:val="006B297C"/>
    <w:rsid w:val="006B2DFD"/>
    <w:rsid w:val="006B4E2D"/>
    <w:rsid w:val="006B5320"/>
    <w:rsid w:val="006B548E"/>
    <w:rsid w:val="006B5685"/>
    <w:rsid w:val="006B617F"/>
    <w:rsid w:val="006C1BC4"/>
    <w:rsid w:val="006C492E"/>
    <w:rsid w:val="006C4AFE"/>
    <w:rsid w:val="006C5593"/>
    <w:rsid w:val="006C5E66"/>
    <w:rsid w:val="006D098A"/>
    <w:rsid w:val="006D10D6"/>
    <w:rsid w:val="006D13DD"/>
    <w:rsid w:val="006D1C0E"/>
    <w:rsid w:val="006D1F8B"/>
    <w:rsid w:val="006D3476"/>
    <w:rsid w:val="006D52B3"/>
    <w:rsid w:val="006D64D6"/>
    <w:rsid w:val="006D7E6F"/>
    <w:rsid w:val="006E18F9"/>
    <w:rsid w:val="006E376C"/>
    <w:rsid w:val="006E423E"/>
    <w:rsid w:val="006E4B24"/>
    <w:rsid w:val="006E6499"/>
    <w:rsid w:val="006E6EC1"/>
    <w:rsid w:val="006F0B4E"/>
    <w:rsid w:val="006F2077"/>
    <w:rsid w:val="006F301B"/>
    <w:rsid w:val="006F3E11"/>
    <w:rsid w:val="006F48E7"/>
    <w:rsid w:val="006F533D"/>
    <w:rsid w:val="006F58EF"/>
    <w:rsid w:val="006F5E45"/>
    <w:rsid w:val="006F6918"/>
    <w:rsid w:val="006F7073"/>
    <w:rsid w:val="00701409"/>
    <w:rsid w:val="00703D0C"/>
    <w:rsid w:val="00703DE1"/>
    <w:rsid w:val="00705FF7"/>
    <w:rsid w:val="00710455"/>
    <w:rsid w:val="00710C7E"/>
    <w:rsid w:val="00710E86"/>
    <w:rsid w:val="00711A69"/>
    <w:rsid w:val="00711C41"/>
    <w:rsid w:val="00712550"/>
    <w:rsid w:val="00712EDB"/>
    <w:rsid w:val="00716093"/>
    <w:rsid w:val="00720B7B"/>
    <w:rsid w:val="007217F4"/>
    <w:rsid w:val="00723516"/>
    <w:rsid w:val="00723E23"/>
    <w:rsid w:val="00724219"/>
    <w:rsid w:val="007260D4"/>
    <w:rsid w:val="007262A8"/>
    <w:rsid w:val="00726468"/>
    <w:rsid w:val="00726E0E"/>
    <w:rsid w:val="00730AC6"/>
    <w:rsid w:val="00730BF8"/>
    <w:rsid w:val="00732CED"/>
    <w:rsid w:val="00734B6F"/>
    <w:rsid w:val="00734F05"/>
    <w:rsid w:val="00735089"/>
    <w:rsid w:val="007363E9"/>
    <w:rsid w:val="00740904"/>
    <w:rsid w:val="0074099B"/>
    <w:rsid w:val="00740E00"/>
    <w:rsid w:val="00742F43"/>
    <w:rsid w:val="007443F9"/>
    <w:rsid w:val="0074492E"/>
    <w:rsid w:val="00745333"/>
    <w:rsid w:val="007520D4"/>
    <w:rsid w:val="00752110"/>
    <w:rsid w:val="0075709E"/>
    <w:rsid w:val="0076039C"/>
    <w:rsid w:val="0076083C"/>
    <w:rsid w:val="00761208"/>
    <w:rsid w:val="00762BD4"/>
    <w:rsid w:val="00763407"/>
    <w:rsid w:val="00763E67"/>
    <w:rsid w:val="00764FEE"/>
    <w:rsid w:val="007656A9"/>
    <w:rsid w:val="00771543"/>
    <w:rsid w:val="007736FC"/>
    <w:rsid w:val="0077372B"/>
    <w:rsid w:val="00774435"/>
    <w:rsid w:val="00774587"/>
    <w:rsid w:val="007745D5"/>
    <w:rsid w:val="0077463A"/>
    <w:rsid w:val="00774BA4"/>
    <w:rsid w:val="007758C3"/>
    <w:rsid w:val="00775B84"/>
    <w:rsid w:val="00781141"/>
    <w:rsid w:val="007822AC"/>
    <w:rsid w:val="00782D88"/>
    <w:rsid w:val="007831AE"/>
    <w:rsid w:val="0078557F"/>
    <w:rsid w:val="00786239"/>
    <w:rsid w:val="00786C5B"/>
    <w:rsid w:val="0078751D"/>
    <w:rsid w:val="00787DDF"/>
    <w:rsid w:val="00787F40"/>
    <w:rsid w:val="00790D5B"/>
    <w:rsid w:val="00792A5F"/>
    <w:rsid w:val="00793052"/>
    <w:rsid w:val="00794522"/>
    <w:rsid w:val="00796C34"/>
    <w:rsid w:val="007978BF"/>
    <w:rsid w:val="007A000C"/>
    <w:rsid w:val="007A1CA1"/>
    <w:rsid w:val="007A4403"/>
    <w:rsid w:val="007A4418"/>
    <w:rsid w:val="007A5053"/>
    <w:rsid w:val="007A51A3"/>
    <w:rsid w:val="007A5ECE"/>
    <w:rsid w:val="007A60F0"/>
    <w:rsid w:val="007B0F5E"/>
    <w:rsid w:val="007B10E5"/>
    <w:rsid w:val="007B132F"/>
    <w:rsid w:val="007B221E"/>
    <w:rsid w:val="007B3141"/>
    <w:rsid w:val="007B5261"/>
    <w:rsid w:val="007B7BB9"/>
    <w:rsid w:val="007C02CD"/>
    <w:rsid w:val="007C1E76"/>
    <w:rsid w:val="007C2009"/>
    <w:rsid w:val="007C3A61"/>
    <w:rsid w:val="007C3E15"/>
    <w:rsid w:val="007C42AB"/>
    <w:rsid w:val="007C452B"/>
    <w:rsid w:val="007C4742"/>
    <w:rsid w:val="007C503B"/>
    <w:rsid w:val="007C616E"/>
    <w:rsid w:val="007C7595"/>
    <w:rsid w:val="007C79AA"/>
    <w:rsid w:val="007D04BD"/>
    <w:rsid w:val="007D0D02"/>
    <w:rsid w:val="007D10AA"/>
    <w:rsid w:val="007D166E"/>
    <w:rsid w:val="007D193D"/>
    <w:rsid w:val="007D2A7C"/>
    <w:rsid w:val="007D4858"/>
    <w:rsid w:val="007D4AD8"/>
    <w:rsid w:val="007D4BAA"/>
    <w:rsid w:val="007D5895"/>
    <w:rsid w:val="007D6BE9"/>
    <w:rsid w:val="007E0A38"/>
    <w:rsid w:val="007E0B92"/>
    <w:rsid w:val="007E17BD"/>
    <w:rsid w:val="007E422C"/>
    <w:rsid w:val="007E4773"/>
    <w:rsid w:val="007F0595"/>
    <w:rsid w:val="007F2FE8"/>
    <w:rsid w:val="007F3448"/>
    <w:rsid w:val="007F3A49"/>
    <w:rsid w:val="007F5B6D"/>
    <w:rsid w:val="007F659F"/>
    <w:rsid w:val="007F6D93"/>
    <w:rsid w:val="007F7F14"/>
    <w:rsid w:val="0080017F"/>
    <w:rsid w:val="00800ACE"/>
    <w:rsid w:val="00804E86"/>
    <w:rsid w:val="008057DB"/>
    <w:rsid w:val="00810520"/>
    <w:rsid w:val="00810C17"/>
    <w:rsid w:val="00811ED3"/>
    <w:rsid w:val="00814AF5"/>
    <w:rsid w:val="0081634F"/>
    <w:rsid w:val="00821420"/>
    <w:rsid w:val="008219DC"/>
    <w:rsid w:val="00823331"/>
    <w:rsid w:val="00823410"/>
    <w:rsid w:val="00823A83"/>
    <w:rsid w:val="00823E74"/>
    <w:rsid w:val="008260FD"/>
    <w:rsid w:val="008267F8"/>
    <w:rsid w:val="00827A7C"/>
    <w:rsid w:val="00830E18"/>
    <w:rsid w:val="00831B56"/>
    <w:rsid w:val="00831F64"/>
    <w:rsid w:val="00831FD9"/>
    <w:rsid w:val="00833A4A"/>
    <w:rsid w:val="008340A8"/>
    <w:rsid w:val="0083451C"/>
    <w:rsid w:val="00834D79"/>
    <w:rsid w:val="00834E7F"/>
    <w:rsid w:val="008357FC"/>
    <w:rsid w:val="00835EDE"/>
    <w:rsid w:val="00836110"/>
    <w:rsid w:val="008378A0"/>
    <w:rsid w:val="008411F3"/>
    <w:rsid w:val="008419E3"/>
    <w:rsid w:val="008419E9"/>
    <w:rsid w:val="008422C7"/>
    <w:rsid w:val="00843265"/>
    <w:rsid w:val="00843954"/>
    <w:rsid w:val="008439EB"/>
    <w:rsid w:val="00844277"/>
    <w:rsid w:val="00845525"/>
    <w:rsid w:val="00846AD7"/>
    <w:rsid w:val="00847BBB"/>
    <w:rsid w:val="00850FAB"/>
    <w:rsid w:val="00852395"/>
    <w:rsid w:val="008562C6"/>
    <w:rsid w:val="00856D90"/>
    <w:rsid w:val="0085704E"/>
    <w:rsid w:val="00857052"/>
    <w:rsid w:val="00863731"/>
    <w:rsid w:val="008656C2"/>
    <w:rsid w:val="00865B89"/>
    <w:rsid w:val="00867E60"/>
    <w:rsid w:val="00871399"/>
    <w:rsid w:val="00873613"/>
    <w:rsid w:val="00874F3E"/>
    <w:rsid w:val="00875728"/>
    <w:rsid w:val="00877065"/>
    <w:rsid w:val="00880ADA"/>
    <w:rsid w:val="0088155A"/>
    <w:rsid w:val="008856FA"/>
    <w:rsid w:val="0088605D"/>
    <w:rsid w:val="0088607E"/>
    <w:rsid w:val="00886834"/>
    <w:rsid w:val="00887B98"/>
    <w:rsid w:val="00890502"/>
    <w:rsid w:val="00891826"/>
    <w:rsid w:val="00891BFB"/>
    <w:rsid w:val="0089244B"/>
    <w:rsid w:val="00892C37"/>
    <w:rsid w:val="00893686"/>
    <w:rsid w:val="00894D75"/>
    <w:rsid w:val="00896F47"/>
    <w:rsid w:val="00897D30"/>
    <w:rsid w:val="008A0E0A"/>
    <w:rsid w:val="008A16D9"/>
    <w:rsid w:val="008A2BEA"/>
    <w:rsid w:val="008A351D"/>
    <w:rsid w:val="008A3DED"/>
    <w:rsid w:val="008A40AA"/>
    <w:rsid w:val="008A4DFC"/>
    <w:rsid w:val="008A5440"/>
    <w:rsid w:val="008A5987"/>
    <w:rsid w:val="008A7C04"/>
    <w:rsid w:val="008B0918"/>
    <w:rsid w:val="008B094C"/>
    <w:rsid w:val="008B0D0B"/>
    <w:rsid w:val="008B1397"/>
    <w:rsid w:val="008B1480"/>
    <w:rsid w:val="008B2393"/>
    <w:rsid w:val="008B2C46"/>
    <w:rsid w:val="008B625B"/>
    <w:rsid w:val="008C1A64"/>
    <w:rsid w:val="008C216F"/>
    <w:rsid w:val="008C23AF"/>
    <w:rsid w:val="008C38A8"/>
    <w:rsid w:val="008C4CCC"/>
    <w:rsid w:val="008C57E6"/>
    <w:rsid w:val="008C60EE"/>
    <w:rsid w:val="008D01A8"/>
    <w:rsid w:val="008D0740"/>
    <w:rsid w:val="008D0A55"/>
    <w:rsid w:val="008D1502"/>
    <w:rsid w:val="008D207D"/>
    <w:rsid w:val="008D45E7"/>
    <w:rsid w:val="008D5981"/>
    <w:rsid w:val="008D626E"/>
    <w:rsid w:val="008D6777"/>
    <w:rsid w:val="008D6EB6"/>
    <w:rsid w:val="008D7E4D"/>
    <w:rsid w:val="008E026E"/>
    <w:rsid w:val="008E084F"/>
    <w:rsid w:val="008E1686"/>
    <w:rsid w:val="008E2F04"/>
    <w:rsid w:val="008E2FC1"/>
    <w:rsid w:val="008E35F6"/>
    <w:rsid w:val="008E5F3C"/>
    <w:rsid w:val="008F0316"/>
    <w:rsid w:val="008F4197"/>
    <w:rsid w:val="008F5ACD"/>
    <w:rsid w:val="008F6F0E"/>
    <w:rsid w:val="008F70F9"/>
    <w:rsid w:val="008F7398"/>
    <w:rsid w:val="00900251"/>
    <w:rsid w:val="00900367"/>
    <w:rsid w:val="00900433"/>
    <w:rsid w:val="00900480"/>
    <w:rsid w:val="00901308"/>
    <w:rsid w:val="0090134D"/>
    <w:rsid w:val="00901992"/>
    <w:rsid w:val="00902F49"/>
    <w:rsid w:val="0090615A"/>
    <w:rsid w:val="00906A42"/>
    <w:rsid w:val="00906CE7"/>
    <w:rsid w:val="0090751E"/>
    <w:rsid w:val="0090776B"/>
    <w:rsid w:val="0091081D"/>
    <w:rsid w:val="00911C52"/>
    <w:rsid w:val="00912783"/>
    <w:rsid w:val="0091299D"/>
    <w:rsid w:val="00912FA4"/>
    <w:rsid w:val="00913949"/>
    <w:rsid w:val="009145E6"/>
    <w:rsid w:val="00914A3D"/>
    <w:rsid w:val="00914EC5"/>
    <w:rsid w:val="009157A6"/>
    <w:rsid w:val="009161D7"/>
    <w:rsid w:val="009166DF"/>
    <w:rsid w:val="00916DFB"/>
    <w:rsid w:val="00920757"/>
    <w:rsid w:val="00921271"/>
    <w:rsid w:val="00923052"/>
    <w:rsid w:val="00926CDB"/>
    <w:rsid w:val="00926FF1"/>
    <w:rsid w:val="00927F19"/>
    <w:rsid w:val="0093166D"/>
    <w:rsid w:val="00932042"/>
    <w:rsid w:val="00932556"/>
    <w:rsid w:val="00933872"/>
    <w:rsid w:val="009339F0"/>
    <w:rsid w:val="00933CBE"/>
    <w:rsid w:val="009348BC"/>
    <w:rsid w:val="00935318"/>
    <w:rsid w:val="009353C2"/>
    <w:rsid w:val="0093573B"/>
    <w:rsid w:val="00935A13"/>
    <w:rsid w:val="0093621B"/>
    <w:rsid w:val="00937459"/>
    <w:rsid w:val="0094028B"/>
    <w:rsid w:val="00942979"/>
    <w:rsid w:val="009435C0"/>
    <w:rsid w:val="00945082"/>
    <w:rsid w:val="00945C31"/>
    <w:rsid w:val="00945C70"/>
    <w:rsid w:val="0094772D"/>
    <w:rsid w:val="00950E1E"/>
    <w:rsid w:val="00951F87"/>
    <w:rsid w:val="00952FA1"/>
    <w:rsid w:val="0095490A"/>
    <w:rsid w:val="00954991"/>
    <w:rsid w:val="00957D14"/>
    <w:rsid w:val="00960D62"/>
    <w:rsid w:val="00961332"/>
    <w:rsid w:val="00961F57"/>
    <w:rsid w:val="009634BC"/>
    <w:rsid w:val="00963C39"/>
    <w:rsid w:val="0096581D"/>
    <w:rsid w:val="00967462"/>
    <w:rsid w:val="009678C2"/>
    <w:rsid w:val="009705B4"/>
    <w:rsid w:val="00971567"/>
    <w:rsid w:val="00971829"/>
    <w:rsid w:val="0097189A"/>
    <w:rsid w:val="00972E80"/>
    <w:rsid w:val="009735D9"/>
    <w:rsid w:val="0097388B"/>
    <w:rsid w:val="00975760"/>
    <w:rsid w:val="009764B8"/>
    <w:rsid w:val="00976761"/>
    <w:rsid w:val="00976CE1"/>
    <w:rsid w:val="00976F94"/>
    <w:rsid w:val="00977548"/>
    <w:rsid w:val="00977A4A"/>
    <w:rsid w:val="00977E9D"/>
    <w:rsid w:val="0098166E"/>
    <w:rsid w:val="00982360"/>
    <w:rsid w:val="0098316D"/>
    <w:rsid w:val="0098396A"/>
    <w:rsid w:val="00983BA5"/>
    <w:rsid w:val="00985084"/>
    <w:rsid w:val="009858F6"/>
    <w:rsid w:val="00986625"/>
    <w:rsid w:val="00986801"/>
    <w:rsid w:val="00986C17"/>
    <w:rsid w:val="00986D0D"/>
    <w:rsid w:val="00987BE2"/>
    <w:rsid w:val="00990C73"/>
    <w:rsid w:val="00992912"/>
    <w:rsid w:val="00992FAA"/>
    <w:rsid w:val="00994E46"/>
    <w:rsid w:val="009951FE"/>
    <w:rsid w:val="00995285"/>
    <w:rsid w:val="00995E64"/>
    <w:rsid w:val="00996126"/>
    <w:rsid w:val="00996902"/>
    <w:rsid w:val="00997309"/>
    <w:rsid w:val="009975E9"/>
    <w:rsid w:val="009A0A25"/>
    <w:rsid w:val="009A10EE"/>
    <w:rsid w:val="009A25ED"/>
    <w:rsid w:val="009A2A76"/>
    <w:rsid w:val="009A3723"/>
    <w:rsid w:val="009A43F4"/>
    <w:rsid w:val="009A45BB"/>
    <w:rsid w:val="009A4DCD"/>
    <w:rsid w:val="009A5341"/>
    <w:rsid w:val="009A54E7"/>
    <w:rsid w:val="009A560F"/>
    <w:rsid w:val="009A7F6C"/>
    <w:rsid w:val="009B01D4"/>
    <w:rsid w:val="009B1556"/>
    <w:rsid w:val="009B24C1"/>
    <w:rsid w:val="009B2B11"/>
    <w:rsid w:val="009B2C62"/>
    <w:rsid w:val="009B3183"/>
    <w:rsid w:val="009B37B3"/>
    <w:rsid w:val="009B3E89"/>
    <w:rsid w:val="009B534E"/>
    <w:rsid w:val="009B6DCC"/>
    <w:rsid w:val="009C0393"/>
    <w:rsid w:val="009C08E3"/>
    <w:rsid w:val="009C0AAA"/>
    <w:rsid w:val="009C220A"/>
    <w:rsid w:val="009C5B66"/>
    <w:rsid w:val="009C5BFC"/>
    <w:rsid w:val="009C6CB7"/>
    <w:rsid w:val="009C75DE"/>
    <w:rsid w:val="009D0322"/>
    <w:rsid w:val="009D14F5"/>
    <w:rsid w:val="009D19A2"/>
    <w:rsid w:val="009D1D94"/>
    <w:rsid w:val="009D22A3"/>
    <w:rsid w:val="009D31ED"/>
    <w:rsid w:val="009D33A0"/>
    <w:rsid w:val="009D340A"/>
    <w:rsid w:val="009D34DF"/>
    <w:rsid w:val="009D435B"/>
    <w:rsid w:val="009D5AB9"/>
    <w:rsid w:val="009D5D08"/>
    <w:rsid w:val="009D7D34"/>
    <w:rsid w:val="009E0CD8"/>
    <w:rsid w:val="009E122B"/>
    <w:rsid w:val="009E3911"/>
    <w:rsid w:val="009E461E"/>
    <w:rsid w:val="009E5CD5"/>
    <w:rsid w:val="009F1B2B"/>
    <w:rsid w:val="009F3A72"/>
    <w:rsid w:val="009F3B04"/>
    <w:rsid w:val="009F51E0"/>
    <w:rsid w:val="009F676B"/>
    <w:rsid w:val="00A0040B"/>
    <w:rsid w:val="00A00F7C"/>
    <w:rsid w:val="00A038A7"/>
    <w:rsid w:val="00A057EC"/>
    <w:rsid w:val="00A11C81"/>
    <w:rsid w:val="00A11E2E"/>
    <w:rsid w:val="00A11F43"/>
    <w:rsid w:val="00A1373A"/>
    <w:rsid w:val="00A13B1B"/>
    <w:rsid w:val="00A13EF1"/>
    <w:rsid w:val="00A143CC"/>
    <w:rsid w:val="00A14EBA"/>
    <w:rsid w:val="00A15961"/>
    <w:rsid w:val="00A161C3"/>
    <w:rsid w:val="00A17DBA"/>
    <w:rsid w:val="00A20BA0"/>
    <w:rsid w:val="00A20C78"/>
    <w:rsid w:val="00A23573"/>
    <w:rsid w:val="00A23A8D"/>
    <w:rsid w:val="00A24C4B"/>
    <w:rsid w:val="00A25444"/>
    <w:rsid w:val="00A258F1"/>
    <w:rsid w:val="00A25AFA"/>
    <w:rsid w:val="00A26075"/>
    <w:rsid w:val="00A26714"/>
    <w:rsid w:val="00A26AC2"/>
    <w:rsid w:val="00A278DD"/>
    <w:rsid w:val="00A31E3B"/>
    <w:rsid w:val="00A32A5B"/>
    <w:rsid w:val="00A34203"/>
    <w:rsid w:val="00A35595"/>
    <w:rsid w:val="00A36A94"/>
    <w:rsid w:val="00A370E4"/>
    <w:rsid w:val="00A37B13"/>
    <w:rsid w:val="00A37C38"/>
    <w:rsid w:val="00A37DF3"/>
    <w:rsid w:val="00A418F9"/>
    <w:rsid w:val="00A4315D"/>
    <w:rsid w:val="00A4399F"/>
    <w:rsid w:val="00A45096"/>
    <w:rsid w:val="00A454A2"/>
    <w:rsid w:val="00A4626F"/>
    <w:rsid w:val="00A46B31"/>
    <w:rsid w:val="00A470B2"/>
    <w:rsid w:val="00A479AF"/>
    <w:rsid w:val="00A50E07"/>
    <w:rsid w:val="00A50E12"/>
    <w:rsid w:val="00A529ED"/>
    <w:rsid w:val="00A53E4D"/>
    <w:rsid w:val="00A552F0"/>
    <w:rsid w:val="00A57B85"/>
    <w:rsid w:val="00A57BD9"/>
    <w:rsid w:val="00A6190D"/>
    <w:rsid w:val="00A62A31"/>
    <w:rsid w:val="00A64CAD"/>
    <w:rsid w:val="00A708FE"/>
    <w:rsid w:val="00A70F96"/>
    <w:rsid w:val="00A718AB"/>
    <w:rsid w:val="00A733A8"/>
    <w:rsid w:val="00A7386A"/>
    <w:rsid w:val="00A75EE2"/>
    <w:rsid w:val="00A81801"/>
    <w:rsid w:val="00A82961"/>
    <w:rsid w:val="00A82C2F"/>
    <w:rsid w:val="00A83DF9"/>
    <w:rsid w:val="00A84AE0"/>
    <w:rsid w:val="00A84CC6"/>
    <w:rsid w:val="00A8511C"/>
    <w:rsid w:val="00A85295"/>
    <w:rsid w:val="00A86845"/>
    <w:rsid w:val="00A87B4B"/>
    <w:rsid w:val="00A9277F"/>
    <w:rsid w:val="00A94764"/>
    <w:rsid w:val="00A949CD"/>
    <w:rsid w:val="00A95777"/>
    <w:rsid w:val="00A968C1"/>
    <w:rsid w:val="00A96C51"/>
    <w:rsid w:val="00AA07F9"/>
    <w:rsid w:val="00AA09B7"/>
    <w:rsid w:val="00AA1F1B"/>
    <w:rsid w:val="00AA3007"/>
    <w:rsid w:val="00AA3C05"/>
    <w:rsid w:val="00AA46CD"/>
    <w:rsid w:val="00AA55CC"/>
    <w:rsid w:val="00AA7917"/>
    <w:rsid w:val="00AB084E"/>
    <w:rsid w:val="00AB0B5A"/>
    <w:rsid w:val="00AB22B6"/>
    <w:rsid w:val="00AB24A4"/>
    <w:rsid w:val="00AB2870"/>
    <w:rsid w:val="00AB37F2"/>
    <w:rsid w:val="00AB49A8"/>
    <w:rsid w:val="00AB5671"/>
    <w:rsid w:val="00AB71DF"/>
    <w:rsid w:val="00AC0480"/>
    <w:rsid w:val="00AC1910"/>
    <w:rsid w:val="00AC363A"/>
    <w:rsid w:val="00AC4B67"/>
    <w:rsid w:val="00AC4F76"/>
    <w:rsid w:val="00AC5AF0"/>
    <w:rsid w:val="00AC6AF6"/>
    <w:rsid w:val="00AC6ED7"/>
    <w:rsid w:val="00AC7F2B"/>
    <w:rsid w:val="00AD0710"/>
    <w:rsid w:val="00AD2364"/>
    <w:rsid w:val="00AD313E"/>
    <w:rsid w:val="00AD361C"/>
    <w:rsid w:val="00AD39AB"/>
    <w:rsid w:val="00AD4747"/>
    <w:rsid w:val="00AD5BEB"/>
    <w:rsid w:val="00AD61E9"/>
    <w:rsid w:val="00AD6A5F"/>
    <w:rsid w:val="00AD6D74"/>
    <w:rsid w:val="00AE0AC0"/>
    <w:rsid w:val="00AE0FC1"/>
    <w:rsid w:val="00AE5164"/>
    <w:rsid w:val="00AE52CC"/>
    <w:rsid w:val="00AE54BA"/>
    <w:rsid w:val="00AE67D2"/>
    <w:rsid w:val="00AE6D0B"/>
    <w:rsid w:val="00AE7278"/>
    <w:rsid w:val="00AF09B3"/>
    <w:rsid w:val="00AF0D3C"/>
    <w:rsid w:val="00AF251B"/>
    <w:rsid w:val="00AF2569"/>
    <w:rsid w:val="00AF3F4E"/>
    <w:rsid w:val="00AF43BF"/>
    <w:rsid w:val="00AF4C40"/>
    <w:rsid w:val="00AF5A14"/>
    <w:rsid w:val="00AF6577"/>
    <w:rsid w:val="00AF6974"/>
    <w:rsid w:val="00AF6AB9"/>
    <w:rsid w:val="00B02669"/>
    <w:rsid w:val="00B02A52"/>
    <w:rsid w:val="00B03159"/>
    <w:rsid w:val="00B06B9F"/>
    <w:rsid w:val="00B11F55"/>
    <w:rsid w:val="00B12588"/>
    <w:rsid w:val="00B127B4"/>
    <w:rsid w:val="00B13C8A"/>
    <w:rsid w:val="00B1429E"/>
    <w:rsid w:val="00B15E02"/>
    <w:rsid w:val="00B20A0E"/>
    <w:rsid w:val="00B21FE4"/>
    <w:rsid w:val="00B227E2"/>
    <w:rsid w:val="00B24F51"/>
    <w:rsid w:val="00B306BD"/>
    <w:rsid w:val="00B3266E"/>
    <w:rsid w:val="00B34201"/>
    <w:rsid w:val="00B35823"/>
    <w:rsid w:val="00B37015"/>
    <w:rsid w:val="00B40F44"/>
    <w:rsid w:val="00B42457"/>
    <w:rsid w:val="00B42AAA"/>
    <w:rsid w:val="00B4305D"/>
    <w:rsid w:val="00B47176"/>
    <w:rsid w:val="00B47215"/>
    <w:rsid w:val="00B47C8E"/>
    <w:rsid w:val="00B50A83"/>
    <w:rsid w:val="00B50B9F"/>
    <w:rsid w:val="00B52FC2"/>
    <w:rsid w:val="00B54372"/>
    <w:rsid w:val="00B56781"/>
    <w:rsid w:val="00B5796B"/>
    <w:rsid w:val="00B57D82"/>
    <w:rsid w:val="00B609B0"/>
    <w:rsid w:val="00B60F28"/>
    <w:rsid w:val="00B61411"/>
    <w:rsid w:val="00B641CB"/>
    <w:rsid w:val="00B6472E"/>
    <w:rsid w:val="00B65538"/>
    <w:rsid w:val="00B66871"/>
    <w:rsid w:val="00B672EE"/>
    <w:rsid w:val="00B6734A"/>
    <w:rsid w:val="00B67696"/>
    <w:rsid w:val="00B7031C"/>
    <w:rsid w:val="00B70A34"/>
    <w:rsid w:val="00B70EEA"/>
    <w:rsid w:val="00B720A7"/>
    <w:rsid w:val="00B7339F"/>
    <w:rsid w:val="00B73425"/>
    <w:rsid w:val="00B739C6"/>
    <w:rsid w:val="00B73A6A"/>
    <w:rsid w:val="00B7467F"/>
    <w:rsid w:val="00B80366"/>
    <w:rsid w:val="00B82A25"/>
    <w:rsid w:val="00B82AF9"/>
    <w:rsid w:val="00B83201"/>
    <w:rsid w:val="00B83A75"/>
    <w:rsid w:val="00B8496A"/>
    <w:rsid w:val="00B86E70"/>
    <w:rsid w:val="00B9009A"/>
    <w:rsid w:val="00B90279"/>
    <w:rsid w:val="00B91687"/>
    <w:rsid w:val="00B91EF0"/>
    <w:rsid w:val="00B923F6"/>
    <w:rsid w:val="00B92532"/>
    <w:rsid w:val="00B93203"/>
    <w:rsid w:val="00B93652"/>
    <w:rsid w:val="00B942DB"/>
    <w:rsid w:val="00B950E8"/>
    <w:rsid w:val="00B95FF3"/>
    <w:rsid w:val="00B96209"/>
    <w:rsid w:val="00B97D71"/>
    <w:rsid w:val="00BA0B43"/>
    <w:rsid w:val="00BA0C18"/>
    <w:rsid w:val="00BA0C3F"/>
    <w:rsid w:val="00BA0DA4"/>
    <w:rsid w:val="00BA24C2"/>
    <w:rsid w:val="00BA2525"/>
    <w:rsid w:val="00BA2BBA"/>
    <w:rsid w:val="00BA31F6"/>
    <w:rsid w:val="00BA39E7"/>
    <w:rsid w:val="00BA4B27"/>
    <w:rsid w:val="00BA5273"/>
    <w:rsid w:val="00BA5506"/>
    <w:rsid w:val="00BA57E9"/>
    <w:rsid w:val="00BA5F0C"/>
    <w:rsid w:val="00BA6770"/>
    <w:rsid w:val="00BA6872"/>
    <w:rsid w:val="00BA7445"/>
    <w:rsid w:val="00BA78A6"/>
    <w:rsid w:val="00BA79B3"/>
    <w:rsid w:val="00BA7D30"/>
    <w:rsid w:val="00BB0BB7"/>
    <w:rsid w:val="00BB0FFF"/>
    <w:rsid w:val="00BB1358"/>
    <w:rsid w:val="00BB199B"/>
    <w:rsid w:val="00BB2717"/>
    <w:rsid w:val="00BB37B5"/>
    <w:rsid w:val="00BB44E8"/>
    <w:rsid w:val="00BB5551"/>
    <w:rsid w:val="00BB7F00"/>
    <w:rsid w:val="00BC05BA"/>
    <w:rsid w:val="00BC0B01"/>
    <w:rsid w:val="00BC24DD"/>
    <w:rsid w:val="00BC2DEA"/>
    <w:rsid w:val="00BC3D7B"/>
    <w:rsid w:val="00BC42CD"/>
    <w:rsid w:val="00BC4A1A"/>
    <w:rsid w:val="00BC61AF"/>
    <w:rsid w:val="00BC764E"/>
    <w:rsid w:val="00BC7FC5"/>
    <w:rsid w:val="00BD18D2"/>
    <w:rsid w:val="00BD1CB0"/>
    <w:rsid w:val="00BD1E5C"/>
    <w:rsid w:val="00BD4217"/>
    <w:rsid w:val="00BD48C5"/>
    <w:rsid w:val="00BD61FC"/>
    <w:rsid w:val="00BD668B"/>
    <w:rsid w:val="00BD6A56"/>
    <w:rsid w:val="00BD7641"/>
    <w:rsid w:val="00BE0285"/>
    <w:rsid w:val="00BE14B3"/>
    <w:rsid w:val="00BE2076"/>
    <w:rsid w:val="00BE233C"/>
    <w:rsid w:val="00BE7BE4"/>
    <w:rsid w:val="00BF1595"/>
    <w:rsid w:val="00BF32B9"/>
    <w:rsid w:val="00BF357E"/>
    <w:rsid w:val="00BF3C77"/>
    <w:rsid w:val="00BF49D6"/>
    <w:rsid w:val="00BF7070"/>
    <w:rsid w:val="00C00BEB"/>
    <w:rsid w:val="00C018D1"/>
    <w:rsid w:val="00C01FCD"/>
    <w:rsid w:val="00C02B68"/>
    <w:rsid w:val="00C04071"/>
    <w:rsid w:val="00C04CBB"/>
    <w:rsid w:val="00C06359"/>
    <w:rsid w:val="00C071A1"/>
    <w:rsid w:val="00C071D6"/>
    <w:rsid w:val="00C075B9"/>
    <w:rsid w:val="00C07956"/>
    <w:rsid w:val="00C07CFD"/>
    <w:rsid w:val="00C10075"/>
    <w:rsid w:val="00C115AF"/>
    <w:rsid w:val="00C1254A"/>
    <w:rsid w:val="00C128BB"/>
    <w:rsid w:val="00C12D49"/>
    <w:rsid w:val="00C12E24"/>
    <w:rsid w:val="00C13889"/>
    <w:rsid w:val="00C13D32"/>
    <w:rsid w:val="00C1609D"/>
    <w:rsid w:val="00C2242D"/>
    <w:rsid w:val="00C22450"/>
    <w:rsid w:val="00C238F1"/>
    <w:rsid w:val="00C24766"/>
    <w:rsid w:val="00C25C5D"/>
    <w:rsid w:val="00C25CA1"/>
    <w:rsid w:val="00C27645"/>
    <w:rsid w:val="00C3005F"/>
    <w:rsid w:val="00C32321"/>
    <w:rsid w:val="00C33095"/>
    <w:rsid w:val="00C36A9E"/>
    <w:rsid w:val="00C37EEE"/>
    <w:rsid w:val="00C37F14"/>
    <w:rsid w:val="00C4207B"/>
    <w:rsid w:val="00C42312"/>
    <w:rsid w:val="00C431C7"/>
    <w:rsid w:val="00C44B3F"/>
    <w:rsid w:val="00C4515C"/>
    <w:rsid w:val="00C47DA4"/>
    <w:rsid w:val="00C53F3E"/>
    <w:rsid w:val="00C5528F"/>
    <w:rsid w:val="00C5561B"/>
    <w:rsid w:val="00C55EE5"/>
    <w:rsid w:val="00C56818"/>
    <w:rsid w:val="00C5712F"/>
    <w:rsid w:val="00C62296"/>
    <w:rsid w:val="00C626CA"/>
    <w:rsid w:val="00C648B5"/>
    <w:rsid w:val="00C6525E"/>
    <w:rsid w:val="00C6545E"/>
    <w:rsid w:val="00C6791D"/>
    <w:rsid w:val="00C67D09"/>
    <w:rsid w:val="00C70C0C"/>
    <w:rsid w:val="00C710FA"/>
    <w:rsid w:val="00C7163F"/>
    <w:rsid w:val="00C719C3"/>
    <w:rsid w:val="00C72645"/>
    <w:rsid w:val="00C728DC"/>
    <w:rsid w:val="00C74692"/>
    <w:rsid w:val="00C746FE"/>
    <w:rsid w:val="00C756E7"/>
    <w:rsid w:val="00C766E8"/>
    <w:rsid w:val="00C76A2A"/>
    <w:rsid w:val="00C77AB5"/>
    <w:rsid w:val="00C81BB1"/>
    <w:rsid w:val="00C8387C"/>
    <w:rsid w:val="00C85832"/>
    <w:rsid w:val="00C8664D"/>
    <w:rsid w:val="00C8780F"/>
    <w:rsid w:val="00C87928"/>
    <w:rsid w:val="00C91ADF"/>
    <w:rsid w:val="00C92487"/>
    <w:rsid w:val="00C9252B"/>
    <w:rsid w:val="00C942AD"/>
    <w:rsid w:val="00C9481F"/>
    <w:rsid w:val="00CA040D"/>
    <w:rsid w:val="00CA07BB"/>
    <w:rsid w:val="00CA1550"/>
    <w:rsid w:val="00CA1EA2"/>
    <w:rsid w:val="00CA3576"/>
    <w:rsid w:val="00CA38A6"/>
    <w:rsid w:val="00CA3A55"/>
    <w:rsid w:val="00CA57E0"/>
    <w:rsid w:val="00CA6DE7"/>
    <w:rsid w:val="00CB1383"/>
    <w:rsid w:val="00CB166B"/>
    <w:rsid w:val="00CB329F"/>
    <w:rsid w:val="00CB3516"/>
    <w:rsid w:val="00CB45DD"/>
    <w:rsid w:val="00CB4AE8"/>
    <w:rsid w:val="00CB4C3C"/>
    <w:rsid w:val="00CB5660"/>
    <w:rsid w:val="00CB6B66"/>
    <w:rsid w:val="00CB6C66"/>
    <w:rsid w:val="00CB77B9"/>
    <w:rsid w:val="00CB7CB2"/>
    <w:rsid w:val="00CC005B"/>
    <w:rsid w:val="00CC06E6"/>
    <w:rsid w:val="00CC0DBA"/>
    <w:rsid w:val="00CC14E1"/>
    <w:rsid w:val="00CC165B"/>
    <w:rsid w:val="00CC1F93"/>
    <w:rsid w:val="00CC3A7B"/>
    <w:rsid w:val="00CC3E1C"/>
    <w:rsid w:val="00CC43B1"/>
    <w:rsid w:val="00CC6501"/>
    <w:rsid w:val="00CD0F5C"/>
    <w:rsid w:val="00CD0FDD"/>
    <w:rsid w:val="00CD12DE"/>
    <w:rsid w:val="00CD2E02"/>
    <w:rsid w:val="00CD38C9"/>
    <w:rsid w:val="00CD38F7"/>
    <w:rsid w:val="00CD3EB1"/>
    <w:rsid w:val="00CD5812"/>
    <w:rsid w:val="00CD5FC8"/>
    <w:rsid w:val="00CD7273"/>
    <w:rsid w:val="00CE0F12"/>
    <w:rsid w:val="00CE18DB"/>
    <w:rsid w:val="00CE2F9A"/>
    <w:rsid w:val="00CE48FA"/>
    <w:rsid w:val="00CE58EA"/>
    <w:rsid w:val="00CE6F48"/>
    <w:rsid w:val="00CE74A5"/>
    <w:rsid w:val="00CF1AD4"/>
    <w:rsid w:val="00CF2572"/>
    <w:rsid w:val="00CF2B4B"/>
    <w:rsid w:val="00CF2C6C"/>
    <w:rsid w:val="00CF41A1"/>
    <w:rsid w:val="00CF43AD"/>
    <w:rsid w:val="00CF5F18"/>
    <w:rsid w:val="00CF65A3"/>
    <w:rsid w:val="00CF7578"/>
    <w:rsid w:val="00D0079B"/>
    <w:rsid w:val="00D00976"/>
    <w:rsid w:val="00D01327"/>
    <w:rsid w:val="00D01372"/>
    <w:rsid w:val="00D036DF"/>
    <w:rsid w:val="00D043AF"/>
    <w:rsid w:val="00D04A46"/>
    <w:rsid w:val="00D05AFD"/>
    <w:rsid w:val="00D06A77"/>
    <w:rsid w:val="00D0743D"/>
    <w:rsid w:val="00D07D72"/>
    <w:rsid w:val="00D07D84"/>
    <w:rsid w:val="00D128F6"/>
    <w:rsid w:val="00D12F15"/>
    <w:rsid w:val="00D165D9"/>
    <w:rsid w:val="00D168CE"/>
    <w:rsid w:val="00D16DC1"/>
    <w:rsid w:val="00D170BA"/>
    <w:rsid w:val="00D17C2D"/>
    <w:rsid w:val="00D204A2"/>
    <w:rsid w:val="00D20940"/>
    <w:rsid w:val="00D22E5B"/>
    <w:rsid w:val="00D23BAE"/>
    <w:rsid w:val="00D23C03"/>
    <w:rsid w:val="00D2430C"/>
    <w:rsid w:val="00D246E6"/>
    <w:rsid w:val="00D25D22"/>
    <w:rsid w:val="00D25EF7"/>
    <w:rsid w:val="00D26ED9"/>
    <w:rsid w:val="00D27D2D"/>
    <w:rsid w:val="00D30918"/>
    <w:rsid w:val="00D31772"/>
    <w:rsid w:val="00D33BF0"/>
    <w:rsid w:val="00D35238"/>
    <w:rsid w:val="00D35C22"/>
    <w:rsid w:val="00D35D9F"/>
    <w:rsid w:val="00D366AB"/>
    <w:rsid w:val="00D3775E"/>
    <w:rsid w:val="00D41DD0"/>
    <w:rsid w:val="00D4206D"/>
    <w:rsid w:val="00D42A21"/>
    <w:rsid w:val="00D437B5"/>
    <w:rsid w:val="00D439BB"/>
    <w:rsid w:val="00D43DE5"/>
    <w:rsid w:val="00D453C2"/>
    <w:rsid w:val="00D453F4"/>
    <w:rsid w:val="00D46C4F"/>
    <w:rsid w:val="00D50AF5"/>
    <w:rsid w:val="00D50C83"/>
    <w:rsid w:val="00D50F88"/>
    <w:rsid w:val="00D5271A"/>
    <w:rsid w:val="00D52977"/>
    <w:rsid w:val="00D53E8A"/>
    <w:rsid w:val="00D540C3"/>
    <w:rsid w:val="00D54123"/>
    <w:rsid w:val="00D5416F"/>
    <w:rsid w:val="00D557A7"/>
    <w:rsid w:val="00D55A39"/>
    <w:rsid w:val="00D5632B"/>
    <w:rsid w:val="00D60FF2"/>
    <w:rsid w:val="00D611E9"/>
    <w:rsid w:val="00D6285F"/>
    <w:rsid w:val="00D62E0E"/>
    <w:rsid w:val="00D63900"/>
    <w:rsid w:val="00D65FCC"/>
    <w:rsid w:val="00D663D0"/>
    <w:rsid w:val="00D67C52"/>
    <w:rsid w:val="00D700BA"/>
    <w:rsid w:val="00D70477"/>
    <w:rsid w:val="00D71D90"/>
    <w:rsid w:val="00D72245"/>
    <w:rsid w:val="00D72477"/>
    <w:rsid w:val="00D72F55"/>
    <w:rsid w:val="00D775D1"/>
    <w:rsid w:val="00D777C0"/>
    <w:rsid w:val="00D80596"/>
    <w:rsid w:val="00D80E34"/>
    <w:rsid w:val="00D82466"/>
    <w:rsid w:val="00D830B8"/>
    <w:rsid w:val="00D8385E"/>
    <w:rsid w:val="00D84B6F"/>
    <w:rsid w:val="00D8519F"/>
    <w:rsid w:val="00D85949"/>
    <w:rsid w:val="00D85CAE"/>
    <w:rsid w:val="00D85DC7"/>
    <w:rsid w:val="00D8681A"/>
    <w:rsid w:val="00D871B2"/>
    <w:rsid w:val="00D875E8"/>
    <w:rsid w:val="00D87F80"/>
    <w:rsid w:val="00D87FFE"/>
    <w:rsid w:val="00D915CE"/>
    <w:rsid w:val="00D925B9"/>
    <w:rsid w:val="00D92FA3"/>
    <w:rsid w:val="00D94FA3"/>
    <w:rsid w:val="00D95995"/>
    <w:rsid w:val="00D95B06"/>
    <w:rsid w:val="00D97ACD"/>
    <w:rsid w:val="00DA01F4"/>
    <w:rsid w:val="00DA08F9"/>
    <w:rsid w:val="00DA0A7A"/>
    <w:rsid w:val="00DA0C91"/>
    <w:rsid w:val="00DA1275"/>
    <w:rsid w:val="00DA3B49"/>
    <w:rsid w:val="00DA6579"/>
    <w:rsid w:val="00DA671D"/>
    <w:rsid w:val="00DA738E"/>
    <w:rsid w:val="00DB024C"/>
    <w:rsid w:val="00DB25A3"/>
    <w:rsid w:val="00DB2E32"/>
    <w:rsid w:val="00DB3C1B"/>
    <w:rsid w:val="00DB7399"/>
    <w:rsid w:val="00DB7978"/>
    <w:rsid w:val="00DB7F63"/>
    <w:rsid w:val="00DC0C8A"/>
    <w:rsid w:val="00DC0E1D"/>
    <w:rsid w:val="00DC2FBF"/>
    <w:rsid w:val="00DC3654"/>
    <w:rsid w:val="00DC57A6"/>
    <w:rsid w:val="00DC5ECF"/>
    <w:rsid w:val="00DC7D53"/>
    <w:rsid w:val="00DD0723"/>
    <w:rsid w:val="00DD12A3"/>
    <w:rsid w:val="00DD2B65"/>
    <w:rsid w:val="00DD3171"/>
    <w:rsid w:val="00DD3B3F"/>
    <w:rsid w:val="00DD4ABD"/>
    <w:rsid w:val="00DD4E89"/>
    <w:rsid w:val="00DD561A"/>
    <w:rsid w:val="00DD599F"/>
    <w:rsid w:val="00DD5A65"/>
    <w:rsid w:val="00DE0612"/>
    <w:rsid w:val="00DE23D6"/>
    <w:rsid w:val="00DE36BC"/>
    <w:rsid w:val="00DE3C1C"/>
    <w:rsid w:val="00DE4426"/>
    <w:rsid w:val="00DE52D5"/>
    <w:rsid w:val="00DE6166"/>
    <w:rsid w:val="00DE639C"/>
    <w:rsid w:val="00DE67B8"/>
    <w:rsid w:val="00DE7E0F"/>
    <w:rsid w:val="00DF2D9C"/>
    <w:rsid w:val="00DF30E7"/>
    <w:rsid w:val="00DF3657"/>
    <w:rsid w:val="00DF44BF"/>
    <w:rsid w:val="00DF517D"/>
    <w:rsid w:val="00DF56A1"/>
    <w:rsid w:val="00DF6E19"/>
    <w:rsid w:val="00DF7055"/>
    <w:rsid w:val="00E01C7F"/>
    <w:rsid w:val="00E02921"/>
    <w:rsid w:val="00E03766"/>
    <w:rsid w:val="00E03B55"/>
    <w:rsid w:val="00E0632E"/>
    <w:rsid w:val="00E1275B"/>
    <w:rsid w:val="00E139E0"/>
    <w:rsid w:val="00E14095"/>
    <w:rsid w:val="00E16426"/>
    <w:rsid w:val="00E16CF0"/>
    <w:rsid w:val="00E2058F"/>
    <w:rsid w:val="00E21103"/>
    <w:rsid w:val="00E21BB7"/>
    <w:rsid w:val="00E22AF0"/>
    <w:rsid w:val="00E22F22"/>
    <w:rsid w:val="00E23CC2"/>
    <w:rsid w:val="00E25366"/>
    <w:rsid w:val="00E259A4"/>
    <w:rsid w:val="00E25B51"/>
    <w:rsid w:val="00E25DA7"/>
    <w:rsid w:val="00E25F49"/>
    <w:rsid w:val="00E26756"/>
    <w:rsid w:val="00E27F5B"/>
    <w:rsid w:val="00E3035C"/>
    <w:rsid w:val="00E30EBF"/>
    <w:rsid w:val="00E330A1"/>
    <w:rsid w:val="00E33643"/>
    <w:rsid w:val="00E33DA2"/>
    <w:rsid w:val="00E34487"/>
    <w:rsid w:val="00E35EFD"/>
    <w:rsid w:val="00E367E2"/>
    <w:rsid w:val="00E40D7E"/>
    <w:rsid w:val="00E414D5"/>
    <w:rsid w:val="00E41FB8"/>
    <w:rsid w:val="00E430BF"/>
    <w:rsid w:val="00E432B3"/>
    <w:rsid w:val="00E44577"/>
    <w:rsid w:val="00E44BAA"/>
    <w:rsid w:val="00E47914"/>
    <w:rsid w:val="00E50114"/>
    <w:rsid w:val="00E50EFA"/>
    <w:rsid w:val="00E54C98"/>
    <w:rsid w:val="00E54F3E"/>
    <w:rsid w:val="00E5568A"/>
    <w:rsid w:val="00E55ADD"/>
    <w:rsid w:val="00E5636E"/>
    <w:rsid w:val="00E60A07"/>
    <w:rsid w:val="00E62DA3"/>
    <w:rsid w:val="00E6329D"/>
    <w:rsid w:val="00E638EF"/>
    <w:rsid w:val="00E64F99"/>
    <w:rsid w:val="00E64FBF"/>
    <w:rsid w:val="00E6605D"/>
    <w:rsid w:val="00E67194"/>
    <w:rsid w:val="00E703B2"/>
    <w:rsid w:val="00E72431"/>
    <w:rsid w:val="00E752B1"/>
    <w:rsid w:val="00E7576C"/>
    <w:rsid w:val="00E800AD"/>
    <w:rsid w:val="00E80FBD"/>
    <w:rsid w:val="00E81C68"/>
    <w:rsid w:val="00E820DD"/>
    <w:rsid w:val="00E82F20"/>
    <w:rsid w:val="00E83934"/>
    <w:rsid w:val="00E842BC"/>
    <w:rsid w:val="00E846AD"/>
    <w:rsid w:val="00E85715"/>
    <w:rsid w:val="00E85FAF"/>
    <w:rsid w:val="00E868C3"/>
    <w:rsid w:val="00E86AEB"/>
    <w:rsid w:val="00E86B19"/>
    <w:rsid w:val="00E91761"/>
    <w:rsid w:val="00E91998"/>
    <w:rsid w:val="00E9448F"/>
    <w:rsid w:val="00E94F10"/>
    <w:rsid w:val="00E95682"/>
    <w:rsid w:val="00E9694E"/>
    <w:rsid w:val="00E970E4"/>
    <w:rsid w:val="00E97CD1"/>
    <w:rsid w:val="00EA0321"/>
    <w:rsid w:val="00EA159A"/>
    <w:rsid w:val="00EA186E"/>
    <w:rsid w:val="00EA202A"/>
    <w:rsid w:val="00EA2E78"/>
    <w:rsid w:val="00EA4359"/>
    <w:rsid w:val="00EA5A11"/>
    <w:rsid w:val="00EA6BE2"/>
    <w:rsid w:val="00EB0970"/>
    <w:rsid w:val="00EB09AB"/>
    <w:rsid w:val="00EB1035"/>
    <w:rsid w:val="00EB11F2"/>
    <w:rsid w:val="00EB1A93"/>
    <w:rsid w:val="00EB27EF"/>
    <w:rsid w:val="00EB2F59"/>
    <w:rsid w:val="00EB3F13"/>
    <w:rsid w:val="00EB73E2"/>
    <w:rsid w:val="00EB7435"/>
    <w:rsid w:val="00EB766B"/>
    <w:rsid w:val="00EB7821"/>
    <w:rsid w:val="00EC08C6"/>
    <w:rsid w:val="00EC355A"/>
    <w:rsid w:val="00EC4238"/>
    <w:rsid w:val="00EC45B9"/>
    <w:rsid w:val="00EC67D1"/>
    <w:rsid w:val="00ED1195"/>
    <w:rsid w:val="00ED1B40"/>
    <w:rsid w:val="00ED3AD4"/>
    <w:rsid w:val="00ED4C4E"/>
    <w:rsid w:val="00ED501C"/>
    <w:rsid w:val="00ED6940"/>
    <w:rsid w:val="00EE0907"/>
    <w:rsid w:val="00EE202E"/>
    <w:rsid w:val="00EE269C"/>
    <w:rsid w:val="00EE27E5"/>
    <w:rsid w:val="00EE2C0F"/>
    <w:rsid w:val="00EE2D93"/>
    <w:rsid w:val="00EE3C3F"/>
    <w:rsid w:val="00EE3D06"/>
    <w:rsid w:val="00EE69BB"/>
    <w:rsid w:val="00EE6C9D"/>
    <w:rsid w:val="00EF000D"/>
    <w:rsid w:val="00EF0B9A"/>
    <w:rsid w:val="00EF166C"/>
    <w:rsid w:val="00EF1ECB"/>
    <w:rsid w:val="00EF2233"/>
    <w:rsid w:val="00EF4E21"/>
    <w:rsid w:val="00EF6F67"/>
    <w:rsid w:val="00EF7341"/>
    <w:rsid w:val="00F014E2"/>
    <w:rsid w:val="00F016D5"/>
    <w:rsid w:val="00F02781"/>
    <w:rsid w:val="00F02B53"/>
    <w:rsid w:val="00F0493E"/>
    <w:rsid w:val="00F07189"/>
    <w:rsid w:val="00F10287"/>
    <w:rsid w:val="00F11B94"/>
    <w:rsid w:val="00F138B5"/>
    <w:rsid w:val="00F155C1"/>
    <w:rsid w:val="00F17751"/>
    <w:rsid w:val="00F203BF"/>
    <w:rsid w:val="00F21079"/>
    <w:rsid w:val="00F21F2F"/>
    <w:rsid w:val="00F234C6"/>
    <w:rsid w:val="00F242F6"/>
    <w:rsid w:val="00F24618"/>
    <w:rsid w:val="00F24AAA"/>
    <w:rsid w:val="00F24B1B"/>
    <w:rsid w:val="00F26E2F"/>
    <w:rsid w:val="00F30230"/>
    <w:rsid w:val="00F3239E"/>
    <w:rsid w:val="00F34049"/>
    <w:rsid w:val="00F34556"/>
    <w:rsid w:val="00F345FF"/>
    <w:rsid w:val="00F357D4"/>
    <w:rsid w:val="00F35E8C"/>
    <w:rsid w:val="00F36692"/>
    <w:rsid w:val="00F36919"/>
    <w:rsid w:val="00F4016B"/>
    <w:rsid w:val="00F41B6C"/>
    <w:rsid w:val="00F4385B"/>
    <w:rsid w:val="00F44A3A"/>
    <w:rsid w:val="00F44AA4"/>
    <w:rsid w:val="00F46F0B"/>
    <w:rsid w:val="00F52A39"/>
    <w:rsid w:val="00F538F9"/>
    <w:rsid w:val="00F5446A"/>
    <w:rsid w:val="00F54ED0"/>
    <w:rsid w:val="00F55069"/>
    <w:rsid w:val="00F56398"/>
    <w:rsid w:val="00F622F5"/>
    <w:rsid w:val="00F62599"/>
    <w:rsid w:val="00F630A9"/>
    <w:rsid w:val="00F6375A"/>
    <w:rsid w:val="00F6381C"/>
    <w:rsid w:val="00F651C3"/>
    <w:rsid w:val="00F6639C"/>
    <w:rsid w:val="00F70DDD"/>
    <w:rsid w:val="00F72FF6"/>
    <w:rsid w:val="00F7319D"/>
    <w:rsid w:val="00F736EE"/>
    <w:rsid w:val="00F757F4"/>
    <w:rsid w:val="00F75B3F"/>
    <w:rsid w:val="00F810B1"/>
    <w:rsid w:val="00F83859"/>
    <w:rsid w:val="00F8421B"/>
    <w:rsid w:val="00F84878"/>
    <w:rsid w:val="00F8741C"/>
    <w:rsid w:val="00F87D4E"/>
    <w:rsid w:val="00F906CA"/>
    <w:rsid w:val="00F907C9"/>
    <w:rsid w:val="00F90956"/>
    <w:rsid w:val="00F90AFA"/>
    <w:rsid w:val="00F90B21"/>
    <w:rsid w:val="00F92CDA"/>
    <w:rsid w:val="00F92E60"/>
    <w:rsid w:val="00F93069"/>
    <w:rsid w:val="00F951DB"/>
    <w:rsid w:val="00F95F1C"/>
    <w:rsid w:val="00F9603D"/>
    <w:rsid w:val="00F96C50"/>
    <w:rsid w:val="00F97D18"/>
    <w:rsid w:val="00FA22CA"/>
    <w:rsid w:val="00FA25A7"/>
    <w:rsid w:val="00FA3833"/>
    <w:rsid w:val="00FA5EB3"/>
    <w:rsid w:val="00FB1A0B"/>
    <w:rsid w:val="00FB1C91"/>
    <w:rsid w:val="00FB1E91"/>
    <w:rsid w:val="00FB2929"/>
    <w:rsid w:val="00FB3109"/>
    <w:rsid w:val="00FB36AF"/>
    <w:rsid w:val="00FB3788"/>
    <w:rsid w:val="00FB45A0"/>
    <w:rsid w:val="00FB4B18"/>
    <w:rsid w:val="00FB4DEF"/>
    <w:rsid w:val="00FB6A0B"/>
    <w:rsid w:val="00FB6B1F"/>
    <w:rsid w:val="00FB7E16"/>
    <w:rsid w:val="00FC07D1"/>
    <w:rsid w:val="00FC11F7"/>
    <w:rsid w:val="00FC1992"/>
    <w:rsid w:val="00FC1D0B"/>
    <w:rsid w:val="00FC24B9"/>
    <w:rsid w:val="00FC26BF"/>
    <w:rsid w:val="00FC2A8D"/>
    <w:rsid w:val="00FC3C1B"/>
    <w:rsid w:val="00FC44F4"/>
    <w:rsid w:val="00FC4F6D"/>
    <w:rsid w:val="00FC5122"/>
    <w:rsid w:val="00FC62EF"/>
    <w:rsid w:val="00FC65F6"/>
    <w:rsid w:val="00FC7119"/>
    <w:rsid w:val="00FD0628"/>
    <w:rsid w:val="00FD2695"/>
    <w:rsid w:val="00FD45C8"/>
    <w:rsid w:val="00FD4BD8"/>
    <w:rsid w:val="00FD5072"/>
    <w:rsid w:val="00FD509E"/>
    <w:rsid w:val="00FD686D"/>
    <w:rsid w:val="00FD6E21"/>
    <w:rsid w:val="00FE00A5"/>
    <w:rsid w:val="00FE029E"/>
    <w:rsid w:val="00FE14C2"/>
    <w:rsid w:val="00FE1848"/>
    <w:rsid w:val="00FE1BE2"/>
    <w:rsid w:val="00FE3075"/>
    <w:rsid w:val="00FE3180"/>
    <w:rsid w:val="00FE689A"/>
    <w:rsid w:val="00FE78A2"/>
    <w:rsid w:val="00FF24AA"/>
    <w:rsid w:val="00FF2ED3"/>
    <w:rsid w:val="00FF2F88"/>
    <w:rsid w:val="00FF3DBD"/>
    <w:rsid w:val="00FF4664"/>
    <w:rsid w:val="00FF627B"/>
    <w:rsid w:val="00FF7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749AD5B"/>
  <w15:chartTrackingRefBased/>
  <w15:docId w15:val="{2242721C-9C03-49CF-9F6E-A1BDF538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1F0A"/>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basedOn w:val="a0"/>
    <w:uiPriority w:val="34"/>
    <w:qFormat/>
    <w:rsid w:val="00222240"/>
    <w:pPr>
      <w:ind w:left="720"/>
      <w:contextualSpacing/>
    </w:pPr>
  </w:style>
  <w:style w:type="paragraph" w:styleId="12">
    <w:name w:val="toc 1"/>
    <w:basedOn w:val="a0"/>
    <w:next w:val="a0"/>
    <w:autoRedefine/>
    <w:uiPriority w:val="39"/>
    <w:qFormat/>
    <w:rsid w:val="00AD39AB"/>
    <w:pPr>
      <w:ind w:left="34" w:hanging="34"/>
      <w:jc w:val="both"/>
    </w:pPr>
  </w:style>
  <w:style w:type="paragraph" w:styleId="21">
    <w:name w:val="toc 2"/>
    <w:basedOn w:val="a0"/>
    <w:next w:val="a0"/>
    <w:autoRedefine/>
    <w:uiPriority w:val="39"/>
    <w:qFormat/>
    <w:rsid w:val="00793052"/>
    <w:pPr>
      <w:tabs>
        <w:tab w:val="right" w:leader="dot" w:pos="10196"/>
      </w:tabs>
    </w:pPr>
    <w:rPr>
      <w:rFonts w:eastAsia="MS Mincho"/>
      <w:b/>
      <w:i/>
      <w:iCs/>
      <w:noProof/>
      <w:lang w:val="x-none" w:eastAsia="x-none"/>
    </w:rPr>
  </w:style>
  <w:style w:type="paragraph" w:styleId="a6">
    <w:name w:val="header"/>
    <w:basedOn w:val="a0"/>
    <w:link w:val="a7"/>
    <w:uiPriority w:val="99"/>
    <w:unhideWhenUsed/>
    <w:rsid w:val="00342330"/>
    <w:pPr>
      <w:tabs>
        <w:tab w:val="center" w:pos="4677"/>
        <w:tab w:val="right" w:pos="9355"/>
      </w:tabs>
    </w:pPr>
  </w:style>
  <w:style w:type="character" w:customStyle="1" w:styleId="a7">
    <w:name w:val="Верхний колонтитул Знак"/>
    <w:link w:val="a6"/>
    <w:uiPriority w:val="99"/>
    <w:rsid w:val="00342330"/>
    <w:rPr>
      <w:rFonts w:eastAsia="Times New Roman"/>
      <w:lang w:eastAsia="ru-RU"/>
    </w:rPr>
  </w:style>
  <w:style w:type="paragraph" w:styleId="a8">
    <w:name w:val="footer"/>
    <w:basedOn w:val="a0"/>
    <w:link w:val="a9"/>
    <w:uiPriority w:val="99"/>
    <w:unhideWhenUsed/>
    <w:rsid w:val="00342330"/>
    <w:pPr>
      <w:tabs>
        <w:tab w:val="center" w:pos="4677"/>
        <w:tab w:val="right" w:pos="9355"/>
      </w:tabs>
    </w:pPr>
  </w:style>
  <w:style w:type="character" w:customStyle="1" w:styleId="a9">
    <w:name w:val="Нижний колонтитул Знак"/>
    <w:link w:val="a8"/>
    <w:uiPriority w:val="99"/>
    <w:rsid w:val="00342330"/>
    <w:rPr>
      <w:rFonts w:eastAsia="Times New Roman"/>
      <w:lang w:eastAsia="ru-RU"/>
    </w:rPr>
  </w:style>
  <w:style w:type="paragraph" w:styleId="aa">
    <w:name w:val="Balloon Text"/>
    <w:basedOn w:val="a0"/>
    <w:link w:val="ab"/>
    <w:uiPriority w:val="99"/>
    <w:semiHidden/>
    <w:unhideWhenUsed/>
    <w:rsid w:val="00540366"/>
    <w:rPr>
      <w:rFonts w:ascii="Tahoma" w:hAnsi="Tahoma" w:cs="Tahoma"/>
      <w:sz w:val="16"/>
      <w:szCs w:val="16"/>
    </w:rPr>
  </w:style>
  <w:style w:type="character" w:customStyle="1" w:styleId="ab">
    <w:name w:val="Текст выноски Знак"/>
    <w:link w:val="aa"/>
    <w:uiPriority w:val="99"/>
    <w:semiHidden/>
    <w:rsid w:val="00540366"/>
    <w:rPr>
      <w:rFonts w:ascii="Tahoma" w:eastAsia="Times New Roman" w:hAnsi="Tahoma" w:cs="Tahoma"/>
      <w:sz w:val="16"/>
      <w:szCs w:val="16"/>
      <w:lang w:eastAsia="ru-RU"/>
    </w:rPr>
  </w:style>
  <w:style w:type="table" w:styleId="ac">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0"/>
    <w:link w:val="ae"/>
    <w:rsid w:val="000B44FE"/>
    <w:pPr>
      <w:spacing w:before="100" w:beforeAutospacing="1" w:after="100" w:afterAutospacing="1"/>
    </w:pPr>
  </w:style>
  <w:style w:type="paragraph" w:customStyle="1" w:styleId="Times12">
    <w:name w:val="Times 12"/>
    <w:basedOn w:val="a0"/>
    <w:uiPriority w:val="99"/>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
    <w:name w:val="Plain Text"/>
    <w:basedOn w:val="a0"/>
    <w:link w:val="af0"/>
    <w:rsid w:val="009A5341"/>
    <w:pPr>
      <w:snapToGrid w:val="0"/>
    </w:pPr>
    <w:rPr>
      <w:rFonts w:ascii="Courier New" w:hAnsi="Courier New"/>
      <w:sz w:val="20"/>
      <w:szCs w:val="20"/>
    </w:rPr>
  </w:style>
  <w:style w:type="character" w:customStyle="1" w:styleId="af0">
    <w:name w:val="Текст Знак"/>
    <w:link w:val="af"/>
    <w:rsid w:val="009A5341"/>
    <w:rPr>
      <w:rFonts w:ascii="Courier New" w:eastAsia="Times New Roman" w:hAnsi="Courier New"/>
      <w:sz w:val="20"/>
      <w:szCs w:val="20"/>
      <w:lang w:eastAsia="ru-RU"/>
    </w:rPr>
  </w:style>
  <w:style w:type="paragraph" w:customStyle="1" w:styleId="af1">
    <w:name w:val="Таблица шапка"/>
    <w:basedOn w:val="a0"/>
    <w:rsid w:val="009A5341"/>
    <w:pPr>
      <w:keepNext/>
      <w:snapToGrid w:val="0"/>
      <w:spacing w:before="40" w:after="40"/>
      <w:ind w:left="57" w:right="57"/>
    </w:pPr>
    <w:rPr>
      <w:sz w:val="22"/>
      <w:szCs w:val="20"/>
    </w:rPr>
  </w:style>
  <w:style w:type="paragraph" w:customStyle="1" w:styleId="af2">
    <w:name w:val="Таблица текст"/>
    <w:basedOn w:val="a0"/>
    <w:rsid w:val="009A5341"/>
    <w:pPr>
      <w:snapToGrid w:val="0"/>
      <w:spacing w:before="40" w:after="40"/>
      <w:ind w:left="57" w:right="57"/>
    </w:pPr>
    <w:rPr>
      <w:szCs w:val="20"/>
    </w:rPr>
  </w:style>
  <w:style w:type="character" w:customStyle="1" w:styleId="13">
    <w:name w:val="Ариал Знак1"/>
    <w:link w:val="af3"/>
    <w:locked/>
    <w:rsid w:val="009A5341"/>
    <w:rPr>
      <w:rFonts w:ascii="Arial" w:hAnsi="Arial" w:cs="Arial"/>
    </w:rPr>
  </w:style>
  <w:style w:type="paragraph" w:customStyle="1" w:styleId="af3">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4">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9A5341"/>
    <w:rPr>
      <w:rFonts w:ascii="Arial" w:hAnsi="Arial" w:cs="Arial"/>
    </w:rPr>
  </w:style>
  <w:style w:type="paragraph" w:customStyle="1" w:styleId="af6">
    <w:name w:val="Ариал Таблица"/>
    <w:basedOn w:val="af3"/>
    <w:link w:val="af5"/>
    <w:rsid w:val="009A5341"/>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BE233C"/>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7"/>
    <w:rsid w:val="00BE233C"/>
    <w:rPr>
      <w:rFonts w:eastAsia="Times New Roman"/>
      <w:sz w:val="20"/>
      <w:szCs w:val="20"/>
      <w:lang w:eastAsia="ru-RU"/>
    </w:rPr>
  </w:style>
  <w:style w:type="character" w:styleId="af9">
    <w:name w:val="footnote reference"/>
    <w:unhideWhenUsed/>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a">
    <w:name w:val="page number"/>
    <w:basedOn w:val="a1"/>
    <w:rsid w:val="00EB7435"/>
  </w:style>
  <w:style w:type="paragraph" w:customStyle="1" w:styleId="rvps46">
    <w:name w:val="rvps46"/>
    <w:basedOn w:val="a0"/>
    <w:rsid w:val="00EB7435"/>
    <w:pPr>
      <w:spacing w:before="120" w:after="120"/>
    </w:pPr>
  </w:style>
  <w:style w:type="character" w:styleId="afb">
    <w:name w:val="annotation reference"/>
    <w:uiPriority w:val="99"/>
    <w:unhideWhenUsed/>
    <w:rsid w:val="00B40F44"/>
    <w:rPr>
      <w:sz w:val="16"/>
      <w:szCs w:val="16"/>
    </w:rPr>
  </w:style>
  <w:style w:type="paragraph" w:styleId="afc">
    <w:name w:val="annotation text"/>
    <w:basedOn w:val="a0"/>
    <w:link w:val="afd"/>
    <w:uiPriority w:val="99"/>
    <w:unhideWhenUsed/>
    <w:rsid w:val="00B40F44"/>
    <w:rPr>
      <w:sz w:val="20"/>
      <w:szCs w:val="20"/>
    </w:rPr>
  </w:style>
  <w:style w:type="character" w:customStyle="1" w:styleId="afd">
    <w:name w:val="Текст примечания Знак"/>
    <w:link w:val="afc"/>
    <w:uiPriority w:val="99"/>
    <w:rsid w:val="00B40F44"/>
    <w:rPr>
      <w:rFonts w:eastAsia="Times New Roman"/>
      <w:sz w:val="20"/>
      <w:szCs w:val="20"/>
      <w:lang w:eastAsia="ru-RU"/>
    </w:rPr>
  </w:style>
  <w:style w:type="paragraph" w:styleId="afe">
    <w:name w:val="annotation subject"/>
    <w:basedOn w:val="afc"/>
    <w:next w:val="afc"/>
    <w:link w:val="aff"/>
    <w:uiPriority w:val="99"/>
    <w:semiHidden/>
    <w:unhideWhenUsed/>
    <w:rsid w:val="00B40F44"/>
    <w:rPr>
      <w:b/>
      <w:bCs/>
    </w:rPr>
  </w:style>
  <w:style w:type="character" w:customStyle="1" w:styleId="aff">
    <w:name w:val="Тема примечания Знак"/>
    <w:link w:val="afe"/>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0">
    <w:name w:val="Body Text Indent"/>
    <w:basedOn w:val="a0"/>
    <w:link w:val="aff1"/>
    <w:uiPriority w:val="99"/>
    <w:unhideWhenUsed/>
    <w:rsid w:val="00485F81"/>
    <w:pPr>
      <w:ind w:firstLine="567"/>
      <w:jc w:val="both"/>
    </w:pPr>
    <w:rPr>
      <w:b/>
      <w:sz w:val="26"/>
      <w:szCs w:val="26"/>
    </w:rPr>
  </w:style>
  <w:style w:type="character" w:customStyle="1" w:styleId="aff1">
    <w:name w:val="Основной текст с отступом Знак"/>
    <w:link w:val="aff0"/>
    <w:uiPriority w:val="99"/>
    <w:rsid w:val="00485F81"/>
    <w:rPr>
      <w:rFonts w:eastAsia="Times New Roman"/>
      <w:b/>
      <w:sz w:val="26"/>
      <w:szCs w:val="26"/>
      <w:lang w:eastAsia="ru-RU"/>
    </w:rPr>
  </w:style>
  <w:style w:type="paragraph" w:styleId="aff2">
    <w:name w:val="Body Text"/>
    <w:basedOn w:val="a0"/>
    <w:link w:val="aff3"/>
    <w:uiPriority w:val="99"/>
    <w:unhideWhenUsed/>
    <w:rsid w:val="00AD2364"/>
    <w:rPr>
      <w:i/>
      <w:sz w:val="26"/>
      <w:szCs w:val="26"/>
    </w:rPr>
  </w:style>
  <w:style w:type="character" w:customStyle="1" w:styleId="aff3">
    <w:name w:val="Основной текст Знак"/>
    <w:link w:val="aff2"/>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4">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5">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spacing w:after="100" w:line="276" w:lineRule="auto"/>
      <w:ind w:left="440"/>
    </w:pPr>
    <w:rPr>
      <w:rFonts w:ascii="Calibri" w:hAnsi="Calibri"/>
      <w:sz w:val="22"/>
      <w:szCs w:val="22"/>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30FAD"/>
    <w:rPr>
      <w:rFonts w:eastAsia="Times New Roman"/>
      <w:lang w:eastAsia="ru-RU"/>
    </w:rPr>
  </w:style>
  <w:style w:type="paragraph" w:styleId="aff6">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4">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E139E0"/>
    <w:pPr>
      <w:spacing w:line="360" w:lineRule="auto"/>
      <w:ind w:firstLine="720"/>
      <w:jc w:val="both"/>
    </w:pPr>
  </w:style>
  <w:style w:type="character" w:customStyle="1" w:styleId="aff8">
    <w:name w:val="Текст документа Знак"/>
    <w:link w:val="aff7"/>
    <w:uiPriority w:val="99"/>
    <w:locked/>
    <w:rsid w:val="00E139E0"/>
    <w:rPr>
      <w:rFonts w:eastAsia="Times New Roman"/>
      <w:lang w:eastAsia="ru-RU"/>
    </w:rPr>
  </w:style>
  <w:style w:type="character" w:styleId="aff9">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3"/>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BD18D2"/>
    <w:rPr>
      <w:rFonts w:eastAsia="Times New Roman"/>
      <w:sz w:val="24"/>
      <w:szCs w:val="24"/>
    </w:rPr>
  </w:style>
  <w:style w:type="paragraph" w:styleId="affb">
    <w:name w:val="endnote text"/>
    <w:basedOn w:val="a0"/>
    <w:link w:val="affc"/>
    <w:uiPriority w:val="99"/>
    <w:rsid w:val="00D0079B"/>
    <w:pPr>
      <w:autoSpaceDE w:val="0"/>
      <w:autoSpaceDN w:val="0"/>
    </w:pPr>
    <w:rPr>
      <w:sz w:val="20"/>
      <w:szCs w:val="20"/>
    </w:rPr>
  </w:style>
  <w:style w:type="character" w:customStyle="1" w:styleId="affc">
    <w:name w:val="Текст концевой сноски Знак"/>
    <w:link w:val="affb"/>
    <w:uiPriority w:val="99"/>
    <w:rsid w:val="00D0079B"/>
    <w:rPr>
      <w:rFonts w:eastAsia="Times New Roman"/>
    </w:rPr>
  </w:style>
  <w:style w:type="character" w:styleId="affd">
    <w:name w:val="endnote reference"/>
    <w:uiPriority w:val="99"/>
    <w:rsid w:val="00D0079B"/>
    <w:rPr>
      <w:vertAlign w:val="superscript"/>
    </w:rPr>
  </w:style>
  <w:style w:type="character" w:styleId="affe">
    <w:name w:val="Placeholder Text"/>
    <w:basedOn w:val="a1"/>
    <w:uiPriority w:val="99"/>
    <w:semiHidden/>
    <w:rsid w:val="00A7386A"/>
    <w:rPr>
      <w:color w:val="808080"/>
    </w:rPr>
  </w:style>
  <w:style w:type="character" w:customStyle="1" w:styleId="15">
    <w:name w:val="Неразрешенное упоминание1"/>
    <w:basedOn w:val="a1"/>
    <w:uiPriority w:val="99"/>
    <w:semiHidden/>
    <w:unhideWhenUsed/>
    <w:rsid w:val="008357FC"/>
    <w:rPr>
      <w:color w:val="605E5C"/>
      <w:shd w:val="clear" w:color="auto" w:fill="E1DFDD"/>
    </w:rPr>
  </w:style>
  <w:style w:type="paragraph" w:customStyle="1" w:styleId="a">
    <w:name w:val="Табличный_нумерованный"/>
    <w:basedOn w:val="a0"/>
    <w:uiPriority w:val="99"/>
    <w:rsid w:val="00AE7278"/>
    <w:pPr>
      <w:numPr>
        <w:numId w:val="15"/>
      </w:numPr>
    </w:pPr>
    <w:rPr>
      <w:sz w:val="22"/>
      <w:szCs w:val="22"/>
    </w:rPr>
  </w:style>
  <w:style w:type="paragraph" w:customStyle="1" w:styleId="afff">
    <w:name w:val="Табличный_заголовки"/>
    <w:basedOn w:val="a0"/>
    <w:uiPriority w:val="99"/>
    <w:rsid w:val="00F736EE"/>
    <w:pPr>
      <w:keepNext/>
      <w:keepLines/>
      <w:jc w:val="center"/>
    </w:pPr>
    <w:rPr>
      <w:b/>
      <w:sz w:val="22"/>
      <w:szCs w:val="22"/>
    </w:rPr>
  </w:style>
  <w:style w:type="paragraph" w:customStyle="1" w:styleId="afff0">
    <w:name w:val="Табличный_по ширине"/>
    <w:basedOn w:val="a0"/>
    <w:uiPriority w:val="99"/>
    <w:rsid w:val="00F736EE"/>
    <w:pPr>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40062">
      <w:bodyDiv w:val="1"/>
      <w:marLeft w:val="0"/>
      <w:marRight w:val="0"/>
      <w:marTop w:val="0"/>
      <w:marBottom w:val="0"/>
      <w:divBdr>
        <w:top w:val="none" w:sz="0" w:space="0" w:color="auto"/>
        <w:left w:val="none" w:sz="0" w:space="0" w:color="auto"/>
        <w:bottom w:val="none" w:sz="0" w:space="0" w:color="auto"/>
        <w:right w:val="none" w:sz="0" w:space="0" w:color="auto"/>
      </w:divBdr>
    </w:div>
    <w:div w:id="255984996">
      <w:bodyDiv w:val="1"/>
      <w:marLeft w:val="0"/>
      <w:marRight w:val="0"/>
      <w:marTop w:val="0"/>
      <w:marBottom w:val="0"/>
      <w:divBdr>
        <w:top w:val="none" w:sz="0" w:space="0" w:color="auto"/>
        <w:left w:val="none" w:sz="0" w:space="0" w:color="auto"/>
        <w:bottom w:val="none" w:sz="0" w:space="0" w:color="auto"/>
        <w:right w:val="none" w:sz="0" w:space="0" w:color="auto"/>
      </w:divBdr>
    </w:div>
    <w:div w:id="302317862">
      <w:bodyDiv w:val="1"/>
      <w:marLeft w:val="0"/>
      <w:marRight w:val="0"/>
      <w:marTop w:val="0"/>
      <w:marBottom w:val="0"/>
      <w:divBdr>
        <w:top w:val="none" w:sz="0" w:space="0" w:color="auto"/>
        <w:left w:val="none" w:sz="0" w:space="0" w:color="auto"/>
        <w:bottom w:val="none" w:sz="0" w:space="0" w:color="auto"/>
        <w:right w:val="none" w:sz="0" w:space="0" w:color="auto"/>
      </w:divBdr>
    </w:div>
    <w:div w:id="323902092">
      <w:bodyDiv w:val="1"/>
      <w:marLeft w:val="0"/>
      <w:marRight w:val="0"/>
      <w:marTop w:val="0"/>
      <w:marBottom w:val="0"/>
      <w:divBdr>
        <w:top w:val="none" w:sz="0" w:space="0" w:color="auto"/>
        <w:left w:val="none" w:sz="0" w:space="0" w:color="auto"/>
        <w:bottom w:val="none" w:sz="0" w:space="0" w:color="auto"/>
        <w:right w:val="none" w:sz="0" w:space="0" w:color="auto"/>
      </w:divBdr>
    </w:div>
    <w:div w:id="326136670">
      <w:bodyDiv w:val="1"/>
      <w:marLeft w:val="0"/>
      <w:marRight w:val="0"/>
      <w:marTop w:val="0"/>
      <w:marBottom w:val="0"/>
      <w:divBdr>
        <w:top w:val="none" w:sz="0" w:space="0" w:color="auto"/>
        <w:left w:val="none" w:sz="0" w:space="0" w:color="auto"/>
        <w:bottom w:val="none" w:sz="0" w:space="0" w:color="auto"/>
        <w:right w:val="none" w:sz="0" w:space="0" w:color="auto"/>
      </w:divBdr>
    </w:div>
    <w:div w:id="429274242">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9434275">
      <w:bodyDiv w:val="1"/>
      <w:marLeft w:val="0"/>
      <w:marRight w:val="0"/>
      <w:marTop w:val="0"/>
      <w:marBottom w:val="0"/>
      <w:divBdr>
        <w:top w:val="none" w:sz="0" w:space="0" w:color="auto"/>
        <w:left w:val="none" w:sz="0" w:space="0" w:color="auto"/>
        <w:bottom w:val="none" w:sz="0" w:space="0" w:color="auto"/>
        <w:right w:val="none" w:sz="0" w:space="0" w:color="auto"/>
      </w:divBdr>
    </w:div>
    <w:div w:id="651640633">
      <w:bodyDiv w:val="1"/>
      <w:marLeft w:val="0"/>
      <w:marRight w:val="0"/>
      <w:marTop w:val="0"/>
      <w:marBottom w:val="0"/>
      <w:divBdr>
        <w:top w:val="none" w:sz="0" w:space="0" w:color="auto"/>
        <w:left w:val="none" w:sz="0" w:space="0" w:color="auto"/>
        <w:bottom w:val="none" w:sz="0" w:space="0" w:color="auto"/>
        <w:right w:val="none" w:sz="0" w:space="0" w:color="auto"/>
      </w:divBdr>
    </w:div>
    <w:div w:id="660275836">
      <w:bodyDiv w:val="1"/>
      <w:marLeft w:val="0"/>
      <w:marRight w:val="0"/>
      <w:marTop w:val="0"/>
      <w:marBottom w:val="0"/>
      <w:divBdr>
        <w:top w:val="none" w:sz="0" w:space="0" w:color="auto"/>
        <w:left w:val="none" w:sz="0" w:space="0" w:color="auto"/>
        <w:bottom w:val="none" w:sz="0" w:space="0" w:color="auto"/>
        <w:right w:val="none" w:sz="0" w:space="0" w:color="auto"/>
      </w:divBdr>
    </w:div>
    <w:div w:id="749737346">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72230084">
      <w:bodyDiv w:val="1"/>
      <w:marLeft w:val="0"/>
      <w:marRight w:val="0"/>
      <w:marTop w:val="0"/>
      <w:marBottom w:val="0"/>
      <w:divBdr>
        <w:top w:val="none" w:sz="0" w:space="0" w:color="auto"/>
        <w:left w:val="none" w:sz="0" w:space="0" w:color="auto"/>
        <w:bottom w:val="none" w:sz="0" w:space="0" w:color="auto"/>
        <w:right w:val="none" w:sz="0" w:space="0" w:color="auto"/>
      </w:divBdr>
    </w:div>
    <w:div w:id="916742624">
      <w:bodyDiv w:val="1"/>
      <w:marLeft w:val="0"/>
      <w:marRight w:val="0"/>
      <w:marTop w:val="0"/>
      <w:marBottom w:val="0"/>
      <w:divBdr>
        <w:top w:val="none" w:sz="0" w:space="0" w:color="auto"/>
        <w:left w:val="none" w:sz="0" w:space="0" w:color="auto"/>
        <w:bottom w:val="none" w:sz="0" w:space="0" w:color="auto"/>
        <w:right w:val="none" w:sz="0" w:space="0" w:color="auto"/>
      </w:divBdr>
    </w:div>
    <w:div w:id="1033269468">
      <w:bodyDiv w:val="1"/>
      <w:marLeft w:val="0"/>
      <w:marRight w:val="0"/>
      <w:marTop w:val="0"/>
      <w:marBottom w:val="0"/>
      <w:divBdr>
        <w:top w:val="none" w:sz="0" w:space="0" w:color="auto"/>
        <w:left w:val="none" w:sz="0" w:space="0" w:color="auto"/>
        <w:bottom w:val="none" w:sz="0" w:space="0" w:color="auto"/>
        <w:right w:val="none" w:sz="0" w:space="0" w:color="auto"/>
      </w:divBdr>
    </w:div>
    <w:div w:id="1090086151">
      <w:bodyDiv w:val="1"/>
      <w:marLeft w:val="0"/>
      <w:marRight w:val="0"/>
      <w:marTop w:val="0"/>
      <w:marBottom w:val="0"/>
      <w:divBdr>
        <w:top w:val="none" w:sz="0" w:space="0" w:color="auto"/>
        <w:left w:val="none" w:sz="0" w:space="0" w:color="auto"/>
        <w:bottom w:val="none" w:sz="0" w:space="0" w:color="auto"/>
        <w:right w:val="none" w:sz="0" w:space="0" w:color="auto"/>
      </w:divBdr>
    </w:div>
    <w:div w:id="1101072720">
      <w:bodyDiv w:val="1"/>
      <w:marLeft w:val="0"/>
      <w:marRight w:val="0"/>
      <w:marTop w:val="0"/>
      <w:marBottom w:val="0"/>
      <w:divBdr>
        <w:top w:val="none" w:sz="0" w:space="0" w:color="auto"/>
        <w:left w:val="none" w:sz="0" w:space="0" w:color="auto"/>
        <w:bottom w:val="none" w:sz="0" w:space="0" w:color="auto"/>
        <w:right w:val="none" w:sz="0" w:space="0" w:color="auto"/>
      </w:divBdr>
    </w:div>
    <w:div w:id="1264410973">
      <w:bodyDiv w:val="1"/>
      <w:marLeft w:val="0"/>
      <w:marRight w:val="0"/>
      <w:marTop w:val="0"/>
      <w:marBottom w:val="0"/>
      <w:divBdr>
        <w:top w:val="none" w:sz="0" w:space="0" w:color="auto"/>
        <w:left w:val="none" w:sz="0" w:space="0" w:color="auto"/>
        <w:bottom w:val="none" w:sz="0" w:space="0" w:color="auto"/>
        <w:right w:val="none" w:sz="0" w:space="0" w:color="auto"/>
      </w:divBdr>
    </w:div>
    <w:div w:id="1343095061">
      <w:bodyDiv w:val="1"/>
      <w:marLeft w:val="0"/>
      <w:marRight w:val="0"/>
      <w:marTop w:val="0"/>
      <w:marBottom w:val="0"/>
      <w:divBdr>
        <w:top w:val="none" w:sz="0" w:space="0" w:color="auto"/>
        <w:left w:val="none" w:sz="0" w:space="0" w:color="auto"/>
        <w:bottom w:val="none" w:sz="0" w:space="0" w:color="auto"/>
        <w:right w:val="none" w:sz="0" w:space="0" w:color="auto"/>
      </w:divBdr>
    </w:div>
    <w:div w:id="1356425311">
      <w:bodyDiv w:val="1"/>
      <w:marLeft w:val="0"/>
      <w:marRight w:val="0"/>
      <w:marTop w:val="0"/>
      <w:marBottom w:val="0"/>
      <w:divBdr>
        <w:top w:val="none" w:sz="0" w:space="0" w:color="auto"/>
        <w:left w:val="none" w:sz="0" w:space="0" w:color="auto"/>
        <w:bottom w:val="none" w:sz="0" w:space="0" w:color="auto"/>
        <w:right w:val="none" w:sz="0" w:space="0" w:color="auto"/>
      </w:divBdr>
    </w:div>
    <w:div w:id="1386177069">
      <w:bodyDiv w:val="1"/>
      <w:marLeft w:val="0"/>
      <w:marRight w:val="0"/>
      <w:marTop w:val="0"/>
      <w:marBottom w:val="0"/>
      <w:divBdr>
        <w:top w:val="none" w:sz="0" w:space="0" w:color="auto"/>
        <w:left w:val="none" w:sz="0" w:space="0" w:color="auto"/>
        <w:bottom w:val="none" w:sz="0" w:space="0" w:color="auto"/>
        <w:right w:val="none" w:sz="0" w:space="0" w:color="auto"/>
      </w:divBdr>
    </w:div>
    <w:div w:id="1420061291">
      <w:bodyDiv w:val="1"/>
      <w:marLeft w:val="0"/>
      <w:marRight w:val="0"/>
      <w:marTop w:val="0"/>
      <w:marBottom w:val="0"/>
      <w:divBdr>
        <w:top w:val="none" w:sz="0" w:space="0" w:color="auto"/>
        <w:left w:val="none" w:sz="0" w:space="0" w:color="auto"/>
        <w:bottom w:val="none" w:sz="0" w:space="0" w:color="auto"/>
        <w:right w:val="none" w:sz="0" w:space="0" w:color="auto"/>
      </w:divBdr>
    </w:div>
    <w:div w:id="1477642529">
      <w:bodyDiv w:val="1"/>
      <w:marLeft w:val="0"/>
      <w:marRight w:val="0"/>
      <w:marTop w:val="0"/>
      <w:marBottom w:val="0"/>
      <w:divBdr>
        <w:top w:val="none" w:sz="0" w:space="0" w:color="auto"/>
        <w:left w:val="none" w:sz="0" w:space="0" w:color="auto"/>
        <w:bottom w:val="none" w:sz="0" w:space="0" w:color="auto"/>
        <w:right w:val="none" w:sz="0" w:space="0" w:color="auto"/>
      </w:divBdr>
    </w:div>
    <w:div w:id="1483153686">
      <w:bodyDiv w:val="1"/>
      <w:marLeft w:val="0"/>
      <w:marRight w:val="0"/>
      <w:marTop w:val="0"/>
      <w:marBottom w:val="0"/>
      <w:divBdr>
        <w:top w:val="none" w:sz="0" w:space="0" w:color="auto"/>
        <w:left w:val="none" w:sz="0" w:space="0" w:color="auto"/>
        <w:bottom w:val="none" w:sz="0" w:space="0" w:color="auto"/>
        <w:right w:val="none" w:sz="0" w:space="0" w:color="auto"/>
      </w:divBdr>
    </w:div>
    <w:div w:id="1604419000">
      <w:bodyDiv w:val="1"/>
      <w:marLeft w:val="0"/>
      <w:marRight w:val="0"/>
      <w:marTop w:val="0"/>
      <w:marBottom w:val="0"/>
      <w:divBdr>
        <w:top w:val="none" w:sz="0" w:space="0" w:color="auto"/>
        <w:left w:val="none" w:sz="0" w:space="0" w:color="auto"/>
        <w:bottom w:val="none" w:sz="0" w:space="0" w:color="auto"/>
        <w:right w:val="none" w:sz="0" w:space="0" w:color="auto"/>
      </w:divBdr>
    </w:div>
    <w:div w:id="1704943760">
      <w:bodyDiv w:val="1"/>
      <w:marLeft w:val="0"/>
      <w:marRight w:val="0"/>
      <w:marTop w:val="0"/>
      <w:marBottom w:val="0"/>
      <w:divBdr>
        <w:top w:val="none" w:sz="0" w:space="0" w:color="auto"/>
        <w:left w:val="none" w:sz="0" w:space="0" w:color="auto"/>
        <w:bottom w:val="none" w:sz="0" w:space="0" w:color="auto"/>
        <w:right w:val="none" w:sz="0" w:space="0" w:color="auto"/>
      </w:divBdr>
    </w:div>
    <w:div w:id="1801605338">
      <w:bodyDiv w:val="1"/>
      <w:marLeft w:val="0"/>
      <w:marRight w:val="0"/>
      <w:marTop w:val="0"/>
      <w:marBottom w:val="0"/>
      <w:divBdr>
        <w:top w:val="none" w:sz="0" w:space="0" w:color="auto"/>
        <w:left w:val="none" w:sz="0" w:space="0" w:color="auto"/>
        <w:bottom w:val="none" w:sz="0" w:space="0" w:color="auto"/>
        <w:right w:val="none" w:sz="0" w:space="0" w:color="auto"/>
      </w:divBdr>
    </w:div>
    <w:div w:id="1860779893">
      <w:bodyDiv w:val="1"/>
      <w:marLeft w:val="0"/>
      <w:marRight w:val="0"/>
      <w:marTop w:val="0"/>
      <w:marBottom w:val="0"/>
      <w:divBdr>
        <w:top w:val="none" w:sz="0" w:space="0" w:color="auto"/>
        <w:left w:val="none" w:sz="0" w:space="0" w:color="auto"/>
        <w:bottom w:val="none" w:sz="0" w:space="0" w:color="auto"/>
        <w:right w:val="none" w:sz="0" w:space="0" w:color="auto"/>
      </w:divBdr>
    </w:div>
    <w:div w:id="191162283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1345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lot-online.ru" TargetMode="External"/><Relationship Id="rId18" Type="http://schemas.openxmlformats.org/officeDocument/2006/relationships/hyperlink" Target="http://www.tender.lot-online.ru" TargetMode="External"/><Relationship Id="rId26"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consultantplus://offline/ref=A040EB39CD11F250D04774D023161F91AFCDC35DF7E1BFE6557057AB0C7F19015D14DE1A43E1D607jBqA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tender.lot-online.ru" TargetMode="External"/><Relationship Id="rId25"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tender.lot-online.ru" TargetMode="External"/><Relationship Id="rId20" Type="http://schemas.openxmlformats.org/officeDocument/2006/relationships/header" Target="head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lot-online.ru" TargetMode="External"/><Relationship Id="rId24"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http://www.tender.lot-online.ru" TargetMode="External"/><Relationship Id="rId23" Type="http://schemas.openxmlformats.org/officeDocument/2006/relationships/hyperlink" Target="consultantplus://offline/ref=A040EB39CD11F250D04774D023161F91AFCDC35DF7E1BFE6557057AB0C7F19015D14DE1A43E1D605jBqAH" TargetMode="External"/><Relationship Id="rId28" Type="http://schemas.openxmlformats.org/officeDocument/2006/relationships/fontTable" Target="fontTable.xml"/><Relationship Id="rId10" Type="http://schemas.openxmlformats.org/officeDocument/2006/relationships/hyperlink" Target="http://www.tender.lot-online.ru" TargetMode="External"/><Relationship Id="rId19" Type="http://schemas.openxmlformats.org/officeDocument/2006/relationships/hyperlink" Target="consultantplus://offline/ref=386CF33AC32C1165A137D67C514A2BD79CE8E7C4500C1DCBEE61DB9359C469E4A43327DAp9U2J"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akupki.gov.ru" TargetMode="External"/><Relationship Id="rId22" Type="http://schemas.openxmlformats.org/officeDocument/2006/relationships/hyperlink" Target="consultantplus://offline/ref=A040EB39CD11F250D04774D023161F91AFCDC35DF7E1BFE6557057AB0C7F19015D14DE1A43E1D600jBqEH" TargetMode="External"/><Relationship Id="rId27" Type="http://schemas.openxmlformats.org/officeDocument/2006/relationships/header" Target="head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AF86349A-A77D-439F-81C2-7FD630969F49}"/>
      </w:docPartPr>
      <w:docPartBody>
        <w:p w:rsidR="002B5667" w:rsidRDefault="00AB26E8">
          <w:r w:rsidRPr="00CF72D7">
            <w:rPr>
              <w:rStyle w:val="a3"/>
            </w:rPr>
            <w:t>Место для ввода даты.</w:t>
          </w:r>
        </w:p>
      </w:docPartBody>
    </w:docPart>
    <w:docPart>
      <w:docPartPr>
        <w:name w:val="559104080308410FBFA56EF44BE39263"/>
        <w:category>
          <w:name w:val="Общие"/>
          <w:gallery w:val="placeholder"/>
        </w:category>
        <w:types>
          <w:type w:val="bbPlcHdr"/>
        </w:types>
        <w:behaviors>
          <w:behavior w:val="content"/>
        </w:behaviors>
        <w:guid w:val="{802AA194-5968-4A95-B142-DC57BE098038}"/>
      </w:docPartPr>
      <w:docPartBody>
        <w:p w:rsidR="00401C25" w:rsidRDefault="00AE4691" w:rsidP="00AE4691">
          <w:pPr>
            <w:pStyle w:val="559104080308410FBFA56EF44BE39263"/>
          </w:pPr>
          <w:r w:rsidRPr="00CF72D7">
            <w:rPr>
              <w:rStyle w:val="a3"/>
            </w:rPr>
            <w:t>Место для ввода даты.</w:t>
          </w:r>
        </w:p>
      </w:docPartBody>
    </w:docPart>
    <w:docPart>
      <w:docPartPr>
        <w:name w:val="D4474D3703084CC8886939F50062ABB0"/>
        <w:category>
          <w:name w:val="Общие"/>
          <w:gallery w:val="placeholder"/>
        </w:category>
        <w:types>
          <w:type w:val="bbPlcHdr"/>
        </w:types>
        <w:behaviors>
          <w:behavior w:val="content"/>
        </w:behaviors>
        <w:guid w:val="{635D293B-7051-4F8C-AC40-EA86B347F8CE}"/>
      </w:docPartPr>
      <w:docPartBody>
        <w:p w:rsidR="000C66E2" w:rsidRDefault="00C76D0F" w:rsidP="00C76D0F">
          <w:pPr>
            <w:pStyle w:val="D4474D3703084CC8886939F50062ABB0"/>
          </w:pPr>
          <w:r w:rsidRPr="00CF72D7">
            <w:rPr>
              <w:rStyle w:val="a3"/>
            </w:rPr>
            <w:t>Место для ввода даты.</w:t>
          </w:r>
        </w:p>
      </w:docPartBody>
    </w:docPart>
    <w:docPart>
      <w:docPartPr>
        <w:name w:val="B0C331F488A54890B3A26120EB872049"/>
        <w:category>
          <w:name w:val="Общие"/>
          <w:gallery w:val="placeholder"/>
        </w:category>
        <w:types>
          <w:type w:val="bbPlcHdr"/>
        </w:types>
        <w:behaviors>
          <w:behavior w:val="content"/>
        </w:behaviors>
        <w:guid w:val="{70C83CF5-C06D-48FB-98EB-7EA6454356B7}"/>
      </w:docPartPr>
      <w:docPartBody>
        <w:p w:rsidR="000C66E2" w:rsidRDefault="00C76D0F" w:rsidP="00C76D0F">
          <w:pPr>
            <w:pStyle w:val="B0C331F488A54890B3A26120EB872049"/>
          </w:pPr>
          <w:r w:rsidRPr="00CF72D7">
            <w:rPr>
              <w:rStyle w:val="a3"/>
            </w:rPr>
            <w:t>Место для ввода даты.</w:t>
          </w:r>
        </w:p>
      </w:docPartBody>
    </w:docPart>
    <w:docPart>
      <w:docPartPr>
        <w:name w:val="0A33125FB2F4474F967E95F152D19C1A"/>
        <w:category>
          <w:name w:val="Общие"/>
          <w:gallery w:val="placeholder"/>
        </w:category>
        <w:types>
          <w:type w:val="bbPlcHdr"/>
        </w:types>
        <w:behaviors>
          <w:behavior w:val="content"/>
        </w:behaviors>
        <w:guid w:val="{B63921A7-CE87-4BC6-A0F4-AB260149C93C}"/>
      </w:docPartPr>
      <w:docPartBody>
        <w:p w:rsidR="000C66E2" w:rsidRDefault="00C76D0F" w:rsidP="00C76D0F">
          <w:pPr>
            <w:pStyle w:val="0A33125FB2F4474F967E95F152D19C1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E8"/>
    <w:rsid w:val="000C66E2"/>
    <w:rsid w:val="001F4BD8"/>
    <w:rsid w:val="00246D84"/>
    <w:rsid w:val="00297301"/>
    <w:rsid w:val="002B5667"/>
    <w:rsid w:val="00302941"/>
    <w:rsid w:val="003268F0"/>
    <w:rsid w:val="00377481"/>
    <w:rsid w:val="00401C25"/>
    <w:rsid w:val="005523FB"/>
    <w:rsid w:val="00575FF6"/>
    <w:rsid w:val="00581FB6"/>
    <w:rsid w:val="0083255A"/>
    <w:rsid w:val="008D325D"/>
    <w:rsid w:val="009D525D"/>
    <w:rsid w:val="00A96C99"/>
    <w:rsid w:val="00A9796C"/>
    <w:rsid w:val="00AB26E8"/>
    <w:rsid w:val="00AB54B1"/>
    <w:rsid w:val="00AE4691"/>
    <w:rsid w:val="00B908D4"/>
    <w:rsid w:val="00C76D0F"/>
    <w:rsid w:val="00D03ED7"/>
    <w:rsid w:val="00E878F9"/>
    <w:rsid w:val="00EA5774"/>
    <w:rsid w:val="00EB5079"/>
    <w:rsid w:val="00F418BB"/>
    <w:rsid w:val="00FD2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6D0F"/>
    <w:rPr>
      <w:color w:val="808080"/>
    </w:rPr>
  </w:style>
  <w:style w:type="paragraph" w:customStyle="1" w:styleId="559104080308410FBFA56EF44BE39263">
    <w:name w:val="559104080308410FBFA56EF44BE39263"/>
    <w:rsid w:val="00AE4691"/>
  </w:style>
  <w:style w:type="paragraph" w:customStyle="1" w:styleId="D4474D3703084CC8886939F50062ABB0">
    <w:name w:val="D4474D3703084CC8886939F50062ABB0"/>
    <w:rsid w:val="00C76D0F"/>
  </w:style>
  <w:style w:type="paragraph" w:customStyle="1" w:styleId="B0C331F488A54890B3A26120EB872049">
    <w:name w:val="B0C331F488A54890B3A26120EB872049"/>
    <w:rsid w:val="00C76D0F"/>
  </w:style>
  <w:style w:type="paragraph" w:customStyle="1" w:styleId="0A33125FB2F4474F967E95F152D19C1A">
    <w:name w:val="0A33125FB2F4474F967E95F152D19C1A"/>
    <w:rsid w:val="00C76D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3EECD-05B3-47B6-B7DE-5F439B56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43</Pages>
  <Words>13700</Words>
  <Characters>78091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Интеллектуальная собственность Сайтакова Р.Ш.</Company>
  <LinksUpToDate>false</LinksUpToDate>
  <CharactersWithSpaces>91608</CharactersWithSpaces>
  <SharedDoc>false</SharedDoc>
  <HLinks>
    <vt:vector size="612"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525372</vt:i4>
      </vt:variant>
      <vt:variant>
        <vt:i4>375</vt:i4>
      </vt:variant>
      <vt:variant>
        <vt:i4>0</vt:i4>
      </vt:variant>
      <vt:variant>
        <vt:i4>5</vt:i4>
      </vt:variant>
      <vt:variant>
        <vt:lpwstr/>
      </vt:variant>
      <vt:variant>
        <vt:lpwstr>_РАЗДЕЛ_V._Проект</vt:lpwstr>
      </vt:variant>
      <vt:variant>
        <vt:i4>7471177</vt:i4>
      </vt:variant>
      <vt:variant>
        <vt:i4>372</vt:i4>
      </vt:variant>
      <vt:variant>
        <vt:i4>0</vt:i4>
      </vt:variant>
      <vt:variant>
        <vt:i4>5</vt:i4>
      </vt:variant>
      <vt:variant>
        <vt:lpwstr>http://zakupki.rostelecom.ru/info_docs/docs/</vt:lpwstr>
      </vt:variant>
      <vt:variant>
        <vt:lpwstr/>
      </vt:variant>
      <vt:variant>
        <vt:i4>3146804</vt:i4>
      </vt:variant>
      <vt:variant>
        <vt:i4>366</vt:i4>
      </vt:variant>
      <vt:variant>
        <vt:i4>0</vt:i4>
      </vt:variant>
      <vt:variant>
        <vt:i4>5</vt:i4>
      </vt:variant>
      <vt:variant>
        <vt:lpwstr/>
      </vt:variant>
      <vt:variant>
        <vt:lpwstr>форма27</vt:lpwstr>
      </vt:variant>
      <vt:variant>
        <vt:i4>3146804</vt:i4>
      </vt:variant>
      <vt:variant>
        <vt:i4>363</vt:i4>
      </vt:variant>
      <vt:variant>
        <vt:i4>0</vt:i4>
      </vt:variant>
      <vt:variant>
        <vt:i4>5</vt:i4>
      </vt:variant>
      <vt:variant>
        <vt:lpwstr/>
      </vt:variant>
      <vt:variant>
        <vt:lpwstr>форма26</vt:lpwstr>
      </vt:variant>
      <vt:variant>
        <vt:i4>73335902</vt:i4>
      </vt:variant>
      <vt:variant>
        <vt:i4>360</vt:i4>
      </vt:variant>
      <vt:variant>
        <vt:i4>0</vt:i4>
      </vt:variant>
      <vt:variant>
        <vt:i4>5</vt:i4>
      </vt:variant>
      <vt:variant>
        <vt:lpwstr/>
      </vt:variant>
      <vt:variant>
        <vt:lpwstr>_РАЗДЕЛ_II._СВЕДЕНИЯ</vt:lpwstr>
      </vt:variant>
      <vt:variant>
        <vt:i4>73335902</vt:i4>
      </vt:variant>
      <vt:variant>
        <vt:i4>351</vt:i4>
      </vt:variant>
      <vt:variant>
        <vt:i4>0</vt:i4>
      </vt:variant>
      <vt:variant>
        <vt:i4>5</vt:i4>
      </vt:variant>
      <vt:variant>
        <vt:lpwstr/>
      </vt:variant>
      <vt:variant>
        <vt:lpwstr>_РАЗДЕЛ_II._СВЕДЕНИЯ</vt:lpwstr>
      </vt:variant>
      <vt:variant>
        <vt:i4>73335902</vt:i4>
      </vt:variant>
      <vt:variant>
        <vt:i4>345</vt:i4>
      </vt:variant>
      <vt:variant>
        <vt:i4>0</vt:i4>
      </vt:variant>
      <vt:variant>
        <vt:i4>5</vt:i4>
      </vt:variant>
      <vt:variant>
        <vt:lpwstr/>
      </vt:variant>
      <vt:variant>
        <vt:lpwstr>_РАЗДЕЛ_II._СВЕДЕНИЯ</vt:lpwstr>
      </vt:variant>
      <vt:variant>
        <vt:i4>73335902</vt:i4>
      </vt:variant>
      <vt:variant>
        <vt:i4>339</vt:i4>
      </vt:variant>
      <vt:variant>
        <vt:i4>0</vt:i4>
      </vt:variant>
      <vt:variant>
        <vt:i4>5</vt:i4>
      </vt:variant>
      <vt:variant>
        <vt:lpwstr/>
      </vt:variant>
      <vt:variant>
        <vt:lpwstr>_РАЗДЕЛ_II._СВЕДЕНИЯ</vt:lpwstr>
      </vt:variant>
      <vt:variant>
        <vt:i4>73335902</vt:i4>
      </vt:variant>
      <vt:variant>
        <vt:i4>333</vt:i4>
      </vt:variant>
      <vt:variant>
        <vt:i4>0</vt:i4>
      </vt:variant>
      <vt:variant>
        <vt:i4>5</vt:i4>
      </vt:variant>
      <vt:variant>
        <vt:lpwstr/>
      </vt:variant>
      <vt:variant>
        <vt:lpwstr>_РАЗДЕЛ_II._СВЕДЕНИЯ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3343412</vt:i4>
      </vt:variant>
      <vt:variant>
        <vt:i4>318</vt:i4>
      </vt:variant>
      <vt:variant>
        <vt:i4>0</vt:i4>
      </vt:variant>
      <vt:variant>
        <vt:i4>5</vt:i4>
      </vt:variant>
      <vt:variant>
        <vt:lpwstr/>
      </vt:variant>
      <vt:variant>
        <vt:lpwstr>форма19</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67960847</vt:i4>
      </vt:variant>
      <vt:variant>
        <vt:i4>294</vt:i4>
      </vt:variant>
      <vt:variant>
        <vt:i4>0</vt:i4>
      </vt:variant>
      <vt:variant>
        <vt:i4>5</vt:i4>
      </vt:variant>
      <vt:variant>
        <vt:lpwstr/>
      </vt:variant>
      <vt:variant>
        <vt:lpwstr>_Форма_3_ТЕХНИКО-КОММЕРЧЕСКОЕ</vt:lpwstr>
      </vt:variant>
      <vt:variant>
        <vt:i4>1377341</vt:i4>
      </vt:variant>
      <vt:variant>
        <vt:i4>291</vt:i4>
      </vt:variant>
      <vt:variant>
        <vt:i4>0</vt:i4>
      </vt:variant>
      <vt:variant>
        <vt:i4>5</vt:i4>
      </vt:variant>
      <vt:variant>
        <vt:lpwstr/>
      </vt:variant>
      <vt:variant>
        <vt:lpwstr>_РАЗДЕЛ_III._ФОРМЫ</vt:lpwstr>
      </vt:variant>
      <vt:variant>
        <vt:i4>1966110</vt:i4>
      </vt:variant>
      <vt:variant>
        <vt:i4>288</vt:i4>
      </vt:variant>
      <vt:variant>
        <vt:i4>0</vt:i4>
      </vt:variant>
      <vt:variant>
        <vt:i4>5</vt:i4>
      </vt:variant>
      <vt:variant>
        <vt:lpwstr/>
      </vt:variant>
      <vt:variant>
        <vt:lpwstr>_РАЗДЕЛ_II._ИНФОРМАЦИОННАЯ</vt:lpwstr>
      </vt:variant>
      <vt:variant>
        <vt:i4>1377341</vt:i4>
      </vt:variant>
      <vt:variant>
        <vt:i4>282</vt:i4>
      </vt:variant>
      <vt:variant>
        <vt:i4>0</vt:i4>
      </vt:variant>
      <vt:variant>
        <vt:i4>5</vt:i4>
      </vt:variant>
      <vt:variant>
        <vt:lpwstr/>
      </vt:variant>
      <vt:variant>
        <vt:lpwstr>_РАЗДЕЛ_III._ФОРМЫ</vt:lpwstr>
      </vt:variant>
      <vt:variant>
        <vt:i4>1966110</vt:i4>
      </vt:variant>
      <vt:variant>
        <vt:i4>279</vt:i4>
      </vt:variant>
      <vt:variant>
        <vt:i4>0</vt:i4>
      </vt:variant>
      <vt:variant>
        <vt:i4>5</vt:i4>
      </vt:variant>
      <vt:variant>
        <vt:lpwstr/>
      </vt:variant>
      <vt:variant>
        <vt:lpwstr>_РАЗДЕЛ_II._ИНФОРМАЦИОННАЯ</vt:lpwstr>
      </vt:variant>
      <vt:variant>
        <vt:i4>5111893</vt:i4>
      </vt:variant>
      <vt:variant>
        <vt:i4>273</vt:i4>
      </vt:variant>
      <vt:variant>
        <vt:i4>0</vt:i4>
      </vt:variant>
      <vt:variant>
        <vt:i4>5</vt:i4>
      </vt:variant>
      <vt:variant>
        <vt:lpwstr/>
      </vt:variant>
      <vt:variant>
        <vt:lpwstr>_Форма_2_АНКЕТА</vt:lpwstr>
      </vt:variant>
      <vt:variant>
        <vt:i4>4653151</vt:i4>
      </vt:variant>
      <vt:variant>
        <vt:i4>270</vt:i4>
      </vt:variant>
      <vt:variant>
        <vt:i4>0</vt:i4>
      </vt:variant>
      <vt:variant>
        <vt:i4>5</vt:i4>
      </vt:variant>
      <vt:variant>
        <vt:lpwstr/>
      </vt:variant>
      <vt:variant>
        <vt:lpwstr>_Форма_1_ЗАЯВКА</vt:lpwstr>
      </vt:variant>
      <vt:variant>
        <vt:i4>1377341</vt:i4>
      </vt:variant>
      <vt:variant>
        <vt:i4>267</vt:i4>
      </vt:variant>
      <vt:variant>
        <vt:i4>0</vt:i4>
      </vt:variant>
      <vt:variant>
        <vt:i4>5</vt:i4>
      </vt:variant>
      <vt:variant>
        <vt:lpwstr/>
      </vt:variant>
      <vt:variant>
        <vt:lpwstr>_РАЗДЕЛ_III._ФОРМЫ</vt:lpwstr>
      </vt:variant>
      <vt:variant>
        <vt:i4>262167</vt:i4>
      </vt:variant>
      <vt:variant>
        <vt:i4>261</vt:i4>
      </vt:variant>
      <vt:variant>
        <vt:i4>0</vt:i4>
      </vt:variant>
      <vt:variant>
        <vt:i4>5</vt:i4>
      </vt:variant>
      <vt:variant>
        <vt:lpwstr/>
      </vt:variant>
      <vt:variant>
        <vt:lpwstr>_РАЗДЕЛ_IV._Техническое</vt:lpwstr>
      </vt:variant>
      <vt:variant>
        <vt:i4>70526220</vt:i4>
      </vt:variant>
      <vt:variant>
        <vt:i4>258</vt:i4>
      </vt:variant>
      <vt:variant>
        <vt:i4>0</vt:i4>
      </vt:variant>
      <vt:variant>
        <vt:i4>5</vt:i4>
      </vt:variant>
      <vt:variant>
        <vt:lpwstr/>
      </vt:variant>
      <vt:variant>
        <vt:lpwstr>_Приложение_№_2</vt:lpwstr>
      </vt:variant>
      <vt:variant>
        <vt:i4>73335902</vt:i4>
      </vt:variant>
      <vt:variant>
        <vt:i4>255</vt:i4>
      </vt:variant>
      <vt:variant>
        <vt:i4>0</vt:i4>
      </vt:variant>
      <vt:variant>
        <vt:i4>5</vt:i4>
      </vt:variant>
      <vt:variant>
        <vt:lpwstr/>
      </vt:variant>
      <vt:variant>
        <vt:lpwstr>_РАЗДЕЛ_II._СВЕДЕНИЯ</vt:lpwstr>
      </vt:variant>
      <vt:variant>
        <vt:i4>4587522</vt:i4>
      </vt:variant>
      <vt:variant>
        <vt:i4>249</vt:i4>
      </vt:variant>
      <vt:variant>
        <vt:i4>0</vt:i4>
      </vt:variant>
      <vt:variant>
        <vt:i4>5</vt:i4>
      </vt:variant>
      <vt:variant>
        <vt:lpwstr>http://zakupki.rostelecom.ru/docs/manual/</vt:lpwstr>
      </vt:variant>
      <vt:variant>
        <vt:lpwstr/>
      </vt:variant>
      <vt:variant>
        <vt:i4>7865364</vt:i4>
      </vt:variant>
      <vt:variant>
        <vt:i4>246</vt:i4>
      </vt:variant>
      <vt:variant>
        <vt:i4>0</vt:i4>
      </vt:variant>
      <vt:variant>
        <vt:i4>5</vt:i4>
      </vt:variant>
      <vt:variant>
        <vt:lpwstr/>
      </vt:variant>
      <vt:variant>
        <vt:lpwstr>_2.3._Условия_заключения</vt:lpwstr>
      </vt:variant>
      <vt:variant>
        <vt:i4>74130749</vt:i4>
      </vt:variant>
      <vt:variant>
        <vt:i4>243</vt:i4>
      </vt:variant>
      <vt:variant>
        <vt:i4>0</vt:i4>
      </vt:variant>
      <vt:variant>
        <vt:i4>5</vt:i4>
      </vt:variant>
      <vt:variant>
        <vt:lpwstr/>
      </vt:variant>
      <vt:variant>
        <vt:lpwstr>_Приложение_№_1_1</vt:lpwstr>
      </vt:variant>
      <vt:variant>
        <vt:i4>73335902</vt:i4>
      </vt:variant>
      <vt:variant>
        <vt:i4>240</vt:i4>
      </vt:variant>
      <vt:variant>
        <vt:i4>0</vt:i4>
      </vt:variant>
      <vt:variant>
        <vt:i4>5</vt:i4>
      </vt:variant>
      <vt:variant>
        <vt:lpwstr/>
      </vt:variant>
      <vt:variant>
        <vt:lpwstr>_РАЗДЕЛ_II._СВЕДЕНИЯ</vt:lpwstr>
      </vt:variant>
      <vt:variant>
        <vt:i4>4587522</vt:i4>
      </vt:variant>
      <vt:variant>
        <vt:i4>234</vt:i4>
      </vt:variant>
      <vt:variant>
        <vt:i4>0</vt:i4>
      </vt:variant>
      <vt:variant>
        <vt:i4>5</vt:i4>
      </vt:variant>
      <vt:variant>
        <vt:lpwstr>http://zakupki.rostelecom.ru/docs/manual/</vt:lpwstr>
      </vt:variant>
      <vt:variant>
        <vt:lpwstr/>
      </vt:variant>
      <vt:variant>
        <vt:i4>262167</vt:i4>
      </vt:variant>
      <vt:variant>
        <vt:i4>231</vt:i4>
      </vt:variant>
      <vt:variant>
        <vt:i4>0</vt:i4>
      </vt:variant>
      <vt:variant>
        <vt:i4>5</vt:i4>
      </vt:variant>
      <vt:variant>
        <vt:lpwstr/>
      </vt:variant>
      <vt:variant>
        <vt:lpwstr>_РАЗДЕЛ_IV._Техническое</vt:lpwstr>
      </vt:variant>
      <vt:variant>
        <vt:i4>525372</vt:i4>
      </vt:variant>
      <vt:variant>
        <vt:i4>228</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3408948</vt:i4>
      </vt:variant>
      <vt:variant>
        <vt:i4>216</vt:i4>
      </vt:variant>
      <vt:variant>
        <vt:i4>0</vt:i4>
      </vt:variant>
      <vt:variant>
        <vt:i4>5</vt:i4>
      </vt:variant>
      <vt:variant>
        <vt:lpwstr/>
      </vt:variant>
      <vt:variant>
        <vt:lpwstr>форма6</vt:lpwstr>
      </vt:variant>
      <vt:variant>
        <vt:i4>7929912</vt:i4>
      </vt:variant>
      <vt:variant>
        <vt:i4>213</vt:i4>
      </vt:variant>
      <vt:variant>
        <vt:i4>0</vt:i4>
      </vt:variant>
      <vt:variant>
        <vt:i4>5</vt:i4>
      </vt:variant>
      <vt:variant>
        <vt:lpwstr>consultantplus://offline/ref=386CF33AC32C1165A137D67C514A2BD79CE8E7C4500C1DCBEE61DB9359C469E4A43327DAp9U2J</vt:lpwstr>
      </vt:variant>
      <vt:variant>
        <vt:lpwstr/>
      </vt:variant>
      <vt:variant>
        <vt:i4>525372</vt:i4>
      </vt:variant>
      <vt:variant>
        <vt:i4>210</vt:i4>
      </vt:variant>
      <vt:variant>
        <vt:i4>0</vt:i4>
      </vt:variant>
      <vt:variant>
        <vt:i4>5</vt:i4>
      </vt:variant>
      <vt:variant>
        <vt:lpwstr/>
      </vt:variant>
      <vt:variant>
        <vt:lpwstr>_РАЗДЕЛ_V._Проект</vt:lpwstr>
      </vt:variant>
      <vt:variant>
        <vt:i4>262167</vt:i4>
      </vt:variant>
      <vt:variant>
        <vt:i4>207</vt:i4>
      </vt:variant>
      <vt:variant>
        <vt:i4>0</vt:i4>
      </vt:variant>
      <vt:variant>
        <vt:i4>5</vt:i4>
      </vt:variant>
      <vt:variant>
        <vt:lpwstr/>
      </vt:variant>
      <vt:variant>
        <vt:lpwstr>_РАЗДЕЛ_IV._Техническое</vt:lpwstr>
      </vt:variant>
      <vt:variant>
        <vt:i4>262167</vt:i4>
      </vt:variant>
      <vt:variant>
        <vt:i4>204</vt:i4>
      </vt:variant>
      <vt:variant>
        <vt:i4>0</vt:i4>
      </vt:variant>
      <vt:variant>
        <vt:i4>5</vt:i4>
      </vt:variant>
      <vt:variant>
        <vt:lpwstr/>
      </vt:variant>
      <vt:variant>
        <vt:lpwstr>_РАЗДЕЛ_IV._Техническое</vt:lpwstr>
      </vt:variant>
      <vt:variant>
        <vt:i4>1377341</vt:i4>
      </vt:variant>
      <vt:variant>
        <vt:i4>201</vt:i4>
      </vt:variant>
      <vt:variant>
        <vt:i4>0</vt:i4>
      </vt:variant>
      <vt:variant>
        <vt:i4>5</vt:i4>
      </vt:variant>
      <vt:variant>
        <vt:lpwstr/>
      </vt:variant>
      <vt:variant>
        <vt:lpwstr>_РАЗДЕЛ_III._ФОРМЫ</vt:lpwstr>
      </vt:variant>
      <vt:variant>
        <vt:i4>4915282</vt:i4>
      </vt:variant>
      <vt:variant>
        <vt:i4>198</vt:i4>
      </vt:variant>
      <vt:variant>
        <vt:i4>0</vt:i4>
      </vt:variant>
      <vt:variant>
        <vt:i4>5</vt:i4>
      </vt:variant>
      <vt:variant>
        <vt:lpwstr/>
      </vt:variant>
      <vt:variant>
        <vt:lpwstr>_Форма_4_РЕКОМЕНДУЕМАЯ</vt:lpwstr>
      </vt:variant>
      <vt:variant>
        <vt:i4>1377341</vt:i4>
      </vt:variant>
      <vt:variant>
        <vt:i4>195</vt:i4>
      </vt:variant>
      <vt:variant>
        <vt:i4>0</vt:i4>
      </vt:variant>
      <vt:variant>
        <vt:i4>5</vt:i4>
      </vt:variant>
      <vt:variant>
        <vt:lpwstr/>
      </vt:variant>
      <vt:variant>
        <vt:lpwstr>_РАЗДЕЛ_III._ФОРМЫ</vt:lpwstr>
      </vt:variant>
      <vt:variant>
        <vt:i4>5111893</vt:i4>
      </vt:variant>
      <vt:variant>
        <vt:i4>192</vt:i4>
      </vt:variant>
      <vt:variant>
        <vt:i4>0</vt:i4>
      </vt:variant>
      <vt:variant>
        <vt:i4>5</vt:i4>
      </vt:variant>
      <vt:variant>
        <vt:lpwstr/>
      </vt:variant>
      <vt:variant>
        <vt:lpwstr>_Форма_2_АНКЕТА</vt:lpwstr>
      </vt:variant>
      <vt:variant>
        <vt:i4>262167</vt:i4>
      </vt:variant>
      <vt:variant>
        <vt:i4>189</vt:i4>
      </vt:variant>
      <vt:variant>
        <vt:i4>0</vt:i4>
      </vt:variant>
      <vt:variant>
        <vt:i4>5</vt:i4>
      </vt:variant>
      <vt:variant>
        <vt:lpwstr/>
      </vt:variant>
      <vt:variant>
        <vt:lpwstr>_РАЗДЕЛ_IV._Техническое</vt:lpwstr>
      </vt:variant>
      <vt:variant>
        <vt:i4>1377341</vt:i4>
      </vt:variant>
      <vt:variant>
        <vt:i4>186</vt:i4>
      </vt:variant>
      <vt:variant>
        <vt:i4>0</vt:i4>
      </vt:variant>
      <vt:variant>
        <vt:i4>5</vt:i4>
      </vt:variant>
      <vt:variant>
        <vt:lpwstr/>
      </vt:variant>
      <vt:variant>
        <vt:lpwstr>_РАЗДЕЛ_III._ФОРМЫ</vt:lpwstr>
      </vt:variant>
      <vt:variant>
        <vt:i4>67960847</vt:i4>
      </vt:variant>
      <vt:variant>
        <vt:i4>183</vt:i4>
      </vt:variant>
      <vt:variant>
        <vt:i4>0</vt:i4>
      </vt:variant>
      <vt:variant>
        <vt:i4>5</vt:i4>
      </vt:variant>
      <vt:variant>
        <vt:lpwstr/>
      </vt:variant>
      <vt:variant>
        <vt:lpwstr>_Форма_3_ТЕХНИКО-КОММЕРЧЕСКОЕ</vt:lpwstr>
      </vt:variant>
      <vt:variant>
        <vt:i4>4063359</vt:i4>
      </vt:variant>
      <vt:variant>
        <vt:i4>180</vt:i4>
      </vt:variant>
      <vt:variant>
        <vt:i4>0</vt:i4>
      </vt:variant>
      <vt:variant>
        <vt:i4>5</vt:i4>
      </vt:variant>
      <vt:variant>
        <vt:lpwstr>https://www.company.rt.ru/</vt:lpwstr>
      </vt:variant>
      <vt:variant>
        <vt:lpwstr/>
      </vt:variant>
      <vt:variant>
        <vt:i4>7471177</vt:i4>
      </vt:variant>
      <vt:variant>
        <vt:i4>177</vt:i4>
      </vt:variant>
      <vt:variant>
        <vt:i4>0</vt:i4>
      </vt:variant>
      <vt:variant>
        <vt:i4>5</vt:i4>
      </vt:variant>
      <vt:variant>
        <vt:lpwstr>http://zakupki.rostelecom.ru/info_docs/docs/</vt:lpwstr>
      </vt:variant>
      <vt:variant>
        <vt:lpwstr/>
      </vt:variant>
      <vt:variant>
        <vt:i4>73335902</vt:i4>
      </vt:variant>
      <vt:variant>
        <vt:i4>174</vt:i4>
      </vt:variant>
      <vt:variant>
        <vt:i4>0</vt:i4>
      </vt:variant>
      <vt:variant>
        <vt:i4>5</vt:i4>
      </vt:variant>
      <vt:variant>
        <vt:lpwstr/>
      </vt:variant>
      <vt:variant>
        <vt:lpwstr>_РАЗДЕЛ_II._СВЕДЕНИЯ</vt:lpwstr>
      </vt:variant>
      <vt:variant>
        <vt:i4>7471177</vt:i4>
      </vt:variant>
      <vt:variant>
        <vt:i4>168</vt:i4>
      </vt:variant>
      <vt:variant>
        <vt:i4>0</vt:i4>
      </vt:variant>
      <vt:variant>
        <vt:i4>5</vt:i4>
      </vt:variant>
      <vt:variant>
        <vt:lpwstr>http://zakupki.rostelecom.ru/info_docs/docs/</vt:lpwstr>
      </vt:variant>
      <vt:variant>
        <vt:lpwstr/>
      </vt:variant>
      <vt:variant>
        <vt:i4>7471177</vt:i4>
      </vt:variant>
      <vt:variant>
        <vt:i4>165</vt:i4>
      </vt:variant>
      <vt:variant>
        <vt:i4>0</vt:i4>
      </vt:variant>
      <vt:variant>
        <vt:i4>5</vt:i4>
      </vt:variant>
      <vt:variant>
        <vt:lpwstr>http://zakupki.rostelecom.ru/info_docs/docs/</vt:lpwstr>
      </vt:variant>
      <vt:variant>
        <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7274549</vt:i4>
      </vt:variant>
      <vt:variant>
        <vt:i4>156</vt:i4>
      </vt:variant>
      <vt:variant>
        <vt:i4>0</vt:i4>
      </vt:variant>
      <vt:variant>
        <vt:i4>5</vt:i4>
      </vt:variant>
      <vt:variant>
        <vt:lpwstr>http://www.zakupki.gov.ru/</vt:lpwstr>
      </vt:variant>
      <vt:variant>
        <vt:lpwstr/>
      </vt:variant>
      <vt:variant>
        <vt:i4>73335902</vt:i4>
      </vt:variant>
      <vt:variant>
        <vt:i4>153</vt:i4>
      </vt:variant>
      <vt:variant>
        <vt:i4>0</vt:i4>
      </vt:variant>
      <vt:variant>
        <vt:i4>5</vt:i4>
      </vt:variant>
      <vt:variant>
        <vt:lpwstr/>
      </vt:variant>
      <vt:variant>
        <vt:lpwstr>_РАЗДЕЛ_II._СВЕДЕНИЯ</vt:lpwstr>
      </vt:variant>
      <vt:variant>
        <vt:i4>73335902</vt:i4>
      </vt:variant>
      <vt:variant>
        <vt:i4>147</vt:i4>
      </vt:variant>
      <vt:variant>
        <vt:i4>0</vt:i4>
      </vt:variant>
      <vt:variant>
        <vt:i4>5</vt:i4>
      </vt:variant>
      <vt:variant>
        <vt:lpwstr/>
      </vt:variant>
      <vt:variant>
        <vt:lpwstr>_РАЗДЕЛ_II._СВЕДЕНИЯ</vt:lpwstr>
      </vt:variant>
      <vt:variant>
        <vt:i4>3997823</vt:i4>
      </vt:variant>
      <vt:variant>
        <vt:i4>141</vt:i4>
      </vt:variant>
      <vt:variant>
        <vt:i4>0</vt:i4>
      </vt:variant>
      <vt:variant>
        <vt:i4>5</vt:i4>
      </vt:variant>
      <vt:variant>
        <vt:lpwstr>http://zakupki.rostelecom.ru/info/feedback/</vt:lpwstr>
      </vt:variant>
      <vt:variant>
        <vt:lpwstr/>
      </vt:variant>
      <vt:variant>
        <vt:i4>4653156</vt:i4>
      </vt:variant>
      <vt:variant>
        <vt:i4>138</vt:i4>
      </vt:variant>
      <vt:variant>
        <vt:i4>0</vt:i4>
      </vt:variant>
      <vt:variant>
        <vt:i4>5</vt:i4>
      </vt:variant>
      <vt:variant>
        <vt:lpwstr>mailto:ethics@rostelecom.ru</vt:lpwstr>
      </vt:variant>
      <vt:variant>
        <vt:lpwstr/>
      </vt:variant>
      <vt:variant>
        <vt:i4>3867700</vt:i4>
      </vt:variant>
      <vt:variant>
        <vt:i4>135</vt:i4>
      </vt:variant>
      <vt:variant>
        <vt:i4>0</vt:i4>
      </vt:variant>
      <vt:variant>
        <vt:i4>5</vt:i4>
      </vt:variant>
      <vt:variant>
        <vt:lpwstr/>
      </vt:variant>
      <vt:variant>
        <vt:lpwstr>форма9</vt:lpwstr>
      </vt:variant>
      <vt:variant>
        <vt:i4>262153</vt:i4>
      </vt:variant>
      <vt:variant>
        <vt:i4>132</vt:i4>
      </vt:variant>
      <vt:variant>
        <vt:i4>0</vt:i4>
      </vt:variant>
      <vt:variant>
        <vt:i4>5</vt:i4>
      </vt:variant>
      <vt:variant>
        <vt:lpwstr>http://____________/</vt:lpwstr>
      </vt:variant>
      <vt:variant>
        <vt:lpwstr/>
      </vt:variant>
      <vt:variant>
        <vt:i4>4063359</vt:i4>
      </vt:variant>
      <vt:variant>
        <vt:i4>129</vt:i4>
      </vt:variant>
      <vt:variant>
        <vt:i4>0</vt:i4>
      </vt:variant>
      <vt:variant>
        <vt:i4>5</vt:i4>
      </vt:variant>
      <vt:variant>
        <vt:lpwstr>https://www.company.rt.ru/</vt:lpwstr>
      </vt:variant>
      <vt:variant>
        <vt:lpwstr/>
      </vt:variant>
      <vt:variant>
        <vt:i4>7274549</vt:i4>
      </vt:variant>
      <vt:variant>
        <vt:i4>126</vt:i4>
      </vt:variant>
      <vt:variant>
        <vt:i4>0</vt:i4>
      </vt:variant>
      <vt:variant>
        <vt:i4>5</vt:i4>
      </vt:variant>
      <vt:variant>
        <vt:lpwstr>http://www.zakupki.gov.ru/</vt:lpwstr>
      </vt:variant>
      <vt:variant>
        <vt:lpwstr/>
      </vt:variant>
      <vt:variant>
        <vt:i4>262167</vt:i4>
      </vt:variant>
      <vt:variant>
        <vt:i4>123</vt:i4>
      </vt:variant>
      <vt:variant>
        <vt:i4>0</vt:i4>
      </vt:variant>
      <vt:variant>
        <vt:i4>5</vt:i4>
      </vt:variant>
      <vt:variant>
        <vt:lpwstr/>
      </vt:variant>
      <vt:variant>
        <vt:lpwstr>_РАЗДЕЛ_IV._Техническое</vt:lpwstr>
      </vt:variant>
      <vt:variant>
        <vt:i4>525372</vt:i4>
      </vt:variant>
      <vt:variant>
        <vt:i4>120</vt:i4>
      </vt:variant>
      <vt:variant>
        <vt:i4>0</vt:i4>
      </vt:variant>
      <vt:variant>
        <vt:i4>5</vt:i4>
      </vt:variant>
      <vt:variant>
        <vt:lpwstr/>
      </vt:variant>
      <vt:variant>
        <vt:lpwstr>_РАЗДЕЛ_V._Проект</vt:lpwstr>
      </vt:variant>
      <vt:variant>
        <vt:i4>262167</vt:i4>
      </vt:variant>
      <vt:variant>
        <vt:i4>117</vt:i4>
      </vt:variant>
      <vt:variant>
        <vt:i4>0</vt:i4>
      </vt:variant>
      <vt:variant>
        <vt:i4>5</vt:i4>
      </vt:variant>
      <vt:variant>
        <vt:lpwstr/>
      </vt:variant>
      <vt:variant>
        <vt:lpwstr>_РАЗДЕЛ_IV._Техническое</vt:lpwstr>
      </vt:variant>
      <vt:variant>
        <vt:i4>2359318</vt:i4>
      </vt:variant>
      <vt:variant>
        <vt:i4>114</vt:i4>
      </vt:variant>
      <vt:variant>
        <vt:i4>0</vt:i4>
      </vt:variant>
      <vt:variant>
        <vt:i4>5</vt:i4>
      </vt:variant>
      <vt:variant>
        <vt:lpwstr>mailto:____________@rt.ru</vt:lpwstr>
      </vt:variant>
      <vt:variant>
        <vt:lpwstr/>
      </vt:variant>
      <vt:variant>
        <vt:i4>1638461</vt:i4>
      </vt:variant>
      <vt:variant>
        <vt:i4>107</vt:i4>
      </vt:variant>
      <vt:variant>
        <vt:i4>0</vt:i4>
      </vt:variant>
      <vt:variant>
        <vt:i4>5</vt:i4>
      </vt:variant>
      <vt:variant>
        <vt:lpwstr/>
      </vt:variant>
      <vt:variant>
        <vt:lpwstr>_Toc528749427</vt:lpwstr>
      </vt:variant>
      <vt:variant>
        <vt:i4>1638461</vt:i4>
      </vt:variant>
      <vt:variant>
        <vt:i4>101</vt:i4>
      </vt:variant>
      <vt:variant>
        <vt:i4>0</vt:i4>
      </vt:variant>
      <vt:variant>
        <vt:i4>5</vt:i4>
      </vt:variant>
      <vt:variant>
        <vt:lpwstr/>
      </vt:variant>
      <vt:variant>
        <vt:lpwstr>_Toc528749426</vt:lpwstr>
      </vt:variant>
      <vt:variant>
        <vt:i4>1638461</vt:i4>
      </vt:variant>
      <vt:variant>
        <vt:i4>95</vt:i4>
      </vt:variant>
      <vt:variant>
        <vt:i4>0</vt:i4>
      </vt:variant>
      <vt:variant>
        <vt:i4>5</vt:i4>
      </vt:variant>
      <vt:variant>
        <vt:lpwstr/>
      </vt:variant>
      <vt:variant>
        <vt:lpwstr>_Toc528749425</vt:lpwstr>
      </vt:variant>
      <vt:variant>
        <vt:i4>1638461</vt:i4>
      </vt:variant>
      <vt:variant>
        <vt:i4>89</vt:i4>
      </vt:variant>
      <vt:variant>
        <vt:i4>0</vt:i4>
      </vt:variant>
      <vt:variant>
        <vt:i4>5</vt:i4>
      </vt:variant>
      <vt:variant>
        <vt:lpwstr/>
      </vt:variant>
      <vt:variant>
        <vt:lpwstr>_Toc528749424</vt:lpwstr>
      </vt:variant>
      <vt:variant>
        <vt:i4>1638461</vt:i4>
      </vt:variant>
      <vt:variant>
        <vt:i4>83</vt:i4>
      </vt:variant>
      <vt:variant>
        <vt:i4>0</vt:i4>
      </vt:variant>
      <vt:variant>
        <vt:i4>5</vt:i4>
      </vt:variant>
      <vt:variant>
        <vt:lpwstr/>
      </vt:variant>
      <vt:variant>
        <vt:lpwstr>_Toc528749423</vt:lpwstr>
      </vt:variant>
      <vt:variant>
        <vt:i4>1638461</vt:i4>
      </vt:variant>
      <vt:variant>
        <vt:i4>77</vt:i4>
      </vt:variant>
      <vt:variant>
        <vt:i4>0</vt:i4>
      </vt:variant>
      <vt:variant>
        <vt:i4>5</vt:i4>
      </vt:variant>
      <vt:variant>
        <vt:lpwstr/>
      </vt:variant>
      <vt:variant>
        <vt:lpwstr>_Toc528749422</vt:lpwstr>
      </vt:variant>
      <vt:variant>
        <vt:i4>1638461</vt:i4>
      </vt:variant>
      <vt:variant>
        <vt:i4>71</vt:i4>
      </vt:variant>
      <vt:variant>
        <vt:i4>0</vt:i4>
      </vt:variant>
      <vt:variant>
        <vt:i4>5</vt:i4>
      </vt:variant>
      <vt:variant>
        <vt:lpwstr/>
      </vt:variant>
      <vt:variant>
        <vt:lpwstr>_Toc528749421</vt:lpwstr>
      </vt:variant>
      <vt:variant>
        <vt:i4>1638461</vt:i4>
      </vt:variant>
      <vt:variant>
        <vt:i4>65</vt:i4>
      </vt:variant>
      <vt:variant>
        <vt:i4>0</vt:i4>
      </vt:variant>
      <vt:variant>
        <vt:i4>5</vt:i4>
      </vt:variant>
      <vt:variant>
        <vt:lpwstr/>
      </vt:variant>
      <vt:variant>
        <vt:lpwstr>_Toc528749420</vt:lpwstr>
      </vt:variant>
      <vt:variant>
        <vt:i4>1703997</vt:i4>
      </vt:variant>
      <vt:variant>
        <vt:i4>59</vt:i4>
      </vt:variant>
      <vt:variant>
        <vt:i4>0</vt:i4>
      </vt:variant>
      <vt:variant>
        <vt:i4>5</vt:i4>
      </vt:variant>
      <vt:variant>
        <vt:lpwstr/>
      </vt:variant>
      <vt:variant>
        <vt:lpwstr>_Toc528749419</vt:lpwstr>
      </vt:variant>
      <vt:variant>
        <vt:i4>1703997</vt:i4>
      </vt:variant>
      <vt:variant>
        <vt:i4>53</vt:i4>
      </vt:variant>
      <vt:variant>
        <vt:i4>0</vt:i4>
      </vt:variant>
      <vt:variant>
        <vt:i4>5</vt:i4>
      </vt:variant>
      <vt:variant>
        <vt:lpwstr/>
      </vt:variant>
      <vt:variant>
        <vt:lpwstr>_Toc528749418</vt:lpwstr>
      </vt:variant>
      <vt:variant>
        <vt:i4>1703997</vt:i4>
      </vt:variant>
      <vt:variant>
        <vt:i4>47</vt:i4>
      </vt:variant>
      <vt:variant>
        <vt:i4>0</vt:i4>
      </vt:variant>
      <vt:variant>
        <vt:i4>5</vt:i4>
      </vt:variant>
      <vt:variant>
        <vt:lpwstr/>
      </vt:variant>
      <vt:variant>
        <vt:lpwstr>_Toc528749417</vt:lpwstr>
      </vt:variant>
      <vt:variant>
        <vt:i4>1703997</vt:i4>
      </vt:variant>
      <vt:variant>
        <vt:i4>41</vt:i4>
      </vt:variant>
      <vt:variant>
        <vt:i4>0</vt:i4>
      </vt:variant>
      <vt:variant>
        <vt:i4>5</vt:i4>
      </vt:variant>
      <vt:variant>
        <vt:lpwstr/>
      </vt:variant>
      <vt:variant>
        <vt:lpwstr>_Toc528749416</vt:lpwstr>
      </vt:variant>
      <vt:variant>
        <vt:i4>1703997</vt:i4>
      </vt:variant>
      <vt:variant>
        <vt:i4>35</vt:i4>
      </vt:variant>
      <vt:variant>
        <vt:i4>0</vt:i4>
      </vt:variant>
      <vt:variant>
        <vt:i4>5</vt:i4>
      </vt:variant>
      <vt:variant>
        <vt:lpwstr/>
      </vt:variant>
      <vt:variant>
        <vt:lpwstr>_Toc528749415</vt:lpwstr>
      </vt:variant>
      <vt:variant>
        <vt:i4>1703997</vt:i4>
      </vt:variant>
      <vt:variant>
        <vt:i4>29</vt:i4>
      </vt:variant>
      <vt:variant>
        <vt:i4>0</vt:i4>
      </vt:variant>
      <vt:variant>
        <vt:i4>5</vt:i4>
      </vt:variant>
      <vt:variant>
        <vt:lpwstr/>
      </vt:variant>
      <vt:variant>
        <vt:lpwstr>_Toc528749414</vt:lpwstr>
      </vt:variant>
      <vt:variant>
        <vt:i4>1703997</vt:i4>
      </vt:variant>
      <vt:variant>
        <vt:i4>23</vt:i4>
      </vt:variant>
      <vt:variant>
        <vt:i4>0</vt:i4>
      </vt:variant>
      <vt:variant>
        <vt:i4>5</vt:i4>
      </vt:variant>
      <vt:variant>
        <vt:lpwstr/>
      </vt:variant>
      <vt:variant>
        <vt:lpwstr>_Toc528749413</vt:lpwstr>
      </vt:variant>
      <vt:variant>
        <vt:i4>1703997</vt:i4>
      </vt:variant>
      <vt:variant>
        <vt:i4>17</vt:i4>
      </vt:variant>
      <vt:variant>
        <vt:i4>0</vt:i4>
      </vt:variant>
      <vt:variant>
        <vt:i4>5</vt:i4>
      </vt:variant>
      <vt:variant>
        <vt:lpwstr/>
      </vt:variant>
      <vt:variant>
        <vt:lpwstr>_Toc528749412</vt:lpwstr>
      </vt:variant>
      <vt:variant>
        <vt:i4>1703997</vt:i4>
      </vt:variant>
      <vt:variant>
        <vt:i4>11</vt:i4>
      </vt:variant>
      <vt:variant>
        <vt:i4>0</vt:i4>
      </vt:variant>
      <vt:variant>
        <vt:i4>5</vt:i4>
      </vt:variant>
      <vt:variant>
        <vt:lpwstr/>
      </vt:variant>
      <vt:variant>
        <vt:lpwstr>_Toc528749411</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Сайтаков Равиль Шавкатович</dc:creator>
  <cp:keywords/>
  <cp:lastModifiedBy>Кетежева Светлана Витальевна</cp:lastModifiedBy>
  <cp:revision>17</cp:revision>
  <cp:lastPrinted>2021-02-03T11:17:00Z</cp:lastPrinted>
  <dcterms:created xsi:type="dcterms:W3CDTF">2021-02-05T08:51:00Z</dcterms:created>
  <dcterms:modified xsi:type="dcterms:W3CDTF">2021-02-05T10:54:00Z</dcterms:modified>
</cp:coreProperties>
</file>