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367" w:rsidRPr="00CE3367" w:rsidRDefault="00CE3367" w:rsidP="00CE3367">
      <w:pPr>
        <w:shd w:val="clear" w:color="auto" w:fill="FFFFFF"/>
        <w:spacing w:after="0"/>
        <w:contextualSpacing/>
        <w:jc w:val="center"/>
        <w:rPr>
          <w:rFonts w:ascii="Times New Roman" w:hAnsi="Times New Roman" w:cs="Times New Roman"/>
          <w:sz w:val="20"/>
          <w:szCs w:val="20"/>
        </w:rPr>
      </w:pPr>
      <w:r w:rsidRPr="00CE3367">
        <w:rPr>
          <w:rFonts w:ascii="Times New Roman" w:hAnsi="Times New Roman" w:cs="Times New Roman"/>
          <w:sz w:val="20"/>
          <w:szCs w:val="20"/>
        </w:rPr>
        <w:t>ГОСУДАРСТВЕННЫЙ КОНТРАКТ №</w:t>
      </w:r>
      <w:r w:rsidRPr="00A9587E">
        <w:rPr>
          <w:rFonts w:ascii="Times New Roman" w:eastAsia="Calibri" w:hAnsi="Times New Roman" w:cs="Times New Roman"/>
          <w:sz w:val="20"/>
          <w:szCs w:val="20"/>
        </w:rPr>
        <w:t xml:space="preserve"> </w:t>
      </w:r>
      <w:r w:rsidR="00A9587E" w:rsidRPr="00A9587E">
        <w:rPr>
          <w:rFonts w:ascii="Times New Roman" w:eastAsia="Calibri" w:hAnsi="Times New Roman" w:cs="Times New Roman"/>
          <w:sz w:val="20"/>
          <w:szCs w:val="20"/>
        </w:rPr>
        <w:t>0179100004721000005</w:t>
      </w:r>
    </w:p>
    <w:p w:rsidR="00CE3367" w:rsidRPr="00CE3367" w:rsidRDefault="00CE3367" w:rsidP="00CE3367">
      <w:pPr>
        <w:spacing w:after="0"/>
        <w:contextualSpacing/>
        <w:jc w:val="center"/>
        <w:rPr>
          <w:rFonts w:ascii="Times New Roman" w:hAnsi="Times New Roman" w:cs="Times New Roman"/>
          <w:sz w:val="20"/>
          <w:szCs w:val="20"/>
        </w:rPr>
      </w:pPr>
      <w:r w:rsidRPr="00CE3367">
        <w:rPr>
          <w:rFonts w:ascii="Times New Roman" w:hAnsi="Times New Roman" w:cs="Times New Roman"/>
          <w:sz w:val="20"/>
          <w:szCs w:val="20"/>
        </w:rPr>
        <w:t>«Текущий ремонт и техническое обслуживание зданий»</w:t>
      </w:r>
    </w:p>
    <w:p w:rsidR="00CE3367" w:rsidRDefault="00CE3367" w:rsidP="00CE3367">
      <w:pPr>
        <w:shd w:val="clear" w:color="auto" w:fill="FFFFFF"/>
        <w:tabs>
          <w:tab w:val="left" w:pos="1867"/>
          <w:tab w:val="left" w:pos="7099"/>
        </w:tabs>
        <w:spacing w:after="0"/>
        <w:contextualSpacing/>
        <w:jc w:val="center"/>
        <w:rPr>
          <w:rFonts w:ascii="Times New Roman" w:hAnsi="Times New Roman" w:cs="Times New Roman"/>
          <w:color w:val="383838"/>
          <w:sz w:val="20"/>
          <w:szCs w:val="20"/>
          <w:shd w:val="clear" w:color="auto" w:fill="FFFFFF"/>
        </w:rPr>
      </w:pPr>
      <w:r w:rsidRPr="00CE3367">
        <w:rPr>
          <w:rFonts w:ascii="Times New Roman" w:hAnsi="Times New Roman" w:cs="Times New Roman"/>
          <w:spacing w:val="-4"/>
          <w:sz w:val="20"/>
          <w:szCs w:val="20"/>
        </w:rPr>
        <w:t>ИКЗ</w:t>
      </w:r>
      <w:r w:rsidRPr="00CE3367">
        <w:rPr>
          <w:rFonts w:ascii="Times New Roman" w:hAnsi="Times New Roman" w:cs="Times New Roman"/>
          <w:sz w:val="20"/>
          <w:szCs w:val="20"/>
        </w:rPr>
        <w:t xml:space="preserve"> </w:t>
      </w:r>
      <w:r w:rsidR="002E33E7" w:rsidRPr="002E33E7">
        <w:rPr>
          <w:rFonts w:ascii="Times New Roman" w:eastAsia="Calibri" w:hAnsi="Times New Roman" w:cs="Times New Roman"/>
          <w:sz w:val="20"/>
          <w:szCs w:val="20"/>
        </w:rPr>
        <w:t>211090104024909010100100200014120244</w:t>
      </w:r>
    </w:p>
    <w:p w:rsidR="00A9587E" w:rsidRPr="00CE3367" w:rsidRDefault="00A9587E" w:rsidP="00CE3367">
      <w:pPr>
        <w:shd w:val="clear" w:color="auto" w:fill="FFFFFF"/>
        <w:tabs>
          <w:tab w:val="left" w:pos="1867"/>
          <w:tab w:val="left" w:pos="7099"/>
        </w:tabs>
        <w:spacing w:after="0"/>
        <w:contextualSpacing/>
        <w:jc w:val="center"/>
        <w:rPr>
          <w:rFonts w:ascii="Times New Roman" w:hAnsi="Times New Roman" w:cs="Times New Roman"/>
          <w:spacing w:val="-4"/>
          <w:sz w:val="20"/>
          <w:szCs w:val="20"/>
        </w:rPr>
      </w:pPr>
    </w:p>
    <w:p w:rsidR="00CE3367" w:rsidRPr="00CE3367" w:rsidRDefault="00CE3367" w:rsidP="00CE3367">
      <w:pPr>
        <w:shd w:val="clear" w:color="auto" w:fill="FFFFFF"/>
        <w:tabs>
          <w:tab w:val="left" w:pos="1867"/>
          <w:tab w:val="left" w:pos="7099"/>
        </w:tabs>
        <w:spacing w:after="0"/>
        <w:contextualSpacing/>
        <w:jc w:val="both"/>
        <w:rPr>
          <w:rFonts w:ascii="Times New Roman" w:hAnsi="Times New Roman" w:cs="Times New Roman"/>
          <w:sz w:val="20"/>
          <w:szCs w:val="20"/>
        </w:rPr>
      </w:pPr>
      <w:r w:rsidRPr="00CE3367">
        <w:rPr>
          <w:rFonts w:ascii="Times New Roman" w:hAnsi="Times New Roman" w:cs="Times New Roman"/>
          <w:spacing w:val="-4"/>
          <w:sz w:val="20"/>
          <w:szCs w:val="20"/>
        </w:rPr>
        <w:t>г. Черкесск</w:t>
      </w:r>
      <w:r w:rsidRPr="00CE3367">
        <w:rPr>
          <w:rFonts w:ascii="Times New Roman" w:hAnsi="Times New Roman" w:cs="Times New Roman"/>
          <w:spacing w:val="3"/>
          <w:w w:val="109"/>
          <w:sz w:val="20"/>
          <w:szCs w:val="20"/>
        </w:rPr>
        <w:t xml:space="preserve">                      </w:t>
      </w:r>
      <w:r w:rsidR="00A9587E">
        <w:rPr>
          <w:rFonts w:ascii="Times New Roman" w:hAnsi="Times New Roman" w:cs="Times New Roman"/>
          <w:spacing w:val="3"/>
          <w:w w:val="109"/>
          <w:sz w:val="20"/>
          <w:szCs w:val="20"/>
        </w:rPr>
        <w:t xml:space="preserve">                         </w:t>
      </w:r>
      <w:r w:rsidRPr="00CE3367">
        <w:rPr>
          <w:rFonts w:ascii="Times New Roman" w:hAnsi="Times New Roman" w:cs="Times New Roman"/>
          <w:spacing w:val="3"/>
          <w:w w:val="109"/>
          <w:sz w:val="20"/>
          <w:szCs w:val="20"/>
        </w:rPr>
        <w:t xml:space="preserve">                                                 </w:t>
      </w:r>
      <w:r w:rsidR="00C62280">
        <w:rPr>
          <w:rFonts w:ascii="Times New Roman" w:hAnsi="Times New Roman" w:cs="Times New Roman"/>
          <w:spacing w:val="3"/>
          <w:w w:val="109"/>
          <w:sz w:val="20"/>
          <w:szCs w:val="20"/>
        </w:rPr>
        <w:t xml:space="preserve">                  </w:t>
      </w:r>
      <w:r w:rsidRPr="00CE3367">
        <w:rPr>
          <w:rFonts w:ascii="Times New Roman" w:hAnsi="Times New Roman" w:cs="Times New Roman"/>
          <w:spacing w:val="3"/>
          <w:w w:val="109"/>
          <w:sz w:val="20"/>
          <w:szCs w:val="20"/>
        </w:rPr>
        <w:t xml:space="preserve">             «___»_________ 2</w:t>
      </w:r>
      <w:r w:rsidRPr="00CE3367">
        <w:rPr>
          <w:rFonts w:ascii="Times New Roman" w:hAnsi="Times New Roman" w:cs="Times New Roman"/>
          <w:spacing w:val="-6"/>
          <w:sz w:val="20"/>
          <w:szCs w:val="20"/>
        </w:rPr>
        <w:t xml:space="preserve">021г.                                                                                               </w:t>
      </w:r>
    </w:p>
    <w:p w:rsidR="00CE3367" w:rsidRPr="00CE3367" w:rsidRDefault="00CE3367" w:rsidP="00CE3367">
      <w:pPr>
        <w:autoSpaceDE w:val="0"/>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          </w:t>
      </w:r>
    </w:p>
    <w:p w:rsidR="00CE3367" w:rsidRPr="00CE3367" w:rsidRDefault="00CE3367" w:rsidP="00CE3367">
      <w:pPr>
        <w:autoSpaceDE w:val="0"/>
        <w:spacing w:after="0"/>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roofErr w:type="gramStart"/>
      <w:r w:rsidRPr="00CE3367">
        <w:rPr>
          <w:rFonts w:ascii="Times New Roman" w:eastAsia="Calibri" w:hAnsi="Times New Roman" w:cs="Times New Roman"/>
          <w:sz w:val="20"/>
          <w:szCs w:val="20"/>
        </w:rPr>
        <w:t xml:space="preserve">Управление Судебного департамента в Карачаево-Черкесской Республике, именуемое в дальнейшем  «Заказчик», в лице начальника Управления </w:t>
      </w:r>
      <w:proofErr w:type="spellStart"/>
      <w:r w:rsidRPr="00CE3367">
        <w:rPr>
          <w:rFonts w:ascii="Times New Roman" w:eastAsia="Calibri" w:hAnsi="Times New Roman" w:cs="Times New Roman"/>
          <w:sz w:val="20"/>
          <w:szCs w:val="20"/>
        </w:rPr>
        <w:t>Чепурова</w:t>
      </w:r>
      <w:proofErr w:type="spellEnd"/>
      <w:r w:rsidRPr="00CE3367">
        <w:rPr>
          <w:rFonts w:ascii="Times New Roman" w:eastAsia="Calibri" w:hAnsi="Times New Roman" w:cs="Times New Roman"/>
          <w:sz w:val="20"/>
          <w:szCs w:val="20"/>
        </w:rPr>
        <w:t xml:space="preserve"> Виталия Владимировича, действующего на основании Положения «Об Управлении Судебного департамента в Карачаево-Черкесской Республике», утвержденного 28.08.2015 года Судебным департаментом при Верховном Суде Российской Федерации, с одной стороны, и Общество с ограниченной ответственностью «ТЕХСТРОЙ», именуемый в дальнейшем «Исполнитель», в лице Генерального директора  </w:t>
      </w:r>
      <w:proofErr w:type="spellStart"/>
      <w:r w:rsidRPr="00CE3367">
        <w:rPr>
          <w:rFonts w:ascii="Times New Roman" w:eastAsia="Calibri" w:hAnsi="Times New Roman" w:cs="Times New Roman"/>
          <w:sz w:val="20"/>
          <w:szCs w:val="20"/>
        </w:rPr>
        <w:t>Доттуева</w:t>
      </w:r>
      <w:proofErr w:type="spellEnd"/>
      <w:r w:rsidRPr="00CE3367">
        <w:rPr>
          <w:rFonts w:ascii="Times New Roman" w:eastAsia="Calibri" w:hAnsi="Times New Roman" w:cs="Times New Roman"/>
          <w:sz w:val="20"/>
          <w:szCs w:val="20"/>
        </w:rPr>
        <w:t xml:space="preserve"> </w:t>
      </w:r>
      <w:proofErr w:type="spellStart"/>
      <w:r w:rsidRPr="00CE3367">
        <w:rPr>
          <w:rFonts w:ascii="Times New Roman" w:eastAsia="Calibri" w:hAnsi="Times New Roman" w:cs="Times New Roman"/>
          <w:sz w:val="20"/>
          <w:szCs w:val="20"/>
        </w:rPr>
        <w:t>Муратбий</w:t>
      </w:r>
      <w:proofErr w:type="spellEnd"/>
      <w:r w:rsidRPr="00CE3367">
        <w:rPr>
          <w:rFonts w:ascii="Times New Roman" w:eastAsia="Calibri" w:hAnsi="Times New Roman" w:cs="Times New Roman"/>
          <w:sz w:val="20"/>
          <w:szCs w:val="20"/>
        </w:rPr>
        <w:t xml:space="preserve"> </w:t>
      </w:r>
      <w:proofErr w:type="spellStart"/>
      <w:r w:rsidRPr="00CE3367">
        <w:rPr>
          <w:rFonts w:ascii="Times New Roman" w:eastAsia="Calibri" w:hAnsi="Times New Roman" w:cs="Times New Roman"/>
          <w:sz w:val="20"/>
          <w:szCs w:val="20"/>
        </w:rPr>
        <w:t>Шагабановича</w:t>
      </w:r>
      <w:proofErr w:type="spellEnd"/>
      <w:r w:rsidRPr="00CE3367">
        <w:rPr>
          <w:rFonts w:ascii="Times New Roman" w:eastAsia="Calibri" w:hAnsi="Times New Roman" w:cs="Times New Roman"/>
          <w:sz w:val="20"/>
          <w:szCs w:val="20"/>
        </w:rPr>
        <w:t xml:space="preserve">, действующего </w:t>
      </w:r>
      <w:r>
        <w:rPr>
          <w:rFonts w:ascii="Times New Roman" w:eastAsia="Calibri" w:hAnsi="Times New Roman" w:cs="Times New Roman"/>
          <w:sz w:val="20"/>
          <w:szCs w:val="20"/>
        </w:rPr>
        <w:t>на</w:t>
      </w:r>
      <w:proofErr w:type="gramEnd"/>
      <w:r>
        <w:rPr>
          <w:rFonts w:ascii="Times New Roman" w:eastAsia="Calibri" w:hAnsi="Times New Roman" w:cs="Times New Roman"/>
          <w:sz w:val="20"/>
          <w:szCs w:val="20"/>
        </w:rPr>
        <w:t xml:space="preserve"> </w:t>
      </w:r>
      <w:proofErr w:type="gramStart"/>
      <w:r>
        <w:rPr>
          <w:rFonts w:ascii="Times New Roman" w:eastAsia="Calibri" w:hAnsi="Times New Roman" w:cs="Times New Roman"/>
          <w:sz w:val="20"/>
          <w:szCs w:val="20"/>
        </w:rPr>
        <w:t>основании Устава</w:t>
      </w:r>
      <w:r w:rsidRPr="00CE3367">
        <w:rPr>
          <w:rFonts w:ascii="Times New Roman" w:eastAsia="Calibri" w:hAnsi="Times New Roman" w:cs="Times New Roman"/>
          <w:sz w:val="20"/>
          <w:szCs w:val="20"/>
        </w:rPr>
        <w:t xml:space="preserve">, с другой стороны, совместно именуемые в дальнейшем «Стороны», и каждой в отдельности «Сторона», с соблюдением требований Федерального закона от 05.04.2013г.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на основании результатов размещения заказа путем запроса котировок, результаты которого зафиксированы в протоколе </w:t>
      </w:r>
      <w:r>
        <w:rPr>
          <w:rFonts w:ascii="Times New Roman" w:eastAsia="Calibri" w:hAnsi="Times New Roman" w:cs="Times New Roman"/>
          <w:sz w:val="20"/>
          <w:szCs w:val="20"/>
        </w:rPr>
        <w:t>от «03» марта</w:t>
      </w:r>
      <w:proofErr w:type="gramEnd"/>
      <w:r w:rsidRPr="00CE3367">
        <w:rPr>
          <w:rFonts w:ascii="Times New Roman" w:eastAsia="Calibri" w:hAnsi="Times New Roman" w:cs="Times New Roman"/>
          <w:sz w:val="20"/>
          <w:szCs w:val="20"/>
        </w:rPr>
        <w:t xml:space="preserve"> 2021 года, заключили настоящий Государственный контракт (далее – Контракт) о нижеследующем:</w:t>
      </w:r>
    </w:p>
    <w:p w:rsidR="00CE3367" w:rsidRPr="00CE3367" w:rsidRDefault="00CE3367" w:rsidP="00CE3367">
      <w:pPr>
        <w:autoSpaceDE w:val="0"/>
        <w:spacing w:after="0"/>
        <w:contextualSpacing/>
        <w:jc w:val="center"/>
        <w:rPr>
          <w:rFonts w:ascii="Times New Roman" w:eastAsia="Calibri" w:hAnsi="Times New Roman" w:cs="Times New Roman"/>
          <w:sz w:val="20"/>
          <w:szCs w:val="20"/>
        </w:rPr>
      </w:pPr>
    </w:p>
    <w:p w:rsidR="00CE3367" w:rsidRPr="00CE3367" w:rsidRDefault="00CE3367" w:rsidP="00CE3367">
      <w:pPr>
        <w:autoSpaceDE w:val="0"/>
        <w:spacing w:after="0"/>
        <w:contextualSpacing/>
        <w:jc w:val="center"/>
        <w:rPr>
          <w:rFonts w:ascii="Times New Roman" w:hAnsi="Times New Roman" w:cs="Times New Roman"/>
          <w:sz w:val="20"/>
          <w:szCs w:val="20"/>
        </w:rPr>
      </w:pPr>
      <w:r w:rsidRPr="00CE3367">
        <w:rPr>
          <w:rFonts w:ascii="Times New Roman" w:eastAsia="Calibri" w:hAnsi="Times New Roman" w:cs="Times New Roman"/>
          <w:sz w:val="20"/>
          <w:szCs w:val="20"/>
        </w:rPr>
        <w:t>1. ПРЕДМЕТ КОНТРАКТА.</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proofErr w:type="gramStart"/>
      <w:r w:rsidRPr="00CE3367">
        <w:rPr>
          <w:rFonts w:ascii="Times New Roman" w:hAnsi="Times New Roman" w:cs="Times New Roman"/>
          <w:sz w:val="20"/>
          <w:szCs w:val="20"/>
        </w:rPr>
        <w:t>1.1.Подрядчик принимает на себя обязательства в соответствии техническими регламентами, нормами и правилами, действующими в Российской Федерации, выполнить работы по текущему ремонту и техническому обслуживанию  систем  отопления, холодного и горячего водоснабжения, системы канализации, сети внутреннего электроснабжения и наружного освещения  в зданиях  (далее - Работы) в полном объеме и строгом соответствии с Техническим заданием (Приложение № 1 к настоящему Контракту).</w:t>
      </w:r>
      <w:proofErr w:type="gramEnd"/>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1.2. Срок выполнения работ: </w:t>
      </w:r>
      <w:r w:rsidRPr="00CE3367">
        <w:rPr>
          <w:rFonts w:ascii="Times New Roman" w:eastAsia="Calibri" w:hAnsi="Times New Roman" w:cs="Times New Roman"/>
          <w:sz w:val="20"/>
          <w:szCs w:val="20"/>
        </w:rPr>
        <w:t xml:space="preserve"> </w:t>
      </w:r>
      <w:r w:rsidRPr="00CE3367">
        <w:rPr>
          <w:rFonts w:ascii="Times New Roman" w:hAnsi="Times New Roman" w:cs="Times New Roman"/>
          <w:color w:val="FF0000"/>
          <w:sz w:val="20"/>
          <w:szCs w:val="20"/>
        </w:rPr>
        <w:t>с 01.07.2021 года по 31.12.2021 года.</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1.3. 4. Место выполнения работ: </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369330, Карачаево-Черкесская Республика, </w:t>
      </w:r>
      <w:proofErr w:type="spellStart"/>
      <w:r w:rsidRPr="00CE3367">
        <w:rPr>
          <w:rFonts w:ascii="Times New Roman" w:hAnsi="Times New Roman" w:cs="Times New Roman"/>
          <w:sz w:val="20"/>
          <w:szCs w:val="20"/>
        </w:rPr>
        <w:t>Адыге-Хабльский</w:t>
      </w:r>
      <w:proofErr w:type="spellEnd"/>
      <w:r w:rsidRPr="00CE3367">
        <w:rPr>
          <w:rFonts w:ascii="Times New Roman" w:hAnsi="Times New Roman" w:cs="Times New Roman"/>
          <w:sz w:val="20"/>
          <w:szCs w:val="20"/>
        </w:rPr>
        <w:t xml:space="preserve"> район, а. Адыге-Хабль, ул. </w:t>
      </w:r>
      <w:proofErr w:type="spellStart"/>
      <w:r w:rsidRPr="00CE3367">
        <w:rPr>
          <w:rFonts w:ascii="Times New Roman" w:hAnsi="Times New Roman" w:cs="Times New Roman"/>
          <w:sz w:val="20"/>
          <w:szCs w:val="20"/>
        </w:rPr>
        <w:t>Гашокова</w:t>
      </w:r>
      <w:proofErr w:type="spellEnd"/>
      <w:r w:rsidRPr="00CE3367">
        <w:rPr>
          <w:rFonts w:ascii="Times New Roman" w:hAnsi="Times New Roman" w:cs="Times New Roman"/>
          <w:sz w:val="20"/>
          <w:szCs w:val="20"/>
        </w:rPr>
        <w:t>, 3 (</w:t>
      </w:r>
      <w:proofErr w:type="spellStart"/>
      <w:r w:rsidRPr="00CE3367">
        <w:rPr>
          <w:rFonts w:ascii="Times New Roman" w:hAnsi="Times New Roman" w:cs="Times New Roman"/>
          <w:sz w:val="20"/>
          <w:szCs w:val="20"/>
        </w:rPr>
        <w:t>Адыге-Хабльский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369140, Карачаево-Черкесская Республика, </w:t>
      </w:r>
      <w:proofErr w:type="spellStart"/>
      <w:r w:rsidRPr="00CE3367">
        <w:rPr>
          <w:rFonts w:ascii="Times New Roman" w:hAnsi="Times New Roman" w:cs="Times New Roman"/>
          <w:sz w:val="20"/>
          <w:szCs w:val="20"/>
        </w:rPr>
        <w:t>Зеленчукский</w:t>
      </w:r>
      <w:proofErr w:type="spellEnd"/>
      <w:r w:rsidRPr="00CE3367">
        <w:rPr>
          <w:rFonts w:ascii="Times New Roman" w:hAnsi="Times New Roman" w:cs="Times New Roman"/>
          <w:sz w:val="20"/>
          <w:szCs w:val="20"/>
        </w:rPr>
        <w:t xml:space="preserve"> район, ст. Зеленчукская, ул. Мира, 21А (</w:t>
      </w:r>
      <w:proofErr w:type="spellStart"/>
      <w:r w:rsidRPr="00CE3367">
        <w:rPr>
          <w:rFonts w:ascii="Times New Roman" w:hAnsi="Times New Roman" w:cs="Times New Roman"/>
          <w:sz w:val="20"/>
          <w:szCs w:val="20"/>
        </w:rPr>
        <w:t>Зеленчукский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369200, Карачаево-Черкесская Республика, </w:t>
      </w:r>
      <w:proofErr w:type="gramStart"/>
      <w:r w:rsidRPr="00CE3367">
        <w:rPr>
          <w:rFonts w:ascii="Times New Roman" w:hAnsi="Times New Roman" w:cs="Times New Roman"/>
          <w:sz w:val="20"/>
          <w:szCs w:val="20"/>
        </w:rPr>
        <w:t>г</w:t>
      </w:r>
      <w:proofErr w:type="gramEnd"/>
      <w:r w:rsidRPr="00CE3367">
        <w:rPr>
          <w:rFonts w:ascii="Times New Roman" w:hAnsi="Times New Roman" w:cs="Times New Roman"/>
          <w:sz w:val="20"/>
          <w:szCs w:val="20"/>
        </w:rPr>
        <w:t xml:space="preserve">. </w:t>
      </w:r>
      <w:proofErr w:type="spellStart"/>
      <w:r w:rsidRPr="00CE3367">
        <w:rPr>
          <w:rFonts w:ascii="Times New Roman" w:hAnsi="Times New Roman" w:cs="Times New Roman"/>
          <w:sz w:val="20"/>
          <w:szCs w:val="20"/>
        </w:rPr>
        <w:t>Карачаевск</w:t>
      </w:r>
      <w:proofErr w:type="spellEnd"/>
      <w:r w:rsidRPr="00CE3367">
        <w:rPr>
          <w:rFonts w:ascii="Times New Roman" w:hAnsi="Times New Roman" w:cs="Times New Roman"/>
          <w:sz w:val="20"/>
          <w:szCs w:val="20"/>
        </w:rPr>
        <w:t xml:space="preserve">, ул. </w:t>
      </w:r>
      <w:proofErr w:type="spellStart"/>
      <w:r w:rsidRPr="00CE3367">
        <w:rPr>
          <w:rFonts w:ascii="Times New Roman" w:hAnsi="Times New Roman" w:cs="Times New Roman"/>
          <w:sz w:val="20"/>
          <w:szCs w:val="20"/>
        </w:rPr>
        <w:t>Байрамукова</w:t>
      </w:r>
      <w:proofErr w:type="spellEnd"/>
      <w:r w:rsidRPr="00CE3367">
        <w:rPr>
          <w:rFonts w:ascii="Times New Roman" w:hAnsi="Times New Roman" w:cs="Times New Roman"/>
          <w:sz w:val="20"/>
          <w:szCs w:val="20"/>
        </w:rPr>
        <w:t>, 1 (Карачаевский городской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369200, Карачаево-Черкесская Республика, </w:t>
      </w:r>
      <w:proofErr w:type="gramStart"/>
      <w:r w:rsidRPr="00CE3367">
        <w:rPr>
          <w:rFonts w:ascii="Times New Roman" w:hAnsi="Times New Roman" w:cs="Times New Roman"/>
          <w:sz w:val="20"/>
          <w:szCs w:val="20"/>
        </w:rPr>
        <w:t>г</w:t>
      </w:r>
      <w:proofErr w:type="gramEnd"/>
      <w:r w:rsidRPr="00CE3367">
        <w:rPr>
          <w:rFonts w:ascii="Times New Roman" w:hAnsi="Times New Roman" w:cs="Times New Roman"/>
          <w:sz w:val="20"/>
          <w:szCs w:val="20"/>
        </w:rPr>
        <w:t xml:space="preserve">. </w:t>
      </w:r>
      <w:proofErr w:type="spellStart"/>
      <w:r w:rsidRPr="00CE3367">
        <w:rPr>
          <w:rFonts w:ascii="Times New Roman" w:hAnsi="Times New Roman" w:cs="Times New Roman"/>
          <w:sz w:val="20"/>
          <w:szCs w:val="20"/>
        </w:rPr>
        <w:t>Карачаевск</w:t>
      </w:r>
      <w:proofErr w:type="spellEnd"/>
      <w:r w:rsidRPr="00CE3367">
        <w:rPr>
          <w:rFonts w:ascii="Times New Roman" w:hAnsi="Times New Roman" w:cs="Times New Roman"/>
          <w:sz w:val="20"/>
          <w:szCs w:val="20"/>
        </w:rPr>
        <w:t>, ул. Мира, 9 (Карачаевский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369380, Карачаево-Черкесская Республика, </w:t>
      </w:r>
      <w:proofErr w:type="spellStart"/>
      <w:r w:rsidRPr="00CE3367">
        <w:rPr>
          <w:rFonts w:ascii="Times New Roman" w:hAnsi="Times New Roman" w:cs="Times New Roman"/>
          <w:sz w:val="20"/>
          <w:szCs w:val="20"/>
        </w:rPr>
        <w:t>Малокарачаевский</w:t>
      </w:r>
      <w:proofErr w:type="spellEnd"/>
      <w:r w:rsidRPr="00CE3367">
        <w:rPr>
          <w:rFonts w:ascii="Times New Roman" w:hAnsi="Times New Roman" w:cs="Times New Roman"/>
          <w:sz w:val="20"/>
          <w:szCs w:val="20"/>
        </w:rPr>
        <w:t xml:space="preserve"> район, с. Учкекен, ул. Ленина, 116 (</w:t>
      </w:r>
      <w:proofErr w:type="spellStart"/>
      <w:r w:rsidRPr="00CE3367">
        <w:rPr>
          <w:rFonts w:ascii="Times New Roman" w:hAnsi="Times New Roman" w:cs="Times New Roman"/>
          <w:sz w:val="20"/>
          <w:szCs w:val="20"/>
        </w:rPr>
        <w:t>Малокарачаевский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369100, Карачаево-Черкесская Республика, </w:t>
      </w:r>
      <w:proofErr w:type="spellStart"/>
      <w:r w:rsidRPr="00CE3367">
        <w:rPr>
          <w:rFonts w:ascii="Times New Roman" w:hAnsi="Times New Roman" w:cs="Times New Roman"/>
          <w:sz w:val="20"/>
          <w:szCs w:val="20"/>
        </w:rPr>
        <w:t>Прикубанский</w:t>
      </w:r>
      <w:proofErr w:type="spellEnd"/>
      <w:r w:rsidRPr="00CE3367">
        <w:rPr>
          <w:rFonts w:ascii="Times New Roman" w:hAnsi="Times New Roman" w:cs="Times New Roman"/>
          <w:sz w:val="20"/>
          <w:szCs w:val="20"/>
        </w:rPr>
        <w:t xml:space="preserve"> район, пос. Кавказский, ул. Ленина, 6 (</w:t>
      </w:r>
      <w:proofErr w:type="spellStart"/>
      <w:r w:rsidRPr="00CE3367">
        <w:rPr>
          <w:rFonts w:ascii="Times New Roman" w:hAnsi="Times New Roman" w:cs="Times New Roman"/>
          <w:sz w:val="20"/>
          <w:szCs w:val="20"/>
        </w:rPr>
        <w:t>Прикубанский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369260, Карачаево-Черкесская Республика, </w:t>
      </w:r>
      <w:proofErr w:type="spellStart"/>
      <w:r w:rsidRPr="00CE3367">
        <w:rPr>
          <w:rFonts w:ascii="Times New Roman" w:hAnsi="Times New Roman" w:cs="Times New Roman"/>
          <w:sz w:val="20"/>
          <w:szCs w:val="20"/>
        </w:rPr>
        <w:t>Урупский</w:t>
      </w:r>
      <w:proofErr w:type="spellEnd"/>
      <w:r w:rsidRPr="00CE3367">
        <w:rPr>
          <w:rFonts w:ascii="Times New Roman" w:hAnsi="Times New Roman" w:cs="Times New Roman"/>
          <w:sz w:val="20"/>
          <w:szCs w:val="20"/>
        </w:rPr>
        <w:t xml:space="preserve"> район, ст. Преградная, ул. </w:t>
      </w:r>
      <w:proofErr w:type="spellStart"/>
      <w:r w:rsidRPr="00CE3367">
        <w:rPr>
          <w:rFonts w:ascii="Times New Roman" w:hAnsi="Times New Roman" w:cs="Times New Roman"/>
          <w:sz w:val="20"/>
          <w:szCs w:val="20"/>
        </w:rPr>
        <w:t>Голоколосовой</w:t>
      </w:r>
      <w:proofErr w:type="spellEnd"/>
      <w:r w:rsidRPr="00CE3367">
        <w:rPr>
          <w:rFonts w:ascii="Times New Roman" w:hAnsi="Times New Roman" w:cs="Times New Roman"/>
          <w:sz w:val="20"/>
          <w:szCs w:val="20"/>
        </w:rPr>
        <w:t>, 47 (</w:t>
      </w:r>
      <w:proofErr w:type="spellStart"/>
      <w:r w:rsidRPr="00CE3367">
        <w:rPr>
          <w:rFonts w:ascii="Times New Roman" w:hAnsi="Times New Roman" w:cs="Times New Roman"/>
          <w:sz w:val="20"/>
          <w:szCs w:val="20"/>
        </w:rPr>
        <w:t>Урупский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369300, Карачаево-Черкесская Республика, </w:t>
      </w:r>
      <w:proofErr w:type="spellStart"/>
      <w:r w:rsidRPr="00CE3367">
        <w:rPr>
          <w:rFonts w:ascii="Times New Roman" w:hAnsi="Times New Roman" w:cs="Times New Roman"/>
          <w:sz w:val="20"/>
          <w:szCs w:val="20"/>
        </w:rPr>
        <w:t>Усть-Джегутинский</w:t>
      </w:r>
      <w:proofErr w:type="spellEnd"/>
      <w:r w:rsidRPr="00CE3367">
        <w:rPr>
          <w:rFonts w:ascii="Times New Roman" w:hAnsi="Times New Roman" w:cs="Times New Roman"/>
          <w:sz w:val="20"/>
          <w:szCs w:val="20"/>
        </w:rPr>
        <w:t xml:space="preserve"> район, </w:t>
      </w:r>
      <w:proofErr w:type="gramStart"/>
      <w:r w:rsidRPr="00CE3367">
        <w:rPr>
          <w:rFonts w:ascii="Times New Roman" w:hAnsi="Times New Roman" w:cs="Times New Roman"/>
          <w:sz w:val="20"/>
          <w:szCs w:val="20"/>
        </w:rPr>
        <w:t>г</w:t>
      </w:r>
      <w:proofErr w:type="gramEnd"/>
      <w:r w:rsidRPr="00CE3367">
        <w:rPr>
          <w:rFonts w:ascii="Times New Roman" w:hAnsi="Times New Roman" w:cs="Times New Roman"/>
          <w:sz w:val="20"/>
          <w:szCs w:val="20"/>
        </w:rPr>
        <w:t xml:space="preserve">. </w:t>
      </w:r>
      <w:proofErr w:type="spellStart"/>
      <w:r w:rsidRPr="00CE3367">
        <w:rPr>
          <w:rFonts w:ascii="Times New Roman" w:hAnsi="Times New Roman" w:cs="Times New Roman"/>
          <w:sz w:val="20"/>
          <w:szCs w:val="20"/>
        </w:rPr>
        <w:t>Усть-Джегута</w:t>
      </w:r>
      <w:proofErr w:type="spellEnd"/>
      <w:r w:rsidRPr="00CE3367">
        <w:rPr>
          <w:rFonts w:ascii="Times New Roman" w:hAnsi="Times New Roman" w:cs="Times New Roman"/>
          <w:sz w:val="20"/>
          <w:szCs w:val="20"/>
        </w:rPr>
        <w:t xml:space="preserve">, ул. </w:t>
      </w:r>
      <w:proofErr w:type="spellStart"/>
      <w:r w:rsidRPr="00CE3367">
        <w:rPr>
          <w:rFonts w:ascii="Times New Roman" w:hAnsi="Times New Roman" w:cs="Times New Roman"/>
          <w:sz w:val="20"/>
          <w:szCs w:val="20"/>
        </w:rPr>
        <w:t>Богатырева</w:t>
      </w:r>
      <w:proofErr w:type="spellEnd"/>
      <w:r w:rsidRPr="00CE3367">
        <w:rPr>
          <w:rFonts w:ascii="Times New Roman" w:hAnsi="Times New Roman" w:cs="Times New Roman"/>
          <w:sz w:val="20"/>
          <w:szCs w:val="20"/>
        </w:rPr>
        <w:t>, 38 (</w:t>
      </w:r>
      <w:proofErr w:type="spellStart"/>
      <w:r w:rsidRPr="00CE3367">
        <w:rPr>
          <w:rFonts w:ascii="Times New Roman" w:hAnsi="Times New Roman" w:cs="Times New Roman"/>
          <w:sz w:val="20"/>
          <w:szCs w:val="20"/>
        </w:rPr>
        <w:t>Усть-Джегутинский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369400, Карачаево-Черкесская Республика, </w:t>
      </w:r>
      <w:proofErr w:type="spellStart"/>
      <w:r w:rsidRPr="00CE3367">
        <w:rPr>
          <w:rFonts w:ascii="Times New Roman" w:hAnsi="Times New Roman" w:cs="Times New Roman"/>
          <w:sz w:val="20"/>
          <w:szCs w:val="20"/>
        </w:rPr>
        <w:t>Хабезский</w:t>
      </w:r>
      <w:proofErr w:type="spellEnd"/>
      <w:r w:rsidRPr="00CE3367">
        <w:rPr>
          <w:rFonts w:ascii="Times New Roman" w:hAnsi="Times New Roman" w:cs="Times New Roman"/>
          <w:sz w:val="20"/>
          <w:szCs w:val="20"/>
        </w:rPr>
        <w:t xml:space="preserve"> район, а. Хабез, ул. </w:t>
      </w:r>
      <w:proofErr w:type="spellStart"/>
      <w:r w:rsidRPr="00CE3367">
        <w:rPr>
          <w:rFonts w:ascii="Times New Roman" w:hAnsi="Times New Roman" w:cs="Times New Roman"/>
          <w:sz w:val="20"/>
          <w:szCs w:val="20"/>
        </w:rPr>
        <w:t>Хабекова</w:t>
      </w:r>
      <w:proofErr w:type="spellEnd"/>
      <w:r w:rsidRPr="00CE3367">
        <w:rPr>
          <w:rFonts w:ascii="Times New Roman" w:hAnsi="Times New Roman" w:cs="Times New Roman"/>
          <w:sz w:val="20"/>
          <w:szCs w:val="20"/>
        </w:rPr>
        <w:t>, 64 (</w:t>
      </w:r>
      <w:proofErr w:type="spellStart"/>
      <w:r w:rsidRPr="00CE3367">
        <w:rPr>
          <w:rFonts w:ascii="Times New Roman" w:hAnsi="Times New Roman" w:cs="Times New Roman"/>
          <w:sz w:val="20"/>
          <w:szCs w:val="20"/>
        </w:rPr>
        <w:t>Хабезский</w:t>
      </w:r>
      <w:proofErr w:type="spellEnd"/>
      <w:r w:rsidRPr="00CE3367">
        <w:rPr>
          <w:rFonts w:ascii="Times New Roman" w:hAnsi="Times New Roman" w:cs="Times New Roman"/>
          <w:sz w:val="20"/>
          <w:szCs w:val="20"/>
        </w:rPr>
        <w:t xml:space="preserve"> районный суд);</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369000, Карачаево-Черкесская Республика, </w:t>
      </w:r>
      <w:proofErr w:type="gramStart"/>
      <w:r w:rsidRPr="00CE3367">
        <w:rPr>
          <w:rFonts w:ascii="Times New Roman" w:hAnsi="Times New Roman" w:cs="Times New Roman"/>
          <w:sz w:val="20"/>
          <w:szCs w:val="20"/>
        </w:rPr>
        <w:t>г</w:t>
      </w:r>
      <w:proofErr w:type="gramEnd"/>
      <w:r w:rsidRPr="00CE3367">
        <w:rPr>
          <w:rFonts w:ascii="Times New Roman" w:hAnsi="Times New Roman" w:cs="Times New Roman"/>
          <w:sz w:val="20"/>
          <w:szCs w:val="20"/>
        </w:rPr>
        <w:t>. Черкесск, ул. Ворошилова, 24 (Черкесский городской суд).</w:t>
      </w:r>
    </w:p>
    <w:p w:rsidR="00CE3367" w:rsidRPr="00CE3367" w:rsidRDefault="00CE3367" w:rsidP="00CE3367">
      <w:pPr>
        <w:widowControl w:val="0"/>
        <w:spacing w:after="0"/>
        <w:ind w:firstLine="709"/>
        <w:contextualSpacing/>
        <w:jc w:val="both"/>
        <w:rPr>
          <w:rFonts w:ascii="Times New Roman" w:hAnsi="Times New Roman" w:cs="Times New Roman"/>
          <w:sz w:val="20"/>
          <w:szCs w:val="20"/>
        </w:rPr>
      </w:pPr>
      <w:r w:rsidRPr="00CE3367">
        <w:rPr>
          <w:rFonts w:ascii="Times New Roman" w:hAnsi="Times New Roman" w:cs="Times New Roman"/>
          <w:bCs/>
          <w:sz w:val="20"/>
          <w:szCs w:val="20"/>
        </w:rPr>
        <w:t xml:space="preserve">– 369000, Карачаево-Черкесская Республика, </w:t>
      </w:r>
      <w:proofErr w:type="gramStart"/>
      <w:r w:rsidRPr="00CE3367">
        <w:rPr>
          <w:rFonts w:ascii="Times New Roman" w:hAnsi="Times New Roman" w:cs="Times New Roman"/>
          <w:bCs/>
          <w:sz w:val="20"/>
          <w:szCs w:val="20"/>
        </w:rPr>
        <w:t>г</w:t>
      </w:r>
      <w:proofErr w:type="gramEnd"/>
      <w:r w:rsidRPr="00CE3367">
        <w:rPr>
          <w:rFonts w:ascii="Times New Roman" w:hAnsi="Times New Roman" w:cs="Times New Roman"/>
          <w:bCs/>
          <w:sz w:val="20"/>
          <w:szCs w:val="20"/>
        </w:rPr>
        <w:t>. Черкесск, ул. Ворошилова, 30 (Управление Судебного департамента в Карачаево-Черкесской Республике).</w:t>
      </w:r>
    </w:p>
    <w:p w:rsidR="00CE3367" w:rsidRPr="00CE3367" w:rsidRDefault="00CE3367" w:rsidP="00CE3367">
      <w:pPr>
        <w:widowControl w:val="0"/>
        <w:autoSpaceDE w:val="0"/>
        <w:spacing w:after="0"/>
        <w:ind w:firstLine="708"/>
        <w:contextualSpacing/>
        <w:jc w:val="both"/>
        <w:rPr>
          <w:rFonts w:ascii="Times New Roman" w:hAnsi="Times New Roman" w:cs="Times New Roman"/>
          <w:sz w:val="20"/>
          <w:szCs w:val="20"/>
        </w:rPr>
      </w:pPr>
    </w:p>
    <w:p w:rsidR="00CE3367" w:rsidRPr="00CE3367" w:rsidRDefault="00CE3367" w:rsidP="00CE3367">
      <w:pPr>
        <w:widowControl w:val="0"/>
        <w:autoSpaceDE w:val="0"/>
        <w:spacing w:after="0"/>
        <w:ind w:firstLine="708"/>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2. ЦЕНА КОНТРАКТА И ПОРЯДОК РАСЧЕТОВ.</w:t>
      </w:r>
    </w:p>
    <w:p w:rsidR="00CE3367" w:rsidRPr="0009598F" w:rsidRDefault="00CE3367" w:rsidP="00CE3367">
      <w:pPr>
        <w:spacing w:after="0"/>
        <w:ind w:firstLine="709"/>
        <w:contextualSpacing/>
        <w:jc w:val="both"/>
        <w:rPr>
          <w:rFonts w:ascii="Times New Roman" w:eastAsia="Calibri" w:hAnsi="Times New Roman" w:cs="Times New Roman"/>
          <w:color w:val="FF0000"/>
          <w:sz w:val="20"/>
          <w:szCs w:val="20"/>
        </w:rPr>
      </w:pPr>
      <w:r w:rsidRPr="00CE3367">
        <w:rPr>
          <w:rFonts w:ascii="Times New Roman" w:eastAsia="Calibri" w:hAnsi="Times New Roman" w:cs="Times New Roman"/>
          <w:sz w:val="20"/>
          <w:szCs w:val="20"/>
        </w:rPr>
        <w:t>2.1.Цена Контракта составляет</w:t>
      </w:r>
      <w:r>
        <w:rPr>
          <w:rFonts w:ascii="Times New Roman" w:eastAsia="Calibri" w:hAnsi="Times New Roman" w:cs="Times New Roman"/>
          <w:sz w:val="20"/>
          <w:szCs w:val="20"/>
        </w:rPr>
        <w:t xml:space="preserve"> </w:t>
      </w:r>
      <w:r w:rsidR="00A9587E">
        <w:rPr>
          <w:rFonts w:ascii="Times New Roman" w:eastAsia="Calibri" w:hAnsi="Times New Roman" w:cs="Times New Roman"/>
          <w:sz w:val="20"/>
          <w:szCs w:val="20"/>
        </w:rPr>
        <w:t xml:space="preserve"> </w:t>
      </w:r>
      <w:r w:rsidRPr="0009598F">
        <w:rPr>
          <w:rFonts w:ascii="Times New Roman" w:eastAsia="Calibri" w:hAnsi="Times New Roman" w:cs="Times New Roman"/>
          <w:color w:val="FF0000"/>
          <w:sz w:val="20"/>
          <w:szCs w:val="20"/>
        </w:rPr>
        <w:t>390 000 (триста девяносто тысяч) рублей 00 копеек, без НДС.</w:t>
      </w:r>
    </w:p>
    <w:p w:rsidR="00CE3367" w:rsidRPr="00CE3367" w:rsidRDefault="00CE3367" w:rsidP="00CE3367">
      <w:pPr>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2.2. </w:t>
      </w:r>
      <w:proofErr w:type="gramStart"/>
      <w:r w:rsidRPr="00CE3367">
        <w:rPr>
          <w:rFonts w:ascii="Times New Roman" w:hAnsi="Times New Roman" w:cs="Times New Roman"/>
          <w:sz w:val="20"/>
          <w:szCs w:val="20"/>
        </w:rPr>
        <w:t xml:space="preserve">Цена Контракта включает в себя стоимость полного объема Работ в точном соответствии с Техническим заданием, затраты Подрядчика на приобретение оборудования, материалов, затраты </w:t>
      </w:r>
      <w:r w:rsidRPr="00CE3367">
        <w:rPr>
          <w:rFonts w:ascii="Times New Roman" w:hAnsi="Times New Roman" w:cs="Times New Roman"/>
          <w:spacing w:val="-2"/>
          <w:sz w:val="20"/>
          <w:szCs w:val="20"/>
        </w:rPr>
        <w:t>на потребление топливно-энергетических ресурсов, предоставленных Заказчиком, связанных с производством работ</w:t>
      </w:r>
      <w:r w:rsidRPr="00CE3367">
        <w:rPr>
          <w:rFonts w:ascii="Times New Roman" w:hAnsi="Times New Roman" w:cs="Times New Roman"/>
          <w:sz w:val="20"/>
          <w:szCs w:val="20"/>
        </w:rPr>
        <w:t>, расходы на перевозку материалов и оборудования к месту выполнения работ, погрузо-разгрузочные расходы, расходы на консультации персонала Заказчика, расходы на страхование, уплату таможенных пошлин и иных необходимых затрат, а</w:t>
      </w:r>
      <w:proofErr w:type="gramEnd"/>
      <w:r w:rsidRPr="00CE3367">
        <w:rPr>
          <w:rFonts w:ascii="Times New Roman" w:hAnsi="Times New Roman" w:cs="Times New Roman"/>
          <w:sz w:val="20"/>
          <w:szCs w:val="20"/>
        </w:rPr>
        <w:t xml:space="preserve"> так же </w:t>
      </w:r>
      <w:r w:rsidRPr="00CE3367">
        <w:rPr>
          <w:rFonts w:ascii="Times New Roman" w:hAnsi="Times New Roman" w:cs="Times New Roman"/>
          <w:sz w:val="20"/>
          <w:szCs w:val="20"/>
        </w:rPr>
        <w:lastRenderedPageBreak/>
        <w:t>налоги, сборы и другие обязательные платежи, которые Подрядчик должен оплачивать в соответствии с условиями Контракта или на иных основаниях.</w:t>
      </w:r>
    </w:p>
    <w:p w:rsidR="00CE3367" w:rsidRPr="00CE3367" w:rsidRDefault="00CE3367" w:rsidP="00CE3367">
      <w:pPr>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2.3.  Цена Контракта является твердой и определяется на весь срок исполнения Контракта. Цена Контракта может быть снижена по соглашению Сторон без изменения объемов работ и качества выполняемых работ по Контракту и иных условий Контракта.</w:t>
      </w:r>
    </w:p>
    <w:p w:rsidR="00CE3367" w:rsidRPr="00CE3367" w:rsidRDefault="00CE3367" w:rsidP="00CE3367">
      <w:pPr>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2.4. Оплата по Контракту осуществляется из средств Федерального бюджета по безналичному расчету в рублях (с оформлением платежных поручений) путем перечисления Заказчиком денежных средств на расчетный счет Подрядчика, указанный в Контракте.</w:t>
      </w:r>
    </w:p>
    <w:p w:rsidR="00CE3367" w:rsidRPr="00CE3367" w:rsidRDefault="00CE3367" w:rsidP="00CE3367">
      <w:pPr>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В случае изменения расчетного счета, Подрядчик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несет Подрядчик.</w:t>
      </w:r>
    </w:p>
    <w:p w:rsidR="00CE3367" w:rsidRPr="00CE3367" w:rsidRDefault="00CE3367" w:rsidP="00CE3367">
      <w:pPr>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2.5. Оплата производится в российских рублях по безналичному расчету, на основании счета, в течение 10 (десяти) банковских дней со дня подписания Заказчиком </w:t>
      </w:r>
      <w:r w:rsidRPr="00CE3367">
        <w:rPr>
          <w:rFonts w:ascii="Times New Roman" w:hAnsi="Times New Roman" w:cs="Times New Roman"/>
          <w:bCs/>
          <w:sz w:val="20"/>
          <w:szCs w:val="20"/>
        </w:rPr>
        <w:t>актов выполненных работ .</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eastAsia="Calibri" w:hAnsi="Times New Roman" w:cs="Times New Roman"/>
          <w:sz w:val="20"/>
          <w:szCs w:val="20"/>
        </w:rPr>
        <w:t>2.6.  Обязательства Заказчика по оплате считаются исполненными в момент списания денежных сре</w:t>
      </w:r>
      <w:proofErr w:type="gramStart"/>
      <w:r w:rsidRPr="00CE3367">
        <w:rPr>
          <w:rFonts w:ascii="Times New Roman" w:eastAsia="Calibri" w:hAnsi="Times New Roman" w:cs="Times New Roman"/>
          <w:sz w:val="20"/>
          <w:szCs w:val="20"/>
        </w:rPr>
        <w:t>дств с р</w:t>
      </w:r>
      <w:proofErr w:type="gramEnd"/>
      <w:r w:rsidRPr="00CE3367">
        <w:rPr>
          <w:rFonts w:ascii="Times New Roman" w:eastAsia="Calibri" w:hAnsi="Times New Roman" w:cs="Times New Roman"/>
          <w:sz w:val="20"/>
          <w:szCs w:val="20"/>
        </w:rPr>
        <w:t>асчетного счета Заказчика в адрес Подрядчика.</w:t>
      </w:r>
    </w:p>
    <w:p w:rsidR="00CE3367" w:rsidRPr="00CE3367" w:rsidRDefault="00CE3367" w:rsidP="00CE3367">
      <w:pPr>
        <w:spacing w:after="0"/>
        <w:contextualSpacing/>
        <w:jc w:val="center"/>
        <w:rPr>
          <w:rFonts w:ascii="Times New Roman" w:eastAsia="Calibri" w:hAnsi="Times New Roman" w:cs="Times New Roman"/>
          <w:sz w:val="20"/>
          <w:szCs w:val="20"/>
        </w:rPr>
      </w:pPr>
    </w:p>
    <w:p w:rsidR="00CE3367" w:rsidRPr="00CE3367" w:rsidRDefault="00CE3367" w:rsidP="00CE3367">
      <w:pPr>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3. ОБЯЗАТЕЛЬСТВА ПОДРЯДЧИКА.</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Подрядчик обязуется:</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3.1. Подрядчик до начала работ обязан представить и согласовать с  Заказчиком график производства работ.</w:t>
      </w:r>
      <w:r w:rsidRPr="00CE3367">
        <w:rPr>
          <w:rFonts w:ascii="Times New Roman" w:hAnsi="Times New Roman" w:cs="Times New Roman"/>
          <w:sz w:val="20"/>
          <w:szCs w:val="20"/>
        </w:rPr>
        <w:t xml:space="preserve"> </w:t>
      </w:r>
      <w:proofErr w:type="gramStart"/>
      <w:r w:rsidRPr="00CE3367">
        <w:rPr>
          <w:rFonts w:ascii="Times New Roman" w:eastAsia="Calibri" w:hAnsi="Times New Roman" w:cs="Times New Roman"/>
          <w:sz w:val="20"/>
          <w:szCs w:val="20"/>
        </w:rPr>
        <w:t>При</w:t>
      </w:r>
      <w:proofErr w:type="gramEnd"/>
      <w:r w:rsidRPr="00CE3367">
        <w:rPr>
          <w:rFonts w:ascii="Times New Roman" w:eastAsia="Calibri" w:hAnsi="Times New Roman" w:cs="Times New Roman"/>
          <w:sz w:val="20"/>
          <w:szCs w:val="20"/>
        </w:rPr>
        <w:t xml:space="preserve"> составление графика увязать производство работ так,  чтоб они делались последовательно и вписывались в плановые сроки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3.2.</w:t>
      </w:r>
      <w:r w:rsidRPr="00CE3367">
        <w:rPr>
          <w:rFonts w:ascii="Times New Roman" w:eastAsia="Calibri" w:hAnsi="Times New Roman" w:cs="Times New Roman"/>
          <w:sz w:val="20"/>
          <w:szCs w:val="20"/>
        </w:rPr>
        <w:tab/>
        <w:t xml:space="preserve">Своевременно и надлежащим образом выполнить Работы качественно, в соответствии  с требованиями </w:t>
      </w:r>
      <w:proofErr w:type="spellStart"/>
      <w:r w:rsidRPr="00CE3367">
        <w:rPr>
          <w:rFonts w:ascii="Times New Roman" w:eastAsia="Calibri" w:hAnsi="Times New Roman" w:cs="Times New Roman"/>
          <w:sz w:val="20"/>
          <w:szCs w:val="20"/>
        </w:rPr>
        <w:t>СНиП</w:t>
      </w:r>
      <w:proofErr w:type="spellEnd"/>
      <w:r w:rsidRPr="00CE3367">
        <w:rPr>
          <w:rFonts w:ascii="Times New Roman" w:eastAsia="Calibri" w:hAnsi="Times New Roman" w:cs="Times New Roman"/>
          <w:sz w:val="20"/>
          <w:szCs w:val="20"/>
        </w:rPr>
        <w:t xml:space="preserve"> и других нормативных документов, в полном объеме, строгом соответствии с Техническим заданием и сдать выполненные Работы Заказчику.</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3.3.</w:t>
      </w:r>
      <w:r w:rsidRPr="00CE3367">
        <w:rPr>
          <w:rFonts w:ascii="Times New Roman" w:eastAsia="Calibri" w:hAnsi="Times New Roman" w:cs="Times New Roman"/>
          <w:sz w:val="20"/>
          <w:szCs w:val="20"/>
        </w:rPr>
        <w:tab/>
        <w:t>Согласовать  с Заказчиком   до начала Работ строительные материалы.</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3.4.    Закупить необходимые для выполнения Работ строительные материалы за счет собственных средств.  Подрядчик должен предоставить Заказчику   копии сертификатов, технические паспорта и другие документы, удостоверяющие   качество материалов, сертификаты, подтверждающие соответствие санитарным нормам и нормам противопожарной безопасности, действующим в Российской Федерации. Все применяемые Подрядчиком материалы должны быть сертифицированы и разрешены к применению в Российской Федерации.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 3.5.</w:t>
      </w:r>
      <w:r w:rsidRPr="00CE3367">
        <w:rPr>
          <w:rFonts w:ascii="Times New Roman" w:eastAsia="Calibri" w:hAnsi="Times New Roman" w:cs="Times New Roman"/>
          <w:sz w:val="20"/>
          <w:szCs w:val="20"/>
        </w:rPr>
        <w:tab/>
        <w:t xml:space="preserve"> До начала Работ назначить представителя Подрядчика   для руководства выполнения Работ</w:t>
      </w:r>
      <w:r w:rsidRPr="00CE3367">
        <w:rPr>
          <w:rFonts w:ascii="Times New Roman" w:hAnsi="Times New Roman" w:cs="Times New Roman"/>
          <w:sz w:val="20"/>
          <w:szCs w:val="20"/>
        </w:rPr>
        <w:t xml:space="preserve"> и </w:t>
      </w:r>
      <w:r w:rsidRPr="00CE3367">
        <w:rPr>
          <w:rFonts w:ascii="Times New Roman" w:eastAsia="Calibri" w:hAnsi="Times New Roman" w:cs="Times New Roman"/>
          <w:sz w:val="20"/>
          <w:szCs w:val="20"/>
        </w:rPr>
        <w:t>предоставить Заказчику выписку из приказа о назначении ответственного за производство работ.</w:t>
      </w:r>
      <w:r w:rsidRPr="00CE3367">
        <w:rPr>
          <w:rFonts w:ascii="Times New Roman" w:hAnsi="Times New Roman" w:cs="Times New Roman"/>
          <w:sz w:val="20"/>
          <w:szCs w:val="20"/>
        </w:rPr>
        <w:t xml:space="preserve"> </w:t>
      </w:r>
      <w:r w:rsidRPr="00CE3367">
        <w:rPr>
          <w:rFonts w:ascii="Times New Roman" w:eastAsia="Calibri" w:hAnsi="Times New Roman" w:cs="Times New Roman"/>
          <w:sz w:val="20"/>
          <w:szCs w:val="20"/>
        </w:rPr>
        <w:t>В течени</w:t>
      </w:r>
      <w:proofErr w:type="gramStart"/>
      <w:r w:rsidRPr="00CE3367">
        <w:rPr>
          <w:rFonts w:ascii="Times New Roman" w:eastAsia="Calibri" w:hAnsi="Times New Roman" w:cs="Times New Roman"/>
          <w:sz w:val="20"/>
          <w:szCs w:val="20"/>
        </w:rPr>
        <w:t>и</w:t>
      </w:r>
      <w:proofErr w:type="gramEnd"/>
      <w:r w:rsidRPr="00CE3367">
        <w:rPr>
          <w:rFonts w:ascii="Times New Roman" w:eastAsia="Calibri" w:hAnsi="Times New Roman" w:cs="Times New Roman"/>
          <w:sz w:val="20"/>
          <w:szCs w:val="20"/>
        </w:rPr>
        <w:t xml:space="preserve"> трех дней после подписания Контракта представить Заказчику список работников, с указанием паспортных данных ответственного производителя работ и рабочих. Во исполнение положений Федерального закона от 06.03.2006 № 35-ФЗ «О противодействии терроризму» и Указа Президента Российской Федерации от 31.12.2015 № 683 «О стратегии национальной безопасности Российской Федерации» привлекать в качестве работников  только граждан Российской Федерации;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3.6.</w:t>
      </w:r>
      <w:r w:rsidRPr="00CE3367">
        <w:rPr>
          <w:rFonts w:ascii="Times New Roman" w:eastAsia="Calibri" w:hAnsi="Times New Roman" w:cs="Times New Roman"/>
          <w:sz w:val="20"/>
          <w:szCs w:val="20"/>
        </w:rPr>
        <w:tab/>
        <w:t>Обеспечить Заказчику возможность проведения технического надзора за выполняемыми Подрядчиком Работами с записью в журнале технического обслуживания.</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3.7.</w:t>
      </w:r>
      <w:r w:rsidRPr="00CE3367">
        <w:rPr>
          <w:rFonts w:ascii="Times New Roman" w:eastAsia="Calibri" w:hAnsi="Times New Roman" w:cs="Times New Roman"/>
          <w:sz w:val="20"/>
          <w:szCs w:val="20"/>
        </w:rPr>
        <w:tab/>
        <w:t>Нести ответственность перед Заказчиком за ненадлежащее выполнение Работ по настоящему Контракту. Устранять недостатки, недоработки выполненных Работ без дополнительной оплаты в срок, указанный в акте, в котором фиксируются данные недостатки в соответствии с настоящим Контрактом.</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3.8.</w:t>
      </w:r>
      <w:r w:rsidRPr="00CE3367">
        <w:rPr>
          <w:rFonts w:ascii="Times New Roman" w:eastAsia="Calibri" w:hAnsi="Times New Roman" w:cs="Times New Roman"/>
          <w:sz w:val="20"/>
          <w:szCs w:val="20"/>
        </w:rPr>
        <w:tab/>
        <w:t>Вести журналы технического обслуживания, в котором отражается   выполняемые Работы, а также все факты и обстоятельства, связанные с выполнением Работ, имеющие значение во взаимоотношениях Заказчика и Подрядчика.</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3.9.</w:t>
      </w:r>
      <w:r w:rsidRPr="00CE3367">
        <w:rPr>
          <w:rFonts w:ascii="Times New Roman" w:eastAsia="Calibri" w:hAnsi="Times New Roman" w:cs="Times New Roman"/>
          <w:sz w:val="20"/>
          <w:szCs w:val="20"/>
        </w:rPr>
        <w:tab/>
        <w:t>Нести ответственность за соблюдение и выполнение подчинённым ему персоналом административных норм и правил, правил техники безопасности и пожарной безопасности во время выполнения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3.10.</w:t>
      </w:r>
      <w:r w:rsidRPr="00CE3367">
        <w:rPr>
          <w:rFonts w:ascii="Times New Roman" w:eastAsia="Calibri" w:hAnsi="Times New Roman" w:cs="Times New Roman"/>
          <w:sz w:val="20"/>
          <w:szCs w:val="20"/>
        </w:rPr>
        <w:tab/>
        <w:t xml:space="preserve">Нести ответственность за случайное уничтожение и /или повреждение объекта, на котором выполняются Работы, до даты утверждения Заказчиком </w:t>
      </w:r>
      <w:r w:rsidRPr="00CE3367">
        <w:rPr>
          <w:rFonts w:ascii="Times New Roman" w:hAnsi="Times New Roman" w:cs="Times New Roman"/>
          <w:bCs/>
          <w:sz w:val="20"/>
          <w:szCs w:val="20"/>
        </w:rPr>
        <w:t>актов выполненных работ .</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3.11.</w:t>
      </w:r>
      <w:r w:rsidRPr="00CE3367">
        <w:rPr>
          <w:rFonts w:ascii="Times New Roman" w:eastAsia="Calibri" w:hAnsi="Times New Roman" w:cs="Times New Roman"/>
          <w:sz w:val="20"/>
          <w:szCs w:val="20"/>
        </w:rPr>
        <w:tab/>
        <w:t>Немедленно известить Заказчика и до получения от него указаний приостановить Работы при обнаружении: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возможных неблагоприятных для Заказчика последствий выполнения его указаний о способе выполнения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lastRenderedPageBreak/>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3.12.</w:t>
      </w:r>
      <w:r w:rsidRPr="00CE3367">
        <w:rPr>
          <w:rFonts w:ascii="Times New Roman" w:hAnsi="Times New Roman" w:cs="Times New Roman"/>
          <w:sz w:val="20"/>
          <w:szCs w:val="20"/>
        </w:rPr>
        <w:t xml:space="preserve"> </w:t>
      </w:r>
      <w:r w:rsidRPr="00CE3367">
        <w:rPr>
          <w:rFonts w:ascii="Times New Roman" w:eastAsia="Calibri" w:hAnsi="Times New Roman" w:cs="Times New Roman"/>
          <w:sz w:val="20"/>
          <w:szCs w:val="20"/>
        </w:rPr>
        <w:t xml:space="preserve">Организовать учёт затрат использованной энергии и воды, связанных с производством работ, для проведения последующих взаиморасчётов за коммунальные услуги и возместить Заказчику затраты на </w:t>
      </w:r>
      <w:r w:rsidRPr="00CE3367">
        <w:rPr>
          <w:rFonts w:ascii="Times New Roman" w:hAnsi="Times New Roman" w:cs="Times New Roman"/>
          <w:spacing w:val="-2"/>
          <w:sz w:val="20"/>
          <w:szCs w:val="20"/>
        </w:rPr>
        <w:t>потребление топливно-энергетических ресурсов, предоставленных Заказчиком, связанных с производством работ</w:t>
      </w:r>
      <w:r w:rsidRPr="00CE3367">
        <w:rPr>
          <w:rFonts w:ascii="Times New Roman" w:eastAsia="Calibri" w:hAnsi="Times New Roman" w:cs="Times New Roman"/>
          <w:sz w:val="20"/>
          <w:szCs w:val="20"/>
        </w:rPr>
        <w:t xml:space="preserve">. </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3.13.</w:t>
      </w:r>
      <w:r w:rsidRPr="00CE3367">
        <w:rPr>
          <w:rFonts w:ascii="Times New Roman" w:eastAsia="Calibri" w:hAnsi="Times New Roman" w:cs="Times New Roman"/>
          <w:sz w:val="20"/>
          <w:szCs w:val="20"/>
        </w:rPr>
        <w:tab/>
        <w:t xml:space="preserve">Вывезти в течение 3 (трех) рабочих дней со дня утверждения Заказчиком </w:t>
      </w:r>
      <w:r w:rsidRPr="00CE3367">
        <w:rPr>
          <w:rFonts w:ascii="Times New Roman" w:hAnsi="Times New Roman" w:cs="Times New Roman"/>
          <w:bCs/>
          <w:sz w:val="20"/>
          <w:szCs w:val="20"/>
        </w:rPr>
        <w:t>актов выполненных работ,</w:t>
      </w:r>
      <w:r w:rsidRPr="00CE3367">
        <w:rPr>
          <w:rFonts w:ascii="Times New Roman" w:eastAsia="Calibri" w:hAnsi="Times New Roman" w:cs="Times New Roman"/>
          <w:sz w:val="20"/>
          <w:szCs w:val="20"/>
        </w:rPr>
        <w:t xml:space="preserve"> принадлежащие Подрядчику оборудование, инструменты, приборы, инвентарь, строительные материалы, изделия и другое имущество, а также строительный мусор.</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3.14.</w:t>
      </w:r>
      <w:r w:rsidRPr="00CE3367">
        <w:rPr>
          <w:rFonts w:ascii="Times New Roman" w:eastAsia="Calibri" w:hAnsi="Times New Roman" w:cs="Times New Roman"/>
          <w:sz w:val="20"/>
          <w:szCs w:val="20"/>
        </w:rPr>
        <w:tab/>
        <w:t>Информировать Заказчика по его конкретному запросу о состоянии дел по исполнению настоящего Контракта.</w:t>
      </w:r>
    </w:p>
    <w:p w:rsidR="00CE3367" w:rsidRPr="00CE3367" w:rsidRDefault="00CE3367" w:rsidP="00CE3367">
      <w:pPr>
        <w:spacing w:after="0"/>
        <w:ind w:firstLine="708"/>
        <w:contextualSpacing/>
        <w:jc w:val="both"/>
        <w:rPr>
          <w:rFonts w:ascii="Times New Roman" w:hAnsi="Times New Roman" w:cs="Times New Roman"/>
          <w:sz w:val="20"/>
          <w:szCs w:val="20"/>
        </w:rPr>
      </w:pPr>
      <w:r w:rsidRPr="00CE3367">
        <w:rPr>
          <w:rFonts w:ascii="Times New Roman" w:eastAsia="Calibri" w:hAnsi="Times New Roman" w:cs="Times New Roman"/>
          <w:sz w:val="20"/>
          <w:szCs w:val="20"/>
        </w:rPr>
        <w:t>3.15.</w:t>
      </w:r>
      <w:r w:rsidRPr="00CE3367">
        <w:rPr>
          <w:rFonts w:ascii="Times New Roman" w:eastAsia="Calibri" w:hAnsi="Times New Roman" w:cs="Times New Roman"/>
          <w:sz w:val="20"/>
          <w:szCs w:val="20"/>
        </w:rPr>
        <w:tab/>
        <w:t>Исполнять в полном объеме все свои обязательства, предусмотренные в других статьях настоящего Контракта.</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hAnsi="Times New Roman" w:cs="Times New Roman"/>
          <w:sz w:val="20"/>
          <w:szCs w:val="20"/>
        </w:rPr>
        <w:t xml:space="preserve">3.16. В случае использования </w:t>
      </w:r>
      <w:r w:rsidRPr="00CE3367">
        <w:rPr>
          <w:rFonts w:ascii="Times New Roman" w:hAnsi="Times New Roman" w:cs="Times New Roman"/>
          <w:spacing w:val="-2"/>
          <w:sz w:val="20"/>
          <w:szCs w:val="20"/>
        </w:rPr>
        <w:t>топливно-энергетических ресурсов Заказчика</w:t>
      </w:r>
      <w:r w:rsidRPr="00CE3367">
        <w:rPr>
          <w:rFonts w:ascii="Times New Roman" w:hAnsi="Times New Roman" w:cs="Times New Roman"/>
          <w:sz w:val="20"/>
          <w:szCs w:val="20"/>
        </w:rPr>
        <w:t xml:space="preserve"> при выполнении работ, то Подрядчик возмещает стоимость затрат </w:t>
      </w:r>
      <w:r w:rsidRPr="00CE3367">
        <w:rPr>
          <w:rFonts w:ascii="Times New Roman" w:hAnsi="Times New Roman" w:cs="Times New Roman"/>
          <w:spacing w:val="-2"/>
          <w:sz w:val="20"/>
          <w:szCs w:val="20"/>
        </w:rPr>
        <w:t xml:space="preserve">на потребленные топливно-энергетические ресурсы </w:t>
      </w:r>
      <w:r w:rsidRPr="00CE3367">
        <w:rPr>
          <w:rFonts w:ascii="Times New Roman" w:hAnsi="Times New Roman" w:cs="Times New Roman"/>
          <w:sz w:val="20"/>
          <w:szCs w:val="20"/>
        </w:rPr>
        <w:t xml:space="preserve">внесением денежных средств на счет </w:t>
      </w:r>
      <w:r w:rsidRPr="00CE3367">
        <w:rPr>
          <w:rFonts w:ascii="Times New Roman" w:hAnsi="Times New Roman" w:cs="Times New Roman"/>
          <w:color w:val="000000"/>
          <w:sz w:val="20"/>
          <w:szCs w:val="20"/>
        </w:rPr>
        <w:t xml:space="preserve">(7900 Управление Судебного департамента в Карачаево-Черкесской Республике, л/с 05791154730), ИНН/КПП  0901040249/090101001, </w:t>
      </w:r>
      <w:proofErr w:type="spellStart"/>
      <w:proofErr w:type="gramStart"/>
      <w:r w:rsidRPr="00CE3367">
        <w:rPr>
          <w:rFonts w:ascii="Times New Roman" w:hAnsi="Times New Roman" w:cs="Times New Roman"/>
          <w:color w:val="000000"/>
          <w:sz w:val="20"/>
          <w:szCs w:val="20"/>
        </w:rPr>
        <w:t>р</w:t>
      </w:r>
      <w:proofErr w:type="spellEnd"/>
      <w:proofErr w:type="gramEnd"/>
      <w:r w:rsidRPr="00CE3367">
        <w:rPr>
          <w:rFonts w:ascii="Times New Roman" w:hAnsi="Times New Roman" w:cs="Times New Roman"/>
          <w:color w:val="000000"/>
          <w:sz w:val="20"/>
          <w:szCs w:val="20"/>
        </w:rPr>
        <w:t>/с 03212643000000017900, к/с 40102810245370000078, ОТДЕЛЕНИЕ-НБ КАРАЧАЕВО-ЧЕРКЕССКАЯ РЕСПУБЛИКА//УФК по Карачаево-Черкесской Республике г. Черкесск, БИК 019133001)</w:t>
      </w:r>
      <w:r w:rsidRPr="00CE3367">
        <w:rPr>
          <w:rFonts w:ascii="Times New Roman" w:hAnsi="Times New Roman" w:cs="Times New Roman"/>
          <w:sz w:val="20"/>
          <w:szCs w:val="20"/>
        </w:rPr>
        <w:t>, на котором в соответствии с законодательством Российской Федерации учитываются операции со средствами, поступающими Заказчику.</w:t>
      </w:r>
    </w:p>
    <w:p w:rsidR="00CE3367" w:rsidRPr="00CE3367" w:rsidRDefault="00CE3367" w:rsidP="00CE3367">
      <w:pPr>
        <w:spacing w:after="0"/>
        <w:contextualSpacing/>
        <w:jc w:val="center"/>
        <w:rPr>
          <w:rFonts w:ascii="Times New Roman" w:eastAsia="Calibri" w:hAnsi="Times New Roman" w:cs="Times New Roman"/>
          <w:sz w:val="20"/>
          <w:szCs w:val="20"/>
        </w:rPr>
      </w:pPr>
    </w:p>
    <w:p w:rsidR="00CE3367" w:rsidRPr="00CE3367" w:rsidRDefault="00CE3367" w:rsidP="00CE3367">
      <w:pPr>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4. ОБЯЗАТЕЛЬСТВА ЗАКАЗЧИКА.</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Заказчик обязуется:</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4.1.</w:t>
      </w:r>
      <w:r w:rsidRPr="00CE3367">
        <w:rPr>
          <w:rFonts w:ascii="Times New Roman" w:eastAsia="Calibri" w:hAnsi="Times New Roman" w:cs="Times New Roman"/>
          <w:sz w:val="20"/>
          <w:szCs w:val="20"/>
        </w:rPr>
        <w:tab/>
        <w:t>Создать все необходимые условия для выполнения Работ и назначить ответственных лиц для связи с Подрядчиком.</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4.2.</w:t>
      </w:r>
      <w:r w:rsidRPr="00CE3367">
        <w:rPr>
          <w:rFonts w:ascii="Times New Roman" w:eastAsia="Calibri" w:hAnsi="Times New Roman" w:cs="Times New Roman"/>
          <w:sz w:val="20"/>
          <w:szCs w:val="20"/>
        </w:rPr>
        <w:tab/>
        <w:t xml:space="preserve">Осуществлять текущий контроль и технический надзор за деятельностью Подрядчика. При осуществлении данного правомочия Заказчик имеет право давать Подрядчику обязательные указания. </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Заказчик, уполномоченные представители Заказчика имеют право беспрепятственного доступа ко всем видам Работ в любое время в течение всего периода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4.3.</w:t>
      </w:r>
      <w:r w:rsidRPr="00CE3367">
        <w:rPr>
          <w:rFonts w:ascii="Times New Roman" w:eastAsia="Calibri" w:hAnsi="Times New Roman" w:cs="Times New Roman"/>
          <w:sz w:val="20"/>
          <w:szCs w:val="20"/>
        </w:rPr>
        <w:tab/>
        <w:t>Сохранять полную конфиденциальность о мерах и способах реализации Подрядчиком своих обязательств по настоящему Контракту.</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4.4.</w:t>
      </w:r>
      <w:r w:rsidRPr="00CE3367">
        <w:rPr>
          <w:rFonts w:ascii="Times New Roman" w:eastAsia="Calibri" w:hAnsi="Times New Roman" w:cs="Times New Roman"/>
          <w:sz w:val="20"/>
          <w:szCs w:val="20"/>
        </w:rPr>
        <w:tab/>
        <w:t>Обеспечить процедуру приема-сдачи выполненных Подрядчиком Работ и оплатить выполненные Работы в размере и сроки, указанные в настоящем Контракте.</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4.5.</w:t>
      </w:r>
      <w:r w:rsidRPr="00CE3367">
        <w:rPr>
          <w:rFonts w:ascii="Times New Roman" w:eastAsia="Calibri" w:hAnsi="Times New Roman" w:cs="Times New Roman"/>
          <w:sz w:val="20"/>
          <w:szCs w:val="20"/>
        </w:rPr>
        <w:tab/>
        <w:t xml:space="preserve">Предъявить Подрядчику претензии о проведении необходимых доработок в течение 3 (трех) рабочих дней после получения </w:t>
      </w:r>
      <w:r w:rsidRPr="00CE3367">
        <w:rPr>
          <w:rFonts w:ascii="Times New Roman" w:hAnsi="Times New Roman" w:cs="Times New Roman"/>
          <w:bCs/>
          <w:sz w:val="20"/>
          <w:szCs w:val="20"/>
        </w:rPr>
        <w:t xml:space="preserve">актов выполненных работ  </w:t>
      </w:r>
      <w:r w:rsidRPr="00CE3367">
        <w:rPr>
          <w:rFonts w:ascii="Times New Roman" w:eastAsia="Calibri" w:hAnsi="Times New Roman" w:cs="Times New Roman"/>
          <w:sz w:val="20"/>
          <w:szCs w:val="20"/>
        </w:rPr>
        <w:t xml:space="preserve"> в случае невыполнения тех или иных обязательств по настоящему Контракту или неполноты представленных отчетных документов.</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4.6.</w:t>
      </w:r>
      <w:r w:rsidRPr="00CE3367">
        <w:rPr>
          <w:rFonts w:ascii="Times New Roman" w:eastAsia="Calibri" w:hAnsi="Times New Roman" w:cs="Times New Roman"/>
          <w:sz w:val="20"/>
          <w:szCs w:val="20"/>
        </w:rPr>
        <w:tab/>
        <w:t xml:space="preserve">Направить Подрядчику подписанные </w:t>
      </w:r>
      <w:r w:rsidRPr="00CE3367">
        <w:rPr>
          <w:rFonts w:ascii="Times New Roman" w:hAnsi="Times New Roman" w:cs="Times New Roman"/>
          <w:bCs/>
          <w:sz w:val="20"/>
          <w:szCs w:val="20"/>
        </w:rPr>
        <w:t xml:space="preserve">акты выполненных работ  </w:t>
      </w:r>
      <w:r w:rsidRPr="00CE3367">
        <w:rPr>
          <w:rFonts w:ascii="Times New Roman" w:eastAsia="Calibri" w:hAnsi="Times New Roman" w:cs="Times New Roman"/>
          <w:sz w:val="20"/>
          <w:szCs w:val="20"/>
        </w:rPr>
        <w:t xml:space="preserve"> или мотивированный отказ в течение 3 (трех) рабочих дней со дня получения </w:t>
      </w:r>
      <w:r w:rsidRPr="00CE3367">
        <w:rPr>
          <w:rFonts w:ascii="Times New Roman" w:hAnsi="Times New Roman" w:cs="Times New Roman"/>
          <w:bCs/>
          <w:sz w:val="20"/>
          <w:szCs w:val="20"/>
        </w:rPr>
        <w:t>актов выполненных работ</w:t>
      </w:r>
      <w:proofErr w:type="gramStart"/>
      <w:r w:rsidRPr="00CE3367">
        <w:rPr>
          <w:rFonts w:ascii="Times New Roman" w:hAnsi="Times New Roman" w:cs="Times New Roman"/>
          <w:bCs/>
          <w:sz w:val="20"/>
          <w:szCs w:val="20"/>
        </w:rPr>
        <w:t xml:space="preserve">  </w:t>
      </w:r>
      <w:r w:rsidRPr="00CE3367">
        <w:rPr>
          <w:rFonts w:ascii="Times New Roman" w:eastAsia="Calibri" w:hAnsi="Times New Roman" w:cs="Times New Roman"/>
          <w:sz w:val="20"/>
          <w:szCs w:val="20"/>
        </w:rPr>
        <w:t>.</w:t>
      </w:r>
      <w:proofErr w:type="gramEnd"/>
      <w:r w:rsidRPr="00CE3367">
        <w:rPr>
          <w:rFonts w:ascii="Times New Roman" w:eastAsia="Calibri" w:hAnsi="Times New Roman" w:cs="Times New Roman"/>
          <w:sz w:val="20"/>
          <w:szCs w:val="20"/>
        </w:rPr>
        <w:t xml:space="preserve"> Отказ считается мотивированным при наличии явных признаков невыполнения или ненадлежащего выполнения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4.7.</w:t>
      </w:r>
      <w:r w:rsidRPr="00CE3367">
        <w:rPr>
          <w:rFonts w:ascii="Times New Roman" w:eastAsia="Calibri" w:hAnsi="Times New Roman" w:cs="Times New Roman"/>
          <w:sz w:val="20"/>
          <w:szCs w:val="20"/>
        </w:rPr>
        <w:tab/>
        <w:t>Исполнять в полном объеме другие обязательства, предусмотренные в других статьях настоящего Контракта.</w:t>
      </w:r>
    </w:p>
    <w:p w:rsidR="00CE3367" w:rsidRPr="00CE3367" w:rsidRDefault="00CE3367" w:rsidP="00CE3367">
      <w:pPr>
        <w:spacing w:after="0"/>
        <w:contextualSpacing/>
        <w:jc w:val="center"/>
        <w:rPr>
          <w:rFonts w:ascii="Times New Roman" w:eastAsia="Calibri" w:hAnsi="Times New Roman" w:cs="Times New Roman"/>
          <w:sz w:val="20"/>
          <w:szCs w:val="20"/>
        </w:rPr>
      </w:pPr>
    </w:p>
    <w:p w:rsidR="00CE3367" w:rsidRPr="00CE3367" w:rsidRDefault="00CE3367" w:rsidP="00CE3367">
      <w:pPr>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5. ОБЕСПЕЧЕНИЕ МАТЕРИАЛАМИ.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5.1.</w:t>
      </w:r>
      <w:r w:rsidRPr="00CE3367">
        <w:rPr>
          <w:rFonts w:ascii="Times New Roman" w:eastAsia="Calibri" w:hAnsi="Times New Roman" w:cs="Times New Roman"/>
          <w:sz w:val="20"/>
          <w:szCs w:val="20"/>
        </w:rPr>
        <w:tab/>
        <w:t>Обеспечение выполнения Работ необходимыми строительными материалами и изделиями осуществляет Подрядчик.</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5.2.</w:t>
      </w:r>
      <w:r w:rsidRPr="00CE3367">
        <w:rPr>
          <w:rFonts w:ascii="Times New Roman" w:eastAsia="Calibri" w:hAnsi="Times New Roman" w:cs="Times New Roman"/>
          <w:sz w:val="20"/>
          <w:szCs w:val="20"/>
        </w:rPr>
        <w:tab/>
        <w:t xml:space="preserve">Все поставляемые материалы должны иметь сертификаты, а также данные их </w:t>
      </w:r>
      <w:proofErr w:type="spellStart"/>
      <w:r w:rsidRPr="00CE3367">
        <w:rPr>
          <w:rFonts w:ascii="Times New Roman" w:eastAsia="Calibri" w:hAnsi="Times New Roman" w:cs="Times New Roman"/>
          <w:sz w:val="20"/>
          <w:szCs w:val="20"/>
        </w:rPr>
        <w:t>пожаробезопасности</w:t>
      </w:r>
      <w:proofErr w:type="spellEnd"/>
      <w:r w:rsidRPr="00CE3367">
        <w:rPr>
          <w:rFonts w:ascii="Times New Roman" w:eastAsia="Calibri" w:hAnsi="Times New Roman" w:cs="Times New Roman"/>
          <w:sz w:val="20"/>
          <w:szCs w:val="20"/>
        </w:rPr>
        <w:t xml:space="preserve"> в соответствии с нормами, действующими в Российской Федерации.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5.3.</w:t>
      </w:r>
      <w:r w:rsidRPr="00CE3367">
        <w:rPr>
          <w:rFonts w:ascii="Times New Roman" w:eastAsia="Calibri" w:hAnsi="Times New Roman" w:cs="Times New Roman"/>
          <w:sz w:val="20"/>
          <w:szCs w:val="20"/>
        </w:rPr>
        <w:tab/>
        <w:t>Приемку, разгрузку и складирование прибывающих на Объект материалов осуществляет Подрядчик.</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5.4.</w:t>
      </w:r>
      <w:r w:rsidRPr="00CE3367">
        <w:rPr>
          <w:rFonts w:ascii="Times New Roman" w:eastAsia="Calibri" w:hAnsi="Times New Roman" w:cs="Times New Roman"/>
          <w:sz w:val="20"/>
          <w:szCs w:val="20"/>
        </w:rPr>
        <w:tab/>
        <w:t>Ответственность за сохранность всех поставленных для исполнения настоящего Контракта материалов до полного завершения Работ (включая период времени, в течение которого Подрядчик будет устранять выявленные в ходе приемки недостатки) несет Подрядчик.</w:t>
      </w:r>
    </w:p>
    <w:p w:rsidR="00CE3367" w:rsidRPr="00CE3367" w:rsidRDefault="00CE3367" w:rsidP="00CE3367">
      <w:pPr>
        <w:spacing w:after="0"/>
        <w:contextualSpacing/>
        <w:jc w:val="center"/>
        <w:rPr>
          <w:rFonts w:ascii="Times New Roman" w:eastAsia="Calibri" w:hAnsi="Times New Roman" w:cs="Times New Roman"/>
          <w:sz w:val="20"/>
          <w:szCs w:val="20"/>
        </w:rPr>
      </w:pPr>
    </w:p>
    <w:p w:rsidR="00CE3367" w:rsidRPr="00CE3367" w:rsidRDefault="00CE3367" w:rsidP="00CE3367">
      <w:pPr>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6. ПОРЯДОК ПРИЕМКИ И ГАРАНТИИ КАЧЕСТВА ВЫПОЛНЕННЫХ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6.1.</w:t>
      </w:r>
      <w:r w:rsidRPr="00CE3367">
        <w:rPr>
          <w:rFonts w:ascii="Times New Roman" w:eastAsia="Calibri" w:hAnsi="Times New Roman" w:cs="Times New Roman"/>
          <w:sz w:val="20"/>
          <w:szCs w:val="20"/>
        </w:rPr>
        <w:tab/>
        <w:t xml:space="preserve">По окончании выполнения Работ Подрядчик представляет Заказчику Акт выполненных работ   и </w:t>
      </w:r>
      <w:proofErr w:type="gramStart"/>
      <w:r w:rsidRPr="00CE3367">
        <w:rPr>
          <w:rFonts w:ascii="Times New Roman" w:eastAsia="Calibri" w:hAnsi="Times New Roman" w:cs="Times New Roman"/>
          <w:sz w:val="20"/>
          <w:szCs w:val="20"/>
        </w:rPr>
        <w:t>другие</w:t>
      </w:r>
      <w:proofErr w:type="gramEnd"/>
      <w:r w:rsidRPr="00CE3367">
        <w:rPr>
          <w:rFonts w:ascii="Times New Roman" w:eastAsia="Calibri" w:hAnsi="Times New Roman" w:cs="Times New Roman"/>
          <w:sz w:val="20"/>
          <w:szCs w:val="20"/>
        </w:rPr>
        <w:t xml:space="preserve"> необходимые по законодательству РФ отчетные документы.</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lastRenderedPageBreak/>
        <w:tab/>
        <w:t>Сдача - приемка работ осуществляется  в установленном законодательством РФ порядке. К приемке Заказчиком могут привлекаться независимые специалисты.</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6.2.</w:t>
      </w:r>
      <w:r w:rsidRPr="00CE3367">
        <w:rPr>
          <w:rFonts w:ascii="Times New Roman" w:eastAsia="Calibri" w:hAnsi="Times New Roman" w:cs="Times New Roman"/>
          <w:sz w:val="20"/>
          <w:szCs w:val="20"/>
        </w:rPr>
        <w:tab/>
        <w:t xml:space="preserve">Заказчик в течение 3 (трех) рабочих дней со дня получения </w:t>
      </w:r>
      <w:r w:rsidRPr="00CE3367">
        <w:rPr>
          <w:rFonts w:ascii="Times New Roman" w:hAnsi="Times New Roman" w:cs="Times New Roman"/>
          <w:bCs/>
          <w:sz w:val="20"/>
          <w:szCs w:val="20"/>
        </w:rPr>
        <w:t xml:space="preserve">актов выполненных работ  </w:t>
      </w:r>
      <w:r w:rsidRPr="00CE3367">
        <w:rPr>
          <w:rFonts w:ascii="Times New Roman" w:eastAsia="Calibri" w:hAnsi="Times New Roman" w:cs="Times New Roman"/>
          <w:sz w:val="20"/>
          <w:szCs w:val="20"/>
        </w:rPr>
        <w:t xml:space="preserve"> обязан рассмотреть их, при отсутствии замечаний к выполненным Работам подписать и направить Подрядчику по одному экземпляру подписываемых актов, а при наличии замечаний направить мотивированный отказ от приёмки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6.3.</w:t>
      </w:r>
      <w:r w:rsidRPr="00CE3367">
        <w:rPr>
          <w:rFonts w:ascii="Times New Roman" w:eastAsia="Calibri" w:hAnsi="Times New Roman" w:cs="Times New Roman"/>
          <w:sz w:val="20"/>
          <w:szCs w:val="20"/>
        </w:rPr>
        <w:tab/>
        <w:t>В случае представления Заказчиком мотивированного отказа от принятия выполненных Работ, Стороны в течение 1 (одного) рабочего дня составляют Акт о выявленных недоработках, с указанием существа выявленных недоработок, а также сроков и порядка их устранения.</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На основании указанного акта Подрядчик принимает на себя обязательство устранить имеющиеся недоработки за свой счет, в том числе, и в случае, когда это потребует дополнительных издержек с его стороны.</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6.4.</w:t>
      </w:r>
      <w:r w:rsidRPr="00CE3367">
        <w:rPr>
          <w:rFonts w:ascii="Times New Roman" w:eastAsia="Calibri" w:hAnsi="Times New Roman" w:cs="Times New Roman"/>
          <w:sz w:val="20"/>
          <w:szCs w:val="20"/>
        </w:rPr>
        <w:tab/>
        <w:t xml:space="preserve">По завершении доработок Подрядчик повторно представляет Заказчику Акт выполненных работ   и </w:t>
      </w:r>
      <w:proofErr w:type="gramStart"/>
      <w:r w:rsidRPr="00CE3367">
        <w:rPr>
          <w:rFonts w:ascii="Times New Roman" w:eastAsia="Calibri" w:hAnsi="Times New Roman" w:cs="Times New Roman"/>
          <w:sz w:val="20"/>
          <w:szCs w:val="20"/>
        </w:rPr>
        <w:t>другие</w:t>
      </w:r>
      <w:proofErr w:type="gramEnd"/>
      <w:r w:rsidRPr="00CE3367">
        <w:rPr>
          <w:rFonts w:ascii="Times New Roman" w:eastAsia="Calibri" w:hAnsi="Times New Roman" w:cs="Times New Roman"/>
          <w:sz w:val="20"/>
          <w:szCs w:val="20"/>
        </w:rPr>
        <w:t xml:space="preserve"> необходимые по законодательству РФ отчетные документы, с указанием текущей даты их представления, и Стороны осуществляют сдачу-приемку выполненных работ.</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6.5.</w:t>
      </w:r>
      <w:r w:rsidRPr="00CE3367">
        <w:rPr>
          <w:rFonts w:ascii="Times New Roman" w:eastAsia="Calibri" w:hAnsi="Times New Roman" w:cs="Times New Roman"/>
          <w:sz w:val="20"/>
          <w:szCs w:val="20"/>
        </w:rPr>
        <w:tab/>
        <w:t>В период гарантийного срока на все выполненные Работы Подрядчик обязуется проводить устранение недостатков и неисправностей в соответствии с требованиями действующего законодательства Российской Федерации.</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6.6.</w:t>
      </w:r>
      <w:r w:rsidRPr="00CE3367">
        <w:rPr>
          <w:rFonts w:ascii="Times New Roman" w:eastAsia="Calibri" w:hAnsi="Times New Roman" w:cs="Times New Roman"/>
          <w:sz w:val="20"/>
          <w:szCs w:val="20"/>
        </w:rPr>
        <w:tab/>
        <w:t xml:space="preserve">Срок гарантии на выполненные работы по настоящему Контракту составляет не менее </w:t>
      </w:r>
      <w:r w:rsidRPr="00CE3367">
        <w:rPr>
          <w:rFonts w:ascii="Times New Roman" w:hAnsi="Times New Roman" w:cs="Times New Roman"/>
          <w:sz w:val="20"/>
          <w:szCs w:val="20"/>
        </w:rPr>
        <w:t xml:space="preserve">6 (шести) месяцев </w:t>
      </w:r>
      <w:proofErr w:type="gramStart"/>
      <w:r w:rsidRPr="00CE3367">
        <w:rPr>
          <w:rFonts w:ascii="Times New Roman" w:hAnsi="Times New Roman" w:cs="Times New Roman"/>
          <w:sz w:val="20"/>
          <w:szCs w:val="20"/>
        </w:rPr>
        <w:t>с даты подписания</w:t>
      </w:r>
      <w:proofErr w:type="gramEnd"/>
      <w:r w:rsidRPr="00CE3367">
        <w:rPr>
          <w:rFonts w:ascii="Times New Roman" w:hAnsi="Times New Roman" w:cs="Times New Roman"/>
          <w:sz w:val="20"/>
          <w:szCs w:val="20"/>
        </w:rPr>
        <w:t xml:space="preserve"> Заказчиком </w:t>
      </w:r>
      <w:r w:rsidRPr="00CE3367">
        <w:rPr>
          <w:rFonts w:ascii="Times New Roman" w:hAnsi="Times New Roman" w:cs="Times New Roman"/>
          <w:bCs/>
          <w:sz w:val="20"/>
          <w:szCs w:val="20"/>
        </w:rPr>
        <w:t>актов выполненных работ по формам КС-2 и КС-3</w:t>
      </w:r>
      <w:r w:rsidRPr="00CE3367">
        <w:rPr>
          <w:rFonts w:ascii="Times New Roman" w:eastAsia="Calibri" w:hAnsi="Times New Roman" w:cs="Times New Roman"/>
          <w:sz w:val="20"/>
          <w:szCs w:val="20"/>
        </w:rPr>
        <w:t>.</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Указанные гарантии не распространяются на случаи неправильной эксплуатации объекта, на котором выполнялись Работы, или его преднамеренного повреждения со стороны третьих лиц.</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Если в период срока гарантии обнаружатся дефекты, препятствующие нормальной эксплуатации объекта, на котором выполнялись Работы, то Подрядчик  обязан устранить их за свой счет в сроки, согласованные сторонами и зафиксированные в акте.</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1 (одного) рабочего дня со дня получения письменного извещения Заказчика. Срок гарантии в этом случае соответственно продлевается на период устранения дефектов.</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При отказе Подрядчика от составления или подписания акта обнаруженных дефектов и недоделок, Заказчик для их подтверждения вправе привлечь для проведения независимой экспертизы организацию, обладающую лицензией, которая составит соответствующий акт, фиксирующий дефекты и недоделки. При этом расходы на соответствующую экспертизу несет Подрядчик.</w:t>
      </w:r>
    </w:p>
    <w:p w:rsidR="00CE3367" w:rsidRPr="00CE3367" w:rsidRDefault="00CE3367" w:rsidP="00CE3367">
      <w:pPr>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6.7.</w:t>
      </w:r>
      <w:r w:rsidRPr="00CE3367">
        <w:rPr>
          <w:rFonts w:ascii="Times New Roman" w:eastAsia="Calibri" w:hAnsi="Times New Roman" w:cs="Times New Roman"/>
          <w:sz w:val="20"/>
          <w:szCs w:val="20"/>
        </w:rPr>
        <w:tab/>
      </w:r>
      <w:proofErr w:type="gramStart"/>
      <w:r w:rsidRPr="00CE3367">
        <w:rPr>
          <w:rFonts w:ascii="Times New Roman" w:eastAsia="Calibri" w:hAnsi="Times New Roman" w:cs="Times New Roman"/>
          <w:sz w:val="20"/>
          <w:szCs w:val="20"/>
        </w:rPr>
        <w:t>В случае выявления дефектов в течение срока гарантии на выполненные работы при условии нормальной эксплуатации объекта, на котором выполнялись Работы, и не устранения Подрядчиком выявленных дефектов за свой счет в течение 15 (пятнадцати) дней со дня составления Акта, зафиксировавшего дефекты, Заказчик вправе привлечь для устранения дефектов и недостатков третьих лиц с возмещением расходов за счет Подрядчика.</w:t>
      </w:r>
      <w:proofErr w:type="gramEnd"/>
    </w:p>
    <w:p w:rsidR="00CE3367" w:rsidRPr="00CE3367" w:rsidRDefault="00CE3367" w:rsidP="00CE3367">
      <w:pPr>
        <w:widowControl w:val="0"/>
        <w:autoSpaceDE w:val="0"/>
        <w:spacing w:after="0"/>
        <w:contextualSpacing/>
        <w:jc w:val="center"/>
        <w:rPr>
          <w:rFonts w:ascii="Times New Roman" w:eastAsia="Calibri" w:hAnsi="Times New Roman" w:cs="Times New Roman"/>
          <w:sz w:val="20"/>
          <w:szCs w:val="20"/>
        </w:rPr>
      </w:pPr>
    </w:p>
    <w:p w:rsidR="00CE3367" w:rsidRPr="00CE3367" w:rsidRDefault="00CE3367" w:rsidP="00CE3367">
      <w:pPr>
        <w:widowControl w:val="0"/>
        <w:autoSpaceDE w:val="0"/>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7. ОТВЕТСТВЕННОСТЬ СТОРОН.</w:t>
      </w:r>
    </w:p>
    <w:p w:rsidR="00CE3367" w:rsidRPr="00CE3367" w:rsidRDefault="00CE3367" w:rsidP="00CE3367">
      <w:pPr>
        <w:widowControl w:val="0"/>
        <w:autoSpaceDE w:val="0"/>
        <w:autoSpaceDN w:val="0"/>
        <w:adjustRightInd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7.1. За неисполнение или ненадлежащее исполнение своих обязательств по Контракту Стороны несут ответственность, в соответствии с законодательством Российской Федерации.</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7.2. </w:t>
      </w:r>
      <w:proofErr w:type="gramStart"/>
      <w:r w:rsidRPr="00CE3367">
        <w:rPr>
          <w:rFonts w:ascii="Times New Roman" w:hAnsi="Times New Roman" w:cs="Times New Roman"/>
          <w:sz w:val="20"/>
          <w:szCs w:val="20"/>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6" w:history="1">
        <w:r w:rsidRPr="00CE3367">
          <w:rPr>
            <w:rFonts w:ascii="Times New Roman" w:hAnsi="Times New Roman" w:cs="Times New Roman"/>
            <w:color w:val="0000FF"/>
            <w:sz w:val="20"/>
            <w:szCs w:val="20"/>
          </w:rPr>
          <w:t>пунктом 1 части 1 статьи 30</w:t>
        </w:r>
      </w:hyperlink>
      <w:r w:rsidRPr="00CE3367">
        <w:rPr>
          <w:rFonts w:ascii="Times New Roman" w:hAnsi="Times New Roman" w:cs="Times New Roman"/>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CE3367">
        <w:rPr>
          <w:rFonts w:ascii="Times New Roman" w:hAnsi="Times New Roman" w:cs="Times New Roman"/>
          <w:sz w:val="20"/>
          <w:szCs w:val="20"/>
        </w:rPr>
        <w:t xml:space="preserve"> контрактом, размер штрафа устанавливается в размере 1 процента цены контракта (этапа), но не более 5 тыс. рублей и не менее 1 тыс. рублей.</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7.3.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CE3367" w:rsidRPr="00CE3367" w:rsidRDefault="00CE3367" w:rsidP="00CE3367">
      <w:pPr>
        <w:widowControl w:val="0"/>
        <w:autoSpaceDE w:val="0"/>
        <w:autoSpaceDN w:val="0"/>
        <w:adjustRightInd w:val="0"/>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а) 1000 рублей, если цена контракта не превышает 3 млн. рублей.</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7.4.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а) 1000 рублей, если цена контракта не превышает 3 млн. рублей (включительно).</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lastRenderedPageBreak/>
        <w:t>7.5.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7.6.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7.7.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eastAsia="Calibri" w:hAnsi="Times New Roman" w:cs="Times New Roman"/>
          <w:sz w:val="20"/>
          <w:szCs w:val="20"/>
        </w:rPr>
        <w:t>7.8.</w:t>
      </w:r>
      <w:r w:rsidRPr="00CE3367">
        <w:rPr>
          <w:rFonts w:ascii="Times New Roman" w:hAnsi="Times New Roman" w:cs="Times New Roman"/>
          <w:sz w:val="20"/>
          <w:szCs w:val="20"/>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7" w:history="1">
        <w:r w:rsidRPr="00CE3367">
          <w:rPr>
            <w:rFonts w:ascii="Times New Roman" w:hAnsi="Times New Roman" w:cs="Times New Roman"/>
            <w:color w:val="0000FF"/>
            <w:sz w:val="20"/>
            <w:szCs w:val="20"/>
          </w:rPr>
          <w:t>порядке</w:t>
        </w:r>
      </w:hyperlink>
      <w:r w:rsidRPr="00CE3367">
        <w:rPr>
          <w:rFonts w:ascii="Times New Roman" w:hAnsi="Times New Roman" w:cs="Times New Roman"/>
          <w:sz w:val="20"/>
          <w:szCs w:val="20"/>
        </w:rPr>
        <w:t xml:space="preserve">, установленном Правительством Российской Федерации </w:t>
      </w:r>
      <w:r w:rsidRPr="00CE3367">
        <w:rPr>
          <w:rFonts w:ascii="Times New Roman" w:eastAsia="Calibri" w:hAnsi="Times New Roman" w:cs="Times New Roman"/>
          <w:sz w:val="20"/>
          <w:szCs w:val="20"/>
        </w:rPr>
        <w:t>(постановление Правительства Российской Федерации от 30.08.2017г. № 1042).</w:t>
      </w:r>
    </w:p>
    <w:p w:rsidR="00CE3367" w:rsidRPr="00CE3367" w:rsidRDefault="00CE3367" w:rsidP="00CE3367">
      <w:pPr>
        <w:keepNext/>
        <w:widowControl w:val="0"/>
        <w:autoSpaceDE w:val="0"/>
        <w:autoSpaceDN w:val="0"/>
        <w:adjustRightInd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Заказчик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E3367" w:rsidRPr="00CE3367" w:rsidRDefault="00CE3367" w:rsidP="00CE3367">
      <w:pPr>
        <w:autoSpaceDE w:val="0"/>
        <w:autoSpaceDN w:val="0"/>
        <w:adjustRightInd w:val="0"/>
        <w:spacing w:after="0"/>
        <w:ind w:firstLine="708"/>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7.9. </w:t>
      </w:r>
      <w:proofErr w:type="gramStart"/>
      <w:r w:rsidRPr="00CE3367">
        <w:rPr>
          <w:rFonts w:ascii="Times New Roman" w:hAnsi="Times New Roman" w:cs="Times New Roman"/>
          <w:sz w:val="20"/>
          <w:szCs w:val="20"/>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r w:rsidRPr="00CE3367">
        <w:rPr>
          <w:rFonts w:ascii="Times New Roman" w:eastAsia="Calibri" w:hAnsi="Times New Roman" w:cs="Times New Roman"/>
          <w:sz w:val="20"/>
          <w:szCs w:val="20"/>
        </w:rPr>
        <w:t>.</w:t>
      </w:r>
      <w:proofErr w:type="gramEnd"/>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color w:val="FF0000"/>
          <w:sz w:val="20"/>
          <w:szCs w:val="20"/>
        </w:rPr>
      </w:pPr>
      <w:proofErr w:type="gramStart"/>
      <w:r w:rsidRPr="00CE3367">
        <w:rPr>
          <w:rFonts w:ascii="Times New Roman" w:hAnsi="Times New Roman" w:cs="Times New Roman"/>
          <w:color w:val="FF0000"/>
          <w:sz w:val="20"/>
          <w:szCs w:val="20"/>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CE3367">
        <w:rPr>
          <w:rFonts w:ascii="Times New Roman" w:hAnsi="Times New Roman" w:cs="Times New Roman"/>
          <w:color w:val="FF0000"/>
          <w:sz w:val="20"/>
          <w:szCs w:val="20"/>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8" w:history="1">
        <w:r w:rsidRPr="00CE3367">
          <w:rPr>
            <w:rFonts w:ascii="Times New Roman" w:hAnsi="Times New Roman" w:cs="Times New Roman"/>
            <w:color w:val="0000FF"/>
            <w:sz w:val="20"/>
            <w:szCs w:val="20"/>
          </w:rPr>
          <w:t>порядке</w:t>
        </w:r>
      </w:hyperlink>
      <w:r w:rsidRPr="00CE3367">
        <w:rPr>
          <w:rFonts w:ascii="Times New Roman" w:hAnsi="Times New Roman" w:cs="Times New Roman"/>
          <w:sz w:val="20"/>
          <w:szCs w:val="20"/>
        </w:rPr>
        <w:t xml:space="preserve">, установленном Правительством Российской Федерации </w:t>
      </w:r>
      <w:r w:rsidRPr="00CE3367">
        <w:rPr>
          <w:rFonts w:ascii="Times New Roman" w:eastAsia="Calibri" w:hAnsi="Times New Roman" w:cs="Times New Roman"/>
          <w:sz w:val="20"/>
          <w:szCs w:val="20"/>
        </w:rPr>
        <w:t>(постановление Правительства Российской Федерации от 30.08.2017г. № 1042)</w:t>
      </w:r>
      <w:r w:rsidRPr="00CE3367">
        <w:rPr>
          <w:rFonts w:ascii="Times New Roman" w:hAnsi="Times New Roman" w:cs="Times New Roman"/>
          <w:sz w:val="20"/>
          <w:szCs w:val="20"/>
        </w:rPr>
        <w:t>, за исключением случаев, если законодательством Российской Федерации установлен иной порядок начисления штрафов.</w:t>
      </w:r>
    </w:p>
    <w:p w:rsidR="00CE3367" w:rsidRPr="00CE3367" w:rsidRDefault="00CE3367" w:rsidP="00CE3367">
      <w:pPr>
        <w:widowControl w:val="0"/>
        <w:autoSpaceDE w:val="0"/>
        <w:autoSpaceDN w:val="0"/>
        <w:adjustRightInd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Поставщик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CE3367" w:rsidRPr="00CE3367" w:rsidRDefault="00CE3367" w:rsidP="00CE3367">
      <w:pPr>
        <w:widowControl w:val="0"/>
        <w:autoSpaceDE w:val="0"/>
        <w:autoSpaceDN w:val="0"/>
        <w:adjustRightInd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7.10. Уплата неустоек (штрафов, пеней) не освобождает Сторону, нарушившую Контракт, от исполнения своих обязательств.</w:t>
      </w:r>
    </w:p>
    <w:p w:rsidR="00CE3367" w:rsidRPr="00CE3367" w:rsidRDefault="00CE3367" w:rsidP="00CE3367">
      <w:pPr>
        <w:widowControl w:val="0"/>
        <w:autoSpaceDE w:val="0"/>
        <w:autoSpaceDN w:val="0"/>
        <w:adjustRightInd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7.11. Заказчик вправе при неисполнении либо ненадлежащем исполнении Поставщиком обязательств удержать сумму неустойки (штрафов, пений) из суммы, подлежащей оплате по Контракту.</w:t>
      </w:r>
    </w:p>
    <w:p w:rsidR="00CE3367" w:rsidRPr="00CE3367" w:rsidRDefault="00CE3367" w:rsidP="00CE3367">
      <w:pPr>
        <w:widowControl w:val="0"/>
        <w:autoSpaceDE w:val="0"/>
        <w:spacing w:after="0"/>
        <w:contextualSpacing/>
        <w:jc w:val="center"/>
        <w:rPr>
          <w:rFonts w:ascii="Times New Roman" w:eastAsia="Calibri" w:hAnsi="Times New Roman" w:cs="Times New Roman"/>
          <w:sz w:val="20"/>
          <w:szCs w:val="20"/>
        </w:rPr>
      </w:pPr>
    </w:p>
    <w:p w:rsidR="00CE3367" w:rsidRPr="00CE3367" w:rsidRDefault="00CE3367" w:rsidP="00CE3367">
      <w:pPr>
        <w:widowControl w:val="0"/>
        <w:autoSpaceDE w:val="0"/>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8. ОБСТОЯТЕЛЬСТВА НЕПРЕОДОЛИМОЙ СИЛЫ.</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8.1. </w:t>
      </w:r>
      <w:proofErr w:type="gramStart"/>
      <w:r w:rsidRPr="00CE3367">
        <w:rPr>
          <w:rFonts w:ascii="Times New Roman" w:eastAsia="Calibri" w:hAnsi="Times New Roman" w:cs="Times New Roman"/>
          <w:sz w:val="20"/>
          <w:szCs w:val="20"/>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стихийных бедствий, диверсий, военных действий, блокад, изменений законодательства, препятствующих надлежащему исполнению обязательств по Контракту, а также других чрезвычайных обстоятельств, которые непосредственно повлияли на исполнение Сторонами своих обязательств, и которые Стороны были не в состоянии предвидеть и</w:t>
      </w:r>
      <w:proofErr w:type="gramEnd"/>
      <w:r w:rsidRPr="00CE3367">
        <w:rPr>
          <w:rFonts w:ascii="Times New Roman" w:eastAsia="Calibri" w:hAnsi="Times New Roman" w:cs="Times New Roman"/>
          <w:sz w:val="20"/>
          <w:szCs w:val="20"/>
        </w:rPr>
        <w:t xml:space="preserve"> предотвратить.</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 xml:space="preserve">8.2. </w:t>
      </w:r>
      <w:proofErr w:type="gramStart"/>
      <w:r w:rsidRPr="00CE3367">
        <w:rPr>
          <w:rFonts w:ascii="Times New Roman" w:eastAsia="Calibri" w:hAnsi="Times New Roman" w:cs="Times New Roman"/>
          <w:sz w:val="20"/>
          <w:szCs w:val="20"/>
        </w:rPr>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не позднее 5 (пяти) рабочих дней после их возникновения </w:t>
      </w:r>
      <w:r w:rsidRPr="00CE3367">
        <w:rPr>
          <w:rFonts w:ascii="Times New Roman" w:eastAsia="Calibri" w:hAnsi="Times New Roman" w:cs="Times New Roman"/>
          <w:sz w:val="20"/>
          <w:szCs w:val="20"/>
        </w:rPr>
        <w:lastRenderedPageBreak/>
        <w:t>предоставить другой Стороне необходимые документы компетентных учреждений или органов государственной власти либо доказать, что эти обстоятельства имели место.</w:t>
      </w:r>
      <w:proofErr w:type="gramEnd"/>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8.3. При наступлении обстоятельств непреодолимой силы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CE3367" w:rsidRPr="00CE3367" w:rsidRDefault="00CE3367" w:rsidP="00CE3367">
      <w:pPr>
        <w:widowControl w:val="0"/>
        <w:autoSpaceDE w:val="0"/>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9. ПОРЯДОК УРЕГУЛИРОВАНИЯ СПОРОВ.</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9.1. Стороны принимают все меры к тому, чтобы любые спорные вопросы либо разногласия, касающиеся исполнения Контракта, до передачи на рассмотрение суда были урегулированы в претензионном порядке.</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9.2. Претензия должна быть рассмотрена и по ней должен быть дан письменный ответ по существу Стороной, которой адресована претензия, в срок не позднее 1 (одного) рабочего дня со дня ее получения.</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9.3. В случае невозможности достижения взаимного согласия в соответствии с пунктами 9.1, 9.2 Контракта Сторона вправе обратиться в суд в порядке, предусмотренном действующим законодательством.</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9.4. Расторжение Контракта допускается в случаях и по основаниям, предусмотренным законодательством Российской Федерации.</w:t>
      </w:r>
    </w:p>
    <w:p w:rsidR="00CE3367" w:rsidRPr="00CE3367" w:rsidRDefault="00CE3367" w:rsidP="00CE3367">
      <w:pPr>
        <w:widowControl w:val="0"/>
        <w:autoSpaceDE w:val="0"/>
        <w:spacing w:after="0"/>
        <w:contextualSpacing/>
        <w:jc w:val="center"/>
        <w:rPr>
          <w:rFonts w:ascii="Times New Roman" w:eastAsia="Calibri" w:hAnsi="Times New Roman" w:cs="Times New Roman"/>
          <w:sz w:val="20"/>
          <w:szCs w:val="20"/>
        </w:rPr>
      </w:pPr>
      <w:r w:rsidRPr="00CE3367">
        <w:rPr>
          <w:rFonts w:ascii="Times New Roman" w:eastAsia="Calibri" w:hAnsi="Times New Roman" w:cs="Times New Roman"/>
          <w:sz w:val="20"/>
          <w:szCs w:val="20"/>
        </w:rPr>
        <w:t>10. ОТВЕТСТВЕННЫЕ ИСПОЛНИТЕЛИ.</w:t>
      </w:r>
    </w:p>
    <w:p w:rsidR="00CE3367" w:rsidRPr="00CE3367" w:rsidRDefault="00CE3367" w:rsidP="00CE3367">
      <w:pPr>
        <w:widowControl w:val="0"/>
        <w:autoSpaceDE w:val="0"/>
        <w:spacing w:after="0"/>
        <w:ind w:firstLine="709"/>
        <w:contextualSpacing/>
        <w:jc w:val="both"/>
        <w:rPr>
          <w:rFonts w:ascii="Times New Roman" w:eastAsia="Calibri" w:hAnsi="Times New Roman" w:cs="Times New Roman"/>
          <w:sz w:val="20"/>
          <w:szCs w:val="20"/>
        </w:rPr>
      </w:pPr>
      <w:r w:rsidRPr="00CE3367">
        <w:rPr>
          <w:rFonts w:ascii="Times New Roman" w:eastAsia="Calibri" w:hAnsi="Times New Roman" w:cs="Times New Roman"/>
          <w:sz w:val="20"/>
          <w:szCs w:val="20"/>
        </w:rPr>
        <w:t>10.1. Стороны обязаны назначить ответственных исполнителей по Контракту. По всем вопросам, связанным с исполнением обязательств по Контракту, Стороны обязаны обращаться к ответственным исполнителям.</w:t>
      </w:r>
    </w:p>
    <w:p w:rsidR="00CE3367" w:rsidRPr="00CE3367" w:rsidRDefault="00CE3367" w:rsidP="00CE3367">
      <w:pPr>
        <w:widowControl w:val="0"/>
        <w:autoSpaceDE w:val="0"/>
        <w:spacing w:after="0"/>
        <w:ind w:firstLine="709"/>
        <w:contextualSpacing/>
        <w:jc w:val="both"/>
        <w:rPr>
          <w:rFonts w:ascii="Times New Roman" w:hAnsi="Times New Roman" w:cs="Times New Roman"/>
          <w:sz w:val="20"/>
          <w:szCs w:val="20"/>
        </w:rPr>
      </w:pPr>
      <w:r w:rsidRPr="00CE3367">
        <w:rPr>
          <w:rFonts w:ascii="Times New Roman" w:eastAsia="Calibri" w:hAnsi="Times New Roman" w:cs="Times New Roman"/>
          <w:sz w:val="20"/>
          <w:szCs w:val="20"/>
        </w:rPr>
        <w:t xml:space="preserve">10.2. Стороны по своему усмотрению могут изменить ответственных исполнителей по Контракту. Сторона, изменившая ответственного исполнителя, обязана уведомить в письменном виде другую Сторону в день вступления такого изменения в силу. </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10.3. Со стороны Заказчика ответственным исполнителем </w:t>
      </w:r>
      <w:proofErr w:type="gramStart"/>
      <w:r w:rsidRPr="00CE3367">
        <w:rPr>
          <w:rFonts w:ascii="Times New Roman" w:hAnsi="Times New Roman" w:cs="Times New Roman"/>
          <w:sz w:val="20"/>
          <w:szCs w:val="20"/>
        </w:rPr>
        <w:t>назначен</w:t>
      </w:r>
      <w:proofErr w:type="gramEnd"/>
      <w:r w:rsidRPr="00CE3367">
        <w:rPr>
          <w:rFonts w:ascii="Times New Roman" w:hAnsi="Times New Roman" w:cs="Times New Roman"/>
          <w:sz w:val="20"/>
          <w:szCs w:val="20"/>
        </w:rPr>
        <w:t>:</w:t>
      </w:r>
    </w:p>
    <w:tbl>
      <w:tblPr>
        <w:tblW w:w="0" w:type="auto"/>
        <w:tblInd w:w="108" w:type="dxa"/>
        <w:tblLayout w:type="fixed"/>
        <w:tblLook w:val="0000"/>
      </w:tblPr>
      <w:tblGrid>
        <w:gridCol w:w="426"/>
        <w:gridCol w:w="5103"/>
        <w:gridCol w:w="1491"/>
        <w:gridCol w:w="3328"/>
      </w:tblGrid>
      <w:tr w:rsidR="00CE3367" w:rsidRPr="00CE3367" w:rsidTr="00726C97">
        <w:tc>
          <w:tcPr>
            <w:tcW w:w="426"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napToGrid w:val="0"/>
              <w:spacing w:after="0"/>
              <w:ind w:firstLine="709"/>
              <w:contextualSpacing/>
              <w:jc w:val="both"/>
              <w:rPr>
                <w:rFonts w:ascii="Times New Roman" w:hAnsi="Times New Roman" w:cs="Times New Roman"/>
                <w:sz w:val="20"/>
                <w:szCs w:val="20"/>
              </w:rPr>
            </w:pPr>
          </w:p>
        </w:tc>
        <w:tc>
          <w:tcPr>
            <w:tcW w:w="5103"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ФИО</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auto"/>
          </w:tcPr>
          <w:p w:rsidR="00CE3367" w:rsidRPr="00CE3367" w:rsidRDefault="00CE3367" w:rsidP="00CE3367">
            <w:pPr>
              <w:widowControl w:val="0"/>
              <w:autoSpaceDE w:val="0"/>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rPr>
              <w:t>Контактная информация</w:t>
            </w:r>
          </w:p>
        </w:tc>
      </w:tr>
      <w:tr w:rsidR="00CE3367" w:rsidRPr="00CE3367" w:rsidTr="00726C97">
        <w:tc>
          <w:tcPr>
            <w:tcW w:w="426"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pacing w:after="0"/>
              <w:contextualSpacing/>
              <w:jc w:val="both"/>
              <w:rPr>
                <w:rFonts w:ascii="Times New Roman" w:hAnsi="Times New Roman" w:cs="Times New Roman"/>
                <w:sz w:val="20"/>
                <w:szCs w:val="20"/>
              </w:rPr>
            </w:pPr>
            <w:bookmarkStart w:id="0" w:name="_Hlk293649197"/>
            <w:bookmarkEnd w:id="0"/>
            <w:r w:rsidRPr="00CE3367">
              <w:rPr>
                <w:rFonts w:ascii="Times New Roman" w:hAnsi="Times New Roman" w:cs="Times New Roman"/>
                <w:sz w:val="20"/>
                <w:szCs w:val="20"/>
                <w:lang w:val="en-US"/>
              </w:rPr>
              <w:t>1</w:t>
            </w:r>
            <w:r w:rsidRPr="00CE3367">
              <w:rPr>
                <w:rFonts w:ascii="Times New Roman" w:hAnsi="Times New Roman" w:cs="Times New Roman"/>
                <w:sz w:val="20"/>
                <w:szCs w:val="20"/>
              </w:rPr>
              <w:t>.</w:t>
            </w:r>
          </w:p>
        </w:tc>
        <w:tc>
          <w:tcPr>
            <w:tcW w:w="5103"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napToGrid w:val="0"/>
              <w:spacing w:after="0"/>
              <w:contextualSpacing/>
              <w:jc w:val="both"/>
              <w:rPr>
                <w:rFonts w:ascii="Times New Roman" w:hAnsi="Times New Roman" w:cs="Times New Roman"/>
                <w:sz w:val="20"/>
                <w:szCs w:val="20"/>
              </w:rPr>
            </w:pPr>
            <w:proofErr w:type="spellStart"/>
            <w:r>
              <w:rPr>
                <w:rFonts w:ascii="Times New Roman" w:hAnsi="Times New Roman" w:cs="Times New Roman"/>
                <w:sz w:val="20"/>
                <w:szCs w:val="20"/>
              </w:rPr>
              <w:t>Выкова</w:t>
            </w:r>
            <w:proofErr w:type="spellEnd"/>
            <w:r>
              <w:rPr>
                <w:rFonts w:ascii="Times New Roman" w:hAnsi="Times New Roman" w:cs="Times New Roman"/>
                <w:sz w:val="20"/>
                <w:szCs w:val="20"/>
              </w:rPr>
              <w:t xml:space="preserve"> Диана </w:t>
            </w:r>
            <w:proofErr w:type="spellStart"/>
            <w:r>
              <w:rPr>
                <w:rFonts w:ascii="Times New Roman" w:hAnsi="Times New Roman" w:cs="Times New Roman"/>
                <w:sz w:val="20"/>
                <w:szCs w:val="20"/>
              </w:rPr>
              <w:t>Даутовна</w:t>
            </w:r>
            <w:proofErr w:type="spellEnd"/>
          </w:p>
        </w:tc>
        <w:tc>
          <w:tcPr>
            <w:tcW w:w="1491"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pacing w:after="0"/>
              <w:contextualSpacing/>
              <w:jc w:val="both"/>
              <w:rPr>
                <w:rFonts w:ascii="Times New Roman" w:hAnsi="Times New Roman" w:cs="Times New Roman"/>
                <w:sz w:val="20"/>
                <w:szCs w:val="20"/>
                <w:lang w:val="en-US"/>
              </w:rPr>
            </w:pPr>
            <w:r w:rsidRPr="00CE3367">
              <w:rPr>
                <w:rFonts w:ascii="Times New Roman" w:hAnsi="Times New Roman" w:cs="Times New Roman"/>
                <w:sz w:val="20"/>
                <w:szCs w:val="20"/>
              </w:rPr>
              <w:t>Телефон</w:t>
            </w:r>
            <w:r w:rsidRPr="00CE3367">
              <w:rPr>
                <w:rFonts w:ascii="Times New Roman" w:hAnsi="Times New Roman" w:cs="Times New Roman"/>
                <w:sz w:val="20"/>
                <w:szCs w:val="20"/>
                <w:lang w:val="en-US"/>
              </w:rPr>
              <w:t>:</w:t>
            </w:r>
          </w:p>
        </w:tc>
        <w:tc>
          <w:tcPr>
            <w:tcW w:w="3328" w:type="dxa"/>
            <w:tcBorders>
              <w:top w:val="single" w:sz="4" w:space="0" w:color="000000"/>
              <w:left w:val="single" w:sz="4" w:space="0" w:color="000000"/>
              <w:bottom w:val="single" w:sz="4" w:space="0" w:color="000000"/>
              <w:right w:val="single" w:sz="4" w:space="0" w:color="000000"/>
            </w:tcBorders>
            <w:shd w:val="clear" w:color="auto" w:fill="auto"/>
          </w:tcPr>
          <w:p w:rsidR="00CE3367" w:rsidRPr="00CE3367" w:rsidRDefault="00CE3367" w:rsidP="00CE3367">
            <w:pPr>
              <w:widowControl w:val="0"/>
              <w:autoSpaceDE w:val="0"/>
              <w:snapToGrid w:val="0"/>
              <w:spacing w:after="0"/>
              <w:contextualSpacing/>
              <w:jc w:val="both"/>
              <w:rPr>
                <w:rFonts w:ascii="Times New Roman" w:hAnsi="Times New Roman" w:cs="Times New Roman"/>
                <w:sz w:val="20"/>
                <w:szCs w:val="20"/>
              </w:rPr>
            </w:pPr>
            <w:r>
              <w:rPr>
                <w:rFonts w:ascii="Times New Roman" w:hAnsi="Times New Roman" w:cs="Times New Roman"/>
                <w:sz w:val="20"/>
                <w:szCs w:val="20"/>
              </w:rPr>
              <w:t>8-8782-26-00-92</w:t>
            </w:r>
          </w:p>
        </w:tc>
      </w:tr>
    </w:tbl>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10.4. Со стороны Подрядчика ответственным исполнителем </w:t>
      </w:r>
      <w:proofErr w:type="gramStart"/>
      <w:r w:rsidRPr="00CE3367">
        <w:rPr>
          <w:rFonts w:ascii="Times New Roman" w:hAnsi="Times New Roman" w:cs="Times New Roman"/>
          <w:sz w:val="20"/>
          <w:szCs w:val="20"/>
        </w:rPr>
        <w:t>назначен</w:t>
      </w:r>
      <w:proofErr w:type="gramEnd"/>
      <w:r w:rsidRPr="00CE3367">
        <w:rPr>
          <w:rFonts w:ascii="Times New Roman" w:hAnsi="Times New Roman" w:cs="Times New Roman"/>
          <w:sz w:val="20"/>
          <w:szCs w:val="20"/>
        </w:rPr>
        <w:t>:</w:t>
      </w:r>
    </w:p>
    <w:tbl>
      <w:tblPr>
        <w:tblW w:w="0" w:type="auto"/>
        <w:tblInd w:w="108" w:type="dxa"/>
        <w:tblLayout w:type="fixed"/>
        <w:tblLook w:val="0000"/>
      </w:tblPr>
      <w:tblGrid>
        <w:gridCol w:w="426"/>
        <w:gridCol w:w="5103"/>
        <w:gridCol w:w="1491"/>
        <w:gridCol w:w="3328"/>
      </w:tblGrid>
      <w:tr w:rsidR="00CE3367" w:rsidRPr="00CE3367" w:rsidTr="00726C97">
        <w:tc>
          <w:tcPr>
            <w:tcW w:w="426"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napToGrid w:val="0"/>
              <w:spacing w:after="0"/>
              <w:ind w:firstLine="709"/>
              <w:contextualSpacing/>
              <w:jc w:val="both"/>
              <w:rPr>
                <w:rFonts w:ascii="Times New Roman" w:hAnsi="Times New Roman" w:cs="Times New Roman"/>
                <w:sz w:val="20"/>
                <w:szCs w:val="20"/>
              </w:rPr>
            </w:pPr>
          </w:p>
        </w:tc>
        <w:tc>
          <w:tcPr>
            <w:tcW w:w="5103"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ФИО</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auto"/>
          </w:tcPr>
          <w:p w:rsidR="00CE3367" w:rsidRPr="00CE3367" w:rsidRDefault="00CE3367" w:rsidP="00CE3367">
            <w:pPr>
              <w:widowControl w:val="0"/>
              <w:autoSpaceDE w:val="0"/>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rPr>
              <w:t>Контактная информация</w:t>
            </w:r>
          </w:p>
        </w:tc>
      </w:tr>
      <w:tr w:rsidR="00CE3367" w:rsidRPr="00CE3367" w:rsidTr="00726C97">
        <w:tc>
          <w:tcPr>
            <w:tcW w:w="426"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lang w:val="en-US"/>
              </w:rPr>
              <w:t>1</w:t>
            </w:r>
            <w:r w:rsidRPr="00CE3367">
              <w:rPr>
                <w:rFonts w:ascii="Times New Roman" w:hAnsi="Times New Roman" w:cs="Times New Roman"/>
                <w:sz w:val="20"/>
                <w:szCs w:val="20"/>
              </w:rPr>
              <w:t>.</w:t>
            </w:r>
          </w:p>
        </w:tc>
        <w:tc>
          <w:tcPr>
            <w:tcW w:w="5103"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Доттуев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Муратбий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Шагабанович</w:t>
            </w:r>
            <w:proofErr w:type="spellEnd"/>
          </w:p>
        </w:tc>
        <w:tc>
          <w:tcPr>
            <w:tcW w:w="1491" w:type="dxa"/>
            <w:tcBorders>
              <w:top w:val="single" w:sz="4" w:space="0" w:color="000000"/>
              <w:left w:val="single" w:sz="4" w:space="0" w:color="000000"/>
              <w:bottom w:val="single" w:sz="4" w:space="0" w:color="000000"/>
            </w:tcBorders>
            <w:shd w:val="clear" w:color="auto" w:fill="auto"/>
          </w:tcPr>
          <w:p w:rsidR="00CE3367" w:rsidRPr="00CE3367" w:rsidRDefault="00CE3367" w:rsidP="00CE3367">
            <w:pPr>
              <w:widowControl w:val="0"/>
              <w:autoSpaceDE w:val="0"/>
              <w:spacing w:after="0"/>
              <w:contextualSpacing/>
              <w:jc w:val="both"/>
              <w:rPr>
                <w:rFonts w:ascii="Times New Roman" w:hAnsi="Times New Roman" w:cs="Times New Roman"/>
                <w:sz w:val="20"/>
                <w:szCs w:val="20"/>
                <w:lang w:val="en-US"/>
              </w:rPr>
            </w:pPr>
            <w:r w:rsidRPr="00CE3367">
              <w:rPr>
                <w:rFonts w:ascii="Times New Roman" w:hAnsi="Times New Roman" w:cs="Times New Roman"/>
                <w:sz w:val="20"/>
                <w:szCs w:val="20"/>
              </w:rPr>
              <w:t>Телефон</w:t>
            </w:r>
            <w:r w:rsidRPr="00CE3367">
              <w:rPr>
                <w:rFonts w:ascii="Times New Roman" w:hAnsi="Times New Roman" w:cs="Times New Roman"/>
                <w:sz w:val="20"/>
                <w:szCs w:val="20"/>
                <w:lang w:val="en-US"/>
              </w:rPr>
              <w:t>:</w:t>
            </w:r>
          </w:p>
        </w:tc>
        <w:tc>
          <w:tcPr>
            <w:tcW w:w="3328" w:type="dxa"/>
            <w:tcBorders>
              <w:top w:val="single" w:sz="4" w:space="0" w:color="000000"/>
              <w:left w:val="single" w:sz="4" w:space="0" w:color="000000"/>
              <w:bottom w:val="single" w:sz="4" w:space="0" w:color="000000"/>
              <w:right w:val="single" w:sz="4" w:space="0" w:color="000000"/>
            </w:tcBorders>
            <w:shd w:val="clear" w:color="auto" w:fill="auto"/>
          </w:tcPr>
          <w:p w:rsidR="00CE3367" w:rsidRPr="00CE3367" w:rsidRDefault="00CE3367" w:rsidP="00CE3367">
            <w:pPr>
              <w:widowControl w:val="0"/>
              <w:autoSpaceDE w:val="0"/>
              <w:snapToGrid w:val="0"/>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rPr>
              <w:t>8 928 352 74 44</w:t>
            </w:r>
          </w:p>
        </w:tc>
      </w:tr>
    </w:tbl>
    <w:p w:rsidR="00CE3367" w:rsidRPr="00CE3367" w:rsidRDefault="00CE3367" w:rsidP="00CE3367">
      <w:pPr>
        <w:spacing w:after="0"/>
        <w:contextualSpacing/>
        <w:jc w:val="center"/>
        <w:rPr>
          <w:rFonts w:ascii="Times New Roman" w:hAnsi="Times New Roman" w:cs="Times New Roman"/>
          <w:sz w:val="20"/>
          <w:szCs w:val="20"/>
        </w:rPr>
      </w:pPr>
    </w:p>
    <w:p w:rsidR="00CE3367" w:rsidRPr="00CE3367" w:rsidRDefault="00CE3367" w:rsidP="00CE3367">
      <w:pPr>
        <w:spacing w:after="0"/>
        <w:contextualSpacing/>
        <w:jc w:val="center"/>
        <w:rPr>
          <w:rFonts w:ascii="Times New Roman" w:hAnsi="Times New Roman" w:cs="Times New Roman"/>
          <w:sz w:val="20"/>
          <w:szCs w:val="20"/>
        </w:rPr>
      </w:pPr>
      <w:r w:rsidRPr="00CE3367">
        <w:rPr>
          <w:rFonts w:ascii="Times New Roman" w:hAnsi="Times New Roman" w:cs="Times New Roman"/>
          <w:sz w:val="20"/>
          <w:szCs w:val="20"/>
        </w:rPr>
        <w:t>11. ОБЕСПЕЧЕНИЕ ИСПОЛНЕНИЯ ОБЯЗАТЕЛЬСТВ ПО КОНТРАКТУ.</w:t>
      </w:r>
    </w:p>
    <w:p w:rsidR="00CE3367" w:rsidRPr="00CE3367" w:rsidRDefault="00CE3367" w:rsidP="00CE3367">
      <w:pPr>
        <w:tabs>
          <w:tab w:val="left" w:pos="7185"/>
        </w:tabs>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11.1. Контракт заключается только после предоставления участником электронного аукциона, с которым заключается контракт, банковской гарантии, выданной банком и соответствующей требованиям статьи 45 Федерального закона № 44-ФЗ, или внесения денежных средств на лицевой счет Заказчика.</w:t>
      </w:r>
    </w:p>
    <w:p w:rsidR="00CE3367" w:rsidRPr="005B1100" w:rsidRDefault="00CE3367" w:rsidP="00CE3367">
      <w:pPr>
        <w:autoSpaceDE w:val="0"/>
        <w:autoSpaceDN w:val="0"/>
        <w:adjustRightInd w:val="0"/>
        <w:spacing w:after="0"/>
        <w:ind w:firstLine="709"/>
        <w:contextualSpacing/>
        <w:jc w:val="both"/>
        <w:textAlignment w:val="center"/>
        <w:rPr>
          <w:rFonts w:ascii="Times New Roman" w:hAnsi="Times New Roman" w:cs="Times New Roman"/>
          <w:color w:val="FF0000"/>
          <w:sz w:val="20"/>
          <w:szCs w:val="20"/>
        </w:rPr>
      </w:pPr>
      <w:r w:rsidRPr="00CE3367">
        <w:rPr>
          <w:rFonts w:ascii="Times New Roman" w:hAnsi="Times New Roman" w:cs="Times New Roman"/>
          <w:sz w:val="20"/>
          <w:szCs w:val="20"/>
        </w:rPr>
        <w:t>Обеспечение исполнения контракта установлено в размере – 10 % от  цены к</w:t>
      </w:r>
      <w:r>
        <w:rPr>
          <w:rFonts w:ascii="Times New Roman" w:hAnsi="Times New Roman" w:cs="Times New Roman"/>
          <w:sz w:val="20"/>
          <w:szCs w:val="20"/>
        </w:rPr>
        <w:t xml:space="preserve">онтракта, что составляет </w:t>
      </w:r>
      <w:r w:rsidRPr="005B1100">
        <w:rPr>
          <w:rFonts w:ascii="Times New Roman" w:hAnsi="Times New Roman" w:cs="Times New Roman"/>
          <w:color w:val="FF0000"/>
          <w:sz w:val="20"/>
          <w:szCs w:val="20"/>
        </w:rPr>
        <w:t>39 000 (тридцать девять тысяч) рублей 00 копеек.</w:t>
      </w:r>
    </w:p>
    <w:p w:rsidR="00CE3367" w:rsidRPr="00CE3367" w:rsidRDefault="00CE3367" w:rsidP="00CE3367">
      <w:pPr>
        <w:autoSpaceDE w:val="0"/>
        <w:autoSpaceDN w:val="0"/>
        <w:adjustRightInd w:val="0"/>
        <w:spacing w:after="0"/>
        <w:ind w:firstLine="709"/>
        <w:contextualSpacing/>
        <w:jc w:val="both"/>
        <w:textAlignment w:val="center"/>
        <w:rPr>
          <w:rFonts w:ascii="Times New Roman" w:hAnsi="Times New Roman" w:cs="Times New Roman"/>
          <w:sz w:val="20"/>
          <w:szCs w:val="20"/>
        </w:rPr>
      </w:pPr>
      <w:r w:rsidRPr="00CE3367">
        <w:rPr>
          <w:rFonts w:ascii="Times New Roman" w:hAnsi="Times New Roman" w:cs="Times New Roman"/>
          <w:sz w:val="20"/>
          <w:szCs w:val="20"/>
        </w:rPr>
        <w:t xml:space="preserve">11.2. </w:t>
      </w:r>
      <w:r w:rsidRPr="00CE3367">
        <w:rPr>
          <w:rFonts w:ascii="Times New Roman" w:hAnsi="Times New Roman" w:cs="Times New Roman"/>
          <w:color w:val="FF0000"/>
          <w:sz w:val="20"/>
          <w:szCs w:val="20"/>
        </w:rPr>
        <w:t>В случае</w:t>
      </w:r>
      <w:proofErr w:type="gramStart"/>
      <w:r w:rsidRPr="00CE3367">
        <w:rPr>
          <w:rFonts w:ascii="Times New Roman" w:hAnsi="Times New Roman" w:cs="Times New Roman"/>
          <w:color w:val="FF0000"/>
          <w:sz w:val="20"/>
          <w:szCs w:val="20"/>
        </w:rPr>
        <w:t>,</w:t>
      </w:r>
      <w:proofErr w:type="gramEnd"/>
      <w:r w:rsidRPr="00CE3367">
        <w:rPr>
          <w:rFonts w:ascii="Times New Roman" w:hAnsi="Times New Roman" w:cs="Times New Roman"/>
          <w:color w:val="FF0000"/>
          <w:sz w:val="20"/>
          <w:szCs w:val="20"/>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05.04.2013г. № 44-ФЗ</w:t>
      </w:r>
      <w:r w:rsidR="00766D00">
        <w:rPr>
          <w:rFonts w:ascii="Times New Roman" w:hAnsi="Times New Roman" w:cs="Times New Roman"/>
          <w:color w:val="FF0000"/>
          <w:sz w:val="20"/>
          <w:szCs w:val="20"/>
        </w:rPr>
        <w:t xml:space="preserve">, в размере 58500 (пятьдесят восемь тысяч пятьсот) рублей 00 копеек. </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Исполнение контракта может обеспечиваться предоставлением банковской гарантии, выданной банком и соответствующей </w:t>
      </w:r>
      <w:hyperlink r:id="rId9" w:history="1">
        <w:r w:rsidRPr="00CE3367">
          <w:rPr>
            <w:rFonts w:ascii="Times New Roman" w:hAnsi="Times New Roman" w:cs="Times New Roman"/>
            <w:sz w:val="20"/>
            <w:szCs w:val="20"/>
          </w:rPr>
          <w:t>требованиям статьи 45</w:t>
        </w:r>
      </w:hyperlink>
      <w:r w:rsidRPr="00CE3367">
        <w:rPr>
          <w:rFonts w:ascii="Times New Roman" w:hAnsi="Times New Roman" w:cs="Times New Roman"/>
          <w:sz w:val="20"/>
          <w:szCs w:val="20"/>
        </w:rPr>
        <w:t xml:space="preserve"> Федерального закона от 05.04.2013г. № 44-ФЗ, или внесением денежных средств на указанный заказчиком счет (7900 Управление Судебного департамента в Карачаево-Черкесской Республике, л/с 05791154730), ИНН/КПП  0901040249/090101001, </w:t>
      </w:r>
      <w:proofErr w:type="spellStart"/>
      <w:proofErr w:type="gramStart"/>
      <w:r w:rsidRPr="00CE3367">
        <w:rPr>
          <w:rFonts w:ascii="Times New Roman" w:hAnsi="Times New Roman" w:cs="Times New Roman"/>
          <w:sz w:val="20"/>
          <w:szCs w:val="20"/>
        </w:rPr>
        <w:t>р</w:t>
      </w:r>
      <w:proofErr w:type="spellEnd"/>
      <w:proofErr w:type="gramEnd"/>
      <w:r w:rsidRPr="00CE3367">
        <w:rPr>
          <w:rFonts w:ascii="Times New Roman" w:hAnsi="Times New Roman" w:cs="Times New Roman"/>
          <w:sz w:val="20"/>
          <w:szCs w:val="20"/>
        </w:rPr>
        <w:t xml:space="preserve">/с 03212643000000017900, к/с 40102810245370000078, ОТДЕЛЕНИЕ-НБ КАРАЧАЕВО-ЧЕРКЕССКАЯ РЕСПУБЛИКА//УФК по Карачаево-Черкесской Республике г. Черкесск, БИК 019133001), на </w:t>
      </w:r>
      <w:proofErr w:type="gramStart"/>
      <w:r w:rsidRPr="00CE3367">
        <w:rPr>
          <w:rFonts w:ascii="Times New Roman" w:hAnsi="Times New Roman" w:cs="Times New Roman"/>
          <w:sz w:val="20"/>
          <w:szCs w:val="20"/>
        </w:rPr>
        <w:t>котором в соответствии с законодательством Российской Федерации учитываются операции со средствами, поступающими заказчику.</w:t>
      </w:r>
      <w:proofErr w:type="gramEnd"/>
    </w:p>
    <w:p w:rsidR="00CE3367" w:rsidRPr="00CE3367" w:rsidRDefault="00CE3367" w:rsidP="00CE3367">
      <w:pPr>
        <w:autoSpaceDE w:val="0"/>
        <w:autoSpaceDN w:val="0"/>
        <w:adjustRightInd w:val="0"/>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          Банковская гарантия должна быть безотзывной и должна содержать:</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proofErr w:type="gramStart"/>
      <w:r w:rsidRPr="00CE3367">
        <w:rPr>
          <w:rFonts w:ascii="Times New Roman" w:hAnsi="Times New Roman" w:cs="Times New Roman"/>
          <w:sz w:val="20"/>
          <w:szCs w:val="20"/>
        </w:rPr>
        <w:t>1) сумму банковской гарантии, подлежащую уплате гарантом заказчику в установленных частью 15 статьи 44 Федерального закона №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proofErr w:type="gramEnd"/>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t>2) обязательства принципала, надлежащее исполнение которых обеспечивается банковской гарантией;</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t>5) срок действия банковской гарантии с учетом требований статей 44 и 96 Федерального закона № 44-ФЗ;</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CE3367" w:rsidRPr="00CE3367" w:rsidRDefault="00CE3367" w:rsidP="00CE3367">
      <w:pPr>
        <w:autoSpaceDE w:val="0"/>
        <w:autoSpaceDN w:val="0"/>
        <w:adjustRightInd w:val="0"/>
        <w:spacing w:after="0"/>
        <w:ind w:firstLine="567"/>
        <w:contextualSpacing/>
        <w:jc w:val="both"/>
        <w:rPr>
          <w:rFonts w:ascii="Times New Roman" w:hAnsi="Times New Roman" w:cs="Times New Roman"/>
          <w:sz w:val="20"/>
          <w:szCs w:val="20"/>
        </w:rPr>
      </w:pPr>
      <w:r w:rsidRPr="00CE3367">
        <w:rPr>
          <w:rFonts w:ascii="Times New Roman" w:hAnsi="Times New Roman" w:cs="Times New Roman"/>
          <w:sz w:val="20"/>
          <w:szCs w:val="20"/>
        </w:rPr>
        <w:t>8)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E3367" w:rsidRPr="00CE3367" w:rsidRDefault="00CE3367" w:rsidP="00CE3367">
      <w:pPr>
        <w:autoSpaceDE w:val="0"/>
        <w:autoSpaceDN w:val="0"/>
        <w:adjustRightInd w:val="0"/>
        <w:spacing w:after="0"/>
        <w:contextualSpacing/>
        <w:jc w:val="both"/>
        <w:rPr>
          <w:rFonts w:ascii="Times New Roman" w:hAnsi="Times New Roman" w:cs="Times New Roman"/>
          <w:sz w:val="20"/>
          <w:szCs w:val="20"/>
        </w:rPr>
      </w:pPr>
      <w:r w:rsidRPr="00CE3367">
        <w:rPr>
          <w:rFonts w:ascii="Times New Roman" w:hAnsi="Times New Roman" w:cs="Times New Roman"/>
          <w:color w:val="FF0000"/>
          <w:sz w:val="20"/>
          <w:szCs w:val="20"/>
        </w:rPr>
        <w:t xml:space="preserve">          </w:t>
      </w:r>
      <w:proofErr w:type="gramStart"/>
      <w:r w:rsidRPr="00CE3367">
        <w:rPr>
          <w:rFonts w:ascii="Times New Roman" w:hAnsi="Times New Roman" w:cs="Times New Roman"/>
          <w:color w:val="FF0000"/>
          <w:sz w:val="20"/>
          <w:szCs w:val="20"/>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05.04.2013г. № 44-ФЗ, освобождается от предоставления обеспечения исполнения контракта, в том числе с учетом положений статьи 37 Федерального закона от 05.04.2013г. № 44-ФЗ, об обеспечении гарантийных обязательств в случае предоставления таким участником закупки информации, содержащейся в</w:t>
      </w:r>
      <w:proofErr w:type="gramEnd"/>
      <w:r w:rsidRPr="00CE3367">
        <w:rPr>
          <w:rFonts w:ascii="Times New Roman" w:hAnsi="Times New Roman" w:cs="Times New Roman"/>
          <w:color w:val="FF0000"/>
          <w:sz w:val="20"/>
          <w:szCs w:val="20"/>
        </w:rPr>
        <w:t xml:space="preserve"> </w:t>
      </w:r>
      <w:proofErr w:type="gramStart"/>
      <w:r w:rsidRPr="00CE3367">
        <w:rPr>
          <w:rFonts w:ascii="Times New Roman" w:hAnsi="Times New Roman" w:cs="Times New Roman"/>
          <w:color w:val="FF0000"/>
          <w:sz w:val="20"/>
          <w:szCs w:val="20"/>
        </w:rPr>
        <w:t>реестре</w:t>
      </w:r>
      <w:proofErr w:type="gramEnd"/>
      <w:r w:rsidRPr="00CE3367">
        <w:rPr>
          <w:rFonts w:ascii="Times New Roman" w:hAnsi="Times New Roman" w:cs="Times New Roman"/>
          <w:color w:val="FF0000"/>
          <w:sz w:val="20"/>
          <w:szCs w:val="20"/>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CE3367">
        <w:rPr>
          <w:rFonts w:ascii="Times New Roman" w:hAnsi="Times New Roman" w:cs="Times New Roman"/>
          <w:color w:val="FF0000"/>
          <w:sz w:val="20"/>
          <w:szCs w:val="20"/>
        </w:rPr>
        <w:t>менее начальной</w:t>
      </w:r>
      <w:proofErr w:type="gramEnd"/>
      <w:r w:rsidRPr="00CE3367">
        <w:rPr>
          <w:rFonts w:ascii="Times New Roman" w:hAnsi="Times New Roman" w:cs="Times New Roman"/>
          <w:color w:val="FF0000"/>
          <w:sz w:val="20"/>
          <w:szCs w:val="20"/>
        </w:rPr>
        <w:t xml:space="preserve"> (максимальной) цены контракта, указанной в извещении об осуществлении закупки и документации о закупке.</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Денежные средства, внесенные в качестве обеспечения исполнения Контракта, возвращаются Поставщику </w:t>
      </w:r>
      <w:r w:rsidRPr="00CE3367">
        <w:rPr>
          <w:rFonts w:ascii="Times New Roman" w:eastAsia="Calibri" w:hAnsi="Times New Roman" w:cs="Times New Roman"/>
          <w:sz w:val="20"/>
          <w:szCs w:val="20"/>
        </w:rPr>
        <w:t>в течение 10 (десяти) банковских дней</w:t>
      </w:r>
      <w:r w:rsidRPr="00CE3367">
        <w:rPr>
          <w:rFonts w:ascii="Times New Roman" w:hAnsi="Times New Roman" w:cs="Times New Roman"/>
          <w:sz w:val="20"/>
          <w:szCs w:val="20"/>
        </w:rPr>
        <w:t xml:space="preserve"> со дня подписания Заказчиком акта сдачи-приемки товара.</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11.3.</w:t>
      </w:r>
      <w:r w:rsidRPr="00CE3367">
        <w:rPr>
          <w:rFonts w:ascii="Times New Roman" w:hAnsi="Times New Roman" w:cs="Times New Roman"/>
          <w:sz w:val="20"/>
          <w:szCs w:val="20"/>
        </w:rPr>
        <w:tab/>
        <w:t xml:space="preserve">В случае неисполнения или ненадлежащего исполнения Поставщиком </w:t>
      </w:r>
      <w:proofErr w:type="gramStart"/>
      <w:r w:rsidRPr="00CE3367">
        <w:rPr>
          <w:rFonts w:ascii="Times New Roman" w:hAnsi="Times New Roman" w:cs="Times New Roman"/>
          <w:sz w:val="20"/>
          <w:szCs w:val="20"/>
        </w:rPr>
        <w:t>обязательств, предусмотренных настоящим Контрактом Заказчик имеет</w:t>
      </w:r>
      <w:proofErr w:type="gramEnd"/>
      <w:r w:rsidRPr="00CE3367">
        <w:rPr>
          <w:rFonts w:ascii="Times New Roman" w:hAnsi="Times New Roman" w:cs="Times New Roman"/>
          <w:sz w:val="20"/>
          <w:szCs w:val="20"/>
        </w:rPr>
        <w:t xml:space="preserve"> право требовать уплаты денежной суммы по представленному Поставщиком обеспечению исполнения обязательств по настоящему Контракту. Требования Заказчика удовлетворяются без обращения в суд.</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11.4.</w:t>
      </w:r>
      <w:r w:rsidRPr="00CE3367">
        <w:rPr>
          <w:rFonts w:ascii="Times New Roman" w:hAnsi="Times New Roman" w:cs="Times New Roman"/>
          <w:sz w:val="20"/>
          <w:szCs w:val="20"/>
        </w:rPr>
        <w:tab/>
        <w:t>В случае расторжения настоящего Контракта по вине Поставщика Заказчик имеет право требовать уплаты денежной суммы по представленному Поставщиком обеспечению исполнения обязательств по настоящему Контракту. Требования Заказчика удовлетворяются без обращения в суд.</w:t>
      </w:r>
    </w:p>
    <w:p w:rsidR="00CE3367" w:rsidRPr="00CE3367" w:rsidRDefault="00CE3367" w:rsidP="00CE3367">
      <w:pPr>
        <w:spacing w:after="0"/>
        <w:contextualSpacing/>
        <w:jc w:val="center"/>
        <w:rPr>
          <w:rFonts w:ascii="Times New Roman" w:hAnsi="Times New Roman" w:cs="Times New Roman"/>
          <w:sz w:val="20"/>
          <w:szCs w:val="20"/>
        </w:rPr>
      </w:pPr>
    </w:p>
    <w:p w:rsidR="00CE3367" w:rsidRPr="00CE3367" w:rsidRDefault="00CE3367" w:rsidP="00CE3367">
      <w:pPr>
        <w:spacing w:after="0"/>
        <w:contextualSpacing/>
        <w:jc w:val="center"/>
        <w:rPr>
          <w:rFonts w:ascii="Times New Roman" w:hAnsi="Times New Roman" w:cs="Times New Roman"/>
          <w:sz w:val="20"/>
          <w:szCs w:val="20"/>
        </w:rPr>
      </w:pPr>
      <w:r w:rsidRPr="00CE3367">
        <w:rPr>
          <w:rFonts w:ascii="Times New Roman" w:hAnsi="Times New Roman" w:cs="Times New Roman"/>
          <w:sz w:val="20"/>
          <w:szCs w:val="20"/>
        </w:rPr>
        <w:t>12. АНТИКОРРУПЦИОННАЯ ОГОВОРКА.</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12.1. </w:t>
      </w:r>
      <w:proofErr w:type="gramStart"/>
      <w:r w:rsidRPr="00CE3367">
        <w:rPr>
          <w:rFonts w:ascii="Times New Roman" w:hAnsi="Times New Roman" w:cs="Times New Roman"/>
          <w:sz w:val="20"/>
          <w:szCs w:val="20"/>
        </w:rPr>
        <w:t xml:space="preserve">При исполнении своих обязательств по Контракту, Стороны, их </w:t>
      </w:r>
      <w:proofErr w:type="spellStart"/>
      <w:r w:rsidRPr="00CE3367">
        <w:rPr>
          <w:rFonts w:ascii="Times New Roman" w:hAnsi="Times New Roman" w:cs="Times New Roman"/>
          <w:sz w:val="20"/>
          <w:szCs w:val="20"/>
        </w:rPr>
        <w:t>аффилированные</w:t>
      </w:r>
      <w:proofErr w:type="spellEnd"/>
      <w:r w:rsidRPr="00CE3367">
        <w:rPr>
          <w:rFonts w:ascii="Times New Roman" w:hAnsi="Times New Roman" w:cs="Times New Roman"/>
          <w:sz w:val="20"/>
          <w:szCs w:val="20"/>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r w:rsidRPr="00CE3367">
        <w:rPr>
          <w:rFonts w:ascii="Times New Roman" w:hAnsi="Times New Roman" w:cs="Times New Roman"/>
          <w:sz w:val="20"/>
          <w:szCs w:val="20"/>
        </w:rPr>
        <w:t xml:space="preserve"> При исполнении своих обязательств по Контракту, Стороны, их </w:t>
      </w:r>
      <w:proofErr w:type="spellStart"/>
      <w:r w:rsidRPr="00CE3367">
        <w:rPr>
          <w:rFonts w:ascii="Times New Roman" w:hAnsi="Times New Roman" w:cs="Times New Roman"/>
          <w:sz w:val="20"/>
          <w:szCs w:val="20"/>
        </w:rPr>
        <w:t>аффилированные</w:t>
      </w:r>
      <w:proofErr w:type="spellEnd"/>
      <w:r w:rsidRPr="00CE3367">
        <w:rPr>
          <w:rFonts w:ascii="Times New Roman" w:hAnsi="Times New Roman" w:cs="Times New Roman"/>
          <w:sz w:val="20"/>
          <w:szCs w:val="20"/>
        </w:rPr>
        <w:t xml:space="preserve">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12.2.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CE3367">
        <w:rPr>
          <w:rFonts w:ascii="Times New Roman" w:hAnsi="Times New Roman" w:cs="Times New Roman"/>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w:t>
      </w:r>
      <w:proofErr w:type="spellStart"/>
      <w:r w:rsidRPr="00CE3367">
        <w:rPr>
          <w:rFonts w:ascii="Times New Roman" w:hAnsi="Times New Roman" w:cs="Times New Roman"/>
          <w:sz w:val="20"/>
          <w:szCs w:val="20"/>
        </w:rPr>
        <w:t>аффилированными</w:t>
      </w:r>
      <w:proofErr w:type="spellEnd"/>
      <w:r w:rsidRPr="00CE3367">
        <w:rPr>
          <w:rFonts w:ascii="Times New Roman" w:hAnsi="Times New Roman" w:cs="Times New Roman"/>
          <w:sz w:val="20"/>
          <w:szCs w:val="20"/>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E3367">
        <w:rPr>
          <w:rFonts w:ascii="Times New Roman" w:hAnsi="Times New Roman" w:cs="Times New Roman"/>
          <w:sz w:val="20"/>
          <w:szCs w:val="20"/>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E3367">
        <w:rPr>
          <w:rFonts w:ascii="Times New Roman" w:hAnsi="Times New Roman" w:cs="Times New Roman"/>
          <w:sz w:val="20"/>
          <w:szCs w:val="20"/>
        </w:rPr>
        <w:t>с даты направления</w:t>
      </w:r>
      <w:proofErr w:type="gramEnd"/>
      <w:r w:rsidRPr="00CE3367">
        <w:rPr>
          <w:rFonts w:ascii="Times New Roman" w:hAnsi="Times New Roman" w:cs="Times New Roman"/>
          <w:sz w:val="20"/>
          <w:szCs w:val="20"/>
        </w:rPr>
        <w:t xml:space="preserve"> письменного уведомления.</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lastRenderedPageBreak/>
        <w:t xml:space="preserve">12.3.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w:t>
      </w:r>
      <w:proofErr w:type="gramStart"/>
      <w:r w:rsidRPr="00CE3367">
        <w:rPr>
          <w:rFonts w:ascii="Times New Roman" w:hAnsi="Times New Roman" w:cs="Times New Roman"/>
          <w:sz w:val="20"/>
          <w:szCs w:val="20"/>
        </w:rPr>
        <w:t>был</w:t>
      </w:r>
      <w:proofErr w:type="gramEnd"/>
      <w:r w:rsidRPr="00CE3367">
        <w:rPr>
          <w:rFonts w:ascii="Times New Roman" w:hAnsi="Times New Roman" w:cs="Times New Roman"/>
          <w:sz w:val="20"/>
          <w:szCs w:val="20"/>
        </w:rPr>
        <w:t xml:space="preserve">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CE3367" w:rsidRPr="00CE3367" w:rsidRDefault="00CE3367" w:rsidP="00CE3367">
      <w:pPr>
        <w:spacing w:after="0"/>
        <w:ind w:firstLine="709"/>
        <w:contextualSpacing/>
        <w:jc w:val="center"/>
        <w:rPr>
          <w:rFonts w:ascii="Times New Roman" w:hAnsi="Times New Roman" w:cs="Times New Roman"/>
          <w:sz w:val="20"/>
          <w:szCs w:val="20"/>
        </w:rPr>
      </w:pPr>
    </w:p>
    <w:p w:rsidR="00CE3367" w:rsidRPr="00CE3367" w:rsidRDefault="00CE3367" w:rsidP="00CE3367">
      <w:pPr>
        <w:spacing w:after="0"/>
        <w:ind w:firstLine="709"/>
        <w:contextualSpacing/>
        <w:jc w:val="center"/>
        <w:rPr>
          <w:rFonts w:ascii="Times New Roman" w:hAnsi="Times New Roman" w:cs="Times New Roman"/>
          <w:sz w:val="20"/>
          <w:szCs w:val="20"/>
        </w:rPr>
      </w:pPr>
      <w:r w:rsidRPr="00CE3367">
        <w:rPr>
          <w:rFonts w:ascii="Times New Roman" w:hAnsi="Times New Roman" w:cs="Times New Roman"/>
          <w:sz w:val="20"/>
          <w:szCs w:val="20"/>
        </w:rPr>
        <w:t>13. СРОК ДЕЙСТВИЯ, ПОРЯДОК ИЗМЕНЕНИЯ И РАСТОРЖЕНИЯ КОНТРАКТА.</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13.1. Настоящий Контракт  действует </w:t>
      </w:r>
      <w:r w:rsidRPr="00CE3367">
        <w:rPr>
          <w:rFonts w:ascii="Times New Roman" w:hAnsi="Times New Roman" w:cs="Times New Roman"/>
          <w:color w:val="FF0000"/>
          <w:sz w:val="20"/>
          <w:szCs w:val="20"/>
        </w:rPr>
        <w:t>с момента заключения контракта по 31 декабря 2021 года.</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Обязательства Сторон не исполненные до даты истечения срока действия Контракта, подлежат исполнению в полном объеме. </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13.2. Все изменения и дополнения к настоящему Контракту, в том числе в части изменения адресов или банковских реквизитов, оформляются дополнительными соглашениями, подписываемые Сторонами. Дополнительные соглашения к Контракту являются его неотъемлемой частью и вступают в силу с момента их заключения Сторонами. </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13.3. Изменение существенных условий Контракта при его исполнении не допускается, за исключением их изменения по соглашению Сторон в случаях:</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proofErr w:type="gramStart"/>
      <w:r w:rsidRPr="00CE3367">
        <w:rPr>
          <w:rFonts w:ascii="Times New Roman" w:hAnsi="Times New Roman" w:cs="Times New Roman"/>
          <w:sz w:val="20"/>
          <w:szCs w:val="20"/>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CE3367">
        <w:rPr>
          <w:rFonts w:ascii="Times New Roman" w:hAnsi="Times New Roman" w:cs="Times New Roman"/>
          <w:sz w:val="20"/>
          <w:szCs w:val="20"/>
        </w:rPr>
        <w:t xml:space="preserve"> на десять процентов. При этом по соглашению сторон допускается изменение с учетом </w:t>
      </w:r>
      <w:proofErr w:type="gramStart"/>
      <w:r w:rsidRPr="00CE3367">
        <w:rPr>
          <w:rFonts w:ascii="Times New Roman" w:hAnsi="Times New Roman" w:cs="Times New Roman"/>
          <w:sz w:val="20"/>
          <w:szCs w:val="20"/>
        </w:rPr>
        <w:t>положений бюджетного законодательства Российской Федерации цены контракта</w:t>
      </w:r>
      <w:proofErr w:type="gramEnd"/>
      <w:r w:rsidRPr="00CE3367">
        <w:rPr>
          <w:rFonts w:ascii="Times New Roman" w:hAnsi="Times New Roman" w:cs="Times New Roman"/>
          <w:sz w:val="20"/>
          <w:szCs w:val="20"/>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CE3367">
        <w:rPr>
          <w:rFonts w:ascii="Times New Roman" w:hAnsi="Times New Roman" w:cs="Times New Roman"/>
          <w:sz w:val="20"/>
          <w:szCs w:val="20"/>
        </w:rPr>
        <w:t>предусмотренных</w:t>
      </w:r>
      <w:proofErr w:type="gramEnd"/>
      <w:r w:rsidRPr="00CE3367">
        <w:rPr>
          <w:rFonts w:ascii="Times New Roman" w:hAnsi="Times New Roman" w:cs="Times New Roman"/>
          <w:sz w:val="20"/>
          <w:szCs w:val="20"/>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13.4.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CE3367" w:rsidRPr="00CE3367" w:rsidRDefault="00CE3367" w:rsidP="00CE3367">
      <w:pPr>
        <w:autoSpaceDE w:val="0"/>
        <w:autoSpaceDN w:val="0"/>
        <w:adjustRightInd w:val="0"/>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13.5. В случае перемены Заказчика права и обязанности Заказчика, предусмотренные Контрактом, переходят к новому Заказчику.</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13.6. </w:t>
      </w:r>
      <w:proofErr w:type="gramStart"/>
      <w:r w:rsidRPr="00CE3367">
        <w:rPr>
          <w:rFonts w:ascii="Times New Roman" w:hAnsi="Times New Roman" w:cs="Times New Roman"/>
          <w:sz w:val="20"/>
          <w:szCs w:val="20"/>
        </w:rPr>
        <w:t>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от 05.04.2013г. № 44-ФЗ)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 xml:space="preserve">13.7.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w:t>
      </w:r>
      <w:r w:rsidRPr="00CE3367">
        <w:rPr>
          <w:rFonts w:ascii="Times New Roman" w:eastAsia="Calibri" w:hAnsi="Times New Roman" w:cs="Times New Roman"/>
          <w:sz w:val="20"/>
          <w:szCs w:val="20"/>
        </w:rPr>
        <w:t xml:space="preserve">с положениями </w:t>
      </w:r>
      <w:hyperlink r:id="rId10" w:history="1">
        <w:r w:rsidRPr="00CE3367">
          <w:rPr>
            <w:rFonts w:ascii="Times New Roman" w:eastAsia="Calibri" w:hAnsi="Times New Roman" w:cs="Times New Roman"/>
            <w:sz w:val="20"/>
            <w:szCs w:val="20"/>
          </w:rPr>
          <w:t>частей 8</w:t>
        </w:r>
      </w:hyperlink>
      <w:r w:rsidRPr="00CE3367">
        <w:rPr>
          <w:rFonts w:ascii="Times New Roman" w:eastAsia="Calibri" w:hAnsi="Times New Roman" w:cs="Times New Roman"/>
          <w:sz w:val="20"/>
          <w:szCs w:val="20"/>
        </w:rPr>
        <w:t xml:space="preserve"> - </w:t>
      </w:r>
      <w:hyperlink r:id="rId11" w:history="1">
        <w:r w:rsidRPr="00CE3367">
          <w:rPr>
            <w:rFonts w:ascii="Times New Roman" w:eastAsia="Calibri" w:hAnsi="Times New Roman" w:cs="Times New Roman"/>
            <w:sz w:val="20"/>
            <w:szCs w:val="20"/>
          </w:rPr>
          <w:t>25 статьи 95</w:t>
        </w:r>
      </w:hyperlink>
      <w:r w:rsidRPr="00CE3367">
        <w:rPr>
          <w:rFonts w:ascii="Times New Roman" w:eastAsia="Calibri" w:hAnsi="Times New Roman" w:cs="Times New Roman"/>
          <w:sz w:val="20"/>
          <w:szCs w:val="20"/>
        </w:rPr>
        <w:t xml:space="preserve"> </w:t>
      </w:r>
      <w:r w:rsidRPr="00CE3367">
        <w:rPr>
          <w:rFonts w:ascii="Times New Roman" w:hAnsi="Times New Roman" w:cs="Times New Roman"/>
          <w:sz w:val="20"/>
          <w:szCs w:val="20"/>
        </w:rPr>
        <w:t>Федерального закона от 05.04.2013г. № 44-ФЗ.</w:t>
      </w:r>
    </w:p>
    <w:p w:rsidR="00CE3367" w:rsidRPr="00CE3367" w:rsidRDefault="00CE3367" w:rsidP="00CE3367">
      <w:pPr>
        <w:spacing w:after="0"/>
        <w:contextualSpacing/>
        <w:jc w:val="center"/>
        <w:rPr>
          <w:rFonts w:ascii="Times New Roman" w:hAnsi="Times New Roman" w:cs="Times New Roman"/>
          <w:sz w:val="20"/>
          <w:szCs w:val="20"/>
        </w:rPr>
      </w:pPr>
    </w:p>
    <w:p w:rsidR="00CE3367" w:rsidRPr="00CE3367" w:rsidRDefault="00CE3367" w:rsidP="00CE3367">
      <w:pPr>
        <w:spacing w:after="0"/>
        <w:contextualSpacing/>
        <w:jc w:val="center"/>
        <w:rPr>
          <w:rFonts w:ascii="Times New Roman" w:hAnsi="Times New Roman" w:cs="Times New Roman"/>
          <w:sz w:val="20"/>
          <w:szCs w:val="20"/>
        </w:rPr>
      </w:pPr>
      <w:r w:rsidRPr="00CE3367">
        <w:rPr>
          <w:rFonts w:ascii="Times New Roman" w:hAnsi="Times New Roman" w:cs="Times New Roman"/>
          <w:sz w:val="20"/>
          <w:szCs w:val="20"/>
        </w:rPr>
        <w:t>14. ПРОЧИЕ УСЛОВИЯ.</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t>14.1.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w:t>
      </w:r>
    </w:p>
    <w:p w:rsidR="00CE3367" w:rsidRPr="00CE3367" w:rsidRDefault="00CE3367" w:rsidP="00CE3367">
      <w:pPr>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14.2. Контракт заключен в электронной форме и подписан электронными цифровыми подписями лиц, имеющих право действовать соответственно от имени Заказчика и Подрядчика.</w:t>
      </w:r>
    </w:p>
    <w:p w:rsidR="00CE3367" w:rsidRPr="00CE3367" w:rsidRDefault="00CE3367" w:rsidP="00CE3367">
      <w:pPr>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14.3.</w:t>
      </w:r>
      <w:r w:rsidRPr="00CE3367">
        <w:rPr>
          <w:rFonts w:ascii="Times New Roman" w:hAnsi="Times New Roman" w:cs="Times New Roman"/>
          <w:sz w:val="20"/>
          <w:szCs w:val="20"/>
        </w:rPr>
        <w:tab/>
        <w:t xml:space="preserve">Бумажная версия настоящего Контракта составляется в двух экземплярах, имеющих одинаковую юридическую силу, и подписывается Сторонами не позднее 3 (трех) рабочих дней после подписания Сторонами электронной версии настоящего Контракта. </w:t>
      </w:r>
    </w:p>
    <w:p w:rsidR="00CE3367" w:rsidRPr="00CE3367" w:rsidRDefault="00CE3367" w:rsidP="00CE3367">
      <w:pPr>
        <w:spacing w:after="0"/>
        <w:ind w:firstLine="709"/>
        <w:contextualSpacing/>
        <w:jc w:val="both"/>
        <w:rPr>
          <w:rFonts w:ascii="Times New Roman" w:hAnsi="Times New Roman" w:cs="Times New Roman"/>
          <w:sz w:val="20"/>
          <w:szCs w:val="20"/>
        </w:rPr>
      </w:pPr>
      <w:r w:rsidRPr="00CE3367">
        <w:rPr>
          <w:rFonts w:ascii="Times New Roman" w:hAnsi="Times New Roman" w:cs="Times New Roman"/>
          <w:sz w:val="20"/>
          <w:szCs w:val="20"/>
        </w:rPr>
        <w:lastRenderedPageBreak/>
        <w:t>14.4. Приложения к Контракту, являющиеся его неотъемлемой частью:</w:t>
      </w:r>
    </w:p>
    <w:p w:rsidR="00CE3367" w:rsidRPr="00CE3367" w:rsidRDefault="00CE3367" w:rsidP="00CE3367">
      <w:pPr>
        <w:spacing w:after="0"/>
        <w:ind w:firstLine="708"/>
        <w:contextualSpacing/>
        <w:jc w:val="both"/>
        <w:rPr>
          <w:rFonts w:ascii="Times New Roman" w:hAnsi="Times New Roman" w:cs="Times New Roman"/>
          <w:sz w:val="20"/>
          <w:szCs w:val="20"/>
        </w:rPr>
      </w:pPr>
      <w:r w:rsidRPr="00CE3367">
        <w:rPr>
          <w:rFonts w:ascii="Times New Roman" w:hAnsi="Times New Roman" w:cs="Times New Roman"/>
          <w:sz w:val="20"/>
          <w:szCs w:val="20"/>
        </w:rPr>
        <w:t>– Приложение № 1 – Техническое задание.</w:t>
      </w:r>
    </w:p>
    <w:p w:rsidR="00CE3367" w:rsidRPr="00CE3367" w:rsidRDefault="00CE3367" w:rsidP="00CE3367">
      <w:pPr>
        <w:spacing w:after="0"/>
        <w:ind w:firstLine="709"/>
        <w:contextualSpacing/>
        <w:jc w:val="center"/>
        <w:rPr>
          <w:rFonts w:ascii="Times New Roman" w:hAnsi="Times New Roman" w:cs="Times New Roman"/>
          <w:bCs/>
          <w:sz w:val="20"/>
          <w:szCs w:val="20"/>
        </w:rPr>
      </w:pPr>
      <w:r w:rsidRPr="00CE3367">
        <w:rPr>
          <w:rFonts w:ascii="Times New Roman" w:hAnsi="Times New Roman" w:cs="Times New Roman"/>
          <w:sz w:val="20"/>
          <w:szCs w:val="20"/>
        </w:rPr>
        <w:t xml:space="preserve">15. </w:t>
      </w:r>
      <w:r w:rsidRPr="00CE3367">
        <w:rPr>
          <w:rFonts w:ascii="Times New Roman" w:hAnsi="Times New Roman" w:cs="Times New Roman"/>
          <w:bCs/>
          <w:sz w:val="20"/>
          <w:szCs w:val="20"/>
        </w:rPr>
        <w:t>АДРЕСА, РЕКВИЗИТЫ И ПОДПИСИ СТОРОН.</w:t>
      </w:r>
    </w:p>
    <w:p w:rsidR="00CE3367" w:rsidRPr="00CE3367" w:rsidRDefault="00CE3367" w:rsidP="00CE3367">
      <w:pPr>
        <w:spacing w:after="0"/>
        <w:ind w:firstLine="709"/>
        <w:contextualSpacing/>
        <w:jc w:val="center"/>
        <w:rPr>
          <w:rFonts w:ascii="Times New Roman" w:hAnsi="Times New Roman" w:cs="Times New Roman"/>
          <w:bCs/>
          <w:sz w:val="20"/>
          <w:szCs w:val="20"/>
        </w:rPr>
      </w:pPr>
    </w:p>
    <w:tbl>
      <w:tblPr>
        <w:tblW w:w="0" w:type="auto"/>
        <w:tblInd w:w="108" w:type="dxa"/>
        <w:tblLayout w:type="fixed"/>
        <w:tblLook w:val="0000"/>
      </w:tblPr>
      <w:tblGrid>
        <w:gridCol w:w="5387"/>
        <w:gridCol w:w="4819"/>
      </w:tblGrid>
      <w:tr w:rsidR="00CE3367" w:rsidRPr="00CE3367" w:rsidTr="00CE3367">
        <w:trPr>
          <w:trHeight w:val="350"/>
        </w:trPr>
        <w:tc>
          <w:tcPr>
            <w:tcW w:w="5387" w:type="dxa"/>
            <w:shd w:val="clear" w:color="auto" w:fill="auto"/>
            <w:vAlign w:val="center"/>
          </w:tcPr>
          <w:p w:rsidR="00CE3367" w:rsidRPr="00CE3367" w:rsidRDefault="00CE3367" w:rsidP="00CE3367">
            <w:pPr>
              <w:shd w:val="clear" w:color="auto" w:fill="FFFFFF"/>
              <w:spacing w:after="0"/>
              <w:contextualSpacing/>
              <w:rPr>
                <w:rFonts w:ascii="Times New Roman" w:hAnsi="Times New Roman" w:cs="Times New Roman"/>
                <w:spacing w:val="-2"/>
                <w:sz w:val="20"/>
                <w:szCs w:val="20"/>
              </w:rPr>
            </w:pPr>
            <w:r w:rsidRPr="00CE3367">
              <w:rPr>
                <w:rFonts w:ascii="Times New Roman" w:hAnsi="Times New Roman" w:cs="Times New Roman"/>
                <w:spacing w:val="-3"/>
                <w:sz w:val="20"/>
                <w:szCs w:val="20"/>
              </w:rPr>
              <w:t>«ЗАКАЗЧИК»</w:t>
            </w:r>
          </w:p>
        </w:tc>
        <w:tc>
          <w:tcPr>
            <w:tcW w:w="4819" w:type="dxa"/>
            <w:shd w:val="clear" w:color="auto" w:fill="auto"/>
            <w:vAlign w:val="center"/>
          </w:tcPr>
          <w:p w:rsidR="00CE3367" w:rsidRPr="00CE3367" w:rsidRDefault="00CE3367" w:rsidP="008C5084">
            <w:pPr>
              <w:shd w:val="clear" w:color="auto" w:fill="FFFFFF"/>
              <w:spacing w:after="0"/>
              <w:contextualSpacing/>
              <w:rPr>
                <w:rFonts w:ascii="Times New Roman" w:hAnsi="Times New Roman" w:cs="Times New Roman"/>
                <w:sz w:val="20"/>
                <w:szCs w:val="20"/>
              </w:rPr>
            </w:pPr>
            <w:r w:rsidRPr="00CE3367">
              <w:rPr>
                <w:rFonts w:ascii="Times New Roman" w:hAnsi="Times New Roman" w:cs="Times New Roman"/>
                <w:spacing w:val="-2"/>
                <w:sz w:val="20"/>
                <w:szCs w:val="20"/>
              </w:rPr>
              <w:t>«</w:t>
            </w:r>
            <w:r w:rsidRPr="00CE3367">
              <w:rPr>
                <w:rFonts w:ascii="Times New Roman" w:hAnsi="Times New Roman" w:cs="Times New Roman"/>
                <w:sz w:val="20"/>
                <w:szCs w:val="20"/>
              </w:rPr>
              <w:t>ПОДРЯДЧИК</w:t>
            </w:r>
            <w:r w:rsidRPr="00CE3367">
              <w:rPr>
                <w:rFonts w:ascii="Times New Roman" w:hAnsi="Times New Roman" w:cs="Times New Roman"/>
                <w:spacing w:val="-2"/>
                <w:sz w:val="20"/>
                <w:szCs w:val="20"/>
              </w:rPr>
              <w:t>»</w:t>
            </w:r>
          </w:p>
        </w:tc>
      </w:tr>
      <w:tr w:rsidR="00CE3367" w:rsidRPr="00A9587E" w:rsidTr="00CE3367">
        <w:trPr>
          <w:trHeight w:val="1438"/>
        </w:trPr>
        <w:tc>
          <w:tcPr>
            <w:tcW w:w="5387" w:type="dxa"/>
            <w:shd w:val="clear" w:color="auto" w:fill="auto"/>
          </w:tcPr>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Управление Судебного департамента</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в Карачаево-Черкесской Республике</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369000, Карачаево-Черкесская</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 xml:space="preserve">Республика, </w:t>
            </w:r>
            <w:proofErr w:type="gramStart"/>
            <w:r w:rsidRPr="00CE3367">
              <w:rPr>
                <w:rFonts w:ascii="Times New Roman" w:hAnsi="Times New Roman" w:cs="Times New Roman"/>
                <w:spacing w:val="-2"/>
                <w:sz w:val="20"/>
                <w:szCs w:val="20"/>
              </w:rPr>
              <w:t>г</w:t>
            </w:r>
            <w:proofErr w:type="gramEnd"/>
            <w:r w:rsidRPr="00CE3367">
              <w:rPr>
                <w:rFonts w:ascii="Times New Roman" w:hAnsi="Times New Roman" w:cs="Times New Roman"/>
                <w:spacing w:val="-2"/>
                <w:sz w:val="20"/>
                <w:szCs w:val="20"/>
              </w:rPr>
              <w:t>. Черкесск,</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 xml:space="preserve">ул. Ворошилова, 30                                             </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ИНН/КПП 0901040249/090101001</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proofErr w:type="gramStart"/>
            <w:r w:rsidRPr="00CE3367">
              <w:rPr>
                <w:rFonts w:ascii="Times New Roman" w:hAnsi="Times New Roman" w:cs="Times New Roman"/>
                <w:spacing w:val="-2"/>
                <w:sz w:val="20"/>
                <w:szCs w:val="20"/>
              </w:rPr>
              <w:t>л</w:t>
            </w:r>
            <w:proofErr w:type="gramEnd"/>
            <w:r w:rsidRPr="00CE3367">
              <w:rPr>
                <w:rFonts w:ascii="Times New Roman" w:hAnsi="Times New Roman" w:cs="Times New Roman"/>
                <w:spacing w:val="-2"/>
                <w:sz w:val="20"/>
                <w:szCs w:val="20"/>
              </w:rPr>
              <w:t>/с 03791154730</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proofErr w:type="spellStart"/>
            <w:proofErr w:type="gramStart"/>
            <w:r w:rsidRPr="00CE3367">
              <w:rPr>
                <w:rFonts w:ascii="Times New Roman" w:hAnsi="Times New Roman" w:cs="Times New Roman"/>
                <w:spacing w:val="-2"/>
                <w:sz w:val="20"/>
                <w:szCs w:val="20"/>
              </w:rPr>
              <w:t>р</w:t>
            </w:r>
            <w:proofErr w:type="spellEnd"/>
            <w:proofErr w:type="gramEnd"/>
            <w:r w:rsidRPr="00CE3367">
              <w:rPr>
                <w:rFonts w:ascii="Times New Roman" w:hAnsi="Times New Roman" w:cs="Times New Roman"/>
                <w:spacing w:val="-2"/>
                <w:sz w:val="20"/>
                <w:szCs w:val="20"/>
              </w:rPr>
              <w:t>/с 03211643000000017900</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к/с 40102810245370000078</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proofErr w:type="spellStart"/>
            <w:r w:rsidRPr="00CE3367">
              <w:rPr>
                <w:rFonts w:ascii="Times New Roman" w:hAnsi="Times New Roman" w:cs="Times New Roman"/>
                <w:spacing w:val="-2"/>
                <w:sz w:val="20"/>
                <w:szCs w:val="20"/>
              </w:rPr>
              <w:t>Отделение-НБ</w:t>
            </w:r>
            <w:proofErr w:type="spellEnd"/>
            <w:r w:rsidRPr="00CE3367">
              <w:rPr>
                <w:rFonts w:ascii="Times New Roman" w:hAnsi="Times New Roman" w:cs="Times New Roman"/>
                <w:spacing w:val="-2"/>
                <w:sz w:val="20"/>
                <w:szCs w:val="20"/>
              </w:rPr>
              <w:t xml:space="preserve"> Карачаево-Черкесская Республика//УФК по Карачаево-Черкесской Республике </w:t>
            </w:r>
            <w:proofErr w:type="gramStart"/>
            <w:r w:rsidRPr="00CE3367">
              <w:rPr>
                <w:rFonts w:ascii="Times New Roman" w:hAnsi="Times New Roman" w:cs="Times New Roman"/>
                <w:spacing w:val="-2"/>
                <w:sz w:val="20"/>
                <w:szCs w:val="20"/>
              </w:rPr>
              <w:t>г</w:t>
            </w:r>
            <w:proofErr w:type="gramEnd"/>
            <w:r w:rsidRPr="00CE3367">
              <w:rPr>
                <w:rFonts w:ascii="Times New Roman" w:hAnsi="Times New Roman" w:cs="Times New Roman"/>
                <w:spacing w:val="-2"/>
                <w:sz w:val="20"/>
                <w:szCs w:val="20"/>
              </w:rPr>
              <w:t>. Черкесск</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БИК 019133001</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ОГРН 1020900512214</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ОКПО 48723423</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тел.  (8782) 26-57-46, 26-00-92</w:t>
            </w:r>
          </w:p>
          <w:p w:rsidR="00CE3367" w:rsidRPr="00CE3367" w:rsidRDefault="00CE3367" w:rsidP="00CE3367">
            <w:pPr>
              <w:tabs>
                <w:tab w:val="left" w:pos="180"/>
              </w:tabs>
              <w:spacing w:after="0" w:line="240" w:lineRule="auto"/>
              <w:rPr>
                <w:rFonts w:ascii="Times New Roman" w:hAnsi="Times New Roman" w:cs="Times New Roman"/>
                <w:spacing w:val="-2"/>
                <w:sz w:val="20"/>
                <w:szCs w:val="20"/>
              </w:rPr>
            </w:pPr>
            <w:proofErr w:type="spellStart"/>
            <w:r w:rsidRPr="00CE3367">
              <w:rPr>
                <w:rFonts w:ascii="Times New Roman" w:hAnsi="Times New Roman" w:cs="Times New Roman"/>
                <w:spacing w:val="-2"/>
                <w:sz w:val="20"/>
                <w:szCs w:val="20"/>
              </w:rPr>
              <w:t>e-mail</w:t>
            </w:r>
            <w:proofErr w:type="spellEnd"/>
            <w:r w:rsidRPr="00CE3367">
              <w:rPr>
                <w:rFonts w:ascii="Times New Roman" w:hAnsi="Times New Roman" w:cs="Times New Roman"/>
                <w:spacing w:val="-2"/>
                <w:sz w:val="20"/>
                <w:szCs w:val="20"/>
              </w:rPr>
              <w:t>: usd.kchr@sudrf.ru</w:t>
            </w:r>
          </w:p>
        </w:tc>
        <w:tc>
          <w:tcPr>
            <w:tcW w:w="4819" w:type="dxa"/>
            <w:shd w:val="clear" w:color="auto" w:fill="auto"/>
          </w:tcPr>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ООО «ТЕХСТРОЙ»</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369210, КЧР, г</w:t>
            </w:r>
            <w:proofErr w:type="gramStart"/>
            <w:r w:rsidRPr="00CE3367">
              <w:rPr>
                <w:rFonts w:ascii="Times New Roman" w:hAnsi="Times New Roman" w:cs="Times New Roman"/>
                <w:spacing w:val="-2"/>
                <w:sz w:val="20"/>
                <w:szCs w:val="20"/>
              </w:rPr>
              <w:t>.Т</w:t>
            </w:r>
            <w:proofErr w:type="gramEnd"/>
            <w:r w:rsidRPr="00CE3367">
              <w:rPr>
                <w:rFonts w:ascii="Times New Roman" w:hAnsi="Times New Roman" w:cs="Times New Roman"/>
                <w:spacing w:val="-2"/>
                <w:sz w:val="20"/>
                <w:szCs w:val="20"/>
              </w:rPr>
              <w:t>еберда, ул.Микрорайон, д.1, 30</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ИНН  0919006030; КПП 091901001</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К/</w:t>
            </w:r>
            <w:proofErr w:type="spellStart"/>
            <w:r w:rsidRPr="00CE3367">
              <w:rPr>
                <w:rFonts w:ascii="Times New Roman" w:hAnsi="Times New Roman" w:cs="Times New Roman"/>
                <w:spacing w:val="-2"/>
                <w:sz w:val="20"/>
                <w:szCs w:val="20"/>
              </w:rPr>
              <w:t>сч</w:t>
            </w:r>
            <w:proofErr w:type="spellEnd"/>
            <w:r w:rsidRPr="00CE3367">
              <w:rPr>
                <w:rFonts w:ascii="Times New Roman" w:hAnsi="Times New Roman" w:cs="Times New Roman"/>
                <w:spacing w:val="-2"/>
                <w:sz w:val="20"/>
                <w:szCs w:val="20"/>
              </w:rPr>
              <w:t xml:space="preserve">: 30101810907020000615; </w:t>
            </w:r>
          </w:p>
          <w:p w:rsidR="00CE3367" w:rsidRPr="00CE3367" w:rsidRDefault="00CE3367" w:rsidP="00CE3367">
            <w:pPr>
              <w:spacing w:after="0" w:line="240" w:lineRule="auto"/>
              <w:rPr>
                <w:rFonts w:ascii="Times New Roman" w:hAnsi="Times New Roman" w:cs="Times New Roman"/>
                <w:spacing w:val="-2"/>
                <w:sz w:val="20"/>
                <w:szCs w:val="20"/>
              </w:rPr>
            </w:pPr>
            <w:proofErr w:type="gramStart"/>
            <w:r w:rsidRPr="00CE3367">
              <w:rPr>
                <w:rFonts w:ascii="Times New Roman" w:hAnsi="Times New Roman" w:cs="Times New Roman"/>
                <w:spacing w:val="-2"/>
                <w:sz w:val="20"/>
                <w:szCs w:val="20"/>
              </w:rPr>
              <w:t>Р</w:t>
            </w:r>
            <w:proofErr w:type="gramEnd"/>
            <w:r w:rsidRPr="00CE3367">
              <w:rPr>
                <w:rFonts w:ascii="Times New Roman" w:hAnsi="Times New Roman" w:cs="Times New Roman"/>
                <w:spacing w:val="-2"/>
                <w:sz w:val="20"/>
                <w:szCs w:val="20"/>
              </w:rPr>
              <w:t>/</w:t>
            </w:r>
            <w:proofErr w:type="spellStart"/>
            <w:r w:rsidRPr="00CE3367">
              <w:rPr>
                <w:rFonts w:ascii="Times New Roman" w:hAnsi="Times New Roman" w:cs="Times New Roman"/>
                <w:spacing w:val="-2"/>
                <w:sz w:val="20"/>
                <w:szCs w:val="20"/>
              </w:rPr>
              <w:t>сч</w:t>
            </w:r>
            <w:proofErr w:type="spellEnd"/>
            <w:r w:rsidRPr="00CE3367">
              <w:rPr>
                <w:rFonts w:ascii="Times New Roman" w:hAnsi="Times New Roman" w:cs="Times New Roman"/>
                <w:spacing w:val="-2"/>
                <w:sz w:val="20"/>
                <w:szCs w:val="20"/>
              </w:rPr>
              <w:t>: 40702810560310000379;                                            БИК 040702615</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Банк: Ставропольское отделение №5230</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ПАО Сбербанк  г</w:t>
            </w:r>
            <w:proofErr w:type="gramStart"/>
            <w:r w:rsidRPr="00CE3367">
              <w:rPr>
                <w:rFonts w:ascii="Times New Roman" w:hAnsi="Times New Roman" w:cs="Times New Roman"/>
                <w:spacing w:val="-2"/>
                <w:sz w:val="20"/>
                <w:szCs w:val="20"/>
              </w:rPr>
              <w:t>.С</w:t>
            </w:r>
            <w:proofErr w:type="gramEnd"/>
            <w:r w:rsidRPr="00CE3367">
              <w:rPr>
                <w:rFonts w:ascii="Times New Roman" w:hAnsi="Times New Roman" w:cs="Times New Roman"/>
                <w:spacing w:val="-2"/>
                <w:sz w:val="20"/>
                <w:szCs w:val="20"/>
              </w:rPr>
              <w:t>таврополь</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ОГРН  1160917053340; ОКПО 06018685</w:t>
            </w:r>
          </w:p>
          <w:p w:rsidR="00CE3367" w:rsidRPr="00CE3367"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ОКОПФ 12300 ОКТМО 917050000006</w:t>
            </w:r>
          </w:p>
          <w:p w:rsidR="00CE3367" w:rsidRPr="00766D00" w:rsidRDefault="00CE3367" w:rsidP="00CE3367">
            <w:pPr>
              <w:spacing w:after="0" w:line="240" w:lineRule="auto"/>
              <w:rPr>
                <w:rFonts w:ascii="Times New Roman" w:hAnsi="Times New Roman" w:cs="Times New Roman"/>
                <w:spacing w:val="-2"/>
                <w:sz w:val="20"/>
                <w:szCs w:val="20"/>
              </w:rPr>
            </w:pPr>
            <w:r w:rsidRPr="00CE3367">
              <w:rPr>
                <w:rFonts w:ascii="Times New Roman" w:hAnsi="Times New Roman" w:cs="Times New Roman"/>
                <w:spacing w:val="-2"/>
                <w:sz w:val="20"/>
                <w:szCs w:val="20"/>
              </w:rPr>
              <w:t>тел</w:t>
            </w:r>
            <w:r w:rsidRPr="00766D00">
              <w:rPr>
                <w:rFonts w:ascii="Times New Roman" w:hAnsi="Times New Roman" w:cs="Times New Roman"/>
                <w:spacing w:val="-2"/>
                <w:sz w:val="20"/>
                <w:szCs w:val="20"/>
              </w:rPr>
              <w:t>. 8 928 352 74 44</w:t>
            </w:r>
          </w:p>
          <w:p w:rsidR="00CE3367" w:rsidRPr="00766D00" w:rsidRDefault="00CE3367" w:rsidP="00CE3367">
            <w:pPr>
              <w:spacing w:after="0" w:line="240" w:lineRule="auto"/>
              <w:rPr>
                <w:rFonts w:ascii="Times New Roman" w:hAnsi="Times New Roman" w:cs="Times New Roman"/>
                <w:spacing w:val="-2"/>
                <w:sz w:val="20"/>
                <w:szCs w:val="20"/>
              </w:rPr>
            </w:pPr>
            <w:r w:rsidRPr="00A9587E">
              <w:rPr>
                <w:rFonts w:ascii="Times New Roman" w:hAnsi="Times New Roman" w:cs="Times New Roman"/>
                <w:spacing w:val="-2"/>
                <w:sz w:val="20"/>
                <w:szCs w:val="20"/>
                <w:lang w:val="en-US"/>
              </w:rPr>
              <w:t>e</w:t>
            </w:r>
            <w:r w:rsidRPr="00766D00">
              <w:rPr>
                <w:rFonts w:ascii="Times New Roman" w:hAnsi="Times New Roman" w:cs="Times New Roman"/>
                <w:spacing w:val="-2"/>
                <w:sz w:val="20"/>
                <w:szCs w:val="20"/>
              </w:rPr>
              <w:t>-</w:t>
            </w:r>
            <w:r w:rsidRPr="00A9587E">
              <w:rPr>
                <w:rFonts w:ascii="Times New Roman" w:hAnsi="Times New Roman" w:cs="Times New Roman"/>
                <w:spacing w:val="-2"/>
                <w:sz w:val="20"/>
                <w:szCs w:val="20"/>
                <w:lang w:val="en-US"/>
              </w:rPr>
              <w:t>mail</w:t>
            </w:r>
            <w:r w:rsidRPr="00766D00">
              <w:rPr>
                <w:rFonts w:ascii="Times New Roman" w:hAnsi="Times New Roman" w:cs="Times New Roman"/>
                <w:spacing w:val="-2"/>
                <w:sz w:val="20"/>
                <w:szCs w:val="20"/>
              </w:rPr>
              <w:t xml:space="preserve">: </w:t>
            </w:r>
            <w:hyperlink r:id="rId12" w:history="1">
              <w:r w:rsidR="00A9587E" w:rsidRPr="00E53120">
                <w:rPr>
                  <w:rStyle w:val="a3"/>
                  <w:rFonts w:ascii="Times New Roman" w:eastAsia="Times New Roman" w:hAnsi="Times New Roman" w:cs="Times New Roman"/>
                  <w:lang w:val="en-US"/>
                </w:rPr>
                <w:t>Tehstroy</w:t>
              </w:r>
              <w:r w:rsidR="00A9587E" w:rsidRPr="00766D00">
                <w:rPr>
                  <w:rStyle w:val="a3"/>
                  <w:rFonts w:ascii="Times New Roman" w:eastAsia="Times New Roman" w:hAnsi="Times New Roman" w:cs="Times New Roman"/>
                </w:rPr>
                <w:t>09@</w:t>
              </w:r>
              <w:r w:rsidR="00A9587E" w:rsidRPr="00E53120">
                <w:rPr>
                  <w:rStyle w:val="a3"/>
                  <w:rFonts w:ascii="Times New Roman" w:eastAsia="Times New Roman" w:hAnsi="Times New Roman" w:cs="Times New Roman"/>
                  <w:lang w:val="en-US"/>
                </w:rPr>
                <w:t>bk</w:t>
              </w:r>
              <w:r w:rsidR="00A9587E" w:rsidRPr="00766D00">
                <w:rPr>
                  <w:rStyle w:val="a3"/>
                  <w:rFonts w:ascii="Times New Roman" w:eastAsia="Times New Roman" w:hAnsi="Times New Roman" w:cs="Times New Roman"/>
                </w:rPr>
                <w:t>.</w:t>
              </w:r>
              <w:r w:rsidR="00A9587E" w:rsidRPr="00E53120">
                <w:rPr>
                  <w:rStyle w:val="a3"/>
                  <w:rFonts w:ascii="Times New Roman" w:eastAsia="Times New Roman" w:hAnsi="Times New Roman" w:cs="Times New Roman"/>
                  <w:lang w:val="en-US"/>
                </w:rPr>
                <w:t>ru</w:t>
              </w:r>
            </w:hyperlink>
          </w:p>
        </w:tc>
      </w:tr>
      <w:tr w:rsidR="00CE3367" w:rsidRPr="00CE3367" w:rsidTr="00CE3367">
        <w:trPr>
          <w:trHeight w:val="347"/>
        </w:trPr>
        <w:tc>
          <w:tcPr>
            <w:tcW w:w="5387" w:type="dxa"/>
            <w:shd w:val="clear" w:color="auto" w:fill="auto"/>
          </w:tcPr>
          <w:p w:rsidR="00CE3367" w:rsidRPr="00CE3367" w:rsidRDefault="00CE3367" w:rsidP="00CE3367">
            <w:pPr>
              <w:tabs>
                <w:tab w:val="left" w:pos="180"/>
              </w:tabs>
              <w:spacing w:after="0"/>
              <w:contextualSpacing/>
              <w:jc w:val="both"/>
              <w:rPr>
                <w:rFonts w:ascii="Times New Roman" w:hAnsi="Times New Roman" w:cs="Times New Roman"/>
                <w:sz w:val="20"/>
                <w:szCs w:val="20"/>
              </w:rPr>
            </w:pPr>
            <w:r w:rsidRPr="00CE3367">
              <w:rPr>
                <w:rFonts w:ascii="Times New Roman" w:hAnsi="Times New Roman" w:cs="Times New Roman"/>
                <w:sz w:val="20"/>
                <w:szCs w:val="20"/>
              </w:rPr>
              <w:t>Начальник Управления</w:t>
            </w:r>
          </w:p>
          <w:p w:rsidR="00CE3367" w:rsidRPr="00CE3367" w:rsidRDefault="00CE3367" w:rsidP="00CE3367">
            <w:pPr>
              <w:tabs>
                <w:tab w:val="left" w:pos="180"/>
              </w:tabs>
              <w:spacing w:after="0"/>
              <w:contextualSpacing/>
              <w:rPr>
                <w:rFonts w:ascii="Times New Roman" w:hAnsi="Times New Roman" w:cs="Times New Roman"/>
                <w:sz w:val="20"/>
                <w:szCs w:val="20"/>
              </w:rPr>
            </w:pPr>
            <w:r w:rsidRPr="00CE3367">
              <w:rPr>
                <w:rFonts w:ascii="Times New Roman" w:hAnsi="Times New Roman" w:cs="Times New Roman"/>
                <w:sz w:val="20"/>
                <w:szCs w:val="20"/>
              </w:rPr>
              <w:t>_________________ В.В. Чепуров</w:t>
            </w:r>
          </w:p>
          <w:p w:rsidR="00CE3367" w:rsidRPr="00CE3367" w:rsidRDefault="00CE3367" w:rsidP="00CE3367">
            <w:pPr>
              <w:spacing w:after="0"/>
              <w:contextualSpacing/>
              <w:rPr>
                <w:rFonts w:ascii="Times New Roman" w:hAnsi="Times New Roman" w:cs="Times New Roman"/>
                <w:spacing w:val="-2"/>
                <w:sz w:val="20"/>
                <w:szCs w:val="20"/>
              </w:rPr>
            </w:pPr>
            <w:r w:rsidRPr="00CE3367">
              <w:rPr>
                <w:rFonts w:ascii="Times New Roman" w:hAnsi="Times New Roman" w:cs="Times New Roman"/>
                <w:sz w:val="20"/>
                <w:szCs w:val="20"/>
              </w:rPr>
              <w:t xml:space="preserve">                          М.П.</w:t>
            </w:r>
          </w:p>
        </w:tc>
        <w:tc>
          <w:tcPr>
            <w:tcW w:w="4819" w:type="dxa"/>
            <w:shd w:val="clear" w:color="auto" w:fill="auto"/>
          </w:tcPr>
          <w:p w:rsidR="00CE3367" w:rsidRPr="00CE3367" w:rsidRDefault="00A9587E" w:rsidP="00CE3367">
            <w:pPr>
              <w:shd w:val="clear" w:color="auto" w:fill="FFFFFF"/>
              <w:tabs>
                <w:tab w:val="left" w:pos="180"/>
              </w:tabs>
              <w:spacing w:after="0"/>
              <w:contextualSpacing/>
              <w:jc w:val="both"/>
              <w:rPr>
                <w:rFonts w:ascii="Times New Roman" w:hAnsi="Times New Roman" w:cs="Times New Roman"/>
                <w:spacing w:val="-2"/>
                <w:sz w:val="20"/>
                <w:szCs w:val="20"/>
              </w:rPr>
            </w:pPr>
            <w:r>
              <w:rPr>
                <w:rFonts w:ascii="Times New Roman" w:hAnsi="Times New Roman" w:cs="Times New Roman"/>
                <w:spacing w:val="-2"/>
                <w:sz w:val="20"/>
                <w:szCs w:val="20"/>
              </w:rPr>
              <w:t>Генеральный директор</w:t>
            </w:r>
          </w:p>
          <w:p w:rsidR="00CE3367" w:rsidRPr="00CE3367" w:rsidRDefault="00CE3367" w:rsidP="00CE3367">
            <w:pPr>
              <w:shd w:val="clear" w:color="auto" w:fill="FFFFFF"/>
              <w:tabs>
                <w:tab w:val="left" w:pos="180"/>
              </w:tabs>
              <w:spacing w:after="0"/>
              <w:contextualSpacing/>
              <w:rPr>
                <w:rFonts w:ascii="Times New Roman" w:hAnsi="Times New Roman" w:cs="Times New Roman"/>
                <w:spacing w:val="-2"/>
                <w:sz w:val="20"/>
                <w:szCs w:val="20"/>
              </w:rPr>
            </w:pPr>
            <w:r w:rsidRPr="00CE3367">
              <w:rPr>
                <w:rFonts w:ascii="Times New Roman" w:hAnsi="Times New Roman" w:cs="Times New Roman"/>
                <w:spacing w:val="-2"/>
                <w:sz w:val="20"/>
                <w:szCs w:val="20"/>
              </w:rPr>
              <w:t>__</w:t>
            </w:r>
            <w:r w:rsidR="00A9587E">
              <w:rPr>
                <w:rFonts w:ascii="Times New Roman" w:hAnsi="Times New Roman" w:cs="Times New Roman"/>
                <w:spacing w:val="-2"/>
                <w:sz w:val="20"/>
                <w:szCs w:val="20"/>
              </w:rPr>
              <w:t xml:space="preserve">________________  </w:t>
            </w:r>
            <w:proofErr w:type="spellStart"/>
            <w:r w:rsidR="00A9587E">
              <w:rPr>
                <w:rFonts w:ascii="Times New Roman" w:hAnsi="Times New Roman" w:cs="Times New Roman"/>
                <w:spacing w:val="-2"/>
                <w:sz w:val="20"/>
                <w:szCs w:val="20"/>
              </w:rPr>
              <w:t>М.М.Доттуев</w:t>
            </w:r>
            <w:proofErr w:type="spellEnd"/>
          </w:p>
          <w:p w:rsidR="00CE3367" w:rsidRPr="00CE3367" w:rsidRDefault="00CE3367" w:rsidP="00CE3367">
            <w:pPr>
              <w:spacing w:after="0"/>
              <w:contextualSpacing/>
              <w:rPr>
                <w:rFonts w:ascii="Times New Roman" w:hAnsi="Times New Roman" w:cs="Times New Roman"/>
                <w:sz w:val="20"/>
                <w:szCs w:val="20"/>
              </w:rPr>
            </w:pPr>
            <w:r w:rsidRPr="00CE3367">
              <w:rPr>
                <w:rFonts w:ascii="Times New Roman" w:hAnsi="Times New Roman" w:cs="Times New Roman"/>
                <w:spacing w:val="-2"/>
                <w:sz w:val="20"/>
                <w:szCs w:val="20"/>
              </w:rPr>
              <w:t xml:space="preserve">                            М.П.</w:t>
            </w:r>
          </w:p>
        </w:tc>
      </w:tr>
    </w:tbl>
    <w:p w:rsidR="00CE3367" w:rsidRPr="00CE3367" w:rsidRDefault="00CE3367" w:rsidP="00CE3367">
      <w:pPr>
        <w:spacing w:after="0"/>
        <w:contextualSpacing/>
        <w:rPr>
          <w:rFonts w:ascii="Times New Roman" w:hAnsi="Times New Roman" w:cs="Times New Roman"/>
          <w:sz w:val="20"/>
          <w:szCs w:val="20"/>
        </w:rPr>
      </w:pPr>
    </w:p>
    <w:p w:rsidR="00CE3367" w:rsidRPr="00CE3367" w:rsidRDefault="00CE3367"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8C5084" w:rsidRDefault="008C5084" w:rsidP="00CE3367">
      <w:pPr>
        <w:spacing w:after="0"/>
        <w:ind w:left="4956" w:firstLine="708"/>
        <w:contextualSpacing/>
        <w:rPr>
          <w:rFonts w:ascii="Times New Roman" w:hAnsi="Times New Roman" w:cs="Times New Roman"/>
          <w:sz w:val="20"/>
          <w:szCs w:val="20"/>
        </w:rPr>
      </w:pPr>
    </w:p>
    <w:p w:rsidR="00CE3367" w:rsidRPr="008C5084" w:rsidRDefault="00CE3367" w:rsidP="008C5084">
      <w:pPr>
        <w:spacing w:after="0"/>
        <w:ind w:left="4956" w:firstLine="708"/>
        <w:contextualSpacing/>
        <w:jc w:val="right"/>
        <w:rPr>
          <w:rFonts w:ascii="Times New Roman" w:hAnsi="Times New Roman" w:cs="Times New Roman"/>
          <w:sz w:val="20"/>
          <w:szCs w:val="20"/>
        </w:rPr>
      </w:pPr>
      <w:r w:rsidRPr="008C5084">
        <w:rPr>
          <w:rFonts w:ascii="Times New Roman" w:hAnsi="Times New Roman" w:cs="Times New Roman"/>
          <w:sz w:val="20"/>
          <w:szCs w:val="20"/>
        </w:rPr>
        <w:lastRenderedPageBreak/>
        <w:t xml:space="preserve">Приложение № 1 </w:t>
      </w:r>
      <w:proofErr w:type="gramStart"/>
      <w:r w:rsidRPr="008C5084">
        <w:rPr>
          <w:rFonts w:ascii="Times New Roman" w:hAnsi="Times New Roman" w:cs="Times New Roman"/>
          <w:sz w:val="20"/>
          <w:szCs w:val="20"/>
        </w:rPr>
        <w:t>к</w:t>
      </w:r>
      <w:proofErr w:type="gramEnd"/>
      <w:r w:rsidRPr="008C5084">
        <w:rPr>
          <w:rFonts w:ascii="Times New Roman" w:hAnsi="Times New Roman" w:cs="Times New Roman"/>
          <w:sz w:val="20"/>
          <w:szCs w:val="20"/>
        </w:rPr>
        <w:t xml:space="preserve"> </w:t>
      </w:r>
    </w:p>
    <w:p w:rsidR="00CE3367" w:rsidRPr="008C5084" w:rsidRDefault="00CE3367" w:rsidP="008C5084">
      <w:pPr>
        <w:spacing w:after="0"/>
        <w:ind w:left="5664"/>
        <w:contextualSpacing/>
        <w:jc w:val="right"/>
        <w:rPr>
          <w:rFonts w:ascii="Times New Roman" w:hAnsi="Times New Roman" w:cs="Times New Roman"/>
          <w:sz w:val="20"/>
          <w:szCs w:val="20"/>
        </w:rPr>
      </w:pPr>
      <w:r w:rsidRPr="008C5084">
        <w:rPr>
          <w:rFonts w:ascii="Times New Roman" w:hAnsi="Times New Roman" w:cs="Times New Roman"/>
          <w:sz w:val="20"/>
          <w:szCs w:val="20"/>
        </w:rPr>
        <w:t>Государственному контракту</w:t>
      </w:r>
    </w:p>
    <w:p w:rsidR="008C5084" w:rsidRDefault="00CE3367" w:rsidP="008C5084">
      <w:pPr>
        <w:spacing w:after="0"/>
        <w:ind w:left="4956" w:firstLine="708"/>
        <w:contextualSpacing/>
        <w:jc w:val="right"/>
        <w:rPr>
          <w:rFonts w:ascii="Times New Roman" w:eastAsia="Calibri" w:hAnsi="Times New Roman" w:cs="Times New Roman"/>
          <w:sz w:val="20"/>
          <w:szCs w:val="20"/>
        </w:rPr>
      </w:pPr>
      <w:r w:rsidRPr="008C5084">
        <w:rPr>
          <w:rFonts w:ascii="Times New Roman" w:hAnsi="Times New Roman" w:cs="Times New Roman"/>
          <w:sz w:val="20"/>
          <w:szCs w:val="20"/>
        </w:rPr>
        <w:t xml:space="preserve">№ </w:t>
      </w:r>
      <w:r w:rsidR="008C5084" w:rsidRPr="00A9587E">
        <w:rPr>
          <w:rFonts w:ascii="Times New Roman" w:eastAsia="Calibri" w:hAnsi="Times New Roman" w:cs="Times New Roman"/>
          <w:sz w:val="20"/>
          <w:szCs w:val="20"/>
        </w:rPr>
        <w:t xml:space="preserve"> 0179100004721000005</w:t>
      </w:r>
    </w:p>
    <w:p w:rsidR="00CE3367" w:rsidRPr="008C5084" w:rsidRDefault="00CE3367" w:rsidP="008C5084">
      <w:pPr>
        <w:spacing w:after="0"/>
        <w:ind w:left="4956" w:firstLine="708"/>
        <w:contextualSpacing/>
        <w:jc w:val="right"/>
        <w:rPr>
          <w:rFonts w:ascii="Times New Roman" w:hAnsi="Times New Roman" w:cs="Times New Roman"/>
          <w:sz w:val="20"/>
          <w:szCs w:val="20"/>
        </w:rPr>
      </w:pPr>
      <w:r w:rsidRPr="008C5084">
        <w:rPr>
          <w:rFonts w:ascii="Times New Roman" w:hAnsi="Times New Roman" w:cs="Times New Roman"/>
          <w:sz w:val="20"/>
          <w:szCs w:val="20"/>
        </w:rPr>
        <w:t xml:space="preserve"> от ___ _____________ 2021г.</w:t>
      </w:r>
    </w:p>
    <w:p w:rsidR="00CE3367" w:rsidRPr="008C5084" w:rsidRDefault="00CE3367" w:rsidP="00CE3367">
      <w:pPr>
        <w:shd w:val="clear" w:color="auto" w:fill="FFFFFF"/>
        <w:tabs>
          <w:tab w:val="left" w:leader="underscore" w:pos="4416"/>
        </w:tabs>
        <w:spacing w:after="0"/>
        <w:contextualSpacing/>
        <w:jc w:val="center"/>
        <w:rPr>
          <w:rFonts w:ascii="Times New Roman" w:hAnsi="Times New Roman" w:cs="Times New Roman"/>
          <w:sz w:val="20"/>
          <w:szCs w:val="20"/>
        </w:rPr>
      </w:pPr>
    </w:p>
    <w:p w:rsidR="00CE3367" w:rsidRPr="008C5084" w:rsidRDefault="00CE3367" w:rsidP="00CE3367">
      <w:pPr>
        <w:spacing w:after="0"/>
        <w:contextualSpacing/>
        <w:jc w:val="center"/>
        <w:rPr>
          <w:rFonts w:ascii="Times New Roman" w:hAnsi="Times New Roman" w:cs="Times New Roman"/>
          <w:bCs/>
          <w:sz w:val="20"/>
          <w:szCs w:val="20"/>
        </w:rPr>
      </w:pPr>
      <w:r w:rsidRPr="008C5084">
        <w:rPr>
          <w:rFonts w:ascii="Times New Roman" w:hAnsi="Times New Roman" w:cs="Times New Roman"/>
          <w:bCs/>
          <w:sz w:val="20"/>
          <w:szCs w:val="20"/>
        </w:rPr>
        <w:t>ТЕХНИЧЕСКОЕ ЗАДАНИЕ (СПЕЦИФИКАЦИЯ)</w:t>
      </w:r>
    </w:p>
    <w:p w:rsidR="008C5084" w:rsidRPr="008C5084" w:rsidRDefault="008C5084" w:rsidP="008C5084">
      <w:pPr>
        <w:tabs>
          <w:tab w:val="left" w:pos="851"/>
        </w:tabs>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1. Предмет контракта: Выполнение работ по текущему ремонту зданий, техническому обслуживанию  систем  отопления, холодного и горячего водоснабжения, системы канализации, сети внутреннего электроснабжения и наружного освещения  в зданиях</w:t>
      </w:r>
      <w:r w:rsidRPr="008C5084">
        <w:rPr>
          <w:rFonts w:ascii="Times New Roman" w:hAnsi="Times New Roman" w:cs="Times New Roman"/>
          <w:sz w:val="20"/>
          <w:szCs w:val="20"/>
        </w:rPr>
        <w:t>.</w:t>
      </w:r>
    </w:p>
    <w:p w:rsidR="008C5084" w:rsidRPr="008C5084" w:rsidRDefault="008C5084" w:rsidP="008C5084">
      <w:pPr>
        <w:spacing w:line="230" w:lineRule="auto"/>
        <w:ind w:firstLine="720"/>
        <w:contextualSpacing/>
        <w:jc w:val="both"/>
        <w:rPr>
          <w:rFonts w:ascii="Times New Roman" w:hAnsi="Times New Roman" w:cs="Times New Roman"/>
          <w:sz w:val="20"/>
          <w:szCs w:val="20"/>
        </w:rPr>
      </w:pPr>
      <w:r w:rsidRPr="008C5084">
        <w:rPr>
          <w:rFonts w:ascii="Times New Roman" w:hAnsi="Times New Roman" w:cs="Times New Roman"/>
          <w:sz w:val="20"/>
          <w:szCs w:val="20"/>
        </w:rPr>
        <w:t xml:space="preserve">2. Состав и периодичность, выполняемых работ (оказываемых услуг): </w:t>
      </w:r>
      <w:proofErr w:type="gramStart"/>
      <w:r w:rsidRPr="008C5084">
        <w:rPr>
          <w:rFonts w:ascii="Times New Roman" w:hAnsi="Times New Roman" w:cs="Times New Roman"/>
          <w:sz w:val="20"/>
          <w:szCs w:val="20"/>
        </w:rPr>
        <w:t>указаны</w:t>
      </w:r>
      <w:proofErr w:type="gramEnd"/>
      <w:r w:rsidRPr="008C5084">
        <w:rPr>
          <w:rFonts w:ascii="Times New Roman" w:hAnsi="Times New Roman" w:cs="Times New Roman"/>
          <w:sz w:val="20"/>
          <w:szCs w:val="20"/>
        </w:rPr>
        <w:t xml:space="preserve"> в Приложении № 1 к техническому заданию. Общая площадь обслуживаемых помещений составляет 9630,0 м²</w:t>
      </w:r>
      <w:proofErr w:type="gramStart"/>
      <w:r w:rsidRPr="008C5084">
        <w:rPr>
          <w:rFonts w:ascii="Times New Roman" w:hAnsi="Times New Roman" w:cs="Times New Roman"/>
          <w:sz w:val="20"/>
          <w:szCs w:val="20"/>
        </w:rPr>
        <w:t xml:space="preserve"> .</w:t>
      </w:r>
      <w:proofErr w:type="gramEnd"/>
    </w:p>
    <w:p w:rsidR="008C5084" w:rsidRPr="008C5084" w:rsidRDefault="008C5084" w:rsidP="008C5084">
      <w:pPr>
        <w:tabs>
          <w:tab w:val="left" w:pos="180"/>
        </w:tabs>
        <w:spacing w:line="230" w:lineRule="auto"/>
        <w:ind w:firstLine="709"/>
        <w:contextualSpacing/>
        <w:jc w:val="both"/>
        <w:rPr>
          <w:rFonts w:ascii="Times New Roman" w:hAnsi="Times New Roman" w:cs="Times New Roman"/>
          <w:b/>
          <w:sz w:val="20"/>
          <w:szCs w:val="20"/>
        </w:rPr>
      </w:pPr>
      <w:r w:rsidRPr="008C5084">
        <w:rPr>
          <w:rFonts w:ascii="Times New Roman" w:hAnsi="Times New Roman" w:cs="Times New Roman"/>
          <w:sz w:val="20"/>
          <w:szCs w:val="20"/>
        </w:rPr>
        <w:t>3. Функциональные, технические и качественные характеристики, эксплуатационные характеристики объекта закупки: все услуги должны соответствовать ВСН 58-88(</w:t>
      </w:r>
      <w:proofErr w:type="spellStart"/>
      <w:r w:rsidRPr="008C5084">
        <w:rPr>
          <w:rFonts w:ascii="Times New Roman" w:hAnsi="Times New Roman" w:cs="Times New Roman"/>
          <w:sz w:val="20"/>
          <w:szCs w:val="20"/>
        </w:rPr>
        <w:t>р</w:t>
      </w:r>
      <w:proofErr w:type="spellEnd"/>
      <w:r w:rsidRPr="008C5084">
        <w:rPr>
          <w:rFonts w:ascii="Times New Roman" w:hAnsi="Times New Roman" w:cs="Times New Roman"/>
          <w:sz w:val="20"/>
          <w:szCs w:val="20"/>
        </w:rPr>
        <w:t xml:space="preserve">) «Положение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 </w:t>
      </w:r>
      <w:proofErr w:type="spellStart"/>
      <w:r w:rsidRPr="008C5084">
        <w:rPr>
          <w:rFonts w:ascii="Times New Roman" w:hAnsi="Times New Roman" w:cs="Times New Roman"/>
          <w:sz w:val="20"/>
          <w:szCs w:val="20"/>
        </w:rPr>
        <w:t>СНиП</w:t>
      </w:r>
      <w:proofErr w:type="spellEnd"/>
      <w:r w:rsidRPr="008C5084">
        <w:rPr>
          <w:rFonts w:ascii="Times New Roman" w:hAnsi="Times New Roman" w:cs="Times New Roman"/>
          <w:sz w:val="20"/>
          <w:szCs w:val="20"/>
        </w:rPr>
        <w:t xml:space="preserve"> 12-04-2002 «Безопасность труда в строительстве. Часть 2. Строительное производство»; «СП 76.13330.2016. Свод правил. Электротехнические устройства. Актуализированная редакция </w:t>
      </w:r>
      <w:proofErr w:type="spellStart"/>
      <w:r w:rsidRPr="008C5084">
        <w:rPr>
          <w:rFonts w:ascii="Times New Roman" w:hAnsi="Times New Roman" w:cs="Times New Roman"/>
          <w:sz w:val="20"/>
          <w:szCs w:val="20"/>
        </w:rPr>
        <w:t>СНиП</w:t>
      </w:r>
      <w:proofErr w:type="spellEnd"/>
      <w:r w:rsidRPr="008C5084">
        <w:rPr>
          <w:rFonts w:ascii="Times New Roman" w:hAnsi="Times New Roman" w:cs="Times New Roman"/>
          <w:sz w:val="20"/>
          <w:szCs w:val="20"/>
        </w:rPr>
        <w:t xml:space="preserve"> 3.05.06-85», «СП 44.13330.2011. Свод правил. Административные и бытовые здания. Актуализированная редакция </w:t>
      </w:r>
      <w:proofErr w:type="spellStart"/>
      <w:r w:rsidRPr="008C5084">
        <w:rPr>
          <w:rFonts w:ascii="Times New Roman" w:hAnsi="Times New Roman" w:cs="Times New Roman"/>
          <w:sz w:val="20"/>
          <w:szCs w:val="20"/>
        </w:rPr>
        <w:t>СНиП</w:t>
      </w:r>
      <w:proofErr w:type="spellEnd"/>
      <w:r w:rsidRPr="008C5084">
        <w:rPr>
          <w:rFonts w:ascii="Times New Roman" w:hAnsi="Times New Roman" w:cs="Times New Roman"/>
          <w:sz w:val="20"/>
          <w:szCs w:val="20"/>
        </w:rPr>
        <w:t xml:space="preserve"> 2.09.04-87», </w:t>
      </w:r>
      <w:r w:rsidRPr="008C5084">
        <w:rPr>
          <w:rFonts w:ascii="Times New Roman" w:hAnsi="Times New Roman" w:cs="Times New Roman"/>
          <w:color w:val="000000"/>
          <w:sz w:val="20"/>
          <w:szCs w:val="20"/>
        </w:rPr>
        <w:t>Федеральному закону от 22 июля 2008 г. № 123-ФЗ «Технический регламент о требованиях пожарной безопасности».</w:t>
      </w:r>
    </w:p>
    <w:p w:rsidR="008C5084" w:rsidRPr="008C5084" w:rsidRDefault="008C5084" w:rsidP="008C5084">
      <w:pPr>
        <w:tabs>
          <w:tab w:val="left" w:pos="180"/>
        </w:tabs>
        <w:spacing w:line="230" w:lineRule="auto"/>
        <w:ind w:firstLine="709"/>
        <w:contextualSpacing/>
        <w:jc w:val="both"/>
        <w:rPr>
          <w:rFonts w:ascii="Times New Roman" w:hAnsi="Times New Roman" w:cs="Times New Roman"/>
          <w:b/>
          <w:sz w:val="20"/>
          <w:szCs w:val="20"/>
        </w:rPr>
      </w:pPr>
      <w:r w:rsidRPr="008C5084">
        <w:rPr>
          <w:rFonts w:ascii="Times New Roman" w:hAnsi="Times New Roman" w:cs="Times New Roman"/>
          <w:sz w:val="20"/>
          <w:szCs w:val="20"/>
        </w:rPr>
        <w:t xml:space="preserve">4. Требования к гарантийному сроку услуг и объему предоставления гарантий их качества: гарантийное сопровождение по оказанным услугам должно составлять не менее 6 (Шесть) месяцев с момента (даты) подписания сторонами акта сдачи-приемки оказанных услуг. </w:t>
      </w:r>
    </w:p>
    <w:p w:rsidR="008C5084" w:rsidRPr="008C5084" w:rsidRDefault="008C5084" w:rsidP="008C5084">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sz w:val="20"/>
          <w:szCs w:val="20"/>
        </w:rPr>
        <w:t>5. Место оказания услуг и объем работ:</w:t>
      </w:r>
    </w:p>
    <w:tbl>
      <w:tblPr>
        <w:tblW w:w="0" w:type="auto"/>
        <w:tblInd w:w="-10" w:type="dxa"/>
        <w:tblLayout w:type="fixed"/>
        <w:tblLook w:val="0000"/>
      </w:tblPr>
      <w:tblGrid>
        <w:gridCol w:w="636"/>
        <w:gridCol w:w="6035"/>
        <w:gridCol w:w="2962"/>
      </w:tblGrid>
      <w:tr w:rsidR="008C5084" w:rsidRPr="008C5084" w:rsidTr="002E33E7">
        <w:trPr>
          <w:trHeight w:val="816"/>
        </w:trPr>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roofErr w:type="spellStart"/>
            <w:proofErr w:type="gramStart"/>
            <w:r w:rsidRPr="008C5084">
              <w:rPr>
                <w:rFonts w:ascii="Times New Roman" w:hAnsi="Times New Roman" w:cs="Times New Roman"/>
                <w:bCs/>
                <w:sz w:val="20"/>
                <w:szCs w:val="20"/>
              </w:rPr>
              <w:t>п</w:t>
            </w:r>
            <w:proofErr w:type="spellEnd"/>
            <w:proofErr w:type="gramEnd"/>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rPr>
                <w:rFonts w:ascii="Times New Roman" w:hAnsi="Times New Roman" w:cs="Times New Roman"/>
                <w:bCs/>
                <w:sz w:val="20"/>
                <w:szCs w:val="20"/>
              </w:rPr>
            </w:pPr>
            <w:r w:rsidRPr="008C5084">
              <w:rPr>
                <w:rFonts w:ascii="Times New Roman" w:hAnsi="Times New Roman" w:cs="Times New Roman"/>
                <w:bCs/>
                <w:sz w:val="20"/>
                <w:szCs w:val="20"/>
              </w:rPr>
              <w:t xml:space="preserve">                   Название объекта, адрес</w:t>
            </w: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center"/>
              <w:rPr>
                <w:rFonts w:ascii="Times New Roman" w:hAnsi="Times New Roman" w:cs="Times New Roman"/>
                <w:bCs/>
                <w:sz w:val="20"/>
                <w:szCs w:val="20"/>
              </w:rPr>
            </w:pPr>
          </w:p>
          <w:p w:rsidR="008C5084" w:rsidRPr="008C5084" w:rsidRDefault="008C5084" w:rsidP="002E33E7">
            <w:pPr>
              <w:spacing w:line="230" w:lineRule="auto"/>
              <w:ind w:firstLine="709"/>
              <w:contextualSpacing/>
              <w:rPr>
                <w:rFonts w:ascii="Times New Roman" w:hAnsi="Times New Roman" w:cs="Times New Roman"/>
                <w:bCs/>
                <w:sz w:val="20"/>
                <w:szCs w:val="20"/>
              </w:rPr>
            </w:pPr>
            <w:r w:rsidRPr="008C5084">
              <w:rPr>
                <w:rFonts w:ascii="Times New Roman" w:hAnsi="Times New Roman" w:cs="Times New Roman"/>
                <w:bCs/>
                <w:sz w:val="20"/>
                <w:szCs w:val="20"/>
              </w:rPr>
              <w:t>Объем работ,</w:t>
            </w:r>
          </w:p>
          <w:p w:rsidR="008C5084" w:rsidRPr="008C5084" w:rsidRDefault="008C5084" w:rsidP="002E33E7">
            <w:pPr>
              <w:spacing w:line="230" w:lineRule="auto"/>
              <w:contextualSpacing/>
              <w:jc w:val="center"/>
              <w:rPr>
                <w:rFonts w:ascii="Times New Roman" w:hAnsi="Times New Roman" w:cs="Times New Roman"/>
                <w:sz w:val="20"/>
                <w:szCs w:val="20"/>
              </w:rPr>
            </w:pPr>
            <w:r w:rsidRPr="008C5084">
              <w:rPr>
                <w:rFonts w:ascii="Times New Roman" w:hAnsi="Times New Roman" w:cs="Times New Roman"/>
                <w:bCs/>
                <w:sz w:val="20"/>
                <w:szCs w:val="20"/>
              </w:rPr>
              <w:t>здание/гараж    м</w:t>
            </w:r>
            <w:proofErr w:type="gramStart"/>
            <w:r w:rsidRPr="008C5084">
              <w:rPr>
                <w:rFonts w:ascii="Times New Roman" w:hAnsi="Times New Roman" w:cs="Times New Roman"/>
                <w:bCs/>
                <w:sz w:val="20"/>
                <w:szCs w:val="20"/>
                <w:vertAlign w:val="superscript"/>
              </w:rPr>
              <w:t>2</w:t>
            </w:r>
            <w:proofErr w:type="gramEnd"/>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1</w:t>
            </w: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1</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369330, Карачаево-Черкесская Республика, </w:t>
            </w:r>
            <w:proofErr w:type="spellStart"/>
            <w:r w:rsidRPr="008C5084">
              <w:rPr>
                <w:rFonts w:ascii="Times New Roman" w:hAnsi="Times New Roman" w:cs="Times New Roman"/>
                <w:bCs/>
                <w:sz w:val="20"/>
                <w:szCs w:val="20"/>
              </w:rPr>
              <w:t>Адыге-Хабльский</w:t>
            </w:r>
            <w:proofErr w:type="spellEnd"/>
            <w:r w:rsidRPr="008C5084">
              <w:rPr>
                <w:rFonts w:ascii="Times New Roman" w:hAnsi="Times New Roman" w:cs="Times New Roman"/>
                <w:bCs/>
                <w:sz w:val="20"/>
                <w:szCs w:val="20"/>
              </w:rPr>
              <w:t xml:space="preserve"> район, а. Адыге-Хабль, ул. </w:t>
            </w:r>
            <w:proofErr w:type="spellStart"/>
            <w:r w:rsidRPr="008C5084">
              <w:rPr>
                <w:rFonts w:ascii="Times New Roman" w:hAnsi="Times New Roman" w:cs="Times New Roman"/>
                <w:bCs/>
                <w:sz w:val="20"/>
                <w:szCs w:val="20"/>
              </w:rPr>
              <w:t>Гашокова</w:t>
            </w:r>
            <w:proofErr w:type="spellEnd"/>
            <w:r w:rsidRPr="008C5084">
              <w:rPr>
                <w:rFonts w:ascii="Times New Roman" w:hAnsi="Times New Roman" w:cs="Times New Roman"/>
                <w:bCs/>
                <w:sz w:val="20"/>
                <w:szCs w:val="20"/>
              </w:rPr>
              <w:t>, 3 (</w:t>
            </w:r>
            <w:proofErr w:type="spellStart"/>
            <w:r w:rsidRPr="008C5084">
              <w:rPr>
                <w:rFonts w:ascii="Times New Roman" w:hAnsi="Times New Roman" w:cs="Times New Roman"/>
                <w:bCs/>
                <w:sz w:val="20"/>
                <w:szCs w:val="20"/>
              </w:rPr>
              <w:t>Адыге-Хабльский</w:t>
            </w:r>
            <w:proofErr w:type="spellEnd"/>
            <w:r w:rsidRPr="008C5084">
              <w:rPr>
                <w:rFonts w:ascii="Times New Roman" w:hAnsi="Times New Roman" w:cs="Times New Roman"/>
                <w:bCs/>
                <w:sz w:val="20"/>
                <w:szCs w:val="20"/>
              </w:rPr>
              <w:t xml:space="preserve"> районный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316/53</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tabs>
                <w:tab w:val="right" w:pos="378"/>
                <w:tab w:val="center" w:pos="543"/>
              </w:tabs>
              <w:spacing w:line="230" w:lineRule="auto"/>
              <w:ind w:firstLine="709"/>
              <w:contextualSpacing/>
              <w:rPr>
                <w:rFonts w:ascii="Times New Roman" w:hAnsi="Times New Roman" w:cs="Times New Roman"/>
                <w:bCs/>
                <w:sz w:val="20"/>
                <w:szCs w:val="20"/>
              </w:rPr>
            </w:pPr>
            <w:r w:rsidRPr="008C5084">
              <w:rPr>
                <w:rFonts w:ascii="Times New Roman" w:hAnsi="Times New Roman" w:cs="Times New Roman"/>
                <w:bCs/>
                <w:sz w:val="20"/>
                <w:szCs w:val="20"/>
              </w:rPr>
              <w:t>22</w:t>
            </w:r>
            <w:r w:rsidRPr="008C5084">
              <w:rPr>
                <w:rFonts w:ascii="Times New Roman" w:hAnsi="Times New Roman" w:cs="Times New Roman"/>
                <w:bCs/>
                <w:sz w:val="20"/>
                <w:szCs w:val="20"/>
              </w:rPr>
              <w:tab/>
            </w:r>
            <w:r w:rsidRPr="008C5084">
              <w:rPr>
                <w:rFonts w:ascii="Times New Roman" w:hAnsi="Times New Roman" w:cs="Times New Roman"/>
                <w:bCs/>
                <w:sz w:val="20"/>
                <w:szCs w:val="20"/>
              </w:rPr>
              <w:tab/>
              <w:t>2</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369140, Карачаево-Черкесская Республика, </w:t>
            </w:r>
            <w:proofErr w:type="spellStart"/>
            <w:r w:rsidRPr="008C5084">
              <w:rPr>
                <w:rFonts w:ascii="Times New Roman" w:hAnsi="Times New Roman" w:cs="Times New Roman"/>
                <w:bCs/>
                <w:sz w:val="20"/>
                <w:szCs w:val="20"/>
              </w:rPr>
              <w:t>Зеленчукский</w:t>
            </w:r>
            <w:proofErr w:type="spellEnd"/>
            <w:r w:rsidRPr="008C5084">
              <w:rPr>
                <w:rFonts w:ascii="Times New Roman" w:hAnsi="Times New Roman" w:cs="Times New Roman"/>
                <w:bCs/>
                <w:sz w:val="20"/>
                <w:szCs w:val="20"/>
              </w:rPr>
              <w:t xml:space="preserve"> район, ст. Зеленчукская, ул. Мира, 21А (</w:t>
            </w:r>
            <w:proofErr w:type="spellStart"/>
            <w:r w:rsidRPr="008C5084">
              <w:rPr>
                <w:rFonts w:ascii="Times New Roman" w:hAnsi="Times New Roman" w:cs="Times New Roman"/>
                <w:bCs/>
                <w:sz w:val="20"/>
                <w:szCs w:val="20"/>
              </w:rPr>
              <w:t>Зеленчукский</w:t>
            </w:r>
            <w:proofErr w:type="spellEnd"/>
            <w:r w:rsidRPr="008C5084">
              <w:rPr>
                <w:rFonts w:ascii="Times New Roman" w:hAnsi="Times New Roman" w:cs="Times New Roman"/>
                <w:bCs/>
                <w:sz w:val="20"/>
                <w:szCs w:val="20"/>
              </w:rPr>
              <w:t xml:space="preserve"> районный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1528/61</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3</w:t>
            </w: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3</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369200, Карачаево-Черкесская Республика, </w:t>
            </w:r>
            <w:proofErr w:type="gramStart"/>
            <w:r w:rsidRPr="008C5084">
              <w:rPr>
                <w:rFonts w:ascii="Times New Roman" w:hAnsi="Times New Roman" w:cs="Times New Roman"/>
                <w:bCs/>
                <w:sz w:val="20"/>
                <w:szCs w:val="20"/>
              </w:rPr>
              <w:t>г</w:t>
            </w:r>
            <w:proofErr w:type="gramEnd"/>
            <w:r w:rsidRPr="008C5084">
              <w:rPr>
                <w:rFonts w:ascii="Times New Roman" w:hAnsi="Times New Roman" w:cs="Times New Roman"/>
                <w:bCs/>
                <w:sz w:val="20"/>
                <w:szCs w:val="20"/>
              </w:rPr>
              <w:t xml:space="preserve">. </w:t>
            </w:r>
            <w:proofErr w:type="spellStart"/>
            <w:r w:rsidRPr="008C5084">
              <w:rPr>
                <w:rFonts w:ascii="Times New Roman" w:hAnsi="Times New Roman" w:cs="Times New Roman"/>
                <w:bCs/>
                <w:sz w:val="20"/>
                <w:szCs w:val="20"/>
              </w:rPr>
              <w:t>Карачаевск</w:t>
            </w:r>
            <w:proofErr w:type="spellEnd"/>
            <w:r w:rsidRPr="008C5084">
              <w:rPr>
                <w:rFonts w:ascii="Times New Roman" w:hAnsi="Times New Roman" w:cs="Times New Roman"/>
                <w:bCs/>
                <w:sz w:val="20"/>
                <w:szCs w:val="20"/>
              </w:rPr>
              <w:t xml:space="preserve">, ул. </w:t>
            </w:r>
            <w:proofErr w:type="spellStart"/>
            <w:r w:rsidRPr="008C5084">
              <w:rPr>
                <w:rFonts w:ascii="Times New Roman" w:hAnsi="Times New Roman" w:cs="Times New Roman"/>
                <w:bCs/>
                <w:sz w:val="20"/>
                <w:szCs w:val="20"/>
              </w:rPr>
              <w:t>Байрамукова</w:t>
            </w:r>
            <w:proofErr w:type="spellEnd"/>
            <w:r w:rsidRPr="008C5084">
              <w:rPr>
                <w:rFonts w:ascii="Times New Roman" w:hAnsi="Times New Roman" w:cs="Times New Roman"/>
                <w:bCs/>
                <w:sz w:val="20"/>
                <w:szCs w:val="20"/>
              </w:rPr>
              <w:t>, 1 (Карачаевский городской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681/51</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4</w:t>
            </w: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4</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369200, Карачаево-Черкесская Республика, </w:t>
            </w:r>
            <w:proofErr w:type="gramStart"/>
            <w:r w:rsidRPr="008C5084">
              <w:rPr>
                <w:rFonts w:ascii="Times New Roman" w:hAnsi="Times New Roman" w:cs="Times New Roman"/>
                <w:bCs/>
                <w:sz w:val="20"/>
                <w:szCs w:val="20"/>
              </w:rPr>
              <w:t>г</w:t>
            </w:r>
            <w:proofErr w:type="gramEnd"/>
            <w:r w:rsidRPr="008C5084">
              <w:rPr>
                <w:rFonts w:ascii="Times New Roman" w:hAnsi="Times New Roman" w:cs="Times New Roman"/>
                <w:bCs/>
                <w:sz w:val="20"/>
                <w:szCs w:val="20"/>
              </w:rPr>
              <w:t xml:space="preserve">. </w:t>
            </w:r>
            <w:proofErr w:type="spellStart"/>
            <w:r w:rsidRPr="008C5084">
              <w:rPr>
                <w:rFonts w:ascii="Times New Roman" w:hAnsi="Times New Roman" w:cs="Times New Roman"/>
                <w:bCs/>
                <w:sz w:val="20"/>
                <w:szCs w:val="20"/>
              </w:rPr>
              <w:t>Карачаевск</w:t>
            </w:r>
            <w:proofErr w:type="spellEnd"/>
            <w:r w:rsidRPr="008C5084">
              <w:rPr>
                <w:rFonts w:ascii="Times New Roman" w:hAnsi="Times New Roman" w:cs="Times New Roman"/>
                <w:bCs/>
                <w:sz w:val="20"/>
                <w:szCs w:val="20"/>
              </w:rPr>
              <w:t>, ул. Мира, 9 (Карачаевский районный суд)</w:t>
            </w: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pacing w:line="230" w:lineRule="auto"/>
              <w:contextualSpacing/>
              <w:jc w:val="both"/>
              <w:rPr>
                <w:rFonts w:ascii="Times New Roman" w:hAnsi="Times New Roman" w:cs="Times New Roman"/>
                <w:sz w:val="20"/>
                <w:szCs w:val="20"/>
              </w:rPr>
            </w:pPr>
            <w:r w:rsidRPr="008C5084">
              <w:rPr>
                <w:rFonts w:ascii="Times New Roman" w:hAnsi="Times New Roman" w:cs="Times New Roman"/>
                <w:bCs/>
                <w:sz w:val="20"/>
                <w:szCs w:val="20"/>
              </w:rPr>
              <w:t xml:space="preserve">            527/40</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5</w:t>
            </w:r>
          </w:p>
          <w:p w:rsidR="008C5084" w:rsidRPr="008C5084" w:rsidRDefault="008C5084" w:rsidP="002E33E7">
            <w:pPr>
              <w:contextualSpacing/>
              <w:rPr>
                <w:rFonts w:ascii="Times New Roman" w:hAnsi="Times New Roman" w:cs="Times New Roman"/>
                <w:sz w:val="20"/>
                <w:szCs w:val="20"/>
              </w:rPr>
            </w:pP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5</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369380, Карачаево-Черкесская Республика, </w:t>
            </w:r>
            <w:proofErr w:type="spellStart"/>
            <w:r w:rsidRPr="008C5084">
              <w:rPr>
                <w:rFonts w:ascii="Times New Roman" w:hAnsi="Times New Roman" w:cs="Times New Roman"/>
                <w:bCs/>
                <w:sz w:val="20"/>
                <w:szCs w:val="20"/>
              </w:rPr>
              <w:t>Малокарачаевский</w:t>
            </w:r>
            <w:proofErr w:type="spellEnd"/>
            <w:r w:rsidRPr="008C5084">
              <w:rPr>
                <w:rFonts w:ascii="Times New Roman" w:hAnsi="Times New Roman" w:cs="Times New Roman"/>
                <w:bCs/>
                <w:sz w:val="20"/>
                <w:szCs w:val="20"/>
              </w:rPr>
              <w:t xml:space="preserve"> район, с. Учкекен, ул. Ленина, 116 (</w:t>
            </w:r>
            <w:proofErr w:type="spellStart"/>
            <w:r w:rsidRPr="008C5084">
              <w:rPr>
                <w:rFonts w:ascii="Times New Roman" w:hAnsi="Times New Roman" w:cs="Times New Roman"/>
                <w:bCs/>
                <w:sz w:val="20"/>
                <w:szCs w:val="20"/>
              </w:rPr>
              <w:t>Малокарачаевский</w:t>
            </w:r>
            <w:proofErr w:type="spellEnd"/>
            <w:r w:rsidRPr="008C5084">
              <w:rPr>
                <w:rFonts w:ascii="Times New Roman" w:hAnsi="Times New Roman" w:cs="Times New Roman"/>
                <w:bCs/>
                <w:sz w:val="20"/>
                <w:szCs w:val="20"/>
              </w:rPr>
              <w:t xml:space="preserve"> районный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574/47</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6</w:t>
            </w: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6</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proofErr w:type="gramStart"/>
            <w:r w:rsidRPr="008C5084">
              <w:rPr>
                <w:rFonts w:ascii="Times New Roman" w:hAnsi="Times New Roman" w:cs="Times New Roman"/>
                <w:bCs/>
                <w:sz w:val="20"/>
                <w:szCs w:val="20"/>
              </w:rPr>
              <w:t xml:space="preserve">369100, Карачаево-Черкесская Республика, </w:t>
            </w:r>
            <w:proofErr w:type="spellStart"/>
            <w:r w:rsidRPr="008C5084">
              <w:rPr>
                <w:rFonts w:ascii="Times New Roman" w:hAnsi="Times New Roman" w:cs="Times New Roman"/>
                <w:bCs/>
                <w:sz w:val="20"/>
                <w:szCs w:val="20"/>
              </w:rPr>
              <w:t>Прикубанский</w:t>
            </w:r>
            <w:proofErr w:type="spellEnd"/>
            <w:r w:rsidRPr="008C5084">
              <w:rPr>
                <w:rFonts w:ascii="Times New Roman" w:hAnsi="Times New Roman" w:cs="Times New Roman"/>
                <w:bCs/>
                <w:sz w:val="20"/>
                <w:szCs w:val="20"/>
              </w:rPr>
              <w:t xml:space="preserve"> район, пос. Кавказский, ул. Ленина, 6 (</w:t>
            </w:r>
            <w:proofErr w:type="spellStart"/>
            <w:r w:rsidRPr="008C5084">
              <w:rPr>
                <w:rFonts w:ascii="Times New Roman" w:hAnsi="Times New Roman" w:cs="Times New Roman"/>
                <w:bCs/>
                <w:sz w:val="20"/>
                <w:szCs w:val="20"/>
              </w:rPr>
              <w:t>Прикубанский</w:t>
            </w:r>
            <w:proofErr w:type="spellEnd"/>
            <w:r w:rsidRPr="008C5084">
              <w:rPr>
                <w:rFonts w:ascii="Times New Roman" w:hAnsi="Times New Roman" w:cs="Times New Roman"/>
                <w:bCs/>
                <w:sz w:val="20"/>
                <w:szCs w:val="20"/>
              </w:rPr>
              <w:t xml:space="preserve"> районный суд</w:t>
            </w:r>
            <w:proofErr w:type="gramEnd"/>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1064/111</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7</w:t>
            </w:r>
          </w:p>
          <w:p w:rsidR="008C5084" w:rsidRPr="008C5084" w:rsidRDefault="008C5084" w:rsidP="002E33E7">
            <w:pPr>
              <w:contextualSpacing/>
              <w:rPr>
                <w:rFonts w:ascii="Times New Roman" w:hAnsi="Times New Roman" w:cs="Times New Roman"/>
                <w:sz w:val="20"/>
                <w:szCs w:val="20"/>
              </w:rPr>
            </w:pP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7</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369260, Карачаево-Черкесская Республика, </w:t>
            </w:r>
            <w:proofErr w:type="spellStart"/>
            <w:r w:rsidRPr="008C5084">
              <w:rPr>
                <w:rFonts w:ascii="Times New Roman" w:hAnsi="Times New Roman" w:cs="Times New Roman"/>
                <w:bCs/>
                <w:sz w:val="20"/>
                <w:szCs w:val="20"/>
              </w:rPr>
              <w:t>Урупский</w:t>
            </w:r>
            <w:proofErr w:type="spellEnd"/>
            <w:r w:rsidRPr="008C5084">
              <w:rPr>
                <w:rFonts w:ascii="Times New Roman" w:hAnsi="Times New Roman" w:cs="Times New Roman"/>
                <w:bCs/>
                <w:sz w:val="20"/>
                <w:szCs w:val="20"/>
              </w:rPr>
              <w:t xml:space="preserve"> район, ст. Преградная, ул. </w:t>
            </w:r>
            <w:proofErr w:type="spellStart"/>
            <w:r w:rsidRPr="008C5084">
              <w:rPr>
                <w:rFonts w:ascii="Times New Roman" w:hAnsi="Times New Roman" w:cs="Times New Roman"/>
                <w:bCs/>
                <w:sz w:val="20"/>
                <w:szCs w:val="20"/>
              </w:rPr>
              <w:t>Голоколосовой</w:t>
            </w:r>
            <w:proofErr w:type="spellEnd"/>
            <w:r w:rsidRPr="008C5084">
              <w:rPr>
                <w:rFonts w:ascii="Times New Roman" w:hAnsi="Times New Roman" w:cs="Times New Roman"/>
                <w:bCs/>
                <w:sz w:val="20"/>
                <w:szCs w:val="20"/>
              </w:rPr>
              <w:t>, 47 (</w:t>
            </w:r>
            <w:proofErr w:type="spellStart"/>
            <w:r w:rsidRPr="008C5084">
              <w:rPr>
                <w:rFonts w:ascii="Times New Roman" w:hAnsi="Times New Roman" w:cs="Times New Roman"/>
                <w:bCs/>
                <w:sz w:val="20"/>
                <w:szCs w:val="20"/>
              </w:rPr>
              <w:t>Урупский</w:t>
            </w:r>
            <w:proofErr w:type="spellEnd"/>
            <w:r w:rsidRPr="008C5084">
              <w:rPr>
                <w:rFonts w:ascii="Times New Roman" w:hAnsi="Times New Roman" w:cs="Times New Roman"/>
                <w:bCs/>
                <w:sz w:val="20"/>
                <w:szCs w:val="20"/>
              </w:rPr>
              <w:t xml:space="preserve"> районный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407/72</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8</w:t>
            </w:r>
          </w:p>
          <w:p w:rsidR="008C5084" w:rsidRPr="008C5084" w:rsidRDefault="008C5084" w:rsidP="002E33E7">
            <w:pPr>
              <w:contextualSpacing/>
              <w:rPr>
                <w:rFonts w:ascii="Times New Roman" w:hAnsi="Times New Roman" w:cs="Times New Roman"/>
                <w:sz w:val="20"/>
                <w:szCs w:val="20"/>
              </w:rPr>
            </w:pP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8</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369300, Карачаево-Черкесская Республика, </w:t>
            </w:r>
            <w:proofErr w:type="spellStart"/>
            <w:r w:rsidRPr="008C5084">
              <w:rPr>
                <w:rFonts w:ascii="Times New Roman" w:hAnsi="Times New Roman" w:cs="Times New Roman"/>
                <w:bCs/>
                <w:sz w:val="20"/>
                <w:szCs w:val="20"/>
              </w:rPr>
              <w:t>Усть-Джегутинский</w:t>
            </w:r>
            <w:proofErr w:type="spellEnd"/>
            <w:r w:rsidRPr="008C5084">
              <w:rPr>
                <w:rFonts w:ascii="Times New Roman" w:hAnsi="Times New Roman" w:cs="Times New Roman"/>
                <w:bCs/>
                <w:sz w:val="20"/>
                <w:szCs w:val="20"/>
              </w:rPr>
              <w:t xml:space="preserve"> район, </w:t>
            </w:r>
            <w:proofErr w:type="gramStart"/>
            <w:r w:rsidRPr="008C5084">
              <w:rPr>
                <w:rFonts w:ascii="Times New Roman" w:hAnsi="Times New Roman" w:cs="Times New Roman"/>
                <w:bCs/>
                <w:sz w:val="20"/>
                <w:szCs w:val="20"/>
              </w:rPr>
              <w:t>г</w:t>
            </w:r>
            <w:proofErr w:type="gramEnd"/>
            <w:r w:rsidRPr="008C5084">
              <w:rPr>
                <w:rFonts w:ascii="Times New Roman" w:hAnsi="Times New Roman" w:cs="Times New Roman"/>
                <w:bCs/>
                <w:sz w:val="20"/>
                <w:szCs w:val="20"/>
              </w:rPr>
              <w:t xml:space="preserve">. </w:t>
            </w:r>
            <w:proofErr w:type="spellStart"/>
            <w:r w:rsidRPr="008C5084">
              <w:rPr>
                <w:rFonts w:ascii="Times New Roman" w:hAnsi="Times New Roman" w:cs="Times New Roman"/>
                <w:bCs/>
                <w:sz w:val="20"/>
                <w:szCs w:val="20"/>
              </w:rPr>
              <w:t>Усть-Джегута</w:t>
            </w:r>
            <w:proofErr w:type="spellEnd"/>
            <w:r w:rsidRPr="008C5084">
              <w:rPr>
                <w:rFonts w:ascii="Times New Roman" w:hAnsi="Times New Roman" w:cs="Times New Roman"/>
                <w:bCs/>
                <w:sz w:val="20"/>
                <w:szCs w:val="20"/>
              </w:rPr>
              <w:t xml:space="preserve">, ул. </w:t>
            </w:r>
            <w:proofErr w:type="spellStart"/>
            <w:r w:rsidRPr="008C5084">
              <w:rPr>
                <w:rFonts w:ascii="Times New Roman" w:hAnsi="Times New Roman" w:cs="Times New Roman"/>
                <w:bCs/>
                <w:sz w:val="20"/>
                <w:szCs w:val="20"/>
              </w:rPr>
              <w:t>Богатырева</w:t>
            </w:r>
            <w:proofErr w:type="spellEnd"/>
            <w:r w:rsidRPr="008C5084">
              <w:rPr>
                <w:rFonts w:ascii="Times New Roman" w:hAnsi="Times New Roman" w:cs="Times New Roman"/>
                <w:bCs/>
                <w:sz w:val="20"/>
                <w:szCs w:val="20"/>
              </w:rPr>
              <w:t>, 38 (</w:t>
            </w:r>
            <w:proofErr w:type="spellStart"/>
            <w:r w:rsidRPr="008C5084">
              <w:rPr>
                <w:rFonts w:ascii="Times New Roman" w:hAnsi="Times New Roman" w:cs="Times New Roman"/>
                <w:bCs/>
                <w:sz w:val="20"/>
                <w:szCs w:val="20"/>
              </w:rPr>
              <w:t>Усть-Джегутинский</w:t>
            </w:r>
            <w:proofErr w:type="spellEnd"/>
            <w:r w:rsidRPr="008C5084">
              <w:rPr>
                <w:rFonts w:ascii="Times New Roman" w:hAnsi="Times New Roman" w:cs="Times New Roman"/>
                <w:bCs/>
                <w:sz w:val="20"/>
                <w:szCs w:val="20"/>
              </w:rPr>
              <w:t xml:space="preserve"> районный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spacing w:line="230" w:lineRule="auto"/>
              <w:ind w:firstLine="709"/>
              <w:contextualSpacing/>
              <w:jc w:val="both"/>
              <w:rPr>
                <w:rFonts w:ascii="Times New Roman" w:hAnsi="Times New Roman" w:cs="Times New Roman"/>
                <w:bCs/>
                <w:sz w:val="20"/>
                <w:szCs w:val="20"/>
              </w:rPr>
            </w:pP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733/52</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9</w:t>
            </w:r>
          </w:p>
          <w:p w:rsidR="008C5084" w:rsidRPr="008C5084" w:rsidRDefault="008C5084" w:rsidP="002E33E7">
            <w:pPr>
              <w:contextualSpacing/>
              <w:rPr>
                <w:rFonts w:ascii="Times New Roman" w:hAnsi="Times New Roman" w:cs="Times New Roman"/>
                <w:bCs/>
                <w:sz w:val="20"/>
                <w:szCs w:val="20"/>
              </w:rPr>
            </w:pPr>
            <w:r w:rsidRPr="008C5084">
              <w:rPr>
                <w:rFonts w:ascii="Times New Roman" w:hAnsi="Times New Roman" w:cs="Times New Roman"/>
                <w:sz w:val="20"/>
                <w:szCs w:val="20"/>
              </w:rPr>
              <w:t>9</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369400, Карачаево-Черкесская Республика, </w:t>
            </w:r>
            <w:proofErr w:type="spellStart"/>
            <w:r w:rsidRPr="008C5084">
              <w:rPr>
                <w:rFonts w:ascii="Times New Roman" w:hAnsi="Times New Roman" w:cs="Times New Roman"/>
                <w:bCs/>
                <w:sz w:val="20"/>
                <w:szCs w:val="20"/>
              </w:rPr>
              <w:t>Хабезский</w:t>
            </w:r>
            <w:proofErr w:type="spellEnd"/>
            <w:r w:rsidRPr="008C5084">
              <w:rPr>
                <w:rFonts w:ascii="Times New Roman" w:hAnsi="Times New Roman" w:cs="Times New Roman"/>
                <w:bCs/>
                <w:sz w:val="20"/>
                <w:szCs w:val="20"/>
              </w:rPr>
              <w:t xml:space="preserve"> район, а. Хабез, ул. </w:t>
            </w:r>
            <w:proofErr w:type="spellStart"/>
            <w:r w:rsidRPr="008C5084">
              <w:rPr>
                <w:rFonts w:ascii="Times New Roman" w:hAnsi="Times New Roman" w:cs="Times New Roman"/>
                <w:bCs/>
                <w:sz w:val="20"/>
                <w:szCs w:val="20"/>
              </w:rPr>
              <w:t>Хабекова</w:t>
            </w:r>
            <w:proofErr w:type="spellEnd"/>
            <w:r w:rsidRPr="008C5084">
              <w:rPr>
                <w:rFonts w:ascii="Times New Roman" w:hAnsi="Times New Roman" w:cs="Times New Roman"/>
                <w:bCs/>
                <w:sz w:val="20"/>
                <w:szCs w:val="20"/>
              </w:rPr>
              <w:t>, 64 (</w:t>
            </w:r>
            <w:proofErr w:type="spellStart"/>
            <w:r w:rsidRPr="008C5084">
              <w:rPr>
                <w:rFonts w:ascii="Times New Roman" w:hAnsi="Times New Roman" w:cs="Times New Roman"/>
                <w:bCs/>
                <w:sz w:val="20"/>
                <w:szCs w:val="20"/>
              </w:rPr>
              <w:t>Хабезский</w:t>
            </w:r>
            <w:proofErr w:type="spellEnd"/>
            <w:r w:rsidRPr="008C5084">
              <w:rPr>
                <w:rFonts w:ascii="Times New Roman" w:hAnsi="Times New Roman" w:cs="Times New Roman"/>
                <w:bCs/>
                <w:sz w:val="20"/>
                <w:szCs w:val="20"/>
              </w:rPr>
              <w:t xml:space="preserve"> районный суд);</w:t>
            </w: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 </w:t>
            </w: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311/42</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110</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 xml:space="preserve">369000, Карачаево-Черкесская Республика, </w:t>
            </w:r>
            <w:proofErr w:type="gramStart"/>
            <w:r w:rsidRPr="008C5084">
              <w:rPr>
                <w:rFonts w:ascii="Times New Roman" w:hAnsi="Times New Roman" w:cs="Times New Roman"/>
                <w:bCs/>
                <w:sz w:val="20"/>
                <w:szCs w:val="20"/>
              </w:rPr>
              <w:t>г</w:t>
            </w:r>
            <w:proofErr w:type="gramEnd"/>
            <w:r w:rsidRPr="008C5084">
              <w:rPr>
                <w:rFonts w:ascii="Times New Roman" w:hAnsi="Times New Roman" w:cs="Times New Roman"/>
                <w:bCs/>
                <w:sz w:val="20"/>
                <w:szCs w:val="20"/>
              </w:rPr>
              <w:t>. Черкесск, ул. Ворошилова, 24 (Черкесский городской суд).</w:t>
            </w:r>
          </w:p>
          <w:p w:rsidR="008C5084" w:rsidRPr="008C5084" w:rsidRDefault="008C5084" w:rsidP="002E33E7">
            <w:pPr>
              <w:spacing w:line="230" w:lineRule="auto"/>
              <w:ind w:firstLine="709"/>
              <w:contextualSpacing/>
              <w:jc w:val="both"/>
              <w:rPr>
                <w:rFonts w:ascii="Times New Roman" w:hAnsi="Times New Roman" w:cs="Times New Roman"/>
                <w:sz w:val="20"/>
                <w:szCs w:val="20"/>
              </w:rPr>
            </w:pPr>
          </w:p>
          <w:p w:rsidR="008C5084" w:rsidRPr="008C5084" w:rsidRDefault="008C5084" w:rsidP="002E33E7">
            <w:pPr>
              <w:spacing w:line="230" w:lineRule="auto"/>
              <w:ind w:firstLine="709"/>
              <w:contextualSpacing/>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t xml:space="preserve"> </w:t>
            </w:r>
          </w:p>
          <w:p w:rsidR="008C5084" w:rsidRPr="008C5084" w:rsidRDefault="008C5084" w:rsidP="002E33E7">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bCs/>
                <w:sz w:val="20"/>
                <w:szCs w:val="20"/>
              </w:rPr>
              <w:t>2149/264</w:t>
            </w:r>
          </w:p>
        </w:tc>
      </w:tr>
      <w:tr w:rsidR="008C5084" w:rsidRPr="008C5084" w:rsidTr="002E33E7">
        <w:tc>
          <w:tcPr>
            <w:tcW w:w="636"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contextualSpacing/>
              <w:jc w:val="both"/>
              <w:rPr>
                <w:rFonts w:ascii="Times New Roman" w:hAnsi="Times New Roman" w:cs="Times New Roman"/>
                <w:bCs/>
                <w:sz w:val="20"/>
                <w:szCs w:val="20"/>
              </w:rPr>
            </w:pPr>
            <w:r w:rsidRPr="008C5084">
              <w:rPr>
                <w:rFonts w:ascii="Times New Roman" w:hAnsi="Times New Roman" w:cs="Times New Roman"/>
                <w:bCs/>
                <w:sz w:val="20"/>
                <w:szCs w:val="20"/>
              </w:rPr>
              <w:lastRenderedPageBreak/>
              <w:t>111</w:t>
            </w:r>
          </w:p>
        </w:tc>
        <w:tc>
          <w:tcPr>
            <w:tcW w:w="6035"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spacing w:line="230" w:lineRule="auto"/>
              <w:ind w:firstLine="709"/>
              <w:jc w:val="both"/>
              <w:rPr>
                <w:rFonts w:ascii="Times New Roman" w:hAnsi="Times New Roman" w:cs="Times New Roman"/>
                <w:sz w:val="20"/>
                <w:szCs w:val="20"/>
              </w:rPr>
            </w:pPr>
            <w:r w:rsidRPr="008C5084">
              <w:rPr>
                <w:rFonts w:ascii="Times New Roman" w:hAnsi="Times New Roman" w:cs="Times New Roman"/>
                <w:bCs/>
                <w:sz w:val="20"/>
                <w:szCs w:val="20"/>
              </w:rPr>
              <w:t xml:space="preserve">369000, Карачаево-Черкесская Республика, </w:t>
            </w:r>
            <w:proofErr w:type="gramStart"/>
            <w:r w:rsidRPr="008C5084">
              <w:rPr>
                <w:rFonts w:ascii="Times New Roman" w:hAnsi="Times New Roman" w:cs="Times New Roman"/>
                <w:bCs/>
                <w:sz w:val="20"/>
                <w:szCs w:val="20"/>
              </w:rPr>
              <w:t>г</w:t>
            </w:r>
            <w:proofErr w:type="gramEnd"/>
            <w:r w:rsidRPr="008C5084">
              <w:rPr>
                <w:rFonts w:ascii="Times New Roman" w:hAnsi="Times New Roman" w:cs="Times New Roman"/>
                <w:bCs/>
                <w:sz w:val="20"/>
                <w:szCs w:val="20"/>
              </w:rPr>
              <w:t>. Черкесск, ул. Ворошилова, 30 (Управление судебного департамента).</w:t>
            </w:r>
          </w:p>
          <w:p w:rsidR="008C5084" w:rsidRPr="008C5084" w:rsidRDefault="008C5084" w:rsidP="002E33E7">
            <w:pPr>
              <w:spacing w:line="230" w:lineRule="auto"/>
              <w:ind w:firstLine="709"/>
              <w:jc w:val="both"/>
              <w:rPr>
                <w:rFonts w:ascii="Times New Roman" w:hAnsi="Times New Roman" w:cs="Times New Roman"/>
                <w:sz w:val="20"/>
                <w:szCs w:val="20"/>
              </w:rPr>
            </w:pPr>
          </w:p>
          <w:p w:rsidR="008C5084" w:rsidRPr="008C5084" w:rsidRDefault="008C5084" w:rsidP="002E33E7">
            <w:pPr>
              <w:spacing w:line="230" w:lineRule="auto"/>
              <w:ind w:firstLine="709"/>
              <w:jc w:val="both"/>
              <w:rPr>
                <w:rFonts w:ascii="Times New Roman" w:hAnsi="Times New Roman" w:cs="Times New Roman"/>
                <w:bCs/>
                <w:sz w:val="20"/>
                <w:szCs w:val="20"/>
              </w:rPr>
            </w:pPr>
          </w:p>
        </w:tc>
        <w:tc>
          <w:tcPr>
            <w:tcW w:w="296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pacing w:line="230" w:lineRule="auto"/>
              <w:ind w:firstLine="709"/>
              <w:jc w:val="both"/>
              <w:rPr>
                <w:rFonts w:ascii="Times New Roman" w:hAnsi="Times New Roman" w:cs="Times New Roman"/>
                <w:bCs/>
                <w:sz w:val="20"/>
                <w:szCs w:val="20"/>
              </w:rPr>
            </w:pPr>
            <w:r w:rsidRPr="008C5084">
              <w:rPr>
                <w:rFonts w:ascii="Times New Roman" w:hAnsi="Times New Roman" w:cs="Times New Roman"/>
                <w:bCs/>
                <w:sz w:val="20"/>
                <w:szCs w:val="20"/>
              </w:rPr>
              <w:t xml:space="preserve"> </w:t>
            </w:r>
          </w:p>
          <w:p w:rsidR="008C5084" w:rsidRPr="008C5084" w:rsidRDefault="008C5084" w:rsidP="002E33E7">
            <w:pPr>
              <w:spacing w:line="230" w:lineRule="auto"/>
              <w:ind w:firstLine="709"/>
              <w:jc w:val="both"/>
              <w:rPr>
                <w:rFonts w:ascii="Times New Roman" w:hAnsi="Times New Roman" w:cs="Times New Roman"/>
                <w:sz w:val="20"/>
                <w:szCs w:val="20"/>
              </w:rPr>
            </w:pPr>
            <w:r w:rsidRPr="008C5084">
              <w:rPr>
                <w:rFonts w:ascii="Times New Roman" w:hAnsi="Times New Roman" w:cs="Times New Roman"/>
                <w:sz w:val="20"/>
                <w:szCs w:val="20"/>
              </w:rPr>
              <w:t>547</w:t>
            </w:r>
          </w:p>
        </w:tc>
      </w:tr>
    </w:tbl>
    <w:p w:rsidR="008C5084" w:rsidRPr="008C5084" w:rsidRDefault="008C5084" w:rsidP="008C5084">
      <w:pPr>
        <w:spacing w:line="230" w:lineRule="auto"/>
        <w:contextualSpacing/>
        <w:jc w:val="both"/>
        <w:rPr>
          <w:rFonts w:ascii="Times New Roman" w:hAnsi="Times New Roman" w:cs="Times New Roman"/>
          <w:b/>
          <w:sz w:val="20"/>
          <w:szCs w:val="20"/>
        </w:rPr>
      </w:pPr>
    </w:p>
    <w:p w:rsidR="008C5084" w:rsidRPr="008C5084" w:rsidRDefault="008C5084" w:rsidP="008C5084">
      <w:pPr>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sz w:val="20"/>
          <w:szCs w:val="20"/>
        </w:rPr>
        <w:t xml:space="preserve">6. Условия оказания услуг. </w:t>
      </w:r>
    </w:p>
    <w:p w:rsidR="008C5084" w:rsidRPr="008C5084" w:rsidRDefault="008C5084" w:rsidP="008C5084">
      <w:pPr>
        <w:ind w:firstLine="709"/>
        <w:contextualSpacing/>
        <w:jc w:val="both"/>
        <w:rPr>
          <w:rFonts w:ascii="Times New Roman" w:hAnsi="Times New Roman" w:cs="Times New Roman"/>
          <w:color w:val="000000"/>
          <w:sz w:val="20"/>
          <w:szCs w:val="20"/>
        </w:rPr>
      </w:pPr>
      <w:r w:rsidRPr="008C5084">
        <w:rPr>
          <w:rFonts w:ascii="Times New Roman" w:hAnsi="Times New Roman" w:cs="Times New Roman"/>
          <w:sz w:val="20"/>
          <w:szCs w:val="20"/>
        </w:rPr>
        <w:t>Заменяемые приборы, расходные материалы, узлы и детали механизмов стоимостью до 5000 (Пяти тысяч) рублей (за единицу) входят в цену Контракта (Приложение №3 к техническому заданию). При цене более 5000 (Пяти тысяч) рублей (за единицу) приборы, расходные материалы, узлы и детали механизмов оплачиваются Заказчиком самостоятельно, по отдельным договорам сверх стоимости Контракта.</w:t>
      </w:r>
    </w:p>
    <w:p w:rsidR="008C5084" w:rsidRPr="008C5084" w:rsidRDefault="008C5084" w:rsidP="008C5084">
      <w:pPr>
        <w:widowControl w:val="0"/>
        <w:autoSpaceDE w:val="0"/>
        <w:spacing w:line="230" w:lineRule="auto"/>
        <w:ind w:firstLine="709"/>
        <w:contextualSpacing/>
        <w:jc w:val="both"/>
        <w:rPr>
          <w:rFonts w:ascii="Times New Roman" w:hAnsi="Times New Roman" w:cs="Times New Roman"/>
          <w:bCs/>
          <w:sz w:val="20"/>
          <w:szCs w:val="20"/>
        </w:rPr>
      </w:pPr>
      <w:proofErr w:type="gramStart"/>
      <w:r w:rsidRPr="008C5084">
        <w:rPr>
          <w:rFonts w:ascii="Times New Roman" w:hAnsi="Times New Roman" w:cs="Times New Roman"/>
          <w:color w:val="000000"/>
          <w:sz w:val="20"/>
          <w:szCs w:val="20"/>
        </w:rPr>
        <w:t>Применяемые материалы и изделия должны быть новыми, не бывшими в эксплуатации, не восстановленными, соответствовать санитарно-гигиеническим требованиям, иметь сертификаты пожарной безопасности, согласно Федерального закона от 22.07.2008 № 123-ФЗ, обеспечивать требования по энергетической эффективности, согласно Федерального закона от 23.11.2009 № 261-ФЗ, их качество должно быть подтверждено сертификатами соответствия, согласно Постановлению Правительства Российской Федерации от 01.12.2009 № 982, техническими паспортами.</w:t>
      </w:r>
      <w:proofErr w:type="gramEnd"/>
      <w:r w:rsidRPr="008C5084">
        <w:rPr>
          <w:rFonts w:ascii="Times New Roman" w:hAnsi="Times New Roman" w:cs="Times New Roman"/>
          <w:color w:val="000000"/>
          <w:sz w:val="20"/>
          <w:szCs w:val="20"/>
        </w:rPr>
        <w:t xml:space="preserve"> Подрядчик </w:t>
      </w:r>
      <w:r w:rsidRPr="008C5084">
        <w:rPr>
          <w:rFonts w:ascii="Times New Roman" w:hAnsi="Times New Roman" w:cs="Times New Roman"/>
          <w:color w:val="000000"/>
          <w:spacing w:val="3"/>
          <w:sz w:val="20"/>
          <w:szCs w:val="20"/>
        </w:rPr>
        <w:t xml:space="preserve">несет ответственность за </w:t>
      </w:r>
      <w:r w:rsidRPr="008C5084">
        <w:rPr>
          <w:rFonts w:ascii="Times New Roman" w:hAnsi="Times New Roman" w:cs="Times New Roman"/>
          <w:color w:val="000000"/>
          <w:sz w:val="20"/>
          <w:szCs w:val="20"/>
        </w:rPr>
        <w:t xml:space="preserve">соответствие используемых материалов государственным </w:t>
      </w:r>
      <w:r w:rsidRPr="008C5084">
        <w:rPr>
          <w:rFonts w:ascii="Times New Roman" w:hAnsi="Times New Roman" w:cs="Times New Roman"/>
          <w:color w:val="000000"/>
          <w:spacing w:val="3"/>
          <w:sz w:val="20"/>
          <w:szCs w:val="20"/>
        </w:rPr>
        <w:t xml:space="preserve">стандартам и техническим </w:t>
      </w:r>
      <w:r w:rsidRPr="008C5084">
        <w:rPr>
          <w:rFonts w:ascii="Times New Roman" w:hAnsi="Times New Roman" w:cs="Times New Roman"/>
          <w:color w:val="000000"/>
          <w:sz w:val="20"/>
          <w:szCs w:val="20"/>
        </w:rPr>
        <w:t>условиям, за достоверность сведений о стране происхождения.</w:t>
      </w:r>
    </w:p>
    <w:p w:rsidR="008C5084" w:rsidRPr="008C5084" w:rsidRDefault="008C5084" w:rsidP="008C5084">
      <w:pPr>
        <w:widowControl w:val="0"/>
        <w:spacing w:line="230" w:lineRule="auto"/>
        <w:ind w:firstLine="720"/>
        <w:contextualSpacing/>
        <w:jc w:val="both"/>
        <w:rPr>
          <w:rFonts w:ascii="Times New Roman" w:hAnsi="Times New Roman" w:cs="Times New Roman"/>
          <w:sz w:val="20"/>
          <w:szCs w:val="20"/>
        </w:rPr>
      </w:pPr>
      <w:r w:rsidRPr="008C5084">
        <w:rPr>
          <w:rFonts w:ascii="Times New Roman" w:hAnsi="Times New Roman" w:cs="Times New Roman"/>
          <w:bCs/>
          <w:sz w:val="20"/>
          <w:szCs w:val="20"/>
        </w:rPr>
        <w:t xml:space="preserve">Предельные сроки </w:t>
      </w:r>
      <w:r w:rsidRPr="008C5084">
        <w:rPr>
          <w:rFonts w:ascii="Times New Roman" w:hAnsi="Times New Roman" w:cs="Times New Roman"/>
          <w:color w:val="000000"/>
          <w:sz w:val="20"/>
          <w:szCs w:val="20"/>
        </w:rPr>
        <w:t>устранения неисправностей при обслуживании инженерных сетей объектов</w:t>
      </w:r>
      <w:r w:rsidRPr="008C5084">
        <w:rPr>
          <w:rFonts w:ascii="Times New Roman" w:hAnsi="Times New Roman" w:cs="Times New Roman"/>
          <w:bCs/>
          <w:sz w:val="20"/>
          <w:szCs w:val="20"/>
        </w:rPr>
        <w:t xml:space="preserve"> указаны в Приложении № 2 к техническому заданию.</w:t>
      </w:r>
    </w:p>
    <w:p w:rsidR="008C5084" w:rsidRPr="008C5084" w:rsidRDefault="008C5084" w:rsidP="008C5084">
      <w:pPr>
        <w:tabs>
          <w:tab w:val="left" w:pos="567"/>
        </w:tabs>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sz w:val="20"/>
          <w:szCs w:val="20"/>
        </w:rPr>
        <w:t>Перед началом оказания услуг Подрядчик должен предоставить Заказчику:</w:t>
      </w:r>
    </w:p>
    <w:p w:rsidR="008C5084" w:rsidRPr="008C5084" w:rsidRDefault="008C5084" w:rsidP="008C5084">
      <w:pPr>
        <w:tabs>
          <w:tab w:val="left" w:pos="567"/>
        </w:tabs>
        <w:spacing w:line="230" w:lineRule="auto"/>
        <w:contextualSpacing/>
        <w:jc w:val="both"/>
        <w:rPr>
          <w:rFonts w:ascii="Times New Roman" w:hAnsi="Times New Roman" w:cs="Times New Roman"/>
          <w:sz w:val="20"/>
          <w:szCs w:val="20"/>
        </w:rPr>
      </w:pPr>
      <w:r w:rsidRPr="008C5084">
        <w:rPr>
          <w:rFonts w:ascii="Times New Roman" w:hAnsi="Times New Roman" w:cs="Times New Roman"/>
          <w:sz w:val="20"/>
          <w:szCs w:val="20"/>
        </w:rPr>
        <w:tab/>
        <w:t xml:space="preserve">  - сведения о контактных телефонах для приема заявок на оказание услуг;</w:t>
      </w:r>
    </w:p>
    <w:p w:rsidR="008C5084" w:rsidRPr="008C5084" w:rsidRDefault="008C5084" w:rsidP="008C5084">
      <w:pPr>
        <w:tabs>
          <w:tab w:val="left" w:pos="567"/>
        </w:tabs>
        <w:spacing w:line="230" w:lineRule="auto"/>
        <w:contextualSpacing/>
        <w:jc w:val="both"/>
        <w:rPr>
          <w:rFonts w:ascii="Times New Roman" w:hAnsi="Times New Roman" w:cs="Times New Roman"/>
          <w:sz w:val="20"/>
          <w:szCs w:val="20"/>
        </w:rPr>
      </w:pPr>
      <w:r w:rsidRPr="008C5084">
        <w:rPr>
          <w:rFonts w:ascii="Times New Roman" w:hAnsi="Times New Roman" w:cs="Times New Roman"/>
          <w:sz w:val="20"/>
          <w:szCs w:val="20"/>
        </w:rPr>
        <w:t xml:space="preserve">           - списки работников, которые будут оказывать услуги, для оформления допуска в здания судов. </w:t>
      </w:r>
    </w:p>
    <w:p w:rsidR="008C5084" w:rsidRPr="008C5084" w:rsidRDefault="008C5084" w:rsidP="008C5084">
      <w:pPr>
        <w:tabs>
          <w:tab w:val="left" w:pos="567"/>
        </w:tabs>
        <w:spacing w:line="230" w:lineRule="auto"/>
        <w:contextualSpacing/>
        <w:jc w:val="both"/>
        <w:rPr>
          <w:rFonts w:ascii="Times New Roman" w:hAnsi="Times New Roman" w:cs="Times New Roman"/>
          <w:sz w:val="20"/>
          <w:szCs w:val="20"/>
        </w:rPr>
      </w:pPr>
      <w:r w:rsidRPr="008C5084">
        <w:rPr>
          <w:rFonts w:ascii="Times New Roman" w:hAnsi="Times New Roman" w:cs="Times New Roman"/>
          <w:sz w:val="20"/>
          <w:szCs w:val="20"/>
        </w:rPr>
        <w:t xml:space="preserve">           Подрядчик через 5 дней после подписания Контракта должен представить и согласовать с  Заказчиком график производства регламентных работ – документ, определяющий сроки выполнения работ с учетом объемов в соответствии с техническим заданием. Порядок выполнения работ при поступлении заявок в соответствии с Приложением № 2 при поступлении заявок</w:t>
      </w:r>
    </w:p>
    <w:p w:rsidR="008C5084" w:rsidRPr="008C5084" w:rsidRDefault="008C5084" w:rsidP="008C5084">
      <w:pPr>
        <w:tabs>
          <w:tab w:val="left" w:pos="567"/>
        </w:tabs>
        <w:spacing w:line="230" w:lineRule="auto"/>
        <w:ind w:firstLine="709"/>
        <w:contextualSpacing/>
        <w:jc w:val="both"/>
        <w:rPr>
          <w:rFonts w:ascii="Times New Roman" w:hAnsi="Times New Roman" w:cs="Times New Roman"/>
          <w:sz w:val="20"/>
          <w:szCs w:val="20"/>
        </w:rPr>
      </w:pPr>
      <w:proofErr w:type="gramStart"/>
      <w:r w:rsidRPr="008C5084">
        <w:rPr>
          <w:rFonts w:ascii="Times New Roman" w:hAnsi="Times New Roman" w:cs="Times New Roman"/>
          <w:sz w:val="20"/>
          <w:szCs w:val="20"/>
        </w:rPr>
        <w:t>При</w:t>
      </w:r>
      <w:proofErr w:type="gramEnd"/>
      <w:r w:rsidRPr="008C5084">
        <w:rPr>
          <w:rFonts w:ascii="Times New Roman" w:hAnsi="Times New Roman" w:cs="Times New Roman"/>
          <w:sz w:val="20"/>
          <w:szCs w:val="20"/>
        </w:rPr>
        <w:t xml:space="preserve"> оказание услуг Подрядчик должен:</w:t>
      </w:r>
    </w:p>
    <w:p w:rsidR="008C5084" w:rsidRPr="008C5084" w:rsidRDefault="008C5084" w:rsidP="008C5084">
      <w:pPr>
        <w:widowControl w:val="0"/>
        <w:spacing w:line="230" w:lineRule="auto"/>
        <w:ind w:firstLine="720"/>
        <w:contextualSpacing/>
        <w:jc w:val="both"/>
        <w:rPr>
          <w:rFonts w:ascii="Times New Roman" w:hAnsi="Times New Roman" w:cs="Times New Roman"/>
          <w:color w:val="000000"/>
          <w:sz w:val="20"/>
          <w:szCs w:val="20"/>
        </w:rPr>
      </w:pPr>
      <w:r w:rsidRPr="008C5084">
        <w:rPr>
          <w:rFonts w:ascii="Times New Roman" w:hAnsi="Times New Roman" w:cs="Times New Roman"/>
          <w:sz w:val="20"/>
          <w:szCs w:val="20"/>
        </w:rPr>
        <w:t>- во исполнение положений Федерального закона от 06.03.2006 № 35-ФЗ «О противодействии терроризму» и Указа Президента Российской Федерации от 31.12.2015 № 683 «О стратегии национальной безопасности Российской Федерации» для проведения работ на режимных объектах  Подрядчик обязан привлекать в качестве работников  только граждан Российской Федерации.  Проход сотрудников Подрядчика на территории Заказчика и допуск к работам производится в соответствии нормативными актами Заказчика о допуске лиц на соответствующие объекты. Для решения вопроса о допуске к работам конкретных лиц Подрядчик  предоставляет анкетные данные на персонал, привлекаемый к работе на объекте.</w:t>
      </w:r>
    </w:p>
    <w:p w:rsidR="008C5084" w:rsidRPr="008C5084" w:rsidRDefault="008C5084" w:rsidP="008C5084">
      <w:pPr>
        <w:widowControl w:val="0"/>
        <w:spacing w:line="230" w:lineRule="auto"/>
        <w:ind w:firstLine="720"/>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 для выполнения </w:t>
      </w:r>
      <w:r w:rsidRPr="008C5084">
        <w:rPr>
          <w:rFonts w:ascii="Times New Roman" w:hAnsi="Times New Roman" w:cs="Times New Roman"/>
          <w:color w:val="000000"/>
          <w:spacing w:val="3"/>
          <w:sz w:val="20"/>
          <w:szCs w:val="20"/>
        </w:rPr>
        <w:t xml:space="preserve">работ, оказания услуг Подрядчиком должен привлекаться </w:t>
      </w:r>
      <w:r w:rsidRPr="008C5084">
        <w:rPr>
          <w:rFonts w:ascii="Times New Roman" w:hAnsi="Times New Roman" w:cs="Times New Roman"/>
          <w:color w:val="000000"/>
          <w:sz w:val="20"/>
          <w:szCs w:val="20"/>
        </w:rPr>
        <w:t xml:space="preserve">высокопрофессиональный   персонал, </w:t>
      </w:r>
      <w:r w:rsidRPr="008C5084">
        <w:rPr>
          <w:rFonts w:ascii="Times New Roman" w:hAnsi="Times New Roman" w:cs="Times New Roman"/>
          <w:color w:val="000000"/>
          <w:spacing w:val="3"/>
          <w:sz w:val="20"/>
          <w:szCs w:val="20"/>
        </w:rPr>
        <w:t xml:space="preserve">обученные и аттестованные в соответствии с действующим законодательством </w:t>
      </w:r>
      <w:r w:rsidRPr="008C5084">
        <w:rPr>
          <w:rFonts w:ascii="Times New Roman" w:hAnsi="Times New Roman" w:cs="Times New Roman"/>
          <w:color w:val="000000"/>
          <w:sz w:val="20"/>
          <w:szCs w:val="20"/>
        </w:rPr>
        <w:t xml:space="preserve">рабочие требуемых специальностей для производства конкретного </w:t>
      </w:r>
      <w:r w:rsidRPr="008C5084">
        <w:rPr>
          <w:rFonts w:ascii="Times New Roman" w:hAnsi="Times New Roman" w:cs="Times New Roman"/>
          <w:color w:val="000000"/>
          <w:spacing w:val="3"/>
          <w:sz w:val="20"/>
          <w:szCs w:val="20"/>
        </w:rPr>
        <w:t>вида работ, услуг;</w:t>
      </w:r>
    </w:p>
    <w:p w:rsidR="008C5084" w:rsidRPr="008C5084" w:rsidRDefault="008C5084" w:rsidP="008C5084">
      <w:pPr>
        <w:widowControl w:val="0"/>
        <w:tabs>
          <w:tab w:val="left" w:pos="245"/>
          <w:tab w:val="left" w:pos="10260"/>
        </w:tabs>
        <w:autoSpaceDE w:val="0"/>
        <w:spacing w:line="230" w:lineRule="auto"/>
        <w:ind w:firstLine="720"/>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 после окончания работ, </w:t>
      </w:r>
      <w:r w:rsidRPr="008C5084">
        <w:rPr>
          <w:rFonts w:ascii="Times New Roman" w:hAnsi="Times New Roman" w:cs="Times New Roman"/>
          <w:color w:val="000000"/>
          <w:spacing w:val="3"/>
          <w:sz w:val="20"/>
          <w:szCs w:val="20"/>
        </w:rPr>
        <w:t>оказания услуг</w:t>
      </w:r>
      <w:r w:rsidRPr="008C5084">
        <w:rPr>
          <w:rFonts w:ascii="Times New Roman" w:hAnsi="Times New Roman" w:cs="Times New Roman"/>
          <w:color w:val="000000"/>
          <w:sz w:val="20"/>
          <w:szCs w:val="20"/>
        </w:rPr>
        <w:t xml:space="preserve"> должна быть произведена уборка мусора, материалов; </w:t>
      </w:r>
    </w:p>
    <w:p w:rsidR="008C5084" w:rsidRPr="008C5084" w:rsidRDefault="008C5084" w:rsidP="008C5084">
      <w:pPr>
        <w:widowControl w:val="0"/>
        <w:autoSpaceDE w:val="0"/>
        <w:spacing w:line="230" w:lineRule="auto"/>
        <w:ind w:firstLine="708"/>
        <w:contextualSpacing/>
        <w:jc w:val="both"/>
        <w:rPr>
          <w:rFonts w:ascii="Times New Roman" w:hAnsi="Times New Roman" w:cs="Times New Roman"/>
          <w:sz w:val="20"/>
          <w:szCs w:val="20"/>
        </w:rPr>
      </w:pPr>
      <w:r w:rsidRPr="008C5084">
        <w:rPr>
          <w:rFonts w:ascii="Times New Roman" w:hAnsi="Times New Roman" w:cs="Times New Roman"/>
          <w:color w:val="000000"/>
          <w:sz w:val="20"/>
          <w:szCs w:val="20"/>
        </w:rPr>
        <w:t>- для проведения (ремонта) замены деталей, узлов, оборудования, Подрядчик должен предоставить Заказчику Акт выхода из строя деталей, узлов, оборудования или дефектную ведомость, с письменным предложением по виду ремонта, обоснования необходимости его проведения и стоимости заменяемых деталей, узлов, оборудования;</w:t>
      </w:r>
    </w:p>
    <w:p w:rsidR="008C5084" w:rsidRPr="008C5084" w:rsidRDefault="008C5084" w:rsidP="008C5084">
      <w:pPr>
        <w:tabs>
          <w:tab w:val="left" w:pos="567"/>
        </w:tabs>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sz w:val="20"/>
          <w:szCs w:val="20"/>
        </w:rPr>
        <w:t>- Подрядчик несёт полную ответственность за соблюдение своими работниками внутреннего режима, пожарной безопасности, требования действующего законодательства об охране окружающей среды и о безопасности строительных работ, правил техники безопасности.</w:t>
      </w:r>
    </w:p>
    <w:p w:rsidR="008C5084" w:rsidRPr="008C5084" w:rsidRDefault="008C5084" w:rsidP="008C5084">
      <w:pPr>
        <w:tabs>
          <w:tab w:val="left" w:pos="567"/>
        </w:tabs>
        <w:spacing w:line="230" w:lineRule="auto"/>
        <w:ind w:firstLine="709"/>
        <w:contextualSpacing/>
        <w:jc w:val="both"/>
        <w:rPr>
          <w:rFonts w:ascii="Times New Roman" w:hAnsi="Times New Roman" w:cs="Times New Roman"/>
          <w:color w:val="000000"/>
          <w:sz w:val="20"/>
          <w:szCs w:val="20"/>
        </w:rPr>
      </w:pPr>
      <w:r w:rsidRPr="008C5084">
        <w:rPr>
          <w:rFonts w:ascii="Times New Roman" w:hAnsi="Times New Roman" w:cs="Times New Roman"/>
          <w:sz w:val="20"/>
          <w:szCs w:val="20"/>
        </w:rPr>
        <w:t>- вести журналы технического обслуживания.</w:t>
      </w:r>
    </w:p>
    <w:p w:rsidR="008C5084" w:rsidRPr="008C5084" w:rsidRDefault="008C5084" w:rsidP="008C5084">
      <w:pPr>
        <w:widowControl w:val="0"/>
        <w:autoSpaceDE w:val="0"/>
        <w:spacing w:line="230" w:lineRule="auto"/>
        <w:ind w:firstLine="709"/>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При возникновении аварийной ситуации, по вине Подрядчика, восстановительные и ремонтные работы осуществлять силами и за счет денежных средств Подрядчика.</w:t>
      </w:r>
    </w:p>
    <w:p w:rsidR="008C5084" w:rsidRPr="008C5084" w:rsidRDefault="008C5084" w:rsidP="008C5084">
      <w:pPr>
        <w:tabs>
          <w:tab w:val="left" w:pos="567"/>
        </w:tabs>
        <w:spacing w:line="230" w:lineRule="auto"/>
        <w:ind w:firstLine="709"/>
        <w:contextualSpacing/>
        <w:jc w:val="both"/>
        <w:rPr>
          <w:rFonts w:ascii="Times New Roman" w:hAnsi="Times New Roman" w:cs="Times New Roman"/>
          <w:sz w:val="20"/>
          <w:szCs w:val="20"/>
        </w:rPr>
      </w:pPr>
      <w:r w:rsidRPr="008C5084">
        <w:rPr>
          <w:rFonts w:ascii="Times New Roman" w:hAnsi="Times New Roman" w:cs="Times New Roman"/>
          <w:color w:val="000000"/>
          <w:sz w:val="20"/>
          <w:szCs w:val="20"/>
        </w:rPr>
        <w:t>Результатом ликвидации аварии по заявке является устранение причины аварии.</w:t>
      </w:r>
    </w:p>
    <w:p w:rsidR="008C5084" w:rsidRPr="008C5084" w:rsidRDefault="008C5084" w:rsidP="008C5084">
      <w:pPr>
        <w:ind w:firstLine="709"/>
        <w:contextualSpacing/>
        <w:jc w:val="both"/>
        <w:rPr>
          <w:rFonts w:ascii="Times New Roman" w:hAnsi="Times New Roman" w:cs="Times New Roman"/>
          <w:b/>
          <w:sz w:val="20"/>
          <w:szCs w:val="20"/>
        </w:rPr>
      </w:pPr>
      <w:proofErr w:type="gramStart"/>
      <w:r w:rsidRPr="008C5084">
        <w:rPr>
          <w:rFonts w:ascii="Times New Roman" w:hAnsi="Times New Roman" w:cs="Times New Roman"/>
          <w:sz w:val="20"/>
          <w:szCs w:val="20"/>
        </w:rPr>
        <w:t xml:space="preserve">Согласованные с Заказчиком ремонтные работы на объекте стоимостью (расчет производить по расценкам </w:t>
      </w:r>
      <w:proofErr w:type="spellStart"/>
      <w:r w:rsidRPr="008C5084">
        <w:rPr>
          <w:rFonts w:ascii="Times New Roman" w:hAnsi="Times New Roman" w:cs="Times New Roman"/>
          <w:sz w:val="20"/>
          <w:szCs w:val="20"/>
        </w:rPr>
        <w:t>ФЕРр</w:t>
      </w:r>
      <w:proofErr w:type="spellEnd"/>
      <w:r w:rsidRPr="008C5084">
        <w:rPr>
          <w:rFonts w:ascii="Times New Roman" w:hAnsi="Times New Roman" w:cs="Times New Roman"/>
          <w:sz w:val="20"/>
          <w:szCs w:val="20"/>
        </w:rPr>
        <w:t xml:space="preserve"> или ТЕР, </w:t>
      </w:r>
      <w:proofErr w:type="spellStart"/>
      <w:r w:rsidRPr="008C5084">
        <w:rPr>
          <w:rFonts w:ascii="Times New Roman" w:hAnsi="Times New Roman" w:cs="Times New Roman"/>
          <w:sz w:val="20"/>
          <w:szCs w:val="20"/>
        </w:rPr>
        <w:t>ТЕРр</w:t>
      </w:r>
      <w:proofErr w:type="spellEnd"/>
      <w:r w:rsidRPr="008C5084">
        <w:rPr>
          <w:rFonts w:ascii="Times New Roman" w:hAnsi="Times New Roman" w:cs="Times New Roman"/>
          <w:sz w:val="20"/>
          <w:szCs w:val="20"/>
        </w:rPr>
        <w:t xml:space="preserve">, </w:t>
      </w:r>
      <w:proofErr w:type="spellStart"/>
      <w:r w:rsidRPr="008C5084">
        <w:rPr>
          <w:rFonts w:ascii="Times New Roman" w:hAnsi="Times New Roman" w:cs="Times New Roman"/>
          <w:sz w:val="20"/>
          <w:szCs w:val="20"/>
        </w:rPr>
        <w:t>ТЕРм</w:t>
      </w:r>
      <w:proofErr w:type="spellEnd"/>
      <w:r w:rsidRPr="008C5084">
        <w:rPr>
          <w:rFonts w:ascii="Times New Roman" w:hAnsi="Times New Roman" w:cs="Times New Roman"/>
          <w:sz w:val="20"/>
          <w:szCs w:val="20"/>
        </w:rPr>
        <w:t xml:space="preserve"> по Карачаево-Черкесской республики) свыше 10 000 (десяти тысяч) рублей, необходимость проведения которых выявилась в процессе обслуживания, не являются предметом настоящего контракта и подлежат оплате Заказчиком отдельным контрактам сверх стоимости данного Контракта.</w:t>
      </w:r>
      <w:proofErr w:type="gramEnd"/>
    </w:p>
    <w:p w:rsidR="008C5084" w:rsidRPr="008C5084" w:rsidRDefault="008C5084" w:rsidP="008C5084">
      <w:pPr>
        <w:ind w:firstLine="709"/>
        <w:contextualSpacing/>
        <w:jc w:val="both"/>
        <w:rPr>
          <w:rFonts w:ascii="Times New Roman" w:hAnsi="Times New Roman" w:cs="Times New Roman"/>
          <w:color w:val="FF0000"/>
          <w:sz w:val="20"/>
          <w:szCs w:val="20"/>
        </w:rPr>
      </w:pPr>
      <w:r w:rsidRPr="008C5084">
        <w:rPr>
          <w:rFonts w:ascii="Times New Roman" w:hAnsi="Times New Roman" w:cs="Times New Roman"/>
          <w:sz w:val="20"/>
          <w:szCs w:val="20"/>
        </w:rPr>
        <w:t xml:space="preserve">7. Срок оказания услуг: </w:t>
      </w:r>
      <w:r w:rsidRPr="008C5084">
        <w:rPr>
          <w:rFonts w:ascii="Times New Roman" w:hAnsi="Times New Roman" w:cs="Times New Roman"/>
          <w:color w:val="FF0000"/>
          <w:sz w:val="20"/>
          <w:szCs w:val="20"/>
        </w:rPr>
        <w:t>с 01.07.2021 года по 31.12.2021 года.</w:t>
      </w:r>
    </w:p>
    <w:p w:rsidR="008C5084" w:rsidRPr="008C5084" w:rsidRDefault="008C5084" w:rsidP="008C5084">
      <w:pPr>
        <w:tabs>
          <w:tab w:val="left" w:pos="567"/>
        </w:tabs>
        <w:contextualSpacing/>
        <w:jc w:val="both"/>
        <w:rPr>
          <w:rFonts w:ascii="Times New Roman" w:eastAsia="Calibri" w:hAnsi="Times New Roman" w:cs="Times New Roman"/>
          <w:sz w:val="20"/>
          <w:szCs w:val="20"/>
        </w:rPr>
      </w:pPr>
      <w:r w:rsidRPr="008C5084">
        <w:rPr>
          <w:rFonts w:ascii="Times New Roman" w:eastAsia="Calibri" w:hAnsi="Times New Roman" w:cs="Times New Roman"/>
          <w:sz w:val="20"/>
          <w:szCs w:val="20"/>
        </w:rPr>
        <w:t xml:space="preserve">            9. Источник финансирования: средства федерального бюджета.</w:t>
      </w:r>
    </w:p>
    <w:p w:rsidR="008C5084" w:rsidRPr="008C5084" w:rsidRDefault="008C5084" w:rsidP="008C5084">
      <w:pPr>
        <w:tabs>
          <w:tab w:val="left" w:pos="567"/>
        </w:tabs>
        <w:contextualSpacing/>
        <w:jc w:val="both"/>
        <w:rPr>
          <w:rFonts w:ascii="Times New Roman" w:eastAsia="Calibri" w:hAnsi="Times New Roman" w:cs="Times New Roman"/>
          <w:sz w:val="20"/>
          <w:szCs w:val="20"/>
        </w:rPr>
      </w:pPr>
    </w:p>
    <w:p w:rsidR="008C5084" w:rsidRPr="008C5084" w:rsidRDefault="008C5084" w:rsidP="008C5084">
      <w:pPr>
        <w:tabs>
          <w:tab w:val="left" w:pos="567"/>
        </w:tabs>
        <w:contextualSpacing/>
        <w:jc w:val="both"/>
        <w:rPr>
          <w:rFonts w:ascii="Times New Roman" w:eastAsia="Calibri" w:hAnsi="Times New Roman" w:cs="Times New Roman"/>
          <w:sz w:val="20"/>
          <w:szCs w:val="20"/>
        </w:rPr>
      </w:pPr>
    </w:p>
    <w:p w:rsidR="008C5084" w:rsidRPr="008C5084" w:rsidRDefault="008C5084" w:rsidP="008C5084">
      <w:pPr>
        <w:tabs>
          <w:tab w:val="left" w:pos="567"/>
        </w:tabs>
        <w:contextualSpacing/>
        <w:jc w:val="both"/>
        <w:rPr>
          <w:rFonts w:ascii="Times New Roman" w:eastAsia="Calibri" w:hAnsi="Times New Roman" w:cs="Times New Roman"/>
          <w:sz w:val="20"/>
          <w:szCs w:val="20"/>
        </w:rPr>
      </w:pPr>
    </w:p>
    <w:p w:rsidR="008C5084" w:rsidRDefault="008C5084" w:rsidP="008C5084">
      <w:pPr>
        <w:spacing w:line="230" w:lineRule="auto"/>
        <w:ind w:left="6840"/>
        <w:contextualSpacing/>
        <w:rPr>
          <w:rFonts w:ascii="Times New Roman" w:hAnsi="Times New Roman" w:cs="Times New Roman"/>
          <w:sz w:val="20"/>
          <w:szCs w:val="20"/>
        </w:rPr>
      </w:pPr>
    </w:p>
    <w:p w:rsidR="008C5084" w:rsidRDefault="008C5084" w:rsidP="008C5084">
      <w:pPr>
        <w:spacing w:line="230" w:lineRule="auto"/>
        <w:ind w:left="6840"/>
        <w:contextualSpacing/>
        <w:rPr>
          <w:rFonts w:ascii="Times New Roman" w:hAnsi="Times New Roman" w:cs="Times New Roman"/>
          <w:sz w:val="20"/>
          <w:szCs w:val="20"/>
        </w:rPr>
      </w:pPr>
    </w:p>
    <w:p w:rsidR="008C5084" w:rsidRDefault="008C5084" w:rsidP="008C5084">
      <w:pPr>
        <w:spacing w:line="230" w:lineRule="auto"/>
        <w:ind w:left="6840"/>
        <w:contextualSpacing/>
        <w:rPr>
          <w:rFonts w:ascii="Times New Roman" w:hAnsi="Times New Roman" w:cs="Times New Roman"/>
          <w:sz w:val="20"/>
          <w:szCs w:val="20"/>
        </w:rPr>
      </w:pPr>
    </w:p>
    <w:p w:rsidR="008C5084" w:rsidRPr="008C5084" w:rsidRDefault="008C5084" w:rsidP="008C5084">
      <w:pPr>
        <w:spacing w:line="230" w:lineRule="auto"/>
        <w:ind w:left="6840"/>
        <w:contextualSpacing/>
        <w:rPr>
          <w:rFonts w:ascii="Times New Roman" w:hAnsi="Times New Roman" w:cs="Times New Roman"/>
          <w:sz w:val="20"/>
          <w:szCs w:val="20"/>
        </w:rPr>
      </w:pPr>
      <w:r w:rsidRPr="008C5084">
        <w:rPr>
          <w:rFonts w:ascii="Times New Roman" w:hAnsi="Times New Roman" w:cs="Times New Roman"/>
          <w:sz w:val="20"/>
          <w:szCs w:val="20"/>
        </w:rPr>
        <w:lastRenderedPageBreak/>
        <w:t>Приложение</w:t>
      </w:r>
    </w:p>
    <w:p w:rsidR="008C5084" w:rsidRPr="008C5084" w:rsidRDefault="008C5084" w:rsidP="008C5084">
      <w:pPr>
        <w:spacing w:line="230" w:lineRule="auto"/>
        <w:ind w:left="6840"/>
        <w:contextualSpacing/>
        <w:rPr>
          <w:rFonts w:ascii="Times New Roman" w:hAnsi="Times New Roman" w:cs="Times New Roman"/>
          <w:b/>
          <w:sz w:val="20"/>
          <w:szCs w:val="20"/>
        </w:rPr>
      </w:pPr>
      <w:r w:rsidRPr="008C5084">
        <w:rPr>
          <w:rFonts w:ascii="Times New Roman" w:hAnsi="Times New Roman" w:cs="Times New Roman"/>
          <w:sz w:val="20"/>
          <w:szCs w:val="20"/>
        </w:rPr>
        <w:t>к техническому заданию № 1</w:t>
      </w:r>
    </w:p>
    <w:p w:rsidR="008C5084" w:rsidRPr="008C5084" w:rsidRDefault="008C5084" w:rsidP="008C5084">
      <w:pPr>
        <w:spacing w:line="230" w:lineRule="auto"/>
        <w:contextualSpacing/>
        <w:jc w:val="center"/>
        <w:rPr>
          <w:rFonts w:ascii="Times New Roman" w:hAnsi="Times New Roman" w:cs="Times New Roman"/>
          <w:b/>
          <w:sz w:val="20"/>
          <w:szCs w:val="20"/>
        </w:rPr>
      </w:pPr>
    </w:p>
    <w:p w:rsidR="008C5084" w:rsidRPr="008C5084" w:rsidRDefault="008C5084" w:rsidP="008C5084">
      <w:pPr>
        <w:spacing w:line="230" w:lineRule="auto"/>
        <w:contextualSpacing/>
        <w:jc w:val="center"/>
        <w:rPr>
          <w:rFonts w:ascii="Times New Roman" w:hAnsi="Times New Roman" w:cs="Times New Roman"/>
          <w:sz w:val="20"/>
          <w:szCs w:val="20"/>
        </w:rPr>
      </w:pPr>
      <w:r w:rsidRPr="008C5084">
        <w:rPr>
          <w:rFonts w:ascii="Times New Roman" w:hAnsi="Times New Roman" w:cs="Times New Roman"/>
          <w:b/>
          <w:sz w:val="20"/>
          <w:szCs w:val="20"/>
        </w:rPr>
        <w:t xml:space="preserve">Состав и периодичность, выполняемых работ (оказываемых услуг) </w:t>
      </w:r>
    </w:p>
    <w:p w:rsidR="008C5084" w:rsidRPr="008C5084" w:rsidRDefault="008C5084" w:rsidP="008C5084">
      <w:pPr>
        <w:widowControl w:val="0"/>
        <w:autoSpaceDE w:val="0"/>
        <w:contextualSpacing/>
        <w:rPr>
          <w:rFonts w:ascii="Times New Roman" w:hAnsi="Times New Roman" w:cs="Times New Roman"/>
          <w:sz w:val="20"/>
          <w:szCs w:val="20"/>
        </w:rPr>
      </w:pPr>
    </w:p>
    <w:tbl>
      <w:tblPr>
        <w:tblW w:w="0" w:type="auto"/>
        <w:tblInd w:w="-10" w:type="dxa"/>
        <w:tblLayout w:type="fixed"/>
        <w:tblLook w:val="0000"/>
      </w:tblPr>
      <w:tblGrid>
        <w:gridCol w:w="7128"/>
        <w:gridCol w:w="2463"/>
      </w:tblGrid>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b/>
                <w:color w:val="000000"/>
                <w:sz w:val="20"/>
                <w:szCs w:val="20"/>
              </w:rPr>
            </w:pPr>
            <w:r w:rsidRPr="008C5084">
              <w:rPr>
                <w:rFonts w:ascii="Times New Roman" w:hAnsi="Times New Roman" w:cs="Times New Roman"/>
                <w:b/>
                <w:color w:val="000000"/>
                <w:sz w:val="20"/>
                <w:szCs w:val="20"/>
              </w:rPr>
              <w:t>Наименование, характеристика работ, услуг</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b/>
                <w:color w:val="000000"/>
                <w:sz w:val="20"/>
                <w:szCs w:val="20"/>
              </w:rPr>
              <w:t>Периодичность выполнения</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b/>
                <w:bCs/>
                <w:color w:val="000000"/>
                <w:sz w:val="20"/>
                <w:szCs w:val="20"/>
              </w:rPr>
              <w:t>1. Система водоснабжения и водоотведения:</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contextualSpacing/>
              <w:rPr>
                <w:rFonts w:ascii="Times New Roman" w:hAnsi="Times New Roman" w:cs="Times New Roman"/>
                <w:sz w:val="20"/>
                <w:szCs w:val="20"/>
              </w:rPr>
            </w:pP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proofErr w:type="gramStart"/>
            <w:r w:rsidRPr="008C5084">
              <w:rPr>
                <w:rFonts w:ascii="Times New Roman" w:hAnsi="Times New Roman" w:cs="Times New Roman"/>
                <w:color w:val="000000"/>
                <w:sz w:val="20"/>
                <w:szCs w:val="20"/>
              </w:rPr>
              <w:t>- устранение засоров внутренних канализационных систем, выпусков до колодца;</w:t>
            </w:r>
            <w:r w:rsidRPr="008C5084">
              <w:rPr>
                <w:rFonts w:ascii="Times New Roman" w:hAnsi="Times New Roman" w:cs="Times New Roman"/>
                <w:color w:val="000000"/>
                <w:sz w:val="20"/>
                <w:szCs w:val="20"/>
              </w:rPr>
              <w:br/>
              <w:t>- закрепление элементов санитарно-технических приборов;</w:t>
            </w:r>
            <w:r w:rsidRPr="008C5084">
              <w:rPr>
                <w:rFonts w:ascii="Times New Roman" w:hAnsi="Times New Roman" w:cs="Times New Roman"/>
                <w:color w:val="000000"/>
                <w:sz w:val="20"/>
                <w:szCs w:val="20"/>
              </w:rPr>
              <w:br/>
              <w:t>- замена поплавка-шара в смывном бачке;</w:t>
            </w:r>
            <w:r w:rsidRPr="008C5084">
              <w:rPr>
                <w:rFonts w:ascii="Times New Roman" w:hAnsi="Times New Roman" w:cs="Times New Roman"/>
                <w:color w:val="000000"/>
                <w:sz w:val="20"/>
                <w:szCs w:val="20"/>
              </w:rPr>
              <w:br/>
              <w:t>- замена труб на пластиковые диаметром до 100 мм включительно, длиной стандартного изделия,  отдельных фасонных частей систем водоотведения, в т.ч. отводов, тройников, крестовин, трапов, сифонов, ревизий;</w:t>
            </w:r>
            <w:r w:rsidRPr="008C5084">
              <w:rPr>
                <w:rFonts w:ascii="Times New Roman" w:hAnsi="Times New Roman" w:cs="Times New Roman"/>
                <w:color w:val="000000"/>
                <w:sz w:val="20"/>
                <w:szCs w:val="20"/>
              </w:rPr>
              <w:br/>
              <w:t>- уплотнение резьбовых соединений, замена вышедших из строя резьбовых соединений (сгоны, резьбы);</w:t>
            </w:r>
            <w:proofErr w:type="gramEnd"/>
            <w:r w:rsidRPr="008C5084">
              <w:rPr>
                <w:rFonts w:ascii="Times New Roman" w:hAnsi="Times New Roman" w:cs="Times New Roman"/>
                <w:color w:val="000000"/>
                <w:sz w:val="20"/>
                <w:szCs w:val="20"/>
              </w:rPr>
              <w:br/>
              <w:t xml:space="preserve">- </w:t>
            </w:r>
            <w:proofErr w:type="gramStart"/>
            <w:r w:rsidRPr="008C5084">
              <w:rPr>
                <w:rFonts w:ascii="Times New Roman" w:hAnsi="Times New Roman" w:cs="Times New Roman"/>
                <w:color w:val="000000"/>
                <w:sz w:val="20"/>
                <w:szCs w:val="20"/>
              </w:rPr>
              <w:t xml:space="preserve">замена вышедшей из строя водоразборной и </w:t>
            </w:r>
            <w:proofErr w:type="spellStart"/>
            <w:r w:rsidRPr="008C5084">
              <w:rPr>
                <w:rFonts w:ascii="Times New Roman" w:hAnsi="Times New Roman" w:cs="Times New Roman"/>
                <w:color w:val="000000"/>
                <w:sz w:val="20"/>
                <w:szCs w:val="20"/>
              </w:rPr>
              <w:t>водозапорной</w:t>
            </w:r>
            <w:proofErr w:type="spellEnd"/>
            <w:r w:rsidRPr="008C5084">
              <w:rPr>
                <w:rFonts w:ascii="Times New Roman" w:hAnsi="Times New Roman" w:cs="Times New Roman"/>
                <w:color w:val="000000"/>
                <w:sz w:val="20"/>
                <w:szCs w:val="20"/>
              </w:rPr>
              <w:t xml:space="preserve"> арматуры: вентили, шаровые краны, задвижки, затворы</w:t>
            </w:r>
            <w:r w:rsidRPr="008C5084">
              <w:rPr>
                <w:rFonts w:ascii="Times New Roman" w:hAnsi="Times New Roman" w:cs="Times New Roman"/>
                <w:color w:val="000000"/>
                <w:sz w:val="20"/>
                <w:szCs w:val="20"/>
              </w:rPr>
              <w:br/>
              <w:t>- замена смесителей, кранов, душевых сеток;</w:t>
            </w:r>
            <w:r w:rsidRPr="008C5084">
              <w:rPr>
                <w:rFonts w:ascii="Times New Roman" w:hAnsi="Times New Roman" w:cs="Times New Roman"/>
                <w:color w:val="000000"/>
                <w:sz w:val="20"/>
                <w:szCs w:val="20"/>
              </w:rPr>
              <w:br/>
              <w:t>- замена кран-букс, прокладок, сальников, гибких подводок</w:t>
            </w:r>
            <w:r w:rsidRPr="008C5084">
              <w:rPr>
                <w:rFonts w:ascii="Times New Roman" w:hAnsi="Times New Roman" w:cs="Times New Roman"/>
                <w:color w:val="000000"/>
                <w:sz w:val="20"/>
                <w:szCs w:val="20"/>
              </w:rPr>
              <w:br/>
              <w:t>- устранение утечки воды на трубопроводах (ХВС, ГВС), в т.ч. со сменой участков трубопроводов длиной стандартного изделия до 100 мм включительно;</w:t>
            </w:r>
            <w:proofErr w:type="gramEnd"/>
          </w:p>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зачистка и окраска мест образования ржавчины;</w:t>
            </w:r>
          </w:p>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выполнение сварочных работ для устранения мелких неисправностей;</w:t>
            </w:r>
          </w:p>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-замена приборов учета</w:t>
            </w:r>
            <w:r w:rsidRPr="008C5084">
              <w:rPr>
                <w:rFonts w:ascii="Times New Roman" w:hAnsi="Times New Roman" w:cs="Times New Roman"/>
                <w:color w:val="000000"/>
                <w:sz w:val="20"/>
                <w:szCs w:val="20"/>
              </w:rPr>
              <w:br/>
              <w:t>- демонтаж и монтаж раковин и унитазов;</w:t>
            </w:r>
          </w:p>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регулировка оборудования смывных бачков;</w:t>
            </w:r>
          </w:p>
          <w:p w:rsidR="008C5084" w:rsidRPr="008C5084" w:rsidRDefault="008C5084" w:rsidP="002E33E7">
            <w:pPr>
              <w:widowControl w:val="0"/>
              <w:autoSpaceDE w:val="0"/>
              <w:spacing w:before="15" w:line="150" w:lineRule="atLeast"/>
              <w:ind w:left="15"/>
              <w:contextualSpacing/>
              <w:rPr>
                <w:rFonts w:ascii="Times New Roman" w:hAnsi="Times New Roman" w:cs="Times New Roman"/>
                <w:sz w:val="20"/>
                <w:szCs w:val="20"/>
              </w:rPr>
            </w:pPr>
            <w:r w:rsidRPr="008C5084">
              <w:rPr>
                <w:rFonts w:ascii="Times New Roman" w:hAnsi="Times New Roman" w:cs="Times New Roman"/>
                <w:color w:val="000000"/>
                <w:sz w:val="20"/>
                <w:szCs w:val="20"/>
              </w:rPr>
              <w:t>- надзор за состоянием и сохранностью канализационной сети, устройств и оборудования, входящих в нее;</w:t>
            </w:r>
          </w:p>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sz w:val="20"/>
                <w:szCs w:val="20"/>
              </w:rPr>
              <w:t>-устранение засоров канализационных сетей;</w:t>
            </w:r>
          </w:p>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sz w:val="20"/>
                <w:szCs w:val="20"/>
              </w:rPr>
              <w:t>- очистка от грязи и мусора канализационных колодцев;</w:t>
            </w:r>
          </w:p>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sz w:val="20"/>
                <w:szCs w:val="20"/>
              </w:rPr>
              <w:t>- осмотр состояния пожарных кранов.</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 вызову Заказчика</w:t>
            </w:r>
          </w:p>
        </w:tc>
      </w:tr>
      <w:tr w:rsidR="008C5084" w:rsidRPr="008C5084" w:rsidTr="002E33E7">
        <w:trPr>
          <w:trHeight w:val="931"/>
        </w:trPr>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прочистка сифонов,  фильтров на воде диаметром до 50 мм;</w:t>
            </w:r>
            <w:r w:rsidRPr="008C5084">
              <w:rPr>
                <w:rFonts w:ascii="Times New Roman" w:hAnsi="Times New Roman" w:cs="Times New Roman"/>
                <w:color w:val="000000"/>
                <w:sz w:val="20"/>
                <w:szCs w:val="20"/>
              </w:rPr>
              <w:br/>
              <w:t>- ревизия запорной арматуры задвижек, замена набивки  сальниковых уплотнений;</w:t>
            </w:r>
            <w:r w:rsidRPr="008C5084">
              <w:rPr>
                <w:rFonts w:ascii="Times New Roman" w:hAnsi="Times New Roman" w:cs="Times New Roman"/>
                <w:color w:val="000000"/>
                <w:sz w:val="20"/>
                <w:szCs w:val="20"/>
              </w:rPr>
              <w:br/>
              <w:t>- очистка смывного бачка от известковых и прочих отложений.</w:t>
            </w:r>
            <w:r w:rsidRPr="008C5084">
              <w:rPr>
                <w:rFonts w:ascii="Times New Roman" w:hAnsi="Times New Roman" w:cs="Times New Roman"/>
                <w:color w:val="000000"/>
                <w:sz w:val="20"/>
                <w:szCs w:val="20"/>
              </w:rPr>
              <w:br/>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1 раз в месяц</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 устранение замечаний и предписаний </w:t>
            </w:r>
            <w:proofErr w:type="spellStart"/>
            <w:r w:rsidRPr="008C5084">
              <w:rPr>
                <w:rFonts w:ascii="Times New Roman" w:hAnsi="Times New Roman" w:cs="Times New Roman"/>
                <w:color w:val="000000"/>
                <w:sz w:val="20"/>
                <w:szCs w:val="20"/>
              </w:rPr>
              <w:t>водоснабжающих</w:t>
            </w:r>
            <w:proofErr w:type="spellEnd"/>
            <w:r w:rsidRPr="008C5084">
              <w:rPr>
                <w:rFonts w:ascii="Times New Roman" w:hAnsi="Times New Roman" w:cs="Times New Roman"/>
                <w:color w:val="000000"/>
                <w:sz w:val="20"/>
                <w:szCs w:val="20"/>
              </w:rPr>
              <w:t xml:space="preserve"> организаций.</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 мере необходимости</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b/>
                <w:bCs/>
                <w:color w:val="000000"/>
                <w:sz w:val="20"/>
                <w:szCs w:val="20"/>
              </w:rPr>
              <w:t>2. Система теплоснабжения:</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contextualSpacing/>
              <w:rPr>
                <w:rFonts w:ascii="Times New Roman" w:hAnsi="Times New Roman" w:cs="Times New Roman"/>
                <w:sz w:val="20"/>
                <w:szCs w:val="20"/>
              </w:rPr>
            </w:pP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осмотр и проверка  технического состояния трубопроводов, распределительной,  запорной и распределительной арматуры.</w:t>
            </w:r>
            <w:r w:rsidRPr="008C5084">
              <w:rPr>
                <w:rFonts w:ascii="Times New Roman" w:hAnsi="Times New Roman" w:cs="Times New Roman"/>
                <w:color w:val="000000"/>
                <w:sz w:val="20"/>
                <w:szCs w:val="20"/>
              </w:rPr>
              <w:br/>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1 раз в две недели</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осмотр и проверка работоспособности манометров с уплотнением мест присоединения, замена вышедших из строя манометров.</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При подготовке к отопительному сезону</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поверка манометров.</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В соответствии с технической документацией изготовителя</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proofErr w:type="gramStart"/>
            <w:r w:rsidRPr="008C5084">
              <w:rPr>
                <w:rFonts w:ascii="Times New Roman" w:hAnsi="Times New Roman" w:cs="Times New Roman"/>
                <w:color w:val="000000"/>
                <w:sz w:val="20"/>
                <w:szCs w:val="20"/>
              </w:rPr>
              <w:t>- устранение не герметичности внутренних коммуникационных систем прямолинейных участков длиной до 3 м диаметром до 100 мм включительно;</w:t>
            </w:r>
            <w:r w:rsidRPr="008C5084">
              <w:rPr>
                <w:rFonts w:ascii="Times New Roman" w:hAnsi="Times New Roman" w:cs="Times New Roman"/>
                <w:color w:val="000000"/>
                <w:sz w:val="20"/>
                <w:szCs w:val="20"/>
              </w:rPr>
              <w:br/>
              <w:t>- устранение течи в  трубопроводах, приборах и  арматуре, с заменой участков трубопроводов до 1м;</w:t>
            </w:r>
            <w:r w:rsidRPr="008C5084">
              <w:rPr>
                <w:rFonts w:ascii="Times New Roman" w:hAnsi="Times New Roman" w:cs="Times New Roman"/>
                <w:color w:val="000000"/>
                <w:sz w:val="20"/>
                <w:szCs w:val="20"/>
              </w:rPr>
              <w:br/>
              <w:t>-  удаление воздушных пробок из системы отопления;</w:t>
            </w:r>
            <w:r w:rsidRPr="008C5084">
              <w:rPr>
                <w:rFonts w:ascii="Times New Roman" w:hAnsi="Times New Roman" w:cs="Times New Roman"/>
                <w:color w:val="000000"/>
                <w:sz w:val="20"/>
                <w:szCs w:val="20"/>
              </w:rPr>
              <w:br/>
              <w:t>-  замена прокладок во фланцевых соединениях арматуры;</w:t>
            </w:r>
            <w:r w:rsidRPr="008C5084">
              <w:rPr>
                <w:rFonts w:ascii="Times New Roman" w:hAnsi="Times New Roman" w:cs="Times New Roman"/>
                <w:color w:val="000000"/>
                <w:sz w:val="20"/>
                <w:szCs w:val="20"/>
              </w:rPr>
              <w:br/>
              <w:t xml:space="preserve">- ревизия, ремонт, замена запорной арматуры: вентили, задвижки, затворы, </w:t>
            </w:r>
            <w:r w:rsidRPr="008C5084">
              <w:rPr>
                <w:rFonts w:ascii="Times New Roman" w:hAnsi="Times New Roman" w:cs="Times New Roman"/>
                <w:color w:val="000000"/>
                <w:sz w:val="20"/>
                <w:szCs w:val="20"/>
              </w:rPr>
              <w:lastRenderedPageBreak/>
              <w:t>краны.</w:t>
            </w:r>
            <w:proofErr w:type="gramEnd"/>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lastRenderedPageBreak/>
              <w:t>По вызову Заказчика</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proofErr w:type="gramStart"/>
            <w:r w:rsidRPr="008C5084">
              <w:rPr>
                <w:rFonts w:ascii="Times New Roman" w:hAnsi="Times New Roman" w:cs="Times New Roman"/>
                <w:color w:val="000000"/>
                <w:sz w:val="20"/>
                <w:szCs w:val="20"/>
              </w:rPr>
              <w:lastRenderedPageBreak/>
              <w:t>- регулировка балансировочных кранов;</w:t>
            </w:r>
            <w:r w:rsidRPr="008C5084">
              <w:rPr>
                <w:rFonts w:ascii="Times New Roman" w:hAnsi="Times New Roman" w:cs="Times New Roman"/>
                <w:color w:val="000000"/>
                <w:sz w:val="20"/>
                <w:szCs w:val="20"/>
              </w:rPr>
              <w:br/>
              <w:t>- набивка сальников;</w:t>
            </w:r>
            <w:r w:rsidRPr="008C5084">
              <w:rPr>
                <w:rFonts w:ascii="Times New Roman" w:hAnsi="Times New Roman" w:cs="Times New Roman"/>
                <w:color w:val="000000"/>
                <w:sz w:val="20"/>
                <w:szCs w:val="20"/>
              </w:rPr>
              <w:br/>
              <w:t>- разборка, осмотр и  очистка грязевиков воздухосборников,  компенсаторов, регулирующих кранов, вентилей, задвижек, фильтров;</w:t>
            </w:r>
            <w:r w:rsidRPr="008C5084">
              <w:rPr>
                <w:rFonts w:ascii="Times New Roman" w:hAnsi="Times New Roman" w:cs="Times New Roman"/>
                <w:color w:val="000000"/>
                <w:sz w:val="20"/>
                <w:szCs w:val="20"/>
              </w:rPr>
              <w:br/>
              <w:t>- очистка от накипи запорной арматуры.</w:t>
            </w:r>
            <w:proofErr w:type="gramEnd"/>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1 раз в месяц</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устранение замечаний и предписаний теплоснабжающих организаций.</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  мере необходимости</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запуск системы отопления с проверкой на прогрев отопительных приборов;</w:t>
            </w:r>
            <w:r w:rsidRPr="008C5084">
              <w:rPr>
                <w:rFonts w:ascii="Times New Roman" w:hAnsi="Times New Roman" w:cs="Times New Roman"/>
                <w:color w:val="000000"/>
                <w:sz w:val="20"/>
                <w:szCs w:val="20"/>
              </w:rPr>
              <w:br/>
              <w:t>- удаление воздушных пробок из системы отопления и сушилок во время начала отопительного сезона и  до полного ввода.</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В период отопительного сезона</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b/>
                <w:color w:val="000000"/>
                <w:sz w:val="20"/>
                <w:szCs w:val="20"/>
              </w:rPr>
              <w:t>3. Система электроснабжения:</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snapToGrid w:val="0"/>
              <w:contextualSpacing/>
              <w:rPr>
                <w:rFonts w:ascii="Times New Roman" w:hAnsi="Times New Roman" w:cs="Times New Roman"/>
                <w:sz w:val="20"/>
                <w:szCs w:val="20"/>
              </w:rPr>
            </w:pP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 замена ламп уличного освещения  </w:t>
            </w:r>
            <w:r w:rsidRPr="008C5084">
              <w:rPr>
                <w:rFonts w:ascii="Times New Roman" w:hAnsi="Times New Roman" w:cs="Times New Roman"/>
                <w:color w:val="000000"/>
                <w:sz w:val="20"/>
                <w:szCs w:val="20"/>
              </w:rPr>
              <w:br/>
              <w:t>- обнаружение и устранение повреждений  на внутренней электропроводке и наружной кабельной проводке в рамках балансового разграничения</w:t>
            </w:r>
            <w:proofErr w:type="gramStart"/>
            <w:r w:rsidRPr="008C5084">
              <w:rPr>
                <w:rFonts w:ascii="Times New Roman" w:hAnsi="Times New Roman" w:cs="Times New Roman"/>
                <w:color w:val="000000"/>
                <w:sz w:val="20"/>
                <w:szCs w:val="20"/>
              </w:rPr>
              <w:t>.</w:t>
            </w:r>
            <w:proofErr w:type="gramEnd"/>
            <w:r w:rsidRPr="008C5084">
              <w:rPr>
                <w:rFonts w:ascii="Times New Roman" w:hAnsi="Times New Roman" w:cs="Times New Roman"/>
                <w:color w:val="000000"/>
                <w:sz w:val="20"/>
                <w:szCs w:val="20"/>
              </w:rPr>
              <w:br/>
              <w:t xml:space="preserve">- </w:t>
            </w:r>
            <w:proofErr w:type="gramStart"/>
            <w:r w:rsidRPr="008C5084">
              <w:rPr>
                <w:rFonts w:ascii="Times New Roman" w:hAnsi="Times New Roman" w:cs="Times New Roman"/>
                <w:color w:val="000000"/>
                <w:sz w:val="20"/>
                <w:szCs w:val="20"/>
              </w:rPr>
              <w:t>з</w:t>
            </w:r>
            <w:proofErr w:type="gramEnd"/>
            <w:r w:rsidRPr="008C5084">
              <w:rPr>
                <w:rFonts w:ascii="Times New Roman" w:hAnsi="Times New Roman" w:cs="Times New Roman"/>
                <w:color w:val="000000"/>
                <w:sz w:val="20"/>
                <w:szCs w:val="20"/>
              </w:rPr>
              <w:t>амена или ремонт розеток и выключателей;</w:t>
            </w:r>
            <w:r w:rsidRPr="008C5084">
              <w:rPr>
                <w:rFonts w:ascii="Times New Roman" w:hAnsi="Times New Roman" w:cs="Times New Roman"/>
                <w:color w:val="000000"/>
                <w:sz w:val="20"/>
                <w:szCs w:val="20"/>
              </w:rPr>
              <w:br/>
              <w:t>- мелкий ремонт наружной электропроводки до 10 м;</w:t>
            </w:r>
            <w:r w:rsidRPr="008C5084">
              <w:rPr>
                <w:rFonts w:ascii="Times New Roman" w:hAnsi="Times New Roman" w:cs="Times New Roman"/>
                <w:color w:val="000000"/>
                <w:sz w:val="20"/>
                <w:szCs w:val="20"/>
              </w:rPr>
              <w:br/>
              <w:t xml:space="preserve">- ремонт внутренней электропроводки до 20 м в пределах одного помещения с сечением провода до 2,5 мм2 </w:t>
            </w:r>
            <w:r w:rsidRPr="008C5084">
              <w:rPr>
                <w:rFonts w:ascii="Times New Roman" w:hAnsi="Times New Roman" w:cs="Times New Roman"/>
                <w:color w:val="000000"/>
                <w:sz w:val="20"/>
                <w:szCs w:val="20"/>
              </w:rPr>
              <w:br/>
              <w:t>- замена стартеров и дросселей осветительных приборов;</w:t>
            </w:r>
            <w:r w:rsidRPr="008C5084">
              <w:rPr>
                <w:rFonts w:ascii="Times New Roman" w:hAnsi="Times New Roman" w:cs="Times New Roman"/>
                <w:color w:val="000000"/>
                <w:sz w:val="20"/>
                <w:szCs w:val="20"/>
              </w:rPr>
              <w:br/>
              <w:t>- замена автоматических выключателей;</w:t>
            </w:r>
            <w:r w:rsidRPr="008C5084">
              <w:rPr>
                <w:rFonts w:ascii="Times New Roman" w:hAnsi="Times New Roman" w:cs="Times New Roman"/>
                <w:color w:val="000000"/>
                <w:sz w:val="20"/>
                <w:szCs w:val="20"/>
              </w:rPr>
              <w:br/>
              <w:t>- снятие и установка электросчетчиков, других приборов и средств измерений</w:t>
            </w:r>
            <w:proofErr w:type="gramStart"/>
            <w:r w:rsidRPr="008C5084">
              <w:rPr>
                <w:rFonts w:ascii="Times New Roman" w:hAnsi="Times New Roman" w:cs="Times New Roman"/>
                <w:color w:val="000000"/>
                <w:sz w:val="20"/>
                <w:szCs w:val="20"/>
              </w:rPr>
              <w:t>.</w:t>
            </w:r>
            <w:proofErr w:type="gramEnd"/>
            <w:r w:rsidRPr="008C5084">
              <w:rPr>
                <w:rFonts w:ascii="Times New Roman" w:hAnsi="Times New Roman" w:cs="Times New Roman"/>
                <w:color w:val="000000"/>
                <w:sz w:val="20"/>
                <w:szCs w:val="20"/>
              </w:rPr>
              <w:br/>
              <w:t xml:space="preserve">- </w:t>
            </w:r>
            <w:proofErr w:type="gramStart"/>
            <w:r w:rsidRPr="008C5084">
              <w:rPr>
                <w:rFonts w:ascii="Times New Roman" w:hAnsi="Times New Roman" w:cs="Times New Roman"/>
                <w:color w:val="000000"/>
                <w:sz w:val="20"/>
                <w:szCs w:val="20"/>
              </w:rPr>
              <w:t>о</w:t>
            </w:r>
            <w:proofErr w:type="gramEnd"/>
            <w:r w:rsidRPr="008C5084">
              <w:rPr>
                <w:rFonts w:ascii="Times New Roman" w:hAnsi="Times New Roman" w:cs="Times New Roman"/>
                <w:color w:val="000000"/>
                <w:sz w:val="20"/>
                <w:szCs w:val="20"/>
              </w:rPr>
              <w:t xml:space="preserve">чистка осветительных приборов и замена электросветильников и  вышедших из строя электроламп; </w:t>
            </w:r>
            <w:r w:rsidRPr="008C5084">
              <w:rPr>
                <w:rFonts w:ascii="Times New Roman" w:hAnsi="Times New Roman" w:cs="Times New Roman"/>
                <w:color w:val="000000"/>
                <w:sz w:val="20"/>
                <w:szCs w:val="20"/>
              </w:rPr>
              <w:br/>
              <w:t>- замена неисправных предохранителей, в т.ч. плавких вставок</w:t>
            </w:r>
            <w:r w:rsidRPr="008C5084">
              <w:rPr>
                <w:rFonts w:ascii="Times New Roman" w:hAnsi="Times New Roman" w:cs="Times New Roman"/>
                <w:color w:val="000000"/>
                <w:sz w:val="20"/>
                <w:szCs w:val="20"/>
              </w:rPr>
              <w:br/>
              <w:t>- переключение с одного ввода на второй (в случае необходимости).</w:t>
            </w:r>
            <w:r w:rsidRPr="008C5084">
              <w:rPr>
                <w:rFonts w:ascii="Times New Roman" w:hAnsi="Times New Roman" w:cs="Times New Roman"/>
                <w:color w:val="000000"/>
                <w:sz w:val="20"/>
                <w:szCs w:val="20"/>
              </w:rPr>
              <w:br/>
              <w:t xml:space="preserve">- монтаж и демонтаж электрооборудования, вышедшего из строя </w:t>
            </w:r>
          </w:p>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замена балластов осветительных приборов</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 вызову Заказчика</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проверка заземления оборудования;</w:t>
            </w:r>
            <w:r w:rsidRPr="008C5084">
              <w:rPr>
                <w:rFonts w:ascii="Times New Roman" w:hAnsi="Times New Roman" w:cs="Times New Roman"/>
                <w:color w:val="000000"/>
                <w:sz w:val="20"/>
                <w:szCs w:val="20"/>
              </w:rPr>
              <w:br/>
              <w:t>- осмотр и чистка вводных и распределительных щитов, шкафов управления, пусковой аппаратуры;</w:t>
            </w:r>
            <w:r w:rsidRPr="008C5084">
              <w:rPr>
                <w:rFonts w:ascii="Times New Roman" w:hAnsi="Times New Roman" w:cs="Times New Roman"/>
                <w:color w:val="000000"/>
                <w:sz w:val="20"/>
                <w:szCs w:val="20"/>
              </w:rPr>
              <w:br/>
              <w:t xml:space="preserve">- проверка устройств защитного отключения. </w:t>
            </w:r>
            <w:proofErr w:type="spellStart"/>
            <w:r w:rsidRPr="008C5084">
              <w:rPr>
                <w:rFonts w:ascii="Times New Roman" w:hAnsi="Times New Roman" w:cs="Times New Roman"/>
                <w:color w:val="000000"/>
                <w:sz w:val="20"/>
                <w:szCs w:val="20"/>
              </w:rPr>
              <w:t>Опайка</w:t>
            </w:r>
            <w:proofErr w:type="spellEnd"/>
            <w:r w:rsidRPr="008C5084">
              <w:rPr>
                <w:rFonts w:ascii="Times New Roman" w:hAnsi="Times New Roman" w:cs="Times New Roman"/>
                <w:color w:val="000000"/>
                <w:sz w:val="20"/>
                <w:szCs w:val="20"/>
              </w:rPr>
              <w:t xml:space="preserve"> концов </w:t>
            </w:r>
            <w:proofErr w:type="spellStart"/>
            <w:r w:rsidRPr="008C5084">
              <w:rPr>
                <w:rFonts w:ascii="Times New Roman" w:hAnsi="Times New Roman" w:cs="Times New Roman"/>
                <w:color w:val="000000"/>
                <w:sz w:val="20"/>
                <w:szCs w:val="20"/>
              </w:rPr>
              <w:t>неопаянных</w:t>
            </w:r>
            <w:proofErr w:type="spellEnd"/>
            <w:r w:rsidRPr="008C5084">
              <w:rPr>
                <w:rFonts w:ascii="Times New Roman" w:hAnsi="Times New Roman" w:cs="Times New Roman"/>
                <w:color w:val="000000"/>
                <w:sz w:val="20"/>
                <w:szCs w:val="20"/>
              </w:rPr>
              <w:t xml:space="preserve"> многожильных проводников или </w:t>
            </w:r>
            <w:proofErr w:type="spellStart"/>
            <w:r w:rsidRPr="008C5084">
              <w:rPr>
                <w:rFonts w:ascii="Times New Roman" w:hAnsi="Times New Roman" w:cs="Times New Roman"/>
                <w:color w:val="000000"/>
                <w:sz w:val="20"/>
                <w:szCs w:val="20"/>
              </w:rPr>
              <w:t>опрессовка</w:t>
            </w:r>
            <w:proofErr w:type="spellEnd"/>
            <w:r w:rsidRPr="008C5084">
              <w:rPr>
                <w:rFonts w:ascii="Times New Roman" w:hAnsi="Times New Roman" w:cs="Times New Roman"/>
                <w:color w:val="000000"/>
                <w:sz w:val="20"/>
                <w:szCs w:val="20"/>
              </w:rPr>
              <w:t xml:space="preserve"> их гильзами.</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1 раз  в  месяц</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 устранение замечаний и предписаний </w:t>
            </w:r>
            <w:proofErr w:type="spellStart"/>
            <w:r w:rsidRPr="008C5084">
              <w:rPr>
                <w:rFonts w:ascii="Times New Roman" w:hAnsi="Times New Roman" w:cs="Times New Roman"/>
                <w:color w:val="000000"/>
                <w:sz w:val="20"/>
                <w:szCs w:val="20"/>
              </w:rPr>
              <w:t>энергоснабжающих</w:t>
            </w:r>
            <w:proofErr w:type="spellEnd"/>
            <w:r w:rsidRPr="008C5084">
              <w:rPr>
                <w:rFonts w:ascii="Times New Roman" w:hAnsi="Times New Roman" w:cs="Times New Roman"/>
                <w:color w:val="000000"/>
                <w:sz w:val="20"/>
                <w:szCs w:val="20"/>
              </w:rPr>
              <w:t xml:space="preserve"> организаций (например: замена трансформаторов тока).</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  мере необходимости</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widowControl w:val="0"/>
              <w:autoSpaceDE w:val="0"/>
              <w:spacing w:before="15" w:line="150" w:lineRule="atLeast"/>
              <w:ind w:left="15"/>
              <w:contextualSpacing/>
              <w:rPr>
                <w:rFonts w:ascii="Times New Roman" w:hAnsi="Times New Roman" w:cs="Times New Roman"/>
                <w:color w:val="000000"/>
                <w:sz w:val="20"/>
                <w:szCs w:val="20"/>
              </w:rPr>
            </w:pPr>
            <w:r w:rsidRPr="008C5084">
              <w:rPr>
                <w:rFonts w:ascii="Times New Roman" w:hAnsi="Times New Roman" w:cs="Times New Roman"/>
                <w:bCs/>
                <w:color w:val="000000"/>
                <w:sz w:val="20"/>
                <w:szCs w:val="20"/>
              </w:rPr>
              <w:t>4. Очистка от засоров коммуникационных входов и колодцев</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По мере необходимости  </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5. Замена скобяных изделий на металлических дверях в камерах конвойных помещений, на межкомнатных и входных дверях, а так же на окнах (в том числе из ПВХ профиля).</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По мере необходимости  </w:t>
            </w:r>
          </w:p>
        </w:tc>
      </w:tr>
      <w:tr w:rsidR="008C5084" w:rsidRPr="008C5084" w:rsidTr="002E33E7">
        <w:tc>
          <w:tcPr>
            <w:tcW w:w="7128"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6. Ликвидация аварийных ситуаций</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 вызову Заказчика</w:t>
            </w:r>
          </w:p>
        </w:tc>
      </w:tr>
    </w:tbl>
    <w:p w:rsidR="008C5084" w:rsidRPr="008C5084" w:rsidRDefault="008C5084" w:rsidP="008C5084">
      <w:pPr>
        <w:contextualSpacing/>
        <w:rPr>
          <w:rFonts w:ascii="Times New Roman" w:hAnsi="Times New Roman" w:cs="Times New Roman"/>
          <w:sz w:val="20"/>
          <w:szCs w:val="20"/>
        </w:rPr>
        <w:sectPr w:rsidR="008C5084" w:rsidRPr="008C5084" w:rsidSect="002E33E7">
          <w:footerReference w:type="default" r:id="rId13"/>
          <w:pgSz w:w="11926" w:h="16867"/>
          <w:pgMar w:top="1134" w:right="567" w:bottom="1134" w:left="993" w:header="720" w:footer="720" w:gutter="0"/>
          <w:cols w:space="720"/>
          <w:docGrid w:linePitch="600" w:charSpace="32768"/>
        </w:sectPr>
      </w:pPr>
    </w:p>
    <w:p w:rsidR="008C5084" w:rsidRPr="008C5084" w:rsidRDefault="008C5084" w:rsidP="008C5084">
      <w:pPr>
        <w:spacing w:line="230" w:lineRule="auto"/>
        <w:ind w:firstLine="6840"/>
        <w:contextualSpacing/>
        <w:rPr>
          <w:rFonts w:ascii="Times New Roman" w:hAnsi="Times New Roman" w:cs="Times New Roman"/>
          <w:sz w:val="20"/>
          <w:szCs w:val="20"/>
        </w:rPr>
      </w:pPr>
      <w:r w:rsidRPr="008C5084">
        <w:rPr>
          <w:rFonts w:ascii="Times New Roman" w:hAnsi="Times New Roman" w:cs="Times New Roman"/>
          <w:sz w:val="20"/>
          <w:szCs w:val="20"/>
        </w:rPr>
        <w:lastRenderedPageBreak/>
        <w:t>Приложение № 2</w:t>
      </w:r>
    </w:p>
    <w:p w:rsidR="008C5084" w:rsidRPr="008C5084" w:rsidRDefault="008C5084" w:rsidP="008C5084">
      <w:pPr>
        <w:spacing w:line="230" w:lineRule="auto"/>
        <w:ind w:firstLine="6840"/>
        <w:contextualSpacing/>
        <w:rPr>
          <w:rFonts w:ascii="Times New Roman" w:hAnsi="Times New Roman" w:cs="Times New Roman"/>
          <w:sz w:val="20"/>
          <w:szCs w:val="20"/>
        </w:rPr>
      </w:pPr>
      <w:r w:rsidRPr="008C5084">
        <w:rPr>
          <w:rFonts w:ascii="Times New Roman" w:hAnsi="Times New Roman" w:cs="Times New Roman"/>
          <w:sz w:val="20"/>
          <w:szCs w:val="20"/>
        </w:rPr>
        <w:t>к техническому заданию</w:t>
      </w:r>
    </w:p>
    <w:p w:rsidR="008C5084" w:rsidRPr="008C5084" w:rsidRDefault="008C5084" w:rsidP="008C5084">
      <w:pPr>
        <w:spacing w:line="230" w:lineRule="auto"/>
        <w:contextualSpacing/>
        <w:rPr>
          <w:rFonts w:ascii="Times New Roman" w:hAnsi="Times New Roman" w:cs="Times New Roman"/>
          <w:sz w:val="20"/>
          <w:szCs w:val="20"/>
        </w:rPr>
      </w:pPr>
    </w:p>
    <w:p w:rsidR="008C5084" w:rsidRPr="008C5084" w:rsidRDefault="008C5084" w:rsidP="008C5084">
      <w:pPr>
        <w:spacing w:line="230" w:lineRule="auto"/>
        <w:contextualSpacing/>
        <w:rPr>
          <w:rFonts w:ascii="Times New Roman" w:hAnsi="Times New Roman" w:cs="Times New Roman"/>
          <w:sz w:val="20"/>
          <w:szCs w:val="20"/>
        </w:rPr>
      </w:pPr>
    </w:p>
    <w:p w:rsidR="008C5084" w:rsidRPr="008C5084" w:rsidRDefault="008C5084" w:rsidP="008C5084">
      <w:pPr>
        <w:widowControl w:val="0"/>
        <w:spacing w:line="230" w:lineRule="auto"/>
        <w:contextualSpacing/>
        <w:jc w:val="center"/>
        <w:rPr>
          <w:rFonts w:ascii="Times New Roman" w:hAnsi="Times New Roman" w:cs="Times New Roman"/>
          <w:b/>
          <w:color w:val="000000"/>
          <w:sz w:val="20"/>
          <w:szCs w:val="20"/>
        </w:rPr>
      </w:pPr>
      <w:r w:rsidRPr="008C5084">
        <w:rPr>
          <w:rFonts w:ascii="Times New Roman" w:hAnsi="Times New Roman" w:cs="Times New Roman"/>
          <w:b/>
          <w:color w:val="000000"/>
          <w:sz w:val="20"/>
          <w:szCs w:val="20"/>
        </w:rPr>
        <w:t xml:space="preserve">ПРЕДЕЛЬНЫЕ СРОКИ </w:t>
      </w:r>
    </w:p>
    <w:p w:rsidR="008C5084" w:rsidRPr="008C5084" w:rsidRDefault="008C5084" w:rsidP="008C5084">
      <w:pPr>
        <w:widowControl w:val="0"/>
        <w:spacing w:line="230" w:lineRule="auto"/>
        <w:contextualSpacing/>
        <w:jc w:val="center"/>
        <w:rPr>
          <w:rFonts w:ascii="Times New Roman" w:hAnsi="Times New Roman" w:cs="Times New Roman"/>
          <w:b/>
          <w:bCs/>
          <w:sz w:val="20"/>
          <w:szCs w:val="20"/>
        </w:rPr>
      </w:pPr>
      <w:r w:rsidRPr="008C5084">
        <w:rPr>
          <w:rFonts w:ascii="Times New Roman" w:hAnsi="Times New Roman" w:cs="Times New Roman"/>
          <w:b/>
          <w:color w:val="000000"/>
          <w:sz w:val="20"/>
          <w:szCs w:val="20"/>
        </w:rPr>
        <w:t>устранения неисправностей при обслуживании инженерных сетей объектов</w:t>
      </w:r>
    </w:p>
    <w:p w:rsidR="008C5084" w:rsidRPr="008C5084" w:rsidRDefault="008C5084" w:rsidP="008C5084">
      <w:pPr>
        <w:widowControl w:val="0"/>
        <w:spacing w:line="230" w:lineRule="auto"/>
        <w:contextualSpacing/>
        <w:jc w:val="center"/>
        <w:rPr>
          <w:rFonts w:ascii="Times New Roman" w:hAnsi="Times New Roman" w:cs="Times New Roman"/>
          <w:b/>
          <w:bCs/>
          <w:sz w:val="20"/>
          <w:szCs w:val="20"/>
        </w:rPr>
      </w:pPr>
    </w:p>
    <w:tbl>
      <w:tblPr>
        <w:tblW w:w="0" w:type="auto"/>
        <w:tblInd w:w="-10" w:type="dxa"/>
        <w:tblLayout w:type="fixed"/>
        <w:tblCellMar>
          <w:left w:w="0" w:type="dxa"/>
          <w:right w:w="0" w:type="dxa"/>
        </w:tblCellMar>
        <w:tblLook w:val="0000"/>
      </w:tblPr>
      <w:tblGrid>
        <w:gridCol w:w="6269"/>
        <w:gridCol w:w="3303"/>
      </w:tblGrid>
      <w:tr w:rsidR="008C5084" w:rsidRPr="008C5084" w:rsidTr="002E33E7">
        <w:trPr>
          <w:trHeight w:val="739"/>
        </w:trPr>
        <w:tc>
          <w:tcPr>
            <w:tcW w:w="6269" w:type="dxa"/>
            <w:tcBorders>
              <w:top w:val="single" w:sz="4" w:space="0" w:color="000000"/>
              <w:left w:val="single" w:sz="4" w:space="0" w:color="000000"/>
              <w:bottom w:val="single" w:sz="4" w:space="0" w:color="000000"/>
            </w:tcBorders>
            <w:shd w:val="clear" w:color="auto" w:fill="FFFFFF"/>
            <w:vAlign w:val="center"/>
          </w:tcPr>
          <w:p w:rsidR="008C5084" w:rsidRPr="008C5084" w:rsidRDefault="008C5084" w:rsidP="002E33E7">
            <w:pPr>
              <w:widowControl w:val="0"/>
              <w:spacing w:line="230" w:lineRule="auto"/>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Наименование неисправностей</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Предельный срок устранения</w:t>
            </w:r>
          </w:p>
        </w:tc>
      </w:tr>
      <w:tr w:rsidR="008C5084" w:rsidRPr="008C5084" w:rsidTr="002E33E7">
        <w:trPr>
          <w:trHeight w:val="480"/>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1. Санитарно-техническое оборудование:</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snapToGrid w:val="0"/>
              <w:spacing w:line="230" w:lineRule="auto"/>
              <w:contextualSpacing/>
              <w:jc w:val="center"/>
              <w:rPr>
                <w:rFonts w:ascii="Times New Roman" w:hAnsi="Times New Roman" w:cs="Times New Roman"/>
                <w:sz w:val="20"/>
                <w:szCs w:val="20"/>
              </w:rPr>
            </w:pPr>
          </w:p>
        </w:tc>
      </w:tr>
      <w:tr w:rsidR="008C5084" w:rsidRPr="008C5084" w:rsidTr="002E33E7">
        <w:trPr>
          <w:trHeight w:val="700"/>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hd w:val="clear" w:color="auto" w:fill="FFFFFF"/>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1.1.Течи в водопроводных кранах и в кранах смывных бачков при унитазах</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1 день</w:t>
            </w:r>
          </w:p>
        </w:tc>
      </w:tr>
      <w:tr w:rsidR="008C5084" w:rsidRPr="008C5084" w:rsidTr="002E33E7">
        <w:trPr>
          <w:trHeight w:val="751"/>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hd w:val="clear" w:color="auto" w:fill="FFFFFF"/>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1.2. Неисправности аварийного порядка трубопроводов и их сопряжений (с фитингами, арматурой и приборами водопровода, канализации, горячего водоснабжения, центрального отопления)</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немедленно</w:t>
            </w:r>
          </w:p>
        </w:tc>
      </w:tr>
      <w:tr w:rsidR="008C5084" w:rsidRPr="008C5084" w:rsidTr="002E33E7">
        <w:trPr>
          <w:trHeight w:val="177"/>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ind w:firstLine="5"/>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1.3. Засорение канализации внутри строений</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1 день</w:t>
            </w:r>
          </w:p>
        </w:tc>
      </w:tr>
      <w:tr w:rsidR="008C5084" w:rsidRPr="008C5084" w:rsidTr="002E33E7">
        <w:trPr>
          <w:trHeight w:val="562"/>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ind w:firstLine="5"/>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2. Электрооборудование:</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napToGrid w:val="0"/>
              <w:spacing w:line="230" w:lineRule="auto"/>
              <w:contextualSpacing/>
              <w:jc w:val="center"/>
              <w:rPr>
                <w:rFonts w:ascii="Times New Roman" w:hAnsi="Times New Roman" w:cs="Times New Roman"/>
                <w:color w:val="000000"/>
                <w:sz w:val="20"/>
                <w:szCs w:val="20"/>
              </w:rPr>
            </w:pPr>
          </w:p>
        </w:tc>
      </w:tr>
      <w:tr w:rsidR="008C5084" w:rsidRPr="008C5084" w:rsidTr="002E33E7">
        <w:trPr>
          <w:trHeight w:val="994"/>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2.1. Повреждение одного из кабелей, питающих объект. Отключение системы питания объекта или силового электрооборудования в здании</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4 часа</w:t>
            </w:r>
          </w:p>
        </w:tc>
      </w:tr>
      <w:tr w:rsidR="008C5084" w:rsidRPr="008C5084" w:rsidTr="002E33E7">
        <w:trPr>
          <w:trHeight w:val="821"/>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2.2. Неисправности во вводно-распределительном устройстве, связанные с заменой предохранителей. автоматических выключателей, рубильников</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4 часа</w:t>
            </w:r>
          </w:p>
        </w:tc>
      </w:tr>
      <w:tr w:rsidR="008C5084" w:rsidRPr="008C5084" w:rsidTr="002E33E7">
        <w:trPr>
          <w:trHeight w:val="216"/>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2.3. Неисправности автоматов защиты стояков и питающих линий</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 xml:space="preserve"> 4 часа</w:t>
            </w:r>
          </w:p>
        </w:tc>
      </w:tr>
      <w:tr w:rsidR="008C5084" w:rsidRPr="008C5084" w:rsidTr="002E33E7">
        <w:trPr>
          <w:trHeight w:val="1123"/>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2.4. Неисправности в системе освещения помещений объекта (с заменой ламп, выключателей и конструктивных элементов светильников)</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1 день</w:t>
            </w:r>
          </w:p>
        </w:tc>
      </w:tr>
      <w:tr w:rsidR="008C5084" w:rsidRPr="008C5084" w:rsidTr="002E33E7">
        <w:trPr>
          <w:trHeight w:val="584"/>
        </w:trPr>
        <w:tc>
          <w:tcPr>
            <w:tcW w:w="6269" w:type="dxa"/>
            <w:tcBorders>
              <w:top w:val="single" w:sz="4" w:space="0" w:color="000000"/>
              <w:left w:val="single" w:sz="4" w:space="0" w:color="000000"/>
              <w:bottom w:val="single" w:sz="4" w:space="0" w:color="000000"/>
            </w:tcBorders>
            <w:shd w:val="clear" w:color="auto" w:fill="FFFFFF"/>
            <w:vAlign w:val="bottom"/>
          </w:tcPr>
          <w:p w:rsidR="008C5084" w:rsidRPr="008C5084" w:rsidRDefault="008C5084" w:rsidP="002E33E7">
            <w:pPr>
              <w:widowControl w:val="0"/>
              <w:spacing w:line="230" w:lineRule="auto"/>
              <w:contextualSpacing/>
              <w:jc w:val="both"/>
              <w:rPr>
                <w:rFonts w:ascii="Times New Roman" w:hAnsi="Times New Roman" w:cs="Times New Roman"/>
                <w:color w:val="000000"/>
                <w:sz w:val="20"/>
                <w:szCs w:val="20"/>
              </w:rPr>
            </w:pPr>
            <w:r w:rsidRPr="008C5084">
              <w:rPr>
                <w:rFonts w:ascii="Times New Roman" w:hAnsi="Times New Roman" w:cs="Times New Roman"/>
                <w:color w:val="000000"/>
                <w:sz w:val="20"/>
                <w:szCs w:val="20"/>
              </w:rPr>
              <w:t>2.5. Неисправности аварийного порядка (короткое замыкание элементах внутренней электрической сети)</w:t>
            </w:r>
          </w:p>
        </w:tc>
        <w:tc>
          <w:tcPr>
            <w:tcW w:w="33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C5084" w:rsidRPr="008C5084" w:rsidRDefault="008C5084" w:rsidP="002E33E7">
            <w:pPr>
              <w:widowControl w:val="0"/>
              <w:spacing w:line="230" w:lineRule="auto"/>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немедленно</w:t>
            </w:r>
          </w:p>
        </w:tc>
      </w:tr>
    </w:tbl>
    <w:p w:rsidR="008C5084" w:rsidRPr="008C5084" w:rsidRDefault="008C5084" w:rsidP="008C5084">
      <w:pPr>
        <w:contextualSpacing/>
        <w:rPr>
          <w:rFonts w:ascii="Times New Roman" w:hAnsi="Times New Roman" w:cs="Times New Roman"/>
          <w:sz w:val="20"/>
          <w:szCs w:val="20"/>
        </w:rPr>
        <w:sectPr w:rsidR="008C5084" w:rsidRPr="008C5084">
          <w:headerReference w:type="default" r:id="rId14"/>
          <w:footerReference w:type="even" r:id="rId15"/>
          <w:footerReference w:type="default" r:id="rId16"/>
          <w:headerReference w:type="first" r:id="rId17"/>
          <w:footerReference w:type="first" r:id="rId18"/>
          <w:pgSz w:w="11906" w:h="16838"/>
          <w:pgMar w:top="1134" w:right="567" w:bottom="1134" w:left="1701" w:header="709" w:footer="720" w:gutter="0"/>
          <w:cols w:space="720"/>
          <w:docGrid w:linePitch="600" w:charSpace="32768"/>
        </w:sectPr>
      </w:pPr>
    </w:p>
    <w:p w:rsidR="008C5084" w:rsidRPr="008C5084" w:rsidRDefault="008C5084" w:rsidP="008C5084">
      <w:pPr>
        <w:spacing w:line="230" w:lineRule="auto"/>
        <w:ind w:firstLine="6840"/>
        <w:contextualSpacing/>
        <w:rPr>
          <w:rFonts w:ascii="Times New Roman" w:hAnsi="Times New Roman" w:cs="Times New Roman"/>
          <w:sz w:val="20"/>
          <w:szCs w:val="20"/>
        </w:rPr>
      </w:pPr>
      <w:r w:rsidRPr="008C5084">
        <w:rPr>
          <w:rFonts w:ascii="Times New Roman" w:hAnsi="Times New Roman" w:cs="Times New Roman"/>
          <w:sz w:val="20"/>
          <w:szCs w:val="20"/>
        </w:rPr>
        <w:lastRenderedPageBreak/>
        <w:t>Приложение № 3</w:t>
      </w:r>
    </w:p>
    <w:p w:rsidR="008C5084" w:rsidRPr="008C5084" w:rsidRDefault="008C5084" w:rsidP="008C5084">
      <w:pPr>
        <w:spacing w:line="230" w:lineRule="auto"/>
        <w:ind w:firstLine="6840"/>
        <w:contextualSpacing/>
        <w:rPr>
          <w:rFonts w:ascii="Times New Roman" w:hAnsi="Times New Roman" w:cs="Times New Roman"/>
          <w:sz w:val="20"/>
          <w:szCs w:val="20"/>
        </w:rPr>
      </w:pPr>
      <w:r w:rsidRPr="008C5084">
        <w:rPr>
          <w:rFonts w:ascii="Times New Roman" w:hAnsi="Times New Roman" w:cs="Times New Roman"/>
          <w:sz w:val="20"/>
          <w:szCs w:val="20"/>
        </w:rPr>
        <w:t>к техническому заданию</w:t>
      </w:r>
    </w:p>
    <w:p w:rsidR="008C5084" w:rsidRPr="008C5084" w:rsidRDefault="008C5084" w:rsidP="008C5084">
      <w:pPr>
        <w:spacing w:line="230" w:lineRule="auto"/>
        <w:ind w:firstLine="6840"/>
        <w:contextualSpacing/>
        <w:rPr>
          <w:rFonts w:ascii="Times New Roman" w:hAnsi="Times New Roman" w:cs="Times New Roman"/>
          <w:sz w:val="20"/>
          <w:szCs w:val="20"/>
        </w:rPr>
      </w:pPr>
    </w:p>
    <w:p w:rsidR="008C5084" w:rsidRPr="008C5084" w:rsidRDefault="008C5084" w:rsidP="008C5084">
      <w:pPr>
        <w:spacing w:line="230" w:lineRule="auto"/>
        <w:ind w:left="1080"/>
        <w:contextualSpacing/>
        <w:jc w:val="center"/>
        <w:rPr>
          <w:rFonts w:ascii="Times New Roman" w:hAnsi="Times New Roman" w:cs="Times New Roman"/>
          <w:b/>
          <w:sz w:val="20"/>
          <w:szCs w:val="20"/>
        </w:rPr>
      </w:pPr>
      <w:r w:rsidRPr="008C5084">
        <w:rPr>
          <w:rFonts w:ascii="Times New Roman" w:hAnsi="Times New Roman" w:cs="Times New Roman"/>
          <w:b/>
          <w:sz w:val="20"/>
          <w:szCs w:val="20"/>
        </w:rPr>
        <w:t>Перечень расходных материалов</w:t>
      </w:r>
    </w:p>
    <w:p w:rsidR="008C5084" w:rsidRPr="008C5084" w:rsidRDefault="008C5084" w:rsidP="008C5084">
      <w:pPr>
        <w:spacing w:line="230" w:lineRule="auto"/>
        <w:ind w:left="1080"/>
        <w:contextualSpacing/>
        <w:jc w:val="center"/>
        <w:rPr>
          <w:rFonts w:ascii="Times New Roman" w:hAnsi="Times New Roman" w:cs="Times New Roman"/>
          <w:b/>
          <w:sz w:val="20"/>
          <w:szCs w:val="20"/>
        </w:rPr>
      </w:pPr>
    </w:p>
    <w:tbl>
      <w:tblPr>
        <w:tblW w:w="9874" w:type="dxa"/>
        <w:tblInd w:w="-10" w:type="dxa"/>
        <w:tblLayout w:type="fixed"/>
        <w:tblLook w:val="0000"/>
      </w:tblPr>
      <w:tblGrid>
        <w:gridCol w:w="1482"/>
        <w:gridCol w:w="8392"/>
      </w:tblGrid>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bookmarkStart w:id="1" w:name="_Hlk441758472"/>
            <w:bookmarkEnd w:id="1"/>
            <w:r w:rsidRPr="008C5084">
              <w:rPr>
                <w:rFonts w:ascii="Times New Roman" w:hAnsi="Times New Roman" w:cs="Times New Roman"/>
                <w:color w:val="000000"/>
                <w:sz w:val="20"/>
                <w:szCs w:val="20"/>
              </w:rPr>
              <w:t>№</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Наименование материала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Автоматический выключатель</w:t>
            </w:r>
            <w:r w:rsidRPr="008C5084">
              <w:rPr>
                <w:rFonts w:ascii="Times New Roman" w:hAnsi="Times New Roman" w:cs="Times New Roman"/>
                <w:sz w:val="20"/>
                <w:szCs w:val="20"/>
              </w:rPr>
              <w:t xml:space="preserve"> </w:t>
            </w:r>
            <w:r w:rsidRPr="008C5084">
              <w:rPr>
                <w:rFonts w:ascii="Times New Roman" w:hAnsi="Times New Roman" w:cs="Times New Roman"/>
                <w:color w:val="000000"/>
                <w:sz w:val="20"/>
                <w:szCs w:val="20"/>
              </w:rPr>
              <w:t>ВА47-29 25А,16А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kern w:val="1"/>
                <w:sz w:val="20"/>
                <w:szCs w:val="20"/>
              </w:rPr>
              <w:t xml:space="preserve">Изоляционная лента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3</w:t>
            </w:r>
          </w:p>
        </w:tc>
        <w:tc>
          <w:tcPr>
            <w:tcW w:w="8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084" w:rsidRPr="008C5084" w:rsidRDefault="008C5084" w:rsidP="002E33E7">
            <w:pPr>
              <w:shd w:val="clear" w:color="auto" w:fill="FFFFFF"/>
              <w:ind w:firstLine="14"/>
              <w:contextualSpacing/>
              <w:rPr>
                <w:rFonts w:ascii="Times New Roman" w:hAnsi="Times New Roman" w:cs="Times New Roman"/>
                <w:sz w:val="20"/>
                <w:szCs w:val="20"/>
              </w:rPr>
            </w:pPr>
            <w:r w:rsidRPr="008C5084">
              <w:rPr>
                <w:rFonts w:ascii="Times New Roman" w:hAnsi="Times New Roman" w:cs="Times New Roman"/>
                <w:sz w:val="20"/>
                <w:szCs w:val="20"/>
              </w:rPr>
              <w:t xml:space="preserve">Светильник светодиодный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shd w:val="clear" w:color="auto" w:fill="FFFFFF"/>
              </w:rPr>
            </w:pPr>
            <w:r w:rsidRPr="008C5084">
              <w:rPr>
                <w:rFonts w:ascii="Times New Roman" w:hAnsi="Times New Roman" w:cs="Times New Roman"/>
                <w:color w:val="000000"/>
                <w:sz w:val="20"/>
                <w:szCs w:val="20"/>
              </w:rPr>
              <w:t>4</w:t>
            </w:r>
          </w:p>
        </w:tc>
        <w:tc>
          <w:tcPr>
            <w:tcW w:w="8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084" w:rsidRPr="008C5084" w:rsidRDefault="008C5084" w:rsidP="002E33E7">
            <w:pPr>
              <w:shd w:val="clear" w:color="auto" w:fill="FFFFFF"/>
              <w:ind w:firstLine="14"/>
              <w:contextualSpacing/>
              <w:rPr>
                <w:rFonts w:ascii="Times New Roman" w:hAnsi="Times New Roman" w:cs="Times New Roman"/>
                <w:sz w:val="20"/>
                <w:szCs w:val="20"/>
              </w:rPr>
            </w:pPr>
            <w:r w:rsidRPr="008C5084">
              <w:rPr>
                <w:rFonts w:ascii="Times New Roman" w:hAnsi="Times New Roman" w:cs="Times New Roman"/>
                <w:sz w:val="20"/>
                <w:szCs w:val="20"/>
                <w:shd w:val="clear" w:color="auto" w:fill="FFFFFF"/>
              </w:rPr>
              <w:t>Светодиодный аварийный светильник непостоянного действия</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5</w:t>
            </w:r>
          </w:p>
        </w:tc>
        <w:tc>
          <w:tcPr>
            <w:tcW w:w="8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084" w:rsidRPr="008C5084" w:rsidRDefault="008C5084" w:rsidP="002E33E7">
            <w:pPr>
              <w:shd w:val="clear" w:color="auto" w:fill="FFFFFF"/>
              <w:ind w:firstLine="14"/>
              <w:contextualSpacing/>
              <w:rPr>
                <w:rFonts w:ascii="Times New Roman" w:hAnsi="Times New Roman" w:cs="Times New Roman"/>
                <w:sz w:val="20"/>
                <w:szCs w:val="20"/>
              </w:rPr>
            </w:pPr>
            <w:r w:rsidRPr="008C5084">
              <w:rPr>
                <w:rFonts w:ascii="Times New Roman" w:hAnsi="Times New Roman" w:cs="Times New Roman"/>
                <w:sz w:val="20"/>
                <w:szCs w:val="20"/>
              </w:rPr>
              <w:t>Светильник влагозащищённый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6</w:t>
            </w:r>
          </w:p>
        </w:tc>
        <w:tc>
          <w:tcPr>
            <w:tcW w:w="8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sz w:val="20"/>
                <w:szCs w:val="20"/>
              </w:rPr>
              <w:t>Лампа светодиодная</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sz w:val="20"/>
                <w:szCs w:val="20"/>
              </w:rPr>
            </w:pPr>
            <w:r w:rsidRPr="008C5084">
              <w:rPr>
                <w:rFonts w:ascii="Times New Roman" w:hAnsi="Times New Roman" w:cs="Times New Roman"/>
                <w:color w:val="000000"/>
                <w:sz w:val="20"/>
                <w:szCs w:val="20"/>
              </w:rPr>
              <w:t>7</w:t>
            </w:r>
          </w:p>
        </w:tc>
        <w:tc>
          <w:tcPr>
            <w:tcW w:w="8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084" w:rsidRPr="008C5084" w:rsidRDefault="008C5084" w:rsidP="002E33E7">
            <w:pPr>
              <w:shd w:val="clear" w:color="auto" w:fill="FFFFFF"/>
              <w:ind w:firstLine="14"/>
              <w:contextualSpacing/>
              <w:rPr>
                <w:rFonts w:ascii="Times New Roman" w:hAnsi="Times New Roman" w:cs="Times New Roman"/>
                <w:sz w:val="20"/>
                <w:szCs w:val="20"/>
              </w:rPr>
            </w:pPr>
            <w:r w:rsidRPr="008C5084">
              <w:rPr>
                <w:rFonts w:ascii="Times New Roman" w:hAnsi="Times New Roman" w:cs="Times New Roman"/>
                <w:sz w:val="20"/>
                <w:szCs w:val="20"/>
              </w:rPr>
              <w:t>Стартер для ламп</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Монтажная лента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Кабель в экране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Кабель-канал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Кабель</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Кабель с многопроволочными медными жилами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Уплотнитель резьбовых соединений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Клапан смесительный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3-х ходовой клапан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Клапан обратный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Эмаль</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Регулятор давления</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Элемент питания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Блок управления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Блок питания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Гайка шестигранная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Манометр показывающий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Манометр</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Грязевик</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Вводные задвижки</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Задвижки ГВС</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Задвижки на отопление</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29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Набивка сальниковая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Лен сантехнический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Электрический привод для клапана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proofErr w:type="gramStart"/>
            <w:r w:rsidRPr="008C5084">
              <w:rPr>
                <w:rFonts w:ascii="Times New Roman" w:hAnsi="Times New Roman" w:cs="Times New Roman"/>
                <w:color w:val="000000"/>
                <w:sz w:val="20"/>
                <w:szCs w:val="20"/>
              </w:rPr>
              <w:t>Пуско-регулирующий</w:t>
            </w:r>
            <w:proofErr w:type="spellEnd"/>
            <w:proofErr w:type="gramEnd"/>
            <w:r w:rsidRPr="008C5084">
              <w:rPr>
                <w:rFonts w:ascii="Times New Roman" w:hAnsi="Times New Roman" w:cs="Times New Roman"/>
                <w:color w:val="000000"/>
                <w:sz w:val="20"/>
                <w:szCs w:val="20"/>
              </w:rPr>
              <w:t xml:space="preserve"> аппарат</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33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kern w:val="1"/>
                <w:sz w:val="20"/>
                <w:szCs w:val="20"/>
              </w:rPr>
              <w:t xml:space="preserve">Водонагреватель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Труба стальная </w:t>
            </w:r>
            <w:proofErr w:type="spellStart"/>
            <w:r w:rsidRPr="008C5084">
              <w:rPr>
                <w:rFonts w:ascii="Times New Roman" w:hAnsi="Times New Roman" w:cs="Times New Roman"/>
                <w:color w:val="000000"/>
                <w:sz w:val="20"/>
                <w:szCs w:val="20"/>
              </w:rPr>
              <w:t>водогазопроводная</w:t>
            </w:r>
            <w:proofErr w:type="spellEnd"/>
            <w:r w:rsidRPr="008C5084">
              <w:rPr>
                <w:rFonts w:ascii="Times New Roman" w:hAnsi="Times New Roman" w:cs="Times New Roman"/>
                <w:color w:val="000000"/>
                <w:sz w:val="20"/>
                <w:szCs w:val="20"/>
              </w:rPr>
              <w:t xml:space="preserve"> </w:t>
            </w:r>
            <w:proofErr w:type="spellStart"/>
            <w:r w:rsidRPr="008C5084">
              <w:rPr>
                <w:rFonts w:ascii="Times New Roman" w:hAnsi="Times New Roman" w:cs="Times New Roman"/>
                <w:color w:val="000000"/>
                <w:sz w:val="20"/>
                <w:szCs w:val="20"/>
              </w:rPr>
              <w:t>неоцинкованная</w:t>
            </w:r>
            <w:proofErr w:type="spellEnd"/>
            <w:r w:rsidRPr="008C5084">
              <w:rPr>
                <w:rFonts w:ascii="Times New Roman" w:hAnsi="Times New Roman" w:cs="Times New Roman"/>
                <w:color w:val="000000"/>
                <w:sz w:val="20"/>
                <w:szCs w:val="20"/>
              </w:rPr>
              <w:t xml:space="preserve">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Стартер</w:t>
            </w:r>
            <w:r w:rsidRPr="008C5084">
              <w:rPr>
                <w:rFonts w:ascii="Times New Roman" w:hAnsi="Times New Roman" w:cs="Times New Roman"/>
                <w:color w:val="000000"/>
                <w:sz w:val="20"/>
                <w:szCs w:val="20"/>
                <w:lang w:val="en-US"/>
              </w:rPr>
              <w:t xml:space="preserve"> </w:t>
            </w:r>
            <w:r w:rsidRPr="008C5084">
              <w:rPr>
                <w:rFonts w:ascii="Times New Roman" w:hAnsi="Times New Roman" w:cs="Times New Roman"/>
                <w:color w:val="000000"/>
                <w:sz w:val="20"/>
                <w:szCs w:val="20"/>
              </w:rPr>
              <w:t>тлеющего разряда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Смеситель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Термометр</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Термометр технический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39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r w:rsidRPr="008C5084">
              <w:rPr>
                <w:rFonts w:ascii="Times New Roman" w:hAnsi="Times New Roman" w:cs="Times New Roman"/>
                <w:color w:val="000000"/>
                <w:sz w:val="20"/>
                <w:szCs w:val="20"/>
              </w:rPr>
              <w:t>Термоголовка</w:t>
            </w:r>
            <w:proofErr w:type="spellEnd"/>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40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r w:rsidRPr="008C5084">
              <w:rPr>
                <w:rFonts w:ascii="Times New Roman" w:hAnsi="Times New Roman" w:cs="Times New Roman"/>
                <w:color w:val="000000"/>
                <w:kern w:val="1"/>
                <w:sz w:val="20"/>
                <w:szCs w:val="20"/>
              </w:rPr>
              <w:t>Воздухоотводчик</w:t>
            </w:r>
            <w:proofErr w:type="spellEnd"/>
            <w:r w:rsidRPr="008C5084">
              <w:rPr>
                <w:rFonts w:ascii="Times New Roman" w:hAnsi="Times New Roman" w:cs="Times New Roman"/>
                <w:color w:val="000000"/>
                <w:kern w:val="1"/>
                <w:sz w:val="20"/>
                <w:szCs w:val="20"/>
              </w:rPr>
              <w:t xml:space="preserve"> автоматический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bCs/>
                <w:iCs/>
                <w:color w:val="000000"/>
                <w:sz w:val="20"/>
                <w:szCs w:val="20"/>
              </w:rPr>
            </w:pPr>
            <w:r w:rsidRPr="008C5084">
              <w:rPr>
                <w:rFonts w:ascii="Times New Roman" w:hAnsi="Times New Roman" w:cs="Times New Roman"/>
                <w:color w:val="000000"/>
                <w:sz w:val="20"/>
                <w:szCs w:val="20"/>
              </w:rPr>
              <w:t>41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keepNext/>
              <w:spacing w:after="60"/>
              <w:contextualSpacing/>
              <w:rPr>
                <w:rFonts w:ascii="Times New Roman" w:hAnsi="Times New Roman" w:cs="Times New Roman"/>
                <w:sz w:val="20"/>
                <w:szCs w:val="20"/>
              </w:rPr>
            </w:pPr>
            <w:r w:rsidRPr="008C5084">
              <w:rPr>
                <w:rFonts w:ascii="Times New Roman" w:hAnsi="Times New Roman" w:cs="Times New Roman"/>
                <w:bCs/>
                <w:iCs/>
                <w:color w:val="000000"/>
                <w:sz w:val="20"/>
                <w:szCs w:val="20"/>
              </w:rPr>
              <w:t>Двухклавишный выключатель с подсветкой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sz w:val="20"/>
                <w:szCs w:val="20"/>
              </w:rPr>
              <w:t>42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Провод ВВГ НГ </w:t>
            </w:r>
            <w:r w:rsidRPr="008C5084">
              <w:rPr>
                <w:rFonts w:ascii="Times New Roman" w:hAnsi="Times New Roman" w:cs="Times New Roman"/>
                <w:color w:val="000000"/>
                <w:sz w:val="20"/>
                <w:szCs w:val="20"/>
                <w:lang w:val="en-US"/>
              </w:rPr>
              <w:t>LS</w:t>
            </w:r>
            <w:r w:rsidRPr="008C5084">
              <w:rPr>
                <w:rFonts w:ascii="Times New Roman" w:hAnsi="Times New Roman" w:cs="Times New Roman"/>
                <w:color w:val="000000"/>
                <w:sz w:val="20"/>
                <w:szCs w:val="20"/>
              </w:rPr>
              <w:t xml:space="preserve"> </w:t>
            </w:r>
            <w:r w:rsidRPr="008C5084">
              <w:rPr>
                <w:rFonts w:ascii="Times New Roman" w:hAnsi="Times New Roman" w:cs="Times New Roman"/>
                <w:color w:val="000000"/>
                <w:sz w:val="20"/>
                <w:szCs w:val="20"/>
                <w:lang w:val="en-US"/>
              </w:rPr>
              <w:t>LS</w:t>
            </w:r>
            <w:r w:rsidRPr="008C5084">
              <w:rPr>
                <w:rFonts w:ascii="Times New Roman" w:hAnsi="Times New Roman" w:cs="Times New Roman"/>
                <w:color w:val="000000"/>
                <w:sz w:val="20"/>
                <w:szCs w:val="20"/>
              </w:rPr>
              <w:t xml:space="preserve"> 3х4, 3х2,5, 3х1,5</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bCs/>
                <w:iCs/>
                <w:color w:val="000000"/>
                <w:sz w:val="20"/>
                <w:szCs w:val="20"/>
              </w:rPr>
            </w:pPr>
            <w:r w:rsidRPr="008C5084">
              <w:rPr>
                <w:rFonts w:ascii="Times New Roman" w:hAnsi="Times New Roman" w:cs="Times New Roman"/>
                <w:color w:val="000000"/>
                <w:sz w:val="20"/>
                <w:szCs w:val="20"/>
              </w:rPr>
              <w:t>43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keepNext/>
              <w:spacing w:after="60"/>
              <w:contextualSpacing/>
              <w:rPr>
                <w:rFonts w:ascii="Times New Roman" w:hAnsi="Times New Roman" w:cs="Times New Roman"/>
                <w:sz w:val="20"/>
                <w:szCs w:val="20"/>
              </w:rPr>
            </w:pPr>
            <w:proofErr w:type="spellStart"/>
            <w:r w:rsidRPr="008C5084">
              <w:rPr>
                <w:rFonts w:ascii="Times New Roman" w:hAnsi="Times New Roman" w:cs="Times New Roman"/>
                <w:bCs/>
                <w:iCs/>
                <w:color w:val="000000"/>
                <w:sz w:val="20"/>
                <w:szCs w:val="20"/>
              </w:rPr>
              <w:t>Двухконтакная</w:t>
            </w:r>
            <w:proofErr w:type="spellEnd"/>
            <w:r w:rsidRPr="008C5084">
              <w:rPr>
                <w:rFonts w:ascii="Times New Roman" w:hAnsi="Times New Roman" w:cs="Times New Roman"/>
                <w:bCs/>
                <w:iCs/>
                <w:color w:val="000000"/>
                <w:sz w:val="20"/>
                <w:szCs w:val="20"/>
              </w:rPr>
              <w:t xml:space="preserve"> розетка с заземляющим контактом</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bCs/>
                <w:iCs/>
                <w:color w:val="000000"/>
                <w:sz w:val="20"/>
                <w:szCs w:val="20"/>
              </w:rPr>
            </w:pPr>
            <w:r w:rsidRPr="008C5084">
              <w:rPr>
                <w:rFonts w:ascii="Times New Roman" w:hAnsi="Times New Roman" w:cs="Times New Roman"/>
                <w:color w:val="000000"/>
                <w:sz w:val="20"/>
                <w:szCs w:val="20"/>
              </w:rPr>
              <w:t>44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keepNext/>
              <w:spacing w:after="60"/>
              <w:contextualSpacing/>
              <w:rPr>
                <w:rFonts w:ascii="Times New Roman" w:hAnsi="Times New Roman" w:cs="Times New Roman"/>
                <w:sz w:val="20"/>
                <w:szCs w:val="20"/>
              </w:rPr>
            </w:pPr>
            <w:proofErr w:type="spellStart"/>
            <w:r w:rsidRPr="008C5084">
              <w:rPr>
                <w:rFonts w:ascii="Times New Roman" w:hAnsi="Times New Roman" w:cs="Times New Roman"/>
                <w:bCs/>
                <w:iCs/>
                <w:color w:val="000000"/>
                <w:sz w:val="20"/>
                <w:szCs w:val="20"/>
              </w:rPr>
              <w:t>Одноконтакная</w:t>
            </w:r>
            <w:proofErr w:type="spellEnd"/>
            <w:r w:rsidRPr="008C5084">
              <w:rPr>
                <w:rFonts w:ascii="Times New Roman" w:hAnsi="Times New Roman" w:cs="Times New Roman"/>
                <w:bCs/>
                <w:iCs/>
                <w:color w:val="000000"/>
                <w:sz w:val="20"/>
                <w:szCs w:val="20"/>
              </w:rPr>
              <w:t xml:space="preserve"> розетка с заземляющим контактом</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45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kern w:val="1"/>
                <w:sz w:val="20"/>
                <w:szCs w:val="20"/>
              </w:rPr>
              <w:t>Модуль отопительный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46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Канализационные трубы и фитинги</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47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r w:rsidRPr="008C5084">
              <w:rPr>
                <w:rFonts w:ascii="Times New Roman" w:hAnsi="Times New Roman" w:cs="Times New Roman"/>
                <w:color w:val="000000"/>
                <w:sz w:val="20"/>
                <w:szCs w:val="20"/>
              </w:rPr>
              <w:t>Термоманометр</w:t>
            </w:r>
            <w:proofErr w:type="spellEnd"/>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lastRenderedPageBreak/>
              <w:t>48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Прокладка </w:t>
            </w:r>
            <w:proofErr w:type="spellStart"/>
            <w:r w:rsidRPr="008C5084">
              <w:rPr>
                <w:rFonts w:ascii="Times New Roman" w:hAnsi="Times New Roman" w:cs="Times New Roman"/>
                <w:color w:val="000000"/>
                <w:sz w:val="20"/>
                <w:szCs w:val="20"/>
              </w:rPr>
              <w:t>паронитовая</w:t>
            </w:r>
            <w:proofErr w:type="spellEnd"/>
            <w:r w:rsidRPr="008C5084">
              <w:rPr>
                <w:rFonts w:ascii="Times New Roman" w:hAnsi="Times New Roman" w:cs="Times New Roman"/>
                <w:color w:val="000000"/>
                <w:sz w:val="20"/>
                <w:szCs w:val="20"/>
              </w:rPr>
              <w:t xml:space="preserve">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49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Редуктор давления</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kern w:val="1"/>
                <w:sz w:val="20"/>
                <w:szCs w:val="20"/>
              </w:rPr>
              <w:t>Кран шаровой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Счетчик холодной воды</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Счетчик горячей воды</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Унитаз</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Умывальник</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Электрический счетчик трехфазный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Трансформаторы тока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 Щиток электрический металлический ЩРН-8з, ЩРН-12з</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59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 xml:space="preserve">Лампы </w:t>
            </w:r>
            <w:proofErr w:type="spellStart"/>
            <w:r w:rsidRPr="008C5084">
              <w:rPr>
                <w:rFonts w:ascii="Times New Roman" w:hAnsi="Times New Roman" w:cs="Times New Roman"/>
                <w:color w:val="000000"/>
                <w:sz w:val="20"/>
                <w:szCs w:val="20"/>
              </w:rPr>
              <w:t>люмисцентные</w:t>
            </w:r>
            <w:proofErr w:type="spellEnd"/>
            <w:r w:rsidRPr="008C5084">
              <w:rPr>
                <w:rFonts w:ascii="Times New Roman" w:hAnsi="Times New Roman" w:cs="Times New Roman"/>
                <w:color w:val="000000"/>
                <w:sz w:val="20"/>
                <w:szCs w:val="20"/>
              </w:rPr>
              <w:t xml:space="preserve"> </w:t>
            </w:r>
            <w:r w:rsidRPr="008C5084">
              <w:rPr>
                <w:rFonts w:ascii="Times New Roman" w:hAnsi="Times New Roman" w:cs="Times New Roman"/>
                <w:color w:val="000000"/>
                <w:sz w:val="20"/>
                <w:szCs w:val="20"/>
                <w:lang w:val="en-US"/>
              </w:rPr>
              <w:t>L</w:t>
            </w:r>
            <w:r w:rsidRPr="008C5084">
              <w:rPr>
                <w:rFonts w:ascii="Times New Roman" w:hAnsi="Times New Roman" w:cs="Times New Roman"/>
                <w:color w:val="000000"/>
                <w:sz w:val="20"/>
                <w:szCs w:val="20"/>
              </w:rPr>
              <w:t xml:space="preserve">-18. </w:t>
            </w:r>
            <w:r w:rsidRPr="008C5084">
              <w:rPr>
                <w:rFonts w:ascii="Times New Roman" w:hAnsi="Times New Roman" w:cs="Times New Roman"/>
                <w:color w:val="000000"/>
                <w:sz w:val="20"/>
                <w:szCs w:val="20"/>
                <w:lang w:val="en-US"/>
              </w:rPr>
              <w:t>L</w:t>
            </w:r>
            <w:r w:rsidRPr="008C5084">
              <w:rPr>
                <w:rFonts w:ascii="Times New Roman" w:hAnsi="Times New Roman" w:cs="Times New Roman"/>
                <w:color w:val="000000"/>
                <w:sz w:val="20"/>
                <w:szCs w:val="20"/>
              </w:rPr>
              <w:t>-36</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color w:val="000000"/>
                <w:sz w:val="20"/>
                <w:szCs w:val="20"/>
              </w:rPr>
            </w:pPr>
            <w:r w:rsidRPr="008C5084">
              <w:rPr>
                <w:rFonts w:ascii="Times New Roman" w:hAnsi="Times New Roman" w:cs="Times New Roman"/>
                <w:color w:val="000000"/>
                <w:sz w:val="20"/>
                <w:szCs w:val="20"/>
              </w:rPr>
              <w:t>Выключатели одн</w:t>
            </w:r>
            <w:proofErr w:type="gramStart"/>
            <w:r w:rsidRPr="008C5084">
              <w:rPr>
                <w:rFonts w:ascii="Times New Roman" w:hAnsi="Times New Roman" w:cs="Times New Roman"/>
                <w:color w:val="000000"/>
                <w:sz w:val="20"/>
                <w:szCs w:val="20"/>
              </w:rPr>
              <w:t>о-</w:t>
            </w:r>
            <w:proofErr w:type="gramEnd"/>
            <w:r w:rsidRPr="008C5084">
              <w:rPr>
                <w:rFonts w:ascii="Times New Roman" w:hAnsi="Times New Roman" w:cs="Times New Roman"/>
                <w:color w:val="000000"/>
                <w:sz w:val="20"/>
                <w:szCs w:val="20"/>
              </w:rPr>
              <w:t xml:space="preserve"> двухклавишные</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Замки дверные для межкомнатных дверей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Замки дверные для входных дверей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Петли дверные навесные</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Ручки дверные для межкомнатных дверей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Ручки дверные для входных дверей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Ручки оконные</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Болт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Теплоизоляция</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69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Термопара для котла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bCs/>
                <w:iCs/>
                <w:color w:val="000000"/>
                <w:sz w:val="20"/>
                <w:szCs w:val="20"/>
              </w:rPr>
            </w:pPr>
            <w:r w:rsidRPr="008C5084">
              <w:rPr>
                <w:rFonts w:ascii="Times New Roman" w:hAnsi="Times New Roman" w:cs="Times New Roman"/>
                <w:sz w:val="20"/>
                <w:szCs w:val="20"/>
              </w:rPr>
              <w:t>70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Вентилятор канальный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sz w:val="20"/>
                <w:szCs w:val="20"/>
              </w:rPr>
              <w:t>71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Силиконовая резина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Радиатор секционный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Сливной бачок для унитаза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Шуруп универсальный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keepNext/>
              <w:spacing w:after="60"/>
              <w:contextualSpacing/>
              <w:rPr>
                <w:rFonts w:ascii="Times New Roman" w:hAnsi="Times New Roman" w:cs="Times New Roman"/>
                <w:sz w:val="20"/>
                <w:szCs w:val="20"/>
              </w:rPr>
            </w:pPr>
            <w:r w:rsidRPr="008C5084">
              <w:rPr>
                <w:rFonts w:ascii="Times New Roman" w:hAnsi="Times New Roman" w:cs="Times New Roman"/>
                <w:bCs/>
                <w:iCs/>
                <w:color w:val="000000"/>
                <w:sz w:val="20"/>
                <w:szCs w:val="20"/>
              </w:rPr>
              <w:t>Предохранитель</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Гибкий провод  с изоляцией и оболочкой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Вентиль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Наборный зажим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79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Термометр</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Труба полипропилен</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Контргайка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Подводка гибкая гофрированная с фитингами</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r w:rsidRPr="008C5084">
              <w:rPr>
                <w:rFonts w:ascii="Times New Roman" w:hAnsi="Times New Roman" w:cs="Times New Roman"/>
                <w:color w:val="000000"/>
                <w:sz w:val="20"/>
                <w:szCs w:val="20"/>
              </w:rPr>
              <w:t>З-х</w:t>
            </w:r>
            <w:proofErr w:type="spellEnd"/>
            <w:r w:rsidRPr="008C5084">
              <w:rPr>
                <w:rFonts w:ascii="Times New Roman" w:hAnsi="Times New Roman" w:cs="Times New Roman"/>
                <w:color w:val="000000"/>
                <w:sz w:val="20"/>
                <w:szCs w:val="20"/>
              </w:rPr>
              <w:t xml:space="preserve"> ходовой кран</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84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Затвор поворотный дисковый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Масло</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Трубный хомут</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Дюбель универсальный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Арматура для сливного бачка унитаза</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89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r w:rsidRPr="008C5084">
              <w:rPr>
                <w:rFonts w:ascii="Times New Roman" w:hAnsi="Times New Roman" w:cs="Times New Roman"/>
                <w:color w:val="000000"/>
                <w:kern w:val="1"/>
                <w:sz w:val="20"/>
                <w:szCs w:val="20"/>
              </w:rPr>
              <w:t>Соединительно-ответвительный</w:t>
            </w:r>
            <w:proofErr w:type="spellEnd"/>
            <w:r w:rsidRPr="008C5084">
              <w:rPr>
                <w:rFonts w:ascii="Times New Roman" w:hAnsi="Times New Roman" w:cs="Times New Roman"/>
                <w:color w:val="000000"/>
                <w:kern w:val="1"/>
                <w:sz w:val="20"/>
                <w:szCs w:val="20"/>
              </w:rPr>
              <w:t xml:space="preserve"> зажим</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90</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Контргайка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Прокладка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Герметизирующий состав для резьбовых соединений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Труба стальная электросварная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kern w:val="1"/>
                <w:sz w:val="20"/>
                <w:szCs w:val="20"/>
              </w:rPr>
            </w:pPr>
            <w:r w:rsidRPr="008C5084">
              <w:rPr>
                <w:rFonts w:ascii="Times New Roman" w:hAnsi="Times New Roman" w:cs="Times New Roman"/>
                <w:color w:val="000000"/>
                <w:sz w:val="20"/>
                <w:szCs w:val="20"/>
              </w:rPr>
              <w:t>94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Затвор поворотный дисковый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Вентилятор осевой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Соединительные детали к трубам</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Комплект пробок для радиаторов</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Подводка гибкая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99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kern w:val="1"/>
                <w:sz w:val="20"/>
                <w:szCs w:val="20"/>
              </w:rPr>
              <w:t>Щит распределительный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101</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Насос циркуляционный</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lastRenderedPageBreak/>
              <w:t>102</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Проволока сварочная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103</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Канализационные трубы и фитинги</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104</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 xml:space="preserve">Электропривод </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105</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Муфта прямая</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106</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Датчик температуры</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107</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Реле контроля напряжения фаз</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108</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r w:rsidRPr="008C5084">
              <w:rPr>
                <w:rFonts w:ascii="Times New Roman" w:hAnsi="Times New Roman" w:cs="Times New Roman"/>
                <w:color w:val="000000"/>
                <w:sz w:val="20"/>
                <w:szCs w:val="20"/>
              </w:rPr>
              <w:t>Регулятор температуры</w:t>
            </w:r>
          </w:p>
        </w:tc>
      </w:tr>
      <w:tr w:rsidR="008C5084" w:rsidRPr="008C5084" w:rsidTr="002E33E7">
        <w:tc>
          <w:tcPr>
            <w:tcW w:w="1482" w:type="dxa"/>
            <w:tcBorders>
              <w:top w:val="single" w:sz="4" w:space="0" w:color="000000"/>
              <w:left w:val="single" w:sz="4" w:space="0" w:color="000000"/>
              <w:bottom w:val="single" w:sz="4" w:space="0" w:color="000000"/>
            </w:tcBorders>
            <w:shd w:val="clear" w:color="auto" w:fill="auto"/>
          </w:tcPr>
          <w:p w:rsidR="008C5084" w:rsidRPr="008C5084" w:rsidRDefault="008C5084" w:rsidP="002E33E7">
            <w:pPr>
              <w:contextualSpacing/>
              <w:jc w:val="center"/>
              <w:rPr>
                <w:rFonts w:ascii="Times New Roman" w:hAnsi="Times New Roman" w:cs="Times New Roman"/>
                <w:color w:val="000000"/>
                <w:sz w:val="20"/>
                <w:szCs w:val="20"/>
              </w:rPr>
            </w:pPr>
            <w:r w:rsidRPr="008C5084">
              <w:rPr>
                <w:rFonts w:ascii="Times New Roman" w:hAnsi="Times New Roman" w:cs="Times New Roman"/>
                <w:color w:val="000000"/>
                <w:sz w:val="20"/>
                <w:szCs w:val="20"/>
              </w:rPr>
              <w:t>109</w:t>
            </w:r>
          </w:p>
        </w:tc>
        <w:tc>
          <w:tcPr>
            <w:tcW w:w="8392" w:type="dxa"/>
            <w:tcBorders>
              <w:top w:val="single" w:sz="4" w:space="0" w:color="000000"/>
              <w:left w:val="single" w:sz="4" w:space="0" w:color="000000"/>
              <w:bottom w:val="single" w:sz="4" w:space="0" w:color="000000"/>
              <w:right w:val="single" w:sz="4" w:space="0" w:color="000000"/>
            </w:tcBorders>
            <w:shd w:val="clear" w:color="auto" w:fill="auto"/>
          </w:tcPr>
          <w:p w:rsidR="008C5084" w:rsidRPr="008C5084" w:rsidRDefault="008C5084" w:rsidP="002E33E7">
            <w:pPr>
              <w:contextualSpacing/>
              <w:rPr>
                <w:rFonts w:ascii="Times New Roman" w:hAnsi="Times New Roman" w:cs="Times New Roman"/>
                <w:sz w:val="20"/>
                <w:szCs w:val="20"/>
              </w:rPr>
            </w:pPr>
            <w:proofErr w:type="spellStart"/>
            <w:r w:rsidRPr="008C5084">
              <w:rPr>
                <w:rFonts w:ascii="Times New Roman" w:hAnsi="Times New Roman" w:cs="Times New Roman"/>
                <w:color w:val="000000"/>
                <w:sz w:val="20"/>
                <w:szCs w:val="20"/>
              </w:rPr>
              <w:t>Саморезы</w:t>
            </w:r>
            <w:proofErr w:type="spellEnd"/>
            <w:r w:rsidRPr="008C5084">
              <w:rPr>
                <w:rFonts w:ascii="Times New Roman" w:hAnsi="Times New Roman" w:cs="Times New Roman"/>
                <w:color w:val="000000"/>
                <w:sz w:val="20"/>
                <w:szCs w:val="20"/>
              </w:rPr>
              <w:t xml:space="preserve"> из нержавеющей стали </w:t>
            </w:r>
          </w:p>
        </w:tc>
      </w:tr>
    </w:tbl>
    <w:p w:rsidR="008C5084" w:rsidRPr="008C5084" w:rsidRDefault="008C5084" w:rsidP="008C5084">
      <w:pPr>
        <w:spacing w:line="230" w:lineRule="auto"/>
        <w:ind w:left="1080"/>
        <w:contextualSpacing/>
        <w:rPr>
          <w:rFonts w:ascii="Times New Roman" w:hAnsi="Times New Roman" w:cs="Times New Roman"/>
          <w:sz w:val="20"/>
          <w:szCs w:val="20"/>
        </w:rPr>
      </w:pPr>
    </w:p>
    <w:p w:rsidR="008C5084" w:rsidRPr="008C5084" w:rsidRDefault="008C5084" w:rsidP="008C5084">
      <w:pPr>
        <w:spacing w:line="230" w:lineRule="auto"/>
        <w:ind w:firstLine="6840"/>
        <w:contextualSpacing/>
        <w:rPr>
          <w:rFonts w:ascii="Times New Roman" w:hAnsi="Times New Roman" w:cs="Times New Roman"/>
          <w:sz w:val="20"/>
          <w:szCs w:val="20"/>
        </w:rPr>
      </w:pPr>
    </w:p>
    <w:p w:rsidR="008C5084" w:rsidRPr="008C5084" w:rsidRDefault="008C5084" w:rsidP="008C5084">
      <w:pPr>
        <w:spacing w:line="230" w:lineRule="auto"/>
        <w:ind w:firstLine="6840"/>
        <w:contextualSpacing/>
        <w:rPr>
          <w:rFonts w:ascii="Times New Roman" w:hAnsi="Times New Roman" w:cs="Times New Roman"/>
          <w:sz w:val="20"/>
          <w:szCs w:val="20"/>
        </w:rPr>
      </w:pPr>
    </w:p>
    <w:p w:rsidR="008C5084" w:rsidRPr="008C5084" w:rsidRDefault="008C5084" w:rsidP="00CE3367">
      <w:pPr>
        <w:spacing w:after="0"/>
        <w:contextualSpacing/>
        <w:jc w:val="center"/>
        <w:rPr>
          <w:rFonts w:ascii="Times New Roman" w:hAnsi="Times New Roman" w:cs="Times New Roman"/>
          <w:bCs/>
          <w:sz w:val="20"/>
          <w:szCs w:val="20"/>
        </w:rPr>
      </w:pPr>
    </w:p>
    <w:p w:rsidR="00CE3367" w:rsidRPr="008C5084" w:rsidRDefault="00CE3367" w:rsidP="00CE3367">
      <w:pPr>
        <w:spacing w:after="0"/>
        <w:contextualSpacing/>
        <w:jc w:val="center"/>
        <w:rPr>
          <w:rFonts w:ascii="Times New Roman" w:hAnsi="Times New Roman" w:cs="Times New Roman"/>
          <w:bCs/>
          <w:sz w:val="20"/>
          <w:szCs w:val="20"/>
        </w:rPr>
      </w:pPr>
    </w:p>
    <w:p w:rsidR="00CE3367" w:rsidRPr="008C5084" w:rsidRDefault="00CE3367" w:rsidP="00CE3367">
      <w:pPr>
        <w:spacing w:after="0"/>
        <w:contextualSpacing/>
        <w:jc w:val="center"/>
        <w:rPr>
          <w:rFonts w:ascii="Times New Roman" w:hAnsi="Times New Roman" w:cs="Times New Roman"/>
          <w:bCs/>
          <w:sz w:val="20"/>
          <w:szCs w:val="20"/>
        </w:rPr>
      </w:pPr>
    </w:p>
    <w:p w:rsidR="00CE3367" w:rsidRPr="008C5084" w:rsidRDefault="00CE3367" w:rsidP="00CE3367">
      <w:pPr>
        <w:spacing w:after="0"/>
        <w:contextualSpacing/>
        <w:jc w:val="center"/>
        <w:rPr>
          <w:rFonts w:ascii="Times New Roman" w:hAnsi="Times New Roman" w:cs="Times New Roman"/>
          <w:bCs/>
          <w:sz w:val="20"/>
          <w:szCs w:val="20"/>
        </w:rPr>
      </w:pPr>
    </w:p>
    <w:p w:rsidR="00CE3367" w:rsidRPr="008C5084" w:rsidRDefault="00CE3367" w:rsidP="00CE3367">
      <w:pPr>
        <w:spacing w:after="0"/>
        <w:contextualSpacing/>
        <w:rPr>
          <w:rFonts w:ascii="Times New Roman" w:hAnsi="Times New Roman" w:cs="Times New Roman"/>
          <w:sz w:val="20"/>
          <w:szCs w:val="20"/>
        </w:rPr>
      </w:pPr>
    </w:p>
    <w:p w:rsidR="00CE3367" w:rsidRPr="00CE3367" w:rsidRDefault="00CE3367" w:rsidP="00CE3367">
      <w:pPr>
        <w:spacing w:after="0"/>
        <w:contextualSpacing/>
        <w:rPr>
          <w:rFonts w:ascii="Times New Roman" w:hAnsi="Times New Roman" w:cs="Times New Roman"/>
          <w:sz w:val="20"/>
          <w:szCs w:val="20"/>
        </w:rPr>
      </w:pPr>
    </w:p>
    <w:sectPr w:rsidR="00CE3367" w:rsidRPr="00CE3367" w:rsidSect="005D06B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F8A" w:rsidRDefault="00B31F8A" w:rsidP="008C5084">
      <w:pPr>
        <w:spacing w:after="0" w:line="240" w:lineRule="auto"/>
      </w:pPr>
      <w:r>
        <w:separator/>
      </w:r>
    </w:p>
  </w:endnote>
  <w:endnote w:type="continuationSeparator" w:id="1">
    <w:p w:rsidR="00B31F8A" w:rsidRDefault="00B31F8A" w:rsidP="008C50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19580"/>
      <w:docPartObj>
        <w:docPartGallery w:val="Page Numbers (Bottom of Page)"/>
        <w:docPartUnique/>
      </w:docPartObj>
    </w:sdtPr>
    <w:sdtContent>
      <w:p w:rsidR="00B31F8A" w:rsidRDefault="005D06BA">
        <w:pPr>
          <w:pStyle w:val="a6"/>
          <w:jc w:val="center"/>
        </w:pPr>
        <w:fldSimple w:instr=" PAGE   \* MERGEFORMAT ">
          <w:r w:rsidR="00766D00">
            <w:rPr>
              <w:noProof/>
            </w:rPr>
            <w:t>13</w:t>
          </w:r>
        </w:fldSimple>
      </w:p>
    </w:sdtContent>
  </w:sdt>
  <w:p w:rsidR="00B31F8A" w:rsidRDefault="00B31F8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F8A" w:rsidRDefault="00B31F8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F8A" w:rsidRPr="00B31F8A" w:rsidRDefault="00B31F8A" w:rsidP="00B31F8A">
    <w:pPr>
      <w:pStyle w:val="a6"/>
      <w:tabs>
        <w:tab w:val="center" w:pos="4677"/>
        <w:tab w:val="left" w:pos="5197"/>
      </w:tabs>
      <w:jc w:val="left"/>
    </w:pP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F8A" w:rsidRDefault="00B31F8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F8A" w:rsidRDefault="00B31F8A" w:rsidP="008C5084">
      <w:pPr>
        <w:spacing w:after="0" w:line="240" w:lineRule="auto"/>
      </w:pPr>
      <w:r>
        <w:separator/>
      </w:r>
    </w:p>
  </w:footnote>
  <w:footnote w:type="continuationSeparator" w:id="1">
    <w:p w:rsidR="00B31F8A" w:rsidRDefault="00B31F8A" w:rsidP="008C50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F8A" w:rsidRDefault="00B31F8A">
    <w:pPr>
      <w:pStyle w:val="a4"/>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F8A" w:rsidRDefault="00B31F8A"/>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CE3367"/>
    <w:rsid w:val="0009598F"/>
    <w:rsid w:val="002E33E7"/>
    <w:rsid w:val="003B136D"/>
    <w:rsid w:val="005B1100"/>
    <w:rsid w:val="005D06BA"/>
    <w:rsid w:val="00726C97"/>
    <w:rsid w:val="00766D00"/>
    <w:rsid w:val="007E1E6B"/>
    <w:rsid w:val="008C5084"/>
    <w:rsid w:val="00A9587E"/>
    <w:rsid w:val="00B31F8A"/>
    <w:rsid w:val="00B9619E"/>
    <w:rsid w:val="00C62280"/>
    <w:rsid w:val="00CE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sid w:val="00A9587E"/>
    <w:rPr>
      <w:color w:val="0000FF"/>
      <w:u w:val="single"/>
    </w:rPr>
  </w:style>
  <w:style w:type="paragraph" w:styleId="a4">
    <w:name w:val="header"/>
    <w:basedOn w:val="a"/>
    <w:link w:val="a5"/>
    <w:rsid w:val="008C5084"/>
    <w:pPr>
      <w:tabs>
        <w:tab w:val="center" w:pos="4153"/>
        <w:tab w:val="right" w:pos="8306"/>
      </w:tabs>
      <w:suppressAutoHyphens/>
      <w:spacing w:before="120" w:after="120" w:line="240" w:lineRule="auto"/>
      <w:jc w:val="both"/>
    </w:pPr>
    <w:rPr>
      <w:rFonts w:ascii="Arial" w:eastAsia="Times New Roman" w:hAnsi="Arial" w:cs="Arial"/>
      <w:color w:val="333333"/>
      <w:sz w:val="20"/>
      <w:szCs w:val="20"/>
      <w:lang w:eastAsia="ar-SA"/>
    </w:rPr>
  </w:style>
  <w:style w:type="character" w:customStyle="1" w:styleId="a5">
    <w:name w:val="Верхний колонтитул Знак"/>
    <w:basedOn w:val="a0"/>
    <w:link w:val="a4"/>
    <w:rsid w:val="008C5084"/>
    <w:rPr>
      <w:rFonts w:ascii="Arial" w:eastAsia="Times New Roman" w:hAnsi="Arial" w:cs="Arial"/>
      <w:color w:val="333333"/>
      <w:sz w:val="20"/>
      <w:szCs w:val="20"/>
      <w:lang w:eastAsia="ar-SA"/>
    </w:rPr>
  </w:style>
  <w:style w:type="paragraph" w:styleId="a6">
    <w:name w:val="footer"/>
    <w:basedOn w:val="a"/>
    <w:link w:val="a7"/>
    <w:uiPriority w:val="99"/>
    <w:rsid w:val="008C5084"/>
    <w:pPr>
      <w:tabs>
        <w:tab w:val="center" w:pos="4153"/>
        <w:tab w:val="right" w:pos="8306"/>
      </w:tabs>
      <w:suppressAutoHyphens/>
      <w:spacing w:after="60" w:line="240" w:lineRule="auto"/>
      <w:jc w:val="both"/>
    </w:pPr>
    <w:rPr>
      <w:rFonts w:ascii="Arial" w:eastAsia="Times New Roman" w:hAnsi="Arial" w:cs="Arial"/>
      <w:color w:val="333333"/>
      <w:sz w:val="20"/>
      <w:szCs w:val="20"/>
      <w:lang w:eastAsia="ar-SA"/>
    </w:rPr>
  </w:style>
  <w:style w:type="character" w:customStyle="1" w:styleId="a7">
    <w:name w:val="Нижний колонтитул Знак"/>
    <w:basedOn w:val="a0"/>
    <w:link w:val="a6"/>
    <w:uiPriority w:val="99"/>
    <w:rsid w:val="008C5084"/>
    <w:rPr>
      <w:rFonts w:ascii="Arial" w:eastAsia="Times New Roman" w:hAnsi="Arial" w:cs="Arial"/>
      <w:color w:val="333333"/>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EE8C4CD0DDCE9CE3F81A36B74CF90C5150EFF82B37B58690715C210E8177CAAC221DBA152CF35618EA40023B45780810810AC164B250FEi5XBJ"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yperlink" Target="consultantplus://offline/ref=7E4B831BE5E973D1C36C7817B2FF17F04F020B7ED95AE9688769B8FB250CE6079380164B0D73A004245DCE815E6D8AB75E2C289F39C26AF7z9V2J" TargetMode="External"/><Relationship Id="rId12" Type="http://schemas.openxmlformats.org/officeDocument/2006/relationships/hyperlink" Target="mailto:Tehstroy09@bk.ru"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B202F3F459764016CBE9B48EB0011BEC7BD65F8E1DE0F824B1DD3CBCE10B7388C55AEA6868EE4DAF367974CF28914D47C69ECC0B3998BF9Y3O4J" TargetMode="External"/><Relationship Id="rId11" Type="http://schemas.openxmlformats.org/officeDocument/2006/relationships/hyperlink" Target="consultantplus://offline/ref=D4452F0AA616B308169B750DD707CA4BC07F7632CD23D492389F83F9B1D46368B7F533E49366BBDAf0AEH"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consultantplus://offline/ref=D4452F0AA616B308169B750DD707CA4BC07F7632CD23D492389F83F9B1D46368B7F533E49366BBDCf0A8H"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F9D6EC25A67641CA0ED4781139ED262B5F20B21C4B2FCEA20F4F9362474192E631AD860C41E889028C02AB7B33E45F0A818FB131Y1F5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17</Pages>
  <Words>8076</Words>
  <Characters>46038</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dc:creator>
  <cp:keywords/>
  <dc:description/>
  <cp:lastModifiedBy>USD</cp:lastModifiedBy>
  <cp:revision>13</cp:revision>
  <cp:lastPrinted>2021-03-09T14:10:00Z</cp:lastPrinted>
  <dcterms:created xsi:type="dcterms:W3CDTF">2021-03-09T13:32:00Z</dcterms:created>
  <dcterms:modified xsi:type="dcterms:W3CDTF">2021-03-15T06:43:00Z</dcterms:modified>
</cp:coreProperties>
</file>