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9F" w:rsidRDefault="0009609F">
      <w:pPr>
        <w:suppressAutoHyphens w:val="0"/>
        <w:autoSpaceDE w:val="0"/>
        <w:jc w:val="center"/>
      </w:pPr>
    </w:p>
    <w:p w:rsidR="00EB73AA" w:rsidRDefault="00EB73AA">
      <w:pPr>
        <w:suppressAutoHyphens w:val="0"/>
        <w:autoSpaceDE w:val="0"/>
        <w:jc w:val="center"/>
      </w:pPr>
      <w:r>
        <w:rPr>
          <w:b/>
          <w:bCs/>
        </w:rPr>
        <w:t>ПРОЕКТ СМЕТЫ КОНТРАКТА</w:t>
      </w:r>
    </w:p>
    <w:p w:rsidR="00A662B8" w:rsidRPr="00806878" w:rsidRDefault="00EB73AA" w:rsidP="00C63926">
      <w:pPr>
        <w:suppressAutoHyphens w:val="0"/>
        <w:autoSpaceDE w:val="0"/>
        <w:jc w:val="center"/>
        <w:rPr>
          <w:rFonts w:eastAsia="Calibri"/>
          <w:bCs/>
          <w:color w:val="000000"/>
          <w:lang w:eastAsia="en-US"/>
        </w:rPr>
      </w:pPr>
      <w:r>
        <w:rPr>
          <w:b/>
          <w:bCs/>
        </w:rPr>
        <w:t xml:space="preserve">на выполнение работ по  </w:t>
      </w:r>
      <w:r w:rsidR="00E174F9">
        <w:rPr>
          <w:b/>
          <w:sz w:val="22"/>
          <w:szCs w:val="22"/>
        </w:rPr>
        <w:t>р</w:t>
      </w:r>
      <w:r w:rsidR="00E174F9" w:rsidRPr="00494B2D">
        <w:rPr>
          <w:b/>
          <w:sz w:val="22"/>
          <w:szCs w:val="22"/>
        </w:rPr>
        <w:t>емонт</w:t>
      </w:r>
      <w:r w:rsidR="00E174F9">
        <w:rPr>
          <w:b/>
          <w:sz w:val="22"/>
          <w:szCs w:val="22"/>
        </w:rPr>
        <w:t>у</w:t>
      </w:r>
      <w:r w:rsidR="00E174F9" w:rsidRPr="00494B2D">
        <w:rPr>
          <w:b/>
          <w:sz w:val="22"/>
          <w:szCs w:val="22"/>
        </w:rPr>
        <w:t xml:space="preserve"> </w:t>
      </w:r>
      <w:r w:rsidR="006C7465">
        <w:rPr>
          <w:b/>
          <w:sz w:val="22"/>
          <w:szCs w:val="22"/>
        </w:rPr>
        <w:t xml:space="preserve">автомобильной дороги по ул. </w:t>
      </w:r>
      <w:proofErr w:type="gramStart"/>
      <w:r w:rsidR="006C7465">
        <w:rPr>
          <w:b/>
          <w:sz w:val="22"/>
          <w:szCs w:val="22"/>
        </w:rPr>
        <w:t>Заводская</w:t>
      </w:r>
      <w:proofErr w:type="gramEnd"/>
      <w:r w:rsidR="006C7465">
        <w:rPr>
          <w:b/>
          <w:sz w:val="22"/>
          <w:szCs w:val="22"/>
        </w:rPr>
        <w:t xml:space="preserve"> (от ул. Шоссей</w:t>
      </w:r>
      <w:r w:rsidR="00B1759E">
        <w:rPr>
          <w:b/>
          <w:sz w:val="22"/>
          <w:szCs w:val="22"/>
        </w:rPr>
        <w:t>ная до остановочного павильона</w:t>
      </w:r>
      <w:r w:rsidR="006C7465">
        <w:rPr>
          <w:b/>
          <w:sz w:val="22"/>
          <w:szCs w:val="22"/>
        </w:rPr>
        <w:t>) в г. Нижний Ломов Пензенской области</w:t>
      </w:r>
      <w:r w:rsidR="00C63926" w:rsidRPr="00C63926">
        <w:rPr>
          <w:b/>
          <w:bCs/>
        </w:rPr>
        <w:t>.</w:t>
      </w:r>
    </w:p>
    <w:tbl>
      <w:tblPr>
        <w:tblW w:w="10490" w:type="dxa"/>
        <w:tblInd w:w="62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2"/>
        <w:gridCol w:w="747"/>
        <w:gridCol w:w="3601"/>
        <w:gridCol w:w="954"/>
        <w:gridCol w:w="1432"/>
        <w:gridCol w:w="1194"/>
        <w:gridCol w:w="444"/>
        <w:gridCol w:w="1377"/>
        <w:gridCol w:w="144"/>
        <w:gridCol w:w="15"/>
      </w:tblGrid>
      <w:tr w:rsidR="00EB73AA" w:rsidTr="00A662B8">
        <w:trPr>
          <w:gridAfter w:val="1"/>
          <w:wAfter w:w="15" w:type="dxa"/>
        </w:trPr>
        <w:tc>
          <w:tcPr>
            <w:tcW w:w="1329" w:type="dxa"/>
            <w:gridSpan w:val="2"/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</w:pPr>
          </w:p>
        </w:tc>
        <w:tc>
          <w:tcPr>
            <w:tcW w:w="71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1821" w:type="dxa"/>
            <w:gridSpan w:val="2"/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</w:pPr>
          </w:p>
        </w:tc>
        <w:tc>
          <w:tcPr>
            <w:tcW w:w="144" w:type="dxa"/>
            <w:shd w:val="clear" w:color="auto" w:fill="auto"/>
          </w:tcPr>
          <w:p w:rsidR="00EB73AA" w:rsidRDefault="00EB73AA">
            <w:pPr>
              <w:snapToGrid w:val="0"/>
            </w:pPr>
          </w:p>
        </w:tc>
      </w:tr>
      <w:tr w:rsidR="00EB73AA" w:rsidTr="00A662B8">
        <w:trPr>
          <w:cantSplit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Наименование конструктивных решений (элементов), комплексов (видов) работ</w:t>
            </w:r>
          </w:p>
        </w:tc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Единица измерения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Количество (объем работ)</w:t>
            </w:r>
          </w:p>
        </w:tc>
        <w:tc>
          <w:tcPr>
            <w:tcW w:w="31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Цена, руб.</w:t>
            </w:r>
          </w:p>
        </w:tc>
      </w:tr>
      <w:tr w:rsidR="00EB73AA" w:rsidTr="00A662B8">
        <w:trPr>
          <w:cantSplit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both"/>
            </w:pPr>
          </w:p>
        </w:tc>
        <w:tc>
          <w:tcPr>
            <w:tcW w:w="43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both"/>
            </w:pPr>
          </w:p>
        </w:tc>
        <w:tc>
          <w:tcPr>
            <w:tcW w:w="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both"/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both"/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 xml:space="preserve">На единицу измерения </w:t>
            </w:r>
          </w:p>
          <w:p w:rsidR="00EB73AA" w:rsidRDefault="00EB73AA">
            <w:pPr>
              <w:suppressAutoHyphens w:val="0"/>
              <w:autoSpaceDE w:val="0"/>
              <w:jc w:val="center"/>
            </w:pPr>
            <w:r>
              <w:t>тыс. руб.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 xml:space="preserve">Всего </w:t>
            </w:r>
          </w:p>
          <w:p w:rsidR="00EB73AA" w:rsidRDefault="00EB73AA">
            <w:pPr>
              <w:suppressAutoHyphens w:val="0"/>
              <w:autoSpaceDE w:val="0"/>
              <w:jc w:val="center"/>
            </w:pPr>
            <w:r>
              <w:t xml:space="preserve">тыс. руб.  </w:t>
            </w:r>
          </w:p>
        </w:tc>
      </w:tr>
      <w:tr w:rsidR="00EB73AA" w:rsidTr="00A662B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4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4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  <w:r>
              <w:t>6</w:t>
            </w:r>
          </w:p>
        </w:tc>
      </w:tr>
      <w:tr w:rsidR="00B56203" w:rsidTr="0009609F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203" w:rsidRPr="00B56203" w:rsidRDefault="00B56203">
            <w:pPr>
              <w:suppressAutoHyphens w:val="0"/>
              <w:autoSpaceDE w:val="0"/>
              <w:snapToGrid w:val="0"/>
              <w:jc w:val="center"/>
            </w:pPr>
            <w:r w:rsidRPr="00B56203">
              <w:t>1</w:t>
            </w:r>
          </w:p>
        </w:tc>
        <w:tc>
          <w:tcPr>
            <w:tcW w:w="4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203" w:rsidRPr="006C7465" w:rsidRDefault="006C7465" w:rsidP="00B1759E">
            <w:pPr>
              <w:snapToGrid w:val="0"/>
            </w:pPr>
            <w:r w:rsidRPr="006C7465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gramStart"/>
            <w:r w:rsidRPr="006C7465">
              <w:rPr>
                <w:sz w:val="22"/>
                <w:szCs w:val="22"/>
              </w:rPr>
              <w:t>Заводская</w:t>
            </w:r>
            <w:proofErr w:type="gramEnd"/>
            <w:r w:rsidRPr="006C7465">
              <w:rPr>
                <w:sz w:val="22"/>
                <w:szCs w:val="22"/>
              </w:rPr>
              <w:t xml:space="preserve"> (от ул. Шоссей</w:t>
            </w:r>
            <w:r w:rsidR="00B1759E">
              <w:rPr>
                <w:sz w:val="22"/>
                <w:szCs w:val="22"/>
              </w:rPr>
              <w:t>ная до остановочного павильона</w:t>
            </w:r>
            <w:r w:rsidRPr="006C7465">
              <w:rPr>
                <w:sz w:val="22"/>
                <w:szCs w:val="22"/>
              </w:rPr>
              <w:t>) в г. Нижний Ломов Пензенской области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203" w:rsidRDefault="00E174F9">
            <w:pPr>
              <w:snapToGrid w:val="0"/>
              <w:jc w:val="center"/>
            </w:pPr>
            <w: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203" w:rsidRDefault="00E174F9">
            <w:pPr>
              <w:jc w:val="center"/>
            </w:pPr>
            <w:r>
              <w:t>-</w:t>
            </w:r>
            <w:r w:rsidR="00B56203">
              <w:t xml:space="preserve"> 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203" w:rsidRDefault="00E174F9" w:rsidP="00A662B8">
            <w:pPr>
              <w:suppressAutoHyphens w:val="0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203" w:rsidRPr="0021141C" w:rsidRDefault="00107B60" w:rsidP="00A662B8">
            <w:pPr>
              <w:snapToGrid w:val="0"/>
              <w:jc w:val="center"/>
            </w:pPr>
            <w:r>
              <w:rPr>
                <w:rFonts w:cs="&quot;Times New Roman&quot;"/>
              </w:rPr>
              <w:t>4628,69312</w:t>
            </w:r>
          </w:p>
        </w:tc>
      </w:tr>
      <w:tr w:rsidR="0063557E" w:rsidTr="00A662B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4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 w:rsidP="00EB73AA">
            <w:pPr>
              <w:wordWrap w:val="0"/>
              <w:spacing w:before="100" w:after="100"/>
              <w:ind w:left="60" w:right="60"/>
            </w:pPr>
            <w:r>
              <w:rPr>
                <w:color w:val="000000"/>
              </w:rPr>
              <w:t xml:space="preserve">Начальная (максимальная) цена контракта без НДС </w:t>
            </w:r>
            <w:hyperlink r:id="rId5" w:history="1">
              <w:r>
                <w:rPr>
                  <w:rStyle w:val="a5"/>
                  <w:color w:val="000000"/>
                </w:rPr>
                <w:t>&lt;3&gt;</w:t>
              </w:r>
            </w:hyperlink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napToGrid w:val="0"/>
              <w:jc w:val="center"/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napToGrid w:val="0"/>
              <w:jc w:val="center"/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57E" w:rsidRDefault="00107B60" w:rsidP="00B14746">
            <w:pPr>
              <w:snapToGrid w:val="0"/>
              <w:jc w:val="center"/>
            </w:pPr>
            <w:r>
              <w:rPr>
                <w:rFonts w:cs="&quot;Times New Roman&quot;"/>
              </w:rPr>
              <w:t>4628,69312</w:t>
            </w:r>
          </w:p>
        </w:tc>
      </w:tr>
      <w:tr w:rsidR="0063557E" w:rsidTr="00A662B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4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 w:rsidP="00EB73AA">
            <w:pPr>
              <w:wordWrap w:val="0"/>
              <w:spacing w:before="100" w:after="100"/>
              <w:ind w:left="60" w:right="60"/>
            </w:pPr>
            <w:r>
              <w:rPr>
                <w:color w:val="000000"/>
              </w:rPr>
              <w:t>НДС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napToGrid w:val="0"/>
              <w:jc w:val="center"/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57E" w:rsidRDefault="0063557E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57E" w:rsidRPr="0021141C" w:rsidRDefault="00107B60" w:rsidP="00E174F9">
            <w:pPr>
              <w:snapToGrid w:val="0"/>
              <w:jc w:val="center"/>
            </w:pPr>
            <w:r>
              <w:t>925,73862</w:t>
            </w:r>
          </w:p>
        </w:tc>
      </w:tr>
      <w:tr w:rsidR="00EB73AA" w:rsidTr="00A662B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4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napToGrid w:val="0"/>
            </w:pPr>
            <w:r>
              <w:t>Начальная (максимальная) цена</w:t>
            </w:r>
          </w:p>
          <w:p w:rsidR="00EB73AA" w:rsidRDefault="00EB73AA">
            <w:pPr>
              <w:snapToGrid w:val="0"/>
            </w:pPr>
            <w:r>
              <w:t>контракта с НДС.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napToGrid w:val="0"/>
              <w:jc w:val="center"/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napToGrid w:val="0"/>
              <w:jc w:val="center"/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3AA" w:rsidRDefault="00EB73AA">
            <w:pPr>
              <w:suppressAutoHyphens w:val="0"/>
              <w:autoSpaceDE w:val="0"/>
              <w:snapToGrid w:val="0"/>
              <w:jc w:val="center"/>
            </w:pP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3AA" w:rsidRPr="0021141C" w:rsidRDefault="00107B60" w:rsidP="00B14746">
            <w:pPr>
              <w:suppressAutoHyphens w:val="0"/>
              <w:autoSpaceDE w:val="0"/>
              <w:snapToGrid w:val="0"/>
              <w:jc w:val="center"/>
            </w:pPr>
            <w:r>
              <w:t>5554,43174</w:t>
            </w:r>
          </w:p>
        </w:tc>
      </w:tr>
    </w:tbl>
    <w:p w:rsidR="00EB73AA" w:rsidRDefault="00EB73AA">
      <w:pPr>
        <w:suppressAutoHyphens w:val="0"/>
        <w:autoSpaceDE w:val="0"/>
        <w:jc w:val="both"/>
      </w:pPr>
    </w:p>
    <w:p w:rsidR="00EB73AA" w:rsidRDefault="00EB73AA">
      <w:pPr>
        <w:suppressAutoHyphens w:val="0"/>
        <w:autoSpaceDE w:val="0"/>
        <w:jc w:val="both"/>
      </w:pPr>
    </w:p>
    <w:p w:rsidR="0009609F" w:rsidRDefault="0009609F" w:rsidP="0009609F">
      <w:pPr>
        <w:jc w:val="center"/>
        <w:rPr>
          <w:b/>
          <w:bCs/>
          <w:sz w:val="20"/>
          <w:szCs w:val="20"/>
        </w:rPr>
      </w:pPr>
    </w:p>
    <w:p w:rsidR="00D619D7" w:rsidRPr="00B1526D" w:rsidRDefault="00D619D7" w:rsidP="00D619D7">
      <w:pPr>
        <w:rPr>
          <w:b/>
        </w:rPr>
      </w:pPr>
      <w:r w:rsidRPr="00B1526D">
        <w:rPr>
          <w:b/>
        </w:rPr>
        <w:t>Заказчик</w:t>
      </w:r>
    </w:p>
    <w:p w:rsidR="00D619D7" w:rsidRDefault="00D619D7" w:rsidP="00D619D7">
      <w:r w:rsidRPr="00B1526D">
        <w:t>Администрация города Нижний Ломов</w:t>
      </w:r>
    </w:p>
    <w:p w:rsidR="00D619D7" w:rsidRPr="00B1526D" w:rsidRDefault="00D619D7" w:rsidP="00D619D7">
      <w:r>
        <w:t>Нижнеломовского района Пензенской области __________________________   В.А.</w:t>
      </w:r>
      <w:proofErr w:type="gramStart"/>
      <w:r>
        <w:t>Толстунов</w:t>
      </w:r>
      <w:proofErr w:type="gramEnd"/>
    </w:p>
    <w:p w:rsidR="00D619D7" w:rsidRPr="00B1526D" w:rsidRDefault="00D619D7" w:rsidP="00D619D7">
      <w:r>
        <w:t xml:space="preserve">                                            </w:t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EB73AA" w:rsidRDefault="00EB73AA" w:rsidP="0009609F">
      <w:pPr>
        <w:suppressAutoHyphens w:val="0"/>
        <w:autoSpaceDE w:val="0"/>
        <w:jc w:val="both"/>
      </w:pPr>
    </w:p>
    <w:sectPr w:rsidR="00EB73AA" w:rsidSect="00C86B26">
      <w:pgSz w:w="11906" w:h="16838"/>
      <w:pgMar w:top="567" w:right="567" w:bottom="567" w:left="996" w:header="720" w:footer="720" w:gutter="0"/>
      <w:cols w:space="720"/>
      <w:docGrid w:linePitch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&quot;Times New Roman&quot;"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bordersDoNotSurroundHeader/>
  <w:bordersDoNotSurroundFooter/>
  <w:proofState w:spelling="clean" w:grammar="clean"/>
  <w:stylePaneFormatFilter w:val="0000"/>
  <w:stylePaneSortMethod w:val="0000"/>
  <w:doNotTrackFormatting/>
  <w:defaultTabStop w:val="708"/>
  <w:defaultTableStyle w:val="a"/>
  <w:drawingGridHorizontalSpacing w:val="1000"/>
  <w:drawingGridVerticalSpacing w:val="1000"/>
  <w:characterSpacingControl w:val="doNotCompress"/>
  <w:doNotDemarcateInvalidXml/>
  <w:endnotePr>
    <w:pos w:val="sectEnd"/>
  </w:endnotePr>
  <w:compat>
    <w:spaceForUL/>
  </w:compat>
  <w:rsids>
    <w:rsidRoot w:val="0063557E"/>
    <w:rsid w:val="00061A63"/>
    <w:rsid w:val="00070975"/>
    <w:rsid w:val="0009609F"/>
    <w:rsid w:val="000B5B94"/>
    <w:rsid w:val="00107B60"/>
    <w:rsid w:val="0021141C"/>
    <w:rsid w:val="002C481B"/>
    <w:rsid w:val="002E37FC"/>
    <w:rsid w:val="003C677F"/>
    <w:rsid w:val="003D304B"/>
    <w:rsid w:val="003E6F01"/>
    <w:rsid w:val="00433972"/>
    <w:rsid w:val="004F47C0"/>
    <w:rsid w:val="005A069B"/>
    <w:rsid w:val="005E0F0D"/>
    <w:rsid w:val="0063557E"/>
    <w:rsid w:val="00694979"/>
    <w:rsid w:val="006B7B21"/>
    <w:rsid w:val="006C7465"/>
    <w:rsid w:val="00752404"/>
    <w:rsid w:val="008545B4"/>
    <w:rsid w:val="009D413A"/>
    <w:rsid w:val="00A32B16"/>
    <w:rsid w:val="00A475D8"/>
    <w:rsid w:val="00A662B8"/>
    <w:rsid w:val="00A77BFA"/>
    <w:rsid w:val="00B14746"/>
    <w:rsid w:val="00B1759E"/>
    <w:rsid w:val="00B26313"/>
    <w:rsid w:val="00B43BC2"/>
    <w:rsid w:val="00B56203"/>
    <w:rsid w:val="00C63926"/>
    <w:rsid w:val="00C86B26"/>
    <w:rsid w:val="00D13954"/>
    <w:rsid w:val="00D203E1"/>
    <w:rsid w:val="00D619D7"/>
    <w:rsid w:val="00E174F9"/>
    <w:rsid w:val="00EB73AA"/>
    <w:rsid w:val="00FB4AF6"/>
    <w:rsid w:val="00FC653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B26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86B26"/>
    <w:pPr>
      <w:keepNext/>
      <w:keepLines/>
      <w:spacing w:before="40"/>
      <w:outlineLvl w:val="1"/>
    </w:pPr>
    <w:rPr>
      <w:rFonts w:ascii="Cambria" w:hAnsi="Cambria"/>
      <w:color w:val="2E74B5"/>
      <w:sz w:val="26"/>
      <w:szCs w:val="26"/>
    </w:rPr>
  </w:style>
  <w:style w:type="paragraph" w:styleId="4">
    <w:name w:val="heading 4"/>
    <w:basedOn w:val="a"/>
    <w:next w:val="a"/>
    <w:link w:val="40"/>
    <w:qFormat/>
    <w:rsid w:val="00C86B26"/>
    <w:pPr>
      <w:keepNext/>
      <w:keepLines/>
      <w:spacing w:before="40"/>
      <w:outlineLvl w:val="3"/>
    </w:pPr>
    <w:rPr>
      <w:rFonts w:ascii="Cambria" w:hAnsi="Cambria"/>
      <w:i/>
      <w:iCs/>
      <w:color w:val="2E74B5"/>
      <w:sz w:val="20"/>
      <w:szCs w:val="20"/>
    </w:rPr>
  </w:style>
  <w:style w:type="paragraph" w:styleId="5">
    <w:name w:val="heading 5"/>
    <w:basedOn w:val="a"/>
    <w:next w:val="a"/>
    <w:link w:val="50"/>
    <w:qFormat/>
    <w:rsid w:val="00C86B26"/>
    <w:pPr>
      <w:keepNext/>
      <w:keepLines/>
      <w:spacing w:before="40"/>
      <w:outlineLvl w:val="4"/>
    </w:pPr>
    <w:rPr>
      <w:rFonts w:ascii="Cambria" w:hAnsi="Cambria"/>
      <w:color w:val="2E74B5"/>
      <w:sz w:val="20"/>
      <w:szCs w:val="20"/>
    </w:rPr>
  </w:style>
  <w:style w:type="paragraph" w:styleId="6">
    <w:name w:val="heading 6"/>
    <w:basedOn w:val="a"/>
    <w:next w:val="a"/>
    <w:link w:val="60"/>
    <w:qFormat/>
    <w:rsid w:val="00C86B26"/>
    <w:pPr>
      <w:keepNext/>
      <w:keepLines/>
      <w:spacing w:before="40"/>
      <w:outlineLvl w:val="5"/>
    </w:pPr>
    <w:rPr>
      <w:rFonts w:ascii="Cambria" w:hAnsi="Cambria"/>
      <w:color w:val="1F4D78"/>
      <w:sz w:val="20"/>
      <w:szCs w:val="20"/>
    </w:rPr>
  </w:style>
  <w:style w:type="paragraph" w:styleId="7">
    <w:name w:val="heading 7"/>
    <w:basedOn w:val="a"/>
    <w:next w:val="a"/>
    <w:link w:val="70"/>
    <w:qFormat/>
    <w:rsid w:val="00C86B26"/>
    <w:pPr>
      <w:keepNext/>
      <w:keepLines/>
      <w:spacing w:before="40"/>
      <w:outlineLvl w:val="6"/>
    </w:pPr>
    <w:rPr>
      <w:rFonts w:ascii="Cambria" w:hAnsi="Cambria"/>
      <w:i/>
      <w:iCs/>
      <w:color w:val="1F4D78"/>
      <w:sz w:val="20"/>
      <w:szCs w:val="20"/>
    </w:rPr>
  </w:style>
  <w:style w:type="paragraph" w:styleId="8">
    <w:name w:val="heading 8"/>
    <w:basedOn w:val="a"/>
    <w:next w:val="a"/>
    <w:link w:val="80"/>
    <w:qFormat/>
    <w:rsid w:val="00C86B26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qFormat/>
    <w:rsid w:val="00C86B26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86B26"/>
    <w:rPr>
      <w:rFonts w:ascii="Cambria" w:hAnsi="Cambria"/>
      <w:color w:val="2E74B5"/>
      <w:sz w:val="26"/>
      <w:szCs w:val="26"/>
    </w:rPr>
  </w:style>
  <w:style w:type="character" w:customStyle="1" w:styleId="40">
    <w:name w:val="Заголовок 4 Знак"/>
    <w:link w:val="4"/>
    <w:rsid w:val="00C86B26"/>
    <w:rPr>
      <w:rFonts w:ascii="Cambria" w:hAnsi="Cambria"/>
      <w:i/>
      <w:iCs/>
      <w:color w:val="2E74B5"/>
    </w:rPr>
  </w:style>
  <w:style w:type="character" w:customStyle="1" w:styleId="50">
    <w:name w:val="Заголовок 5 Знак"/>
    <w:link w:val="5"/>
    <w:rsid w:val="00C86B26"/>
    <w:rPr>
      <w:rFonts w:ascii="Cambria" w:hAnsi="Cambria"/>
      <w:color w:val="2E74B5"/>
    </w:rPr>
  </w:style>
  <w:style w:type="character" w:customStyle="1" w:styleId="60">
    <w:name w:val="Заголовок 6 Знак"/>
    <w:link w:val="6"/>
    <w:rsid w:val="00C86B26"/>
    <w:rPr>
      <w:rFonts w:ascii="Cambria" w:hAnsi="Cambria"/>
      <w:color w:val="1F4D78"/>
    </w:rPr>
  </w:style>
  <w:style w:type="character" w:customStyle="1" w:styleId="70">
    <w:name w:val="Заголовок 7 Знак"/>
    <w:link w:val="7"/>
    <w:rsid w:val="00C86B26"/>
    <w:rPr>
      <w:rFonts w:ascii="Cambria" w:hAnsi="Cambria"/>
      <w:i/>
      <w:iCs/>
      <w:color w:val="1F4D78"/>
    </w:rPr>
  </w:style>
  <w:style w:type="character" w:customStyle="1" w:styleId="80">
    <w:name w:val="Заголовок 8 Знак"/>
    <w:link w:val="8"/>
    <w:rsid w:val="00C86B26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rsid w:val="00C86B26"/>
    <w:rPr>
      <w:rFonts w:ascii="Cambria" w:hAnsi="Cambria"/>
      <w:i/>
      <w:iCs/>
      <w:color w:val="272727"/>
      <w:sz w:val="21"/>
      <w:szCs w:val="21"/>
    </w:rPr>
  </w:style>
  <w:style w:type="paragraph" w:styleId="a3">
    <w:name w:val="Body Text"/>
    <w:basedOn w:val="a"/>
    <w:rsid w:val="00C86B26"/>
    <w:pPr>
      <w:spacing w:after="120"/>
    </w:pPr>
  </w:style>
  <w:style w:type="paragraph" w:styleId="a4">
    <w:name w:val="Balloon Text"/>
    <w:basedOn w:val="a"/>
    <w:rsid w:val="00C86B26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6355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ascii="Cambria" w:hAnsi="Cambria"/>
      <w:color w:val="2E74B5"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/>
      <w:i/>
      <w:iCs/>
      <w:color w:val="2E74B5"/>
      <w:sz w:val="20"/>
      <w:szCs w:val="20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40"/>
      <w:outlineLvl w:val="4"/>
    </w:pPr>
    <w:rPr>
      <w:rFonts w:ascii="Cambria" w:hAnsi="Cambria"/>
      <w:color w:val="2E74B5"/>
      <w:sz w:val="20"/>
      <w:szCs w:val="20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/>
      <w:outlineLvl w:val="5"/>
    </w:pPr>
    <w:rPr>
      <w:rFonts w:ascii="Cambria" w:hAnsi="Cambria"/>
      <w:color w:val="1F4D78"/>
      <w:sz w:val="20"/>
      <w:szCs w:val="20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/>
      <w:outlineLvl w:val="6"/>
    </w:pPr>
    <w:rPr>
      <w:rFonts w:ascii="Cambria" w:hAnsi="Cambria"/>
      <w:i/>
      <w:iCs/>
      <w:color w:val="1F4D78"/>
      <w:sz w:val="20"/>
      <w:szCs w:val="20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qFormat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mbria" w:hAnsi="Cambria"/>
      <w:color w:val="2E74B5"/>
      <w:sz w:val="26"/>
      <w:szCs w:val="26"/>
    </w:rPr>
  </w:style>
  <w:style w:type="character" w:customStyle="1" w:styleId="40">
    <w:name w:val="Заголовок 4 Знак"/>
    <w:link w:val="4"/>
    <w:rPr>
      <w:rFonts w:ascii="Cambria" w:hAnsi="Cambria"/>
      <w:i/>
      <w:iCs/>
      <w:color w:val="2E74B5"/>
    </w:rPr>
  </w:style>
  <w:style w:type="character" w:customStyle="1" w:styleId="50">
    <w:name w:val="Заголовок 5 Знак"/>
    <w:link w:val="5"/>
    <w:rPr>
      <w:rFonts w:ascii="Cambria" w:hAnsi="Cambria"/>
      <w:color w:val="2E74B5"/>
    </w:rPr>
  </w:style>
  <w:style w:type="character" w:customStyle="1" w:styleId="60">
    <w:name w:val="Заголовок 6 Знак"/>
    <w:link w:val="6"/>
    <w:rPr>
      <w:rFonts w:ascii="Cambria" w:hAnsi="Cambria"/>
      <w:color w:val="1F4D78"/>
    </w:rPr>
  </w:style>
  <w:style w:type="character" w:customStyle="1" w:styleId="70">
    <w:name w:val="Заголовок 7 Знак"/>
    <w:link w:val="7"/>
    <w:rPr>
      <w:rFonts w:ascii="Cambria" w:hAnsi="Cambria"/>
      <w:i/>
      <w:iCs/>
      <w:color w:val="1F4D78"/>
    </w:rPr>
  </w:style>
  <w:style w:type="character" w:customStyle="1" w:styleId="80">
    <w:name w:val="Заголовок 8 Знак"/>
    <w:link w:val="8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rPr>
      <w:rFonts w:ascii="Cambria" w:hAnsi="Cambria"/>
      <w:i/>
      <w:iCs/>
      <w:color w:val="272727"/>
      <w:sz w:val="21"/>
      <w:szCs w:val="21"/>
    </w:rPr>
  </w:style>
  <w:style w:type="paragraph" w:styleId="a3">
    <w:name w:val="Body Text"/>
    <w:basedOn w:val="a"/>
    <w:pPr>
      <w:spacing w:after="120"/>
    </w:pPr>
  </w:style>
  <w:style w:type="paragraph" w:styleId="a4">
    <w:name w:val="Balloon Text"/>
    <w:basedOn w:val="a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635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737CF5528A4A6F9309151E1CF1EED703&amp;req=doc&amp;base=RZR&amp;n=344610&amp;dst=100314&amp;fld=134&amp;date=24.04.20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https://login.consultant.ru/link/?rnd=737CF5528A4A6F9309151E1CF1EED703&amp;req=doc&amp;base=RZR&amp;n=344610&amp;dst=100314&amp;fld=134&amp;date=24.04.2020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URS2</dc:creator>
  <cp:lastModifiedBy>Светлана</cp:lastModifiedBy>
  <cp:revision>4</cp:revision>
  <cp:lastPrinted>2021-02-26T13:16:00Z</cp:lastPrinted>
  <dcterms:created xsi:type="dcterms:W3CDTF">2021-02-26T09:57:00Z</dcterms:created>
  <dcterms:modified xsi:type="dcterms:W3CDTF">2021-03-03T12:29:00Z</dcterms:modified>
</cp:coreProperties>
</file>