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FBFF9" w14:textId="77777777" w:rsidR="006677EA" w:rsidRDefault="006677EA">
      <w:pPr>
        <w:ind w:firstLine="567"/>
        <w:jc w:val="center"/>
        <w:rPr>
          <w:b/>
          <w:kern w:val="2"/>
        </w:rPr>
      </w:pPr>
    </w:p>
    <w:p w14:paraId="73747E28" w14:textId="77777777" w:rsidR="00541669" w:rsidRDefault="00541669">
      <w:pPr>
        <w:ind w:firstLine="567"/>
        <w:jc w:val="center"/>
        <w:rPr>
          <w:b/>
          <w:kern w:val="2"/>
        </w:rPr>
      </w:pPr>
    </w:p>
    <w:p w14:paraId="5718C867" w14:textId="54EFB442" w:rsidR="001612E2" w:rsidRDefault="0087622E">
      <w:pPr>
        <w:ind w:firstLine="567"/>
        <w:jc w:val="center"/>
      </w:pPr>
      <w:r>
        <w:rPr>
          <w:b/>
          <w:kern w:val="2"/>
        </w:rPr>
        <w:t>МУНИЦИПАЛЬНЫЙ КОНТРАКТ №</w:t>
      </w:r>
      <w:r w:rsidR="009F4298">
        <w:rPr>
          <w:b/>
          <w:kern w:val="2"/>
        </w:rPr>
        <w:t xml:space="preserve"> </w:t>
      </w:r>
      <w:r w:rsidR="009F4298" w:rsidRPr="009F4298">
        <w:rPr>
          <w:bCs/>
          <w:kern w:val="2"/>
        </w:rPr>
        <w:t>0120300004021000013</w:t>
      </w:r>
    </w:p>
    <w:p w14:paraId="47FB2BA2" w14:textId="6D4AA8A6" w:rsidR="00C822C6" w:rsidRDefault="0087622E" w:rsidP="00040A80">
      <w:pPr>
        <w:pStyle w:val="Style1"/>
        <w:widowControl/>
        <w:spacing w:before="62" w:line="100" w:lineRule="atLeast"/>
        <w:ind w:firstLine="567"/>
        <w:rPr>
          <w:b/>
          <w:lang w:eastAsia="ru-RU"/>
        </w:rPr>
      </w:pPr>
      <w:r>
        <w:rPr>
          <w:b/>
        </w:rPr>
        <w:t xml:space="preserve">На выполнение работ по </w:t>
      </w:r>
      <w:r w:rsidR="00D87C76">
        <w:rPr>
          <w:b/>
        </w:rPr>
        <w:t>т</w:t>
      </w:r>
      <w:r w:rsidR="00D87C76" w:rsidRPr="00D87C76">
        <w:rPr>
          <w:b/>
        </w:rPr>
        <w:t>екущ</w:t>
      </w:r>
      <w:r w:rsidR="00D87C76">
        <w:rPr>
          <w:b/>
        </w:rPr>
        <w:t>ему</w:t>
      </w:r>
      <w:r w:rsidR="00D87C76" w:rsidRPr="00D87C76">
        <w:rPr>
          <w:b/>
        </w:rPr>
        <w:t xml:space="preserve"> ремонт</w:t>
      </w:r>
      <w:r w:rsidR="00D87C76">
        <w:rPr>
          <w:b/>
        </w:rPr>
        <w:t>у</w:t>
      </w:r>
      <w:r w:rsidR="00D87C76" w:rsidRPr="00D87C76">
        <w:rPr>
          <w:b/>
        </w:rPr>
        <w:t xml:space="preserve"> бокового экрана котла КВТС-20 котельной № 1/31 </w:t>
      </w:r>
      <w:proofErr w:type="spellStart"/>
      <w:r w:rsidR="00D87C76" w:rsidRPr="00D87C76">
        <w:rPr>
          <w:b/>
        </w:rPr>
        <w:t>п.Новошахтинский</w:t>
      </w:r>
      <w:proofErr w:type="spellEnd"/>
    </w:p>
    <w:tbl>
      <w:tblPr>
        <w:tblW w:w="10065" w:type="dxa"/>
        <w:tblInd w:w="109" w:type="dxa"/>
        <w:tblLook w:val="0000" w:firstRow="0" w:lastRow="0" w:firstColumn="0" w:lastColumn="0" w:noHBand="0" w:noVBand="0"/>
      </w:tblPr>
      <w:tblGrid>
        <w:gridCol w:w="4786"/>
        <w:gridCol w:w="5279"/>
      </w:tblGrid>
      <w:tr w:rsidR="001612E2" w14:paraId="685A2651" w14:textId="77777777" w:rsidTr="00F95CE2">
        <w:trPr>
          <w:trHeight w:val="310"/>
        </w:trPr>
        <w:tc>
          <w:tcPr>
            <w:tcW w:w="4786" w:type="dxa"/>
            <w:shd w:val="clear" w:color="auto" w:fill="auto"/>
          </w:tcPr>
          <w:p w14:paraId="7BEB4D5B" w14:textId="77777777" w:rsidR="001612E2" w:rsidRDefault="00F95CE2" w:rsidP="00F95CE2">
            <w:pPr>
              <w:snapToGrid w:val="0"/>
              <w:ind w:firstLine="567"/>
              <w:rPr>
                <w:bCs/>
                <w:kern w:val="2"/>
              </w:rPr>
            </w:pPr>
            <w:r>
              <w:rPr>
                <w:bCs/>
                <w:kern w:val="2"/>
              </w:rPr>
              <w:t xml:space="preserve">п. </w:t>
            </w:r>
            <w:proofErr w:type="spellStart"/>
            <w:r>
              <w:rPr>
                <w:bCs/>
                <w:kern w:val="2"/>
              </w:rPr>
              <w:t>Новошахтинский</w:t>
            </w:r>
            <w:proofErr w:type="spellEnd"/>
          </w:p>
        </w:tc>
        <w:tc>
          <w:tcPr>
            <w:tcW w:w="5279" w:type="dxa"/>
            <w:shd w:val="clear" w:color="auto" w:fill="auto"/>
          </w:tcPr>
          <w:p w14:paraId="0D038902" w14:textId="4E1DE124" w:rsidR="001612E2" w:rsidRDefault="0087622E">
            <w:pPr>
              <w:snapToGrid w:val="0"/>
              <w:ind w:firstLine="567"/>
              <w:jc w:val="both"/>
              <w:rPr>
                <w:bCs/>
                <w:kern w:val="2"/>
              </w:rPr>
            </w:pPr>
            <w:r>
              <w:rPr>
                <w:bCs/>
                <w:kern w:val="2"/>
              </w:rPr>
              <w:t xml:space="preserve">                             «</w:t>
            </w:r>
            <w:r w:rsidR="005B164E">
              <w:rPr>
                <w:bCs/>
                <w:kern w:val="2"/>
              </w:rPr>
              <w:t>18</w:t>
            </w:r>
            <w:r>
              <w:rPr>
                <w:bCs/>
                <w:kern w:val="2"/>
              </w:rPr>
              <w:t>»</w:t>
            </w:r>
            <w:r w:rsidR="00C822C6">
              <w:rPr>
                <w:bCs/>
                <w:kern w:val="2"/>
              </w:rPr>
              <w:t xml:space="preserve"> </w:t>
            </w:r>
            <w:r w:rsidR="005B164E">
              <w:rPr>
                <w:bCs/>
                <w:kern w:val="2"/>
              </w:rPr>
              <w:t xml:space="preserve">августа </w:t>
            </w:r>
            <w:r>
              <w:rPr>
                <w:bCs/>
                <w:kern w:val="2"/>
              </w:rPr>
              <w:t>2021г.</w:t>
            </w:r>
          </w:p>
          <w:p w14:paraId="5BABC966" w14:textId="77777777" w:rsidR="001612E2" w:rsidRDefault="001612E2">
            <w:pPr>
              <w:snapToGrid w:val="0"/>
              <w:ind w:firstLine="567"/>
              <w:jc w:val="both"/>
              <w:rPr>
                <w:bCs/>
                <w:kern w:val="2"/>
              </w:rPr>
            </w:pPr>
          </w:p>
        </w:tc>
      </w:tr>
    </w:tbl>
    <w:p w14:paraId="74E5F187" w14:textId="77777777" w:rsidR="009F4298" w:rsidRPr="005D131B" w:rsidRDefault="00F95CE2" w:rsidP="009F4298">
      <w:pPr>
        <w:pStyle w:val="Style1"/>
        <w:widowControl/>
        <w:spacing w:before="62" w:line="240" w:lineRule="auto"/>
        <w:ind w:firstLine="708"/>
        <w:jc w:val="both"/>
      </w:pPr>
      <w:r w:rsidRPr="00ED3E73">
        <w:t xml:space="preserve">Администрация </w:t>
      </w:r>
      <w:proofErr w:type="spellStart"/>
      <w:r w:rsidRPr="00ED3E73">
        <w:t>Новошахтинского</w:t>
      </w:r>
      <w:proofErr w:type="spellEnd"/>
      <w:r w:rsidRPr="00ED3E73">
        <w:t xml:space="preserve"> городского поселения</w:t>
      </w:r>
      <w:r>
        <w:t xml:space="preserve">, действующая от имени муниципального образования </w:t>
      </w:r>
      <w:proofErr w:type="spellStart"/>
      <w:r w:rsidRPr="00ED3E73">
        <w:t>Новошахтинско</w:t>
      </w:r>
      <w:r>
        <w:t>е</w:t>
      </w:r>
      <w:proofErr w:type="spellEnd"/>
      <w:r w:rsidRPr="00ED3E73">
        <w:t xml:space="preserve"> городско</w:t>
      </w:r>
      <w:r>
        <w:t>е</w:t>
      </w:r>
      <w:r w:rsidRPr="00ED3E73">
        <w:t xml:space="preserve"> поселени</w:t>
      </w:r>
      <w:r>
        <w:t>е</w:t>
      </w:r>
      <w:r w:rsidRPr="00ED3E73">
        <w:t xml:space="preserve">, именуемая далее по тексту </w:t>
      </w:r>
      <w:r w:rsidRPr="00C950B2">
        <w:rPr>
          <w:b/>
        </w:rPr>
        <w:t>«Заказчик»</w:t>
      </w:r>
      <w:r w:rsidRPr="00ED3E73">
        <w:t xml:space="preserve"> в лице </w:t>
      </w:r>
      <w:proofErr w:type="spellStart"/>
      <w:r w:rsidR="009F4298">
        <w:t>и.о</w:t>
      </w:r>
      <w:proofErr w:type="spellEnd"/>
      <w:r w:rsidR="009F4298">
        <w:t>. г</w:t>
      </w:r>
      <w:r w:rsidR="009F4298" w:rsidRPr="006677EA">
        <w:t>лавы администрации</w:t>
      </w:r>
      <w:r w:rsidR="009F4298">
        <w:t xml:space="preserve"> </w:t>
      </w:r>
      <w:proofErr w:type="spellStart"/>
      <w:r w:rsidR="009F4298" w:rsidRPr="006677EA">
        <w:t>Новошахтинского</w:t>
      </w:r>
      <w:proofErr w:type="spellEnd"/>
      <w:r w:rsidR="009F4298" w:rsidRPr="006677EA">
        <w:t xml:space="preserve"> городского поселения </w:t>
      </w:r>
      <w:proofErr w:type="spellStart"/>
      <w:r w:rsidR="009F4298">
        <w:t>Светайло</w:t>
      </w:r>
      <w:proofErr w:type="spellEnd"/>
      <w:r w:rsidR="009F4298">
        <w:t xml:space="preserve"> Александра Анатольевича</w:t>
      </w:r>
      <w:r w:rsidR="009F4298" w:rsidRPr="005D131B">
        <w:t xml:space="preserve">, действующего на основании Устава </w:t>
      </w:r>
      <w:proofErr w:type="spellStart"/>
      <w:r w:rsidR="009F4298" w:rsidRPr="005D131B">
        <w:t>Новошахтинского</w:t>
      </w:r>
      <w:proofErr w:type="spellEnd"/>
      <w:r w:rsidR="009F4298" w:rsidRPr="005D131B">
        <w:t xml:space="preserve"> городского поселения и Распоряжения администрации </w:t>
      </w:r>
      <w:proofErr w:type="spellStart"/>
      <w:r w:rsidR="009F4298" w:rsidRPr="005D131B">
        <w:t>Новошахтинского</w:t>
      </w:r>
      <w:proofErr w:type="spellEnd"/>
      <w:r w:rsidR="009F4298" w:rsidRPr="005D131B">
        <w:t xml:space="preserve"> городского поселения, именуемая в дальнейшем «Заказчик», с одной стороны, и</w:t>
      </w:r>
    </w:p>
    <w:p w14:paraId="74AE89FB" w14:textId="77777777" w:rsidR="009F4298" w:rsidRDefault="009F4298">
      <w:pPr>
        <w:widowControl w:val="0"/>
        <w:spacing w:line="276" w:lineRule="auto"/>
        <w:ind w:firstLine="567"/>
        <w:jc w:val="both"/>
      </w:pPr>
    </w:p>
    <w:p w14:paraId="052640F9" w14:textId="070FF1B9" w:rsidR="001612E2" w:rsidRDefault="009F4298" w:rsidP="00EB320A">
      <w:pPr>
        <w:widowControl w:val="0"/>
        <w:ind w:firstLine="567"/>
        <w:jc w:val="both"/>
      </w:pPr>
      <w:r w:rsidRPr="00A36E41">
        <w:t>О</w:t>
      </w:r>
      <w:r>
        <w:t xml:space="preserve">бщество с ограниченной ответственностью </w:t>
      </w:r>
      <w:r w:rsidRPr="00A36E41">
        <w:t>«П</w:t>
      </w:r>
      <w:r>
        <w:t>риморское монтажно-наладочное управление</w:t>
      </w:r>
      <w:r w:rsidRPr="00A36E41">
        <w:t xml:space="preserve"> «ПРИМОРЭНЕРГОУГОЛЬ»</w:t>
      </w:r>
      <w:r>
        <w:t xml:space="preserve"> (сокращенно ООО ПМНУ «</w:t>
      </w:r>
      <w:r w:rsidRPr="00A36E41">
        <w:t>ПРИМОРЭНЕРГОУГОЛЬ</w:t>
      </w:r>
      <w:r>
        <w:t>»)</w:t>
      </w:r>
      <w:r w:rsidRPr="003B4987">
        <w:t>, именуемое в даль</w:t>
      </w:r>
      <w:r w:rsidRPr="003B4987">
        <w:softHyphen/>
        <w:t>нейшем «</w:t>
      </w:r>
      <w:r w:rsidRPr="009F4298">
        <w:rPr>
          <w:b/>
          <w:bCs/>
        </w:rPr>
        <w:t>Подрядчик</w:t>
      </w:r>
      <w:r w:rsidRPr="003B4987">
        <w:t xml:space="preserve">», в лице </w:t>
      </w:r>
      <w:r>
        <w:t xml:space="preserve">генерального директора </w:t>
      </w:r>
      <w:proofErr w:type="spellStart"/>
      <w:r>
        <w:t>Ефремычева</w:t>
      </w:r>
      <w:proofErr w:type="spellEnd"/>
      <w:r>
        <w:t xml:space="preserve"> Евгения Ильича</w:t>
      </w:r>
      <w:r w:rsidRPr="003B4987">
        <w:t>, действующего на основании Устава</w:t>
      </w:r>
      <w:r w:rsidR="0087622E">
        <w:t xml:space="preserve">, с другой стороны, при совместном упоминании по тексту настоящего Муниципального контракта «Стороны», с соблюдением требований Гражданского кодекса Российской Федерации,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 44-ФЗ), на основании результатов электронного аукциона № </w:t>
      </w:r>
      <w:r w:rsidR="00EB320A" w:rsidRPr="009F4298">
        <w:rPr>
          <w:bCs/>
          <w:kern w:val="2"/>
        </w:rPr>
        <w:t>0120300004021000013</w:t>
      </w:r>
      <w:r w:rsidR="00EB320A">
        <w:t xml:space="preserve"> </w:t>
      </w:r>
      <w:r w:rsidR="0087622E">
        <w:t>(протокол</w:t>
      </w:r>
      <w:r w:rsidR="00EB320A">
        <w:t xml:space="preserve"> </w:t>
      </w:r>
      <w:r w:rsidR="00EB320A" w:rsidRPr="00EB320A">
        <w:t>рассмотрения единственной заявки на участие в электронном аукционе</w:t>
      </w:r>
      <w:r w:rsidR="00EB320A" w:rsidRPr="00EB320A">
        <w:tab/>
      </w:r>
      <w:r w:rsidR="0087622E">
        <w:t>от «</w:t>
      </w:r>
      <w:r w:rsidR="00EB320A">
        <w:t>02</w:t>
      </w:r>
      <w:r w:rsidR="0087622E">
        <w:t xml:space="preserve">» </w:t>
      </w:r>
      <w:r w:rsidR="00EB320A">
        <w:t xml:space="preserve">августа </w:t>
      </w:r>
      <w:r w:rsidR="0087622E">
        <w:t xml:space="preserve">2021 г.) по идентификационному коду закупки (ИКЗ – плана графика) </w:t>
      </w:r>
      <w:r w:rsidR="0087622E" w:rsidRPr="00040A80">
        <w:t xml:space="preserve">№ </w:t>
      </w:r>
      <w:r w:rsidR="00D87C76" w:rsidRPr="00D87C76">
        <w:t>2132520002015252001001003200</w:t>
      </w:r>
      <w:r w:rsidR="00D87C76">
        <w:t>0</w:t>
      </w:r>
      <w:r w:rsidR="00D87C76" w:rsidRPr="00D87C76">
        <w:t>4322244</w:t>
      </w:r>
      <w:r w:rsidR="0087622E" w:rsidRPr="00040A80">
        <w:t xml:space="preserve">/ (ИКЗ - извещения) № </w:t>
      </w:r>
      <w:r w:rsidR="00D87C76" w:rsidRPr="00D87C76">
        <w:t>213252000201525200100100320014322244</w:t>
      </w:r>
      <w:r w:rsidR="00D87C76">
        <w:t xml:space="preserve"> </w:t>
      </w:r>
      <w:r w:rsidR="0087622E">
        <w:t>заключили настоящий Муниципальный контракт (далее - «Контракт») о нижеследующем:</w:t>
      </w:r>
    </w:p>
    <w:p w14:paraId="279756D1" w14:textId="77777777" w:rsidR="001612E2" w:rsidRDefault="001612E2">
      <w:pPr>
        <w:widowControl w:val="0"/>
        <w:spacing w:line="276" w:lineRule="auto"/>
        <w:ind w:firstLine="567"/>
        <w:jc w:val="both"/>
      </w:pPr>
    </w:p>
    <w:p w14:paraId="73EA58E7" w14:textId="77777777" w:rsidR="001612E2" w:rsidRDefault="0087622E">
      <w:pPr>
        <w:pStyle w:val="1b"/>
        <w:numPr>
          <w:ilvl w:val="0"/>
          <w:numId w:val="1"/>
        </w:numPr>
        <w:tabs>
          <w:tab w:val="left" w:pos="284"/>
        </w:tabs>
        <w:spacing w:before="0"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ПРЕДМЕТ КОНТРАКТА</w:t>
      </w:r>
    </w:p>
    <w:p w14:paraId="006192FA" w14:textId="16077225" w:rsidR="001612E2" w:rsidRDefault="0087622E">
      <w:pPr>
        <w:pStyle w:val="Style1"/>
        <w:widowControl/>
        <w:spacing w:before="62" w:line="276" w:lineRule="auto"/>
        <w:ind w:firstLine="567"/>
        <w:jc w:val="both"/>
      </w:pPr>
      <w:bookmarkStart w:id="0" w:name="_ref_21059174"/>
      <w:r>
        <w:t>1.1. Подрядчик</w:t>
      </w:r>
      <w:bookmarkEnd w:id="0"/>
      <w:r>
        <w:t xml:space="preserve"> обязуется выполнить работы по </w:t>
      </w:r>
      <w:r w:rsidR="0006332A">
        <w:t>т</w:t>
      </w:r>
      <w:r w:rsidR="0006332A" w:rsidRPr="0006332A">
        <w:t>екущ</w:t>
      </w:r>
      <w:r w:rsidR="0006332A">
        <w:t>ему</w:t>
      </w:r>
      <w:r w:rsidR="0006332A" w:rsidRPr="0006332A">
        <w:t xml:space="preserve"> ремонт</w:t>
      </w:r>
      <w:r w:rsidR="0006332A">
        <w:t>у</w:t>
      </w:r>
      <w:r w:rsidR="0006332A" w:rsidRPr="0006332A">
        <w:t xml:space="preserve"> бокового экрана котла КВТС-20 котельной № 1/31 </w:t>
      </w:r>
      <w:proofErr w:type="spellStart"/>
      <w:r w:rsidR="0006332A" w:rsidRPr="0006332A">
        <w:t>п.Новошахтинский</w:t>
      </w:r>
      <w:proofErr w:type="spellEnd"/>
      <w:r>
        <w:t>, а Заказчик обязуется принять и оплатить выполненные работы в порядке и на условиях, предусмотренных настоящим Контрактом.</w:t>
      </w:r>
    </w:p>
    <w:p w14:paraId="3A503A71" w14:textId="77777777" w:rsidR="001612E2" w:rsidRDefault="0087622E">
      <w:pPr>
        <w:pStyle w:val="af9"/>
        <w:widowControl w:val="0"/>
        <w:spacing w:after="0" w:line="276" w:lineRule="auto"/>
        <w:ind w:left="0" w:firstLine="567"/>
        <w:jc w:val="both"/>
      </w:pPr>
      <w:r>
        <w:t xml:space="preserve">1.2. Работы выполняются в точном соответствии с Техническим заданием (Приложение №1 к Контракту), Локальным сметным расчетом (Приложение № 2 к Контракту) и </w:t>
      </w:r>
      <w:r>
        <w:rPr>
          <w:rFonts w:eastAsia="Calibri"/>
          <w:bCs/>
        </w:rPr>
        <w:t>Графиком выполнения работ (Приложение № 3 к Контракту),</w:t>
      </w:r>
      <w:r>
        <w:t xml:space="preserve"> являющимися неотъемлемой частью настоящего Контракта.</w:t>
      </w:r>
    </w:p>
    <w:p w14:paraId="32DECEAE" w14:textId="11838D83" w:rsidR="001612E2" w:rsidRPr="0087622E" w:rsidRDefault="0087622E">
      <w:pPr>
        <w:spacing w:line="276" w:lineRule="auto"/>
        <w:ind w:firstLine="567"/>
        <w:jc w:val="both"/>
        <w:rPr>
          <w:b/>
        </w:rPr>
      </w:pPr>
      <w:r w:rsidRPr="0087622E">
        <w:rPr>
          <w:b/>
        </w:rPr>
        <w:t xml:space="preserve">1.3. Срок выполнения работ: </w:t>
      </w:r>
      <w:r w:rsidR="00C822C6" w:rsidRPr="00C822C6">
        <w:rPr>
          <w:b/>
        </w:rPr>
        <w:t>с момента подписания контракта по «01» октября 2021 года в соответствии с Графиком выполнения работ (Приложение № 3 к Контракту), с правом досрочного выполнения работ</w:t>
      </w:r>
      <w:r w:rsidRPr="0087622E">
        <w:rPr>
          <w:b/>
        </w:rPr>
        <w:t xml:space="preserve">. </w:t>
      </w:r>
    </w:p>
    <w:p w14:paraId="28ABB1F8" w14:textId="77777777" w:rsidR="001612E2" w:rsidRDefault="0087622E">
      <w:pPr>
        <w:spacing w:line="276" w:lineRule="auto"/>
        <w:ind w:firstLine="567"/>
        <w:jc w:val="both"/>
      </w:pPr>
      <w:r>
        <w:rPr>
          <w:rFonts w:eastAsiaTheme="minorEastAsia"/>
          <w:bCs/>
        </w:rPr>
        <w:t>Работы по Контракту выполняются Подрядчиком в соответствии с Графиком выполнения работ (Приложение № 3 к Контракту).</w:t>
      </w:r>
    </w:p>
    <w:p w14:paraId="28AD1781" w14:textId="71807E10" w:rsidR="0006332A" w:rsidRDefault="0087622E" w:rsidP="0006332A">
      <w:pPr>
        <w:spacing w:line="276" w:lineRule="auto"/>
        <w:ind w:firstLine="567"/>
        <w:jc w:val="both"/>
      </w:pPr>
      <w:r>
        <w:t xml:space="preserve">1.4. Место проведения </w:t>
      </w:r>
      <w:r w:rsidRPr="0006332A">
        <w:t>работ</w:t>
      </w:r>
      <w:r w:rsidR="00204263">
        <w:t>:</w:t>
      </w:r>
      <w:r w:rsidRPr="0006332A">
        <w:t xml:space="preserve"> </w:t>
      </w:r>
      <w:r w:rsidR="0006332A" w:rsidRPr="0006332A">
        <w:t xml:space="preserve">Приморский край, </w:t>
      </w:r>
      <w:proofErr w:type="spellStart"/>
      <w:r w:rsidR="0006332A" w:rsidRPr="0006332A">
        <w:t>пгт</w:t>
      </w:r>
      <w:proofErr w:type="spellEnd"/>
      <w:r w:rsidR="0006332A" w:rsidRPr="0006332A">
        <w:t xml:space="preserve">. </w:t>
      </w:r>
      <w:proofErr w:type="spellStart"/>
      <w:r w:rsidR="0006332A" w:rsidRPr="0006332A">
        <w:t>Новошахтинский</w:t>
      </w:r>
      <w:proofErr w:type="spellEnd"/>
      <w:r w:rsidR="0006332A" w:rsidRPr="0006332A">
        <w:t>, ул. Производственная, 1а</w:t>
      </w:r>
      <w:r w:rsidR="0006332A">
        <w:t xml:space="preserve">. </w:t>
      </w:r>
    </w:p>
    <w:p w14:paraId="28E8F72F" w14:textId="411393F0" w:rsidR="001612E2" w:rsidRPr="0006332A" w:rsidRDefault="0087622E" w:rsidP="0006332A">
      <w:pPr>
        <w:spacing w:line="276" w:lineRule="auto"/>
        <w:ind w:firstLine="567"/>
        <w:jc w:val="both"/>
        <w:rPr>
          <w:b/>
        </w:rPr>
      </w:pPr>
      <w:r>
        <w:t>1.5. ОКПД 2</w:t>
      </w:r>
      <w:r w:rsidRPr="003D21E9">
        <w:t xml:space="preserve">: </w:t>
      </w:r>
      <w:r w:rsidR="0006332A" w:rsidRPr="0006332A">
        <w:t>43.22.12.140 Работы по ремонту и техническому обслуживанию бытовых отопительных котлов и бойлеров</w:t>
      </w:r>
      <w:r w:rsidR="001368F9" w:rsidRPr="0006332A">
        <w:t>.</w:t>
      </w:r>
    </w:p>
    <w:p w14:paraId="0C5F7D60" w14:textId="77777777" w:rsidR="001612E2" w:rsidRDefault="0087622E">
      <w:pPr>
        <w:pStyle w:val="111"/>
        <w:keepLines/>
        <w:numPr>
          <w:ilvl w:val="0"/>
          <w:numId w:val="1"/>
        </w:numPr>
        <w:tabs>
          <w:tab w:val="left" w:pos="284"/>
        </w:tabs>
        <w:suppressAutoHyphens w:val="0"/>
        <w:spacing w:before="0" w:after="0"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ЦЕНА КОНТРАКТА И ПОРЯДОК ОПЛАТЫ</w:t>
      </w:r>
    </w:p>
    <w:p w14:paraId="4659814C" w14:textId="679AD0EB" w:rsidR="001612E2" w:rsidRPr="00475B75" w:rsidRDefault="0087622E">
      <w:pPr>
        <w:pStyle w:val="af9"/>
        <w:widowControl w:val="0"/>
        <w:numPr>
          <w:ilvl w:val="1"/>
          <w:numId w:val="2"/>
        </w:numPr>
        <w:tabs>
          <w:tab w:val="left" w:pos="993"/>
        </w:tabs>
        <w:spacing w:after="0" w:line="276" w:lineRule="auto"/>
        <w:ind w:left="0" w:firstLine="567"/>
        <w:jc w:val="both"/>
      </w:pPr>
      <w:r>
        <w:t xml:space="preserve">Цена настоящего Контракта составляет </w:t>
      </w:r>
      <w:r w:rsidR="00EB320A" w:rsidRPr="00EB320A">
        <w:rPr>
          <w:b/>
          <w:bCs/>
        </w:rPr>
        <w:t>798 382,39 рублей (Семьсот девяносто восемь тысяч триста восемьдесят два рубля, 39 копеек)</w:t>
      </w:r>
      <w:r w:rsidR="00EB320A">
        <w:rPr>
          <w:b/>
          <w:bCs/>
        </w:rPr>
        <w:t>,</w:t>
      </w:r>
      <w:r w:rsidR="00475B75">
        <w:rPr>
          <w:b/>
          <w:bCs/>
        </w:rPr>
        <w:t xml:space="preserve"> </w:t>
      </w:r>
      <w:r w:rsidR="00475B75" w:rsidRPr="00475B75">
        <w:t>в том числе НДС 20%</w:t>
      </w:r>
      <w:r w:rsidR="00475B75">
        <w:t xml:space="preserve">, </w:t>
      </w:r>
      <w:r w:rsidR="00475B75" w:rsidRPr="00475B75">
        <w:t>133063,73</w:t>
      </w:r>
      <w:r w:rsidR="00475B75">
        <w:t xml:space="preserve"> рублей</w:t>
      </w:r>
      <w:r w:rsidRPr="00475B75">
        <w:t>.</w:t>
      </w:r>
    </w:p>
    <w:p w14:paraId="72C22E00" w14:textId="4F413649" w:rsidR="00E44831" w:rsidRPr="00475B75" w:rsidRDefault="0087622E" w:rsidP="00541669">
      <w:pPr>
        <w:pStyle w:val="af9"/>
        <w:widowControl w:val="0"/>
        <w:numPr>
          <w:ilvl w:val="1"/>
          <w:numId w:val="2"/>
        </w:numPr>
        <w:tabs>
          <w:tab w:val="left" w:pos="993"/>
        </w:tabs>
        <w:spacing w:after="0"/>
        <w:ind w:left="0" w:firstLine="567"/>
        <w:jc w:val="both"/>
      </w:pPr>
      <w:r w:rsidRPr="00E44831">
        <w:t xml:space="preserve">Источник финансирования: за счёт средств бюджета </w:t>
      </w:r>
      <w:proofErr w:type="spellStart"/>
      <w:r w:rsidR="00C23C97" w:rsidRPr="00E44831">
        <w:t>Новошахтинского</w:t>
      </w:r>
      <w:proofErr w:type="spellEnd"/>
      <w:r w:rsidR="00C23C97" w:rsidRPr="00E44831">
        <w:t xml:space="preserve"> городского </w:t>
      </w:r>
      <w:r w:rsidR="00C23C97" w:rsidRPr="00E44831">
        <w:lastRenderedPageBreak/>
        <w:t xml:space="preserve">поселения в сумме </w:t>
      </w:r>
      <w:r w:rsidR="00475B75" w:rsidRPr="00475B75">
        <w:t>798 382,39 рублей</w:t>
      </w:r>
      <w:r w:rsidR="0011726F" w:rsidRPr="00475B75">
        <w:t>.</w:t>
      </w:r>
    </w:p>
    <w:p w14:paraId="463B3CA4" w14:textId="77777777" w:rsidR="001612E2" w:rsidRPr="00E44831" w:rsidRDefault="0087622E" w:rsidP="005B17ED">
      <w:pPr>
        <w:pStyle w:val="af9"/>
        <w:widowControl w:val="0"/>
        <w:tabs>
          <w:tab w:val="left" w:pos="993"/>
        </w:tabs>
        <w:spacing w:after="0"/>
        <w:ind w:left="0" w:firstLine="567"/>
        <w:jc w:val="both"/>
      </w:pPr>
      <w:r w:rsidRPr="00E44831">
        <w:t>При уменьшении начальной (максимальной) цены контракта применяется коэффициент понижения начальной (максимальной) цены контракта к цене муниципального контракта, предъявленной победителем в целях определения сумм по источникам финансирования.</w:t>
      </w:r>
      <w:bookmarkStart w:id="1" w:name="_ref_21267930"/>
      <w:bookmarkEnd w:id="1"/>
    </w:p>
    <w:p w14:paraId="699228C8" w14:textId="77777777" w:rsidR="0063217F" w:rsidRDefault="0063217F" w:rsidP="005B17ED">
      <w:pPr>
        <w:pStyle w:val="af9"/>
        <w:widowControl w:val="0"/>
        <w:tabs>
          <w:tab w:val="left" w:pos="993"/>
        </w:tabs>
        <w:spacing w:after="0"/>
        <w:ind w:left="0" w:firstLine="567"/>
        <w:jc w:val="both"/>
      </w:pPr>
      <w:r w:rsidRPr="0063217F">
        <w:t xml:space="preserve">2.3. Цена Контракта является твердой и изменению не подлежит, за исключением случаев, </w:t>
      </w:r>
      <w:r w:rsidRPr="0063217F">
        <w:rPr>
          <w:rStyle w:val="blk"/>
        </w:rPr>
        <w:t>предусмотренных ст. 34 и ст. 95 Закона № 44-ФЗ</w:t>
      </w:r>
      <w:r>
        <w:t xml:space="preserve"> и настоящим Контрактом.</w:t>
      </w:r>
    </w:p>
    <w:p w14:paraId="27336C41" w14:textId="77777777" w:rsidR="0063217F" w:rsidRPr="0063217F" w:rsidRDefault="0063217F" w:rsidP="00541669">
      <w:pPr>
        <w:pStyle w:val="af9"/>
        <w:widowControl w:val="0"/>
        <w:tabs>
          <w:tab w:val="left" w:pos="993"/>
        </w:tabs>
        <w:spacing w:after="0"/>
        <w:ind w:left="0" w:firstLine="567"/>
        <w:jc w:val="both"/>
      </w:pPr>
      <w:r>
        <w:t xml:space="preserve">2.3.1. </w:t>
      </w:r>
      <w:r w:rsidRPr="0063217F">
        <w:t>Изменение цены предусмотрено в следующих случаях:</w:t>
      </w:r>
    </w:p>
    <w:p w14:paraId="7ACCCD28" w14:textId="77777777" w:rsidR="0063217F" w:rsidRPr="0063217F" w:rsidRDefault="0063217F" w:rsidP="00541669">
      <w:pPr>
        <w:pStyle w:val="af9"/>
        <w:widowControl w:val="0"/>
        <w:tabs>
          <w:tab w:val="left" w:pos="993"/>
        </w:tabs>
        <w:spacing w:after="0"/>
        <w:ind w:left="0" w:firstLine="567"/>
        <w:jc w:val="both"/>
      </w:pPr>
      <w:r w:rsidRPr="0063217F">
        <w:t>а)</w:t>
      </w:r>
      <w:r w:rsidR="00D773F5">
        <w:t xml:space="preserve"> при снижении цены К</w:t>
      </w:r>
      <w:r w:rsidRPr="0063217F">
        <w:t xml:space="preserve">онтракта без изменения </w:t>
      </w:r>
      <w:r w:rsidR="00D773F5">
        <w:t>предусмотренных К</w:t>
      </w:r>
      <w:r w:rsidRPr="0063217F">
        <w:t>он</w:t>
      </w:r>
      <w:r w:rsidR="00D773F5">
        <w:t>трактом объема работы, качества</w:t>
      </w:r>
      <w:r w:rsidRPr="0063217F">
        <w:t xml:space="preserve"> выполняемой работы и иных условий </w:t>
      </w:r>
      <w:r w:rsidR="00D773F5">
        <w:t>К</w:t>
      </w:r>
      <w:r w:rsidRPr="0063217F">
        <w:t>онтракта;</w:t>
      </w:r>
    </w:p>
    <w:p w14:paraId="74EB0FD4" w14:textId="2F7556F5" w:rsidR="00C177F3" w:rsidRPr="0063217F" w:rsidRDefault="006326D0" w:rsidP="00C177F3">
      <w:pPr>
        <w:pStyle w:val="af9"/>
        <w:widowControl w:val="0"/>
        <w:tabs>
          <w:tab w:val="left" w:pos="993"/>
        </w:tabs>
        <w:spacing w:after="0"/>
        <w:ind w:left="0" w:firstLine="567"/>
        <w:jc w:val="both"/>
      </w:pPr>
      <w:r w:rsidRPr="0063217F">
        <w:t xml:space="preserve">б) </w:t>
      </w:r>
      <w:r w:rsidR="00C177F3" w:rsidRPr="0063217F">
        <w:t xml:space="preserve">если по предложению </w:t>
      </w:r>
      <w:r w:rsidR="00C177F3">
        <w:t>З</w:t>
      </w:r>
      <w:r w:rsidR="00C177F3" w:rsidRPr="0063217F">
        <w:t xml:space="preserve">аказчика увеличиваются предусмотренные </w:t>
      </w:r>
      <w:r w:rsidR="00C177F3">
        <w:t>К</w:t>
      </w:r>
      <w:r w:rsidR="00C177F3" w:rsidRPr="0063217F">
        <w:t xml:space="preserve">онтрактом объем работы не более чем на десять процентов или уменьшаются предусмотренные </w:t>
      </w:r>
      <w:r w:rsidR="00C177F3">
        <w:t>К</w:t>
      </w:r>
      <w:r w:rsidR="00C177F3" w:rsidRPr="0063217F">
        <w:t>онтрактом объем выполняемой работы не более чем на десять про</w:t>
      </w:r>
      <w:r w:rsidR="00C177F3">
        <w:t>центов. При этом по соглашению с</w:t>
      </w:r>
      <w:r w:rsidR="00C177F3" w:rsidRPr="0063217F">
        <w:t xml:space="preserve">торон допускается изменение с учетом положений бюджетного законодательства Российской Федерации цены </w:t>
      </w:r>
      <w:r w:rsidR="00C177F3">
        <w:t>К</w:t>
      </w:r>
      <w:r w:rsidR="00C177F3" w:rsidRPr="0063217F">
        <w:t>онтракта пропорционально дополнительному объему ра</w:t>
      </w:r>
      <w:r w:rsidR="00C177F3">
        <w:t>боты исходя из установленной в К</w:t>
      </w:r>
      <w:r w:rsidR="00C177F3" w:rsidRPr="0063217F">
        <w:t>онтракте цены работы, но не боле</w:t>
      </w:r>
      <w:r w:rsidR="00C177F3">
        <w:t>е чем на десять процентов цены К</w:t>
      </w:r>
      <w:r w:rsidR="00C177F3" w:rsidRPr="0063217F">
        <w:t xml:space="preserve">онтракта. </w:t>
      </w:r>
      <w:r w:rsidR="00C177F3">
        <w:t>При уменьшении предусмотренных К</w:t>
      </w:r>
      <w:r w:rsidR="00C177F3" w:rsidRPr="0063217F">
        <w:t xml:space="preserve">онтрактом объема работы стороны </w:t>
      </w:r>
      <w:r w:rsidR="00C177F3">
        <w:t>К</w:t>
      </w:r>
      <w:r w:rsidR="00C177F3" w:rsidRPr="0063217F">
        <w:t xml:space="preserve">онтракта обязаны уменьшить цену </w:t>
      </w:r>
      <w:r w:rsidR="00C177F3">
        <w:t>К</w:t>
      </w:r>
      <w:r w:rsidR="00C177F3" w:rsidRPr="0063217F">
        <w:t>онтракта исходя из цены работы.</w:t>
      </w:r>
    </w:p>
    <w:p w14:paraId="51347849" w14:textId="78CB2B54" w:rsidR="001612E2" w:rsidRPr="0063217F" w:rsidRDefault="0087622E" w:rsidP="00541669">
      <w:pPr>
        <w:pStyle w:val="af9"/>
        <w:widowControl w:val="0"/>
        <w:tabs>
          <w:tab w:val="left" w:pos="993"/>
        </w:tabs>
        <w:spacing w:after="0"/>
        <w:ind w:left="0" w:firstLine="567"/>
        <w:jc w:val="both"/>
      </w:pPr>
      <w:r w:rsidRPr="0063217F">
        <w:t>При этом Стороны составляют и подписывают дополнительное соглашение к Контракту.</w:t>
      </w:r>
    </w:p>
    <w:p w14:paraId="64F76B93" w14:textId="77777777" w:rsidR="001612E2" w:rsidRDefault="0087622E" w:rsidP="00541669">
      <w:pPr>
        <w:pStyle w:val="af9"/>
        <w:widowControl w:val="0"/>
        <w:spacing w:after="0"/>
        <w:ind w:left="0" w:firstLine="567"/>
        <w:jc w:val="both"/>
      </w:pPr>
      <w:r>
        <w:t>2.4. В цену Контракта включены все расходы Подрядчика, связанные с исполнением Контракта, в том числе командировочные расходы, расходы на материалы, расходы на доставку и хранение материалов, оборудование, используемые для выполнения Работ, а также расходы на страхование, уплату, налогов, сборов и других обязательных платежей, а также все расходы, связанные с исполнением настоящего Контракта.</w:t>
      </w:r>
    </w:p>
    <w:p w14:paraId="02E6C531" w14:textId="59664673" w:rsidR="00E26DC1" w:rsidRDefault="0087622E" w:rsidP="00541669">
      <w:pPr>
        <w:widowControl w:val="0"/>
        <w:ind w:firstLine="567"/>
        <w:jc w:val="both"/>
      </w:pPr>
      <w:r>
        <w:t>2</w:t>
      </w:r>
      <w:r w:rsidRPr="00E26DC1">
        <w:t xml:space="preserve">.5. </w:t>
      </w:r>
      <w:bookmarkStart w:id="2" w:name="_ref_21399103"/>
      <w:r w:rsidR="00E26DC1" w:rsidRPr="00E26DC1">
        <w:t xml:space="preserve">Оплата производится Заказчиком по факту выполненных работ в полном объеме в течение </w:t>
      </w:r>
      <w:r w:rsidR="00084E81">
        <w:t>30</w:t>
      </w:r>
      <w:r w:rsidR="00E26DC1" w:rsidRPr="00E26DC1">
        <w:t xml:space="preserve"> дней с даты подписания Заказчиком документа о приемке, предусмотренного частью 7 статьи 94 Федерального закона № 44 – ФЗ. Факт выполнения работ подтверждается актом о приемке выполненных работ (форма КС-2), справки о стоимости выполненных работ и затрат (форма КС-3), подписанными Заказчиком и Подрядчиком.</w:t>
      </w:r>
    </w:p>
    <w:p w14:paraId="6A2793A8" w14:textId="77777777" w:rsidR="001612E2" w:rsidRDefault="0087622E" w:rsidP="00541669">
      <w:pPr>
        <w:widowControl w:val="0"/>
        <w:ind w:firstLine="567"/>
        <w:jc w:val="both"/>
      </w:pPr>
      <w:r>
        <w:t xml:space="preserve">2.5.1. </w:t>
      </w:r>
      <w:r>
        <w:rPr>
          <w:rFonts w:eastAsia="Calibri"/>
        </w:rPr>
        <w:t>Заказчик вправе в случае невыполнения или ненадлежащего выполнения Подрядчиком обязательств, предусмотренных настоящим Контрактом, уменьшить сумму платежа, подлежащего перечислению Подрядчику, на сумму начисленной неустойки (пеней, штрафов), предусмотренных Контрактом, в связи с неисполнением и/или ненадлежащим исполнением Подрядчиком своих контрактных обязательств.</w:t>
      </w:r>
    </w:p>
    <w:p w14:paraId="0B589058" w14:textId="77777777" w:rsidR="001612E2" w:rsidRDefault="0087622E" w:rsidP="00541669">
      <w:pPr>
        <w:widowControl w:val="0"/>
        <w:ind w:firstLine="567"/>
        <w:jc w:val="both"/>
      </w:pPr>
      <w:r>
        <w:t xml:space="preserve">2.6. Расчет с Подрядчиком за выполненные Работы осуществляется Заказчиком в форме безналичного расчета путем перечисления денежных средств в российских рублях на расчётный счёт Подрядчика, указанный в настоящем Контракте, на основании предоставленных Заказчику следующих документов: </w:t>
      </w:r>
      <w:bookmarkStart w:id="3" w:name="_ref_21399105"/>
      <w:bookmarkEnd w:id="2"/>
      <w:r>
        <w:t>справка о стоимости выполненных работ и затрат по форме КС-3, акт о приемке выполненных работ по форме КС-2, акта сдачи-приемки выполненных работ по форме Приложения № 4 к настоящему Контракту, счета (счет-фактуры)</w:t>
      </w:r>
      <w:r>
        <w:rPr>
          <w:b/>
          <w:i/>
        </w:rPr>
        <w:t>.</w:t>
      </w:r>
      <w:bookmarkEnd w:id="3"/>
    </w:p>
    <w:p w14:paraId="5FA63132" w14:textId="77777777" w:rsidR="001612E2" w:rsidRDefault="0087622E" w:rsidP="00541669">
      <w:pPr>
        <w:ind w:firstLine="567"/>
        <w:jc w:val="both"/>
      </w:pPr>
      <w:r>
        <w:t>2.7. В случае изменения реквизитов расчетного счета 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Подрядчика, несет Подрядчик. При этом Стороны составляют и подписывают дополнительное соглашение к Контракту.</w:t>
      </w:r>
    </w:p>
    <w:p w14:paraId="05BA31F8" w14:textId="77777777" w:rsidR="001612E2" w:rsidRDefault="001612E2" w:rsidP="00541669">
      <w:pPr>
        <w:ind w:firstLine="567"/>
        <w:jc w:val="both"/>
      </w:pPr>
    </w:p>
    <w:p w14:paraId="531BB2A9" w14:textId="77777777" w:rsidR="001612E2" w:rsidRDefault="0087622E">
      <w:pPr>
        <w:pStyle w:val="111"/>
        <w:suppressAutoHyphens w:val="0"/>
        <w:spacing w:before="0" w:after="0" w:line="276" w:lineRule="auto"/>
        <w:ind w:left="720" w:firstLine="0"/>
        <w:jc w:val="center"/>
        <w:rPr>
          <w:rFonts w:ascii="Times New Roman" w:hAnsi="Times New Roman" w:cs="Times New Roman"/>
          <w:sz w:val="24"/>
          <w:szCs w:val="24"/>
        </w:rPr>
      </w:pPr>
      <w:r>
        <w:rPr>
          <w:rFonts w:ascii="Times New Roman" w:hAnsi="Times New Roman" w:cs="Times New Roman"/>
          <w:sz w:val="24"/>
          <w:szCs w:val="24"/>
        </w:rPr>
        <w:t>3. ОБЕСПЕЧЕНИЕ ИСПОЛНЕНИЯ КОНТРАКТА</w:t>
      </w:r>
    </w:p>
    <w:p w14:paraId="68A1E6BE" w14:textId="77777777" w:rsidR="001612E2" w:rsidRDefault="0087622E" w:rsidP="00E2661B">
      <w:pPr>
        <w:pStyle w:val="afc"/>
        <w:tabs>
          <w:tab w:val="left" w:pos="993"/>
        </w:tabs>
        <w:ind w:left="0" w:firstLine="567"/>
        <w:jc w:val="both"/>
      </w:pPr>
      <w:r>
        <w:t xml:space="preserve">3.1. </w:t>
      </w:r>
      <w:r>
        <w:rPr>
          <w:color w:val="000000"/>
          <w:sz w:val="26"/>
          <w:szCs w:val="26"/>
        </w:rPr>
        <w:t>Настоящий Контракт заключается только после предоставления Подрядчиком с которым заключается Контракт, обеспечения исполнения Контракта.</w:t>
      </w:r>
    </w:p>
    <w:p w14:paraId="261DEFB3" w14:textId="35C89E74" w:rsidR="001612E2" w:rsidRPr="0089658F" w:rsidRDefault="0087622E" w:rsidP="00E2661B">
      <w:pPr>
        <w:pStyle w:val="afc"/>
        <w:tabs>
          <w:tab w:val="left" w:pos="993"/>
        </w:tabs>
        <w:ind w:left="0" w:firstLine="567"/>
        <w:jc w:val="both"/>
      </w:pPr>
      <w:r w:rsidRPr="0089658F">
        <w:rPr>
          <w:color w:val="000000"/>
          <w:sz w:val="26"/>
          <w:szCs w:val="26"/>
        </w:rPr>
        <w:t xml:space="preserve">3.2. </w:t>
      </w:r>
      <w:r w:rsidRPr="0089658F">
        <w:rPr>
          <w:b/>
        </w:rPr>
        <w:t xml:space="preserve">Обеспечение исполнения Контракта составляет </w:t>
      </w:r>
      <w:r w:rsidR="00B00FA3" w:rsidRPr="00767BB2">
        <w:rPr>
          <w:rFonts w:eastAsia="Calibri"/>
          <w:b/>
        </w:rPr>
        <w:t>5 %</w:t>
      </w:r>
      <w:r w:rsidR="00B00FA3">
        <w:rPr>
          <w:rFonts w:eastAsia="Calibri"/>
          <w:b/>
        </w:rPr>
        <w:t xml:space="preserve"> </w:t>
      </w:r>
      <w:r w:rsidR="00B00FA3" w:rsidRPr="00B00FA3">
        <w:rPr>
          <w:rFonts w:eastAsia="Calibri"/>
          <w:b/>
        </w:rPr>
        <w:t xml:space="preserve">от </w:t>
      </w:r>
      <w:r w:rsidR="0011726F" w:rsidRPr="0011726F">
        <w:rPr>
          <w:rFonts w:eastAsia="Calibri"/>
          <w:b/>
        </w:rPr>
        <w:t>НМЦК - 39 919,12 рублей</w:t>
      </w:r>
      <w:r w:rsidRPr="0089658F">
        <w:t>. Способ обеспечения исполнения Контракта определяется участником закупки, с которым заключается Контракт, самостоятельно. Обеспечение исполнения Контракта может быть предоставлено в виде банковской гарантии или денежных средств.</w:t>
      </w:r>
    </w:p>
    <w:p w14:paraId="65817659" w14:textId="77777777" w:rsidR="001612E2" w:rsidRDefault="0087622E" w:rsidP="00E2661B">
      <w:pPr>
        <w:ind w:firstLine="567"/>
        <w:jc w:val="both"/>
      </w:pPr>
      <w:r>
        <w:lastRenderedPageBreak/>
        <w:t xml:space="preserve">3.3. В случае, если при проведении аукциона цена Контракта снижена на 25% (двадцать пять процентов) и более от начальной (максимальной) цены контракта, победитель аукциона в качестве обеспечения исполнения Контракта предоставляет обеспечение в размере, превышающем в полтора раза размер обеспечения исполнения Контракта, </w:t>
      </w:r>
      <w:r>
        <w:rPr>
          <w:b/>
          <w:color w:val="000000"/>
        </w:rPr>
        <w:t>или информацию, подтверждающую добросовестность</w:t>
      </w:r>
      <w:r>
        <w:rPr>
          <w:color w:val="000000"/>
        </w:rPr>
        <w:t xml:space="preserve"> Подрядчика в соответствии с ч.3 ст.37 Федерального закона от 15.04.2013 № 44-ФЗ, </w:t>
      </w:r>
      <w:r>
        <w:rPr>
          <w:b/>
          <w:color w:val="000000"/>
        </w:rPr>
        <w:t>с одновременным предоставлением</w:t>
      </w:r>
      <w:r>
        <w:rPr>
          <w:color w:val="000000"/>
        </w:rPr>
        <w:t xml:space="preserve"> таким участником </w:t>
      </w:r>
      <w:r>
        <w:rPr>
          <w:b/>
          <w:color w:val="000000"/>
        </w:rPr>
        <w:t>обеспечения исполнения контракта</w:t>
      </w:r>
      <w:r w:rsidR="00AF170E">
        <w:rPr>
          <w:b/>
          <w:color w:val="000000"/>
        </w:rPr>
        <w:t xml:space="preserve"> </w:t>
      </w:r>
      <w:r>
        <w:rPr>
          <w:b/>
          <w:color w:val="000000"/>
        </w:rPr>
        <w:t>в размере обеспечения исполнения контракта, указанном в документации о закупке.</w:t>
      </w:r>
    </w:p>
    <w:p w14:paraId="32A629BF" w14:textId="77777777" w:rsidR="001612E2" w:rsidRDefault="0087622E">
      <w:pPr>
        <w:pStyle w:val="Style1"/>
        <w:spacing w:before="62" w:line="100" w:lineRule="atLeast"/>
        <w:ind w:firstLine="567"/>
        <w:jc w:val="both"/>
      </w:pPr>
      <w:r>
        <w:t>3.4. Если Подрядчик выбрал форму обеспечения исполнения настоящего Контракта путем внесения денежных средств, денежные средства перечисляются Заказчику по следующим реквизитам:</w:t>
      </w:r>
    </w:p>
    <w:p w14:paraId="2B9C5011" w14:textId="77777777" w:rsidR="008373AB" w:rsidRPr="00BB71C7" w:rsidRDefault="00661DAB" w:rsidP="008373AB">
      <w:pPr>
        <w:ind w:left="176"/>
        <w:rPr>
          <w:b/>
          <w:color w:val="000000"/>
        </w:rPr>
      </w:pPr>
      <w:r>
        <w:rPr>
          <w:b/>
          <w:color w:val="000000"/>
        </w:rPr>
        <w:tab/>
      </w:r>
      <w:r w:rsidR="008373AB" w:rsidRPr="00BB71C7">
        <w:rPr>
          <w:b/>
          <w:color w:val="000000"/>
        </w:rPr>
        <w:t xml:space="preserve">Администрация </w:t>
      </w:r>
      <w:proofErr w:type="spellStart"/>
      <w:r w:rsidR="008373AB" w:rsidRPr="00BB71C7">
        <w:rPr>
          <w:b/>
          <w:color w:val="000000"/>
        </w:rPr>
        <w:t>Новошахтинского</w:t>
      </w:r>
      <w:proofErr w:type="spellEnd"/>
      <w:r w:rsidR="008373AB" w:rsidRPr="00BB71C7">
        <w:rPr>
          <w:b/>
          <w:color w:val="000000"/>
        </w:rPr>
        <w:t xml:space="preserve"> городского поселения</w:t>
      </w:r>
    </w:p>
    <w:p w14:paraId="26B86130" w14:textId="77777777" w:rsidR="008373AB" w:rsidRPr="00BB71C7" w:rsidRDefault="008373AB" w:rsidP="008373AB">
      <w:pPr>
        <w:ind w:left="176"/>
        <w:rPr>
          <w:color w:val="000000"/>
        </w:rPr>
      </w:pPr>
      <w:r w:rsidRPr="00BB71C7">
        <w:t xml:space="preserve">Юридический адрес: 692656, Приморский край, Михайловский район, п. </w:t>
      </w:r>
      <w:proofErr w:type="spellStart"/>
      <w:r w:rsidRPr="00BB71C7">
        <w:t>Новошахтинский</w:t>
      </w:r>
      <w:proofErr w:type="spellEnd"/>
      <w:r w:rsidRPr="00BB71C7">
        <w:t>, ул. Производственная, 8.</w:t>
      </w:r>
    </w:p>
    <w:p w14:paraId="0A752D15" w14:textId="77777777" w:rsidR="001612E2" w:rsidRPr="00BB71C7" w:rsidRDefault="00661DAB">
      <w:pPr>
        <w:ind w:left="567"/>
        <w:rPr>
          <w:b/>
        </w:rPr>
      </w:pPr>
      <w:r>
        <w:rPr>
          <w:b/>
        </w:rPr>
        <w:tab/>
      </w:r>
      <w:r w:rsidR="0087622E" w:rsidRPr="00BB71C7">
        <w:rPr>
          <w:b/>
        </w:rPr>
        <w:t>Банковские реквизиты:</w:t>
      </w:r>
    </w:p>
    <w:p w14:paraId="4C4F2C69" w14:textId="77777777" w:rsidR="008373AB" w:rsidRPr="00BB71C7" w:rsidRDefault="008373AB" w:rsidP="008373AB">
      <w:pPr>
        <w:ind w:left="176"/>
      </w:pPr>
      <w:r w:rsidRPr="00BB71C7">
        <w:t xml:space="preserve">Наименование получателя: УФК по Приморскому краю (Администрация </w:t>
      </w:r>
      <w:proofErr w:type="spellStart"/>
      <w:r w:rsidRPr="00BB71C7">
        <w:t>Новошахтинского</w:t>
      </w:r>
      <w:proofErr w:type="spellEnd"/>
      <w:r w:rsidRPr="00BB71C7">
        <w:t xml:space="preserve"> городского поселения)</w:t>
      </w:r>
    </w:p>
    <w:p w14:paraId="14679150" w14:textId="77777777" w:rsidR="008373AB" w:rsidRPr="00BB71C7" w:rsidRDefault="008373AB" w:rsidP="008373AB">
      <w:pPr>
        <w:ind w:left="176"/>
      </w:pPr>
      <w:r w:rsidRPr="00BB71C7">
        <w:t>БИК 010507002 ДАЛЬНЕВОСТОЧНОЕ ГУ БАНКА РОССИИ//УФК по Приморскому краю г. Владивосток</w:t>
      </w:r>
    </w:p>
    <w:p w14:paraId="643E6361" w14:textId="77777777" w:rsidR="008373AB" w:rsidRPr="00BB71C7" w:rsidRDefault="008373AB" w:rsidP="008373AB">
      <w:pPr>
        <w:ind w:left="176"/>
      </w:pPr>
      <w:r w:rsidRPr="00BB71C7">
        <w:t>ЕКС № 40102810545370000012</w:t>
      </w:r>
    </w:p>
    <w:p w14:paraId="48777EB8" w14:textId="77777777" w:rsidR="008373AB" w:rsidRPr="00BB71C7" w:rsidRDefault="008373AB" w:rsidP="008373AB">
      <w:pPr>
        <w:ind w:left="176"/>
      </w:pPr>
      <w:r w:rsidRPr="00BB71C7">
        <w:t>р/</w:t>
      </w:r>
      <w:proofErr w:type="spellStart"/>
      <w:r w:rsidRPr="00BB71C7">
        <w:t>сч</w:t>
      </w:r>
      <w:proofErr w:type="spellEnd"/>
      <w:r w:rsidRPr="00BB71C7">
        <w:t>. 03232643056201542000</w:t>
      </w:r>
    </w:p>
    <w:p w14:paraId="2B4523B3" w14:textId="77777777" w:rsidR="008373AB" w:rsidRPr="00BB71C7" w:rsidRDefault="008373AB" w:rsidP="008373AB">
      <w:pPr>
        <w:tabs>
          <w:tab w:val="left" w:pos="-14175"/>
          <w:tab w:val="left" w:pos="1276"/>
        </w:tabs>
        <w:ind w:left="176"/>
        <w:contextualSpacing/>
      </w:pPr>
      <w:r w:rsidRPr="00BB71C7">
        <w:t>л/</w:t>
      </w:r>
      <w:proofErr w:type="spellStart"/>
      <w:r w:rsidRPr="00BB71C7">
        <w:t>сч</w:t>
      </w:r>
      <w:proofErr w:type="spellEnd"/>
      <w:r w:rsidRPr="00BB71C7">
        <w:t>. 05203006850</w:t>
      </w:r>
    </w:p>
    <w:p w14:paraId="16774F1D" w14:textId="77777777" w:rsidR="008373AB" w:rsidRDefault="008373AB" w:rsidP="008373AB">
      <w:pPr>
        <w:tabs>
          <w:tab w:val="left" w:pos="-14175"/>
          <w:tab w:val="left" w:pos="1276"/>
        </w:tabs>
        <w:ind w:left="176"/>
        <w:contextualSpacing/>
        <w:rPr>
          <w:sz w:val="20"/>
          <w:szCs w:val="20"/>
        </w:rPr>
      </w:pPr>
    </w:p>
    <w:p w14:paraId="7A22D124" w14:textId="7E044E6F" w:rsidR="001612E2" w:rsidRDefault="0087622E" w:rsidP="00E2661B">
      <w:pPr>
        <w:ind w:firstLine="567"/>
        <w:jc w:val="both"/>
      </w:pPr>
      <w:r>
        <w:t xml:space="preserve">В поле «Назначение платежа» указываются: КБК </w:t>
      </w:r>
      <w:r w:rsidR="002A71A1">
        <w:t>0</w:t>
      </w:r>
      <w:r>
        <w:t xml:space="preserve">, л/счёт </w:t>
      </w:r>
      <w:r w:rsidR="002A71A1" w:rsidRPr="00BB71C7">
        <w:t>05203006850</w:t>
      </w:r>
      <w:r>
        <w:t xml:space="preserve">, обеспечение исполнения муниципального контракта </w:t>
      </w:r>
      <w:r w:rsidR="001C4A52">
        <w:t xml:space="preserve">№ __ </w:t>
      </w:r>
      <w:r>
        <w:t xml:space="preserve">«На выполнение работ </w:t>
      </w:r>
      <w:r w:rsidR="0075190F">
        <w:t>_______</w:t>
      </w:r>
      <w:r>
        <w:t>» (сокращенное наименование контракта).</w:t>
      </w:r>
    </w:p>
    <w:p w14:paraId="24BE4878" w14:textId="77777777" w:rsidR="001612E2" w:rsidRDefault="0087622E" w:rsidP="00E2661B">
      <w:pPr>
        <w:pStyle w:val="afc"/>
        <w:ind w:left="0" w:firstLine="567"/>
        <w:jc w:val="both"/>
      </w:pPr>
      <w:r>
        <w:t>3.5.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в соответствии с ч. 3 ст. 45 Закона № 44-ФЗ.</w:t>
      </w:r>
    </w:p>
    <w:p w14:paraId="32EED6C5" w14:textId="77777777" w:rsidR="001612E2" w:rsidRDefault="0087622E" w:rsidP="00E2661B">
      <w:pPr>
        <w:pStyle w:val="afc"/>
        <w:ind w:left="0" w:firstLine="567"/>
        <w:jc w:val="both"/>
      </w:pPr>
      <w:r w:rsidRPr="00C97A92">
        <w:t xml:space="preserve">3.6. Возврат денежных средств, внесенных в качестве обеспечения исполнения настоящего Контракта, осуществляется Подрядчику в течение 15 (пятнадцати) дней с даты исполнения Подрядчиком обязательств, предусмотренных </w:t>
      </w:r>
      <w:r w:rsidR="00C97A92" w:rsidRPr="00C97A92">
        <w:t>К</w:t>
      </w:r>
      <w:r w:rsidRPr="00C97A92">
        <w:t>онтрактом по реквизитам Подрядчика, указанны</w:t>
      </w:r>
      <w:r w:rsidR="00C97A92" w:rsidRPr="00C97A92">
        <w:t>м в п. 16 настоящего Контракта.</w:t>
      </w:r>
    </w:p>
    <w:p w14:paraId="0FB21FBB" w14:textId="77777777" w:rsidR="001612E2" w:rsidRDefault="0087622E" w:rsidP="00E2661B">
      <w:pPr>
        <w:pStyle w:val="afc"/>
        <w:ind w:left="0" w:firstLine="567"/>
        <w:jc w:val="both"/>
      </w:pPr>
      <w:r>
        <w:t>3.7.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Законом № 44-ФЗ.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F780C72" w14:textId="77777777" w:rsidR="001612E2" w:rsidRDefault="0087622E" w:rsidP="00E2661B">
      <w:pPr>
        <w:pStyle w:val="afc"/>
        <w:ind w:left="0" w:firstLine="567"/>
        <w:jc w:val="both"/>
      </w:pPr>
      <w:r>
        <w:t>3.8. В случае одностороннего отказа от исполнения настоящего Контракта Заказчик вправе списать в свою пользу денежные средства, которые внесены в качестве обеспечения исполнения настоящего Контракта в сумме, соответствующей размеру штрафных санкций. Списание денежных средств в пользу Заказчика происходит после направления Подрядчику уведомления, в котором Заказчик обязан обосновать размер денежных средств, подлежащих списанию в пользу Заказчика.</w:t>
      </w:r>
    </w:p>
    <w:p w14:paraId="7B823E23" w14:textId="77777777" w:rsidR="001612E2" w:rsidRDefault="0087622E" w:rsidP="00E2661B">
      <w:pPr>
        <w:pStyle w:val="afc"/>
        <w:ind w:left="0" w:firstLine="567"/>
        <w:jc w:val="both"/>
      </w:pPr>
      <w:r>
        <w:t xml:space="preserve">3.9.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исполнение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w:t>
      </w:r>
      <w:proofErr w:type="gramStart"/>
      <w:r>
        <w:t>может  быть</w:t>
      </w:r>
      <w:proofErr w:type="gramEnd"/>
      <w:r>
        <w:t xml:space="preserve"> уменьшен в порядке и случаях, которые предусмотрены частями 7, 7.1, 7.2 и 7.3 статьи 96 Закона № 44-ФЗ. За каждый день просрочки исполнения Подрядчиком обязательства, предусмотренного </w:t>
      </w:r>
      <w:r>
        <w:lastRenderedPageBreak/>
        <w:t>настоящим пунктом, начисляется пеня в размере, определенном в порядке, установленном в соответствии с разделом 9 настоящего Контракта.</w:t>
      </w:r>
    </w:p>
    <w:p w14:paraId="4E96C4EB" w14:textId="77777777" w:rsidR="00E2661B" w:rsidRDefault="00E2661B" w:rsidP="00E2661B">
      <w:pPr>
        <w:pStyle w:val="afc"/>
        <w:ind w:left="0" w:firstLine="567"/>
        <w:jc w:val="both"/>
      </w:pPr>
    </w:p>
    <w:p w14:paraId="090D3D1F" w14:textId="77777777" w:rsidR="001612E2" w:rsidRDefault="0087622E">
      <w:pPr>
        <w:pStyle w:val="111"/>
        <w:keepLines/>
        <w:tabs>
          <w:tab w:val="clear" w:pos="432"/>
        </w:tabs>
        <w:suppressAutoHyphens w:val="0"/>
        <w:spacing w:before="0" w:after="0" w:line="276" w:lineRule="auto"/>
        <w:ind w:left="567" w:firstLine="0"/>
        <w:jc w:val="center"/>
        <w:rPr>
          <w:rFonts w:ascii="Times New Roman" w:hAnsi="Times New Roman" w:cs="Times New Roman"/>
          <w:sz w:val="24"/>
          <w:szCs w:val="24"/>
        </w:rPr>
      </w:pPr>
      <w:r>
        <w:rPr>
          <w:rFonts w:ascii="Times New Roman" w:hAnsi="Times New Roman" w:cs="Times New Roman"/>
          <w:sz w:val="24"/>
          <w:szCs w:val="24"/>
        </w:rPr>
        <w:t>4. КАЧЕСТВО ВЫПОЛНЯЕМЫХ РАБОТ. ГАРАНТИЙНЫЕ ОБЯЗАТЕЛЬСТВА</w:t>
      </w:r>
    </w:p>
    <w:p w14:paraId="5BEE8841" w14:textId="77777777" w:rsidR="001612E2" w:rsidRDefault="0087622E" w:rsidP="00E2661B">
      <w:pPr>
        <w:pStyle w:val="211"/>
        <w:keepNext w:val="0"/>
        <w:suppressAutoHyphens w:val="0"/>
        <w:spacing w:before="0" w:after="0"/>
        <w:ind w:firstLine="567"/>
        <w:jc w:val="both"/>
      </w:pPr>
      <w:r>
        <w:rPr>
          <w:rFonts w:ascii="Times New Roman" w:hAnsi="Times New Roman" w:cs="Times New Roman"/>
          <w:b w:val="0"/>
          <w:i w:val="0"/>
          <w:sz w:val="24"/>
          <w:szCs w:val="24"/>
        </w:rPr>
        <w:t>4.1. Качество выполненных Работ должно соответствовать требованиям, указанным в Техническом задании к настоящему Контракту (Приложение № 1 к Контракту). Подрядчик гарантирует выполнение всех работ в полном объеме и в сроки, определенные условиями настоящего Контракта, Графиком выполнения работ (Приложение № 3 к Контракту).</w:t>
      </w:r>
    </w:p>
    <w:p w14:paraId="68EE1614" w14:textId="417EFF6C" w:rsidR="001612E2" w:rsidRDefault="0087622E" w:rsidP="00E2661B">
      <w:pPr>
        <w:widowControl w:val="0"/>
        <w:tabs>
          <w:tab w:val="left" w:pos="567"/>
        </w:tabs>
        <w:ind w:firstLine="567"/>
        <w:jc w:val="both"/>
      </w:pPr>
      <w:r>
        <w:rPr>
          <w:color w:val="000000"/>
        </w:rPr>
        <w:t xml:space="preserve">4.2. Гарантийный срок на результат выполненных Работ составляет </w:t>
      </w:r>
      <w:r w:rsidR="0011726F">
        <w:rPr>
          <w:color w:val="000000"/>
        </w:rPr>
        <w:t xml:space="preserve">36 </w:t>
      </w:r>
      <w:r>
        <w:rPr>
          <w:color w:val="000000"/>
        </w:rPr>
        <w:t>(</w:t>
      </w:r>
      <w:r w:rsidR="0011726F">
        <w:rPr>
          <w:color w:val="000000"/>
        </w:rPr>
        <w:t>тридцать шесть</w:t>
      </w:r>
      <w:r>
        <w:rPr>
          <w:color w:val="000000"/>
        </w:rPr>
        <w:t>)</w:t>
      </w:r>
      <w:r w:rsidR="0011726F">
        <w:rPr>
          <w:color w:val="000000"/>
        </w:rPr>
        <w:t xml:space="preserve"> месяцев</w:t>
      </w:r>
      <w:r>
        <w:rPr>
          <w:color w:val="000000"/>
        </w:rPr>
        <w:t xml:space="preserve"> со дня подписания Акта сдачи-приемки выполненных работ по форме Заказчика.</w:t>
      </w:r>
    </w:p>
    <w:p w14:paraId="10D1EFC2" w14:textId="77777777" w:rsidR="001612E2" w:rsidRDefault="0087622E" w:rsidP="00E2661B">
      <w:pPr>
        <w:pStyle w:val="311"/>
        <w:keepNext w:val="0"/>
        <w:spacing w:before="0" w:after="0"/>
        <w:ind w:firstLine="567"/>
        <w:jc w:val="both"/>
        <w:rPr>
          <w:rFonts w:ascii="Times New Roman" w:hAnsi="Times New Roman" w:cs="Times New Roman"/>
          <w:b w:val="0"/>
          <w:sz w:val="24"/>
          <w:szCs w:val="24"/>
        </w:rPr>
      </w:pPr>
      <w:r>
        <w:rPr>
          <w:rFonts w:ascii="Times New Roman" w:hAnsi="Times New Roman" w:cs="Times New Roman"/>
          <w:b w:val="0"/>
          <w:sz w:val="24"/>
          <w:szCs w:val="24"/>
        </w:rPr>
        <w:t>4.3. Гарантийный срок исчисляется с момента, когда по условиям Контракта результат выполненных Работ принят или должен быть принят Заказчиком, если иной момент не установлен законом.</w:t>
      </w:r>
      <w:bookmarkStart w:id="4" w:name="_ref_21267939"/>
      <w:r>
        <w:rPr>
          <w:rFonts w:ascii="Times New Roman" w:hAnsi="Times New Roman" w:cs="Times New Roman"/>
          <w:b w:val="0"/>
          <w:sz w:val="24"/>
          <w:szCs w:val="24"/>
        </w:rPr>
        <w:t xml:space="preserve"> Гарантия качества распространяется на все, что составляет результат Работы.</w:t>
      </w:r>
      <w:bookmarkEnd w:id="4"/>
    </w:p>
    <w:p w14:paraId="60E7ADEE" w14:textId="77777777" w:rsidR="001612E2" w:rsidRDefault="0087622E" w:rsidP="00E2661B">
      <w:pPr>
        <w:widowControl w:val="0"/>
        <w:tabs>
          <w:tab w:val="left" w:pos="1176"/>
        </w:tabs>
        <w:ind w:firstLine="567"/>
        <w:jc w:val="both"/>
      </w:pPr>
      <w:r>
        <w:t>4.4. Гарантийный срок продлевается на период, в течение которого Заказчик не мог пользоваться результатом выполненных Работ из-за обнаруженных в ней недостатков, при условии, что Подрядчик был письменно извещен Заказчиком об обнаружении недостатков в срок, предусмотренный п.4.5 настоящего Контракта.</w:t>
      </w:r>
    </w:p>
    <w:p w14:paraId="3308761A" w14:textId="77777777" w:rsidR="001612E2" w:rsidRDefault="0087622E" w:rsidP="00E2661B">
      <w:pPr>
        <w:widowControl w:val="0"/>
        <w:ind w:firstLine="567"/>
        <w:jc w:val="both"/>
      </w:pPr>
      <w:r>
        <w:t>4.5. Извещение о выявленных недостатках направляется Заказчиком Подрядчику в течение 3 (трех) рабочих дней со дня их обнаружения.</w:t>
      </w:r>
    </w:p>
    <w:p w14:paraId="66A799D6" w14:textId="77777777" w:rsidR="001612E2" w:rsidRDefault="0087622E" w:rsidP="00E2661B">
      <w:pPr>
        <w:widowControl w:val="0"/>
        <w:ind w:firstLine="567"/>
        <w:jc w:val="both"/>
      </w:pPr>
      <w:r>
        <w:t>4.6. В случае предъявления Заказчиком требования о безвозмездном устранении недостатков выполненных работ они должны быть устранены Подрядчиком в течение 5 (пяти) рабочих дней с момента получения данного требования.</w:t>
      </w:r>
    </w:p>
    <w:p w14:paraId="46C59124" w14:textId="77777777" w:rsidR="001612E2" w:rsidRDefault="0087622E" w:rsidP="00E2661B">
      <w:pPr>
        <w:widowControl w:val="0"/>
        <w:ind w:firstLine="567"/>
        <w:jc w:val="both"/>
      </w:pPr>
      <w:r>
        <w:t>4.7. Заказчик вправе устранять недостатки выполненных Подрядчиком Работ самостоятельно или с привлечением третьих лиц и требовать от Подрядчика возмещения расходов на их устранение.</w:t>
      </w:r>
    </w:p>
    <w:p w14:paraId="245DE939" w14:textId="77777777" w:rsidR="001612E2" w:rsidRDefault="0087622E" w:rsidP="00E2661B">
      <w:pPr>
        <w:widowControl w:val="0"/>
        <w:ind w:firstLine="567"/>
        <w:jc w:val="both"/>
      </w:pPr>
      <w:r>
        <w:t xml:space="preserve">Подрядчик обязан возместить расходы Заказчика на устранение недостатков выполненных Работ в течение 10 (десяти) рабочих дней с момента получения такого требования. Расходы подлежат возмещению при условии представления Заказчиком подтверждающих их документов. </w:t>
      </w:r>
    </w:p>
    <w:p w14:paraId="41C8ECB3" w14:textId="77777777" w:rsidR="001612E2" w:rsidRDefault="0087622E" w:rsidP="00E2661B">
      <w:pPr>
        <w:pStyle w:val="af9"/>
        <w:widowControl w:val="0"/>
        <w:spacing w:after="0"/>
        <w:ind w:left="0" w:firstLine="567"/>
        <w:jc w:val="both"/>
      </w:pPr>
      <w:r>
        <w:t xml:space="preserve">4.8. </w:t>
      </w:r>
      <w:bookmarkStart w:id="5" w:name="_ref_21267935"/>
      <w:r>
        <w:t>Если отступления от условий настоящего Контракта или иные недостатки результата выполненных Работ не были устранены в установленный настоящим Контрактом срок, либо являются существенными и неустранимыми, Заказчик вправе отказаться от исполнения настоящего Контракта и потребовать возмещения причиненных убытков.</w:t>
      </w:r>
      <w:bookmarkEnd w:id="5"/>
    </w:p>
    <w:p w14:paraId="542D6352" w14:textId="77777777" w:rsidR="001612E2" w:rsidRDefault="0087622E" w:rsidP="00E2661B">
      <w:pPr>
        <w:pStyle w:val="af9"/>
        <w:widowControl w:val="0"/>
        <w:spacing w:after="0"/>
        <w:ind w:left="0" w:firstLine="567"/>
        <w:jc w:val="both"/>
      </w:pPr>
      <w:r>
        <w:t>4.9. Требования к гарантии качества выполненных работ, а также требования к гарантийному сроку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C4827E3" w14:textId="77777777" w:rsidR="001612E2" w:rsidRDefault="0087622E" w:rsidP="00E2661B">
      <w:pPr>
        <w:pStyle w:val="af2"/>
        <w:spacing w:after="0"/>
        <w:ind w:firstLine="737"/>
        <w:jc w:val="both"/>
      </w:pPr>
      <w:r>
        <w:t>4.10. Способ обеспечения гарантийных обязательств определяется Подрядчиком самостоятельно. При этом срок действия банковской гарантии должен превышать предусмотренный Контрактом срок исполнения гарантийных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 44-ФЗ.</w:t>
      </w:r>
    </w:p>
    <w:p w14:paraId="272F2D45" w14:textId="0D28EBDD" w:rsidR="001612E2" w:rsidRPr="0011726F" w:rsidRDefault="0087622E" w:rsidP="00E2661B">
      <w:pPr>
        <w:pStyle w:val="af2"/>
        <w:spacing w:after="0"/>
        <w:ind w:firstLine="737"/>
        <w:jc w:val="both"/>
        <w:rPr>
          <w:b/>
        </w:rPr>
      </w:pPr>
      <w:r w:rsidRPr="0011726F">
        <w:t xml:space="preserve">4.11. </w:t>
      </w:r>
      <w:r w:rsidRPr="0011726F">
        <w:rPr>
          <w:b/>
        </w:rPr>
        <w:t xml:space="preserve">Размер обеспечения гарантийных обязательств составляет 5% от начальной максимальной цены Контракта, что составляет: </w:t>
      </w:r>
      <w:r w:rsidR="0011726F" w:rsidRPr="0011726F">
        <w:rPr>
          <w:b/>
          <w:u w:val="single"/>
        </w:rPr>
        <w:t xml:space="preserve">39 919,12 </w:t>
      </w:r>
      <w:r w:rsidRPr="0011726F">
        <w:rPr>
          <w:b/>
          <w:u w:val="single"/>
        </w:rPr>
        <w:t>рублей</w:t>
      </w:r>
      <w:r w:rsidRPr="0011726F">
        <w:rPr>
          <w:b/>
        </w:rPr>
        <w:t>.</w:t>
      </w:r>
    </w:p>
    <w:p w14:paraId="57E88901" w14:textId="77777777" w:rsidR="001612E2" w:rsidRDefault="0087622E" w:rsidP="00E2661B">
      <w:pPr>
        <w:pStyle w:val="af2"/>
        <w:spacing w:after="0"/>
        <w:ind w:firstLine="737"/>
        <w:jc w:val="both"/>
        <w:rPr>
          <w:b/>
          <w:bCs/>
        </w:rPr>
      </w:pPr>
      <w:r>
        <w:t xml:space="preserve">4.12. </w:t>
      </w:r>
      <w:r>
        <w:rPr>
          <w:b/>
          <w:bCs/>
        </w:rPr>
        <w:t>Обеспечение гарантийных обязательств предоставляется до подписания сторонами документ</w:t>
      </w:r>
      <w:r w:rsidR="00E80D18">
        <w:rPr>
          <w:b/>
          <w:bCs/>
        </w:rPr>
        <w:t>а</w:t>
      </w:r>
      <w:r>
        <w:rPr>
          <w:b/>
          <w:bCs/>
        </w:rPr>
        <w:t xml:space="preserve"> о приемке</w:t>
      </w:r>
      <w:r w:rsidR="00E80D18">
        <w:rPr>
          <w:b/>
          <w:bCs/>
        </w:rPr>
        <w:t xml:space="preserve">, </w:t>
      </w:r>
      <w:r w:rsidR="00E80D18" w:rsidRPr="00E80D18">
        <w:rPr>
          <w:b/>
          <w:bCs/>
        </w:rPr>
        <w:t>предусмотренного частью 7 статьи 94 Федерального закона № 44 – ФЗ</w:t>
      </w:r>
      <w:r>
        <w:rPr>
          <w:b/>
          <w:bCs/>
        </w:rPr>
        <w:t>.</w:t>
      </w:r>
    </w:p>
    <w:p w14:paraId="0EDCDC82" w14:textId="77777777" w:rsidR="00E2661B" w:rsidRDefault="00E2661B" w:rsidP="00E2661B">
      <w:pPr>
        <w:pStyle w:val="af2"/>
        <w:spacing w:after="0"/>
        <w:ind w:firstLine="737"/>
        <w:jc w:val="both"/>
      </w:pPr>
      <w:r w:rsidRPr="003E00F7">
        <w:t xml:space="preserve">Участник закупки освобождается от предоставления обеспечения гарантийных обязательств, в том числе с учетом положений ст. 37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При этом сумма цен таких </w:t>
      </w:r>
      <w:r w:rsidRPr="003E00F7">
        <w:lastRenderedPageBreak/>
        <w:t>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A042558" w14:textId="77777777" w:rsidR="001612E2" w:rsidRPr="009362FD" w:rsidRDefault="0087622E" w:rsidP="00E2661B">
      <w:pPr>
        <w:pStyle w:val="af2"/>
        <w:spacing w:after="0"/>
        <w:ind w:firstLine="737"/>
        <w:jc w:val="both"/>
      </w:pPr>
      <w:r>
        <w:t xml:space="preserve">4.13. Денежные средства в качестве обеспечения гарантийных обязательств вносятся </w:t>
      </w:r>
      <w:r w:rsidRPr="009362FD">
        <w:t>Подрядчиком по реквизитам, указанным в пункте 3.4 настоящего Контракта.</w:t>
      </w:r>
    </w:p>
    <w:p w14:paraId="1C196AB3" w14:textId="77777777" w:rsidR="001612E2" w:rsidRPr="009362FD" w:rsidRDefault="0087622E" w:rsidP="00E2661B">
      <w:pPr>
        <w:pStyle w:val="af2"/>
        <w:spacing w:after="0"/>
        <w:ind w:firstLine="737"/>
        <w:jc w:val="both"/>
      </w:pPr>
      <w:r w:rsidRPr="009362FD">
        <w:t>4.14. Возврат денежных средств, внесенных Подрядчиком в качестве обеспечения гарантийных обязательств, осуществляется Заказчиком в течение 15 (пятнадцати) дней с даты окончания срока гарантийных обязательств, указанных в пункте 4.2 настоящего Контракта, на счет Подрядчика, с которого пос</w:t>
      </w:r>
      <w:r w:rsidR="00C97A92" w:rsidRPr="009362FD">
        <w:t>тупили такие денежные средства.</w:t>
      </w:r>
    </w:p>
    <w:p w14:paraId="161F24AE" w14:textId="77777777" w:rsidR="001612E2" w:rsidRPr="009362FD" w:rsidRDefault="0087622E" w:rsidP="00E2661B">
      <w:pPr>
        <w:pStyle w:val="af2"/>
        <w:spacing w:after="0"/>
        <w:ind w:firstLine="737"/>
        <w:jc w:val="both"/>
      </w:pPr>
      <w:r w:rsidRPr="009362FD">
        <w:t>4.15.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w:t>
      </w:r>
    </w:p>
    <w:p w14:paraId="43CEDDE9" w14:textId="77777777" w:rsidR="001612E2" w:rsidRPr="009362FD" w:rsidRDefault="0087622E" w:rsidP="00E2661B">
      <w:pPr>
        <w:pStyle w:val="af2"/>
        <w:spacing w:after="0"/>
        <w:ind w:firstLine="737"/>
        <w:jc w:val="both"/>
      </w:pPr>
      <w:r w:rsidRPr="009362FD">
        <w:t>4.16.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w:t>
      </w:r>
      <w:r w:rsidR="009362FD">
        <w:t>чение гарантийных обязательств.</w:t>
      </w:r>
    </w:p>
    <w:p w14:paraId="7223FE0C" w14:textId="77777777" w:rsidR="00F61A7A" w:rsidRDefault="00F61A7A">
      <w:pPr>
        <w:widowControl w:val="0"/>
        <w:spacing w:line="276" w:lineRule="auto"/>
        <w:ind w:firstLine="567"/>
        <w:jc w:val="center"/>
        <w:rPr>
          <w:b/>
        </w:rPr>
      </w:pPr>
    </w:p>
    <w:p w14:paraId="69D5FA5C" w14:textId="77777777" w:rsidR="001612E2" w:rsidRDefault="0087622E">
      <w:pPr>
        <w:widowControl w:val="0"/>
        <w:spacing w:line="276" w:lineRule="auto"/>
        <w:ind w:firstLine="567"/>
        <w:jc w:val="center"/>
        <w:rPr>
          <w:b/>
        </w:rPr>
      </w:pPr>
      <w:r>
        <w:rPr>
          <w:b/>
        </w:rPr>
        <w:t>5. ПОРЯДОК ПРИЕМКИ ВЫПОЛНЕННЫХ РАБОТ</w:t>
      </w:r>
    </w:p>
    <w:p w14:paraId="50F279C2" w14:textId="77777777" w:rsidR="001612E2" w:rsidRPr="009362FD" w:rsidRDefault="0087622E" w:rsidP="003A1707">
      <w:pPr>
        <w:pStyle w:val="NoNumberNormal"/>
        <w:widowControl/>
        <w:ind w:firstLine="567"/>
        <w:jc w:val="both"/>
      </w:pPr>
      <w:r w:rsidRPr="009362FD">
        <w:rPr>
          <w:rFonts w:ascii="Times New Roman" w:hAnsi="Times New Roman" w:cs="Times New Roman"/>
          <w:szCs w:val="24"/>
          <w:lang w:eastAsia="ar-SA"/>
        </w:rPr>
        <w:t xml:space="preserve">5.1. Подрядчик уведомляет Заказчика о готовности к передаче результата выполненных Работ в день окончания выполнения работ. </w:t>
      </w:r>
      <w:r w:rsidRPr="009362FD">
        <w:rPr>
          <w:rFonts w:ascii="Times New Roman" w:eastAsia="Calibri" w:hAnsi="Times New Roman" w:cs="Times New Roman"/>
          <w:szCs w:val="24"/>
          <w:lang w:eastAsia="ar-SA"/>
        </w:rPr>
        <w:t>Приемка работ по Контракту осуществляются Сторонами в соответствии с Графиком выполнения работ (Приложение № 3 к Контракту).</w:t>
      </w:r>
    </w:p>
    <w:p w14:paraId="0135D542" w14:textId="77777777" w:rsidR="001612E2" w:rsidRDefault="0087622E" w:rsidP="003A1707">
      <w:pPr>
        <w:ind w:firstLine="567"/>
        <w:jc w:val="both"/>
      </w:pPr>
      <w:r w:rsidRPr="009362FD">
        <w:t xml:space="preserve">5.2. Подрядчик по исполнению условий Контракта в соответствии с Техническим заданием (Приложение №1 к Контракту) и Локальным сметным расчетом (Приложение №2 к Контракту), предоставляет Заказчику </w:t>
      </w:r>
      <w:r w:rsidRPr="009362FD">
        <w:rPr>
          <w:color w:val="000000"/>
        </w:rPr>
        <w:t>в срок не позднее 2 (двух) рабочих дней с момента окончания работ:</w:t>
      </w:r>
      <w:r w:rsidRPr="009362FD">
        <w:t xml:space="preserve"> акт сдачи-приемки выполненных работ (Приложение № 4 к Контракту), акт о приемке выполненных работ и справку о стоимости выполненных работ и затрат</w:t>
      </w:r>
      <w:r>
        <w:t xml:space="preserve"> унифицированные формы</w:t>
      </w:r>
      <w:r w:rsidR="009A61B0">
        <w:t xml:space="preserve"> </w:t>
      </w:r>
      <w:r>
        <w:t>КС- 2 и КС-3 (утвержденные Постановлением Госкомстата РФ №100 от 11.11.1999г.), акты на скрытые работы (при наличии), исполнительную документацию (исполнительные схемы работ, общий журнал работ по форме КС-6, сертификаты соответствия (в случае, если материал не подлежит сертификации – паспорта изделий (материалов)), заверенные Подрядчиком, счет (счет-фактуру) на бумажном и электронном носителях с приложением фото и видеоматериалов фиксации хода работ.</w:t>
      </w:r>
    </w:p>
    <w:p w14:paraId="0942E6EC" w14:textId="77777777" w:rsidR="001612E2" w:rsidRDefault="0087622E" w:rsidP="003A1707">
      <w:pPr>
        <w:ind w:firstLine="567"/>
        <w:jc w:val="both"/>
      </w:pPr>
      <w:r>
        <w:t xml:space="preserve">В случае невыполнения Подрядчиком условия о передаче названных документов, Заказчик вправе отказаться от приемки результата выполненной Работы. </w:t>
      </w:r>
    </w:p>
    <w:p w14:paraId="66A1AA13" w14:textId="77777777" w:rsidR="001612E2" w:rsidRDefault="0087622E" w:rsidP="003A1707">
      <w:pPr>
        <w:widowControl w:val="0"/>
        <w:ind w:firstLine="567"/>
        <w:jc w:val="both"/>
      </w:pPr>
      <w:r>
        <w:t>Предоставление Подрядчиком ненадлежащим образом оформленной документации приравнивается к ее не предоставлению.</w:t>
      </w:r>
    </w:p>
    <w:p w14:paraId="63068509" w14:textId="77777777" w:rsidR="001612E2" w:rsidRDefault="0087622E" w:rsidP="003A1707">
      <w:pPr>
        <w:widowControl w:val="0"/>
        <w:ind w:firstLine="567"/>
        <w:jc w:val="both"/>
      </w:pPr>
      <w:r>
        <w:t xml:space="preserve">5.3. Приемка Работ производится Заказчиком в течение 5 (пяти) рабочих дней со дня получения документов, указанных в п.5.2. настоящего Контракта. Указанный в настоящем пункте срок приемки выполненных Работ включает в себя фактическую приемку Работ и их документальное оформление, включающее в себя проверку исполнительной документации, </w:t>
      </w:r>
      <w:proofErr w:type="gramStart"/>
      <w:r>
        <w:t>проверку  акта</w:t>
      </w:r>
      <w:proofErr w:type="gramEnd"/>
      <w:r>
        <w:t xml:space="preserve"> о приемке выполненных работ (форма КС-2) и справки о стоимости выполненных работ и затрат (форма КС-3).</w:t>
      </w:r>
    </w:p>
    <w:p w14:paraId="0C2AA29C" w14:textId="77777777" w:rsidR="001612E2" w:rsidRDefault="0087622E" w:rsidP="003A1707">
      <w:pPr>
        <w:widowControl w:val="0"/>
        <w:ind w:firstLine="567"/>
        <w:jc w:val="both"/>
      </w:pPr>
      <w:r>
        <w:t>При возражениях Заказчика, связанных с отдельными видами Работ, их количеством и/или качеством, Акты: о приемке выполненных работ (форма КС-2) и сдачи-приемки выполненных работ (Приложение № 4 к Контракту) подлежат подписанию с указанием на исключение из общего объема невыполненных Работ или Работ, выполненных с недостатками, а остальные работы (в неоспариваемой части) подлежат оплате в соответствие с условиями и сроками, предусмотренными настоящим Контрактом.</w:t>
      </w:r>
    </w:p>
    <w:p w14:paraId="5AACE335" w14:textId="77777777" w:rsidR="001612E2" w:rsidRDefault="0087622E" w:rsidP="003A1707">
      <w:pPr>
        <w:widowControl w:val="0"/>
        <w:ind w:firstLine="567"/>
        <w:jc w:val="both"/>
      </w:pPr>
      <w:r>
        <w:t>5.4. При наличии оснований, Заказчик в течение 5 (пяти) рабочих дней со дня получения документов, указанных в п.5.2. настоящего Контракта, направляет мотивированный отказ в приемке выполненных Работ.</w:t>
      </w:r>
    </w:p>
    <w:p w14:paraId="35954C5C" w14:textId="77777777" w:rsidR="001612E2" w:rsidRDefault="0087622E" w:rsidP="003A1707">
      <w:pPr>
        <w:widowControl w:val="0"/>
        <w:ind w:firstLine="567"/>
        <w:jc w:val="both"/>
      </w:pPr>
      <w:r>
        <w:t>5.5. В случае если в процессе исполнения Контракта будут обнаружены некачественно выполненные Работы, то Подрядчик своими силами и без увеличения стоимости работ обязан переделать Работы для обеспечения их надлежащего качества, без увеличения сроков Работ, предусмотренных настоящим Контрактом. Подрядчик обязан согласовать с Заказчиком разумный срок устранения недостатков.</w:t>
      </w:r>
    </w:p>
    <w:p w14:paraId="3B9F32AC" w14:textId="77777777" w:rsidR="001612E2" w:rsidRDefault="0087622E" w:rsidP="003A1707">
      <w:pPr>
        <w:ind w:firstLine="567"/>
        <w:jc w:val="both"/>
        <w:rPr>
          <w:highlight w:val="yellow"/>
        </w:rPr>
      </w:pPr>
      <w:r>
        <w:t>5.6. 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6567D4BD" w14:textId="77777777" w:rsidR="001612E2" w:rsidRPr="009362FD" w:rsidRDefault="0087622E" w:rsidP="003A1707">
      <w:pPr>
        <w:widowControl w:val="0"/>
        <w:ind w:firstLine="567"/>
        <w:jc w:val="both"/>
      </w:pPr>
      <w:r w:rsidRPr="009362FD">
        <w:lastRenderedPageBreak/>
        <w:t xml:space="preserve">5.7. Для проверки предоставленных Подрядчиком результатов, предусмотренных контрактом, в </w:t>
      </w:r>
      <w:r w:rsidR="009362FD" w:rsidRPr="009362FD">
        <w:t>части их соответствия условиям К</w:t>
      </w:r>
      <w:r w:rsidRPr="009362FD">
        <w:t>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 44-ФЗ.</w:t>
      </w:r>
    </w:p>
    <w:p w14:paraId="5B5931D9" w14:textId="77777777" w:rsidR="001612E2" w:rsidRDefault="0087622E" w:rsidP="003A1707">
      <w:pPr>
        <w:widowControl w:val="0"/>
        <w:ind w:firstLine="567"/>
        <w:jc w:val="both"/>
      </w:pPr>
      <w:r>
        <w:t>В случае, если по результатам такой экспертизы установлены нарушения требований Контракта, не препятствующие приемке Работ, в заключении могут содержаться предложения об устранении данных нарушений, в том числе с</w:t>
      </w:r>
      <w:r w:rsidR="009362FD">
        <w:t xml:space="preserve"> указанием срока их устранения.</w:t>
      </w:r>
    </w:p>
    <w:p w14:paraId="07DA2DD9" w14:textId="1CB6624A" w:rsidR="001612E2" w:rsidRDefault="0087622E" w:rsidP="003A1707">
      <w:pPr>
        <w:widowControl w:val="0"/>
        <w:ind w:firstLine="567"/>
        <w:jc w:val="both"/>
      </w:pPr>
      <w:r>
        <w:t xml:space="preserve">5.8. Приемка результатов выполненных Работ оформляется актом сдачи-приемки выполненных работ (Приложение № 4 к Контракту) и подписывается со стороны Заказчика членами приемочной комиссии в составе 5 (пяти) человек, утвержденной распоряжением администрации </w:t>
      </w:r>
      <w:proofErr w:type="spellStart"/>
      <w:r w:rsidR="009D6790" w:rsidRPr="009D6790">
        <w:t>Новошахтинского</w:t>
      </w:r>
      <w:proofErr w:type="spellEnd"/>
      <w:r w:rsidR="009D6790" w:rsidRPr="009D6790">
        <w:t xml:space="preserve"> городского поселения</w:t>
      </w:r>
      <w:r>
        <w:t>, со стороны Подрядчика руководителем (либо надлежаще уполномоченным представителем), либо в течение 5 (пяти) рабочих дней с даты получения документов указанных в п.5.2. настоящего Контракта в адрес Подрядчика направляется в письменном виде мотивированный отказ от подписания акта сдачи-приемки выполненных работ.</w:t>
      </w:r>
    </w:p>
    <w:p w14:paraId="4B5622F0" w14:textId="6C2F23BF" w:rsidR="008C16B2" w:rsidRDefault="008C16B2" w:rsidP="008C16B2">
      <w:pPr>
        <w:widowControl w:val="0"/>
        <w:spacing w:line="276" w:lineRule="auto"/>
        <w:ind w:firstLine="567"/>
        <w:jc w:val="both"/>
      </w:pPr>
      <w:r w:rsidRPr="002A6B8E">
        <w:t>При исполнении контракта Подрядчик обязан поставить товар, в течение 5 рабочих дней с даты установки (поставки) передает Заказчику поставляемый (передаваемый) товар</w:t>
      </w:r>
      <w:r>
        <w:t>,</w:t>
      </w:r>
      <w:r w:rsidRPr="002A6B8E">
        <w:t xml:space="preserve"> </w:t>
      </w:r>
      <w:proofErr w:type="gramStart"/>
      <w:r w:rsidRPr="002A6B8E">
        <w:t>согласно</w:t>
      </w:r>
      <w:r>
        <w:t xml:space="preserve"> </w:t>
      </w:r>
      <w:r w:rsidRPr="002A6B8E">
        <w:t>акта</w:t>
      </w:r>
      <w:proofErr w:type="gramEnd"/>
      <w:r w:rsidRPr="002A6B8E">
        <w:t xml:space="preserve"> приема-передачи</w:t>
      </w:r>
      <w:r>
        <w:t xml:space="preserve"> (П</w:t>
      </w:r>
      <w:r w:rsidRPr="002A6B8E">
        <w:t>риложения №</w:t>
      </w:r>
      <w:r>
        <w:t xml:space="preserve"> 5</w:t>
      </w:r>
      <w:r w:rsidRPr="002A6B8E">
        <w:t xml:space="preserve"> к </w:t>
      </w:r>
      <w:r>
        <w:t>Контракту)</w:t>
      </w:r>
      <w:r w:rsidRPr="002A6B8E">
        <w:t>.</w:t>
      </w:r>
    </w:p>
    <w:p w14:paraId="581D9368" w14:textId="77777777" w:rsidR="001612E2" w:rsidRDefault="0087622E" w:rsidP="003A1707">
      <w:pPr>
        <w:widowControl w:val="0"/>
        <w:ind w:firstLine="567"/>
        <w:jc w:val="both"/>
      </w:pPr>
      <w:r>
        <w:t xml:space="preserve">5.9. </w:t>
      </w:r>
      <w:r>
        <w:rPr>
          <w:rFonts w:eastAsia="Calibri"/>
        </w:rPr>
        <w:t>Допускается формирование документов о приемке выполненных работ в рамках исполнения настоящего Контракта в единой информационной системе в сфере закупок в электронной форме, при условии подписания их электронными подписями в соответствии с Федеральным законом «Об электронной подписи» от 06.04.2011 № 63-ФЗ, в таком случае документы о приемке выполненных работ признаются электронным документом, равнозначным документу на бумажном носителе, подписанному собственноручными подписями.</w:t>
      </w:r>
    </w:p>
    <w:p w14:paraId="01ACD1C1" w14:textId="77777777" w:rsidR="001612E2" w:rsidRDefault="0087622E" w:rsidP="003A1707">
      <w:pPr>
        <w:widowControl w:val="0"/>
        <w:ind w:firstLine="567"/>
        <w:jc w:val="both"/>
      </w:pPr>
      <w:r>
        <w:t>5.10. При просрочке передачи или приемки результатов выполненных Работ риски случайной гибели или случайного повреждения материалов, оборудования, а также результатов выполненных Работ несет Сторона, допустившая просрочку.</w:t>
      </w:r>
    </w:p>
    <w:p w14:paraId="5DF78BD7" w14:textId="77777777" w:rsidR="001612E2" w:rsidRDefault="001612E2">
      <w:pPr>
        <w:widowControl w:val="0"/>
        <w:spacing w:line="276" w:lineRule="auto"/>
        <w:ind w:firstLine="567"/>
        <w:jc w:val="both"/>
      </w:pPr>
    </w:p>
    <w:p w14:paraId="7CBC8FD2" w14:textId="77777777" w:rsidR="001612E2" w:rsidRDefault="0087622E">
      <w:pPr>
        <w:widowControl w:val="0"/>
        <w:spacing w:line="276" w:lineRule="auto"/>
        <w:ind w:firstLine="567"/>
        <w:jc w:val="center"/>
        <w:rPr>
          <w:b/>
        </w:rPr>
      </w:pPr>
      <w:r>
        <w:rPr>
          <w:b/>
        </w:rPr>
        <w:t>6. УСЛОВИЯ ПРОИЗВОДСТВА РАБОТ</w:t>
      </w:r>
    </w:p>
    <w:p w14:paraId="68E65E87" w14:textId="77777777" w:rsidR="001612E2" w:rsidRDefault="0087622E" w:rsidP="003A1707">
      <w:pPr>
        <w:widowControl w:val="0"/>
        <w:ind w:firstLine="567"/>
        <w:jc w:val="both"/>
      </w:pPr>
      <w:r>
        <w:t xml:space="preserve">6.1. </w:t>
      </w:r>
      <w:r>
        <w:rPr>
          <w:rFonts w:eastAsiaTheme="minorEastAsia"/>
          <w:bCs/>
        </w:rPr>
        <w:t xml:space="preserve">График выполнения работ устанавливает общие сроки выполнения работ и </w:t>
      </w:r>
      <w:proofErr w:type="gramStart"/>
      <w:r>
        <w:rPr>
          <w:rFonts w:eastAsiaTheme="minorEastAsia"/>
          <w:bCs/>
        </w:rPr>
        <w:t>является  неотъемлемой</w:t>
      </w:r>
      <w:proofErr w:type="gramEnd"/>
      <w:r>
        <w:rPr>
          <w:rFonts w:eastAsiaTheme="minorEastAsia"/>
          <w:bCs/>
        </w:rPr>
        <w:t xml:space="preserve"> частью Контракта (Приложение № 3 к Контракту). При выполнении работ, в случае невозможности их производства согласно Графику выполнения работ, Подрядчик по согласованию с Заказчиком вправе внести однократно изменения в данный график путем составления и подписания дополнительного соглашения к Контракту. При внесении таких изменений, конечный срок выполнения работ, указанный в первоначальном графике, изменению не подлежит.</w:t>
      </w:r>
    </w:p>
    <w:p w14:paraId="68C548F7" w14:textId="77777777" w:rsidR="001612E2" w:rsidRDefault="0087622E" w:rsidP="003A1707">
      <w:pPr>
        <w:widowControl w:val="0"/>
        <w:ind w:firstLine="567"/>
        <w:jc w:val="both"/>
        <w:rPr>
          <w:highlight w:val="yellow"/>
        </w:rPr>
      </w:pPr>
      <w:r>
        <w:t>Сроки, установленные Г</w:t>
      </w:r>
      <w:r>
        <w:rPr>
          <w:rFonts w:eastAsiaTheme="minorEastAsia"/>
          <w:bCs/>
        </w:rPr>
        <w:t>рафиком выполнения работ</w:t>
      </w:r>
      <w:r>
        <w:t>, являются основополагающими для исчисления периода просрочки</w:t>
      </w:r>
      <w:r>
        <w:rPr>
          <w:rFonts w:eastAsiaTheme="minorEastAsia"/>
          <w:bCs/>
        </w:rPr>
        <w:t>.</w:t>
      </w:r>
    </w:p>
    <w:p w14:paraId="738D2975" w14:textId="77777777" w:rsidR="001612E2" w:rsidRDefault="0087622E" w:rsidP="003A1707">
      <w:pPr>
        <w:widowControl w:val="0"/>
        <w:ind w:firstLine="567"/>
        <w:jc w:val="both"/>
      </w:pPr>
      <w:r>
        <w:t>6.2. Заказчик назначает своего представителя на объект производства Работ, который от имени Заказчика совместно с Подрядчиком осуществляет контроль за их выполнением и качеством производства Работ, а также производит проверку соответствия используемых Подрядчиком материалов условиям настоящего Контракта.</w:t>
      </w:r>
    </w:p>
    <w:p w14:paraId="097C65C4" w14:textId="77777777" w:rsidR="001612E2" w:rsidRPr="009362FD" w:rsidRDefault="0087622E" w:rsidP="003A1707">
      <w:pPr>
        <w:widowControl w:val="0"/>
        <w:ind w:firstLine="567"/>
        <w:jc w:val="both"/>
      </w:pPr>
      <w:r w:rsidRPr="009362FD">
        <w:t>6.3. Подрядчик обязан и</w:t>
      </w:r>
      <w:r w:rsidRPr="009362FD">
        <w:rPr>
          <w:rFonts w:eastAsia="Calibri"/>
        </w:rPr>
        <w:t>звестить Заказчика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0458D837" w14:textId="77777777" w:rsidR="001612E2" w:rsidRDefault="0087622E" w:rsidP="003A1707">
      <w:pPr>
        <w:widowControl w:val="0"/>
        <w:ind w:firstLine="567"/>
        <w:jc w:val="both"/>
      </w:pPr>
      <w:r>
        <w:t xml:space="preserve">6.4. Промежуточная приемка выполненных работ не снимает с Подрядчика ответственность за сохранность данных работ до момента окончательной приемки всех работ по настоящему Контракту. Подрядчик должен за свой счет обеспечивать поддержание выполненных работ в том же состоянии, что и на момент промежуточной приемки по акту освидетельствования скрытых работ, до момента окончательной приемки всех работ, за </w:t>
      </w:r>
      <w:r>
        <w:lastRenderedPageBreak/>
        <w:t>исключением действия обстоятельств непреодолимой силы.</w:t>
      </w:r>
    </w:p>
    <w:p w14:paraId="5F6B5872" w14:textId="77777777" w:rsidR="001612E2" w:rsidRDefault="0087622E" w:rsidP="003A1707">
      <w:pPr>
        <w:widowControl w:val="0"/>
        <w:ind w:firstLine="567"/>
        <w:jc w:val="both"/>
      </w:pPr>
      <w:r>
        <w:t>6.5. В случае если Заказчиком будут обнаружены некачественно выполненные работы, то Подрядчик за свой счет обязан в срок, установленный Заказчиком, переделать эти работы для обеспечения их надлежащего качества.</w:t>
      </w:r>
    </w:p>
    <w:p w14:paraId="342CFC89" w14:textId="77777777" w:rsidR="001612E2" w:rsidRDefault="0087622E" w:rsidP="003A1707">
      <w:pPr>
        <w:widowControl w:val="0"/>
        <w:ind w:firstLine="567"/>
        <w:jc w:val="both"/>
      </w:pPr>
      <w:r>
        <w:t xml:space="preserve">6.6. При отказе или уклонении Подрядчика от составления или подписания акта обнаружения некачественно выполненных работ, дефектов и недоделок Заказчик составляет односторонний акт по фиксированию дефектов и недоделок и их характеру. Уклонением в целях настоящего Контракта понимаются такие действия Подрядчика, когда при уведомлении Подрядчика по правилам п. 11.1. и п. 11.3. настоящего Контракта о необходимости составления и (или) подписания акта обнаружения дефектов и недоделок, Подрядчик в установленный в уведомлении срок не произвел необходимые действия. </w:t>
      </w:r>
    </w:p>
    <w:p w14:paraId="3CE0D58F" w14:textId="77777777" w:rsidR="001612E2" w:rsidRPr="00DB65FB" w:rsidRDefault="0087622E" w:rsidP="003A1707">
      <w:pPr>
        <w:widowControl w:val="0"/>
        <w:ind w:firstLine="567"/>
        <w:jc w:val="both"/>
        <w:rPr>
          <w:b/>
        </w:rPr>
      </w:pPr>
      <w:r>
        <w:t>6.7. Подрядчик гарантирует обеспечение материалами всего комплекса работ по предмету настоящего Контракта в соответствии с Техническим заданием (Приложение № 1 к настоящему Контракту) и Локальным сметным расчетом (Приложение №2 к Контракту), используемых при выполнении работ.</w:t>
      </w:r>
      <w:r w:rsidR="00DB65FB">
        <w:t xml:space="preserve"> </w:t>
      </w:r>
      <w:r w:rsidR="00DB65FB" w:rsidRPr="00DB65FB">
        <w:rPr>
          <w:b/>
        </w:rPr>
        <w:t>Все используемые материалы должны быть согласованы с Заказчиком перед монтажом.</w:t>
      </w:r>
    </w:p>
    <w:p w14:paraId="186D94DC" w14:textId="77777777" w:rsidR="001612E2" w:rsidRDefault="0087622E" w:rsidP="003A1707">
      <w:pPr>
        <w:widowControl w:val="0"/>
        <w:ind w:firstLine="567"/>
        <w:jc w:val="both"/>
      </w:pPr>
      <w:r>
        <w:t>Применяемые материалы должны быть новыми, не бывшими в употреблении, имеющими сертификаты (паспорта) качества при наличии данных материалов в Едином перечне продукции, подлежащей обязательной сертификации в соответствии с Постановлением Правительства Российской Федерации от 01.12.2009 № 982.</w:t>
      </w:r>
    </w:p>
    <w:p w14:paraId="3EF48175" w14:textId="77777777" w:rsidR="001612E2" w:rsidRDefault="0087622E" w:rsidP="003A1707">
      <w:pPr>
        <w:widowControl w:val="0"/>
        <w:ind w:firstLine="567"/>
        <w:jc w:val="both"/>
      </w:pPr>
      <w:r>
        <w:t>Материалы (конструкции), используемые при выполнении работ, должны быть доставлены к месту производства Работ в неповрежденном виде.</w:t>
      </w:r>
    </w:p>
    <w:p w14:paraId="45172E8F" w14:textId="77777777" w:rsidR="001612E2" w:rsidRDefault="0087622E" w:rsidP="003A1707">
      <w:pPr>
        <w:shd w:val="clear" w:color="auto" w:fill="FFFFFF"/>
        <w:tabs>
          <w:tab w:val="left" w:pos="709"/>
          <w:tab w:val="left" w:pos="10723"/>
        </w:tabs>
        <w:ind w:firstLine="567"/>
        <w:jc w:val="both"/>
      </w:pPr>
      <w:r>
        <w:t xml:space="preserve">6.8. С момента начала работ и до их завершения Подрядчик ведет общий журнал работ (по форме КС-6), в котором отражает технологию, сроки, качество и </w:t>
      </w:r>
      <w:proofErr w:type="gramStart"/>
      <w:r>
        <w:t>условия  производства</w:t>
      </w:r>
      <w:proofErr w:type="gramEnd"/>
      <w:r>
        <w:t xml:space="preserve"> работ.</w:t>
      </w:r>
    </w:p>
    <w:p w14:paraId="2562019D" w14:textId="77777777" w:rsidR="001612E2" w:rsidRDefault="0087622E" w:rsidP="003A1707">
      <w:pPr>
        <w:shd w:val="clear" w:color="auto" w:fill="FFFFFF"/>
        <w:ind w:firstLine="567"/>
        <w:jc w:val="both"/>
      </w:pPr>
      <w:r>
        <w:t>Заказчик проверяет и своей подписью подтверждает записи в журнале, указывает на недостатки при проведении работ, устанавливает сроки по устранению замечаний. Подрядчик обязан устранить недостатки, указанные Заказчиком, в установленный Заказчиком и технологически возможный срок.</w:t>
      </w:r>
    </w:p>
    <w:p w14:paraId="3BE49976" w14:textId="77777777" w:rsidR="001612E2" w:rsidRDefault="0087622E" w:rsidP="003A1707">
      <w:pPr>
        <w:shd w:val="clear" w:color="auto" w:fill="FFFFFF"/>
        <w:ind w:firstLine="567"/>
        <w:jc w:val="both"/>
      </w:pPr>
      <w:r>
        <w:t>Общий журнал работ по форме КС-6 должен быть прошнурован, пронумерован, на титульном листе должны находиться подписи ответственных лиц, также документ должен быть скреплен печатью выдавшей его строительной организации. После окончания ремонтных работ общий журнал работ подлежит передаче Заказчику на хранение в администраци</w:t>
      </w:r>
      <w:r w:rsidR="009D6790">
        <w:t>ю</w:t>
      </w:r>
      <w:r>
        <w:t xml:space="preserve"> </w:t>
      </w:r>
      <w:proofErr w:type="spellStart"/>
      <w:r w:rsidR="009D6790" w:rsidRPr="009D6790">
        <w:t>Новошахтинского</w:t>
      </w:r>
      <w:proofErr w:type="spellEnd"/>
      <w:r w:rsidR="009D6790" w:rsidRPr="009D6790">
        <w:t xml:space="preserve"> городского поселения</w:t>
      </w:r>
      <w:r>
        <w:t>.</w:t>
      </w:r>
    </w:p>
    <w:p w14:paraId="6D0EFAE2" w14:textId="27C53D5B" w:rsidR="001612E2" w:rsidRDefault="0087622E" w:rsidP="003A1707">
      <w:pPr>
        <w:shd w:val="clear" w:color="auto" w:fill="FFFFFF"/>
        <w:ind w:firstLine="567"/>
        <w:jc w:val="both"/>
      </w:pPr>
      <w:r>
        <w:t>6.</w:t>
      </w:r>
      <w:r w:rsidR="00D51DEC">
        <w:t>9</w:t>
      </w:r>
      <w:r>
        <w:t>. В случае нарушения благоустройства в ходе выполнения работ по настоящему Контракту Подрядчик собственными силами восстанавливает нарушенное благоустройство с вывозом строительного мусора с территории производства Работ, за свой счет.</w:t>
      </w:r>
    </w:p>
    <w:p w14:paraId="72BBAE6E" w14:textId="77777777" w:rsidR="001612E2" w:rsidRDefault="001612E2">
      <w:pPr>
        <w:shd w:val="clear" w:color="auto" w:fill="FFFFFF"/>
        <w:spacing w:line="276" w:lineRule="auto"/>
        <w:ind w:firstLine="567"/>
        <w:jc w:val="both"/>
      </w:pPr>
      <w:bookmarkStart w:id="6" w:name="_ref_21936950"/>
      <w:bookmarkEnd w:id="6"/>
    </w:p>
    <w:p w14:paraId="251F9565" w14:textId="77777777" w:rsidR="001612E2" w:rsidRDefault="0087622E" w:rsidP="00F61A7A">
      <w:pPr>
        <w:widowControl w:val="0"/>
        <w:shd w:val="clear" w:color="auto" w:fill="FFFFFF"/>
        <w:ind w:firstLine="567"/>
        <w:jc w:val="center"/>
        <w:rPr>
          <w:b/>
        </w:rPr>
      </w:pPr>
      <w:r>
        <w:rPr>
          <w:b/>
        </w:rPr>
        <w:t>7. ПРАВА И ОБЯЗАННОСТИ ЗАКАЗЧИКА</w:t>
      </w:r>
    </w:p>
    <w:p w14:paraId="47B2F8AA" w14:textId="77777777" w:rsidR="001612E2" w:rsidRDefault="0087622E" w:rsidP="00F61A7A">
      <w:pPr>
        <w:widowControl w:val="0"/>
        <w:shd w:val="clear" w:color="auto" w:fill="FFFFFF"/>
        <w:tabs>
          <w:tab w:val="left" w:pos="1061"/>
        </w:tabs>
        <w:ind w:firstLine="567"/>
        <w:jc w:val="both"/>
      </w:pPr>
      <w:r>
        <w:t>7.1. Заказчик по настоящему Контракту вправе:</w:t>
      </w:r>
    </w:p>
    <w:p w14:paraId="37FA7BB5" w14:textId="77777777" w:rsidR="001612E2" w:rsidRDefault="0087622E" w:rsidP="00F61A7A">
      <w:pPr>
        <w:widowControl w:val="0"/>
        <w:shd w:val="clear" w:color="auto" w:fill="FFFFFF"/>
        <w:tabs>
          <w:tab w:val="left" w:pos="1238"/>
        </w:tabs>
        <w:ind w:firstLine="567"/>
        <w:jc w:val="both"/>
      </w:pPr>
      <w:r>
        <w:t>7.1.1. Требовать от Подрядчика надлежащего исполнения принятых им обязательств в рамках настоящего Контракта, а также своевременного устранения выявленных недостатков.</w:t>
      </w:r>
    </w:p>
    <w:p w14:paraId="1F68A273" w14:textId="77777777" w:rsidR="001612E2" w:rsidRDefault="0087622E" w:rsidP="00F61A7A">
      <w:pPr>
        <w:widowControl w:val="0"/>
        <w:shd w:val="clear" w:color="auto" w:fill="FFFFFF"/>
        <w:tabs>
          <w:tab w:val="left" w:pos="1238"/>
        </w:tabs>
        <w:ind w:firstLine="567"/>
        <w:jc w:val="both"/>
      </w:pPr>
      <w:r>
        <w:t>7.1.2. Требовать от Подрядчика предоставления надлежаще оформленных документов, подтверждающих исполнение принятых им обязательств.</w:t>
      </w:r>
    </w:p>
    <w:p w14:paraId="0C2CEB80" w14:textId="77777777" w:rsidR="001612E2" w:rsidRDefault="0087622E" w:rsidP="00F61A7A">
      <w:pPr>
        <w:widowControl w:val="0"/>
        <w:shd w:val="clear" w:color="auto" w:fill="FFFFFF"/>
        <w:tabs>
          <w:tab w:val="left" w:pos="1238"/>
        </w:tabs>
        <w:ind w:firstLine="567"/>
        <w:jc w:val="both"/>
      </w:pPr>
      <w:r>
        <w:t xml:space="preserve">7.1.3. Проверять ход и качество выполняемых Работ, их соответствие условиям Контракта, Технического задания (Приложение № 1 к Контракту) и Локальному сметному расчету (Приложение №2 к Контракту), </w:t>
      </w:r>
      <w:r>
        <w:rPr>
          <w:rFonts w:eastAsia="Calibri"/>
          <w:bCs/>
        </w:rPr>
        <w:t xml:space="preserve">Графиком выполнения работ (Приложение № 3 к Контракту) </w:t>
      </w:r>
      <w:r>
        <w:t>не вмешиваясь в хозяйственную деятельность Подрядчика.</w:t>
      </w:r>
    </w:p>
    <w:p w14:paraId="3253392F" w14:textId="474BA198" w:rsidR="001612E2" w:rsidRDefault="0087622E" w:rsidP="00F61A7A">
      <w:pPr>
        <w:widowControl w:val="0"/>
        <w:shd w:val="clear" w:color="auto" w:fill="FFFFFF"/>
        <w:tabs>
          <w:tab w:val="left" w:pos="1238"/>
        </w:tabs>
        <w:ind w:firstLine="567"/>
        <w:jc w:val="both"/>
      </w:pPr>
      <w:r>
        <w:t>7.1.4. В случае установления факта некачественного выполнения Работ со стороны Подрядчика составить акт, ознакомить с ним Подрядчика и установить срок безвозмездного устранения недостатков. Требование об устранении недостатков Работ, подлежит обязательному выполнению Подрядчиком.</w:t>
      </w:r>
    </w:p>
    <w:p w14:paraId="3DC595F1" w14:textId="77777777" w:rsidR="001612E2" w:rsidRDefault="0087622E" w:rsidP="00F61A7A">
      <w:pPr>
        <w:widowControl w:val="0"/>
        <w:shd w:val="clear" w:color="auto" w:fill="FFFFFF"/>
        <w:tabs>
          <w:tab w:val="left" w:pos="1238"/>
        </w:tabs>
        <w:ind w:firstLine="567"/>
        <w:jc w:val="both"/>
      </w:pPr>
      <w:r>
        <w:t>7.1.5.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Работ.</w:t>
      </w:r>
    </w:p>
    <w:p w14:paraId="60161E88" w14:textId="77777777" w:rsidR="001612E2" w:rsidRDefault="0087622E" w:rsidP="00F61A7A">
      <w:pPr>
        <w:widowControl w:val="0"/>
        <w:shd w:val="clear" w:color="auto" w:fill="FFFFFF"/>
        <w:tabs>
          <w:tab w:val="left" w:pos="1238"/>
        </w:tabs>
        <w:ind w:firstLine="567"/>
        <w:jc w:val="both"/>
      </w:pPr>
      <w:r>
        <w:t xml:space="preserve">7.1.6. Осуществлять иные права в соответствии с действующим законодательством </w:t>
      </w:r>
      <w:r>
        <w:lastRenderedPageBreak/>
        <w:t>Российской Федерации.</w:t>
      </w:r>
    </w:p>
    <w:p w14:paraId="4B9E3B65" w14:textId="77777777" w:rsidR="001612E2" w:rsidRDefault="0087622E" w:rsidP="00F61A7A">
      <w:pPr>
        <w:widowControl w:val="0"/>
        <w:shd w:val="clear" w:color="auto" w:fill="FFFFFF"/>
        <w:tabs>
          <w:tab w:val="left" w:pos="1061"/>
        </w:tabs>
        <w:ind w:firstLine="567"/>
        <w:jc w:val="both"/>
      </w:pPr>
      <w:r>
        <w:t>7.2. Заказчик по настоящему Контракту обязан:</w:t>
      </w:r>
    </w:p>
    <w:p w14:paraId="1059726D" w14:textId="77777777" w:rsidR="001612E2" w:rsidRDefault="0087622E" w:rsidP="00F61A7A">
      <w:pPr>
        <w:widowControl w:val="0"/>
        <w:shd w:val="clear" w:color="auto" w:fill="FFFFFF"/>
        <w:tabs>
          <w:tab w:val="left" w:pos="1330"/>
        </w:tabs>
        <w:ind w:firstLine="567"/>
        <w:jc w:val="both"/>
      </w:pPr>
      <w:r>
        <w:t>7.2.1. Произвести оплату в порядке и сроки, предусмотренные разделом 2 настоящего Контракта.</w:t>
      </w:r>
    </w:p>
    <w:p w14:paraId="5287862E" w14:textId="77777777" w:rsidR="001612E2" w:rsidRDefault="0087622E" w:rsidP="00F61A7A">
      <w:pPr>
        <w:widowControl w:val="0"/>
        <w:shd w:val="clear" w:color="auto" w:fill="FFFFFF"/>
        <w:tabs>
          <w:tab w:val="left" w:pos="1330"/>
        </w:tabs>
        <w:ind w:firstLine="567"/>
        <w:jc w:val="both"/>
      </w:pPr>
      <w:r>
        <w:t>7.2.2. Контролировать качество и своевременность выполнения Работ по настоящему Контракту.</w:t>
      </w:r>
    </w:p>
    <w:p w14:paraId="34337099" w14:textId="77777777" w:rsidR="001612E2" w:rsidRDefault="0087622E" w:rsidP="00F61A7A">
      <w:pPr>
        <w:widowControl w:val="0"/>
        <w:shd w:val="clear" w:color="auto" w:fill="FFFFFF"/>
        <w:tabs>
          <w:tab w:val="left" w:pos="1238"/>
        </w:tabs>
        <w:ind w:firstLine="567"/>
        <w:jc w:val="both"/>
      </w:pPr>
      <w:r>
        <w:t xml:space="preserve">7.2.3. В случаях, предусмотренных действующим законодательством РФ, для проверки предоставленных Подрядчиком результатов выполненных Работ, в части их соответствия условиям настоящего Контракта, Технического задания (Приложение № 1 к Контракту), Локальному сметному расчету (Приложение №2 к Контракту) и </w:t>
      </w:r>
      <w:r>
        <w:rPr>
          <w:rFonts w:eastAsia="Calibri"/>
          <w:bCs/>
        </w:rPr>
        <w:t>Графику выполнения работ (Приложение № 3 к Контракту)</w:t>
      </w:r>
      <w:r>
        <w:t>, проводить экспертизу в срок не позднее 5 (пяти) рабочих дней со дня получения документов, указанных в п.5.2. настоящего Контракта.</w:t>
      </w:r>
    </w:p>
    <w:p w14:paraId="347367E9" w14:textId="77777777" w:rsidR="001612E2" w:rsidRDefault="0087622E" w:rsidP="00F61A7A">
      <w:pPr>
        <w:widowControl w:val="0"/>
        <w:shd w:val="clear" w:color="auto" w:fill="FFFFFF"/>
        <w:tabs>
          <w:tab w:val="left" w:pos="1330"/>
        </w:tabs>
        <w:ind w:firstLine="567"/>
        <w:jc w:val="both"/>
      </w:pPr>
      <w:r>
        <w:t>7.2.4. Надлежаще исполнять иные принятые на себя обязательства.</w:t>
      </w:r>
    </w:p>
    <w:p w14:paraId="4A6636AD" w14:textId="77777777" w:rsidR="001612E2" w:rsidRDefault="001612E2" w:rsidP="00F61A7A">
      <w:pPr>
        <w:widowControl w:val="0"/>
        <w:shd w:val="clear" w:color="auto" w:fill="FFFFFF"/>
        <w:tabs>
          <w:tab w:val="left" w:pos="1061"/>
        </w:tabs>
        <w:ind w:firstLine="567"/>
        <w:jc w:val="both"/>
      </w:pPr>
    </w:p>
    <w:p w14:paraId="4E4C6D4E" w14:textId="77777777" w:rsidR="001612E2" w:rsidRDefault="0087622E" w:rsidP="00F61A7A">
      <w:pPr>
        <w:widowControl w:val="0"/>
        <w:shd w:val="clear" w:color="auto" w:fill="FFFFFF"/>
        <w:ind w:firstLine="567"/>
        <w:jc w:val="center"/>
        <w:rPr>
          <w:b/>
        </w:rPr>
      </w:pPr>
      <w:r>
        <w:rPr>
          <w:b/>
        </w:rPr>
        <w:t>8. ПРАВА И ОБЯЗАННОСТИ ПОДРЯДЧИКА</w:t>
      </w:r>
    </w:p>
    <w:p w14:paraId="650A16BC" w14:textId="77777777" w:rsidR="001612E2" w:rsidRDefault="0087622E" w:rsidP="00F61A7A">
      <w:pPr>
        <w:widowControl w:val="0"/>
        <w:shd w:val="clear" w:color="auto" w:fill="FFFFFF"/>
        <w:ind w:firstLine="567"/>
        <w:jc w:val="both"/>
      </w:pPr>
      <w:r>
        <w:t>8.1. Подрядчик по настоящему Контракту вправе:</w:t>
      </w:r>
    </w:p>
    <w:p w14:paraId="4F171C7D" w14:textId="77777777" w:rsidR="001612E2" w:rsidRDefault="0087622E" w:rsidP="00F61A7A">
      <w:pPr>
        <w:widowControl w:val="0"/>
        <w:shd w:val="clear" w:color="auto" w:fill="FFFFFF"/>
        <w:tabs>
          <w:tab w:val="left" w:pos="2549"/>
        </w:tabs>
        <w:ind w:firstLine="567"/>
        <w:jc w:val="both"/>
      </w:pPr>
      <w:r>
        <w:t>8.1.1. Требовать у Заказчика информацию, необходимую для выполнения Работ.</w:t>
      </w:r>
    </w:p>
    <w:p w14:paraId="44ACBA5B" w14:textId="77777777" w:rsidR="001612E2" w:rsidRDefault="0087622E" w:rsidP="00F61A7A">
      <w:pPr>
        <w:widowControl w:val="0"/>
        <w:shd w:val="clear" w:color="auto" w:fill="FFFFFF"/>
        <w:tabs>
          <w:tab w:val="left" w:pos="2549"/>
        </w:tabs>
        <w:ind w:firstLine="567"/>
        <w:jc w:val="both"/>
      </w:pPr>
      <w:r>
        <w:t>8.1.2. Требовать своевременной оплаты выполненных Работ в рамках настоящего Контракта.</w:t>
      </w:r>
    </w:p>
    <w:p w14:paraId="317611D2" w14:textId="77777777" w:rsidR="001612E2" w:rsidRDefault="0087622E" w:rsidP="00F61A7A">
      <w:pPr>
        <w:widowControl w:val="0"/>
        <w:shd w:val="clear" w:color="auto" w:fill="FFFFFF"/>
        <w:tabs>
          <w:tab w:val="left" w:pos="2549"/>
        </w:tabs>
        <w:ind w:firstLine="567"/>
        <w:jc w:val="both"/>
      </w:pPr>
      <w:r>
        <w:t>8.1.</w:t>
      </w:r>
      <w:proofErr w:type="gramStart"/>
      <w:r>
        <w:t>3.Привлекать</w:t>
      </w:r>
      <w:proofErr w:type="gramEnd"/>
      <w:r>
        <w:t xml:space="preserve"> к исполнению своих обязательств по настоящему Контракту других лиц – Соисполнителей. Подрядчик несет перед Заказчиком ответственность за последствия неисполнения или ненадлежащего исполнения обязательств Соисполнителем в соответствии с п.1 ст. 313 и ст. 403 ГК РФ.</w:t>
      </w:r>
    </w:p>
    <w:p w14:paraId="19967A2F" w14:textId="77777777" w:rsidR="001612E2" w:rsidRDefault="0087622E" w:rsidP="00F61A7A">
      <w:pPr>
        <w:widowControl w:val="0"/>
        <w:shd w:val="clear" w:color="auto" w:fill="FFFFFF"/>
        <w:tabs>
          <w:tab w:val="left" w:pos="2549"/>
        </w:tabs>
        <w:ind w:firstLine="567"/>
        <w:jc w:val="both"/>
      </w:pPr>
      <w:r>
        <w:t>8.1.4. Дать согласие на формировании документов о приемке выполненных работ в рамках исполнения настоящего Контракта в единой информационной системе в сфере закупок в электронной форме, подписывая их электронной подписью в соответствии с Федеральным законом «Об электронной подписи» от 06.04.2011 № 63-ФЗ, в форме предоставления Заказчику письменного уведомления о формировании документов о приемке выполненных работ в электронной форме.</w:t>
      </w:r>
    </w:p>
    <w:p w14:paraId="3CDA2F32" w14:textId="77777777" w:rsidR="001612E2" w:rsidRDefault="0087622E" w:rsidP="00F61A7A">
      <w:pPr>
        <w:widowControl w:val="0"/>
        <w:shd w:val="clear" w:color="auto" w:fill="FFFFFF"/>
        <w:tabs>
          <w:tab w:val="left" w:pos="2549"/>
        </w:tabs>
        <w:ind w:firstLine="567"/>
        <w:jc w:val="both"/>
      </w:pPr>
      <w:r>
        <w:t>8.1.5. Осуществлять иные права в соответствии с действующим законодательством Российской Федерации.</w:t>
      </w:r>
    </w:p>
    <w:p w14:paraId="19516E01" w14:textId="77777777" w:rsidR="001612E2" w:rsidRDefault="0087622E" w:rsidP="00F61A7A">
      <w:pPr>
        <w:widowControl w:val="0"/>
        <w:shd w:val="clear" w:color="auto" w:fill="FFFFFF"/>
        <w:tabs>
          <w:tab w:val="left" w:pos="2549"/>
        </w:tabs>
        <w:ind w:firstLine="567"/>
        <w:jc w:val="both"/>
      </w:pPr>
      <w:r>
        <w:t>8.2. Подрядчик по настоящему Контракту обязан:</w:t>
      </w:r>
    </w:p>
    <w:p w14:paraId="63F5D1DC" w14:textId="77777777" w:rsidR="001612E2" w:rsidRDefault="0087622E" w:rsidP="00F61A7A">
      <w:pPr>
        <w:widowControl w:val="0"/>
        <w:shd w:val="clear" w:color="auto" w:fill="FFFFFF"/>
        <w:tabs>
          <w:tab w:val="left" w:pos="-1985"/>
          <w:tab w:val="left" w:pos="570"/>
        </w:tabs>
        <w:contextualSpacing/>
        <w:jc w:val="both"/>
      </w:pPr>
      <w:r>
        <w:rPr>
          <w:rFonts w:eastAsia="Calibri"/>
        </w:rPr>
        <w:tab/>
        <w:t xml:space="preserve">8.2.1. Выполнить предусмотренные настоящим Контрактом работы, обеспечив их надлежащее качество в соответствии установленным Контрактом, Техническим заданием (Приложение № 1 к Контракту), Локальным сметным расчетом (Приложение №2 к Контракту), </w:t>
      </w:r>
      <w:r>
        <w:rPr>
          <w:rFonts w:eastAsia="Calibri"/>
          <w:bCs/>
        </w:rPr>
        <w:t>Графиком выполнения работ (Приложение № 3 к Контракту).</w:t>
      </w:r>
    </w:p>
    <w:p w14:paraId="6880D949" w14:textId="002EB154" w:rsidR="001612E2" w:rsidRPr="00F61A7A" w:rsidRDefault="0087622E" w:rsidP="00F61A7A">
      <w:pPr>
        <w:pStyle w:val="211"/>
        <w:keepNext w:val="0"/>
        <w:suppressAutoHyphens w:val="0"/>
        <w:spacing w:before="0" w:after="0"/>
        <w:ind w:firstLine="567"/>
        <w:jc w:val="both"/>
      </w:pPr>
      <w:r>
        <w:rPr>
          <w:rFonts w:ascii="Times New Roman" w:hAnsi="Times New Roman" w:cs="Times New Roman"/>
          <w:b w:val="0"/>
          <w:bCs w:val="0"/>
          <w:i w:val="0"/>
          <w:iCs w:val="0"/>
          <w:sz w:val="24"/>
          <w:szCs w:val="24"/>
        </w:rPr>
        <w:t xml:space="preserve">8.2.2. </w:t>
      </w:r>
      <w:r>
        <w:rPr>
          <w:rFonts w:ascii="Times New Roman" w:eastAsia="Calibri" w:hAnsi="Times New Roman" w:cs="Times New Roman"/>
          <w:b w:val="0"/>
          <w:bCs w:val="0"/>
          <w:i w:val="0"/>
          <w:iCs w:val="0"/>
          <w:sz w:val="24"/>
          <w:szCs w:val="24"/>
        </w:rPr>
        <w:t>Приступить к исполнению Контракта и завершить работу в сроки, установленные настоящим Контрактом (Графиком выполнения работ), а именно</w:t>
      </w:r>
      <w:r>
        <w:rPr>
          <w:rFonts w:ascii="Times New Roman" w:hAnsi="Times New Roman" w:cs="Times New Roman"/>
          <w:b w:val="0"/>
          <w:bCs w:val="0"/>
          <w:i w:val="0"/>
          <w:iCs w:val="0"/>
          <w:sz w:val="24"/>
          <w:szCs w:val="24"/>
        </w:rPr>
        <w:t xml:space="preserve"> выполнить Работы </w:t>
      </w:r>
      <w:r w:rsidRPr="00F61A7A">
        <w:rPr>
          <w:rFonts w:ascii="Times New Roman" w:hAnsi="Times New Roman" w:cs="Times New Roman"/>
          <w:bCs w:val="0"/>
          <w:i w:val="0"/>
          <w:iCs w:val="0"/>
          <w:sz w:val="24"/>
          <w:szCs w:val="24"/>
        </w:rPr>
        <w:t xml:space="preserve">по «01» </w:t>
      </w:r>
      <w:r w:rsidR="0075190F">
        <w:rPr>
          <w:rFonts w:ascii="Times New Roman" w:hAnsi="Times New Roman" w:cs="Times New Roman"/>
          <w:bCs w:val="0"/>
          <w:i w:val="0"/>
          <w:iCs w:val="0"/>
          <w:sz w:val="24"/>
          <w:szCs w:val="24"/>
        </w:rPr>
        <w:t>октября</w:t>
      </w:r>
      <w:r w:rsidRPr="00F61A7A">
        <w:rPr>
          <w:rFonts w:ascii="Times New Roman" w:hAnsi="Times New Roman" w:cs="Times New Roman"/>
          <w:bCs w:val="0"/>
          <w:i w:val="0"/>
          <w:iCs w:val="0"/>
          <w:sz w:val="24"/>
          <w:szCs w:val="24"/>
        </w:rPr>
        <w:t xml:space="preserve"> 2021 года.</w:t>
      </w:r>
    </w:p>
    <w:p w14:paraId="321CA2BB" w14:textId="77777777" w:rsidR="00F83A06" w:rsidRDefault="0087622E" w:rsidP="00F61A7A">
      <w:pPr>
        <w:pStyle w:val="211"/>
        <w:keepNext w:val="0"/>
        <w:suppressAutoHyphens w:val="0"/>
        <w:spacing w:before="0" w:after="0"/>
        <w:ind w:firstLine="567"/>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8.2.3. Выполнять Работы в соответствии с условиями </w:t>
      </w:r>
      <w:r w:rsidRPr="00735774">
        <w:rPr>
          <w:rFonts w:ascii="Times New Roman" w:hAnsi="Times New Roman" w:cs="Times New Roman"/>
          <w:b w:val="0"/>
          <w:bCs w:val="0"/>
          <w:i w:val="0"/>
          <w:iCs w:val="0"/>
          <w:sz w:val="24"/>
          <w:szCs w:val="24"/>
        </w:rPr>
        <w:t xml:space="preserve">настоящего Контракта, Техническим заданием (Приложение № 1 к Контракту), Локальным сметным </w:t>
      </w:r>
      <w:r w:rsidR="00873393">
        <w:rPr>
          <w:rFonts w:ascii="Times New Roman" w:hAnsi="Times New Roman" w:cs="Times New Roman"/>
          <w:b w:val="0"/>
          <w:bCs w:val="0"/>
          <w:i w:val="0"/>
          <w:iCs w:val="0"/>
          <w:sz w:val="24"/>
          <w:szCs w:val="24"/>
        </w:rPr>
        <w:t xml:space="preserve">расчетом </w:t>
      </w:r>
      <w:r w:rsidRPr="00735774">
        <w:rPr>
          <w:rFonts w:ascii="Times New Roman" w:hAnsi="Times New Roman" w:cs="Times New Roman"/>
          <w:b w:val="0"/>
          <w:bCs w:val="0"/>
          <w:i w:val="0"/>
          <w:iCs w:val="0"/>
          <w:sz w:val="24"/>
          <w:szCs w:val="24"/>
        </w:rPr>
        <w:t xml:space="preserve">(Приложение №2 к Контракту), </w:t>
      </w:r>
      <w:r w:rsidRPr="00735774">
        <w:rPr>
          <w:rFonts w:ascii="Times New Roman" w:eastAsia="Calibri" w:hAnsi="Times New Roman" w:cs="Times New Roman"/>
          <w:b w:val="0"/>
          <w:i w:val="0"/>
          <w:sz w:val="24"/>
          <w:szCs w:val="24"/>
        </w:rPr>
        <w:t>Графиком выполнения работ (Приложение</w:t>
      </w:r>
      <w:r w:rsidR="00735774">
        <w:rPr>
          <w:rFonts w:ascii="Times New Roman" w:eastAsia="Calibri" w:hAnsi="Times New Roman" w:cs="Times New Roman"/>
          <w:b w:val="0"/>
          <w:i w:val="0"/>
          <w:sz w:val="24"/>
          <w:szCs w:val="24"/>
        </w:rPr>
        <w:t xml:space="preserve"> № 3 к Контракту)</w:t>
      </w:r>
      <w:r w:rsidRPr="00735774">
        <w:rPr>
          <w:rFonts w:ascii="Times New Roman" w:hAnsi="Times New Roman" w:cs="Times New Roman"/>
          <w:b w:val="0"/>
          <w:bCs w:val="0"/>
          <w:i w:val="0"/>
          <w:iCs w:val="0"/>
          <w:sz w:val="24"/>
          <w:szCs w:val="24"/>
        </w:rPr>
        <w:t xml:space="preserve"> своими силами и (или) привлеченными силами Соисполнителей.</w:t>
      </w:r>
      <w:bookmarkStart w:id="7" w:name="_ref_21644131"/>
      <w:bookmarkEnd w:id="7"/>
      <w:r w:rsidR="003F5310">
        <w:rPr>
          <w:rFonts w:ascii="Times New Roman" w:hAnsi="Times New Roman" w:cs="Times New Roman"/>
          <w:b w:val="0"/>
          <w:bCs w:val="0"/>
          <w:i w:val="0"/>
          <w:iCs w:val="0"/>
          <w:sz w:val="24"/>
          <w:szCs w:val="24"/>
        </w:rPr>
        <w:t xml:space="preserve"> </w:t>
      </w:r>
    </w:p>
    <w:p w14:paraId="63F93530" w14:textId="77777777" w:rsidR="001612E2" w:rsidRDefault="0087622E" w:rsidP="00F61A7A">
      <w:pPr>
        <w:pStyle w:val="211"/>
        <w:keepNext w:val="0"/>
        <w:suppressAutoHyphens w:val="0"/>
        <w:spacing w:before="0" w:after="0"/>
        <w:ind w:firstLine="567"/>
        <w:jc w:val="both"/>
      </w:pPr>
      <w:r>
        <w:rPr>
          <w:rFonts w:ascii="Times New Roman" w:hAnsi="Times New Roman" w:cs="Times New Roman"/>
          <w:b w:val="0"/>
          <w:bCs w:val="0"/>
          <w:i w:val="0"/>
          <w:iCs w:val="0"/>
          <w:sz w:val="24"/>
          <w:szCs w:val="24"/>
        </w:rPr>
        <w:t xml:space="preserve">8.2.4.  Подрядчик обязуется обеспечить за свой счет доставку и хранение строительных материалов, необходимых для выполнения Работ по настоящему Контракту. </w:t>
      </w:r>
    </w:p>
    <w:p w14:paraId="6A7A5185" w14:textId="77777777" w:rsidR="001612E2" w:rsidRDefault="0087622E" w:rsidP="00F61A7A">
      <w:pPr>
        <w:shd w:val="clear" w:color="auto" w:fill="FFFFFF"/>
        <w:ind w:firstLine="567"/>
        <w:jc w:val="both"/>
      </w:pPr>
      <w:r>
        <w:t xml:space="preserve">8.2.5. При выполнении работ используемые материалы должны быть надлежащего качества и соответствовать государственным стандартам. </w:t>
      </w:r>
    </w:p>
    <w:p w14:paraId="71964869" w14:textId="77777777" w:rsidR="001612E2" w:rsidRDefault="0087622E" w:rsidP="00F61A7A">
      <w:pPr>
        <w:ind w:firstLine="567"/>
        <w:jc w:val="both"/>
      </w:pPr>
      <w:r>
        <w:t xml:space="preserve">Подрядчик обязан выполнить работы с качеством, соответствующим установленным требованиям СП 48.13330.2019 «Организация строительства СНиП 12-01-2004», СП 82.13330.2016 «Благоустройство территорий. Актуализированная редакция СНиП III-10-75 (с Изменениями № 1,2), </w:t>
      </w:r>
      <w:hyperlink r:id="rId8" w:tgtFrame="Безопасность труда в строительстве. Часть 1. Общие требования">
        <w:r>
          <w:rPr>
            <w:rStyle w:val="ListLabel158"/>
          </w:rPr>
          <w:t>СНиП 12-03-2001</w:t>
        </w:r>
      </w:hyperlink>
      <w:r>
        <w:t xml:space="preserve"> «Безопасность труда в строительстве. Ч.1. Общие требования» и «Межотраслевых правил по охране труда (правил безопасности) при эксплуатации электроустановок», Свод правил СП 76.13330.2016 "Электротехнические устройства" Актуализированная редакция </w:t>
      </w:r>
      <w:hyperlink r:id="rId9">
        <w:r>
          <w:rPr>
            <w:rStyle w:val="ListLabel158"/>
          </w:rPr>
          <w:t>СНиП 3.05.06-85</w:t>
        </w:r>
      </w:hyperlink>
      <w:r>
        <w:t xml:space="preserve">, </w:t>
      </w:r>
      <w:r>
        <w:tab/>
        <w:t>Федеральный закон от 30.03.1999 г. № 52-ФЗ «О санитарно-эпидемиологическом благополучии населения».</w:t>
      </w:r>
    </w:p>
    <w:p w14:paraId="2D64CFF8" w14:textId="77777777" w:rsidR="001612E2" w:rsidRDefault="0087622E" w:rsidP="00F61A7A">
      <w:pPr>
        <w:ind w:firstLine="567"/>
        <w:jc w:val="both"/>
      </w:pPr>
      <w:r>
        <w:lastRenderedPageBreak/>
        <w:t xml:space="preserve">Все материалы и изделия, используемые при производстве </w:t>
      </w:r>
      <w:proofErr w:type="gramStart"/>
      <w:r>
        <w:t>работ</w:t>
      </w:r>
      <w:proofErr w:type="gramEnd"/>
      <w:r>
        <w:t xml:space="preserve"> должны подтверждаться соответствующими сертификатами, техническими паспортами, удостоверяющими их качество в соответствии с требованиями ГОСТ и СНиП, которые представляются Заказчику перед производством работ.</w:t>
      </w:r>
    </w:p>
    <w:p w14:paraId="0F8B1F42" w14:textId="77777777" w:rsidR="001612E2" w:rsidRDefault="0087622E" w:rsidP="00F61A7A">
      <w:pPr>
        <w:ind w:firstLine="567"/>
        <w:jc w:val="both"/>
      </w:pPr>
      <w:r>
        <w:t>8.2.6. Качество работ должно обеспечиваться соблюдением технологий и методик производства работ с учетом стесненных условий производства работ, требований экологических, санитарно-гигиенических, противопожарных и других норм, действующих на территории Российской Федерации.</w:t>
      </w:r>
    </w:p>
    <w:p w14:paraId="673AE95C" w14:textId="77777777" w:rsidR="001612E2" w:rsidRDefault="0087622E" w:rsidP="00F61A7A">
      <w:pPr>
        <w:widowControl w:val="0"/>
        <w:shd w:val="clear" w:color="auto" w:fill="FFFFFF"/>
        <w:tabs>
          <w:tab w:val="left" w:pos="2534"/>
        </w:tabs>
        <w:ind w:firstLine="567"/>
        <w:jc w:val="both"/>
      </w:pPr>
      <w:r>
        <w:t>8.2.7. В срок, установленный в письменном запросе Заказчика, предоставлять информацию о ходе исполнения принятых на себя обязательств, в том числе о сложностях, возникающих при исполнении настоящего Контракта.</w:t>
      </w:r>
    </w:p>
    <w:p w14:paraId="5A176C13" w14:textId="77777777" w:rsidR="001612E2" w:rsidRDefault="0087622E" w:rsidP="00F61A7A">
      <w:pPr>
        <w:widowControl w:val="0"/>
        <w:shd w:val="clear" w:color="auto" w:fill="FFFFFF"/>
        <w:tabs>
          <w:tab w:val="left" w:pos="2534"/>
        </w:tabs>
        <w:ind w:firstLine="567"/>
        <w:jc w:val="both"/>
      </w:pPr>
      <w:r w:rsidRPr="009362FD">
        <w:t>8.2.8. Уведомлять Заказчика о готовности к передаче результата выполненных Работ в день окончания выполнения работ.</w:t>
      </w:r>
    </w:p>
    <w:p w14:paraId="4F9A0631" w14:textId="77777777" w:rsidR="001612E2" w:rsidRDefault="0087622E" w:rsidP="00F61A7A">
      <w:pPr>
        <w:widowControl w:val="0"/>
        <w:shd w:val="clear" w:color="auto" w:fill="FFFFFF"/>
        <w:tabs>
          <w:tab w:val="left" w:pos="2534"/>
        </w:tabs>
        <w:ind w:firstLine="567"/>
        <w:jc w:val="both"/>
      </w:pPr>
      <w:r>
        <w:t>8.2.9.  Соблюдать интересы Заказчика, не допуская, чтобы в связи с выполнение Работ были предъявлены какие-либо претензии по отношению к Заказчику со стороны третьих лиц.</w:t>
      </w:r>
    </w:p>
    <w:p w14:paraId="62EC7837" w14:textId="77777777" w:rsidR="001612E2" w:rsidRDefault="0087622E" w:rsidP="00F61A7A">
      <w:pPr>
        <w:ind w:firstLine="567"/>
        <w:jc w:val="both"/>
      </w:pPr>
      <w:r>
        <w:t>8.2.10. По завершении Работ передать Заказчику документы, указанные в п.5.2. настоящего Контракта.</w:t>
      </w:r>
    </w:p>
    <w:p w14:paraId="24CCBDD5" w14:textId="77777777" w:rsidR="001612E2" w:rsidRDefault="0087622E" w:rsidP="00F61A7A">
      <w:pPr>
        <w:widowControl w:val="0"/>
        <w:shd w:val="clear" w:color="auto" w:fill="FFFFFF"/>
        <w:tabs>
          <w:tab w:val="left" w:pos="1330"/>
        </w:tabs>
        <w:ind w:firstLine="567"/>
        <w:jc w:val="both"/>
      </w:pPr>
      <w:r>
        <w:t>8.2.11. Устранять недоделки и дефекты в течение гарантийного срока на условиях настоящего Контракта.</w:t>
      </w:r>
    </w:p>
    <w:p w14:paraId="5D9B64C7" w14:textId="77777777" w:rsidR="001612E2" w:rsidRDefault="0087622E" w:rsidP="00F61A7A">
      <w:pPr>
        <w:widowControl w:val="0"/>
        <w:shd w:val="clear" w:color="auto" w:fill="FFFFFF"/>
        <w:tabs>
          <w:tab w:val="left" w:pos="1330"/>
        </w:tabs>
        <w:ind w:firstLine="567"/>
        <w:jc w:val="both"/>
      </w:pPr>
      <w:r>
        <w:t>8.2.12. Нести риск случайной гибели или повреждения результата выполненных Работ до передачи их Заказчику.</w:t>
      </w:r>
    </w:p>
    <w:p w14:paraId="2D75FC50" w14:textId="77777777" w:rsidR="001612E2" w:rsidRDefault="0087622E" w:rsidP="00F61A7A">
      <w:pPr>
        <w:widowControl w:val="0"/>
        <w:ind w:firstLine="567"/>
        <w:jc w:val="both"/>
      </w:pPr>
      <w:r>
        <w:t>8.2.13. Обеспечить вывоз строительного мусора после выполнения Работ и (или) этапа выполненных работ.</w:t>
      </w:r>
    </w:p>
    <w:p w14:paraId="225D509F" w14:textId="77777777" w:rsidR="001612E2" w:rsidRDefault="0087622E" w:rsidP="00F61A7A">
      <w:pPr>
        <w:widowControl w:val="0"/>
        <w:ind w:firstLine="567"/>
        <w:jc w:val="both"/>
      </w:pPr>
      <w:r>
        <w:t>8.2.14.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70EAA925" w14:textId="77777777" w:rsidR="001612E2" w:rsidRDefault="0087622E" w:rsidP="00F61A7A">
      <w:pPr>
        <w:widowControl w:val="0"/>
        <w:ind w:firstLine="567"/>
        <w:jc w:val="both"/>
      </w:pPr>
      <w:r>
        <w:t>8.2.15. Надлежаще исполнять иные принятые на себя обязательства.</w:t>
      </w:r>
    </w:p>
    <w:p w14:paraId="7567D1EC" w14:textId="77777777" w:rsidR="001612E2" w:rsidRDefault="001612E2" w:rsidP="00F61A7A">
      <w:pPr>
        <w:widowControl w:val="0"/>
        <w:ind w:firstLine="567"/>
        <w:jc w:val="both"/>
      </w:pPr>
    </w:p>
    <w:p w14:paraId="2AED30B7" w14:textId="77777777" w:rsidR="001612E2" w:rsidRDefault="0087622E" w:rsidP="00F61A7A">
      <w:pPr>
        <w:widowControl w:val="0"/>
        <w:shd w:val="clear" w:color="auto" w:fill="FFFFFF"/>
        <w:ind w:firstLine="567"/>
        <w:jc w:val="center"/>
        <w:rPr>
          <w:b/>
        </w:rPr>
      </w:pPr>
      <w:r>
        <w:rPr>
          <w:b/>
        </w:rPr>
        <w:t>9. ОТВЕТСТВЕННОСТЬ СТОРОН</w:t>
      </w:r>
    </w:p>
    <w:p w14:paraId="68729832" w14:textId="77777777" w:rsidR="001612E2" w:rsidRDefault="0087622E" w:rsidP="00F61A7A">
      <w:pPr>
        <w:tabs>
          <w:tab w:val="left" w:pos="1134"/>
        </w:tabs>
        <w:ind w:firstLine="567"/>
        <w:jc w:val="both"/>
      </w:pPr>
      <w:r>
        <w:t xml:space="preserve">9.1. </w:t>
      </w:r>
      <w:r>
        <w:tab/>
        <w:t>Стороны несут ответственность за неисполнение или ненадлежащее исполнение своих обязательств по настоящему Контракту, в том числе за неполное и (или) несвоевременное исполнение своих обязательств по Контракту, в соответствии с положениями Гражданского кодекса Российской Федерации, Закона № 44-ФЗ, в порядке установленном Правилами, утвержденными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0F45AD74" w14:textId="77777777" w:rsidR="001612E2" w:rsidRDefault="0087622E" w:rsidP="00F61A7A">
      <w:pPr>
        <w:widowControl w:val="0"/>
        <w:tabs>
          <w:tab w:val="left" w:pos="1134"/>
        </w:tabs>
        <w:suppressAutoHyphens w:val="0"/>
        <w:ind w:firstLine="567"/>
        <w:jc w:val="both"/>
      </w:pPr>
      <w:r>
        <w:t>9.2.</w:t>
      </w:r>
      <w:r>
        <w:tab/>
        <w:t>В случае просрочки исполнения Заказчиком обязательств, предусмотренных Контрактом, касающихся своевременной оплаты выполненных работ Подрядчик вправе потребовать уплаты неустоек (пеней).</w:t>
      </w:r>
    </w:p>
    <w:p w14:paraId="7F1BF535" w14:textId="77777777" w:rsidR="001612E2" w:rsidRDefault="0087622E" w:rsidP="00F61A7A">
      <w:pPr>
        <w:widowControl w:val="0"/>
        <w:tabs>
          <w:tab w:val="left" w:pos="1276"/>
        </w:tabs>
        <w:suppressAutoHyphens w:val="0"/>
        <w:ind w:firstLine="567"/>
        <w:jc w:val="both"/>
      </w:pPr>
      <w:r>
        <w:t>9.2.1.</w:t>
      </w:r>
      <w:r>
        <w:tab/>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E9AE9B0" w14:textId="77777777" w:rsidR="001612E2" w:rsidRDefault="0087622E" w:rsidP="00F61A7A">
      <w:pPr>
        <w:widowControl w:val="0"/>
        <w:tabs>
          <w:tab w:val="left" w:pos="1134"/>
        </w:tabs>
        <w:suppressAutoHyphens w:val="0"/>
        <w:ind w:firstLine="567"/>
        <w:jc w:val="both"/>
      </w:pPr>
      <w:r>
        <w:t>9.3.</w:t>
      </w:r>
      <w:r>
        <w:tab/>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4803F375" w14:textId="77777777" w:rsidR="001612E2" w:rsidRDefault="0087622E" w:rsidP="00F61A7A">
      <w:pPr>
        <w:widowControl w:val="0"/>
        <w:tabs>
          <w:tab w:val="left" w:pos="1276"/>
        </w:tabs>
        <w:suppressAutoHyphens w:val="0"/>
        <w:ind w:firstLine="567"/>
        <w:jc w:val="both"/>
      </w:pPr>
      <w:r>
        <w:t>9.3.1.</w:t>
      </w:r>
      <w:r>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w:t>
      </w:r>
      <w:r>
        <w:rPr>
          <w:rStyle w:val="blk"/>
        </w:rPr>
        <w:t>(отдельного этапа исполнения контракта)</w:t>
      </w:r>
      <w:r>
        <w:t xml:space="preserve">, уменьшенной на сумму, пропорциональную объему обязательств, предусмотренных Контрактом </w:t>
      </w:r>
      <w:r>
        <w:rPr>
          <w:rStyle w:val="blk"/>
        </w:rPr>
        <w:t>(соответствующим отдельным этапом исполнения контракта)</w:t>
      </w:r>
      <w:r>
        <w:t xml:space="preserve"> </w:t>
      </w:r>
      <w:r>
        <w:lastRenderedPageBreak/>
        <w:t>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5A9FA658" w14:textId="77777777" w:rsidR="001612E2" w:rsidRDefault="0087622E" w:rsidP="00F61A7A">
      <w:pPr>
        <w:widowControl w:val="0"/>
        <w:tabs>
          <w:tab w:val="left" w:pos="1276"/>
        </w:tabs>
        <w:suppressAutoHyphens w:val="0"/>
        <w:ind w:firstLine="567"/>
        <w:jc w:val="both"/>
      </w:pPr>
      <w:r>
        <w:t>9.3.2.</w:t>
      </w:r>
      <w:r>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 (ч. 8 ст. 34 Закона № 44-ФЗ).</w:t>
      </w:r>
    </w:p>
    <w:p w14:paraId="441BA061" w14:textId="00D78B5B" w:rsidR="001612E2" w:rsidRPr="009362FD" w:rsidRDefault="0087622E" w:rsidP="00F61A7A">
      <w:pPr>
        <w:widowControl w:val="0"/>
        <w:tabs>
          <w:tab w:val="left" w:pos="1276"/>
        </w:tabs>
        <w:suppressAutoHyphens w:val="0"/>
        <w:ind w:firstLine="680"/>
        <w:jc w:val="both"/>
      </w:pPr>
      <w:r w:rsidRPr="009362FD">
        <w:t>9.3</w:t>
      </w:r>
      <w:r w:rsidR="00475B75">
        <w:t>.3</w:t>
      </w:r>
      <w:r w:rsidRPr="009362FD">
        <w:t>.</w:t>
      </w:r>
      <w:r w:rsidRPr="009362FD">
        <w:tab/>
      </w:r>
      <w:bookmarkStart w:id="8" w:name="p_292"/>
      <w:bookmarkEnd w:id="8"/>
      <w:r w:rsidRPr="009362FD">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72E48C71" w14:textId="77777777" w:rsidR="009362FD" w:rsidRPr="009362FD" w:rsidRDefault="009362FD" w:rsidP="00F61A7A">
      <w:pPr>
        <w:widowControl w:val="0"/>
        <w:tabs>
          <w:tab w:val="left" w:pos="1276"/>
        </w:tabs>
        <w:suppressAutoHyphens w:val="0"/>
        <w:ind w:firstLine="680"/>
        <w:jc w:val="both"/>
      </w:pPr>
      <w:r w:rsidRPr="009362FD">
        <w:t>а) 1000 рублей, если цена контракта не превышает 3 млн. рублей;</w:t>
      </w:r>
    </w:p>
    <w:p w14:paraId="54EFF10A" w14:textId="77777777" w:rsidR="001612E2" w:rsidRDefault="0087622E" w:rsidP="00F61A7A">
      <w:pPr>
        <w:widowControl w:val="0"/>
        <w:tabs>
          <w:tab w:val="left" w:pos="1276"/>
        </w:tabs>
        <w:suppressAutoHyphens w:val="0"/>
        <w:ind w:firstLine="567"/>
        <w:jc w:val="both"/>
      </w:pPr>
      <w:r>
        <w:t xml:space="preserve">9.3.6. </w:t>
      </w:r>
      <w:bookmarkStart w:id="9" w:name="p_294"/>
      <w:bookmarkEnd w:id="9"/>
      <w: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3FEFA08" w14:textId="77777777" w:rsidR="001612E2" w:rsidRDefault="0087622E" w:rsidP="00F61A7A">
      <w:pPr>
        <w:widowControl w:val="0"/>
        <w:tabs>
          <w:tab w:val="left" w:pos="1276"/>
        </w:tabs>
        <w:suppressAutoHyphens w:val="0"/>
        <w:ind w:firstLine="567"/>
        <w:jc w:val="both"/>
      </w:pPr>
      <w:r>
        <w:t>а) 1000 рублей, если цена контракта не превышает 3 млн. рублей (включительно);</w:t>
      </w:r>
    </w:p>
    <w:p w14:paraId="782FCC56" w14:textId="77777777" w:rsidR="001612E2" w:rsidRDefault="0087622E" w:rsidP="00F61A7A">
      <w:pPr>
        <w:shd w:val="clear" w:color="auto" w:fill="FFFFFF"/>
        <w:ind w:firstLine="567"/>
        <w:jc w:val="both"/>
      </w:pPr>
      <w:r>
        <w:t>9.4.</w:t>
      </w:r>
      <w: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CBF08E2" w14:textId="77777777" w:rsidR="001612E2" w:rsidRDefault="0087622E" w:rsidP="00F61A7A">
      <w:pPr>
        <w:shd w:val="clear" w:color="auto" w:fill="FFFFFF"/>
        <w:ind w:firstLine="567"/>
        <w:jc w:val="both"/>
      </w:pPr>
      <w:r>
        <w:t>9.5.</w:t>
      </w:r>
      <w: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7C4B9DE" w14:textId="77777777" w:rsidR="001612E2" w:rsidRDefault="0087622E" w:rsidP="00F61A7A">
      <w:pPr>
        <w:widowControl w:val="0"/>
        <w:tabs>
          <w:tab w:val="left" w:pos="1134"/>
        </w:tabs>
        <w:suppressAutoHyphens w:val="0"/>
        <w:ind w:firstLine="567"/>
        <w:jc w:val="both"/>
      </w:pPr>
      <w:r>
        <w:t>9.6.</w:t>
      </w:r>
      <w: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1B457A" w14:textId="77777777" w:rsidR="001612E2" w:rsidRDefault="0087622E" w:rsidP="00F61A7A">
      <w:pPr>
        <w:widowControl w:val="0"/>
        <w:tabs>
          <w:tab w:val="left" w:pos="1276"/>
        </w:tabs>
        <w:suppressAutoHyphens w:val="0"/>
        <w:ind w:firstLine="567"/>
        <w:jc w:val="both"/>
      </w:pPr>
      <w:r>
        <w:t>9.6.1.</w:t>
      </w:r>
      <w:r>
        <w:tab/>
        <w:t>Сторона, для которой создалась невозможность выполнения обязательств по Контракту, обязана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4E452C44" w14:textId="77777777" w:rsidR="001612E2" w:rsidRDefault="0087622E" w:rsidP="00F61A7A">
      <w:pPr>
        <w:widowControl w:val="0"/>
        <w:tabs>
          <w:tab w:val="left" w:pos="1276"/>
        </w:tabs>
        <w:suppressAutoHyphens w:val="0"/>
        <w:ind w:firstLine="567"/>
        <w:jc w:val="both"/>
      </w:pPr>
      <w:r>
        <w:t>9.6.2.</w:t>
      </w:r>
      <w:r>
        <w:tab/>
        <w:t>Обязанность доказать наличие обстоятельств непреодолимой силы лежит на Стороне Контракта, не выполнившей свои обязательства по Контракту.</w:t>
      </w:r>
    </w:p>
    <w:p w14:paraId="4EC00977" w14:textId="77777777" w:rsidR="001612E2" w:rsidRDefault="0087622E" w:rsidP="00F61A7A">
      <w:pPr>
        <w:widowControl w:val="0"/>
        <w:tabs>
          <w:tab w:val="left" w:pos="1134"/>
        </w:tabs>
        <w:suppressAutoHyphens w:val="0"/>
        <w:ind w:firstLine="567"/>
        <w:jc w:val="both"/>
      </w:pPr>
      <w:r>
        <w:t>9.7.</w:t>
      </w:r>
      <w:r>
        <w:tab/>
        <w:t>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14:paraId="3837EF20" w14:textId="77777777" w:rsidR="001612E2" w:rsidRDefault="0087622E" w:rsidP="00F61A7A">
      <w:pPr>
        <w:widowControl w:val="0"/>
        <w:tabs>
          <w:tab w:val="left" w:pos="1134"/>
        </w:tabs>
        <w:suppressAutoHyphens w:val="0"/>
        <w:ind w:firstLine="567"/>
        <w:jc w:val="both"/>
      </w:pPr>
      <w:r>
        <w:t>9.8.</w:t>
      </w:r>
      <w:r>
        <w:tab/>
        <w:t>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14:paraId="54DD70BF" w14:textId="77777777" w:rsidR="001612E2" w:rsidRDefault="001612E2" w:rsidP="00F61A7A">
      <w:pPr>
        <w:widowControl w:val="0"/>
        <w:tabs>
          <w:tab w:val="left" w:pos="1134"/>
        </w:tabs>
        <w:suppressAutoHyphens w:val="0"/>
        <w:ind w:firstLine="567"/>
        <w:jc w:val="both"/>
        <w:rPr>
          <w:highlight w:val="yellow"/>
        </w:rPr>
      </w:pPr>
      <w:bookmarkStart w:id="10" w:name="_ref_22563524"/>
      <w:bookmarkEnd w:id="10"/>
    </w:p>
    <w:p w14:paraId="4E3B2C39" w14:textId="77777777" w:rsidR="001612E2" w:rsidRDefault="0087622E" w:rsidP="00F61A7A">
      <w:pPr>
        <w:widowControl w:val="0"/>
        <w:tabs>
          <w:tab w:val="left" w:pos="1134"/>
        </w:tabs>
        <w:suppressAutoHyphens w:val="0"/>
        <w:ind w:firstLine="567"/>
        <w:jc w:val="center"/>
      </w:pPr>
      <w:r>
        <w:rPr>
          <w:b/>
        </w:rPr>
        <w:t>10. ОБСТОЯТЕЛЬСТВА НЕПРЕОДОЛИМОЙ СИЛЫ</w:t>
      </w:r>
    </w:p>
    <w:p w14:paraId="4F1C6292" w14:textId="77777777" w:rsidR="001612E2" w:rsidRDefault="0087622E" w:rsidP="00F61A7A">
      <w:pPr>
        <w:widowControl w:val="0"/>
        <w:tabs>
          <w:tab w:val="left" w:pos="1134"/>
        </w:tabs>
        <w:suppressAutoHyphens w:val="0"/>
        <w:ind w:firstLine="567"/>
        <w:jc w:val="both"/>
        <w:rPr>
          <w:highlight w:val="yellow"/>
        </w:rPr>
      </w:pPr>
      <w:r>
        <w:t>10.1.</w:t>
      </w:r>
      <w:r>
        <w:tab/>
        <w:t xml:space="preserve">Под обстоятельствами непреодолимой силы понимаются такие обстоятельства, которые возникли после заключения настоящего Контракта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w:t>
      </w:r>
      <w:proofErr w:type="gramStart"/>
      <w:r>
        <w:t>оказывают  непосредственное</w:t>
      </w:r>
      <w:proofErr w:type="gramEnd"/>
      <w:r>
        <w:t xml:space="preserve"> воздействие на выполнение Сторонами обязательств по настоящему Контракту. Обстоятельства непреодолимой силы признаются таковыми на основании решений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w:t>
      </w:r>
    </w:p>
    <w:p w14:paraId="0EFE490B" w14:textId="77777777" w:rsidR="001612E2" w:rsidRDefault="0087622E" w:rsidP="00F61A7A">
      <w:pPr>
        <w:widowControl w:val="0"/>
        <w:tabs>
          <w:tab w:val="left" w:pos="1134"/>
        </w:tabs>
        <w:suppressAutoHyphens w:val="0"/>
        <w:ind w:firstLine="567"/>
        <w:jc w:val="both"/>
        <w:rPr>
          <w:highlight w:val="red"/>
        </w:rPr>
      </w:pPr>
      <w:r>
        <w:t>10.2.</w:t>
      </w:r>
      <w:r>
        <w:tab/>
        <w:t>Н</w:t>
      </w:r>
      <w:r>
        <w:rPr>
          <w:highlight w:val="white"/>
        </w:rPr>
        <w:t xml:space="preserve">изкие температуры воздуха, выпадение осадков, порывы ветра являются неблагоприятными погодными условиями. Такие погодные условия, которые не носят крайне редкого и неожиданного характера, систематически возникают, могут быть прогнозируемыми не являются обстоятельствами непреодолимой силы, в силу чего не подлежат квалификации как форс-мажор. </w:t>
      </w:r>
    </w:p>
    <w:p w14:paraId="4C44E1D8" w14:textId="77777777" w:rsidR="001612E2" w:rsidRDefault="0087622E" w:rsidP="00F61A7A">
      <w:pPr>
        <w:widowControl w:val="0"/>
        <w:tabs>
          <w:tab w:val="left" w:pos="1134"/>
        </w:tabs>
        <w:suppressAutoHyphens w:val="0"/>
        <w:ind w:firstLine="567"/>
        <w:jc w:val="both"/>
      </w:pPr>
      <w:r>
        <w:lastRenderedPageBreak/>
        <w:t>10.3.</w:t>
      </w:r>
      <w:r>
        <w:tab/>
        <w:t>Сторона, у которой возникли обстоятельства непреодолимой силы, обязана в течение 3 (трех) дней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Контракта.</w:t>
      </w:r>
    </w:p>
    <w:p w14:paraId="0998F3D0" w14:textId="77777777" w:rsidR="001612E2" w:rsidRDefault="0087622E" w:rsidP="00F61A7A">
      <w:pPr>
        <w:widowControl w:val="0"/>
        <w:tabs>
          <w:tab w:val="left" w:pos="1134"/>
        </w:tabs>
        <w:suppressAutoHyphens w:val="0"/>
        <w:ind w:firstLine="567"/>
        <w:jc w:val="both"/>
      </w:pPr>
      <w:r>
        <w:t>10.4.</w:t>
      </w:r>
      <w:r>
        <w:tab/>
        <w:t>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Контракту.</w:t>
      </w:r>
    </w:p>
    <w:p w14:paraId="4BCE2BF5" w14:textId="77777777" w:rsidR="001612E2" w:rsidRDefault="001612E2" w:rsidP="00F61A7A">
      <w:pPr>
        <w:widowControl w:val="0"/>
        <w:tabs>
          <w:tab w:val="left" w:pos="1134"/>
        </w:tabs>
        <w:suppressAutoHyphens w:val="0"/>
        <w:ind w:firstLine="567"/>
        <w:jc w:val="both"/>
      </w:pPr>
    </w:p>
    <w:p w14:paraId="3F793517" w14:textId="77777777" w:rsidR="001612E2" w:rsidRDefault="0087622E" w:rsidP="00F61A7A">
      <w:pPr>
        <w:widowControl w:val="0"/>
        <w:tabs>
          <w:tab w:val="left" w:pos="1134"/>
        </w:tabs>
        <w:suppressAutoHyphens w:val="0"/>
        <w:ind w:firstLine="567"/>
        <w:jc w:val="center"/>
      </w:pPr>
      <w:r>
        <w:rPr>
          <w:b/>
        </w:rPr>
        <w:t>11.</w:t>
      </w:r>
      <w:r>
        <w:rPr>
          <w:b/>
        </w:rPr>
        <w:tab/>
        <w:t>УВЕДОМЛЕНИЯ И ИЗВЕЩЕНИЯ</w:t>
      </w:r>
    </w:p>
    <w:p w14:paraId="27F67A17" w14:textId="77777777" w:rsidR="001612E2" w:rsidRDefault="0087622E" w:rsidP="00F61A7A">
      <w:pPr>
        <w:widowControl w:val="0"/>
        <w:tabs>
          <w:tab w:val="left" w:pos="1134"/>
        </w:tabs>
        <w:suppressAutoHyphens w:val="0"/>
        <w:ind w:firstLine="567"/>
        <w:jc w:val="both"/>
      </w:pPr>
      <w:r>
        <w:t>11.1.</w:t>
      </w:r>
      <w:r>
        <w:tab/>
        <w:t>Все уведомления и извещения, необходимые в соответствии с настоящим Контрактом, совершаются в письменной форме и должны быть переданы лично или направлены заказной почтой, электронным сообщением, телефаксу с последующим предоставлением оригинала или курьером по месту нахождения Сторон, иным адресам, указанным Сторонами.</w:t>
      </w:r>
    </w:p>
    <w:p w14:paraId="35B689D1" w14:textId="77777777" w:rsidR="001612E2" w:rsidRDefault="0087622E" w:rsidP="00F61A7A">
      <w:pPr>
        <w:widowControl w:val="0"/>
        <w:tabs>
          <w:tab w:val="left" w:pos="1134"/>
        </w:tabs>
        <w:suppressAutoHyphens w:val="0"/>
        <w:ind w:firstLine="567"/>
        <w:jc w:val="both"/>
      </w:pPr>
      <w:r>
        <w:t>11.2.</w:t>
      </w:r>
      <w:r>
        <w:tab/>
        <w:t>Уведомления и извещения направляются за счет уведомляющей Стороны.</w:t>
      </w:r>
    </w:p>
    <w:p w14:paraId="36D1D903" w14:textId="77777777" w:rsidR="001612E2" w:rsidRPr="0087622E" w:rsidRDefault="0087622E" w:rsidP="00F61A7A">
      <w:pPr>
        <w:widowControl w:val="0"/>
        <w:tabs>
          <w:tab w:val="left" w:pos="1134"/>
        </w:tabs>
        <w:suppressAutoHyphens w:val="0"/>
        <w:ind w:firstLine="567"/>
        <w:jc w:val="both"/>
      </w:pPr>
      <w:r w:rsidRPr="0087622E">
        <w:t>11.3.</w:t>
      </w:r>
      <w:r w:rsidRPr="0087622E">
        <w:rPr>
          <w:rStyle w:val="ae"/>
        </w:rPr>
        <w:footnoteReference w:id="1"/>
      </w:r>
      <w:r w:rsidRPr="0087622E">
        <w:tab/>
        <w:t>Любое извещение или уведомление, направленное, электронным сообщением или телефаксом, считается полученным Стороной, которой оно адресовано, в первый рабочий день после отправки электронного сообщения или телефакса.</w:t>
      </w:r>
    </w:p>
    <w:p w14:paraId="2B7F29DF" w14:textId="77777777" w:rsidR="001612E2" w:rsidRDefault="0087622E" w:rsidP="00F61A7A">
      <w:pPr>
        <w:widowControl w:val="0"/>
        <w:tabs>
          <w:tab w:val="left" w:pos="1134"/>
        </w:tabs>
        <w:suppressAutoHyphens w:val="0"/>
        <w:ind w:firstLine="567"/>
        <w:jc w:val="both"/>
      </w:pPr>
      <w:r w:rsidRPr="0087622E">
        <w:t xml:space="preserve">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w:t>
      </w:r>
      <w:proofErr w:type="gramStart"/>
      <w:r w:rsidRPr="0087622E">
        <w:t>не рабочий</w:t>
      </w:r>
      <w:proofErr w:type="gramEnd"/>
      <w:r w:rsidRPr="0087622E">
        <w:t>, днем получения считается первый рабочий день, следующий за днем вручения.</w:t>
      </w:r>
    </w:p>
    <w:p w14:paraId="48762B6D" w14:textId="77777777" w:rsidR="001612E2" w:rsidRDefault="001612E2" w:rsidP="00F61A7A">
      <w:pPr>
        <w:widowControl w:val="0"/>
        <w:tabs>
          <w:tab w:val="left" w:pos="1134"/>
        </w:tabs>
        <w:suppressAutoHyphens w:val="0"/>
        <w:ind w:firstLine="567"/>
        <w:jc w:val="center"/>
      </w:pPr>
    </w:p>
    <w:p w14:paraId="786CBF26" w14:textId="77777777" w:rsidR="001612E2" w:rsidRDefault="0087622E" w:rsidP="00F61A7A">
      <w:pPr>
        <w:widowControl w:val="0"/>
        <w:tabs>
          <w:tab w:val="left" w:pos="1134"/>
        </w:tabs>
        <w:suppressAutoHyphens w:val="0"/>
        <w:ind w:firstLine="567"/>
        <w:jc w:val="center"/>
        <w:rPr>
          <w:b/>
        </w:rPr>
      </w:pPr>
      <w:r>
        <w:rPr>
          <w:b/>
        </w:rPr>
        <w:t>12. ПОРЯДОК УРЕГУЛИРОВАНИЯ СПОРОВ</w:t>
      </w:r>
    </w:p>
    <w:p w14:paraId="7EEE0ABD" w14:textId="77777777" w:rsidR="001612E2" w:rsidRDefault="0087622E" w:rsidP="00F61A7A">
      <w:pPr>
        <w:widowControl w:val="0"/>
        <w:tabs>
          <w:tab w:val="left" w:pos="1134"/>
        </w:tabs>
        <w:suppressAutoHyphens w:val="0"/>
        <w:ind w:firstLine="567"/>
        <w:jc w:val="both"/>
      </w:pPr>
      <w:r>
        <w:t>12.1. Все споры или разногласия, возникающие между Сторонами по настоящему Контракту или в связи с его исполнением, разрешаются путем переговоров между ними.</w:t>
      </w:r>
    </w:p>
    <w:p w14:paraId="0D1EF145" w14:textId="77777777" w:rsidR="001612E2" w:rsidRDefault="0087622E" w:rsidP="00F61A7A">
      <w:pPr>
        <w:widowControl w:val="0"/>
        <w:tabs>
          <w:tab w:val="left" w:pos="1134"/>
        </w:tabs>
        <w:suppressAutoHyphens w:val="0"/>
        <w:ind w:firstLine="567"/>
        <w:jc w:val="both"/>
      </w:pPr>
      <w:r>
        <w:t>12.2. Претензия в письменной форме направляется Стороне, допустившей нарушение условий Контракта. В претензии указываются допущенные нарушения со ссылкой на соответствующие положения Контракта или его приложений, стоимостная оценка ответственности (неустойки), а также действия, которые должны быть произведены для устранения нарушений.</w:t>
      </w:r>
    </w:p>
    <w:p w14:paraId="771A9A3D" w14:textId="77777777" w:rsidR="001612E2" w:rsidRDefault="0087622E" w:rsidP="00F61A7A">
      <w:pPr>
        <w:widowControl w:val="0"/>
        <w:tabs>
          <w:tab w:val="left" w:pos="1134"/>
        </w:tabs>
        <w:suppressAutoHyphens w:val="0"/>
        <w:ind w:firstLine="567"/>
        <w:jc w:val="both"/>
      </w:pPr>
      <w:r>
        <w:t>12.3.</w:t>
      </w:r>
      <w:r>
        <w:tab/>
        <w:t>Срок рассмотрения писем, уведомлений или претензий не может превышать 10 (десять) календарных дней со дня их получения, если настоящим Контрактом не предусмотрены иные сроки рассмотрения.</w:t>
      </w:r>
    </w:p>
    <w:p w14:paraId="529BFC83" w14:textId="77777777" w:rsidR="001612E2" w:rsidRDefault="0087622E" w:rsidP="00F61A7A">
      <w:pPr>
        <w:widowControl w:val="0"/>
        <w:tabs>
          <w:tab w:val="left" w:pos="1134"/>
        </w:tabs>
        <w:suppressAutoHyphens w:val="0"/>
        <w:ind w:firstLine="567"/>
        <w:jc w:val="both"/>
      </w:pPr>
      <w:r>
        <w:t>12.4.</w:t>
      </w:r>
      <w:r>
        <w:tab/>
        <w:t>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 Приморского края по месту нахождения Заказчика.</w:t>
      </w:r>
    </w:p>
    <w:p w14:paraId="45330C39" w14:textId="77777777" w:rsidR="0087622E" w:rsidRDefault="0087622E" w:rsidP="00F61A7A">
      <w:pPr>
        <w:widowControl w:val="0"/>
        <w:tabs>
          <w:tab w:val="left" w:pos="1134"/>
        </w:tabs>
        <w:suppressAutoHyphens w:val="0"/>
        <w:ind w:firstLine="567"/>
        <w:jc w:val="both"/>
      </w:pPr>
    </w:p>
    <w:p w14:paraId="5268D05B" w14:textId="77777777" w:rsidR="001612E2" w:rsidRDefault="0087622E" w:rsidP="00F61A7A">
      <w:pPr>
        <w:widowControl w:val="0"/>
        <w:tabs>
          <w:tab w:val="left" w:pos="1134"/>
        </w:tabs>
        <w:suppressAutoHyphens w:val="0"/>
        <w:ind w:firstLine="567"/>
        <w:jc w:val="center"/>
        <w:rPr>
          <w:b/>
        </w:rPr>
      </w:pPr>
      <w:r>
        <w:rPr>
          <w:b/>
        </w:rPr>
        <w:t>13.</w:t>
      </w:r>
      <w:r>
        <w:rPr>
          <w:b/>
        </w:rPr>
        <w:tab/>
        <w:t>ПОРЯДОК ИЗМЕНЕНИЯ И РАСТОРЖЕНИЯ КОНТРАКТА</w:t>
      </w:r>
    </w:p>
    <w:p w14:paraId="1A0E113F" w14:textId="77777777" w:rsidR="001612E2" w:rsidRDefault="0087622E" w:rsidP="00F61A7A">
      <w:pPr>
        <w:widowControl w:val="0"/>
        <w:tabs>
          <w:tab w:val="left" w:pos="1134"/>
        </w:tabs>
        <w:suppressAutoHyphens w:val="0"/>
        <w:ind w:firstLine="567"/>
        <w:jc w:val="both"/>
      </w:pPr>
      <w:r>
        <w:t>13.1.</w:t>
      </w:r>
      <w:r>
        <w:tab/>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и статьями 34 и 95 </w:t>
      </w:r>
      <w:bookmarkStart w:id="11" w:name="__DdeLink__13430_3229164971"/>
      <w:r>
        <w:t>Закона № 44-ФЗ.</w:t>
      </w:r>
      <w:bookmarkEnd w:id="11"/>
    </w:p>
    <w:p w14:paraId="28B85DBA" w14:textId="1A5589BB" w:rsidR="001612E2" w:rsidRDefault="0087622E" w:rsidP="00F61A7A">
      <w:pPr>
        <w:widowControl w:val="0"/>
        <w:tabs>
          <w:tab w:val="left" w:pos="1134"/>
        </w:tabs>
        <w:suppressAutoHyphens w:val="0"/>
        <w:ind w:firstLine="567"/>
        <w:jc w:val="both"/>
      </w:pPr>
      <w:r>
        <w:t>13.1.1.</w:t>
      </w:r>
      <w:r w:rsidR="0075190F">
        <w:t xml:space="preserve"> </w:t>
      </w:r>
      <w:r>
        <w:t>Все изменения и дополнения оформляются в письменном виде путем подписания Сторонами дополнительных соглашений к Контракту в двух экземплярах для каждой из Сторон. Приложения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14:paraId="43F0791E" w14:textId="77777777" w:rsidR="001612E2" w:rsidRDefault="0087622E" w:rsidP="00F61A7A">
      <w:pPr>
        <w:widowControl w:val="0"/>
        <w:tabs>
          <w:tab w:val="left" w:pos="1134"/>
        </w:tabs>
        <w:suppressAutoHyphens w:val="0"/>
        <w:ind w:firstLine="567"/>
        <w:jc w:val="both"/>
      </w:pPr>
      <w:r>
        <w:t>13.2.</w:t>
      </w:r>
      <w:r>
        <w:tab/>
        <w:t xml:space="preserve">Стороны Контракта вправе расторгнуть его по взаимному соглашению, по решению суда или в одностороннем порядке по основаниям, предусмотренным гражданским законодательством и в соответствии с положениями </w:t>
      </w:r>
      <w:hyperlink r:id="rId10">
        <w:r>
          <w:rPr>
            <w:rStyle w:val="ListLabel146"/>
          </w:rPr>
          <w:t>частей 8</w:t>
        </w:r>
      </w:hyperlink>
      <w:r>
        <w:t xml:space="preserve"> – </w:t>
      </w:r>
      <w:hyperlink r:id="rId11">
        <w:r>
          <w:rPr>
            <w:rStyle w:val="ListLabel146"/>
          </w:rPr>
          <w:t>23 статьи 95</w:t>
        </w:r>
      </w:hyperlink>
      <w:r>
        <w:t xml:space="preserve"> Закона № 44-ФЗ.</w:t>
      </w:r>
    </w:p>
    <w:p w14:paraId="7B6357D9" w14:textId="77777777" w:rsidR="00DC4034" w:rsidRPr="00DC4034" w:rsidRDefault="00DC4034" w:rsidP="00F61A7A">
      <w:pPr>
        <w:widowControl w:val="0"/>
        <w:tabs>
          <w:tab w:val="left" w:pos="1134"/>
        </w:tabs>
        <w:suppressAutoHyphens w:val="0"/>
        <w:ind w:firstLine="567"/>
        <w:jc w:val="both"/>
        <w:rPr>
          <w:b/>
        </w:rPr>
      </w:pPr>
      <w:r w:rsidRPr="00DC4034">
        <w:rPr>
          <w:b/>
        </w:rPr>
        <w:t xml:space="preserve">Заказчик обязан принять решение об одностороннем отказе от исполнения </w:t>
      </w:r>
      <w:r w:rsidRPr="00DC4034">
        <w:rPr>
          <w:b/>
        </w:rPr>
        <w:lastRenderedPageBreak/>
        <w:t>контракта в случае,</w:t>
      </w:r>
      <w:r>
        <w:rPr>
          <w:b/>
        </w:rPr>
        <w:t xml:space="preserve"> </w:t>
      </w:r>
      <w:r w:rsidRPr="00DC4034">
        <w:rPr>
          <w:b/>
        </w:rPr>
        <w:t>если в ходе исполнения контракта установлено, что Подрядчик представил недостоверную информацию о своем соответствии, что позволило ему стать победителем определения Подрядчика</w:t>
      </w:r>
      <w:r>
        <w:rPr>
          <w:b/>
        </w:rPr>
        <w:t xml:space="preserve">, в соответствии с частью 15 статьи 95 № </w:t>
      </w:r>
      <w:r w:rsidRPr="00DC4034">
        <w:rPr>
          <w:b/>
        </w:rPr>
        <w:t>44-ФЗ</w:t>
      </w:r>
      <w:r>
        <w:rPr>
          <w:b/>
        </w:rPr>
        <w:t>.</w:t>
      </w:r>
    </w:p>
    <w:p w14:paraId="2D2E2BE0" w14:textId="77777777" w:rsidR="00D75521" w:rsidRPr="00D75521" w:rsidRDefault="00DC4034" w:rsidP="00F61A7A">
      <w:pPr>
        <w:jc w:val="both"/>
        <w:rPr>
          <w:b/>
        </w:rPr>
      </w:pPr>
      <w:r>
        <w:rPr>
          <w:b/>
        </w:rPr>
        <w:tab/>
      </w:r>
      <w:r w:rsidR="00D75521" w:rsidRPr="00D75521">
        <w:rPr>
          <w:b/>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том числе в случае предусмотренном частью 2 статьи 715 Гражданского кодекса РФ, а именно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 Отсутствие в контракте упоминания о каком-либо конкретном существенном нарушении обязательств, являющемся основанием для одностороннего отказа, не может свидетельствовать об отсутствии у стороны такого права, если в контракте содержится общее указание на право стороны на односторонний отказ.</w:t>
      </w:r>
    </w:p>
    <w:p w14:paraId="5F55F695" w14:textId="77777777" w:rsidR="001612E2" w:rsidRDefault="0087622E" w:rsidP="00F61A7A">
      <w:pPr>
        <w:widowControl w:val="0"/>
        <w:tabs>
          <w:tab w:val="left" w:pos="1134"/>
        </w:tabs>
        <w:suppressAutoHyphens w:val="0"/>
        <w:ind w:firstLine="567"/>
        <w:jc w:val="both"/>
      </w:pPr>
      <w:r>
        <w:t>13.3.</w:t>
      </w:r>
      <w:r>
        <w:tab/>
        <w:t>Нарушение Контракта Подрядчиком признается существенным в случаях:</w:t>
      </w:r>
    </w:p>
    <w:p w14:paraId="7FE19388" w14:textId="77777777" w:rsidR="001612E2" w:rsidRDefault="0087622E" w:rsidP="00F61A7A">
      <w:pPr>
        <w:widowControl w:val="0"/>
        <w:tabs>
          <w:tab w:val="left" w:pos="1134"/>
        </w:tabs>
        <w:suppressAutoHyphens w:val="0"/>
        <w:ind w:firstLine="567"/>
        <w:jc w:val="both"/>
      </w:pPr>
      <w:r>
        <w:t>-</w:t>
      </w:r>
      <w:r>
        <w:tab/>
        <w:t>существенное нарушение требований к качеству выполненных работ (обнаружение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0BE5CDB5" w14:textId="77777777" w:rsidR="001612E2" w:rsidRDefault="0087622E" w:rsidP="00F61A7A">
      <w:pPr>
        <w:widowControl w:val="0"/>
        <w:tabs>
          <w:tab w:val="left" w:pos="1134"/>
        </w:tabs>
        <w:suppressAutoHyphens w:val="0"/>
        <w:ind w:firstLine="567"/>
        <w:jc w:val="both"/>
      </w:pPr>
      <w:r>
        <w:t>-</w:t>
      </w:r>
      <w:r>
        <w:tab/>
        <w:t>нарушения сроков выполнения работ;</w:t>
      </w:r>
    </w:p>
    <w:p w14:paraId="0A1151A1" w14:textId="77777777" w:rsidR="001612E2" w:rsidRDefault="0087622E" w:rsidP="00F61A7A">
      <w:pPr>
        <w:widowControl w:val="0"/>
        <w:tabs>
          <w:tab w:val="left" w:pos="1134"/>
        </w:tabs>
        <w:suppressAutoHyphens w:val="0"/>
        <w:ind w:firstLine="567"/>
        <w:jc w:val="both"/>
      </w:pPr>
      <w:r>
        <w:t>-</w:t>
      </w:r>
      <w:r>
        <w:tab/>
        <w:t>невыполнение Подрядчиком в разумный срок требования Заказчика об устранении недостатков выполненных работ;</w:t>
      </w:r>
    </w:p>
    <w:p w14:paraId="55753BCB" w14:textId="77777777" w:rsidR="001612E2" w:rsidRDefault="0087622E" w:rsidP="00F61A7A">
      <w:pPr>
        <w:widowControl w:val="0"/>
        <w:tabs>
          <w:tab w:val="left" w:pos="1134"/>
        </w:tabs>
        <w:suppressAutoHyphens w:val="0"/>
        <w:ind w:firstLine="567"/>
        <w:jc w:val="both"/>
      </w:pPr>
      <w:r>
        <w:t>-</w:t>
      </w:r>
      <w:r>
        <w:tab/>
        <w:t>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14:paraId="0D83BE54" w14:textId="77777777" w:rsidR="001612E2" w:rsidRDefault="0087622E" w:rsidP="00F61A7A">
      <w:pPr>
        <w:widowControl w:val="0"/>
        <w:tabs>
          <w:tab w:val="left" w:pos="1134"/>
        </w:tabs>
        <w:suppressAutoHyphens w:val="0"/>
        <w:ind w:firstLine="567"/>
        <w:jc w:val="both"/>
      </w:pPr>
      <w:r>
        <w:t>-</w:t>
      </w:r>
      <w:r>
        <w:tab/>
        <w:t>в случае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12295F5B" w14:textId="77777777" w:rsidR="001612E2" w:rsidRDefault="0087622E" w:rsidP="00F61A7A">
      <w:pPr>
        <w:widowControl w:val="0"/>
        <w:tabs>
          <w:tab w:val="left" w:pos="1134"/>
        </w:tabs>
        <w:suppressAutoHyphens w:val="0"/>
        <w:ind w:firstLine="567"/>
        <w:jc w:val="both"/>
      </w:pPr>
      <w:r>
        <w:t>-</w:t>
      </w:r>
      <w:r>
        <w:tab/>
        <w:t>в иных случаях, предусмотренных действующим законодательством Российской Федерации.</w:t>
      </w:r>
    </w:p>
    <w:p w14:paraId="583BDA6F" w14:textId="77777777" w:rsidR="001612E2" w:rsidRDefault="0087622E" w:rsidP="00F61A7A">
      <w:pPr>
        <w:widowControl w:val="0"/>
        <w:tabs>
          <w:tab w:val="left" w:pos="1134"/>
        </w:tabs>
        <w:suppressAutoHyphens w:val="0"/>
        <w:ind w:firstLine="567"/>
        <w:jc w:val="both"/>
      </w:pPr>
      <w:r>
        <w:t>13.4.</w:t>
      </w:r>
      <w:r>
        <w:tab/>
        <w:t>Нарушение Контракта Заказчиком признается существенным в случаях:</w:t>
      </w:r>
    </w:p>
    <w:p w14:paraId="0B37ACE5" w14:textId="77777777" w:rsidR="001612E2" w:rsidRDefault="0087622E" w:rsidP="00F61A7A">
      <w:pPr>
        <w:widowControl w:val="0"/>
        <w:tabs>
          <w:tab w:val="left" w:pos="1134"/>
        </w:tabs>
        <w:suppressAutoHyphens w:val="0"/>
        <w:ind w:firstLine="567"/>
        <w:jc w:val="both"/>
      </w:pPr>
      <w:r>
        <w:t>-</w:t>
      </w:r>
      <w:r>
        <w:tab/>
        <w:t>нарушения сроков оплаты выполненных работ.</w:t>
      </w:r>
    </w:p>
    <w:p w14:paraId="71F07520" w14:textId="77777777" w:rsidR="00D75521" w:rsidRDefault="0087622E" w:rsidP="00F61A7A">
      <w:pPr>
        <w:widowControl w:val="0"/>
        <w:tabs>
          <w:tab w:val="left" w:pos="1134"/>
        </w:tabs>
        <w:suppressAutoHyphens w:val="0"/>
        <w:ind w:firstLine="567"/>
        <w:jc w:val="both"/>
      </w:pPr>
      <w:r>
        <w:t>Уведомление о расторжении Контракта в одностороннем порядке Заказчик направляет Подрядчику в письменном виде.</w:t>
      </w:r>
    </w:p>
    <w:p w14:paraId="30CA45B6" w14:textId="77777777" w:rsidR="001612E2" w:rsidRPr="0087622E" w:rsidRDefault="0087622E" w:rsidP="00F61A7A">
      <w:pPr>
        <w:widowControl w:val="0"/>
        <w:tabs>
          <w:tab w:val="left" w:pos="1134"/>
        </w:tabs>
        <w:suppressAutoHyphens w:val="0"/>
        <w:ind w:firstLine="567"/>
        <w:jc w:val="both"/>
      </w:pPr>
      <w:r w:rsidRPr="0087622E">
        <w:t>13.5.</w:t>
      </w:r>
      <w:r w:rsidRPr="0087622E">
        <w:tab/>
        <w:t xml:space="preserve">Решение Заказчика об одностороннем отказе от исполнения </w:t>
      </w:r>
      <w:r>
        <w:t>Контракта вступает в силу и К</w:t>
      </w:r>
      <w:r w:rsidRPr="0087622E">
        <w:t>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14:paraId="5AE11EF9" w14:textId="77777777" w:rsidR="001612E2" w:rsidRDefault="0087622E" w:rsidP="00F61A7A">
      <w:pPr>
        <w:widowControl w:val="0"/>
        <w:tabs>
          <w:tab w:val="left" w:pos="1134"/>
        </w:tabs>
        <w:suppressAutoHyphens w:val="0"/>
        <w:ind w:firstLine="567"/>
        <w:jc w:val="both"/>
      </w:pPr>
      <w:r w:rsidRPr="0087622E">
        <w:t xml:space="preserve">13.5.1. Решение Подрядчика об одностороннем отказе от исполнения </w:t>
      </w:r>
      <w:r>
        <w:t>Контракта вступает в силу и К</w:t>
      </w:r>
      <w:r w:rsidRPr="0087622E">
        <w:t xml:space="preserve">онтракт считается расторгнутым через десять дней </w:t>
      </w:r>
      <w:r>
        <w:t>с даты надлежащего уведомления Подрядчиком З</w:t>
      </w:r>
      <w:r w:rsidRPr="0087622E">
        <w:t xml:space="preserve">аказчика об одностороннем отказе от исполнения </w:t>
      </w:r>
      <w:r>
        <w:t>К</w:t>
      </w:r>
      <w:r w:rsidRPr="0087622E">
        <w:t>онтракта.</w:t>
      </w:r>
    </w:p>
    <w:p w14:paraId="096E17B8" w14:textId="77777777" w:rsidR="001612E2" w:rsidRDefault="0087622E" w:rsidP="00F61A7A">
      <w:pPr>
        <w:widowControl w:val="0"/>
        <w:tabs>
          <w:tab w:val="left" w:pos="1134"/>
        </w:tabs>
        <w:suppressAutoHyphens w:val="0"/>
        <w:ind w:firstLine="567"/>
        <w:jc w:val="both"/>
      </w:pPr>
      <w:r>
        <w:t>13.6.</w:t>
      </w:r>
      <w:r>
        <w:tab/>
        <w:t>Истечение срока действия Контракта не освобождает Стороны от исполнения обязательств, возникших в период его действия, а также от ответственности за нарушение условий Контракта.</w:t>
      </w:r>
    </w:p>
    <w:p w14:paraId="5F90987A" w14:textId="77777777" w:rsidR="001612E2" w:rsidRDefault="001612E2" w:rsidP="00F61A7A">
      <w:pPr>
        <w:widowControl w:val="0"/>
        <w:tabs>
          <w:tab w:val="left" w:pos="1134"/>
        </w:tabs>
        <w:suppressAutoHyphens w:val="0"/>
        <w:ind w:firstLine="567"/>
        <w:jc w:val="both"/>
      </w:pPr>
    </w:p>
    <w:p w14:paraId="493667B9" w14:textId="77777777" w:rsidR="001612E2" w:rsidRDefault="0087622E" w:rsidP="00F61A7A">
      <w:pPr>
        <w:widowControl w:val="0"/>
        <w:tabs>
          <w:tab w:val="left" w:pos="1134"/>
        </w:tabs>
        <w:suppressAutoHyphens w:val="0"/>
        <w:ind w:firstLine="567"/>
        <w:jc w:val="center"/>
        <w:rPr>
          <w:b/>
        </w:rPr>
      </w:pPr>
      <w:r>
        <w:rPr>
          <w:b/>
        </w:rPr>
        <w:t>14.</w:t>
      </w:r>
      <w:r>
        <w:rPr>
          <w:b/>
        </w:rPr>
        <w:tab/>
        <w:t>СРОК ДЕЙСТВИЯ КОНТРАКТА</w:t>
      </w:r>
    </w:p>
    <w:p w14:paraId="4735F129" w14:textId="2B8BE65E" w:rsidR="001612E2" w:rsidRDefault="0087622E" w:rsidP="00F61A7A">
      <w:pPr>
        <w:widowControl w:val="0"/>
        <w:tabs>
          <w:tab w:val="left" w:pos="1134"/>
        </w:tabs>
        <w:suppressAutoHyphens w:val="0"/>
        <w:ind w:firstLine="567"/>
        <w:jc w:val="both"/>
      </w:pPr>
      <w:r>
        <w:t>14.1.</w:t>
      </w:r>
      <w:r>
        <w:tab/>
        <w:t xml:space="preserve">Настоящий Контракт вступает в силу с даты заключения настоящего Контракта и действует </w:t>
      </w:r>
      <w:r w:rsidR="001102D0">
        <w:t>п</w:t>
      </w:r>
      <w:r>
        <w:t>о «</w:t>
      </w:r>
      <w:r w:rsidR="0075190F">
        <w:t>31</w:t>
      </w:r>
      <w:r>
        <w:t xml:space="preserve">» </w:t>
      </w:r>
      <w:r w:rsidR="0075190F">
        <w:t>декабря</w:t>
      </w:r>
      <w:r>
        <w:t xml:space="preserve"> 2021 года.</w:t>
      </w:r>
    </w:p>
    <w:p w14:paraId="7B717A46" w14:textId="77777777" w:rsidR="001612E2" w:rsidRDefault="001612E2" w:rsidP="00F61A7A">
      <w:pPr>
        <w:widowControl w:val="0"/>
        <w:tabs>
          <w:tab w:val="left" w:pos="1134"/>
        </w:tabs>
        <w:suppressAutoHyphens w:val="0"/>
        <w:ind w:firstLine="567"/>
        <w:jc w:val="both"/>
      </w:pPr>
    </w:p>
    <w:p w14:paraId="4B6CBB1A" w14:textId="77777777" w:rsidR="001612E2" w:rsidRDefault="0087622E" w:rsidP="00F61A7A">
      <w:pPr>
        <w:widowControl w:val="0"/>
        <w:tabs>
          <w:tab w:val="left" w:pos="1134"/>
        </w:tabs>
        <w:suppressAutoHyphens w:val="0"/>
        <w:ind w:firstLine="567"/>
        <w:jc w:val="center"/>
        <w:rPr>
          <w:b/>
        </w:rPr>
      </w:pPr>
      <w:r>
        <w:rPr>
          <w:b/>
        </w:rPr>
        <w:t>15.</w:t>
      </w:r>
      <w:r>
        <w:rPr>
          <w:b/>
        </w:rPr>
        <w:tab/>
        <w:t>ЗАКЛЮЧИТЕЛЬНЫЕ ПОЛОЖЕНИЯ</w:t>
      </w:r>
    </w:p>
    <w:p w14:paraId="2552AF09" w14:textId="77777777" w:rsidR="001612E2" w:rsidRDefault="0087622E" w:rsidP="00F61A7A">
      <w:pPr>
        <w:widowControl w:val="0"/>
        <w:tabs>
          <w:tab w:val="left" w:pos="1134"/>
        </w:tabs>
        <w:suppressAutoHyphens w:val="0"/>
        <w:ind w:firstLine="567"/>
        <w:jc w:val="both"/>
      </w:pPr>
      <w:r>
        <w:t>15.1.</w:t>
      </w:r>
      <w:r>
        <w:tab/>
      </w:r>
      <w:r>
        <w:rPr>
          <w:color w:val="000000"/>
        </w:rPr>
        <w:t xml:space="preserve">Настоящий Контракт заключается в соответствии со ст. 83.2 </w:t>
      </w:r>
      <w:r>
        <w:t>Закона № 44-ФЗ,</w:t>
      </w:r>
      <w:r>
        <w:rPr>
          <w:color w:val="000000"/>
        </w:rPr>
        <w:t xml:space="preserve"> размещается в единой информационной системе и подписывается усиленными электронными подписями.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одному экземпляру для каждой из Сторон.</w:t>
      </w:r>
    </w:p>
    <w:p w14:paraId="7011B6E5" w14:textId="77777777" w:rsidR="001612E2" w:rsidRDefault="0087622E" w:rsidP="00F61A7A">
      <w:pPr>
        <w:widowControl w:val="0"/>
        <w:tabs>
          <w:tab w:val="left" w:pos="1134"/>
        </w:tabs>
        <w:suppressAutoHyphens w:val="0"/>
        <w:ind w:firstLine="567"/>
        <w:jc w:val="both"/>
      </w:pPr>
      <w:r>
        <w:t>15.2.</w:t>
      </w:r>
      <w:r>
        <w:tab/>
        <w:t xml:space="preserve">Все изменения и дополнения к настоящему Контракту действительны при условии, если они оформлены письменно, в виде дополнительных соглашений и подписаны </w:t>
      </w:r>
      <w:r>
        <w:lastRenderedPageBreak/>
        <w:t>уполномоченными лицами Сторон.</w:t>
      </w:r>
    </w:p>
    <w:p w14:paraId="72A26C18" w14:textId="77777777" w:rsidR="001612E2" w:rsidRDefault="0087622E" w:rsidP="00F61A7A">
      <w:pPr>
        <w:widowControl w:val="0"/>
        <w:tabs>
          <w:tab w:val="left" w:pos="1134"/>
        </w:tabs>
        <w:suppressAutoHyphens w:val="0"/>
        <w:ind w:firstLine="567"/>
        <w:jc w:val="both"/>
      </w:pPr>
      <w:r>
        <w:t>15.3.</w:t>
      </w:r>
      <w:r>
        <w:tab/>
        <w:t>В части отношений между Сторонами, неурегулированной положениями настоящего Контракта, применяется действующее законодательство Российской Федерации.</w:t>
      </w:r>
    </w:p>
    <w:p w14:paraId="5C19CD21" w14:textId="77777777" w:rsidR="001612E2" w:rsidRDefault="0087622E" w:rsidP="00F61A7A">
      <w:pPr>
        <w:widowControl w:val="0"/>
        <w:tabs>
          <w:tab w:val="left" w:pos="1134"/>
        </w:tabs>
        <w:suppressAutoHyphens w:val="0"/>
        <w:ind w:firstLine="567"/>
        <w:jc w:val="both"/>
      </w:pPr>
      <w:r>
        <w:t>15.4.</w:t>
      </w:r>
      <w:r>
        <w:tab/>
        <w:t>Если какое-либо из положений настоящего Контракта становится недействительным, это не затрагивает действительности остальных его положений.</w:t>
      </w:r>
    </w:p>
    <w:p w14:paraId="64DF40EE" w14:textId="77777777" w:rsidR="001612E2" w:rsidRDefault="0087622E" w:rsidP="00F61A7A">
      <w:pPr>
        <w:widowControl w:val="0"/>
        <w:tabs>
          <w:tab w:val="left" w:pos="1134"/>
        </w:tabs>
        <w:suppressAutoHyphens w:val="0"/>
        <w:ind w:firstLine="567"/>
        <w:jc w:val="both"/>
      </w:pPr>
      <w:r>
        <w:t>15.5.</w:t>
      </w:r>
      <w:r>
        <w:tab/>
        <w:t>В случае изменении юридического адреса, адреса фактического местонахождения либо иных реквизитов какой-либо из Сторон, данная Сторона обязана письменно известить об этом другую Сторону в срок не позднее 1 (одного) рабочего дня с момента указанных изменений в письменной форме, с составлением Дополнительного соглашений к действующему Контракту.</w:t>
      </w:r>
    </w:p>
    <w:p w14:paraId="63CAD169" w14:textId="77777777" w:rsidR="001612E2" w:rsidRDefault="0087622E" w:rsidP="00F61A7A">
      <w:pPr>
        <w:widowControl w:val="0"/>
        <w:tabs>
          <w:tab w:val="left" w:pos="1134"/>
        </w:tabs>
        <w:suppressAutoHyphens w:val="0"/>
        <w:ind w:firstLine="567"/>
        <w:jc w:val="both"/>
      </w:pPr>
      <w:r>
        <w:t>15.6.</w:t>
      </w:r>
      <w:r>
        <w:tab/>
        <w:t>Вся предоставляемая Сторонами друг другу юридическая, финансовая и иная информация, связанная с исполнением Контракта, считается конфиденциальной информацией, за разглашение которой предусматривается ответственность в соответствии с действующим законодательством.</w:t>
      </w:r>
    </w:p>
    <w:p w14:paraId="76D09902" w14:textId="77777777" w:rsidR="001612E2" w:rsidRDefault="0087622E" w:rsidP="00F61A7A">
      <w:pPr>
        <w:widowControl w:val="0"/>
        <w:tabs>
          <w:tab w:val="left" w:pos="1134"/>
        </w:tabs>
        <w:suppressAutoHyphens w:val="0"/>
        <w:ind w:firstLine="567"/>
        <w:jc w:val="both"/>
      </w:pPr>
      <w:r>
        <w:t>15.7.</w:t>
      </w:r>
      <w:r>
        <w:tab/>
        <w:t>Приложения:</w:t>
      </w:r>
    </w:p>
    <w:p w14:paraId="3B8AE933" w14:textId="77777777" w:rsidR="001612E2" w:rsidRDefault="0087622E" w:rsidP="00F61A7A">
      <w:pPr>
        <w:widowControl w:val="0"/>
        <w:ind w:firstLine="567"/>
        <w:jc w:val="both"/>
      </w:pPr>
      <w:r>
        <w:t>Приложение № 1- Техническое задание;</w:t>
      </w:r>
    </w:p>
    <w:p w14:paraId="5B210C96" w14:textId="77777777" w:rsidR="001612E2" w:rsidRDefault="0087622E" w:rsidP="00F61A7A">
      <w:pPr>
        <w:widowControl w:val="0"/>
        <w:ind w:firstLine="567"/>
        <w:jc w:val="both"/>
      </w:pPr>
      <w:r>
        <w:t>Приложение №2 - Локальный сметный расчет;</w:t>
      </w:r>
    </w:p>
    <w:p w14:paraId="1DECC623" w14:textId="77777777" w:rsidR="001612E2" w:rsidRDefault="0087622E" w:rsidP="00F61A7A">
      <w:pPr>
        <w:widowControl w:val="0"/>
        <w:tabs>
          <w:tab w:val="left" w:pos="567"/>
          <w:tab w:val="left" w:pos="1418"/>
        </w:tabs>
        <w:jc w:val="both"/>
      </w:pPr>
      <w:r>
        <w:rPr>
          <w:rFonts w:eastAsia="Calibri"/>
          <w:bCs/>
        </w:rPr>
        <w:tab/>
        <w:t>Приложение № 3 - График выполнения работ;</w:t>
      </w:r>
    </w:p>
    <w:p w14:paraId="1F79F8EB" w14:textId="4632DD99" w:rsidR="001612E2" w:rsidRDefault="0087622E" w:rsidP="00F61A7A">
      <w:pPr>
        <w:widowControl w:val="0"/>
        <w:ind w:firstLine="567"/>
        <w:jc w:val="both"/>
      </w:pPr>
      <w:r>
        <w:t>Приложение № 4 -</w:t>
      </w:r>
      <w:r w:rsidR="008178E1">
        <w:t xml:space="preserve"> </w:t>
      </w:r>
      <w:r>
        <w:t>Акт сдачи-приёмки выполненных работ</w:t>
      </w:r>
      <w:r w:rsidR="008178E1">
        <w:t>;</w:t>
      </w:r>
    </w:p>
    <w:p w14:paraId="254F1ECC" w14:textId="77777777" w:rsidR="001612E2" w:rsidRDefault="001612E2">
      <w:pPr>
        <w:spacing w:line="276" w:lineRule="auto"/>
        <w:jc w:val="right"/>
      </w:pPr>
      <w:bookmarkStart w:id="12" w:name="_ref_23030044"/>
      <w:bookmarkEnd w:id="12"/>
    </w:p>
    <w:p w14:paraId="675D4043" w14:textId="77777777" w:rsidR="001612E2" w:rsidRDefault="0087622E">
      <w:pPr>
        <w:spacing w:line="276" w:lineRule="auto"/>
        <w:ind w:firstLine="567"/>
        <w:jc w:val="center"/>
        <w:rPr>
          <w:b/>
        </w:rPr>
      </w:pPr>
      <w:bookmarkStart w:id="13" w:name="_ref_230300441"/>
      <w:bookmarkStart w:id="14" w:name="_ref_23191882"/>
      <w:bookmarkEnd w:id="13"/>
      <w:r>
        <w:rPr>
          <w:b/>
        </w:rPr>
        <w:t xml:space="preserve">16. </w:t>
      </w:r>
      <w:bookmarkEnd w:id="14"/>
      <w:r>
        <w:rPr>
          <w:b/>
        </w:rPr>
        <w:t>АДРЕСА И РЕКВИЗИТЫ СТОРОН</w:t>
      </w:r>
    </w:p>
    <w:tbl>
      <w:tblPr>
        <w:tblW w:w="5194" w:type="pct"/>
        <w:tblInd w:w="1" w:type="dxa"/>
        <w:tblLook w:val="00A0" w:firstRow="1" w:lastRow="0" w:firstColumn="1" w:lastColumn="0" w:noHBand="0" w:noVBand="0"/>
      </w:tblPr>
      <w:tblGrid>
        <w:gridCol w:w="5262"/>
        <w:gridCol w:w="4973"/>
      </w:tblGrid>
      <w:tr w:rsidR="001612E2" w14:paraId="27F4BD92" w14:textId="77777777" w:rsidTr="005B164E">
        <w:trPr>
          <w:trHeight w:val="394"/>
        </w:trPr>
        <w:tc>
          <w:tcPr>
            <w:tcW w:w="5263" w:type="dxa"/>
            <w:shd w:val="clear" w:color="auto" w:fill="auto"/>
          </w:tcPr>
          <w:p w14:paraId="7F774777" w14:textId="77777777" w:rsidR="001612E2" w:rsidRPr="005C0DFD" w:rsidRDefault="0087622E" w:rsidP="00F61A7A">
            <w:pPr>
              <w:pStyle w:val="Normalunindented"/>
              <w:keepNext/>
              <w:spacing w:before="0" w:after="0" w:line="240" w:lineRule="auto"/>
              <w:jc w:val="center"/>
              <w:rPr>
                <w:b/>
                <w:sz w:val="24"/>
                <w:szCs w:val="24"/>
                <w:lang w:eastAsia="ar-SA"/>
              </w:rPr>
            </w:pPr>
            <w:r w:rsidRPr="005C0DFD">
              <w:rPr>
                <w:b/>
                <w:sz w:val="24"/>
                <w:szCs w:val="24"/>
                <w:lang w:eastAsia="ar-SA"/>
              </w:rPr>
              <w:t>Заказчик</w:t>
            </w:r>
          </w:p>
        </w:tc>
        <w:tc>
          <w:tcPr>
            <w:tcW w:w="4973" w:type="dxa"/>
            <w:shd w:val="clear" w:color="auto" w:fill="auto"/>
          </w:tcPr>
          <w:p w14:paraId="1DFDAD79" w14:textId="77777777" w:rsidR="001612E2" w:rsidRPr="005C0DFD" w:rsidRDefault="0087622E" w:rsidP="00F61A7A">
            <w:pPr>
              <w:pStyle w:val="Normalunindented"/>
              <w:keepNext/>
              <w:spacing w:before="0" w:after="0" w:line="240" w:lineRule="auto"/>
              <w:jc w:val="center"/>
              <w:rPr>
                <w:b/>
                <w:sz w:val="24"/>
                <w:szCs w:val="24"/>
                <w:lang w:eastAsia="ar-SA"/>
              </w:rPr>
            </w:pPr>
            <w:r w:rsidRPr="005C0DFD">
              <w:rPr>
                <w:b/>
                <w:sz w:val="24"/>
                <w:szCs w:val="24"/>
                <w:lang w:eastAsia="ar-SA"/>
              </w:rPr>
              <w:t>Подрядчик</w:t>
            </w:r>
          </w:p>
        </w:tc>
      </w:tr>
      <w:tr w:rsidR="001612E2" w14:paraId="41F41478" w14:textId="77777777" w:rsidTr="005B164E">
        <w:trPr>
          <w:trHeight w:val="4923"/>
        </w:trPr>
        <w:tc>
          <w:tcPr>
            <w:tcW w:w="5263" w:type="dxa"/>
            <w:shd w:val="clear" w:color="auto" w:fill="auto"/>
          </w:tcPr>
          <w:p w14:paraId="73194FDF" w14:textId="77777777" w:rsidR="008078BE" w:rsidRPr="008078BE" w:rsidRDefault="008078BE" w:rsidP="00F61A7A">
            <w:pPr>
              <w:pStyle w:val="afe"/>
              <w:jc w:val="both"/>
            </w:pPr>
            <w:r w:rsidRPr="008078BE">
              <w:t xml:space="preserve">Администрация </w:t>
            </w:r>
            <w:proofErr w:type="spellStart"/>
            <w:r w:rsidRPr="008078BE">
              <w:t>Новошахтинского</w:t>
            </w:r>
            <w:proofErr w:type="spellEnd"/>
            <w:r w:rsidRPr="008078BE">
              <w:t xml:space="preserve"> городского поселения, </w:t>
            </w:r>
          </w:p>
          <w:p w14:paraId="2D1A02F1" w14:textId="77777777" w:rsidR="008078BE" w:rsidRDefault="008078BE" w:rsidP="00F61A7A">
            <w:pPr>
              <w:pStyle w:val="afe"/>
              <w:jc w:val="both"/>
            </w:pPr>
            <w:r w:rsidRPr="008078BE">
              <w:t xml:space="preserve">692656, п. </w:t>
            </w:r>
            <w:proofErr w:type="spellStart"/>
            <w:r w:rsidRPr="008078BE">
              <w:t>Новошахтинский</w:t>
            </w:r>
            <w:proofErr w:type="spellEnd"/>
            <w:r w:rsidRPr="008078BE">
              <w:t xml:space="preserve">, ул. Производственная, 8, </w:t>
            </w:r>
          </w:p>
          <w:p w14:paraId="59EFA4CD" w14:textId="77777777" w:rsidR="008078BE" w:rsidRPr="008078BE" w:rsidRDefault="008078BE" w:rsidP="00F61A7A">
            <w:pPr>
              <w:pStyle w:val="afe"/>
              <w:jc w:val="both"/>
            </w:pPr>
            <w:r w:rsidRPr="008078BE">
              <w:t xml:space="preserve">ИНН </w:t>
            </w:r>
            <w:proofErr w:type="gramStart"/>
            <w:r w:rsidRPr="008078BE">
              <w:t>2520002015  КПП</w:t>
            </w:r>
            <w:proofErr w:type="gramEnd"/>
            <w:r w:rsidRPr="008078BE">
              <w:t xml:space="preserve"> 252001001,                                                                     </w:t>
            </w:r>
          </w:p>
          <w:p w14:paraId="599230BA" w14:textId="77777777" w:rsidR="008078BE" w:rsidRPr="008078BE" w:rsidRDefault="008078BE" w:rsidP="00F61A7A">
            <w:pPr>
              <w:ind w:right="720"/>
              <w:rPr>
                <w:spacing w:val="-2"/>
              </w:rPr>
            </w:pPr>
            <w:bookmarkStart w:id="15" w:name="_Hlk59175579"/>
            <w:r w:rsidRPr="008078BE">
              <w:rPr>
                <w:spacing w:val="-2"/>
              </w:rPr>
              <w:t>БИК</w:t>
            </w:r>
            <w:r>
              <w:rPr>
                <w:spacing w:val="-2"/>
              </w:rPr>
              <w:t xml:space="preserve"> </w:t>
            </w:r>
            <w:r w:rsidRPr="008078BE">
              <w:rPr>
                <w:spacing w:val="-2"/>
              </w:rPr>
              <w:t>010507002 ДАЛЬНЕВОСТОЧНОЕ ГУ БАНКА РОССИИ//УФК по Приморскому краю г. Владивосток</w:t>
            </w:r>
          </w:p>
          <w:p w14:paraId="58642AC2" w14:textId="77777777" w:rsidR="008078BE" w:rsidRPr="008078BE" w:rsidRDefault="008078BE" w:rsidP="00F61A7A">
            <w:pPr>
              <w:ind w:right="720"/>
              <w:jc w:val="both"/>
              <w:rPr>
                <w:spacing w:val="-2"/>
              </w:rPr>
            </w:pPr>
            <w:r w:rsidRPr="008078BE">
              <w:rPr>
                <w:spacing w:val="-2"/>
              </w:rPr>
              <w:t>ЕКС № 40102810545370000012</w:t>
            </w:r>
          </w:p>
          <w:p w14:paraId="15C9307E" w14:textId="77777777" w:rsidR="008078BE" w:rsidRDefault="008078BE" w:rsidP="00F61A7A">
            <w:pPr>
              <w:ind w:right="720"/>
              <w:jc w:val="both"/>
            </w:pPr>
            <w:r w:rsidRPr="008078BE">
              <w:t>р/</w:t>
            </w:r>
            <w:proofErr w:type="spellStart"/>
            <w:r w:rsidRPr="008078BE">
              <w:t>сч</w:t>
            </w:r>
            <w:proofErr w:type="spellEnd"/>
            <w:r w:rsidRPr="008078BE">
              <w:t>. 03231643056201542000</w:t>
            </w:r>
            <w:bookmarkEnd w:id="15"/>
          </w:p>
          <w:p w14:paraId="62560758" w14:textId="77777777" w:rsidR="008078BE" w:rsidRDefault="008078BE" w:rsidP="00F61A7A">
            <w:pPr>
              <w:ind w:right="720"/>
            </w:pPr>
            <w:r>
              <w:t>Электронный адрес: Admnovsh@mail.ru</w:t>
            </w:r>
          </w:p>
          <w:p w14:paraId="1964B64E" w14:textId="77777777" w:rsidR="008078BE" w:rsidRPr="008078BE" w:rsidRDefault="008078BE" w:rsidP="00F61A7A">
            <w:pPr>
              <w:ind w:right="720"/>
              <w:jc w:val="both"/>
            </w:pPr>
            <w:r>
              <w:t xml:space="preserve">Контактные телефоны: 8 (42346) 27-5-67 (глава); 26-2-55   </w:t>
            </w:r>
          </w:p>
          <w:p w14:paraId="47B28110" w14:textId="77777777" w:rsidR="008078BE" w:rsidRDefault="008078BE" w:rsidP="00F61A7A">
            <w:pPr>
              <w:pStyle w:val="afe"/>
              <w:rPr>
                <w:b/>
              </w:rPr>
            </w:pPr>
          </w:p>
          <w:p w14:paraId="0642E649" w14:textId="39D17164" w:rsidR="00351A59" w:rsidRPr="004C1544" w:rsidRDefault="00475B75" w:rsidP="00F61A7A">
            <w:pPr>
              <w:pStyle w:val="afe"/>
            </w:pPr>
            <w:proofErr w:type="spellStart"/>
            <w:r>
              <w:t>И.о</w:t>
            </w:r>
            <w:proofErr w:type="spellEnd"/>
            <w:r>
              <w:t>. г</w:t>
            </w:r>
            <w:r w:rsidR="00351A59" w:rsidRPr="004C1544">
              <w:t>лав</w:t>
            </w:r>
            <w:r w:rsidR="00351A59">
              <w:t>а</w:t>
            </w:r>
            <w:r w:rsidR="00351A59" w:rsidRPr="004C1544">
              <w:t xml:space="preserve"> </w:t>
            </w:r>
            <w:r>
              <w:t xml:space="preserve">администрации </w:t>
            </w:r>
            <w:proofErr w:type="spellStart"/>
            <w:r w:rsidR="00351A59" w:rsidRPr="004C1544">
              <w:t>Новошахтинского</w:t>
            </w:r>
            <w:proofErr w:type="spellEnd"/>
            <w:r w:rsidR="00351A59" w:rsidRPr="004C1544">
              <w:t xml:space="preserve"> городского поселения</w:t>
            </w:r>
          </w:p>
          <w:p w14:paraId="4F8922A2" w14:textId="782331DB" w:rsidR="001612E2" w:rsidRPr="008078BE" w:rsidRDefault="00F72BB9" w:rsidP="00F61A7A">
            <w:pPr>
              <w:pStyle w:val="afe"/>
              <w:tabs>
                <w:tab w:val="left" w:pos="2997"/>
                <w:tab w:val="right" w:pos="4995"/>
              </w:tabs>
            </w:pPr>
            <w:r>
              <w:tab/>
            </w:r>
            <w:r>
              <w:tab/>
            </w:r>
            <w:r w:rsidR="00475B75">
              <w:t xml:space="preserve">А.А. </w:t>
            </w:r>
            <w:proofErr w:type="spellStart"/>
            <w:r w:rsidR="00475B75">
              <w:t>Светайло</w:t>
            </w:r>
            <w:proofErr w:type="spellEnd"/>
          </w:p>
        </w:tc>
        <w:tc>
          <w:tcPr>
            <w:tcW w:w="4973" w:type="dxa"/>
            <w:shd w:val="clear" w:color="auto" w:fill="auto"/>
          </w:tcPr>
          <w:p w14:paraId="7E34100E" w14:textId="77777777" w:rsidR="00475B75" w:rsidRPr="003F2652" w:rsidRDefault="00475B75" w:rsidP="00475B75">
            <w:pPr>
              <w:pStyle w:val="afe"/>
            </w:pPr>
            <w:r w:rsidRPr="003F2652">
              <w:t>ООО «ПМНУ «ПРИМОРЭНЕРГОУГОЛЬ»</w:t>
            </w:r>
          </w:p>
          <w:p w14:paraId="2E58EA0A" w14:textId="77777777" w:rsidR="00475B75" w:rsidRDefault="00475B75" w:rsidP="00475B75">
            <w:pPr>
              <w:pStyle w:val="afe"/>
            </w:pPr>
            <w:r w:rsidRPr="003F2652">
              <w:t>Адрес: 692760, Приморский край, г. Артём,</w:t>
            </w:r>
            <w:r>
              <w:t xml:space="preserve"> </w:t>
            </w:r>
            <w:r w:rsidRPr="003F2652">
              <w:t xml:space="preserve">ул. Фрунзе </w:t>
            </w:r>
            <w:proofErr w:type="gramStart"/>
            <w:r w:rsidRPr="003F2652">
              <w:t>29,  тел.</w:t>
            </w:r>
            <w:proofErr w:type="gramEnd"/>
            <w:r w:rsidRPr="003F2652">
              <w:t>/факс (42337)2-00-45</w:t>
            </w:r>
            <w:r>
              <w:t xml:space="preserve">, </w:t>
            </w:r>
          </w:p>
          <w:p w14:paraId="24174C57" w14:textId="77777777" w:rsidR="00475B75" w:rsidRPr="00475B75" w:rsidRDefault="00475B75" w:rsidP="00475B75">
            <w:pPr>
              <w:pStyle w:val="afe"/>
            </w:pPr>
            <w:r w:rsidRPr="003F2652">
              <w:t>е</w:t>
            </w:r>
            <w:r w:rsidRPr="00475B75">
              <w:t>-</w:t>
            </w:r>
            <w:proofErr w:type="gramStart"/>
            <w:r w:rsidRPr="003F2652">
              <w:rPr>
                <w:lang w:val="en-US"/>
              </w:rPr>
              <w:t>mail</w:t>
            </w:r>
            <w:r w:rsidRPr="00475B75">
              <w:t xml:space="preserve">:  </w:t>
            </w:r>
            <w:proofErr w:type="spellStart"/>
            <w:r w:rsidRPr="003F2652">
              <w:rPr>
                <w:lang w:val="en-US"/>
              </w:rPr>
              <w:t>pmnu</w:t>
            </w:r>
            <w:proofErr w:type="spellEnd"/>
            <w:r w:rsidRPr="00475B75">
              <w:t>0851@</w:t>
            </w:r>
            <w:r w:rsidRPr="003F2652">
              <w:rPr>
                <w:lang w:val="en-US"/>
              </w:rPr>
              <w:t>mail</w:t>
            </w:r>
            <w:r w:rsidRPr="00475B75">
              <w:t>.</w:t>
            </w:r>
            <w:proofErr w:type="spellStart"/>
            <w:r w:rsidRPr="003F2652">
              <w:rPr>
                <w:lang w:val="en-US"/>
              </w:rPr>
              <w:t>ru</w:t>
            </w:r>
            <w:proofErr w:type="spellEnd"/>
            <w:proofErr w:type="gramEnd"/>
          </w:p>
          <w:p w14:paraId="2CD85CC1" w14:textId="77777777" w:rsidR="00475B75" w:rsidRPr="00475B75" w:rsidRDefault="00475B75" w:rsidP="00475B75">
            <w:pPr>
              <w:pStyle w:val="afe"/>
            </w:pPr>
            <w:r w:rsidRPr="003F2652">
              <w:t>ИНН</w:t>
            </w:r>
            <w:r w:rsidRPr="00475B75">
              <w:t xml:space="preserve"> 2502042738, </w:t>
            </w:r>
            <w:r w:rsidRPr="003F2652">
              <w:t>КПП</w:t>
            </w:r>
            <w:r w:rsidRPr="00475B75">
              <w:t xml:space="preserve"> 250201001, </w:t>
            </w:r>
          </w:p>
          <w:p w14:paraId="036B25F8" w14:textId="77777777" w:rsidR="00475B75" w:rsidRPr="003F2652" w:rsidRDefault="00475B75" w:rsidP="00475B75">
            <w:pPr>
              <w:pStyle w:val="afe"/>
            </w:pPr>
            <w:r w:rsidRPr="003F2652">
              <w:t>ОГРН 1112502000214</w:t>
            </w:r>
            <w:r>
              <w:t xml:space="preserve">, </w:t>
            </w:r>
            <w:r w:rsidRPr="003F2652">
              <w:t>ОКПО 68555146</w:t>
            </w:r>
          </w:p>
          <w:p w14:paraId="409C4401" w14:textId="77777777" w:rsidR="00475B75" w:rsidRPr="003F2652" w:rsidRDefault="00475B75" w:rsidP="00475B75">
            <w:pPr>
              <w:pStyle w:val="afe"/>
            </w:pPr>
            <w:r w:rsidRPr="003F2652">
              <w:t>ОКВЭД 28.22.9</w:t>
            </w:r>
          </w:p>
          <w:p w14:paraId="45E9BAF2" w14:textId="77777777" w:rsidR="00475B75" w:rsidRPr="003F2652" w:rsidRDefault="00475B75" w:rsidP="00475B75">
            <w:pPr>
              <w:pStyle w:val="afe"/>
            </w:pPr>
            <w:r w:rsidRPr="003F2652">
              <w:t>ПАО «Дальневосточный банк» г. Владивосток</w:t>
            </w:r>
          </w:p>
          <w:p w14:paraId="32B5B4ED" w14:textId="77777777" w:rsidR="00475B75" w:rsidRPr="003F2652" w:rsidRDefault="00475B75" w:rsidP="00475B75">
            <w:pPr>
              <w:pStyle w:val="afe"/>
            </w:pPr>
            <w:r w:rsidRPr="003F2652">
              <w:t>р/сч.40702810400160001242</w:t>
            </w:r>
          </w:p>
          <w:p w14:paraId="7FEAA7DC" w14:textId="77777777" w:rsidR="00475B75" w:rsidRPr="003F2652" w:rsidRDefault="00475B75" w:rsidP="00475B75">
            <w:pPr>
              <w:pStyle w:val="afe"/>
            </w:pPr>
            <w:r w:rsidRPr="003F2652">
              <w:t>к/</w:t>
            </w:r>
            <w:proofErr w:type="spellStart"/>
            <w:r w:rsidRPr="003F2652">
              <w:t>сч</w:t>
            </w:r>
            <w:proofErr w:type="spellEnd"/>
            <w:r w:rsidRPr="003F2652">
              <w:t>. 30101810900000000705</w:t>
            </w:r>
          </w:p>
          <w:p w14:paraId="683692DD" w14:textId="77777777" w:rsidR="00475B75" w:rsidRPr="003F2652" w:rsidRDefault="00475B75" w:rsidP="00475B75">
            <w:pPr>
              <w:pStyle w:val="afe"/>
            </w:pPr>
            <w:r>
              <w:t>БИК 040507705</w:t>
            </w:r>
          </w:p>
          <w:p w14:paraId="10AD1083" w14:textId="77777777" w:rsidR="00475B75" w:rsidRDefault="00475B75" w:rsidP="00475B75">
            <w:pPr>
              <w:pStyle w:val="afe"/>
            </w:pPr>
          </w:p>
          <w:p w14:paraId="5A5F3E77" w14:textId="77777777" w:rsidR="00475B75" w:rsidRDefault="00475B75" w:rsidP="00475B75">
            <w:pPr>
              <w:pStyle w:val="afe"/>
            </w:pPr>
            <w:r>
              <w:t>Генеральный директор</w:t>
            </w:r>
          </w:p>
          <w:p w14:paraId="12EC4302" w14:textId="77777777" w:rsidR="00475B75" w:rsidRPr="003F2652" w:rsidRDefault="00475B75" w:rsidP="00475B75">
            <w:pPr>
              <w:pStyle w:val="afe"/>
            </w:pPr>
            <w:r w:rsidRPr="003F2652">
              <w:t>ООО «ПМНУ «ПРИМОРЭНЕРГОУГОЛЬ»</w:t>
            </w:r>
          </w:p>
          <w:p w14:paraId="0CD36D29" w14:textId="77777777" w:rsidR="00475B75" w:rsidRDefault="00475B75" w:rsidP="00475B75">
            <w:pPr>
              <w:pStyle w:val="afe"/>
            </w:pPr>
          </w:p>
          <w:p w14:paraId="6A5E6275" w14:textId="407FC70F" w:rsidR="001612E2" w:rsidRDefault="00475B75" w:rsidP="00475B75">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Ефремычев</w:t>
            </w:r>
            <w:proofErr w:type="spellEnd"/>
            <w:r>
              <w:rPr>
                <w:rFonts w:ascii="Times New Roman" w:hAnsi="Times New Roman" w:cs="Times New Roman"/>
                <w:sz w:val="24"/>
                <w:szCs w:val="24"/>
              </w:rPr>
              <w:t xml:space="preserve"> Е.И.</w:t>
            </w:r>
          </w:p>
        </w:tc>
      </w:tr>
    </w:tbl>
    <w:p w14:paraId="4BC223FF" w14:textId="4B228FBC" w:rsidR="001612E2" w:rsidRDefault="005B164E">
      <w:pPr>
        <w:suppressAutoHyphens w:val="0"/>
      </w:pPr>
      <w:r>
        <w:rPr>
          <w:noProof/>
        </w:rPr>
        <w:drawing>
          <wp:inline distT="0" distB="0" distL="0" distR="0" wp14:anchorId="5766365F" wp14:editId="7F034DDB">
            <wp:extent cx="5675630" cy="27518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93374" cy="2760430"/>
                    </a:xfrm>
                    <a:prstGeom prst="rect">
                      <a:avLst/>
                    </a:prstGeom>
                  </pic:spPr>
                </pic:pic>
              </a:graphicData>
            </a:graphic>
          </wp:inline>
        </w:drawing>
      </w:r>
    </w:p>
    <w:p w14:paraId="71EBD6C2" w14:textId="77777777" w:rsidR="001612E2" w:rsidRPr="00372248" w:rsidRDefault="0087622E">
      <w:pPr>
        <w:jc w:val="right"/>
      </w:pPr>
      <w:r w:rsidRPr="00372248">
        <w:lastRenderedPageBreak/>
        <w:t>Приложение № 1</w:t>
      </w:r>
    </w:p>
    <w:p w14:paraId="7F9ACA9B" w14:textId="77777777" w:rsidR="001612E2" w:rsidRPr="00372248" w:rsidRDefault="0087622E">
      <w:pPr>
        <w:jc w:val="right"/>
      </w:pPr>
      <w:r w:rsidRPr="00372248">
        <w:t>к Муниципальному контракту</w:t>
      </w:r>
    </w:p>
    <w:p w14:paraId="705B9F81" w14:textId="4BD977A9" w:rsidR="001612E2" w:rsidRPr="00372248" w:rsidRDefault="0087622E">
      <w:pPr>
        <w:jc w:val="right"/>
      </w:pPr>
      <w:r w:rsidRPr="00372248">
        <w:t>№</w:t>
      </w:r>
      <w:r w:rsidR="001A69B6">
        <w:t xml:space="preserve"> </w:t>
      </w:r>
      <w:r w:rsidR="001A69B6" w:rsidRPr="001A69B6">
        <w:t>0120300004021000013</w:t>
      </w:r>
    </w:p>
    <w:p w14:paraId="06031A2B" w14:textId="77777777" w:rsidR="001612E2" w:rsidRPr="00372248" w:rsidRDefault="0087622E">
      <w:pPr>
        <w:jc w:val="right"/>
      </w:pPr>
      <w:r w:rsidRPr="00372248">
        <w:t>от «___» _____________ 2021 г.</w:t>
      </w:r>
    </w:p>
    <w:p w14:paraId="400F924D" w14:textId="77777777" w:rsidR="001612E2" w:rsidRPr="0075190F" w:rsidRDefault="001612E2">
      <w:pPr>
        <w:jc w:val="right"/>
        <w:rPr>
          <w:highlight w:val="yellow"/>
        </w:rPr>
      </w:pPr>
    </w:p>
    <w:p w14:paraId="2AA30A70" w14:textId="6C31D5C0" w:rsidR="00D51DEC" w:rsidRDefault="00D51DEC" w:rsidP="00D51DEC">
      <w:pPr>
        <w:jc w:val="center"/>
        <w:rPr>
          <w:b/>
          <w:bCs/>
        </w:rPr>
      </w:pPr>
      <w:r w:rsidRPr="00126B72">
        <w:rPr>
          <w:b/>
          <w:bCs/>
        </w:rPr>
        <w:t>Техническое задание</w:t>
      </w:r>
    </w:p>
    <w:p w14:paraId="4EE21232" w14:textId="651CA9FB" w:rsidR="00D51DEC" w:rsidRDefault="00D51DEC" w:rsidP="00D51DEC">
      <w:pPr>
        <w:jc w:val="center"/>
        <w:rPr>
          <w:b/>
          <w:bCs/>
        </w:rPr>
      </w:pPr>
      <w:r w:rsidRPr="00D51DEC">
        <w:rPr>
          <w:b/>
          <w:bCs/>
        </w:rPr>
        <w:t xml:space="preserve">Текущий ремонт бокового экрана котла КВТС-20 котельной № 1/31 </w:t>
      </w:r>
      <w:proofErr w:type="spellStart"/>
      <w:r w:rsidRPr="00D51DEC">
        <w:rPr>
          <w:b/>
          <w:bCs/>
        </w:rPr>
        <w:t>п.Новошахтинский</w:t>
      </w:r>
      <w:proofErr w:type="spellEnd"/>
    </w:p>
    <w:p w14:paraId="17B1DF19" w14:textId="77777777" w:rsidR="00D51DEC" w:rsidRPr="00126B72" w:rsidRDefault="00D51DEC" w:rsidP="00D51DEC">
      <w:pPr>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2825"/>
        <w:gridCol w:w="6317"/>
      </w:tblGrid>
      <w:tr w:rsidR="00D51DEC" w:rsidRPr="003A7900" w14:paraId="23A950DB" w14:textId="77777777" w:rsidTr="00D51DEC">
        <w:tc>
          <w:tcPr>
            <w:tcW w:w="747" w:type="dxa"/>
            <w:vAlign w:val="center"/>
          </w:tcPr>
          <w:p w14:paraId="4BD443B4" w14:textId="77777777" w:rsidR="00D51DEC" w:rsidRPr="00126B72" w:rsidRDefault="00D51DEC" w:rsidP="000509DE">
            <w:pPr>
              <w:pStyle w:val="afe"/>
              <w:jc w:val="center"/>
              <w:rPr>
                <w:b/>
                <w:bCs/>
                <w:sz w:val="22"/>
                <w:szCs w:val="22"/>
              </w:rPr>
            </w:pPr>
            <w:r w:rsidRPr="00126B72">
              <w:rPr>
                <w:b/>
                <w:bCs/>
                <w:sz w:val="22"/>
                <w:szCs w:val="22"/>
              </w:rPr>
              <w:t>№ п</w:t>
            </w:r>
            <w:r>
              <w:rPr>
                <w:b/>
                <w:bCs/>
                <w:sz w:val="22"/>
                <w:szCs w:val="22"/>
              </w:rPr>
              <w:t>/</w:t>
            </w:r>
            <w:r w:rsidRPr="00126B72">
              <w:rPr>
                <w:b/>
                <w:bCs/>
                <w:sz w:val="22"/>
                <w:szCs w:val="22"/>
              </w:rPr>
              <w:t>п</w:t>
            </w:r>
          </w:p>
        </w:tc>
        <w:tc>
          <w:tcPr>
            <w:tcW w:w="2825" w:type="dxa"/>
            <w:vAlign w:val="center"/>
          </w:tcPr>
          <w:p w14:paraId="29362224" w14:textId="77777777" w:rsidR="00D51DEC" w:rsidRDefault="00D51DEC" w:rsidP="000509DE">
            <w:pPr>
              <w:pStyle w:val="afe"/>
              <w:jc w:val="center"/>
              <w:rPr>
                <w:b/>
                <w:bCs/>
                <w:sz w:val="22"/>
                <w:szCs w:val="22"/>
              </w:rPr>
            </w:pPr>
            <w:r w:rsidRPr="00126B72">
              <w:rPr>
                <w:b/>
                <w:bCs/>
                <w:sz w:val="22"/>
                <w:szCs w:val="22"/>
              </w:rPr>
              <w:t xml:space="preserve">Перечень  </w:t>
            </w:r>
          </w:p>
          <w:p w14:paraId="1CC87913" w14:textId="77777777" w:rsidR="00D51DEC" w:rsidRPr="00126B72" w:rsidRDefault="00D51DEC" w:rsidP="000509DE">
            <w:pPr>
              <w:pStyle w:val="afe"/>
              <w:jc w:val="center"/>
              <w:rPr>
                <w:b/>
                <w:bCs/>
                <w:sz w:val="22"/>
                <w:szCs w:val="22"/>
              </w:rPr>
            </w:pPr>
            <w:r w:rsidRPr="00126B72">
              <w:rPr>
                <w:b/>
                <w:bCs/>
                <w:sz w:val="22"/>
                <w:szCs w:val="22"/>
              </w:rPr>
              <w:t>основных требований</w:t>
            </w:r>
          </w:p>
        </w:tc>
        <w:tc>
          <w:tcPr>
            <w:tcW w:w="6317" w:type="dxa"/>
            <w:vAlign w:val="center"/>
          </w:tcPr>
          <w:p w14:paraId="51D99801" w14:textId="77777777" w:rsidR="00D51DEC" w:rsidRPr="00126B72" w:rsidRDefault="00D51DEC" w:rsidP="000509DE">
            <w:pPr>
              <w:pStyle w:val="afe"/>
              <w:jc w:val="center"/>
              <w:rPr>
                <w:b/>
                <w:bCs/>
                <w:sz w:val="22"/>
                <w:szCs w:val="22"/>
              </w:rPr>
            </w:pPr>
            <w:r w:rsidRPr="00126B72">
              <w:rPr>
                <w:b/>
                <w:bCs/>
                <w:sz w:val="22"/>
                <w:szCs w:val="22"/>
              </w:rPr>
              <w:t>Содержание требований</w:t>
            </w:r>
          </w:p>
        </w:tc>
      </w:tr>
      <w:tr w:rsidR="00D51DEC" w:rsidRPr="003A7900" w14:paraId="6F7A27BA" w14:textId="77777777" w:rsidTr="00D51DEC">
        <w:tc>
          <w:tcPr>
            <w:tcW w:w="9889" w:type="dxa"/>
            <w:gridSpan w:val="3"/>
            <w:vAlign w:val="center"/>
          </w:tcPr>
          <w:p w14:paraId="318FAA04" w14:textId="77777777" w:rsidR="00D51DEC" w:rsidRPr="003A7900" w:rsidRDefault="00D51DEC" w:rsidP="000509DE">
            <w:pPr>
              <w:pStyle w:val="afe"/>
              <w:jc w:val="center"/>
              <w:rPr>
                <w:sz w:val="22"/>
                <w:szCs w:val="22"/>
              </w:rPr>
            </w:pPr>
            <w:r w:rsidRPr="003A7900">
              <w:rPr>
                <w:sz w:val="22"/>
                <w:szCs w:val="22"/>
              </w:rPr>
              <w:t>1. Общие требования</w:t>
            </w:r>
          </w:p>
        </w:tc>
      </w:tr>
      <w:tr w:rsidR="00D51DEC" w:rsidRPr="003A7900" w14:paraId="4EFB27FB" w14:textId="77777777" w:rsidTr="00D51DEC">
        <w:tc>
          <w:tcPr>
            <w:tcW w:w="747" w:type="dxa"/>
          </w:tcPr>
          <w:p w14:paraId="3C530754" w14:textId="77777777" w:rsidR="00D51DEC" w:rsidRPr="003A7900" w:rsidRDefault="00D51DEC" w:rsidP="000509DE">
            <w:pPr>
              <w:pStyle w:val="afe"/>
              <w:rPr>
                <w:sz w:val="22"/>
                <w:szCs w:val="22"/>
              </w:rPr>
            </w:pPr>
            <w:r w:rsidRPr="003A7900">
              <w:rPr>
                <w:sz w:val="22"/>
                <w:szCs w:val="22"/>
              </w:rPr>
              <w:t>1.1</w:t>
            </w:r>
          </w:p>
        </w:tc>
        <w:tc>
          <w:tcPr>
            <w:tcW w:w="2825" w:type="dxa"/>
          </w:tcPr>
          <w:p w14:paraId="584CE5A0" w14:textId="77777777" w:rsidR="00D51DEC" w:rsidRPr="003A7900" w:rsidRDefault="00D51DEC" w:rsidP="000509DE">
            <w:pPr>
              <w:pStyle w:val="afe"/>
              <w:rPr>
                <w:sz w:val="22"/>
                <w:szCs w:val="22"/>
              </w:rPr>
            </w:pPr>
            <w:r w:rsidRPr="003A7900">
              <w:rPr>
                <w:sz w:val="22"/>
                <w:szCs w:val="22"/>
              </w:rPr>
              <w:t>Заказчик</w:t>
            </w:r>
          </w:p>
          <w:p w14:paraId="1912093D" w14:textId="77777777" w:rsidR="00D51DEC" w:rsidRPr="003A7900" w:rsidRDefault="00D51DEC" w:rsidP="000509DE">
            <w:pPr>
              <w:pStyle w:val="afe"/>
              <w:rPr>
                <w:sz w:val="22"/>
                <w:szCs w:val="22"/>
              </w:rPr>
            </w:pPr>
          </w:p>
          <w:p w14:paraId="63F92207" w14:textId="77777777" w:rsidR="00D51DEC" w:rsidRPr="003A7900" w:rsidRDefault="00D51DEC" w:rsidP="000509DE">
            <w:pPr>
              <w:pStyle w:val="afe"/>
              <w:rPr>
                <w:sz w:val="22"/>
                <w:szCs w:val="22"/>
              </w:rPr>
            </w:pPr>
          </w:p>
        </w:tc>
        <w:tc>
          <w:tcPr>
            <w:tcW w:w="6317" w:type="dxa"/>
          </w:tcPr>
          <w:p w14:paraId="679B6193" w14:textId="77777777" w:rsidR="00D51DEC" w:rsidRPr="003A7900" w:rsidRDefault="00D51DEC" w:rsidP="000509DE">
            <w:pPr>
              <w:pStyle w:val="afe"/>
              <w:spacing w:line="257" w:lineRule="auto"/>
              <w:rPr>
                <w:bCs/>
                <w:sz w:val="22"/>
                <w:szCs w:val="22"/>
              </w:rPr>
            </w:pPr>
            <w:r w:rsidRPr="00144421">
              <w:rPr>
                <w:bCs/>
                <w:sz w:val="22"/>
                <w:szCs w:val="22"/>
              </w:rPr>
              <w:t xml:space="preserve">АДМИНИСТРАЦИЯ НОВОШАХТИНСКОГО ГОРОДСКОГО ПОСЕЛЕНИЯ </w:t>
            </w:r>
            <w:r>
              <w:rPr>
                <w:bCs/>
                <w:sz w:val="22"/>
                <w:szCs w:val="22"/>
              </w:rPr>
              <w:t>692656,</w:t>
            </w:r>
            <w:r w:rsidRPr="00144421">
              <w:rPr>
                <w:bCs/>
                <w:sz w:val="22"/>
                <w:szCs w:val="22"/>
              </w:rPr>
              <w:t xml:space="preserve"> Приморский край, Михайловский р-н, </w:t>
            </w:r>
            <w:proofErr w:type="spellStart"/>
            <w:r w:rsidRPr="00144421">
              <w:rPr>
                <w:bCs/>
                <w:sz w:val="22"/>
                <w:szCs w:val="22"/>
              </w:rPr>
              <w:t>пгт</w:t>
            </w:r>
            <w:proofErr w:type="spellEnd"/>
            <w:r w:rsidRPr="00144421">
              <w:rPr>
                <w:bCs/>
                <w:sz w:val="22"/>
                <w:szCs w:val="22"/>
              </w:rPr>
              <w:t xml:space="preserve"> </w:t>
            </w:r>
            <w:proofErr w:type="spellStart"/>
            <w:r w:rsidRPr="00144421">
              <w:rPr>
                <w:bCs/>
                <w:sz w:val="22"/>
                <w:szCs w:val="22"/>
              </w:rPr>
              <w:t>Новошахтинский</w:t>
            </w:r>
            <w:proofErr w:type="spellEnd"/>
            <w:r w:rsidRPr="00144421">
              <w:rPr>
                <w:bCs/>
                <w:sz w:val="22"/>
                <w:szCs w:val="22"/>
              </w:rPr>
              <w:t>, улица Производственная, 8</w:t>
            </w:r>
            <w:r>
              <w:rPr>
                <w:bCs/>
                <w:sz w:val="22"/>
                <w:szCs w:val="22"/>
              </w:rPr>
              <w:t>.</w:t>
            </w:r>
          </w:p>
        </w:tc>
      </w:tr>
      <w:tr w:rsidR="00D51DEC" w:rsidRPr="003A7900" w14:paraId="38F04F49" w14:textId="77777777" w:rsidTr="00D51DEC">
        <w:tc>
          <w:tcPr>
            <w:tcW w:w="747" w:type="dxa"/>
          </w:tcPr>
          <w:p w14:paraId="1439B163" w14:textId="77777777" w:rsidR="00D51DEC" w:rsidRPr="003A7900" w:rsidRDefault="00D51DEC" w:rsidP="000509DE">
            <w:pPr>
              <w:pStyle w:val="afe"/>
              <w:rPr>
                <w:sz w:val="22"/>
                <w:szCs w:val="22"/>
              </w:rPr>
            </w:pPr>
            <w:r w:rsidRPr="003A7900">
              <w:rPr>
                <w:sz w:val="22"/>
                <w:szCs w:val="22"/>
              </w:rPr>
              <w:t>1.2</w:t>
            </w:r>
          </w:p>
        </w:tc>
        <w:tc>
          <w:tcPr>
            <w:tcW w:w="2825" w:type="dxa"/>
          </w:tcPr>
          <w:p w14:paraId="0456D758" w14:textId="77777777" w:rsidR="00D51DEC" w:rsidRPr="003A7900" w:rsidRDefault="00D51DEC" w:rsidP="000509DE">
            <w:pPr>
              <w:pStyle w:val="afe"/>
              <w:rPr>
                <w:sz w:val="22"/>
                <w:szCs w:val="22"/>
              </w:rPr>
            </w:pPr>
            <w:r w:rsidRPr="003A7900">
              <w:rPr>
                <w:sz w:val="22"/>
                <w:szCs w:val="22"/>
              </w:rPr>
              <w:t>Наименование объекта</w:t>
            </w:r>
          </w:p>
        </w:tc>
        <w:tc>
          <w:tcPr>
            <w:tcW w:w="6317" w:type="dxa"/>
          </w:tcPr>
          <w:p w14:paraId="128FFD2C" w14:textId="77777777" w:rsidR="00D51DEC" w:rsidRPr="003A7900" w:rsidRDefault="00D51DEC" w:rsidP="000509DE">
            <w:pPr>
              <w:pStyle w:val="afe"/>
              <w:spacing w:line="257" w:lineRule="auto"/>
              <w:jc w:val="both"/>
              <w:rPr>
                <w:sz w:val="22"/>
                <w:szCs w:val="22"/>
              </w:rPr>
            </w:pPr>
            <w:r w:rsidRPr="00144421">
              <w:rPr>
                <w:sz w:val="22"/>
                <w:szCs w:val="22"/>
              </w:rPr>
              <w:t xml:space="preserve">Текущий ремонт бокового экрана котла КВТС-20 котельной № 1/31 </w:t>
            </w:r>
            <w:proofErr w:type="spellStart"/>
            <w:r w:rsidRPr="00144421">
              <w:rPr>
                <w:sz w:val="22"/>
                <w:szCs w:val="22"/>
              </w:rPr>
              <w:t>п.Новошахтинский</w:t>
            </w:r>
            <w:proofErr w:type="spellEnd"/>
          </w:p>
        </w:tc>
      </w:tr>
      <w:tr w:rsidR="00D51DEC" w:rsidRPr="003A7900" w14:paraId="603AAB01" w14:textId="77777777" w:rsidTr="00D51DEC">
        <w:trPr>
          <w:trHeight w:val="438"/>
        </w:trPr>
        <w:tc>
          <w:tcPr>
            <w:tcW w:w="747" w:type="dxa"/>
          </w:tcPr>
          <w:p w14:paraId="761E763D" w14:textId="77777777" w:rsidR="00D51DEC" w:rsidRPr="003A7900" w:rsidRDefault="00D51DEC" w:rsidP="000509DE">
            <w:pPr>
              <w:pStyle w:val="afe"/>
              <w:rPr>
                <w:sz w:val="22"/>
                <w:szCs w:val="22"/>
              </w:rPr>
            </w:pPr>
            <w:r w:rsidRPr="003A7900">
              <w:rPr>
                <w:sz w:val="22"/>
                <w:szCs w:val="22"/>
              </w:rPr>
              <w:t>1.3</w:t>
            </w:r>
          </w:p>
        </w:tc>
        <w:tc>
          <w:tcPr>
            <w:tcW w:w="2825" w:type="dxa"/>
          </w:tcPr>
          <w:p w14:paraId="09AAF062" w14:textId="77777777" w:rsidR="00D51DEC" w:rsidRPr="003A7900" w:rsidRDefault="00D51DEC" w:rsidP="000509DE">
            <w:pPr>
              <w:pStyle w:val="afe"/>
              <w:rPr>
                <w:sz w:val="22"/>
                <w:szCs w:val="22"/>
              </w:rPr>
            </w:pPr>
            <w:r w:rsidRPr="003A7900">
              <w:rPr>
                <w:sz w:val="22"/>
                <w:szCs w:val="22"/>
              </w:rPr>
              <w:t>Место выполнения работ</w:t>
            </w:r>
          </w:p>
        </w:tc>
        <w:tc>
          <w:tcPr>
            <w:tcW w:w="6317" w:type="dxa"/>
          </w:tcPr>
          <w:p w14:paraId="7DD49A91" w14:textId="77777777" w:rsidR="00D51DEC" w:rsidRPr="003A7900" w:rsidRDefault="00D51DEC" w:rsidP="000509DE">
            <w:pPr>
              <w:pStyle w:val="afe"/>
              <w:spacing w:line="257" w:lineRule="auto"/>
              <w:rPr>
                <w:bCs/>
                <w:sz w:val="22"/>
                <w:szCs w:val="22"/>
              </w:rPr>
            </w:pPr>
            <w:r w:rsidRPr="003A7900">
              <w:rPr>
                <w:sz w:val="22"/>
                <w:szCs w:val="22"/>
              </w:rPr>
              <w:t xml:space="preserve">Приморский край, </w:t>
            </w:r>
            <w:proofErr w:type="spellStart"/>
            <w:r w:rsidRPr="003A7900">
              <w:rPr>
                <w:sz w:val="22"/>
                <w:szCs w:val="22"/>
              </w:rPr>
              <w:t>п</w:t>
            </w:r>
            <w:r>
              <w:rPr>
                <w:sz w:val="22"/>
                <w:szCs w:val="22"/>
              </w:rPr>
              <w:t>гт</w:t>
            </w:r>
            <w:proofErr w:type="spellEnd"/>
            <w:r w:rsidRPr="003A7900">
              <w:rPr>
                <w:sz w:val="22"/>
                <w:szCs w:val="22"/>
              </w:rPr>
              <w:t>.</w:t>
            </w:r>
            <w:r>
              <w:rPr>
                <w:sz w:val="22"/>
                <w:szCs w:val="22"/>
              </w:rPr>
              <w:t xml:space="preserve"> </w:t>
            </w:r>
            <w:proofErr w:type="spellStart"/>
            <w:r>
              <w:rPr>
                <w:sz w:val="22"/>
                <w:szCs w:val="22"/>
              </w:rPr>
              <w:t>Новошахтинский</w:t>
            </w:r>
            <w:proofErr w:type="spellEnd"/>
            <w:r w:rsidRPr="003A7900">
              <w:rPr>
                <w:sz w:val="22"/>
                <w:szCs w:val="22"/>
              </w:rPr>
              <w:t>, ул.</w:t>
            </w:r>
            <w:r>
              <w:rPr>
                <w:sz w:val="22"/>
                <w:szCs w:val="22"/>
              </w:rPr>
              <w:t xml:space="preserve"> Производственная</w:t>
            </w:r>
            <w:r w:rsidRPr="003A7900">
              <w:rPr>
                <w:sz w:val="22"/>
                <w:szCs w:val="22"/>
              </w:rPr>
              <w:t xml:space="preserve">, </w:t>
            </w:r>
            <w:r>
              <w:rPr>
                <w:sz w:val="22"/>
                <w:szCs w:val="22"/>
              </w:rPr>
              <w:t>1а</w:t>
            </w:r>
          </w:p>
        </w:tc>
      </w:tr>
      <w:tr w:rsidR="00D51DEC" w:rsidRPr="003A7900" w14:paraId="514D9192" w14:textId="77777777" w:rsidTr="00D51DEC">
        <w:trPr>
          <w:trHeight w:val="434"/>
        </w:trPr>
        <w:tc>
          <w:tcPr>
            <w:tcW w:w="747" w:type="dxa"/>
          </w:tcPr>
          <w:p w14:paraId="45BF28CB" w14:textId="77777777" w:rsidR="00D51DEC" w:rsidRPr="003A7900" w:rsidRDefault="00D51DEC" w:rsidP="000509DE">
            <w:pPr>
              <w:pStyle w:val="afe"/>
              <w:rPr>
                <w:sz w:val="22"/>
                <w:szCs w:val="22"/>
              </w:rPr>
            </w:pPr>
            <w:r w:rsidRPr="003A7900">
              <w:rPr>
                <w:sz w:val="22"/>
                <w:szCs w:val="22"/>
              </w:rPr>
              <w:t>1.4</w:t>
            </w:r>
          </w:p>
        </w:tc>
        <w:tc>
          <w:tcPr>
            <w:tcW w:w="2825" w:type="dxa"/>
          </w:tcPr>
          <w:p w14:paraId="518CCF02" w14:textId="77777777" w:rsidR="00D51DEC" w:rsidRPr="003A7900" w:rsidRDefault="00D51DEC" w:rsidP="000509DE">
            <w:pPr>
              <w:pStyle w:val="afe"/>
              <w:rPr>
                <w:sz w:val="22"/>
                <w:szCs w:val="22"/>
              </w:rPr>
            </w:pPr>
            <w:r w:rsidRPr="003A7900">
              <w:rPr>
                <w:sz w:val="22"/>
                <w:szCs w:val="22"/>
              </w:rPr>
              <w:t>Сроки выполнения работ</w:t>
            </w:r>
          </w:p>
        </w:tc>
        <w:tc>
          <w:tcPr>
            <w:tcW w:w="6317" w:type="dxa"/>
          </w:tcPr>
          <w:p w14:paraId="21EE62B6" w14:textId="77777777" w:rsidR="00D51DEC" w:rsidRPr="003A7900" w:rsidRDefault="00D51DEC" w:rsidP="000509DE">
            <w:pPr>
              <w:spacing w:line="257" w:lineRule="auto"/>
              <w:jc w:val="both"/>
            </w:pPr>
            <w:r w:rsidRPr="003A7900">
              <w:t xml:space="preserve">Подрядчик должен приступить к выполнению работ </w:t>
            </w:r>
            <w:r>
              <w:t>с момента подписания контракта</w:t>
            </w:r>
            <w:r w:rsidRPr="003A7900">
              <w:t xml:space="preserve"> и полностью завершить работы и сдать готовый Объект не позднее </w:t>
            </w:r>
            <w:r>
              <w:t xml:space="preserve">01.10.2021г., с правом досрочного выполнения работ </w:t>
            </w:r>
            <w:r w:rsidRPr="003A7900">
              <w:t>(по предложению участника).</w:t>
            </w:r>
          </w:p>
        </w:tc>
      </w:tr>
      <w:tr w:rsidR="00D51DEC" w:rsidRPr="003A7900" w14:paraId="33D5A71D" w14:textId="77777777" w:rsidTr="00D51DEC">
        <w:trPr>
          <w:trHeight w:val="432"/>
        </w:trPr>
        <w:tc>
          <w:tcPr>
            <w:tcW w:w="747" w:type="dxa"/>
          </w:tcPr>
          <w:p w14:paraId="27D66362" w14:textId="77777777" w:rsidR="00D51DEC" w:rsidRPr="003A7900" w:rsidRDefault="00D51DEC" w:rsidP="000509DE">
            <w:pPr>
              <w:ind w:left="-250"/>
              <w:jc w:val="center"/>
              <w:rPr>
                <w:rFonts w:eastAsia="Arial Unicode MS"/>
                <w:color w:val="000000"/>
                <w:lang w:val="ru" w:eastAsia="ru-RU"/>
              </w:rPr>
            </w:pPr>
            <w:r w:rsidRPr="003A7900">
              <w:rPr>
                <w:rFonts w:eastAsia="Arial Unicode MS"/>
                <w:color w:val="000000"/>
                <w:lang w:val="ru" w:eastAsia="ru-RU"/>
              </w:rPr>
              <w:t>1.5</w:t>
            </w:r>
          </w:p>
        </w:tc>
        <w:tc>
          <w:tcPr>
            <w:tcW w:w="2825" w:type="dxa"/>
          </w:tcPr>
          <w:p w14:paraId="66AF7C2B"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Технические условия и требования</w:t>
            </w:r>
          </w:p>
        </w:tc>
        <w:tc>
          <w:tcPr>
            <w:tcW w:w="6317" w:type="dxa"/>
          </w:tcPr>
          <w:p w14:paraId="753B6817"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Подрядчик в</w:t>
            </w:r>
            <w:r w:rsidRPr="003A7900">
              <w:rPr>
                <w:rFonts w:eastAsia="Arial Unicode MS"/>
                <w:bCs/>
                <w:color w:val="000000"/>
                <w:lang w:val="ru" w:eastAsia="ru-RU"/>
              </w:rPr>
              <w:t>ыполняет</w:t>
            </w:r>
            <w:r w:rsidRPr="003A7900">
              <w:rPr>
                <w:rFonts w:eastAsia="Arial Unicode MS"/>
                <w:color w:val="000000"/>
                <w:lang w:val="ru" w:eastAsia="ru-RU"/>
              </w:rPr>
              <w:t xml:space="preserve"> работы в соответствии с техническими регламентами, строительными нормами и правилами, предусмотренными законодательством РФ, настоящими техническими требованиями и на условиях договора.</w:t>
            </w:r>
          </w:p>
          <w:p w14:paraId="03153ED5"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Подрядчиком в обязательном порядке соблюдаются:</w:t>
            </w:r>
          </w:p>
          <w:p w14:paraId="61182A3F"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Санитарно-гигиенические условия при производстве работ, своевременная уборка рабочего места и вывоз мусора.</w:t>
            </w:r>
          </w:p>
          <w:p w14:paraId="7719ADEB"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Правила техники безопасности и охраны труда, противопожарная безопасность при производстве работ.</w:t>
            </w:r>
          </w:p>
          <w:p w14:paraId="2F320AF5"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Сохранность имущества объекта от гибели и порчи при производстве работ.</w:t>
            </w:r>
          </w:p>
          <w:p w14:paraId="2DDB12C6"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Обеспечение комплектной поставки материальных ресурсов в сроки, предусмотренные графиком производства работ.</w:t>
            </w:r>
          </w:p>
          <w:p w14:paraId="486C117E"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Обеспечение выполнения работ с соблюдением технологической последовательности технически обоснованного совмещения отдельных видов работ.</w:t>
            </w:r>
          </w:p>
          <w:p w14:paraId="74E7E743"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До начала работ Подрядчик назначает приказом ответственного за выполнение, сдачу-приемку работ, соблюдение требований санитарии и безопасности при производстве работ, подписание исполнительной документации и другие функции, предоставление по требованию Заказчика любой информации, связанной с выполнением работ на объекте.</w:t>
            </w:r>
          </w:p>
          <w:p w14:paraId="7F9FE308"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Порядок выполнения и сдачи-приемки работ в соответствии с настоящими техническими требованиями и условиями, изложенными в договоре.</w:t>
            </w:r>
          </w:p>
        </w:tc>
      </w:tr>
      <w:tr w:rsidR="00D51DEC" w:rsidRPr="003A7900" w14:paraId="03141D1B" w14:textId="77777777" w:rsidTr="00D51DEC">
        <w:trPr>
          <w:trHeight w:val="432"/>
        </w:trPr>
        <w:tc>
          <w:tcPr>
            <w:tcW w:w="9889" w:type="dxa"/>
            <w:gridSpan w:val="3"/>
            <w:vAlign w:val="center"/>
          </w:tcPr>
          <w:p w14:paraId="2678CB18" w14:textId="77777777" w:rsidR="00D51DEC" w:rsidRPr="003A7900" w:rsidRDefault="00D51DEC" w:rsidP="000509DE">
            <w:pPr>
              <w:pStyle w:val="afe"/>
              <w:jc w:val="center"/>
              <w:rPr>
                <w:sz w:val="22"/>
                <w:szCs w:val="22"/>
              </w:rPr>
            </w:pPr>
            <w:r w:rsidRPr="003A7900">
              <w:rPr>
                <w:sz w:val="22"/>
                <w:szCs w:val="22"/>
              </w:rPr>
              <w:t>2. Основные объемы работ и требования к их выполнению</w:t>
            </w:r>
          </w:p>
        </w:tc>
      </w:tr>
      <w:tr w:rsidR="00D51DEC" w:rsidRPr="003A7900" w14:paraId="6B9FF942" w14:textId="77777777" w:rsidTr="00D51DEC">
        <w:tc>
          <w:tcPr>
            <w:tcW w:w="747" w:type="dxa"/>
          </w:tcPr>
          <w:p w14:paraId="35AD4FEE" w14:textId="77777777" w:rsidR="00D51DEC" w:rsidRPr="003A7900" w:rsidRDefault="00D51DEC" w:rsidP="000509DE">
            <w:pPr>
              <w:pStyle w:val="afe"/>
              <w:spacing w:line="312" w:lineRule="auto"/>
              <w:rPr>
                <w:sz w:val="22"/>
                <w:szCs w:val="22"/>
              </w:rPr>
            </w:pPr>
            <w:r w:rsidRPr="003A7900">
              <w:rPr>
                <w:sz w:val="22"/>
                <w:szCs w:val="22"/>
              </w:rPr>
              <w:lastRenderedPageBreak/>
              <w:t>2.1</w:t>
            </w:r>
          </w:p>
        </w:tc>
        <w:tc>
          <w:tcPr>
            <w:tcW w:w="2825" w:type="dxa"/>
          </w:tcPr>
          <w:p w14:paraId="54E01D00" w14:textId="77777777" w:rsidR="00D51DEC" w:rsidRPr="003A7900" w:rsidRDefault="00D51DEC" w:rsidP="000509DE">
            <w:pPr>
              <w:pStyle w:val="afe"/>
              <w:spacing w:line="312" w:lineRule="auto"/>
              <w:jc w:val="both"/>
              <w:rPr>
                <w:sz w:val="22"/>
                <w:szCs w:val="22"/>
              </w:rPr>
            </w:pPr>
            <w:r w:rsidRPr="003A7900">
              <w:rPr>
                <w:sz w:val="22"/>
                <w:szCs w:val="22"/>
              </w:rPr>
              <w:t>Организация ремонтных работ на объекте Подрядчиком</w:t>
            </w:r>
          </w:p>
        </w:tc>
        <w:tc>
          <w:tcPr>
            <w:tcW w:w="6317" w:type="dxa"/>
          </w:tcPr>
          <w:p w14:paraId="34C57B0B" w14:textId="77777777" w:rsidR="00D51DEC" w:rsidRPr="003A7900" w:rsidRDefault="00D51DEC" w:rsidP="000509DE">
            <w:pPr>
              <w:spacing w:line="257" w:lineRule="auto"/>
              <w:ind w:left="23" w:firstLine="249"/>
              <w:jc w:val="both"/>
              <w:rPr>
                <w:color w:val="000000"/>
              </w:rPr>
            </w:pPr>
            <w:r w:rsidRPr="003A7900">
              <w:t>До начала работ Подрядчик предоставляет Заказчику:</w:t>
            </w:r>
          </w:p>
          <w:p w14:paraId="170E1A02" w14:textId="77777777" w:rsidR="00D51DEC" w:rsidRDefault="00D51DEC" w:rsidP="000509DE">
            <w:pPr>
              <w:spacing w:line="257" w:lineRule="auto"/>
              <w:ind w:left="23" w:firstLine="249"/>
              <w:jc w:val="both"/>
              <w:rPr>
                <w:color w:val="000000"/>
              </w:rPr>
            </w:pPr>
            <w:r w:rsidRPr="003A7900">
              <w:rPr>
                <w:color w:val="000000"/>
              </w:rPr>
              <w:t>- на рассмотрение и утверждение проект производства работ (ППР),</w:t>
            </w:r>
            <w:r w:rsidRPr="003A7900">
              <w:t xml:space="preserve"> в котором следует указать все виды применяемых приспособлений, оснастки и механизмов, технологию выполнения отдельных операций, мероприятия по технике безопасности и охране труда</w:t>
            </w:r>
            <w:r w:rsidRPr="003A7900">
              <w:rPr>
                <w:color w:val="000000"/>
              </w:rPr>
              <w:t>);</w:t>
            </w:r>
          </w:p>
          <w:p w14:paraId="13087D5F" w14:textId="77777777" w:rsidR="00D51DEC" w:rsidRPr="00371F2C" w:rsidRDefault="00D51DEC" w:rsidP="000509DE">
            <w:pPr>
              <w:spacing w:line="257" w:lineRule="auto"/>
              <w:ind w:left="23" w:firstLine="249"/>
              <w:jc w:val="both"/>
              <w:rPr>
                <w:color w:val="000000"/>
              </w:rPr>
            </w:pPr>
            <w:r w:rsidRPr="00371F2C">
              <w:rPr>
                <w:color w:val="000000"/>
              </w:rPr>
              <w:t>- на рассмотрение и утверждение</w:t>
            </w:r>
            <w:r w:rsidRPr="00371F2C">
              <w:t xml:space="preserve"> п</w:t>
            </w:r>
            <w:r w:rsidRPr="00371F2C">
              <w:rPr>
                <w:color w:val="000000"/>
              </w:rPr>
              <w:t>лан пусконаладочных работ;</w:t>
            </w:r>
          </w:p>
          <w:p w14:paraId="47BE534B" w14:textId="77777777" w:rsidR="00D51DEC" w:rsidRPr="00FC64A6" w:rsidRDefault="00D51DEC" w:rsidP="000509DE">
            <w:pPr>
              <w:spacing w:line="257" w:lineRule="auto"/>
              <w:ind w:left="23" w:firstLine="249"/>
              <w:jc w:val="both"/>
            </w:pPr>
            <w:r w:rsidRPr="00371F2C">
              <w:t>- подтверждение необходимой для выполнения на объекте работ квалификации и аттестации специалистов и рабочих, направляемых</w:t>
            </w:r>
            <w:r w:rsidRPr="00FC64A6">
              <w:t xml:space="preserve"> Подрядчиком на объект для производства работ;</w:t>
            </w:r>
          </w:p>
          <w:p w14:paraId="6B8E3D69" w14:textId="77777777" w:rsidR="00D51DEC" w:rsidRPr="00FC64A6" w:rsidRDefault="00D51DEC" w:rsidP="000509DE">
            <w:pPr>
              <w:spacing w:line="257" w:lineRule="auto"/>
              <w:ind w:left="23" w:firstLine="249"/>
              <w:jc w:val="both"/>
            </w:pPr>
            <w:r w:rsidRPr="00FC64A6">
              <w:t>- приказ о назначении лица, ответственного за производство работ на объекте и соблюдение требований промышленной безопасности;</w:t>
            </w:r>
          </w:p>
          <w:p w14:paraId="4AD6C4D4" w14:textId="77777777" w:rsidR="00D51DEC" w:rsidRPr="00371F2C" w:rsidRDefault="00D51DEC" w:rsidP="000509DE">
            <w:pPr>
              <w:spacing w:line="257" w:lineRule="auto"/>
              <w:ind w:left="23" w:firstLine="249"/>
              <w:jc w:val="both"/>
            </w:pPr>
            <w:r w:rsidRPr="00FC64A6">
              <w:t xml:space="preserve">- приказ о направлении на объект инженерно-технических работников и </w:t>
            </w:r>
            <w:r w:rsidRPr="00371F2C">
              <w:t>специалистов рабочих специальностей;</w:t>
            </w:r>
          </w:p>
          <w:p w14:paraId="2C49D135"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аттестованной сварочной технологии;</w:t>
            </w:r>
          </w:p>
          <w:p w14:paraId="26EBB014"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аттестованного сварочного оборудования;</w:t>
            </w:r>
          </w:p>
          <w:p w14:paraId="3ACEB03B" w14:textId="77777777" w:rsidR="00D51DEC" w:rsidRPr="00371F2C" w:rsidRDefault="00D51DEC" w:rsidP="000509DE">
            <w:pPr>
              <w:spacing w:line="257" w:lineRule="auto"/>
              <w:ind w:left="23" w:firstLine="249"/>
              <w:jc w:val="both"/>
              <w:rPr>
                <w:color w:val="000000"/>
              </w:rPr>
            </w:pPr>
            <w:r w:rsidRPr="00371F2C">
              <w:rPr>
                <w:color w:val="000000"/>
              </w:rPr>
              <w:t>- копии аттестационных удостоверений сварщиков;</w:t>
            </w:r>
          </w:p>
          <w:p w14:paraId="264B8D6B" w14:textId="77777777" w:rsidR="00D51DEC" w:rsidRPr="00371F2C" w:rsidRDefault="00D51DEC" w:rsidP="000509DE">
            <w:pPr>
              <w:spacing w:line="257" w:lineRule="auto"/>
              <w:ind w:left="23" w:firstLine="249"/>
              <w:jc w:val="both"/>
              <w:rPr>
                <w:color w:val="000000"/>
              </w:rPr>
            </w:pPr>
            <w:r w:rsidRPr="00371F2C">
              <w:rPr>
                <w:color w:val="000000"/>
              </w:rPr>
              <w:t>- копию аттестационных удостоверений специалистов сварочного производства;</w:t>
            </w:r>
          </w:p>
          <w:p w14:paraId="3B7D0E60"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лаборатории неразрушающих методов контроля либо договор с организацией, предоставляющей услуги лаборатории неразрушающих методов контроля;</w:t>
            </w:r>
          </w:p>
          <w:p w14:paraId="479D3DCF"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аттестованного специалиста по визуальному (входящему, операционному) контролю;</w:t>
            </w:r>
          </w:p>
          <w:p w14:paraId="76590C3B" w14:textId="77777777" w:rsidR="00D51DEC" w:rsidRPr="00FC64A6" w:rsidRDefault="00D51DEC" w:rsidP="000509DE">
            <w:pPr>
              <w:spacing w:line="257" w:lineRule="auto"/>
              <w:ind w:left="23" w:firstLine="249"/>
              <w:jc w:val="both"/>
            </w:pPr>
            <w:r w:rsidRPr="00371F2C">
              <w:t>- по запросу Заказчика</w:t>
            </w:r>
            <w:r w:rsidRPr="00FC64A6">
              <w:t xml:space="preserve"> иные документы.</w:t>
            </w:r>
          </w:p>
          <w:p w14:paraId="51373210" w14:textId="77777777" w:rsidR="00D51DEC" w:rsidRPr="003A7900" w:rsidRDefault="00D51DEC" w:rsidP="000509DE">
            <w:pPr>
              <w:spacing w:line="257" w:lineRule="auto"/>
              <w:ind w:left="23" w:firstLine="249"/>
              <w:jc w:val="both"/>
            </w:pPr>
            <w:r w:rsidRPr="003A7900">
              <w:t>При организации и выполнении строительно-монтажных работ на территории действующего предприятия (Заказчика) Подрядчик обязан выполнять следующие требования:</w:t>
            </w:r>
          </w:p>
          <w:p w14:paraId="4D8868C0" w14:textId="77777777" w:rsidR="00D51DEC" w:rsidRPr="003A7900" w:rsidRDefault="00D51DEC" w:rsidP="000509DE">
            <w:pPr>
              <w:spacing w:line="257" w:lineRule="auto"/>
              <w:ind w:left="23" w:firstLine="249"/>
              <w:jc w:val="both"/>
            </w:pPr>
            <w:r w:rsidRPr="003A7900">
              <w:t>- руководствоваться существующими действующими инструкциями на данном предприятии;</w:t>
            </w:r>
          </w:p>
          <w:p w14:paraId="05277EE5" w14:textId="77777777" w:rsidR="00D51DEC" w:rsidRPr="003A7900" w:rsidRDefault="00D51DEC" w:rsidP="000509DE">
            <w:pPr>
              <w:spacing w:line="257" w:lineRule="auto"/>
              <w:ind w:left="23" w:firstLine="249"/>
              <w:jc w:val="both"/>
            </w:pPr>
            <w:r w:rsidRPr="003A7900">
              <w:t>- прохождение обязательного инструктажа перед началом выполнения работ;</w:t>
            </w:r>
          </w:p>
          <w:p w14:paraId="573BD54E" w14:textId="77777777" w:rsidR="00D51DEC" w:rsidRPr="003A7900" w:rsidRDefault="00D51DEC" w:rsidP="000509DE">
            <w:pPr>
              <w:spacing w:line="257" w:lineRule="auto"/>
              <w:ind w:left="23" w:firstLine="249"/>
              <w:jc w:val="both"/>
            </w:pPr>
            <w:r w:rsidRPr="003A7900">
              <w:t>- Подрядчик приступает к производству работ на объекте при наличии утверждённого Заказчиком ППР;</w:t>
            </w:r>
          </w:p>
          <w:p w14:paraId="2D73016E" w14:textId="77777777" w:rsidR="00D51DEC" w:rsidRPr="003A7900" w:rsidRDefault="00D51DEC" w:rsidP="000509DE">
            <w:pPr>
              <w:spacing w:line="257" w:lineRule="auto"/>
              <w:ind w:left="23" w:firstLine="249"/>
              <w:jc w:val="both"/>
            </w:pPr>
            <w:r w:rsidRPr="003A7900">
              <w:t>- Подрядчик самостоятельно определят поставщиков, заключает с ними договора на поставку строительных материалов, конструкций, изделий, оборудования;</w:t>
            </w:r>
          </w:p>
          <w:p w14:paraId="300AA89C" w14:textId="77777777" w:rsidR="00D51DEC" w:rsidRPr="003A7900" w:rsidRDefault="00D51DEC" w:rsidP="000509DE">
            <w:pPr>
              <w:spacing w:line="257" w:lineRule="auto"/>
              <w:ind w:left="23" w:firstLine="249"/>
              <w:jc w:val="both"/>
            </w:pPr>
            <w:r w:rsidRPr="003A7900">
              <w:t>- доставка оборудования и материалов производится Подрядчиком самостоятельно;</w:t>
            </w:r>
          </w:p>
          <w:p w14:paraId="23F345BC" w14:textId="77777777" w:rsidR="00D51DEC" w:rsidRPr="003A7900" w:rsidRDefault="00D51DEC" w:rsidP="000509DE">
            <w:pPr>
              <w:spacing w:line="257" w:lineRule="auto"/>
              <w:ind w:left="23" w:firstLine="249"/>
              <w:jc w:val="both"/>
            </w:pPr>
            <w:r w:rsidRPr="003A7900">
              <w:t>- управление производством работ на объекте осуществляет Подрядчик.</w:t>
            </w:r>
          </w:p>
          <w:p w14:paraId="46C707B3" w14:textId="77777777" w:rsidR="00D51DEC" w:rsidRPr="003A7900" w:rsidRDefault="00D51DEC" w:rsidP="000509DE">
            <w:pPr>
              <w:spacing w:line="257" w:lineRule="auto"/>
              <w:ind w:left="23" w:firstLine="249"/>
              <w:jc w:val="both"/>
            </w:pPr>
            <w:r w:rsidRPr="003A7900">
              <w:t>- Заказчик и Подрядчик должны определять и согласовывать объём, характер, очередность и сроки начала и окончания работ на всех этапах;</w:t>
            </w:r>
          </w:p>
          <w:p w14:paraId="5C7F4607" w14:textId="77777777" w:rsidR="00D51DEC" w:rsidRPr="003A7900" w:rsidRDefault="00D51DEC" w:rsidP="000509DE">
            <w:pPr>
              <w:spacing w:line="257" w:lineRule="auto"/>
              <w:ind w:left="23" w:firstLine="249"/>
              <w:jc w:val="both"/>
            </w:pPr>
            <w:r w:rsidRPr="003A7900">
              <w:t xml:space="preserve">- при работе с грузоподъемными механизмами </w:t>
            </w:r>
            <w:r w:rsidRPr="003A7900">
              <w:lastRenderedPageBreak/>
              <w:t>руководствоваться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w:t>
            </w:r>
          </w:p>
          <w:p w14:paraId="19AE58E1" w14:textId="77777777" w:rsidR="00D51DEC" w:rsidRPr="003A7900" w:rsidRDefault="00D51DEC" w:rsidP="000509DE">
            <w:pPr>
              <w:spacing w:line="257" w:lineRule="auto"/>
              <w:ind w:left="23" w:firstLine="249"/>
              <w:jc w:val="both"/>
            </w:pPr>
            <w:r w:rsidRPr="003A7900">
              <w:t>- Подрядчик самостоятельно устанавливает очерёдность комплексных и первоочередных поставок основных конструкций, материалов, оборудования, порядок их складирования, перемещения и подачи в зону использования.</w:t>
            </w:r>
          </w:p>
          <w:p w14:paraId="50947D83" w14:textId="77777777" w:rsidR="00D51DEC" w:rsidRPr="003A7900" w:rsidRDefault="00D51DEC" w:rsidP="000509DE">
            <w:pPr>
              <w:spacing w:line="257" w:lineRule="auto"/>
              <w:ind w:left="23" w:firstLine="249"/>
              <w:jc w:val="both"/>
              <w:rPr>
                <w:rFonts w:eastAsia="Arial Unicode MS"/>
                <w:color w:val="000000"/>
                <w:lang w:val="ru" w:eastAsia="ru-RU"/>
              </w:rPr>
            </w:pPr>
            <w:r w:rsidRPr="003A7900">
              <w:t>Потребность производства работ в электроэнергии и воде обеспечивается Подрядчиком за счёт собственных средств.</w:t>
            </w:r>
          </w:p>
        </w:tc>
      </w:tr>
      <w:tr w:rsidR="00D51DEC" w:rsidRPr="003A7900" w14:paraId="6E0F27BE" w14:textId="77777777" w:rsidTr="00D51DEC">
        <w:tc>
          <w:tcPr>
            <w:tcW w:w="747" w:type="dxa"/>
          </w:tcPr>
          <w:p w14:paraId="732A3DAD" w14:textId="77777777" w:rsidR="00D51DEC" w:rsidRPr="003A7900" w:rsidRDefault="00D51DEC" w:rsidP="000509DE">
            <w:pPr>
              <w:pStyle w:val="afe"/>
              <w:spacing w:line="312" w:lineRule="auto"/>
              <w:rPr>
                <w:sz w:val="22"/>
                <w:szCs w:val="22"/>
              </w:rPr>
            </w:pPr>
            <w:r w:rsidRPr="003A7900">
              <w:rPr>
                <w:sz w:val="22"/>
                <w:szCs w:val="22"/>
              </w:rPr>
              <w:lastRenderedPageBreak/>
              <w:t>2.2</w:t>
            </w:r>
          </w:p>
        </w:tc>
        <w:tc>
          <w:tcPr>
            <w:tcW w:w="2825" w:type="dxa"/>
          </w:tcPr>
          <w:p w14:paraId="368D1AD9" w14:textId="77777777" w:rsidR="00D51DEC" w:rsidRPr="003A7900" w:rsidRDefault="00D51DEC" w:rsidP="000509DE">
            <w:pPr>
              <w:pStyle w:val="afe"/>
              <w:spacing w:line="312" w:lineRule="auto"/>
              <w:jc w:val="both"/>
              <w:rPr>
                <w:sz w:val="22"/>
                <w:szCs w:val="22"/>
              </w:rPr>
            </w:pPr>
            <w:proofErr w:type="gramStart"/>
            <w:r w:rsidRPr="003A7900">
              <w:rPr>
                <w:sz w:val="22"/>
                <w:szCs w:val="22"/>
              </w:rPr>
              <w:t>Требования  к</w:t>
            </w:r>
            <w:proofErr w:type="gramEnd"/>
            <w:r w:rsidRPr="003A7900">
              <w:rPr>
                <w:sz w:val="22"/>
                <w:szCs w:val="22"/>
              </w:rPr>
              <w:t xml:space="preserve"> качеству выполняемых работ и сроку гарантии качества</w:t>
            </w:r>
          </w:p>
        </w:tc>
        <w:tc>
          <w:tcPr>
            <w:tcW w:w="6317" w:type="dxa"/>
          </w:tcPr>
          <w:p w14:paraId="5E4BBA31" w14:textId="77777777" w:rsidR="00D51DEC" w:rsidRPr="007D1D02" w:rsidRDefault="00D51DEC" w:rsidP="000509DE">
            <w:pPr>
              <w:ind w:firstLine="256"/>
              <w:jc w:val="both"/>
              <w:rPr>
                <w:iCs/>
                <w:color w:val="000000"/>
              </w:rPr>
            </w:pPr>
            <w:r w:rsidRPr="007D1D02">
              <w:rPr>
                <w:iCs/>
                <w:color w:val="000000"/>
              </w:rPr>
              <w:t>Подрядные работы должны быть выполнены в соответствии с требованиями действующего законодательства РФ, в т.ч. техническими регламентами, обеспечивающими соблюдение строительных норм и правил при производстве работ и безопасной эксплуатации объекта.</w:t>
            </w:r>
          </w:p>
          <w:p w14:paraId="1A32CEF5" w14:textId="77777777" w:rsidR="00D51DEC" w:rsidRPr="007D1D02" w:rsidRDefault="00D51DEC" w:rsidP="000509DE">
            <w:pPr>
              <w:ind w:firstLine="256"/>
              <w:jc w:val="both"/>
              <w:rPr>
                <w:iCs/>
                <w:color w:val="000000"/>
              </w:rPr>
            </w:pPr>
            <w:r w:rsidRPr="007D1D02">
              <w:rPr>
                <w:iCs/>
                <w:color w:val="000000"/>
              </w:rPr>
              <w:t>Применяемые строительные материалы, конструкции, оборудование должны соответствовать ГОСТ, ТУ, санитарным и противопожарным требованиям.</w:t>
            </w:r>
          </w:p>
          <w:p w14:paraId="2A3A48B9" w14:textId="77777777" w:rsidR="00D51DEC" w:rsidRPr="007D1D02" w:rsidRDefault="00D51DEC" w:rsidP="000509DE">
            <w:pPr>
              <w:ind w:firstLine="256"/>
              <w:jc w:val="both"/>
              <w:rPr>
                <w:iCs/>
                <w:color w:val="000000"/>
              </w:rPr>
            </w:pPr>
            <w:r w:rsidRPr="007D1D02">
              <w:rPr>
                <w:iCs/>
                <w:color w:val="000000"/>
              </w:rPr>
              <w:t>Качество применяемых материалов, конструкций, изделий, оборудования, и их соответствие санитарным, противопожарным и техническим характеристикам должны подтверждаться паспортами, сертификатами и другими документами установленными техническими регламентами.</w:t>
            </w:r>
          </w:p>
          <w:p w14:paraId="1904B222" w14:textId="77777777" w:rsidR="00D51DEC" w:rsidRPr="007D1D02" w:rsidRDefault="00D51DEC" w:rsidP="000509DE">
            <w:pPr>
              <w:ind w:firstLine="256"/>
              <w:jc w:val="both"/>
              <w:rPr>
                <w:iCs/>
                <w:color w:val="000000"/>
              </w:rPr>
            </w:pPr>
            <w:r w:rsidRPr="007D1D02">
              <w:rPr>
                <w:iCs/>
                <w:color w:val="000000"/>
              </w:rPr>
              <w:t>Все поступающие на площадку материалы и конструкции не должны иметь повреждений и дефектов, трещин, разрывов.</w:t>
            </w:r>
          </w:p>
          <w:p w14:paraId="64327C6B" w14:textId="77777777" w:rsidR="00D51DEC" w:rsidRPr="007D1D02" w:rsidRDefault="00D51DEC" w:rsidP="000509DE">
            <w:pPr>
              <w:ind w:firstLine="256"/>
              <w:jc w:val="both"/>
              <w:rPr>
                <w:iCs/>
                <w:color w:val="000000"/>
              </w:rPr>
            </w:pPr>
            <w:r w:rsidRPr="007D1D02">
              <w:rPr>
                <w:iCs/>
                <w:color w:val="000000"/>
              </w:rPr>
              <w:t>Такелажники и машинисты не имеют права поднимать дефектные конструкции во избежание несчастных случаев и каких-либо доделок на ремонтируемом объекте в процессе монтажа конструкций.</w:t>
            </w:r>
          </w:p>
          <w:p w14:paraId="7FDC0C4E" w14:textId="77777777" w:rsidR="00D51DEC" w:rsidRPr="007D1D02" w:rsidRDefault="00D51DEC" w:rsidP="000509DE">
            <w:pPr>
              <w:ind w:firstLine="256"/>
              <w:jc w:val="both"/>
              <w:rPr>
                <w:iCs/>
                <w:color w:val="000000"/>
              </w:rPr>
            </w:pPr>
            <w:r w:rsidRPr="007D1D02">
              <w:rPr>
                <w:iCs/>
                <w:color w:val="000000"/>
              </w:rPr>
              <w:t>Подрядчик несет ответственность за качество приобретаемых и применяемых при выполнении работ материалов.</w:t>
            </w:r>
          </w:p>
          <w:p w14:paraId="37D0FAB5" w14:textId="77777777" w:rsidR="00D51DEC" w:rsidRPr="007D1D02" w:rsidRDefault="00D51DEC" w:rsidP="000509DE">
            <w:pPr>
              <w:ind w:firstLine="256"/>
              <w:jc w:val="both"/>
              <w:rPr>
                <w:iCs/>
                <w:color w:val="000000"/>
              </w:rPr>
            </w:pPr>
            <w:r w:rsidRPr="007D1D02">
              <w:rPr>
                <w:iCs/>
                <w:color w:val="000000"/>
              </w:rPr>
              <w:t>Применяемые средства механизации, инструменты должны обеспечивать необходимое качество выполняе</w:t>
            </w:r>
            <w:r>
              <w:rPr>
                <w:iCs/>
                <w:color w:val="000000"/>
              </w:rPr>
              <w:t xml:space="preserve">мых работ согласно требованиям </w:t>
            </w:r>
            <w:r w:rsidRPr="007D1D02">
              <w:rPr>
                <w:iCs/>
                <w:color w:val="000000"/>
              </w:rPr>
              <w:t xml:space="preserve">норм и технических регламентов, а </w:t>
            </w:r>
            <w:proofErr w:type="gramStart"/>
            <w:r w:rsidRPr="007D1D02">
              <w:rPr>
                <w:iCs/>
                <w:color w:val="000000"/>
              </w:rPr>
              <w:t>так же</w:t>
            </w:r>
            <w:proofErr w:type="gramEnd"/>
            <w:r w:rsidRPr="007D1D02">
              <w:rPr>
                <w:iCs/>
                <w:color w:val="000000"/>
              </w:rPr>
              <w:t xml:space="preserve"> соблюдение санитарно-гигиенических, противопожарных и безопасных требований при производстве работ.</w:t>
            </w:r>
          </w:p>
          <w:p w14:paraId="672EBAA8" w14:textId="77777777" w:rsidR="00D51DEC" w:rsidRPr="007D1D02" w:rsidRDefault="00D51DEC" w:rsidP="000509DE">
            <w:pPr>
              <w:ind w:firstLine="256"/>
              <w:jc w:val="both"/>
              <w:rPr>
                <w:iCs/>
                <w:color w:val="000000"/>
              </w:rPr>
            </w:pPr>
            <w:r w:rsidRPr="007D1D02">
              <w:rPr>
                <w:iCs/>
                <w:color w:val="000000"/>
              </w:rPr>
              <w:t xml:space="preserve">Подрядчик обеспечивает производственный контроль качества подрядных работ. </w:t>
            </w:r>
          </w:p>
          <w:p w14:paraId="06BBB51F" w14:textId="77777777" w:rsidR="00D51DEC" w:rsidRPr="007D1D02" w:rsidRDefault="00D51DEC" w:rsidP="000509DE">
            <w:pPr>
              <w:ind w:firstLine="256"/>
              <w:jc w:val="both"/>
              <w:rPr>
                <w:iCs/>
                <w:color w:val="000000"/>
              </w:rPr>
            </w:pPr>
            <w:r w:rsidRPr="007D1D02">
              <w:rPr>
                <w:iCs/>
                <w:color w:val="000000"/>
              </w:rPr>
              <w:t>Дефекты, допущенные Подрядчиком и обнаруженные при приемке работ и в гарантийный срок в течение ___ месяцев с момента подписания сторонами акта рабочей комиссии о приемке законченного отремонтированного объекта, за исключением случаев повреждения его со стороны третьих лиц, подлежат немедленному устранению Подрядчиком без дополнительной оплаты.</w:t>
            </w:r>
          </w:p>
          <w:p w14:paraId="6A2023ED" w14:textId="77777777" w:rsidR="00D51DEC" w:rsidRPr="007D1D02" w:rsidRDefault="00D51DEC" w:rsidP="000509DE">
            <w:pPr>
              <w:ind w:firstLine="256"/>
              <w:jc w:val="both"/>
              <w:rPr>
                <w:iCs/>
                <w:color w:val="000000"/>
              </w:rPr>
            </w:pPr>
            <w:r w:rsidRPr="007D1D02">
              <w:rPr>
                <w:iCs/>
                <w:color w:val="000000"/>
              </w:rPr>
              <w:t>Гарантийный срок продлевает</w:t>
            </w:r>
            <w:r>
              <w:rPr>
                <w:iCs/>
                <w:color w:val="000000"/>
              </w:rPr>
              <w:t>ся на срок устранения дефектов.</w:t>
            </w:r>
          </w:p>
        </w:tc>
      </w:tr>
      <w:tr w:rsidR="00D51DEC" w:rsidRPr="003A7900" w14:paraId="00F868D4" w14:textId="77777777" w:rsidTr="00D51DEC">
        <w:trPr>
          <w:trHeight w:val="274"/>
        </w:trPr>
        <w:tc>
          <w:tcPr>
            <w:tcW w:w="747" w:type="dxa"/>
          </w:tcPr>
          <w:p w14:paraId="56748C66" w14:textId="77777777" w:rsidR="00D51DEC" w:rsidRPr="003A7900" w:rsidRDefault="00D51DEC" w:rsidP="000509DE">
            <w:pPr>
              <w:pStyle w:val="afe"/>
              <w:spacing w:line="312" w:lineRule="auto"/>
              <w:rPr>
                <w:sz w:val="22"/>
                <w:szCs w:val="22"/>
              </w:rPr>
            </w:pPr>
            <w:r w:rsidRPr="003A7900">
              <w:rPr>
                <w:sz w:val="22"/>
                <w:szCs w:val="22"/>
              </w:rPr>
              <w:t>2.3</w:t>
            </w:r>
          </w:p>
        </w:tc>
        <w:tc>
          <w:tcPr>
            <w:tcW w:w="2825" w:type="dxa"/>
          </w:tcPr>
          <w:p w14:paraId="503AFFF1" w14:textId="77777777" w:rsidR="00D51DEC" w:rsidRPr="003A7900" w:rsidRDefault="00D51DEC" w:rsidP="000509DE">
            <w:pPr>
              <w:pStyle w:val="afe"/>
              <w:spacing w:line="312" w:lineRule="auto"/>
              <w:jc w:val="both"/>
              <w:rPr>
                <w:sz w:val="22"/>
                <w:szCs w:val="22"/>
              </w:rPr>
            </w:pPr>
            <w:r w:rsidRPr="003A7900">
              <w:rPr>
                <w:sz w:val="22"/>
                <w:szCs w:val="22"/>
              </w:rPr>
              <w:t xml:space="preserve">Требования к техническим </w:t>
            </w:r>
            <w:r w:rsidRPr="003A7900">
              <w:rPr>
                <w:sz w:val="22"/>
                <w:szCs w:val="22"/>
              </w:rPr>
              <w:lastRenderedPageBreak/>
              <w:t>характеристикам работ, товаров, используемых при выполнении работ</w:t>
            </w:r>
          </w:p>
        </w:tc>
        <w:tc>
          <w:tcPr>
            <w:tcW w:w="6317" w:type="dxa"/>
          </w:tcPr>
          <w:p w14:paraId="0279A70F" w14:textId="77777777" w:rsidR="00D51DEC" w:rsidRPr="003A7900" w:rsidRDefault="00D51DEC" w:rsidP="000509DE">
            <w:pPr>
              <w:ind w:firstLine="256"/>
              <w:jc w:val="both"/>
              <w:rPr>
                <w:iCs/>
                <w:color w:val="000000"/>
              </w:rPr>
            </w:pPr>
            <w:r w:rsidRPr="003A7900">
              <w:rPr>
                <w:iCs/>
                <w:color w:val="000000"/>
              </w:rPr>
              <w:lastRenderedPageBreak/>
              <w:t xml:space="preserve">Во всех случаях указания в сметных расчётах </w:t>
            </w:r>
            <w:r w:rsidRPr="003A7900">
              <w:rPr>
                <w:iCs/>
                <w:color w:val="000000"/>
              </w:rPr>
              <w:lastRenderedPageBreak/>
              <w:t xml:space="preserve">конкретных товарных знаков того или иного оборудования, материалов и иных ресурсов, Заказчик подразумевает, что участник закупки вправе предложить иной товарный знак, являющийся эквивалентом указанному товарному знаку. </w:t>
            </w:r>
          </w:p>
          <w:p w14:paraId="100A8A26" w14:textId="77777777" w:rsidR="00D51DEC" w:rsidRPr="003A7900" w:rsidRDefault="00D51DEC" w:rsidP="000509DE">
            <w:pPr>
              <w:ind w:firstLine="256"/>
              <w:jc w:val="both"/>
              <w:rPr>
                <w:iCs/>
                <w:color w:val="000000"/>
              </w:rPr>
            </w:pPr>
            <w:r w:rsidRPr="003A7900">
              <w:rPr>
                <w:iCs/>
                <w:color w:val="000000"/>
              </w:rPr>
              <w:t>Во всех случаях указания в прилагаемых сметных расчётах наименования производителя или страны происхождения того или иного оборудования, материалов и иных ресурсов, Заказчик подразумевает, что данное указание является исключительно рекомендацией, и участник закупки вправе предложить иное наименование производителя и страны происхождения товара.</w:t>
            </w:r>
          </w:p>
          <w:p w14:paraId="7F6280E9" w14:textId="77777777" w:rsidR="00D51DEC" w:rsidRPr="003A7900" w:rsidRDefault="00D51DEC" w:rsidP="000509DE">
            <w:pPr>
              <w:ind w:firstLine="256"/>
              <w:jc w:val="both"/>
              <w:rPr>
                <w:rFonts w:eastAsia="Arial Unicode MS"/>
                <w:color w:val="000000"/>
                <w:highlight w:val="yellow"/>
                <w:lang w:val="ru" w:eastAsia="ru-RU"/>
              </w:rPr>
            </w:pPr>
            <w:r w:rsidRPr="003A7900">
              <w:rPr>
                <w:iCs/>
                <w:color w:val="000000"/>
              </w:rPr>
              <w:t>Работы следует выполнять в соответствии с действующим законодательством РФ, в т.ч. техническими регламентами, строительными нормами и правилами, настоящими техническими требо</w:t>
            </w:r>
            <w:r>
              <w:rPr>
                <w:iCs/>
                <w:color w:val="000000"/>
              </w:rPr>
              <w:t>ваниями и на условиях договора.</w:t>
            </w:r>
          </w:p>
        </w:tc>
      </w:tr>
      <w:tr w:rsidR="00D51DEC" w:rsidRPr="003A7900" w14:paraId="533C7B35" w14:textId="77777777" w:rsidTr="00D51DEC">
        <w:trPr>
          <w:trHeight w:val="354"/>
        </w:trPr>
        <w:tc>
          <w:tcPr>
            <w:tcW w:w="9889" w:type="dxa"/>
            <w:gridSpan w:val="3"/>
            <w:vAlign w:val="center"/>
          </w:tcPr>
          <w:p w14:paraId="54DA3BFF" w14:textId="77777777" w:rsidR="00D51DEC" w:rsidRPr="003A7900" w:rsidRDefault="00D51DEC" w:rsidP="000509DE">
            <w:pPr>
              <w:pStyle w:val="afe"/>
              <w:jc w:val="center"/>
              <w:rPr>
                <w:sz w:val="22"/>
                <w:szCs w:val="22"/>
              </w:rPr>
            </w:pPr>
            <w:r w:rsidRPr="003A7900">
              <w:rPr>
                <w:sz w:val="22"/>
                <w:szCs w:val="22"/>
              </w:rPr>
              <w:lastRenderedPageBreak/>
              <w:t>3. Дополнительные требования</w:t>
            </w:r>
          </w:p>
        </w:tc>
      </w:tr>
      <w:tr w:rsidR="00D51DEC" w:rsidRPr="003A7900" w14:paraId="070E724B" w14:textId="77777777" w:rsidTr="00D51DEC">
        <w:tc>
          <w:tcPr>
            <w:tcW w:w="747" w:type="dxa"/>
          </w:tcPr>
          <w:p w14:paraId="524F6FD4" w14:textId="77777777" w:rsidR="00D51DEC" w:rsidRPr="003A7900" w:rsidRDefault="00D51DEC" w:rsidP="000509DE">
            <w:pPr>
              <w:pStyle w:val="afe"/>
              <w:rPr>
                <w:sz w:val="22"/>
                <w:szCs w:val="22"/>
              </w:rPr>
            </w:pPr>
            <w:r w:rsidRPr="003A7900">
              <w:rPr>
                <w:sz w:val="22"/>
                <w:szCs w:val="22"/>
              </w:rPr>
              <w:t>3.1</w:t>
            </w:r>
          </w:p>
        </w:tc>
        <w:tc>
          <w:tcPr>
            <w:tcW w:w="2825" w:type="dxa"/>
          </w:tcPr>
          <w:p w14:paraId="4C81EE1C" w14:textId="77777777" w:rsidR="00D51DEC" w:rsidRPr="003A7900" w:rsidRDefault="00D51DEC" w:rsidP="000509DE">
            <w:pPr>
              <w:pStyle w:val="afe"/>
              <w:jc w:val="both"/>
              <w:rPr>
                <w:color w:val="FF0000"/>
                <w:sz w:val="22"/>
                <w:szCs w:val="22"/>
              </w:rPr>
            </w:pPr>
            <w:r w:rsidRPr="003A7900">
              <w:rPr>
                <w:sz w:val="22"/>
                <w:szCs w:val="22"/>
              </w:rPr>
              <w:t>Требования к безопасности работ</w:t>
            </w:r>
          </w:p>
        </w:tc>
        <w:tc>
          <w:tcPr>
            <w:tcW w:w="6317" w:type="dxa"/>
          </w:tcPr>
          <w:p w14:paraId="2F9876B3" w14:textId="77777777" w:rsidR="00D51DEC" w:rsidRPr="003A7900" w:rsidRDefault="00D51DEC" w:rsidP="000509DE">
            <w:pPr>
              <w:jc w:val="both"/>
            </w:pPr>
            <w:r w:rsidRPr="003A7900">
              <w:t xml:space="preserve">В соответствии с действующим законодательством РФ: Градостроительным кодексом РФ, Федеральным законом №123-ФЗ «Технический регламент о требованиях пожарной безопасности», СНиП, </w:t>
            </w:r>
            <w:proofErr w:type="spellStart"/>
            <w:r w:rsidRPr="003A7900">
              <w:t>СаНПиН</w:t>
            </w:r>
            <w:proofErr w:type="spellEnd"/>
            <w:r w:rsidRPr="003A7900">
              <w:t>, ГОСТ, ТЕР и другими строительными нормами, действующими на территории Российской Федерации.</w:t>
            </w:r>
          </w:p>
        </w:tc>
      </w:tr>
      <w:tr w:rsidR="00D51DEC" w:rsidRPr="003A7900" w14:paraId="499484F6" w14:textId="77777777" w:rsidTr="00D51DEC">
        <w:tc>
          <w:tcPr>
            <w:tcW w:w="747" w:type="dxa"/>
          </w:tcPr>
          <w:p w14:paraId="504362BD" w14:textId="77777777" w:rsidR="00D51DEC" w:rsidRPr="003A7900" w:rsidRDefault="00D51DEC" w:rsidP="000509DE">
            <w:pPr>
              <w:pStyle w:val="afe"/>
              <w:rPr>
                <w:sz w:val="22"/>
                <w:szCs w:val="22"/>
              </w:rPr>
            </w:pPr>
            <w:r w:rsidRPr="003A7900">
              <w:rPr>
                <w:sz w:val="22"/>
                <w:szCs w:val="22"/>
              </w:rPr>
              <w:t>3.2</w:t>
            </w:r>
          </w:p>
        </w:tc>
        <w:tc>
          <w:tcPr>
            <w:tcW w:w="2825" w:type="dxa"/>
          </w:tcPr>
          <w:p w14:paraId="442FCF0B" w14:textId="77777777" w:rsidR="00D51DEC" w:rsidRPr="003A7900" w:rsidRDefault="00D51DEC" w:rsidP="000509DE">
            <w:pPr>
              <w:tabs>
                <w:tab w:val="left" w:pos="3360"/>
              </w:tabs>
              <w:jc w:val="both"/>
            </w:pPr>
            <w:r w:rsidRPr="003A7900">
              <w:t>Требования к результатам работ</w:t>
            </w:r>
          </w:p>
        </w:tc>
        <w:tc>
          <w:tcPr>
            <w:tcW w:w="6317" w:type="dxa"/>
          </w:tcPr>
          <w:p w14:paraId="79269F6D"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Подрядчик должен сдать Заказчику результат работ согласно выданного Заказчиком задания.</w:t>
            </w:r>
          </w:p>
          <w:p w14:paraId="59BF0EE8"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До предъявления Заказчику акта приёмки выполненных работ по объекту (форма КС-2), справки о стоимости выполненных работ и затрат (форма КС-3) Подрядчик обязан предоставить Заказчику следующие документ</w:t>
            </w:r>
            <w:r w:rsidRPr="00F12FB2">
              <w:rPr>
                <w:rFonts w:eastAsia="Arial Unicode MS"/>
                <w:color w:val="000000"/>
                <w:shd w:val="clear" w:color="auto" w:fill="FFFFFF"/>
                <w:lang w:val="ru" w:eastAsia="ru-RU"/>
              </w:rPr>
              <w:t>ы:</w:t>
            </w:r>
            <w:r w:rsidRPr="003A7900">
              <w:rPr>
                <w:rFonts w:eastAsia="Arial Unicode MS"/>
                <w:color w:val="000000"/>
                <w:lang w:val="ru" w:eastAsia="ru-RU"/>
              </w:rPr>
              <w:t xml:space="preserve"> </w:t>
            </w:r>
          </w:p>
          <w:p w14:paraId="11ABD34B"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 акты освидетельствования скрытых работ;</w:t>
            </w:r>
          </w:p>
          <w:p w14:paraId="07D5A523" w14:textId="77777777" w:rsidR="00D51DEC" w:rsidRPr="003A7900" w:rsidRDefault="00D51DEC" w:rsidP="000509DE">
            <w:pPr>
              <w:rPr>
                <w:rFonts w:eastAsia="Arial Unicode MS"/>
                <w:color w:val="000000"/>
                <w:lang w:val="ru" w:eastAsia="ru-RU"/>
              </w:rPr>
            </w:pPr>
            <w:r w:rsidRPr="003A7900">
              <w:rPr>
                <w:rFonts w:eastAsia="Arial Unicode MS"/>
                <w:color w:val="000000"/>
                <w:lang w:val="ru" w:eastAsia="ru-RU"/>
              </w:rPr>
              <w:t>- акты приёмки ответственных конструкций;</w:t>
            </w:r>
          </w:p>
          <w:p w14:paraId="2A2CEEBB" w14:textId="77777777" w:rsidR="00D51DEC" w:rsidRPr="00371F2C" w:rsidRDefault="00D51DEC" w:rsidP="000509DE">
            <w:pPr>
              <w:jc w:val="both"/>
              <w:rPr>
                <w:rFonts w:eastAsia="Arial Unicode MS"/>
                <w:color w:val="000000"/>
                <w:lang w:val="ru" w:eastAsia="ru-RU"/>
              </w:rPr>
            </w:pPr>
            <w:r>
              <w:rPr>
                <w:rFonts w:eastAsia="Arial Unicode MS"/>
                <w:color w:val="000000"/>
                <w:lang w:val="ru" w:eastAsia="ru-RU"/>
              </w:rPr>
              <w:t xml:space="preserve">- акт </w:t>
            </w:r>
            <w:r w:rsidRPr="00371F2C">
              <w:rPr>
                <w:rFonts w:eastAsia="Arial Unicode MS"/>
                <w:color w:val="000000"/>
                <w:lang w:val="ru" w:eastAsia="ru-RU"/>
              </w:rPr>
              <w:t>сдачи-приёмки объекта.</w:t>
            </w:r>
          </w:p>
          <w:p w14:paraId="18CF4C8F" w14:textId="77777777" w:rsidR="00D51DEC" w:rsidRPr="00371F2C" w:rsidRDefault="00D51DEC" w:rsidP="000509DE">
            <w:pPr>
              <w:jc w:val="both"/>
              <w:rPr>
                <w:rFonts w:eastAsia="Arial Unicode MS"/>
                <w:color w:val="000000"/>
                <w:lang w:eastAsia="ru-RU"/>
              </w:rPr>
            </w:pPr>
            <w:r w:rsidRPr="00371F2C">
              <w:rPr>
                <w:rFonts w:eastAsia="Arial Unicode MS"/>
                <w:color w:val="000000"/>
                <w:lang w:eastAsia="ru-RU"/>
              </w:rPr>
              <w:t>- протоколы наладки и испытаний</w:t>
            </w:r>
            <w:r w:rsidRPr="00371F2C">
              <w:rPr>
                <w:rFonts w:eastAsia="Arial Unicode MS"/>
                <w:color w:val="000000"/>
                <w:lang w:val="ru" w:eastAsia="ru-RU"/>
              </w:rPr>
              <w:t xml:space="preserve"> </w:t>
            </w:r>
            <w:r>
              <w:rPr>
                <w:rFonts w:eastAsia="Arial Unicode MS"/>
                <w:color w:val="000000"/>
                <w:lang w:eastAsia="ru-RU"/>
              </w:rPr>
              <w:t>оборудования;</w:t>
            </w:r>
          </w:p>
          <w:p w14:paraId="63B8CE82" w14:textId="77777777" w:rsidR="00D51DEC" w:rsidRDefault="00D51DEC" w:rsidP="000509DE">
            <w:pPr>
              <w:jc w:val="both"/>
              <w:rPr>
                <w:rFonts w:eastAsia="Arial Unicode MS"/>
                <w:color w:val="000000"/>
                <w:lang w:val="ru" w:eastAsia="ru-RU"/>
              </w:rPr>
            </w:pPr>
            <w:r w:rsidRPr="00371F2C">
              <w:rPr>
                <w:rFonts w:eastAsia="Arial Unicode MS"/>
                <w:color w:val="000000"/>
                <w:lang w:val="ru" w:eastAsia="ru-RU"/>
              </w:rPr>
              <w:t>а также паспорта, сертификаты на примененные материалы (копии сертификатов), используемых</w:t>
            </w:r>
            <w:r>
              <w:rPr>
                <w:rFonts w:eastAsia="Arial Unicode MS"/>
                <w:color w:val="000000"/>
                <w:lang w:val="ru" w:eastAsia="ru-RU"/>
              </w:rPr>
              <w:t xml:space="preserve"> при ремонте объекта.</w:t>
            </w:r>
          </w:p>
          <w:p w14:paraId="43D732C9"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Заказчик в течение 10-ти рабочих дней со дня получения форм КС-2, КС-3, утверждает их (принимает выполненные работы) и передаёт Подрядчику подписанные формы КС-2, КС-3, либо направляет Подрядчику мотивированный отказ с указанием недостатков. Выявленные недостатки устраняются Подрядчиком за свой счёт в сроки, установленные Заказчиком.</w:t>
            </w:r>
          </w:p>
          <w:p w14:paraId="31C40F87" w14:textId="77777777" w:rsidR="00D51DEC" w:rsidRPr="003A7900" w:rsidRDefault="00D51DEC" w:rsidP="000509DE">
            <w:pPr>
              <w:tabs>
                <w:tab w:val="left" w:pos="3360"/>
              </w:tabs>
              <w:jc w:val="both"/>
              <w:rPr>
                <w:rFonts w:eastAsia="Arial Unicode MS"/>
                <w:color w:val="000000"/>
                <w:lang w:val="ru" w:eastAsia="ru-RU"/>
              </w:rPr>
            </w:pPr>
            <w:r w:rsidRPr="003A7900">
              <w:rPr>
                <w:rFonts w:eastAsia="Arial Unicode MS"/>
                <w:color w:val="000000"/>
                <w:lang w:val="ru" w:eastAsia="ru-RU"/>
              </w:rPr>
              <w:t>Работы считаются принятыми с момента подписания сторонами акта приёмки выполненных работ (форма КС-2), справки о стоимости работ (форма КС-3) установленного образца</w:t>
            </w:r>
          </w:p>
        </w:tc>
      </w:tr>
      <w:tr w:rsidR="00D51DEC" w:rsidRPr="003A7900" w14:paraId="45AF87E1" w14:textId="77777777" w:rsidTr="00D51DEC">
        <w:tc>
          <w:tcPr>
            <w:tcW w:w="747" w:type="dxa"/>
          </w:tcPr>
          <w:p w14:paraId="61BD9FD1" w14:textId="77777777" w:rsidR="00D51DEC" w:rsidRPr="003A7900" w:rsidRDefault="00D51DEC" w:rsidP="000509DE">
            <w:pPr>
              <w:pStyle w:val="afe"/>
              <w:rPr>
                <w:sz w:val="22"/>
                <w:szCs w:val="22"/>
              </w:rPr>
            </w:pPr>
            <w:r w:rsidRPr="003A7900">
              <w:rPr>
                <w:sz w:val="22"/>
                <w:szCs w:val="22"/>
              </w:rPr>
              <w:t>3.3</w:t>
            </w:r>
          </w:p>
        </w:tc>
        <w:tc>
          <w:tcPr>
            <w:tcW w:w="2825" w:type="dxa"/>
          </w:tcPr>
          <w:p w14:paraId="42A8F595" w14:textId="77777777" w:rsidR="00D51DEC" w:rsidRPr="003A7900" w:rsidRDefault="00D51DEC" w:rsidP="000509DE">
            <w:pPr>
              <w:tabs>
                <w:tab w:val="left" w:pos="3360"/>
              </w:tabs>
              <w:jc w:val="both"/>
            </w:pPr>
            <w:r w:rsidRPr="003A7900">
              <w:t>Срок предоставления гарантии качества работ</w:t>
            </w:r>
          </w:p>
        </w:tc>
        <w:tc>
          <w:tcPr>
            <w:tcW w:w="6317" w:type="dxa"/>
          </w:tcPr>
          <w:p w14:paraId="66E23B1B" w14:textId="77777777" w:rsidR="00D51DEC" w:rsidRPr="003A7900" w:rsidRDefault="00D51DEC" w:rsidP="000509DE">
            <w:pPr>
              <w:ind w:firstLine="176"/>
              <w:jc w:val="both"/>
            </w:pPr>
            <w:r w:rsidRPr="003A7900">
              <w:t xml:space="preserve">Срок гарантии устанавливается </w:t>
            </w:r>
            <w:r>
              <w:t xml:space="preserve">36 </w:t>
            </w:r>
            <w:r w:rsidRPr="003A7900">
              <w:t>месяц</w:t>
            </w:r>
            <w:r>
              <w:t>ев</w:t>
            </w:r>
            <w:r w:rsidRPr="003A7900">
              <w:t xml:space="preserve"> с момента подписания сторонами акта о приёмке выполненных работ (форма № КС-2), справки о стоимости выполненных работ и затрат (форма № КС-3), за исключением случаев повреждения его со стороны третьих лиц.</w:t>
            </w:r>
          </w:p>
          <w:p w14:paraId="10025CD1" w14:textId="77777777" w:rsidR="00D51DEC" w:rsidRPr="003A7900" w:rsidRDefault="00D51DEC" w:rsidP="000509DE">
            <w:r w:rsidRPr="003A7900">
              <w:t xml:space="preserve">Подрядчик в течение 10-ти рабочих дней с момента письменного обращения Заказчика обязан безвозмездно устранить в течение гарантийного срока недостатки или </w:t>
            </w:r>
            <w:r w:rsidRPr="003A7900">
              <w:lastRenderedPageBreak/>
              <w:t>дефекты, вызванные применением некачественных материалов и некачественным выполнением работ.</w:t>
            </w:r>
          </w:p>
        </w:tc>
      </w:tr>
    </w:tbl>
    <w:p w14:paraId="79FCA74A" w14:textId="77777777" w:rsidR="00D51DEC" w:rsidRDefault="00D51DEC" w:rsidP="00D51DEC"/>
    <w:p w14:paraId="6CAAB8F1" w14:textId="77777777" w:rsidR="00D51DEC" w:rsidRDefault="00D51DEC" w:rsidP="00D51DEC">
      <w:r>
        <w:t xml:space="preserve">4. </w:t>
      </w:r>
      <w:r w:rsidRPr="003A7900">
        <w:t>Наименование и объемы работ:</w:t>
      </w:r>
    </w:p>
    <w:p w14:paraId="6C85E784" w14:textId="77777777" w:rsidR="00D51DEC" w:rsidRDefault="00D51DEC" w:rsidP="00D51DEC">
      <w:r w:rsidRPr="00D208FC">
        <w:rPr>
          <w:b/>
          <w:bCs/>
          <w:color w:val="000000"/>
          <w:lang w:eastAsia="ru-RU"/>
        </w:rPr>
        <w:t xml:space="preserve">Текущий ремонт бокового экрана котла КВТС-20 котельной № 1/31 </w:t>
      </w:r>
      <w:proofErr w:type="spellStart"/>
      <w:r w:rsidRPr="00D208FC">
        <w:rPr>
          <w:b/>
          <w:bCs/>
          <w:color w:val="000000"/>
          <w:lang w:eastAsia="ru-RU"/>
        </w:rPr>
        <w:t>п.Новошахтинский</w:t>
      </w:r>
      <w:proofErr w:type="spellEnd"/>
    </w:p>
    <w:tbl>
      <w:tblPr>
        <w:tblW w:w="9781" w:type="dxa"/>
        <w:tblInd w:w="108" w:type="dxa"/>
        <w:tblLayout w:type="fixed"/>
        <w:tblLook w:val="04A0" w:firstRow="1" w:lastRow="0" w:firstColumn="1" w:lastColumn="0" w:noHBand="0" w:noVBand="1"/>
      </w:tblPr>
      <w:tblGrid>
        <w:gridCol w:w="987"/>
        <w:gridCol w:w="5937"/>
        <w:gridCol w:w="1298"/>
        <w:gridCol w:w="1559"/>
      </w:tblGrid>
      <w:tr w:rsidR="00D51DEC" w:rsidRPr="000F6B63" w14:paraId="0E0FB408" w14:textId="77777777" w:rsidTr="00D51DEC">
        <w:trPr>
          <w:trHeight w:val="675"/>
        </w:trPr>
        <w:tc>
          <w:tcPr>
            <w:tcW w:w="987" w:type="dxa"/>
            <w:tcBorders>
              <w:top w:val="single" w:sz="4" w:space="0" w:color="auto"/>
              <w:left w:val="single" w:sz="4" w:space="0" w:color="auto"/>
              <w:bottom w:val="nil"/>
              <w:right w:val="single" w:sz="4" w:space="0" w:color="auto"/>
            </w:tcBorders>
            <w:shd w:val="clear" w:color="auto" w:fill="auto"/>
            <w:vAlign w:val="center"/>
            <w:hideMark/>
          </w:tcPr>
          <w:p w14:paraId="680F976E" w14:textId="77777777" w:rsidR="00D51DEC" w:rsidRPr="000F6B63" w:rsidRDefault="00D51DEC" w:rsidP="000509DE">
            <w:pPr>
              <w:jc w:val="center"/>
              <w:rPr>
                <w:color w:val="000000"/>
                <w:lang w:eastAsia="ru-RU"/>
              </w:rPr>
            </w:pPr>
            <w:r w:rsidRPr="000F6B63">
              <w:rPr>
                <w:color w:val="000000"/>
                <w:lang w:eastAsia="ru-RU"/>
              </w:rPr>
              <w:t>№</w:t>
            </w:r>
            <w:r w:rsidRPr="000F6B63">
              <w:rPr>
                <w:color w:val="000000"/>
                <w:lang w:eastAsia="ru-RU"/>
              </w:rPr>
              <w:br/>
              <w:t>п/п</w:t>
            </w:r>
          </w:p>
        </w:tc>
        <w:tc>
          <w:tcPr>
            <w:tcW w:w="5937" w:type="dxa"/>
            <w:tcBorders>
              <w:top w:val="single" w:sz="4" w:space="0" w:color="auto"/>
              <w:left w:val="nil"/>
              <w:bottom w:val="nil"/>
              <w:right w:val="single" w:sz="4" w:space="0" w:color="auto"/>
            </w:tcBorders>
            <w:shd w:val="clear" w:color="auto" w:fill="auto"/>
            <w:vAlign w:val="center"/>
            <w:hideMark/>
          </w:tcPr>
          <w:p w14:paraId="39314721" w14:textId="77777777" w:rsidR="00D51DEC" w:rsidRPr="000F6B63" w:rsidRDefault="00D51DEC" w:rsidP="000509DE">
            <w:pPr>
              <w:jc w:val="center"/>
              <w:rPr>
                <w:color w:val="000000"/>
                <w:lang w:eastAsia="ru-RU"/>
              </w:rPr>
            </w:pPr>
            <w:r w:rsidRPr="000F6B63">
              <w:rPr>
                <w:color w:val="000000"/>
                <w:lang w:eastAsia="ru-RU"/>
              </w:rPr>
              <w:t>Наименование работ</w:t>
            </w:r>
          </w:p>
        </w:tc>
        <w:tc>
          <w:tcPr>
            <w:tcW w:w="1298" w:type="dxa"/>
            <w:tcBorders>
              <w:top w:val="single" w:sz="4" w:space="0" w:color="auto"/>
              <w:left w:val="nil"/>
              <w:bottom w:val="nil"/>
              <w:right w:val="single" w:sz="4" w:space="0" w:color="auto"/>
            </w:tcBorders>
            <w:shd w:val="clear" w:color="auto" w:fill="auto"/>
            <w:vAlign w:val="center"/>
            <w:hideMark/>
          </w:tcPr>
          <w:p w14:paraId="3282939B" w14:textId="77777777" w:rsidR="00D51DEC" w:rsidRPr="000F6B63" w:rsidRDefault="00D51DEC" w:rsidP="000509DE">
            <w:pPr>
              <w:jc w:val="center"/>
              <w:rPr>
                <w:color w:val="000000"/>
                <w:lang w:eastAsia="ru-RU"/>
              </w:rPr>
            </w:pPr>
            <w:r w:rsidRPr="000F6B63">
              <w:rPr>
                <w:color w:val="000000"/>
                <w:lang w:eastAsia="ru-RU"/>
              </w:rPr>
              <w:t>Ед.</w:t>
            </w:r>
            <w:r w:rsidRPr="000F6B63">
              <w:rPr>
                <w:color w:val="000000"/>
                <w:lang w:eastAsia="ru-RU"/>
              </w:rPr>
              <w:br/>
              <w:t>изм.</w:t>
            </w:r>
          </w:p>
        </w:tc>
        <w:tc>
          <w:tcPr>
            <w:tcW w:w="1559" w:type="dxa"/>
            <w:tcBorders>
              <w:top w:val="single" w:sz="4" w:space="0" w:color="auto"/>
              <w:left w:val="nil"/>
              <w:bottom w:val="nil"/>
              <w:right w:val="single" w:sz="4" w:space="0" w:color="auto"/>
            </w:tcBorders>
            <w:shd w:val="clear" w:color="auto" w:fill="auto"/>
            <w:vAlign w:val="center"/>
            <w:hideMark/>
          </w:tcPr>
          <w:p w14:paraId="56657A3F" w14:textId="77777777" w:rsidR="00D51DEC" w:rsidRPr="000F6B63" w:rsidRDefault="00D51DEC" w:rsidP="000509DE">
            <w:pPr>
              <w:jc w:val="center"/>
              <w:rPr>
                <w:color w:val="000000"/>
                <w:lang w:eastAsia="ru-RU"/>
              </w:rPr>
            </w:pPr>
            <w:r w:rsidRPr="000F6B63">
              <w:rPr>
                <w:color w:val="000000"/>
                <w:lang w:eastAsia="ru-RU"/>
              </w:rPr>
              <w:t>Кол-во</w:t>
            </w:r>
          </w:p>
        </w:tc>
      </w:tr>
      <w:tr w:rsidR="00D51DEC" w:rsidRPr="000F6B63" w14:paraId="0D92CCFA" w14:textId="77777777" w:rsidTr="00D51DEC">
        <w:trPr>
          <w:trHeight w:val="300"/>
        </w:trPr>
        <w:tc>
          <w:tcPr>
            <w:tcW w:w="987" w:type="dxa"/>
            <w:tcBorders>
              <w:top w:val="single" w:sz="4" w:space="0" w:color="auto"/>
              <w:left w:val="single" w:sz="4" w:space="0" w:color="auto"/>
              <w:bottom w:val="nil"/>
              <w:right w:val="single" w:sz="4" w:space="0" w:color="auto"/>
            </w:tcBorders>
            <w:shd w:val="clear" w:color="auto" w:fill="auto"/>
            <w:vAlign w:val="bottom"/>
            <w:hideMark/>
          </w:tcPr>
          <w:p w14:paraId="0B7A5506" w14:textId="77777777" w:rsidR="00D51DEC" w:rsidRPr="000F6B63" w:rsidRDefault="00D51DEC" w:rsidP="000509DE">
            <w:pPr>
              <w:jc w:val="center"/>
              <w:rPr>
                <w:lang w:eastAsia="ru-RU"/>
              </w:rPr>
            </w:pPr>
            <w:r w:rsidRPr="000F6B63">
              <w:rPr>
                <w:lang w:eastAsia="ru-RU"/>
              </w:rPr>
              <w:t>1</w:t>
            </w:r>
          </w:p>
        </w:tc>
        <w:tc>
          <w:tcPr>
            <w:tcW w:w="5937" w:type="dxa"/>
            <w:tcBorders>
              <w:top w:val="single" w:sz="4" w:space="0" w:color="auto"/>
              <w:left w:val="nil"/>
              <w:bottom w:val="nil"/>
              <w:right w:val="single" w:sz="4" w:space="0" w:color="auto"/>
            </w:tcBorders>
            <w:shd w:val="clear" w:color="auto" w:fill="auto"/>
            <w:vAlign w:val="bottom"/>
            <w:hideMark/>
          </w:tcPr>
          <w:p w14:paraId="6F1C90E8" w14:textId="77777777" w:rsidR="00D51DEC" w:rsidRPr="000F6B63" w:rsidRDefault="00D51DEC" w:rsidP="000509DE">
            <w:pPr>
              <w:jc w:val="center"/>
              <w:rPr>
                <w:lang w:eastAsia="ru-RU"/>
              </w:rPr>
            </w:pPr>
            <w:r w:rsidRPr="000F6B63">
              <w:rPr>
                <w:lang w:eastAsia="ru-RU"/>
              </w:rPr>
              <w:t>2</w:t>
            </w:r>
          </w:p>
        </w:tc>
        <w:tc>
          <w:tcPr>
            <w:tcW w:w="1298" w:type="dxa"/>
            <w:tcBorders>
              <w:top w:val="single" w:sz="4" w:space="0" w:color="auto"/>
              <w:left w:val="nil"/>
              <w:bottom w:val="nil"/>
              <w:right w:val="single" w:sz="4" w:space="0" w:color="auto"/>
            </w:tcBorders>
            <w:shd w:val="clear" w:color="auto" w:fill="auto"/>
            <w:vAlign w:val="bottom"/>
            <w:hideMark/>
          </w:tcPr>
          <w:p w14:paraId="35F00A4B" w14:textId="77777777" w:rsidR="00D51DEC" w:rsidRPr="000F6B63" w:rsidRDefault="00D51DEC" w:rsidP="000509DE">
            <w:pPr>
              <w:jc w:val="center"/>
              <w:rPr>
                <w:lang w:eastAsia="ru-RU"/>
              </w:rPr>
            </w:pPr>
            <w:r w:rsidRPr="000F6B63">
              <w:rPr>
                <w:lang w:eastAsia="ru-RU"/>
              </w:rPr>
              <w:t>3</w:t>
            </w:r>
          </w:p>
        </w:tc>
        <w:tc>
          <w:tcPr>
            <w:tcW w:w="1559" w:type="dxa"/>
            <w:tcBorders>
              <w:top w:val="single" w:sz="4" w:space="0" w:color="auto"/>
              <w:left w:val="nil"/>
              <w:bottom w:val="nil"/>
              <w:right w:val="single" w:sz="4" w:space="0" w:color="auto"/>
            </w:tcBorders>
            <w:shd w:val="clear" w:color="auto" w:fill="auto"/>
            <w:vAlign w:val="bottom"/>
            <w:hideMark/>
          </w:tcPr>
          <w:p w14:paraId="54C7BC62" w14:textId="77777777" w:rsidR="00D51DEC" w:rsidRPr="000F6B63" w:rsidRDefault="00D51DEC" w:rsidP="000509DE">
            <w:pPr>
              <w:jc w:val="center"/>
              <w:rPr>
                <w:lang w:eastAsia="ru-RU"/>
              </w:rPr>
            </w:pPr>
            <w:r w:rsidRPr="000F6B63">
              <w:rPr>
                <w:lang w:eastAsia="ru-RU"/>
              </w:rPr>
              <w:t>4</w:t>
            </w:r>
          </w:p>
        </w:tc>
      </w:tr>
      <w:tr w:rsidR="00D51DEC" w:rsidRPr="000F6B63" w14:paraId="2CECD1F4" w14:textId="77777777" w:rsidTr="00D51DEC">
        <w:trPr>
          <w:trHeight w:val="420"/>
        </w:trPr>
        <w:tc>
          <w:tcPr>
            <w:tcW w:w="978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3CE5056" w14:textId="77777777" w:rsidR="00D51DEC" w:rsidRPr="000F6B63" w:rsidRDefault="00D51DEC" w:rsidP="000509DE">
            <w:pPr>
              <w:rPr>
                <w:b/>
                <w:bCs/>
                <w:lang w:eastAsia="ru-RU"/>
              </w:rPr>
            </w:pPr>
            <w:r w:rsidRPr="000F6B63">
              <w:rPr>
                <w:b/>
                <w:bCs/>
                <w:lang w:eastAsia="ru-RU"/>
              </w:rPr>
              <w:t>1.Демонтажные работы</w:t>
            </w:r>
          </w:p>
        </w:tc>
      </w:tr>
      <w:tr w:rsidR="00D51DEC" w:rsidRPr="000F6B63" w14:paraId="766E3A5D" w14:textId="77777777" w:rsidTr="00D51DEC">
        <w:trPr>
          <w:trHeight w:val="765"/>
        </w:trPr>
        <w:tc>
          <w:tcPr>
            <w:tcW w:w="987" w:type="dxa"/>
            <w:tcBorders>
              <w:top w:val="nil"/>
              <w:left w:val="single" w:sz="4" w:space="0" w:color="auto"/>
              <w:bottom w:val="single" w:sz="4" w:space="0" w:color="auto"/>
              <w:right w:val="single" w:sz="4" w:space="0" w:color="auto"/>
            </w:tcBorders>
            <w:shd w:val="clear" w:color="auto" w:fill="auto"/>
            <w:hideMark/>
          </w:tcPr>
          <w:p w14:paraId="143F47E6" w14:textId="77777777" w:rsidR="00D51DEC" w:rsidRPr="000F6B63" w:rsidRDefault="00D51DEC" w:rsidP="000509DE">
            <w:pPr>
              <w:jc w:val="center"/>
              <w:rPr>
                <w:lang w:eastAsia="ru-RU"/>
              </w:rPr>
            </w:pPr>
            <w:r w:rsidRPr="000F6B63">
              <w:rPr>
                <w:lang w:eastAsia="ru-RU"/>
              </w:rPr>
              <w:t>1.1</w:t>
            </w:r>
          </w:p>
        </w:tc>
        <w:tc>
          <w:tcPr>
            <w:tcW w:w="5937" w:type="dxa"/>
            <w:tcBorders>
              <w:top w:val="nil"/>
              <w:left w:val="nil"/>
              <w:bottom w:val="single" w:sz="4" w:space="0" w:color="auto"/>
              <w:right w:val="single" w:sz="4" w:space="0" w:color="auto"/>
            </w:tcBorders>
            <w:shd w:val="clear" w:color="auto" w:fill="auto"/>
            <w:hideMark/>
          </w:tcPr>
          <w:p w14:paraId="5AB5F641" w14:textId="77777777" w:rsidR="00D51DEC" w:rsidRPr="000F6B63" w:rsidRDefault="00D51DEC" w:rsidP="000509DE">
            <w:pPr>
              <w:rPr>
                <w:lang w:eastAsia="ru-RU"/>
              </w:rPr>
            </w:pPr>
            <w:r w:rsidRPr="000F6B63">
              <w:rPr>
                <w:lang w:eastAsia="ru-RU"/>
              </w:rPr>
              <w:t>Демонтаж труб бокового экрана котла КВТС-20</w:t>
            </w:r>
          </w:p>
        </w:tc>
        <w:tc>
          <w:tcPr>
            <w:tcW w:w="1298" w:type="dxa"/>
            <w:tcBorders>
              <w:top w:val="nil"/>
              <w:left w:val="nil"/>
              <w:bottom w:val="single" w:sz="4" w:space="0" w:color="auto"/>
              <w:right w:val="single" w:sz="4" w:space="0" w:color="auto"/>
            </w:tcBorders>
            <w:shd w:val="clear" w:color="auto" w:fill="auto"/>
            <w:hideMark/>
          </w:tcPr>
          <w:p w14:paraId="11B50231" w14:textId="77777777" w:rsidR="00D51DEC" w:rsidRPr="000F6B63" w:rsidRDefault="00D51DEC" w:rsidP="000509DE">
            <w:pPr>
              <w:jc w:val="center"/>
              <w:rPr>
                <w:lang w:eastAsia="ru-RU"/>
              </w:rPr>
            </w:pPr>
            <w:r w:rsidRPr="000F6B63">
              <w:rPr>
                <w:lang w:eastAsia="ru-RU"/>
              </w:rPr>
              <w:t>т</w:t>
            </w:r>
          </w:p>
        </w:tc>
        <w:tc>
          <w:tcPr>
            <w:tcW w:w="1559" w:type="dxa"/>
            <w:tcBorders>
              <w:top w:val="nil"/>
              <w:left w:val="nil"/>
              <w:bottom w:val="single" w:sz="4" w:space="0" w:color="auto"/>
              <w:right w:val="single" w:sz="4" w:space="0" w:color="auto"/>
            </w:tcBorders>
            <w:shd w:val="clear" w:color="auto" w:fill="auto"/>
            <w:hideMark/>
          </w:tcPr>
          <w:p w14:paraId="6821DED3" w14:textId="77777777" w:rsidR="00D51DEC" w:rsidRPr="000F6B63" w:rsidRDefault="00D51DEC" w:rsidP="000509DE">
            <w:pPr>
              <w:jc w:val="center"/>
              <w:rPr>
                <w:lang w:eastAsia="ru-RU"/>
              </w:rPr>
            </w:pPr>
            <w:r w:rsidRPr="000F6B63">
              <w:rPr>
                <w:lang w:eastAsia="ru-RU"/>
              </w:rPr>
              <w:t>0,5</w:t>
            </w:r>
          </w:p>
        </w:tc>
      </w:tr>
      <w:tr w:rsidR="00D51DEC" w:rsidRPr="000F6B63" w14:paraId="40CEFB26" w14:textId="77777777" w:rsidTr="00D51DEC">
        <w:trPr>
          <w:trHeight w:val="300"/>
        </w:trPr>
        <w:tc>
          <w:tcPr>
            <w:tcW w:w="987" w:type="dxa"/>
            <w:tcBorders>
              <w:top w:val="nil"/>
              <w:left w:val="single" w:sz="4" w:space="0" w:color="auto"/>
              <w:bottom w:val="single" w:sz="4" w:space="0" w:color="auto"/>
              <w:right w:val="single" w:sz="4" w:space="0" w:color="auto"/>
            </w:tcBorders>
            <w:shd w:val="clear" w:color="auto" w:fill="auto"/>
            <w:hideMark/>
          </w:tcPr>
          <w:p w14:paraId="7DC1E955" w14:textId="77777777" w:rsidR="00D51DEC" w:rsidRPr="000F6B63" w:rsidRDefault="00D51DEC" w:rsidP="000509DE">
            <w:pPr>
              <w:jc w:val="center"/>
              <w:rPr>
                <w:lang w:eastAsia="ru-RU"/>
              </w:rPr>
            </w:pPr>
            <w:r w:rsidRPr="000F6B63">
              <w:rPr>
                <w:lang w:eastAsia="ru-RU"/>
              </w:rPr>
              <w:t>1.2</w:t>
            </w:r>
          </w:p>
        </w:tc>
        <w:tc>
          <w:tcPr>
            <w:tcW w:w="5937" w:type="dxa"/>
            <w:tcBorders>
              <w:top w:val="nil"/>
              <w:left w:val="nil"/>
              <w:bottom w:val="single" w:sz="4" w:space="0" w:color="auto"/>
              <w:right w:val="single" w:sz="4" w:space="0" w:color="auto"/>
            </w:tcBorders>
            <w:shd w:val="clear" w:color="auto" w:fill="auto"/>
            <w:hideMark/>
          </w:tcPr>
          <w:p w14:paraId="13216348" w14:textId="77777777" w:rsidR="00D51DEC" w:rsidRPr="000F6B63" w:rsidRDefault="00D51DEC" w:rsidP="000509DE">
            <w:pPr>
              <w:rPr>
                <w:lang w:eastAsia="ru-RU"/>
              </w:rPr>
            </w:pPr>
            <w:r w:rsidRPr="000F6B63">
              <w:rPr>
                <w:lang w:eastAsia="ru-RU"/>
              </w:rPr>
              <w:t>Изготовление бокового экрана котла КВТС-20 из труб стальных бесшовных ф 60 х3,5 мм (</w:t>
            </w:r>
            <w:r w:rsidRPr="000F6B63">
              <w:rPr>
                <w:b/>
                <w:lang w:eastAsia="ru-RU"/>
              </w:rPr>
              <w:t>труба подрядчика)</w:t>
            </w:r>
          </w:p>
        </w:tc>
        <w:tc>
          <w:tcPr>
            <w:tcW w:w="1298" w:type="dxa"/>
            <w:tcBorders>
              <w:top w:val="nil"/>
              <w:left w:val="nil"/>
              <w:bottom w:val="single" w:sz="4" w:space="0" w:color="auto"/>
              <w:right w:val="single" w:sz="4" w:space="0" w:color="auto"/>
            </w:tcBorders>
            <w:shd w:val="clear" w:color="auto" w:fill="auto"/>
            <w:hideMark/>
          </w:tcPr>
          <w:p w14:paraId="02EA8F4F" w14:textId="77777777" w:rsidR="00D51DEC" w:rsidRPr="000F6B63" w:rsidRDefault="00D51DEC" w:rsidP="000509DE">
            <w:pPr>
              <w:jc w:val="center"/>
              <w:rPr>
                <w:lang w:eastAsia="ru-RU"/>
              </w:rPr>
            </w:pPr>
            <w:r w:rsidRPr="000F6B63">
              <w:rPr>
                <w:lang w:eastAsia="ru-RU"/>
              </w:rPr>
              <w:t>м/т</w:t>
            </w:r>
          </w:p>
        </w:tc>
        <w:tc>
          <w:tcPr>
            <w:tcW w:w="1559" w:type="dxa"/>
            <w:tcBorders>
              <w:top w:val="nil"/>
              <w:left w:val="nil"/>
              <w:bottom w:val="single" w:sz="4" w:space="0" w:color="auto"/>
              <w:right w:val="single" w:sz="4" w:space="0" w:color="auto"/>
            </w:tcBorders>
            <w:shd w:val="clear" w:color="auto" w:fill="auto"/>
            <w:hideMark/>
          </w:tcPr>
          <w:p w14:paraId="7B888E7B" w14:textId="77777777" w:rsidR="00D51DEC" w:rsidRPr="000F6B63" w:rsidRDefault="00D51DEC" w:rsidP="000509DE">
            <w:pPr>
              <w:jc w:val="center"/>
              <w:rPr>
                <w:lang w:eastAsia="ru-RU"/>
              </w:rPr>
            </w:pPr>
            <w:r w:rsidRPr="000F6B63">
              <w:rPr>
                <w:lang w:eastAsia="ru-RU"/>
              </w:rPr>
              <w:t>118,5/0,636</w:t>
            </w:r>
          </w:p>
        </w:tc>
      </w:tr>
      <w:tr w:rsidR="00D51DEC" w:rsidRPr="000F6B63" w14:paraId="08D87B9B" w14:textId="77777777" w:rsidTr="00D51DEC">
        <w:trPr>
          <w:trHeight w:val="220"/>
        </w:trPr>
        <w:tc>
          <w:tcPr>
            <w:tcW w:w="987" w:type="dxa"/>
            <w:tcBorders>
              <w:top w:val="nil"/>
              <w:left w:val="single" w:sz="4" w:space="0" w:color="auto"/>
              <w:bottom w:val="single" w:sz="4" w:space="0" w:color="auto"/>
              <w:right w:val="single" w:sz="4" w:space="0" w:color="auto"/>
            </w:tcBorders>
            <w:shd w:val="clear" w:color="auto" w:fill="auto"/>
            <w:hideMark/>
          </w:tcPr>
          <w:p w14:paraId="5F85B1F3" w14:textId="77777777" w:rsidR="00D51DEC" w:rsidRPr="000F6B63" w:rsidRDefault="00D51DEC" w:rsidP="000509DE">
            <w:pPr>
              <w:jc w:val="center"/>
              <w:rPr>
                <w:lang w:eastAsia="ru-RU"/>
              </w:rPr>
            </w:pPr>
            <w:r w:rsidRPr="000F6B63">
              <w:rPr>
                <w:lang w:eastAsia="ru-RU"/>
              </w:rPr>
              <w:t>1.3</w:t>
            </w:r>
          </w:p>
        </w:tc>
        <w:tc>
          <w:tcPr>
            <w:tcW w:w="5937" w:type="dxa"/>
            <w:tcBorders>
              <w:top w:val="nil"/>
              <w:left w:val="nil"/>
              <w:bottom w:val="single" w:sz="4" w:space="0" w:color="auto"/>
              <w:right w:val="single" w:sz="4" w:space="0" w:color="auto"/>
            </w:tcBorders>
            <w:shd w:val="clear" w:color="auto" w:fill="auto"/>
            <w:hideMark/>
          </w:tcPr>
          <w:p w14:paraId="2708AC9E" w14:textId="77777777" w:rsidR="00D51DEC" w:rsidRPr="000F6B63" w:rsidRDefault="00D51DEC" w:rsidP="000509DE">
            <w:r w:rsidRPr="000F6B63">
              <w:t>Монтаж труб бокового экрана котла КВТС-20 в коллектор.</w:t>
            </w:r>
          </w:p>
        </w:tc>
        <w:tc>
          <w:tcPr>
            <w:tcW w:w="1298" w:type="dxa"/>
            <w:tcBorders>
              <w:top w:val="nil"/>
              <w:left w:val="nil"/>
              <w:bottom w:val="single" w:sz="4" w:space="0" w:color="auto"/>
              <w:right w:val="single" w:sz="4" w:space="0" w:color="auto"/>
            </w:tcBorders>
            <w:shd w:val="clear" w:color="auto" w:fill="auto"/>
            <w:hideMark/>
          </w:tcPr>
          <w:p w14:paraId="12D2EE1C" w14:textId="77777777" w:rsidR="00D51DEC" w:rsidRPr="000F6B63" w:rsidRDefault="00D51DEC" w:rsidP="000509DE">
            <w:pPr>
              <w:jc w:val="center"/>
            </w:pPr>
            <w:r w:rsidRPr="000F6B63">
              <w:t>т</w:t>
            </w:r>
          </w:p>
        </w:tc>
        <w:tc>
          <w:tcPr>
            <w:tcW w:w="1559" w:type="dxa"/>
            <w:tcBorders>
              <w:top w:val="nil"/>
              <w:left w:val="nil"/>
              <w:bottom w:val="single" w:sz="4" w:space="0" w:color="auto"/>
              <w:right w:val="single" w:sz="4" w:space="0" w:color="auto"/>
            </w:tcBorders>
            <w:shd w:val="clear" w:color="auto" w:fill="auto"/>
            <w:hideMark/>
          </w:tcPr>
          <w:p w14:paraId="4105714D" w14:textId="77777777" w:rsidR="00D51DEC" w:rsidRPr="000F6B63" w:rsidRDefault="00D51DEC" w:rsidP="000509DE">
            <w:pPr>
              <w:jc w:val="center"/>
            </w:pPr>
            <w:r w:rsidRPr="000F6B63">
              <w:t>0,5</w:t>
            </w:r>
          </w:p>
        </w:tc>
      </w:tr>
      <w:tr w:rsidR="00D51DEC" w:rsidRPr="000F6B63" w14:paraId="25C131FD" w14:textId="77777777" w:rsidTr="00D51DEC">
        <w:trPr>
          <w:trHeight w:val="553"/>
        </w:trPr>
        <w:tc>
          <w:tcPr>
            <w:tcW w:w="987" w:type="dxa"/>
            <w:tcBorders>
              <w:top w:val="nil"/>
              <w:left w:val="single" w:sz="4" w:space="0" w:color="auto"/>
              <w:bottom w:val="single" w:sz="4" w:space="0" w:color="auto"/>
              <w:right w:val="single" w:sz="4" w:space="0" w:color="auto"/>
            </w:tcBorders>
            <w:shd w:val="clear" w:color="auto" w:fill="auto"/>
            <w:hideMark/>
          </w:tcPr>
          <w:p w14:paraId="740A9A9C" w14:textId="77777777" w:rsidR="00D51DEC" w:rsidRPr="000F6B63" w:rsidRDefault="00D51DEC" w:rsidP="000509DE">
            <w:pPr>
              <w:jc w:val="center"/>
              <w:rPr>
                <w:lang w:eastAsia="ru-RU"/>
              </w:rPr>
            </w:pPr>
            <w:r w:rsidRPr="000F6B63">
              <w:rPr>
                <w:lang w:eastAsia="ru-RU"/>
              </w:rPr>
              <w:t>1.4</w:t>
            </w:r>
          </w:p>
        </w:tc>
        <w:tc>
          <w:tcPr>
            <w:tcW w:w="5937" w:type="dxa"/>
            <w:tcBorders>
              <w:top w:val="nil"/>
              <w:left w:val="nil"/>
              <w:bottom w:val="single" w:sz="4" w:space="0" w:color="auto"/>
              <w:right w:val="single" w:sz="4" w:space="0" w:color="auto"/>
            </w:tcBorders>
            <w:shd w:val="clear" w:color="auto" w:fill="auto"/>
            <w:hideMark/>
          </w:tcPr>
          <w:p w14:paraId="55DA4071" w14:textId="77777777" w:rsidR="00D51DEC" w:rsidRPr="000F6B63" w:rsidRDefault="00D51DEC" w:rsidP="000509DE">
            <w:pPr>
              <w:rPr>
                <w:b/>
                <w:color w:val="FF0000"/>
                <w:lang w:eastAsia="ru-RU"/>
              </w:rPr>
            </w:pPr>
            <w:r w:rsidRPr="000F6B63">
              <w:rPr>
                <w:lang w:eastAsia="ru-RU"/>
              </w:rPr>
              <w:t>Врезка труб бокового экрана котла КВТС-20 в коллектор</w:t>
            </w:r>
          </w:p>
        </w:tc>
        <w:tc>
          <w:tcPr>
            <w:tcW w:w="1298" w:type="dxa"/>
            <w:tcBorders>
              <w:top w:val="nil"/>
              <w:left w:val="nil"/>
              <w:bottom w:val="single" w:sz="4" w:space="0" w:color="auto"/>
              <w:right w:val="single" w:sz="4" w:space="0" w:color="auto"/>
            </w:tcBorders>
            <w:shd w:val="clear" w:color="auto" w:fill="auto"/>
            <w:hideMark/>
          </w:tcPr>
          <w:p w14:paraId="30E70CF0" w14:textId="77777777" w:rsidR="00D51DEC" w:rsidRPr="000F6B63" w:rsidRDefault="00D51DEC" w:rsidP="000509DE">
            <w:pPr>
              <w:jc w:val="center"/>
              <w:rPr>
                <w:lang w:eastAsia="ru-RU"/>
              </w:rPr>
            </w:pPr>
            <w:proofErr w:type="spellStart"/>
            <w:r w:rsidRPr="000F6B63">
              <w:rPr>
                <w:lang w:eastAsia="ru-RU"/>
              </w:rPr>
              <w:t>шт</w:t>
            </w:r>
            <w:proofErr w:type="spellEnd"/>
          </w:p>
        </w:tc>
        <w:tc>
          <w:tcPr>
            <w:tcW w:w="1559" w:type="dxa"/>
            <w:tcBorders>
              <w:top w:val="nil"/>
              <w:left w:val="nil"/>
              <w:bottom w:val="single" w:sz="4" w:space="0" w:color="auto"/>
              <w:right w:val="single" w:sz="4" w:space="0" w:color="auto"/>
            </w:tcBorders>
            <w:shd w:val="clear" w:color="auto" w:fill="auto"/>
            <w:hideMark/>
          </w:tcPr>
          <w:p w14:paraId="2AE81D85" w14:textId="77777777" w:rsidR="00D51DEC" w:rsidRPr="000F6B63" w:rsidRDefault="00D51DEC" w:rsidP="000509DE">
            <w:pPr>
              <w:jc w:val="center"/>
              <w:rPr>
                <w:lang w:eastAsia="ru-RU"/>
              </w:rPr>
            </w:pPr>
            <w:r w:rsidRPr="000F6B63">
              <w:rPr>
                <w:lang w:eastAsia="ru-RU"/>
              </w:rPr>
              <w:t>50</w:t>
            </w:r>
          </w:p>
        </w:tc>
      </w:tr>
    </w:tbl>
    <w:p w14:paraId="7FA77300" w14:textId="77777777" w:rsidR="00D51DEC" w:rsidRPr="000F6B63" w:rsidRDefault="00D51DEC" w:rsidP="00D51DEC">
      <w:pPr>
        <w:spacing w:line="312" w:lineRule="auto"/>
        <w:rPr>
          <w:b/>
        </w:rPr>
      </w:pPr>
      <w:r w:rsidRPr="000F6B63">
        <w:rPr>
          <w:b/>
        </w:rPr>
        <w:t>Основные материалы и оборудование:</w:t>
      </w:r>
    </w:p>
    <w:tbl>
      <w:tblPr>
        <w:tblW w:w="9781" w:type="dxa"/>
        <w:tblInd w:w="108" w:type="dxa"/>
        <w:tblLook w:val="04A0" w:firstRow="1" w:lastRow="0" w:firstColumn="1" w:lastColumn="0" w:noHBand="0" w:noVBand="1"/>
      </w:tblPr>
      <w:tblGrid>
        <w:gridCol w:w="800"/>
        <w:gridCol w:w="6146"/>
        <w:gridCol w:w="1276"/>
        <w:gridCol w:w="1559"/>
      </w:tblGrid>
      <w:tr w:rsidR="00D51DEC" w:rsidRPr="000F6B63" w14:paraId="79009C1A" w14:textId="77777777" w:rsidTr="00D51DEC">
        <w:trPr>
          <w:trHeight w:val="450"/>
        </w:trPr>
        <w:tc>
          <w:tcPr>
            <w:tcW w:w="800" w:type="dxa"/>
            <w:tcBorders>
              <w:top w:val="single" w:sz="4" w:space="0" w:color="auto"/>
              <w:left w:val="single" w:sz="4" w:space="0" w:color="auto"/>
              <w:bottom w:val="nil"/>
              <w:right w:val="single" w:sz="4" w:space="0" w:color="auto"/>
            </w:tcBorders>
            <w:shd w:val="clear" w:color="auto" w:fill="auto"/>
            <w:vAlign w:val="center"/>
            <w:hideMark/>
          </w:tcPr>
          <w:p w14:paraId="55F3BAC3" w14:textId="77777777" w:rsidR="00D51DEC" w:rsidRPr="000F6B63" w:rsidRDefault="00D51DEC" w:rsidP="000509DE">
            <w:pPr>
              <w:jc w:val="center"/>
              <w:rPr>
                <w:color w:val="000000"/>
                <w:lang w:eastAsia="ru-RU"/>
              </w:rPr>
            </w:pPr>
            <w:r w:rsidRPr="000F6B63">
              <w:rPr>
                <w:color w:val="000000"/>
                <w:lang w:eastAsia="ru-RU"/>
              </w:rPr>
              <w:t xml:space="preserve">№ </w:t>
            </w:r>
            <w:proofErr w:type="spellStart"/>
            <w:r w:rsidRPr="000F6B63">
              <w:rPr>
                <w:color w:val="000000"/>
                <w:lang w:eastAsia="ru-RU"/>
              </w:rPr>
              <w:t>пп</w:t>
            </w:r>
            <w:proofErr w:type="spellEnd"/>
          </w:p>
        </w:tc>
        <w:tc>
          <w:tcPr>
            <w:tcW w:w="6146" w:type="dxa"/>
            <w:tcBorders>
              <w:top w:val="single" w:sz="4" w:space="0" w:color="auto"/>
              <w:left w:val="nil"/>
              <w:bottom w:val="nil"/>
              <w:right w:val="single" w:sz="4" w:space="0" w:color="auto"/>
            </w:tcBorders>
            <w:shd w:val="clear" w:color="auto" w:fill="auto"/>
            <w:vAlign w:val="center"/>
            <w:hideMark/>
          </w:tcPr>
          <w:p w14:paraId="0250BD1C" w14:textId="77777777" w:rsidR="00D51DEC" w:rsidRPr="000F6B63" w:rsidRDefault="00D51DEC" w:rsidP="000509DE">
            <w:pPr>
              <w:jc w:val="center"/>
              <w:rPr>
                <w:lang w:eastAsia="ru-RU"/>
              </w:rPr>
            </w:pPr>
            <w:r w:rsidRPr="000F6B63">
              <w:rPr>
                <w:lang w:eastAsia="ru-RU"/>
              </w:rPr>
              <w:t>Наименование</w:t>
            </w:r>
          </w:p>
        </w:tc>
        <w:tc>
          <w:tcPr>
            <w:tcW w:w="1276" w:type="dxa"/>
            <w:tcBorders>
              <w:top w:val="single" w:sz="4" w:space="0" w:color="auto"/>
              <w:left w:val="nil"/>
              <w:bottom w:val="nil"/>
              <w:right w:val="single" w:sz="4" w:space="0" w:color="auto"/>
            </w:tcBorders>
            <w:shd w:val="clear" w:color="auto" w:fill="auto"/>
            <w:vAlign w:val="center"/>
            <w:hideMark/>
          </w:tcPr>
          <w:p w14:paraId="6E738EB8" w14:textId="77777777" w:rsidR="00D51DEC" w:rsidRPr="000F6B63" w:rsidRDefault="00D51DEC" w:rsidP="000509DE">
            <w:pPr>
              <w:jc w:val="center"/>
              <w:rPr>
                <w:lang w:eastAsia="ru-RU"/>
              </w:rPr>
            </w:pPr>
            <w:r w:rsidRPr="000F6B63">
              <w:rPr>
                <w:lang w:eastAsia="ru-RU"/>
              </w:rPr>
              <w:t>Ед. изм.</w:t>
            </w:r>
          </w:p>
        </w:tc>
        <w:tc>
          <w:tcPr>
            <w:tcW w:w="1559" w:type="dxa"/>
            <w:tcBorders>
              <w:top w:val="single" w:sz="4" w:space="0" w:color="auto"/>
              <w:left w:val="nil"/>
              <w:bottom w:val="nil"/>
              <w:right w:val="single" w:sz="4" w:space="0" w:color="auto"/>
            </w:tcBorders>
            <w:shd w:val="clear" w:color="auto" w:fill="auto"/>
            <w:vAlign w:val="center"/>
            <w:hideMark/>
          </w:tcPr>
          <w:p w14:paraId="623727D9" w14:textId="77777777" w:rsidR="00D51DEC" w:rsidRPr="000F6B63" w:rsidRDefault="00D51DEC" w:rsidP="000509DE">
            <w:pPr>
              <w:jc w:val="center"/>
              <w:rPr>
                <w:lang w:eastAsia="ru-RU"/>
              </w:rPr>
            </w:pPr>
            <w:r w:rsidRPr="000F6B63">
              <w:rPr>
                <w:lang w:eastAsia="ru-RU"/>
              </w:rPr>
              <w:t>Общее кол-во</w:t>
            </w:r>
          </w:p>
        </w:tc>
      </w:tr>
      <w:tr w:rsidR="00D51DEC" w:rsidRPr="000F6B63" w14:paraId="1922043A" w14:textId="77777777" w:rsidTr="00D51DEC">
        <w:trPr>
          <w:trHeight w:val="405"/>
        </w:trPr>
        <w:tc>
          <w:tcPr>
            <w:tcW w:w="800" w:type="dxa"/>
            <w:tcBorders>
              <w:top w:val="single" w:sz="4" w:space="0" w:color="auto"/>
              <w:left w:val="single" w:sz="4" w:space="0" w:color="auto"/>
              <w:bottom w:val="single" w:sz="4" w:space="0" w:color="auto"/>
              <w:right w:val="single" w:sz="4" w:space="0" w:color="auto"/>
            </w:tcBorders>
            <w:shd w:val="clear" w:color="auto" w:fill="auto"/>
            <w:hideMark/>
          </w:tcPr>
          <w:p w14:paraId="27717D58" w14:textId="77777777" w:rsidR="00D51DEC" w:rsidRPr="008E25D3" w:rsidRDefault="00D51DEC" w:rsidP="000509DE">
            <w:pPr>
              <w:rPr>
                <w:lang w:val="en-US"/>
              </w:rPr>
            </w:pPr>
            <w:r>
              <w:rPr>
                <w:lang w:val="en-US"/>
              </w:rPr>
              <w:t>1</w:t>
            </w:r>
          </w:p>
        </w:tc>
        <w:tc>
          <w:tcPr>
            <w:tcW w:w="6146" w:type="dxa"/>
            <w:tcBorders>
              <w:top w:val="single" w:sz="4" w:space="0" w:color="auto"/>
              <w:left w:val="nil"/>
              <w:bottom w:val="single" w:sz="4" w:space="0" w:color="auto"/>
              <w:right w:val="single" w:sz="4" w:space="0" w:color="auto"/>
            </w:tcBorders>
            <w:shd w:val="clear" w:color="auto" w:fill="auto"/>
            <w:hideMark/>
          </w:tcPr>
          <w:p w14:paraId="47E26206" w14:textId="77777777" w:rsidR="00D51DEC" w:rsidRPr="000F6B63" w:rsidRDefault="00D51DEC" w:rsidP="000509DE">
            <w:r w:rsidRPr="000F6B63">
              <w:t>Труба ф 60 х3,5 мм</w:t>
            </w:r>
          </w:p>
        </w:tc>
        <w:tc>
          <w:tcPr>
            <w:tcW w:w="1276" w:type="dxa"/>
            <w:tcBorders>
              <w:top w:val="single" w:sz="4" w:space="0" w:color="auto"/>
              <w:left w:val="nil"/>
              <w:bottom w:val="single" w:sz="4" w:space="0" w:color="auto"/>
              <w:right w:val="single" w:sz="4" w:space="0" w:color="auto"/>
            </w:tcBorders>
            <w:shd w:val="clear" w:color="auto" w:fill="auto"/>
            <w:hideMark/>
          </w:tcPr>
          <w:p w14:paraId="52D75DD7" w14:textId="77777777" w:rsidR="00D51DEC" w:rsidRPr="000F6B63" w:rsidRDefault="00D51DEC" w:rsidP="000509DE">
            <w:r w:rsidRPr="000F6B63">
              <w:t>т</w:t>
            </w:r>
          </w:p>
        </w:tc>
        <w:tc>
          <w:tcPr>
            <w:tcW w:w="1559" w:type="dxa"/>
            <w:tcBorders>
              <w:top w:val="single" w:sz="4" w:space="0" w:color="auto"/>
              <w:left w:val="nil"/>
              <w:bottom w:val="single" w:sz="4" w:space="0" w:color="auto"/>
              <w:right w:val="single" w:sz="4" w:space="0" w:color="auto"/>
            </w:tcBorders>
            <w:shd w:val="clear" w:color="auto" w:fill="auto"/>
            <w:hideMark/>
          </w:tcPr>
          <w:p w14:paraId="2B37DCE5" w14:textId="77777777" w:rsidR="00D51DEC" w:rsidRPr="000F6B63" w:rsidRDefault="00D51DEC" w:rsidP="000509DE">
            <w:r w:rsidRPr="000F6B63">
              <w:t>0,636</w:t>
            </w:r>
          </w:p>
        </w:tc>
      </w:tr>
      <w:tr w:rsidR="00D51DEC" w:rsidRPr="000F6B63" w14:paraId="5E046DC3" w14:textId="77777777" w:rsidTr="00D51DEC">
        <w:trPr>
          <w:trHeight w:val="405"/>
        </w:trPr>
        <w:tc>
          <w:tcPr>
            <w:tcW w:w="800" w:type="dxa"/>
            <w:tcBorders>
              <w:top w:val="nil"/>
              <w:left w:val="single" w:sz="4" w:space="0" w:color="auto"/>
              <w:bottom w:val="single" w:sz="4" w:space="0" w:color="auto"/>
              <w:right w:val="single" w:sz="4" w:space="0" w:color="auto"/>
            </w:tcBorders>
            <w:shd w:val="clear" w:color="auto" w:fill="auto"/>
          </w:tcPr>
          <w:p w14:paraId="4908E00A" w14:textId="77777777" w:rsidR="00D51DEC" w:rsidRPr="008E25D3" w:rsidRDefault="00D51DEC" w:rsidP="000509DE">
            <w:pPr>
              <w:rPr>
                <w:lang w:val="en-US"/>
              </w:rPr>
            </w:pPr>
            <w:r>
              <w:rPr>
                <w:lang w:val="en-US"/>
              </w:rPr>
              <w:t>2</w:t>
            </w:r>
          </w:p>
        </w:tc>
        <w:tc>
          <w:tcPr>
            <w:tcW w:w="6146" w:type="dxa"/>
            <w:tcBorders>
              <w:top w:val="nil"/>
              <w:left w:val="nil"/>
              <w:bottom w:val="single" w:sz="4" w:space="0" w:color="auto"/>
              <w:right w:val="single" w:sz="4" w:space="0" w:color="auto"/>
            </w:tcBorders>
            <w:shd w:val="clear" w:color="auto" w:fill="auto"/>
          </w:tcPr>
          <w:p w14:paraId="7487B799" w14:textId="77777777" w:rsidR="00D51DEC" w:rsidRPr="000F6B63" w:rsidRDefault="00D51DEC" w:rsidP="000509DE">
            <w:r w:rsidRPr="000F6B63">
              <w:t>Кислород газообразный технический</w:t>
            </w:r>
          </w:p>
        </w:tc>
        <w:tc>
          <w:tcPr>
            <w:tcW w:w="1276" w:type="dxa"/>
            <w:tcBorders>
              <w:top w:val="nil"/>
              <w:left w:val="nil"/>
              <w:bottom w:val="single" w:sz="4" w:space="0" w:color="auto"/>
              <w:right w:val="single" w:sz="4" w:space="0" w:color="auto"/>
            </w:tcBorders>
            <w:shd w:val="clear" w:color="auto" w:fill="auto"/>
          </w:tcPr>
          <w:p w14:paraId="159B4BDD" w14:textId="77777777" w:rsidR="00D51DEC" w:rsidRPr="000F6B63" w:rsidRDefault="00D51DEC" w:rsidP="000509DE">
            <w:r w:rsidRPr="000F6B63">
              <w:t>м3</w:t>
            </w:r>
          </w:p>
        </w:tc>
        <w:tc>
          <w:tcPr>
            <w:tcW w:w="1559" w:type="dxa"/>
            <w:tcBorders>
              <w:top w:val="nil"/>
              <w:left w:val="nil"/>
              <w:bottom w:val="single" w:sz="4" w:space="0" w:color="auto"/>
              <w:right w:val="single" w:sz="4" w:space="0" w:color="auto"/>
            </w:tcBorders>
            <w:shd w:val="clear" w:color="auto" w:fill="auto"/>
          </w:tcPr>
          <w:p w14:paraId="01BA2AB1" w14:textId="77777777" w:rsidR="00D51DEC" w:rsidRPr="000F6B63" w:rsidRDefault="00D51DEC" w:rsidP="000509DE">
            <w:r w:rsidRPr="000F6B63">
              <w:t>49,56</w:t>
            </w:r>
          </w:p>
        </w:tc>
      </w:tr>
      <w:tr w:rsidR="00D51DEC" w:rsidRPr="000F6B63" w14:paraId="5AC268DF" w14:textId="77777777" w:rsidTr="00D51DEC">
        <w:trPr>
          <w:trHeight w:val="255"/>
        </w:trPr>
        <w:tc>
          <w:tcPr>
            <w:tcW w:w="800" w:type="dxa"/>
            <w:tcBorders>
              <w:top w:val="nil"/>
              <w:left w:val="single" w:sz="4" w:space="0" w:color="auto"/>
              <w:bottom w:val="single" w:sz="4" w:space="0" w:color="auto"/>
              <w:right w:val="single" w:sz="4" w:space="0" w:color="auto"/>
            </w:tcBorders>
            <w:shd w:val="clear" w:color="auto" w:fill="auto"/>
            <w:hideMark/>
          </w:tcPr>
          <w:p w14:paraId="6AF3CB26" w14:textId="77777777" w:rsidR="00D51DEC" w:rsidRPr="008E25D3" w:rsidRDefault="00D51DEC" w:rsidP="000509DE">
            <w:pPr>
              <w:rPr>
                <w:lang w:val="en-US"/>
              </w:rPr>
            </w:pPr>
            <w:r>
              <w:rPr>
                <w:lang w:val="en-US"/>
              </w:rPr>
              <w:t>3</w:t>
            </w:r>
          </w:p>
        </w:tc>
        <w:tc>
          <w:tcPr>
            <w:tcW w:w="6146" w:type="dxa"/>
            <w:tcBorders>
              <w:top w:val="nil"/>
              <w:left w:val="nil"/>
              <w:bottom w:val="single" w:sz="4" w:space="0" w:color="auto"/>
              <w:right w:val="single" w:sz="4" w:space="0" w:color="auto"/>
            </w:tcBorders>
            <w:shd w:val="clear" w:color="auto" w:fill="auto"/>
            <w:hideMark/>
          </w:tcPr>
          <w:p w14:paraId="25C56492" w14:textId="77777777" w:rsidR="00D51DEC" w:rsidRPr="000F6B63" w:rsidRDefault="00D51DEC" w:rsidP="000509DE">
            <w:r w:rsidRPr="000F6B63">
              <w:t>Пропан-бутан смесь техническая</w:t>
            </w:r>
          </w:p>
        </w:tc>
        <w:tc>
          <w:tcPr>
            <w:tcW w:w="1276" w:type="dxa"/>
            <w:tcBorders>
              <w:top w:val="nil"/>
              <w:left w:val="nil"/>
              <w:bottom w:val="single" w:sz="4" w:space="0" w:color="auto"/>
              <w:right w:val="single" w:sz="4" w:space="0" w:color="auto"/>
            </w:tcBorders>
            <w:shd w:val="clear" w:color="auto" w:fill="auto"/>
            <w:hideMark/>
          </w:tcPr>
          <w:p w14:paraId="20B000F2" w14:textId="77777777" w:rsidR="00D51DEC" w:rsidRPr="000F6B63" w:rsidRDefault="00D51DEC" w:rsidP="000509DE">
            <w:r w:rsidRPr="000F6B63">
              <w:t>кг</w:t>
            </w:r>
          </w:p>
        </w:tc>
        <w:tc>
          <w:tcPr>
            <w:tcW w:w="1559" w:type="dxa"/>
            <w:tcBorders>
              <w:top w:val="nil"/>
              <w:left w:val="nil"/>
              <w:bottom w:val="single" w:sz="4" w:space="0" w:color="auto"/>
              <w:right w:val="single" w:sz="4" w:space="0" w:color="auto"/>
            </w:tcBorders>
            <w:shd w:val="clear" w:color="auto" w:fill="auto"/>
            <w:hideMark/>
          </w:tcPr>
          <w:p w14:paraId="1B20F778" w14:textId="77777777" w:rsidR="00D51DEC" w:rsidRPr="000F6B63" w:rsidRDefault="00D51DEC" w:rsidP="000509DE">
            <w:r w:rsidRPr="000F6B63">
              <w:t>13,873</w:t>
            </w:r>
          </w:p>
        </w:tc>
      </w:tr>
      <w:tr w:rsidR="00D51DEC" w:rsidRPr="000F6B63" w14:paraId="3B5B9B0F" w14:textId="77777777" w:rsidTr="00D51DEC">
        <w:trPr>
          <w:trHeight w:val="510"/>
        </w:trPr>
        <w:tc>
          <w:tcPr>
            <w:tcW w:w="800" w:type="dxa"/>
            <w:tcBorders>
              <w:top w:val="nil"/>
              <w:left w:val="single" w:sz="4" w:space="0" w:color="auto"/>
              <w:bottom w:val="single" w:sz="4" w:space="0" w:color="auto"/>
              <w:right w:val="single" w:sz="4" w:space="0" w:color="auto"/>
            </w:tcBorders>
            <w:shd w:val="clear" w:color="auto" w:fill="auto"/>
            <w:hideMark/>
          </w:tcPr>
          <w:p w14:paraId="6F3E0847" w14:textId="77777777" w:rsidR="00D51DEC" w:rsidRPr="008E25D3" w:rsidRDefault="00D51DEC" w:rsidP="000509DE">
            <w:pPr>
              <w:rPr>
                <w:lang w:val="en-US"/>
              </w:rPr>
            </w:pPr>
            <w:r>
              <w:rPr>
                <w:lang w:val="en-US"/>
              </w:rPr>
              <w:t>4</w:t>
            </w:r>
          </w:p>
        </w:tc>
        <w:tc>
          <w:tcPr>
            <w:tcW w:w="6146" w:type="dxa"/>
            <w:tcBorders>
              <w:top w:val="nil"/>
              <w:left w:val="nil"/>
              <w:bottom w:val="single" w:sz="4" w:space="0" w:color="auto"/>
              <w:right w:val="single" w:sz="4" w:space="0" w:color="auto"/>
            </w:tcBorders>
            <w:shd w:val="clear" w:color="auto" w:fill="auto"/>
            <w:hideMark/>
          </w:tcPr>
          <w:p w14:paraId="39D080C2" w14:textId="77777777" w:rsidR="00D51DEC" w:rsidRPr="000F6B63" w:rsidRDefault="00D51DEC" w:rsidP="000509DE">
            <w:r w:rsidRPr="000F6B63">
              <w:t>Электроды сварочные Э50А, диаметр 4 мм</w:t>
            </w:r>
          </w:p>
        </w:tc>
        <w:tc>
          <w:tcPr>
            <w:tcW w:w="1276" w:type="dxa"/>
            <w:tcBorders>
              <w:top w:val="nil"/>
              <w:left w:val="nil"/>
              <w:bottom w:val="single" w:sz="4" w:space="0" w:color="auto"/>
              <w:right w:val="single" w:sz="4" w:space="0" w:color="auto"/>
            </w:tcBorders>
            <w:shd w:val="clear" w:color="auto" w:fill="auto"/>
            <w:hideMark/>
          </w:tcPr>
          <w:p w14:paraId="0EE85AC9" w14:textId="77777777" w:rsidR="00D51DEC" w:rsidRPr="000F6B63" w:rsidRDefault="00D51DEC" w:rsidP="000509DE">
            <w:r w:rsidRPr="000F6B63">
              <w:t>кг</w:t>
            </w:r>
          </w:p>
        </w:tc>
        <w:tc>
          <w:tcPr>
            <w:tcW w:w="1559" w:type="dxa"/>
            <w:tcBorders>
              <w:top w:val="nil"/>
              <w:left w:val="nil"/>
              <w:bottom w:val="single" w:sz="4" w:space="0" w:color="auto"/>
              <w:right w:val="single" w:sz="4" w:space="0" w:color="auto"/>
            </w:tcBorders>
            <w:shd w:val="clear" w:color="auto" w:fill="auto"/>
            <w:hideMark/>
          </w:tcPr>
          <w:p w14:paraId="02EF8F5D" w14:textId="77777777" w:rsidR="00D51DEC" w:rsidRPr="000F6B63" w:rsidRDefault="00D51DEC" w:rsidP="000509DE">
            <w:r w:rsidRPr="000F6B63">
              <w:t>8,65</w:t>
            </w:r>
          </w:p>
        </w:tc>
      </w:tr>
    </w:tbl>
    <w:p w14:paraId="445851BD" w14:textId="77777777" w:rsidR="00D51DEC" w:rsidRPr="00B77074" w:rsidRDefault="00D51DEC" w:rsidP="00D51DEC">
      <w:pPr>
        <w:ind w:firstLine="567"/>
        <w:jc w:val="both"/>
        <w:rPr>
          <w:color w:val="000000"/>
        </w:rPr>
      </w:pPr>
      <w:r w:rsidRPr="00B77074">
        <w:rPr>
          <w:b/>
        </w:rPr>
        <w:t>*</w:t>
      </w:r>
      <w:r w:rsidRPr="00B77074">
        <w:rPr>
          <w:color w:val="000000"/>
        </w:rPr>
        <w:t>Используемый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0B448E7D" w14:textId="77777777" w:rsidR="00D51DEC" w:rsidRPr="00126B72" w:rsidRDefault="00D51DEC" w:rsidP="00D51DEC">
      <w:pPr>
        <w:ind w:firstLine="567"/>
        <w:jc w:val="both"/>
      </w:pPr>
      <w:r w:rsidRPr="00126B72">
        <w:t>Выполняемые работы, равно как и их результат должны соответствовать требованиям и актам законодательства РФ и действующим нормативно-техническим документам и правилам, в случае указания недействующих ГОСТ, СНиП, СанПин, ТР, ТС, иных нормативных и регулирующих документов – данными документами руководствоваться не требуется.</w:t>
      </w:r>
    </w:p>
    <w:p w14:paraId="601B082E" w14:textId="77777777" w:rsidR="00D51DEC" w:rsidRPr="00126B72" w:rsidRDefault="00D51DEC" w:rsidP="00D51DEC">
      <w:pPr>
        <w:ind w:firstLine="567"/>
        <w:jc w:val="both"/>
      </w:pPr>
      <w:r w:rsidRPr="00126B72">
        <w:t>В случае если в документации (в каком-либо документе, входящим в состав документации об аукционе, прикрепленном отдельным файлом к документации) имеется указание на товарный знак, следует читать «товарный знак или эквивалент».</w:t>
      </w:r>
    </w:p>
    <w:p w14:paraId="0815C473" w14:textId="77777777" w:rsidR="00D51DEC" w:rsidRPr="00126B72" w:rsidRDefault="00D51DEC" w:rsidP="00D51DEC">
      <w:pPr>
        <w:ind w:firstLine="567"/>
        <w:jc w:val="both"/>
      </w:pPr>
      <w:r w:rsidRPr="00126B72">
        <w:t>При выполнении работ, по согласованию с Заказчиком, могут использоваться материалы, являющиеся эквивалентом и соответствующие техническим характеристикам материалов, указанных в проектно-сметной документации.</w:t>
      </w:r>
    </w:p>
    <w:p w14:paraId="288B8694" w14:textId="77777777" w:rsidR="004E2C15" w:rsidRDefault="004E2C15" w:rsidP="004E2C15">
      <w:pPr>
        <w:jc w:val="both"/>
      </w:pPr>
    </w:p>
    <w:p w14:paraId="0BB698B0" w14:textId="77777777" w:rsidR="004E2C15" w:rsidRDefault="004E2C15" w:rsidP="004E2C15">
      <w:pPr>
        <w:jc w:val="both"/>
      </w:pPr>
    </w:p>
    <w:p w14:paraId="770C3EE6" w14:textId="77777777" w:rsidR="004E2C15" w:rsidRDefault="004E2C15" w:rsidP="004E2C15">
      <w:pPr>
        <w:jc w:val="both"/>
      </w:pPr>
    </w:p>
    <w:tbl>
      <w:tblPr>
        <w:tblW w:w="5128" w:type="pct"/>
        <w:tblInd w:w="1" w:type="dxa"/>
        <w:tblLook w:val="00A0" w:firstRow="1" w:lastRow="0" w:firstColumn="1" w:lastColumn="0" w:noHBand="0" w:noVBand="0"/>
      </w:tblPr>
      <w:tblGrid>
        <w:gridCol w:w="5255"/>
        <w:gridCol w:w="4850"/>
      </w:tblGrid>
      <w:tr w:rsidR="004E2C15" w:rsidRPr="00C9238C" w14:paraId="79731AB7" w14:textId="77777777" w:rsidTr="001437E6">
        <w:trPr>
          <w:trHeight w:val="427"/>
        </w:trPr>
        <w:tc>
          <w:tcPr>
            <w:tcW w:w="5352" w:type="dxa"/>
            <w:shd w:val="clear" w:color="auto" w:fill="auto"/>
          </w:tcPr>
          <w:p w14:paraId="283FC2A6" w14:textId="77777777" w:rsidR="004E2C15" w:rsidRPr="00C9238C" w:rsidRDefault="004E2C15" w:rsidP="001437E6">
            <w:pPr>
              <w:pStyle w:val="Normalunindented"/>
              <w:keepNext/>
              <w:spacing w:before="0" w:after="0" w:line="240" w:lineRule="auto"/>
              <w:jc w:val="center"/>
              <w:rPr>
                <w:b/>
                <w:sz w:val="24"/>
                <w:szCs w:val="24"/>
                <w:lang w:eastAsia="ar-SA"/>
              </w:rPr>
            </w:pPr>
            <w:r w:rsidRPr="00C9238C">
              <w:rPr>
                <w:b/>
                <w:sz w:val="24"/>
                <w:szCs w:val="24"/>
                <w:lang w:eastAsia="ar-SA"/>
              </w:rPr>
              <w:t>Заказчик</w:t>
            </w:r>
          </w:p>
        </w:tc>
        <w:tc>
          <w:tcPr>
            <w:tcW w:w="4901" w:type="dxa"/>
            <w:shd w:val="clear" w:color="auto" w:fill="auto"/>
          </w:tcPr>
          <w:p w14:paraId="311B254F" w14:textId="77777777" w:rsidR="004E2C15" w:rsidRPr="00C9238C" w:rsidRDefault="004E2C15" w:rsidP="001437E6">
            <w:pPr>
              <w:pStyle w:val="Normalunindented"/>
              <w:keepNext/>
              <w:spacing w:before="0" w:after="0" w:line="240" w:lineRule="auto"/>
              <w:jc w:val="center"/>
              <w:rPr>
                <w:b/>
                <w:sz w:val="24"/>
                <w:szCs w:val="24"/>
                <w:lang w:eastAsia="ar-SA"/>
              </w:rPr>
            </w:pPr>
            <w:r w:rsidRPr="00C9238C">
              <w:rPr>
                <w:b/>
                <w:sz w:val="24"/>
                <w:szCs w:val="24"/>
                <w:lang w:eastAsia="ar-SA"/>
              </w:rPr>
              <w:t>Подрядчик</w:t>
            </w:r>
          </w:p>
        </w:tc>
      </w:tr>
      <w:tr w:rsidR="004E2C15" w:rsidRPr="00C9238C" w14:paraId="60482564" w14:textId="77777777" w:rsidTr="001437E6">
        <w:trPr>
          <w:trHeight w:val="1572"/>
        </w:trPr>
        <w:tc>
          <w:tcPr>
            <w:tcW w:w="5352" w:type="dxa"/>
            <w:shd w:val="clear" w:color="auto" w:fill="auto"/>
          </w:tcPr>
          <w:p w14:paraId="4FD4E893" w14:textId="77777777" w:rsidR="004E2C15" w:rsidRPr="00C9238C" w:rsidRDefault="004E2C15" w:rsidP="001437E6">
            <w:pPr>
              <w:pStyle w:val="Normalunindented"/>
              <w:spacing w:before="0" w:after="0" w:line="240" w:lineRule="auto"/>
              <w:jc w:val="center"/>
              <w:rPr>
                <w:sz w:val="24"/>
                <w:szCs w:val="24"/>
                <w:lang w:eastAsia="ar-SA"/>
              </w:rPr>
            </w:pPr>
            <w:r w:rsidRPr="00C9238C">
              <w:rPr>
                <w:sz w:val="24"/>
                <w:szCs w:val="24"/>
                <w:lang w:eastAsia="ar-SA"/>
              </w:rPr>
              <w:t>Администрация</w:t>
            </w:r>
          </w:p>
          <w:p w14:paraId="35EB2040" w14:textId="77777777" w:rsidR="004E2C15" w:rsidRPr="00C9238C" w:rsidRDefault="004E2C15" w:rsidP="001437E6">
            <w:pPr>
              <w:pStyle w:val="af9"/>
              <w:spacing w:after="0"/>
              <w:ind w:left="0"/>
              <w:jc w:val="center"/>
            </w:pPr>
            <w:proofErr w:type="spellStart"/>
            <w:r w:rsidRPr="00C9238C">
              <w:t>Новошахтинского</w:t>
            </w:r>
            <w:proofErr w:type="spellEnd"/>
            <w:r w:rsidRPr="00C9238C">
              <w:t xml:space="preserve"> городского поселения</w:t>
            </w:r>
          </w:p>
          <w:p w14:paraId="184110B8" w14:textId="77777777" w:rsidR="004E2C15" w:rsidRPr="00C9238C" w:rsidRDefault="004E2C15" w:rsidP="001437E6">
            <w:pPr>
              <w:pStyle w:val="af9"/>
              <w:spacing w:after="0"/>
              <w:ind w:left="0"/>
              <w:jc w:val="center"/>
            </w:pPr>
          </w:p>
          <w:p w14:paraId="7651E17A" w14:textId="58492328" w:rsidR="004E2C15" w:rsidRPr="00C9238C" w:rsidRDefault="001A69B6" w:rsidP="001437E6">
            <w:pPr>
              <w:pStyle w:val="afe"/>
            </w:pPr>
            <w:proofErr w:type="spellStart"/>
            <w:r>
              <w:t>И.о</w:t>
            </w:r>
            <w:proofErr w:type="spellEnd"/>
            <w:r>
              <w:t>. г</w:t>
            </w:r>
            <w:r w:rsidR="004E2C15" w:rsidRPr="00C9238C">
              <w:t>лав</w:t>
            </w:r>
            <w:r>
              <w:t>ы администрации</w:t>
            </w:r>
            <w:r w:rsidR="004E2C15" w:rsidRPr="00C9238C">
              <w:t xml:space="preserve"> </w:t>
            </w:r>
            <w:proofErr w:type="spellStart"/>
            <w:r w:rsidR="004E2C15" w:rsidRPr="00C9238C">
              <w:t>Новошахтинского</w:t>
            </w:r>
            <w:proofErr w:type="spellEnd"/>
            <w:r w:rsidR="004E2C15" w:rsidRPr="00C9238C">
              <w:t xml:space="preserve"> городского поселения</w:t>
            </w:r>
          </w:p>
          <w:p w14:paraId="3E43F809" w14:textId="1A6C4294" w:rsidR="004E2C15" w:rsidRPr="00C9238C" w:rsidRDefault="004E2C15" w:rsidP="001437E6">
            <w:pPr>
              <w:pStyle w:val="af9"/>
              <w:spacing w:after="0"/>
              <w:ind w:left="0"/>
              <w:jc w:val="both"/>
            </w:pPr>
            <w:r w:rsidRPr="00C9238C">
              <w:tab/>
            </w:r>
            <w:r w:rsidRPr="00C9238C">
              <w:tab/>
              <w:t xml:space="preserve">                                 </w:t>
            </w:r>
            <w:r w:rsidR="001A69B6">
              <w:t xml:space="preserve">А.А. </w:t>
            </w:r>
            <w:proofErr w:type="spellStart"/>
            <w:r w:rsidR="001A69B6">
              <w:t>Светайло</w:t>
            </w:r>
            <w:proofErr w:type="spellEnd"/>
          </w:p>
        </w:tc>
        <w:tc>
          <w:tcPr>
            <w:tcW w:w="4901" w:type="dxa"/>
            <w:shd w:val="clear" w:color="auto" w:fill="auto"/>
          </w:tcPr>
          <w:p w14:paraId="46D8B429" w14:textId="77777777" w:rsidR="001A69B6" w:rsidRPr="003F2652" w:rsidRDefault="001A69B6" w:rsidP="001A69B6">
            <w:pPr>
              <w:pStyle w:val="afe"/>
            </w:pPr>
            <w:r w:rsidRPr="003F2652">
              <w:t>ООО «ПМНУ «ПРИМОРЭНЕРГОУГОЛЬ»</w:t>
            </w:r>
          </w:p>
          <w:p w14:paraId="02845D91" w14:textId="28F336F4" w:rsidR="001A69B6" w:rsidRDefault="001A69B6" w:rsidP="001A69B6">
            <w:pPr>
              <w:pStyle w:val="afe"/>
            </w:pPr>
          </w:p>
          <w:p w14:paraId="15900782" w14:textId="77777777" w:rsidR="001A69B6" w:rsidRDefault="001A69B6" w:rsidP="001A69B6">
            <w:pPr>
              <w:pStyle w:val="afe"/>
            </w:pPr>
          </w:p>
          <w:p w14:paraId="5F1E6B5D" w14:textId="77777777" w:rsidR="001A69B6" w:rsidRDefault="001A69B6" w:rsidP="001A69B6">
            <w:pPr>
              <w:pStyle w:val="afe"/>
            </w:pPr>
            <w:r>
              <w:t>Генеральный директор</w:t>
            </w:r>
          </w:p>
          <w:p w14:paraId="6B56BD17" w14:textId="77777777" w:rsidR="001A69B6" w:rsidRDefault="001A69B6" w:rsidP="001A69B6">
            <w:pPr>
              <w:pStyle w:val="1b"/>
              <w:spacing w:before="0" w:after="0"/>
              <w:jc w:val="both"/>
              <w:rPr>
                <w:rFonts w:ascii="Times New Roman" w:hAnsi="Times New Roman" w:cs="Times New Roman"/>
                <w:sz w:val="24"/>
                <w:szCs w:val="24"/>
              </w:rPr>
            </w:pPr>
          </w:p>
          <w:p w14:paraId="6961996F" w14:textId="48725599" w:rsidR="004E2C15" w:rsidRPr="00C9238C" w:rsidRDefault="001A69B6" w:rsidP="001A69B6">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Ефремычев</w:t>
            </w:r>
            <w:proofErr w:type="spellEnd"/>
            <w:r>
              <w:rPr>
                <w:rFonts w:ascii="Times New Roman" w:hAnsi="Times New Roman" w:cs="Times New Roman"/>
                <w:sz w:val="24"/>
                <w:szCs w:val="24"/>
              </w:rPr>
              <w:t xml:space="preserve"> Е.И.</w:t>
            </w:r>
          </w:p>
        </w:tc>
      </w:tr>
    </w:tbl>
    <w:p w14:paraId="2BD5E8C7" w14:textId="77777777" w:rsidR="004E2C15" w:rsidRDefault="004E2C15" w:rsidP="004E2C15">
      <w:pPr>
        <w:jc w:val="both"/>
      </w:pPr>
    </w:p>
    <w:p w14:paraId="484FF16F" w14:textId="77777777" w:rsidR="004E2C15" w:rsidRDefault="004E2C15" w:rsidP="004E2C15">
      <w:pPr>
        <w:jc w:val="both"/>
      </w:pPr>
    </w:p>
    <w:p w14:paraId="31AFB80B" w14:textId="77777777" w:rsidR="001612E2" w:rsidRDefault="0087622E">
      <w:pPr>
        <w:jc w:val="right"/>
      </w:pPr>
      <w:r>
        <w:lastRenderedPageBreak/>
        <w:t>Приложение № 2</w:t>
      </w:r>
    </w:p>
    <w:p w14:paraId="3D343EF6" w14:textId="77777777" w:rsidR="001612E2" w:rsidRDefault="0087622E">
      <w:pPr>
        <w:jc w:val="right"/>
      </w:pPr>
      <w:r>
        <w:t>к Муниципальному контракту</w:t>
      </w:r>
    </w:p>
    <w:p w14:paraId="1860295A" w14:textId="23B5282F" w:rsidR="001612E2" w:rsidRDefault="0087622E">
      <w:pPr>
        <w:jc w:val="right"/>
      </w:pPr>
      <w:r>
        <w:t>№</w:t>
      </w:r>
      <w:r w:rsidR="001A69B6">
        <w:t xml:space="preserve"> </w:t>
      </w:r>
      <w:r w:rsidR="001A69B6" w:rsidRPr="001A69B6">
        <w:t>0120300004021000013</w:t>
      </w:r>
    </w:p>
    <w:p w14:paraId="3C1F2E33" w14:textId="77777777" w:rsidR="001612E2" w:rsidRDefault="0087622E">
      <w:pPr>
        <w:jc w:val="right"/>
      </w:pPr>
      <w:r>
        <w:t>от «___» _____________ 2021 г.</w:t>
      </w:r>
    </w:p>
    <w:p w14:paraId="133C1F77" w14:textId="77777777" w:rsidR="001612E2" w:rsidRDefault="001612E2">
      <w:pPr>
        <w:jc w:val="right"/>
      </w:pPr>
    </w:p>
    <w:p w14:paraId="048FCFE8" w14:textId="77777777" w:rsidR="001612E2" w:rsidRDefault="001612E2">
      <w:pPr>
        <w:jc w:val="right"/>
      </w:pPr>
    </w:p>
    <w:p w14:paraId="1C27A930" w14:textId="77777777" w:rsidR="001612E2" w:rsidRDefault="0087622E">
      <w:pPr>
        <w:jc w:val="center"/>
        <w:rPr>
          <w:b/>
        </w:rPr>
      </w:pPr>
      <w:r>
        <w:rPr>
          <w:b/>
        </w:rPr>
        <w:t>ЛОКАЛЬНЫЙ СМЕТНЫЙ РАСЧЕТ*</w:t>
      </w:r>
    </w:p>
    <w:p w14:paraId="389248DD" w14:textId="77777777" w:rsidR="001612E2" w:rsidRDefault="001612E2">
      <w:pPr>
        <w:jc w:val="center"/>
        <w:rPr>
          <w:b/>
        </w:rPr>
      </w:pPr>
    </w:p>
    <w:p w14:paraId="5F02297D" w14:textId="77777777" w:rsidR="001612E2" w:rsidRDefault="0087622E">
      <w:r>
        <w:t>*Прилагается отдельным файлом</w:t>
      </w:r>
    </w:p>
    <w:p w14:paraId="70FE8D21" w14:textId="77777777" w:rsidR="001612E2" w:rsidRDefault="001612E2"/>
    <w:p w14:paraId="70791A54" w14:textId="77777777" w:rsidR="001612E2" w:rsidRDefault="001612E2"/>
    <w:p w14:paraId="70F405B8" w14:textId="77777777" w:rsidR="001612E2" w:rsidRDefault="0087622E">
      <w:pPr>
        <w:suppressAutoHyphens w:val="0"/>
      </w:pPr>
      <w:r>
        <w:br w:type="page"/>
      </w:r>
    </w:p>
    <w:p w14:paraId="5C8C51C3" w14:textId="77777777" w:rsidR="006C61BA" w:rsidRDefault="006C61BA">
      <w:pPr>
        <w:jc w:val="right"/>
      </w:pPr>
    </w:p>
    <w:p w14:paraId="0E2991AA" w14:textId="77777777" w:rsidR="001612E2" w:rsidRDefault="0087622E">
      <w:pPr>
        <w:jc w:val="right"/>
      </w:pPr>
      <w:r>
        <w:t>Приложение № 3</w:t>
      </w:r>
    </w:p>
    <w:p w14:paraId="6BC5E8D8" w14:textId="77777777" w:rsidR="001612E2" w:rsidRDefault="0087622E">
      <w:pPr>
        <w:jc w:val="right"/>
      </w:pPr>
      <w:r>
        <w:t>к Муниципальному контракту</w:t>
      </w:r>
    </w:p>
    <w:p w14:paraId="22828841" w14:textId="13577A2A" w:rsidR="001612E2" w:rsidRDefault="0087622E">
      <w:pPr>
        <w:jc w:val="right"/>
      </w:pPr>
      <w:r>
        <w:t>№</w:t>
      </w:r>
      <w:r w:rsidR="001A69B6">
        <w:t xml:space="preserve"> </w:t>
      </w:r>
      <w:r w:rsidR="001A69B6" w:rsidRPr="001A69B6">
        <w:t>0120300004021000013</w:t>
      </w:r>
    </w:p>
    <w:p w14:paraId="04B1DABE" w14:textId="77777777" w:rsidR="001612E2" w:rsidRDefault="0087622E">
      <w:pPr>
        <w:jc w:val="right"/>
      </w:pPr>
      <w:r>
        <w:t>от «___» _____________ 2021 г.</w:t>
      </w:r>
    </w:p>
    <w:p w14:paraId="3621562F" w14:textId="77777777" w:rsidR="001612E2" w:rsidRDefault="001612E2"/>
    <w:p w14:paraId="37F41487" w14:textId="77777777" w:rsidR="001612E2" w:rsidRDefault="001612E2"/>
    <w:p w14:paraId="29C45583" w14:textId="77777777" w:rsidR="001612E2" w:rsidRDefault="0087622E">
      <w:pPr>
        <w:jc w:val="center"/>
        <w:rPr>
          <w:b/>
        </w:rPr>
      </w:pPr>
      <w:r>
        <w:rPr>
          <w:b/>
        </w:rPr>
        <w:t>ГРАФИК ВЫПОЛНЕНИЯ РАБОТ*</w:t>
      </w:r>
    </w:p>
    <w:p w14:paraId="6C114D97" w14:textId="77777777" w:rsidR="001612E2" w:rsidRDefault="001612E2">
      <w:pPr>
        <w:jc w:val="center"/>
        <w:rPr>
          <w:b/>
        </w:rPr>
      </w:pPr>
    </w:p>
    <w:p w14:paraId="6EDA933D" w14:textId="77777777" w:rsidR="001612E2" w:rsidRDefault="0087622E">
      <w:r>
        <w:t>*Прилагается отдельным файлом</w:t>
      </w:r>
    </w:p>
    <w:p w14:paraId="524F6EE4" w14:textId="77777777" w:rsidR="001612E2" w:rsidRDefault="001612E2"/>
    <w:p w14:paraId="4C5DF1AD" w14:textId="77777777" w:rsidR="001612E2" w:rsidRDefault="001612E2"/>
    <w:p w14:paraId="4B0D5350" w14:textId="77777777" w:rsidR="001612E2" w:rsidRDefault="0087622E">
      <w:pPr>
        <w:suppressAutoHyphens w:val="0"/>
      </w:pPr>
      <w:r>
        <w:br w:type="page"/>
      </w:r>
    </w:p>
    <w:p w14:paraId="5941F941" w14:textId="77777777" w:rsidR="006C61BA" w:rsidRDefault="006C61BA">
      <w:pPr>
        <w:jc w:val="right"/>
      </w:pPr>
    </w:p>
    <w:p w14:paraId="5304209B" w14:textId="77777777" w:rsidR="001612E2" w:rsidRDefault="0087622E">
      <w:pPr>
        <w:jc w:val="right"/>
      </w:pPr>
      <w:r>
        <w:t>Приложение № 4</w:t>
      </w:r>
    </w:p>
    <w:p w14:paraId="6063CD06" w14:textId="77777777" w:rsidR="001612E2" w:rsidRDefault="0087622E">
      <w:pPr>
        <w:jc w:val="right"/>
      </w:pPr>
      <w:r>
        <w:t>к Муниципальному контракту</w:t>
      </w:r>
    </w:p>
    <w:p w14:paraId="6FBD3C8A" w14:textId="439A3669" w:rsidR="001612E2" w:rsidRDefault="0087622E">
      <w:pPr>
        <w:jc w:val="right"/>
      </w:pPr>
      <w:r>
        <w:t>№</w:t>
      </w:r>
      <w:r w:rsidR="001A69B6">
        <w:t xml:space="preserve"> </w:t>
      </w:r>
      <w:r w:rsidR="001A69B6" w:rsidRPr="001A69B6">
        <w:t>0120300004021000013</w:t>
      </w:r>
    </w:p>
    <w:p w14:paraId="49C86069" w14:textId="77777777" w:rsidR="001612E2" w:rsidRDefault="0087622E">
      <w:pPr>
        <w:jc w:val="right"/>
      </w:pPr>
      <w:r>
        <w:t>от «___» _____________ 2021 г.</w:t>
      </w:r>
    </w:p>
    <w:p w14:paraId="272773BD" w14:textId="77777777" w:rsidR="001612E2" w:rsidRDefault="001612E2">
      <w:pPr>
        <w:jc w:val="center"/>
        <w:rPr>
          <w:b/>
        </w:rPr>
      </w:pPr>
    </w:p>
    <w:p w14:paraId="2F8FDA1A" w14:textId="77777777" w:rsidR="001612E2" w:rsidRPr="006677EA" w:rsidRDefault="001612E2">
      <w:pPr>
        <w:jc w:val="center"/>
        <w:rPr>
          <w:b/>
        </w:rPr>
      </w:pPr>
    </w:p>
    <w:p w14:paraId="3CAED304" w14:textId="77777777" w:rsidR="001612E2" w:rsidRPr="006677EA" w:rsidRDefault="0087622E">
      <w:pPr>
        <w:tabs>
          <w:tab w:val="left" w:pos="426"/>
        </w:tabs>
        <w:jc w:val="center"/>
        <w:rPr>
          <w:b/>
        </w:rPr>
      </w:pPr>
      <w:r w:rsidRPr="006677EA">
        <w:rPr>
          <w:b/>
        </w:rPr>
        <w:t>АКТ</w:t>
      </w:r>
    </w:p>
    <w:p w14:paraId="19E20371" w14:textId="77777777" w:rsidR="001612E2" w:rsidRPr="006677EA" w:rsidRDefault="0087622E">
      <w:pPr>
        <w:tabs>
          <w:tab w:val="left" w:pos="426"/>
        </w:tabs>
        <w:jc w:val="center"/>
        <w:rPr>
          <w:b/>
        </w:rPr>
      </w:pPr>
      <w:r w:rsidRPr="006677EA">
        <w:rPr>
          <w:b/>
        </w:rPr>
        <w:t>сдачи-приемки выполненных работ</w:t>
      </w:r>
    </w:p>
    <w:p w14:paraId="0EAAC85E" w14:textId="77777777" w:rsidR="001612E2" w:rsidRDefault="001612E2">
      <w:pPr>
        <w:tabs>
          <w:tab w:val="left" w:pos="426"/>
        </w:tabs>
        <w:jc w:val="center"/>
        <w:rPr>
          <w:b/>
          <w:sz w:val="20"/>
          <w:szCs w:val="20"/>
        </w:rPr>
      </w:pPr>
    </w:p>
    <w:p w14:paraId="48D5681C" w14:textId="77777777" w:rsidR="001612E2" w:rsidRPr="006677EA" w:rsidRDefault="001C3561" w:rsidP="001C3561">
      <w:pPr>
        <w:tabs>
          <w:tab w:val="left" w:pos="0"/>
        </w:tabs>
        <w:jc w:val="both"/>
      </w:pPr>
      <w:proofErr w:type="spellStart"/>
      <w:r w:rsidRPr="006677EA">
        <w:t>п.Новошахтинский</w:t>
      </w:r>
      <w:proofErr w:type="spellEnd"/>
      <w:r w:rsidR="0087622E" w:rsidRPr="006677EA">
        <w:tab/>
      </w:r>
      <w:r w:rsidR="0087622E" w:rsidRPr="006677EA">
        <w:tab/>
      </w:r>
      <w:r w:rsidR="0087622E" w:rsidRPr="006677EA">
        <w:tab/>
      </w:r>
      <w:r w:rsidR="0087622E" w:rsidRPr="006677EA">
        <w:tab/>
      </w:r>
      <w:r w:rsidR="0087622E" w:rsidRPr="006677EA">
        <w:tab/>
        <w:t xml:space="preserve">        </w:t>
      </w:r>
      <w:r w:rsidRPr="006677EA">
        <w:t xml:space="preserve">    </w:t>
      </w:r>
      <w:r w:rsidR="006677EA">
        <w:t xml:space="preserve">              </w:t>
      </w:r>
      <w:proofErr w:type="gramStart"/>
      <w:r w:rsidR="006677EA">
        <w:t xml:space="preserve">  </w:t>
      </w:r>
      <w:r w:rsidRPr="006677EA">
        <w:t xml:space="preserve"> </w:t>
      </w:r>
      <w:r w:rsidR="0087622E" w:rsidRPr="006677EA">
        <w:t>«</w:t>
      </w:r>
      <w:proofErr w:type="gramEnd"/>
      <w:r w:rsidR="0087622E" w:rsidRPr="006677EA">
        <w:t>___» _________ 2021 года</w:t>
      </w:r>
    </w:p>
    <w:p w14:paraId="3E07C939" w14:textId="77777777" w:rsidR="001612E2" w:rsidRPr="006677EA" w:rsidRDefault="001612E2">
      <w:pPr>
        <w:tabs>
          <w:tab w:val="left" w:pos="426"/>
        </w:tabs>
        <w:jc w:val="both"/>
      </w:pPr>
    </w:p>
    <w:p w14:paraId="7F2FBA5F" w14:textId="23745E17" w:rsidR="004F260A" w:rsidRPr="005D131B" w:rsidRDefault="0087622E" w:rsidP="004F260A">
      <w:pPr>
        <w:pStyle w:val="Style1"/>
        <w:widowControl/>
        <w:spacing w:before="62" w:line="240" w:lineRule="auto"/>
        <w:ind w:firstLine="708"/>
        <w:jc w:val="both"/>
      </w:pPr>
      <w:r w:rsidRPr="006677EA">
        <w:t xml:space="preserve">Мы, нижеподписавшиеся, </w:t>
      </w:r>
      <w:r w:rsidR="004F260A" w:rsidRPr="00ED3E73">
        <w:t xml:space="preserve">Администрация </w:t>
      </w:r>
      <w:proofErr w:type="spellStart"/>
      <w:r w:rsidR="004F260A" w:rsidRPr="00ED3E73">
        <w:t>Новошахтинского</w:t>
      </w:r>
      <w:proofErr w:type="spellEnd"/>
      <w:r w:rsidR="004F260A" w:rsidRPr="00ED3E73">
        <w:t xml:space="preserve"> городского поселения</w:t>
      </w:r>
      <w:r w:rsidR="004F260A">
        <w:t xml:space="preserve">, действующая от имени муниципального образования </w:t>
      </w:r>
      <w:proofErr w:type="spellStart"/>
      <w:r w:rsidR="004F260A" w:rsidRPr="00ED3E73">
        <w:t>Новошахтинско</w:t>
      </w:r>
      <w:r w:rsidR="004F260A">
        <w:t>е</w:t>
      </w:r>
      <w:proofErr w:type="spellEnd"/>
      <w:r w:rsidR="004F260A" w:rsidRPr="00ED3E73">
        <w:t xml:space="preserve"> городско</w:t>
      </w:r>
      <w:r w:rsidR="004F260A">
        <w:t>е</w:t>
      </w:r>
      <w:r w:rsidR="004F260A" w:rsidRPr="00ED3E73">
        <w:t xml:space="preserve"> поселени</w:t>
      </w:r>
      <w:r w:rsidR="004F260A">
        <w:t>е</w:t>
      </w:r>
      <w:r w:rsidR="004F260A" w:rsidRPr="00ED3E73">
        <w:t xml:space="preserve">, именуемая далее по тексту </w:t>
      </w:r>
      <w:r w:rsidR="004F260A" w:rsidRPr="00C950B2">
        <w:rPr>
          <w:b/>
        </w:rPr>
        <w:t>«Заказчик»</w:t>
      </w:r>
      <w:r w:rsidR="004F260A" w:rsidRPr="00ED3E73">
        <w:t xml:space="preserve"> в лице </w:t>
      </w:r>
      <w:proofErr w:type="spellStart"/>
      <w:r w:rsidR="004F260A">
        <w:t>и.о</w:t>
      </w:r>
      <w:proofErr w:type="spellEnd"/>
      <w:r w:rsidR="004F260A">
        <w:t>. г</w:t>
      </w:r>
      <w:r w:rsidR="004F260A" w:rsidRPr="006677EA">
        <w:t>лавы администрации</w:t>
      </w:r>
      <w:r w:rsidR="004F260A">
        <w:t xml:space="preserve"> </w:t>
      </w:r>
      <w:proofErr w:type="spellStart"/>
      <w:r w:rsidR="004F260A" w:rsidRPr="006677EA">
        <w:t>Новошахтинского</w:t>
      </w:r>
      <w:proofErr w:type="spellEnd"/>
      <w:r w:rsidR="004F260A" w:rsidRPr="006677EA">
        <w:t xml:space="preserve"> городского поселения </w:t>
      </w:r>
      <w:proofErr w:type="spellStart"/>
      <w:r w:rsidR="004F260A">
        <w:t>Светайло</w:t>
      </w:r>
      <w:proofErr w:type="spellEnd"/>
      <w:r w:rsidR="004F260A">
        <w:t xml:space="preserve"> Александра Анатольевича</w:t>
      </w:r>
      <w:r w:rsidR="004F260A" w:rsidRPr="005D131B">
        <w:t xml:space="preserve">, действующего на основании Устава </w:t>
      </w:r>
      <w:proofErr w:type="spellStart"/>
      <w:r w:rsidR="004F260A" w:rsidRPr="005D131B">
        <w:t>Новошахтинского</w:t>
      </w:r>
      <w:proofErr w:type="spellEnd"/>
      <w:r w:rsidR="004F260A" w:rsidRPr="005D131B">
        <w:t xml:space="preserve"> городского поселения и Распоряжения администрации </w:t>
      </w:r>
      <w:proofErr w:type="spellStart"/>
      <w:r w:rsidR="004F260A" w:rsidRPr="005D131B">
        <w:t>Новошахтинского</w:t>
      </w:r>
      <w:proofErr w:type="spellEnd"/>
      <w:r w:rsidR="004F260A" w:rsidRPr="005D131B">
        <w:t xml:space="preserve"> городского поселения, именуемая в дальнейшем «Заказчик», с одной стороны, и</w:t>
      </w:r>
    </w:p>
    <w:p w14:paraId="4BBF5B62" w14:textId="5AFFD3FC" w:rsidR="001612E2" w:rsidRPr="006677EA" w:rsidRDefault="004F260A" w:rsidP="004F260A">
      <w:pPr>
        <w:pStyle w:val="Style1"/>
        <w:widowControl/>
        <w:spacing w:line="240" w:lineRule="auto"/>
        <w:ind w:firstLine="567"/>
        <w:jc w:val="both"/>
      </w:pPr>
      <w:r w:rsidRPr="00A36E41">
        <w:t>О</w:t>
      </w:r>
      <w:r>
        <w:t xml:space="preserve">бщество с ограниченной ответственностью </w:t>
      </w:r>
      <w:r w:rsidRPr="00A36E41">
        <w:t>«П</w:t>
      </w:r>
      <w:r>
        <w:t>риморское монтажно-наладочное управление</w:t>
      </w:r>
      <w:r w:rsidRPr="00A36E41">
        <w:t xml:space="preserve"> «ПРИМОРЭНЕРГОУГОЛЬ»</w:t>
      </w:r>
      <w:r>
        <w:t xml:space="preserve"> (сокращенно ООО ПМНУ «</w:t>
      </w:r>
      <w:r w:rsidRPr="00A36E41">
        <w:t>ПРИМОРЭНЕРГОУГОЛЬ</w:t>
      </w:r>
      <w:r>
        <w:t>»)</w:t>
      </w:r>
      <w:r w:rsidRPr="003B4987">
        <w:t>, именуемое в даль</w:t>
      </w:r>
      <w:r w:rsidRPr="003B4987">
        <w:softHyphen/>
        <w:t>нейшем «</w:t>
      </w:r>
      <w:r w:rsidRPr="009F4298">
        <w:rPr>
          <w:b/>
          <w:bCs/>
        </w:rPr>
        <w:t>Подрядчик</w:t>
      </w:r>
      <w:r w:rsidRPr="003B4987">
        <w:t xml:space="preserve">», в лице </w:t>
      </w:r>
      <w:r>
        <w:t xml:space="preserve">генерального директора </w:t>
      </w:r>
      <w:proofErr w:type="spellStart"/>
      <w:r>
        <w:t>Ефремычева</w:t>
      </w:r>
      <w:proofErr w:type="spellEnd"/>
      <w:r>
        <w:t xml:space="preserve"> Евгения Ильича</w:t>
      </w:r>
      <w:r w:rsidRPr="003B4987">
        <w:t>, действующего на основании Устава</w:t>
      </w:r>
      <w:r w:rsidR="0087622E" w:rsidRPr="006677EA">
        <w:t xml:space="preserve">, именуемое в дальнейшем «Подрядчик», с </w:t>
      </w:r>
      <w:proofErr w:type="spellStart"/>
      <w:r w:rsidR="0087622E" w:rsidRPr="006677EA">
        <w:t>другойстороны</w:t>
      </w:r>
      <w:proofErr w:type="spellEnd"/>
      <w:r w:rsidR="0087622E" w:rsidRPr="006677EA">
        <w:t xml:space="preserve">, при совместном упоминании по тексту настоящего акта «Стороны», составили настоящий акт о том, что «Подрядчиком» выполнены работы по </w:t>
      </w:r>
      <w:r w:rsidR="000D4C66">
        <w:t>т</w:t>
      </w:r>
      <w:r w:rsidR="000D4C66" w:rsidRPr="000D4C66">
        <w:t>екущ</w:t>
      </w:r>
      <w:r w:rsidR="000D4C66">
        <w:t>ему</w:t>
      </w:r>
      <w:r w:rsidR="000D4C66" w:rsidRPr="000D4C66">
        <w:t xml:space="preserve"> ремонт</w:t>
      </w:r>
      <w:r w:rsidR="000D4C66">
        <w:t>у</w:t>
      </w:r>
      <w:r w:rsidR="000D4C66" w:rsidRPr="000D4C66">
        <w:t xml:space="preserve"> бокового экрана котла КВТС-20 котельной № 1/31 </w:t>
      </w:r>
      <w:proofErr w:type="spellStart"/>
      <w:r w:rsidR="000D4C66" w:rsidRPr="000D4C66">
        <w:t>п.Новошахтинский</w:t>
      </w:r>
      <w:proofErr w:type="spellEnd"/>
      <w:r w:rsidR="000D4C66" w:rsidRPr="000D4C66">
        <w:t xml:space="preserve"> </w:t>
      </w:r>
      <w:r w:rsidR="00D52EFB" w:rsidRPr="006677EA">
        <w:t>(далее – Работы)</w:t>
      </w:r>
      <w:r w:rsidR="0087622E" w:rsidRPr="006677EA">
        <w:t xml:space="preserve"> в соответствии с условиями Муниципального контракта от ________ № </w:t>
      </w:r>
      <w:r w:rsidR="001A69B6" w:rsidRPr="001A69B6">
        <w:t xml:space="preserve">0120300004021000013 </w:t>
      </w:r>
      <w:r w:rsidR="0087622E" w:rsidRPr="006677EA">
        <w:t xml:space="preserve">(далее – Контракт), Техническим заданием (Приложение № 1 к Контракту), Локальным сметным расчетом (Приложение № 2 к Контракту) и </w:t>
      </w:r>
      <w:r w:rsidR="0087622E" w:rsidRPr="006677EA">
        <w:rPr>
          <w:rFonts w:eastAsia="Calibri"/>
          <w:bCs/>
        </w:rPr>
        <w:t>Графиком выполнения работ (Приложение № 3 к Контракту)</w:t>
      </w:r>
      <w:r w:rsidR="0087622E" w:rsidRPr="006677EA">
        <w:t xml:space="preserve">. </w:t>
      </w:r>
    </w:p>
    <w:p w14:paraId="31859D91" w14:textId="41A63C19" w:rsidR="004F260A" w:rsidRPr="00475B75" w:rsidRDefault="004F260A" w:rsidP="004F260A">
      <w:pPr>
        <w:pStyle w:val="af9"/>
        <w:widowControl w:val="0"/>
        <w:tabs>
          <w:tab w:val="left" w:pos="993"/>
        </w:tabs>
        <w:spacing w:after="0"/>
        <w:ind w:left="0"/>
        <w:jc w:val="both"/>
      </w:pPr>
      <w:r>
        <w:tab/>
      </w:r>
      <w:r w:rsidR="0087622E" w:rsidRPr="006677EA">
        <w:t xml:space="preserve">Общая стоимость выполненных Работ, </w:t>
      </w:r>
      <w:r w:rsidRPr="00EB320A">
        <w:rPr>
          <w:b/>
          <w:bCs/>
        </w:rPr>
        <w:t>798 382,39 рублей (Семьсот девяносто восемь тысяч триста восемьдесят два рубля, 39 копеек)</w:t>
      </w:r>
      <w:r>
        <w:rPr>
          <w:b/>
          <w:bCs/>
        </w:rPr>
        <w:t xml:space="preserve">, </w:t>
      </w:r>
      <w:r w:rsidRPr="00475B75">
        <w:t>в том числе НДС 20%</w:t>
      </w:r>
      <w:r>
        <w:t xml:space="preserve">, </w:t>
      </w:r>
      <w:r w:rsidRPr="00475B75">
        <w:t>133063,73</w:t>
      </w:r>
      <w:r>
        <w:t xml:space="preserve"> рублей</w:t>
      </w:r>
      <w:r w:rsidRPr="00475B75">
        <w:t>.</w:t>
      </w:r>
    </w:p>
    <w:p w14:paraId="1EB5F978" w14:textId="6C2E136D" w:rsidR="00725B42" w:rsidRDefault="0075190F" w:rsidP="004F260A">
      <w:pPr>
        <w:pStyle w:val="af9"/>
        <w:widowControl w:val="0"/>
        <w:tabs>
          <w:tab w:val="left" w:pos="0"/>
        </w:tabs>
        <w:spacing w:after="0"/>
        <w:ind w:left="34" w:firstLine="142"/>
        <w:jc w:val="both"/>
      </w:pPr>
      <w:r>
        <w:tab/>
      </w:r>
      <w:r w:rsidR="0087622E" w:rsidRPr="006677EA">
        <w:t xml:space="preserve">Мы, нижеподписавшиеся члены Приемочной комиссии, с учетом </w:t>
      </w:r>
      <w:proofErr w:type="gramStart"/>
      <w:r w:rsidR="0087622E" w:rsidRPr="006677EA">
        <w:t>заключения экспертизы</w:t>
      </w:r>
      <w:proofErr w:type="gramEnd"/>
      <w:r w:rsidR="0087622E" w:rsidRPr="006677EA">
        <w:t xml:space="preserve"> проведенной силами Заказчика, составили настоящий акт о том, что работы по Контракту выполнены в ____________ объеме,</w:t>
      </w:r>
    </w:p>
    <w:p w14:paraId="46303334" w14:textId="77777777" w:rsidR="001612E2" w:rsidRPr="00725B42" w:rsidRDefault="00725B42" w:rsidP="00725B42">
      <w:pPr>
        <w:widowControl w:val="0"/>
        <w:ind w:firstLine="567"/>
        <w:jc w:val="both"/>
      </w:pPr>
      <w:r>
        <w:t xml:space="preserve">                                  </w:t>
      </w:r>
      <w:r w:rsidR="0087622E">
        <w:rPr>
          <w:sz w:val="12"/>
          <w:szCs w:val="12"/>
        </w:rPr>
        <w:t>(полном / не в полном)</w:t>
      </w:r>
    </w:p>
    <w:p w14:paraId="42293E16" w14:textId="77777777" w:rsidR="00A651C3" w:rsidRDefault="0087622E">
      <w:pPr>
        <w:widowControl w:val="0"/>
        <w:jc w:val="both"/>
      </w:pPr>
      <w:r w:rsidRPr="00725B42">
        <w:t>имеют __________________ количественные и качественные характеристики,</w:t>
      </w:r>
      <w:r w:rsidR="00A651C3">
        <w:t xml:space="preserve"> </w:t>
      </w:r>
    </w:p>
    <w:p w14:paraId="433FB6EC" w14:textId="77777777" w:rsidR="00A651C3" w:rsidRDefault="00A651C3">
      <w:pPr>
        <w:widowControl w:val="0"/>
        <w:jc w:val="both"/>
      </w:pPr>
      <w:r>
        <w:rPr>
          <w:sz w:val="12"/>
          <w:szCs w:val="12"/>
        </w:rPr>
        <w:t xml:space="preserve">                                      (надлежащие / ненадлежащие)</w:t>
      </w:r>
    </w:p>
    <w:p w14:paraId="7E5948E8" w14:textId="77777777" w:rsidR="001612E2" w:rsidRPr="00725B42" w:rsidRDefault="0087622E" w:rsidP="00A651C3">
      <w:pPr>
        <w:widowControl w:val="0"/>
        <w:jc w:val="both"/>
      </w:pPr>
      <w:r w:rsidRPr="00725B42">
        <w:t>____________________ условиям и</w:t>
      </w:r>
    </w:p>
    <w:p w14:paraId="424EEFEE" w14:textId="77777777" w:rsidR="001612E2" w:rsidRDefault="00A651C3">
      <w:pPr>
        <w:widowControl w:val="0"/>
        <w:jc w:val="both"/>
        <w:rPr>
          <w:sz w:val="12"/>
          <w:szCs w:val="12"/>
        </w:rPr>
      </w:pPr>
      <w:r>
        <w:rPr>
          <w:sz w:val="12"/>
          <w:szCs w:val="12"/>
        </w:rPr>
        <w:t xml:space="preserve">             </w:t>
      </w:r>
      <w:r w:rsidR="0087622E">
        <w:rPr>
          <w:sz w:val="12"/>
          <w:szCs w:val="12"/>
        </w:rPr>
        <w:t>(удовлетворяют / не удовлетворяют)</w:t>
      </w:r>
    </w:p>
    <w:p w14:paraId="69575CD8" w14:textId="77777777" w:rsidR="001612E2" w:rsidRPr="00342896" w:rsidRDefault="0087622E">
      <w:pPr>
        <w:widowControl w:val="0"/>
        <w:jc w:val="both"/>
      </w:pPr>
      <w:r w:rsidRPr="00342896">
        <w:t>требованиям Контракта и _______________________ приемке.</w:t>
      </w:r>
    </w:p>
    <w:p w14:paraId="5791AD13" w14:textId="77777777" w:rsidR="001612E2" w:rsidRDefault="0087622E">
      <w:pPr>
        <w:widowControl w:val="0"/>
        <w:jc w:val="both"/>
        <w:rPr>
          <w:sz w:val="12"/>
          <w:szCs w:val="12"/>
        </w:rPr>
      </w:pPr>
      <w:r>
        <w:rPr>
          <w:sz w:val="12"/>
          <w:szCs w:val="12"/>
        </w:rPr>
        <w:tab/>
      </w:r>
      <w:r>
        <w:rPr>
          <w:sz w:val="12"/>
          <w:szCs w:val="12"/>
        </w:rPr>
        <w:tab/>
      </w:r>
      <w:r>
        <w:rPr>
          <w:sz w:val="12"/>
          <w:szCs w:val="12"/>
        </w:rPr>
        <w:tab/>
        <w:t xml:space="preserve">    </w:t>
      </w:r>
      <w:r w:rsidR="00342896">
        <w:rPr>
          <w:sz w:val="12"/>
          <w:szCs w:val="12"/>
        </w:rPr>
        <w:t xml:space="preserve">                                  </w:t>
      </w:r>
      <w:r>
        <w:rPr>
          <w:sz w:val="12"/>
          <w:szCs w:val="12"/>
        </w:rPr>
        <w:t xml:space="preserve">  (подлежат / не подлежат / подлежат частично)</w:t>
      </w:r>
    </w:p>
    <w:p w14:paraId="0AA98D3E" w14:textId="77777777" w:rsidR="001612E2" w:rsidRDefault="001612E2">
      <w:pPr>
        <w:widowControl w:val="0"/>
        <w:jc w:val="both"/>
        <w:rPr>
          <w:sz w:val="12"/>
          <w:szCs w:val="12"/>
        </w:rPr>
      </w:pPr>
    </w:p>
    <w:p w14:paraId="259C471C" w14:textId="77777777" w:rsidR="001612E2" w:rsidRDefault="001612E2">
      <w:pPr>
        <w:jc w:val="both"/>
        <w:rPr>
          <w:sz w:val="8"/>
          <w:szCs w:val="8"/>
        </w:rPr>
      </w:pPr>
    </w:p>
    <w:p w14:paraId="7760D0DD" w14:textId="77777777" w:rsidR="001612E2" w:rsidRPr="00C9238C" w:rsidRDefault="0087622E">
      <w:pPr>
        <w:jc w:val="both"/>
      </w:pPr>
      <w:r w:rsidRPr="00C9238C">
        <w:t>Председатель приемочной комиссии:</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174110E4" w14:textId="77777777">
        <w:tc>
          <w:tcPr>
            <w:tcW w:w="4784" w:type="dxa"/>
            <w:tcBorders>
              <w:top w:val="single" w:sz="4" w:space="0" w:color="000000"/>
              <w:bottom w:val="single" w:sz="4" w:space="0" w:color="000000"/>
            </w:tcBorders>
            <w:shd w:val="clear" w:color="auto" w:fill="auto"/>
          </w:tcPr>
          <w:p w14:paraId="5839AA5E"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3749AA32"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20131609" w14:textId="77777777" w:rsidR="001612E2" w:rsidRDefault="001612E2">
            <w:pPr>
              <w:ind w:firstLine="567"/>
              <w:jc w:val="both"/>
              <w:rPr>
                <w:sz w:val="20"/>
                <w:szCs w:val="20"/>
              </w:rPr>
            </w:pPr>
          </w:p>
        </w:tc>
      </w:tr>
    </w:tbl>
    <w:p w14:paraId="3631C874"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p w14:paraId="2EE3EAE0" w14:textId="77777777" w:rsidR="001612E2" w:rsidRDefault="001612E2">
      <w:pPr>
        <w:ind w:firstLine="567"/>
        <w:jc w:val="both"/>
        <w:rPr>
          <w:sz w:val="20"/>
          <w:szCs w:val="20"/>
        </w:rPr>
      </w:pPr>
    </w:p>
    <w:p w14:paraId="78B659F4" w14:textId="77777777" w:rsidR="001612E2" w:rsidRPr="00C9238C" w:rsidRDefault="0087622E">
      <w:pPr>
        <w:jc w:val="both"/>
      </w:pPr>
      <w:r w:rsidRPr="00C9238C">
        <w:t>Члены приемочной комиссии:</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4462CDA9" w14:textId="77777777">
        <w:tc>
          <w:tcPr>
            <w:tcW w:w="4784" w:type="dxa"/>
            <w:tcBorders>
              <w:top w:val="single" w:sz="4" w:space="0" w:color="000000"/>
              <w:bottom w:val="single" w:sz="4" w:space="0" w:color="000000"/>
            </w:tcBorders>
            <w:shd w:val="clear" w:color="auto" w:fill="auto"/>
          </w:tcPr>
          <w:p w14:paraId="06A5E9E5"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260A9A3C"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7FCBB16E" w14:textId="77777777" w:rsidR="001612E2" w:rsidRDefault="001612E2">
            <w:pPr>
              <w:ind w:firstLine="567"/>
              <w:jc w:val="both"/>
              <w:rPr>
                <w:sz w:val="20"/>
                <w:szCs w:val="20"/>
              </w:rPr>
            </w:pPr>
          </w:p>
        </w:tc>
      </w:tr>
    </w:tbl>
    <w:p w14:paraId="1D789A3F"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1BAF8EA5" w14:textId="77777777">
        <w:tc>
          <w:tcPr>
            <w:tcW w:w="4784" w:type="dxa"/>
            <w:tcBorders>
              <w:top w:val="single" w:sz="4" w:space="0" w:color="000000"/>
              <w:bottom w:val="single" w:sz="4" w:space="0" w:color="000000"/>
            </w:tcBorders>
            <w:shd w:val="clear" w:color="auto" w:fill="auto"/>
          </w:tcPr>
          <w:p w14:paraId="36C23229"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530B2F7A"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6F293A54" w14:textId="77777777" w:rsidR="001612E2" w:rsidRDefault="001612E2">
            <w:pPr>
              <w:ind w:firstLine="567"/>
              <w:jc w:val="both"/>
              <w:rPr>
                <w:sz w:val="20"/>
                <w:szCs w:val="20"/>
              </w:rPr>
            </w:pPr>
          </w:p>
        </w:tc>
      </w:tr>
    </w:tbl>
    <w:p w14:paraId="39001999"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7F902B46" w14:textId="77777777">
        <w:tc>
          <w:tcPr>
            <w:tcW w:w="4784" w:type="dxa"/>
            <w:tcBorders>
              <w:top w:val="single" w:sz="4" w:space="0" w:color="000000"/>
              <w:bottom w:val="single" w:sz="4" w:space="0" w:color="000000"/>
            </w:tcBorders>
            <w:shd w:val="clear" w:color="auto" w:fill="auto"/>
          </w:tcPr>
          <w:p w14:paraId="53E2CB43"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3E9CAA86"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1B46A0B6" w14:textId="77777777" w:rsidR="001612E2" w:rsidRDefault="001612E2">
            <w:pPr>
              <w:ind w:firstLine="567"/>
              <w:jc w:val="both"/>
              <w:rPr>
                <w:sz w:val="20"/>
                <w:szCs w:val="20"/>
              </w:rPr>
            </w:pPr>
          </w:p>
        </w:tc>
      </w:tr>
    </w:tbl>
    <w:p w14:paraId="58D90F5E"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0ABD950D" w14:textId="77777777">
        <w:tc>
          <w:tcPr>
            <w:tcW w:w="4784" w:type="dxa"/>
            <w:tcBorders>
              <w:top w:val="single" w:sz="4" w:space="0" w:color="000000"/>
              <w:bottom w:val="single" w:sz="4" w:space="0" w:color="000000"/>
            </w:tcBorders>
            <w:shd w:val="clear" w:color="auto" w:fill="auto"/>
          </w:tcPr>
          <w:p w14:paraId="1A2F7B91"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2AA42B2A"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7718BAA7" w14:textId="77777777" w:rsidR="001612E2" w:rsidRDefault="001612E2">
            <w:pPr>
              <w:ind w:firstLine="567"/>
              <w:jc w:val="both"/>
              <w:rPr>
                <w:sz w:val="20"/>
                <w:szCs w:val="20"/>
              </w:rPr>
            </w:pPr>
          </w:p>
        </w:tc>
      </w:tr>
    </w:tbl>
    <w:p w14:paraId="260BDB48"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p w14:paraId="2FE81E8B" w14:textId="77777777" w:rsidR="001612E2" w:rsidRDefault="001612E2">
      <w:pPr>
        <w:pStyle w:val="Style1"/>
        <w:widowControl/>
        <w:spacing w:before="62" w:line="240" w:lineRule="auto"/>
        <w:ind w:firstLine="567"/>
        <w:jc w:val="both"/>
        <w:rPr>
          <w:sz w:val="20"/>
          <w:szCs w:val="20"/>
        </w:rPr>
      </w:pPr>
    </w:p>
    <w:p w14:paraId="76E8759D" w14:textId="77777777" w:rsidR="008122E1" w:rsidRDefault="008122E1">
      <w:pPr>
        <w:pStyle w:val="Style1"/>
        <w:widowControl/>
        <w:spacing w:before="62" w:line="240" w:lineRule="auto"/>
        <w:jc w:val="both"/>
        <w:rPr>
          <w:sz w:val="20"/>
          <w:szCs w:val="20"/>
        </w:rPr>
      </w:pPr>
    </w:p>
    <w:p w14:paraId="4EF4EDF0" w14:textId="77777777" w:rsidR="00342896" w:rsidRDefault="0087622E">
      <w:pPr>
        <w:pStyle w:val="Style1"/>
        <w:widowControl/>
        <w:spacing w:before="62" w:line="240" w:lineRule="auto"/>
        <w:jc w:val="both"/>
      </w:pPr>
      <w:r w:rsidRPr="00342896">
        <w:t>Работы выполнены в ___</w:t>
      </w:r>
      <w:r w:rsidR="00D52EFB" w:rsidRPr="00342896">
        <w:t>_________</w:t>
      </w:r>
      <w:r w:rsidRPr="00342896">
        <w:t xml:space="preserve">______ объеме, в установленные </w:t>
      </w:r>
      <w:r w:rsidR="00D52EFB" w:rsidRPr="00342896">
        <w:t>К</w:t>
      </w:r>
      <w:r w:rsidRPr="00342896">
        <w:t>онтрактом сроки и с</w:t>
      </w:r>
    </w:p>
    <w:p w14:paraId="2558EB3A" w14:textId="77777777" w:rsidR="00342896" w:rsidRDefault="00342896">
      <w:pPr>
        <w:pStyle w:val="Style1"/>
        <w:widowControl/>
        <w:spacing w:before="62" w:line="240" w:lineRule="auto"/>
        <w:jc w:val="both"/>
      </w:pPr>
      <w:r>
        <w:rPr>
          <w:sz w:val="12"/>
          <w:szCs w:val="12"/>
        </w:rPr>
        <w:lastRenderedPageBreak/>
        <w:t xml:space="preserve">                                                                                             (полном / не в полном)</w:t>
      </w:r>
    </w:p>
    <w:p w14:paraId="5F44DE25" w14:textId="77777777" w:rsidR="00342896" w:rsidRDefault="0087622E" w:rsidP="00342896">
      <w:pPr>
        <w:pStyle w:val="Style1"/>
        <w:widowControl/>
        <w:spacing w:before="62" w:line="240" w:lineRule="auto"/>
        <w:jc w:val="both"/>
      </w:pPr>
      <w:r w:rsidRPr="00342896">
        <w:t xml:space="preserve"> ______</w:t>
      </w:r>
      <w:r w:rsidR="00D52EFB" w:rsidRPr="00342896">
        <w:t>___</w:t>
      </w:r>
      <w:r w:rsidRPr="00342896">
        <w:t>_______</w:t>
      </w:r>
      <w:r w:rsidR="00342896">
        <w:t xml:space="preserve"> </w:t>
      </w:r>
      <w:r w:rsidR="00342896" w:rsidRPr="00342896">
        <w:t>качеством.</w:t>
      </w:r>
    </w:p>
    <w:p w14:paraId="700B159E" w14:textId="77777777" w:rsidR="001612E2" w:rsidRPr="00342896" w:rsidRDefault="0087622E" w:rsidP="00342896">
      <w:pPr>
        <w:pStyle w:val="Style1"/>
        <w:widowControl/>
        <w:spacing w:before="62" w:line="240" w:lineRule="auto"/>
        <w:jc w:val="both"/>
      </w:pPr>
      <w:r>
        <w:rPr>
          <w:sz w:val="12"/>
          <w:szCs w:val="12"/>
        </w:rPr>
        <w:t xml:space="preserve"> (надлежащим / ненадлежащим)</w:t>
      </w:r>
    </w:p>
    <w:p w14:paraId="744948FA" w14:textId="77777777" w:rsidR="001612E2" w:rsidRPr="00342896" w:rsidRDefault="0087622E">
      <w:pPr>
        <w:pStyle w:val="Style1"/>
        <w:widowControl/>
        <w:spacing w:before="62" w:line="240" w:lineRule="auto"/>
        <w:jc w:val="both"/>
      </w:pPr>
      <w:r w:rsidRPr="00342896">
        <w:t xml:space="preserve">Документы, указанные в п.5.2. Контракта на бумажном и электронном носителях с приложением фото и видеоматериалов фиксации хода работ переданы в отдел жизнеобеспечения администрации </w:t>
      </w:r>
      <w:proofErr w:type="spellStart"/>
      <w:r w:rsidR="008122E1" w:rsidRPr="00342896">
        <w:t>Новошахтинского</w:t>
      </w:r>
      <w:proofErr w:type="spellEnd"/>
      <w:r w:rsidR="008122E1" w:rsidRPr="00342896">
        <w:t xml:space="preserve"> городского поселения</w:t>
      </w:r>
      <w:r w:rsidRPr="00342896">
        <w:t>. Стороны _______________ претензий друг к другу.</w:t>
      </w:r>
    </w:p>
    <w:p w14:paraId="3A81A551" w14:textId="77777777" w:rsidR="001612E2" w:rsidRDefault="0087622E">
      <w:pPr>
        <w:ind w:firstLine="567"/>
        <w:jc w:val="both"/>
        <w:rPr>
          <w:sz w:val="12"/>
          <w:szCs w:val="12"/>
          <w:lang w:val="en-US"/>
        </w:rPr>
      </w:pPr>
      <w:r>
        <w:rPr>
          <w:sz w:val="22"/>
          <w:szCs w:val="22"/>
        </w:rPr>
        <w:tab/>
      </w:r>
      <w:r>
        <w:rPr>
          <w:sz w:val="12"/>
          <w:szCs w:val="12"/>
          <w:lang w:val="en-US"/>
        </w:rPr>
        <w:t>(</w:t>
      </w:r>
      <w:proofErr w:type="spellStart"/>
      <w:r>
        <w:rPr>
          <w:sz w:val="12"/>
          <w:szCs w:val="12"/>
          <w:lang w:val="en-US"/>
        </w:rPr>
        <w:t>имеют</w:t>
      </w:r>
      <w:proofErr w:type="spellEnd"/>
      <w:r>
        <w:rPr>
          <w:sz w:val="12"/>
          <w:szCs w:val="12"/>
          <w:lang w:val="en-US"/>
        </w:rPr>
        <w:t xml:space="preserve"> / </w:t>
      </w:r>
      <w:proofErr w:type="spellStart"/>
      <w:r>
        <w:rPr>
          <w:sz w:val="12"/>
          <w:szCs w:val="12"/>
          <w:lang w:val="en-US"/>
        </w:rPr>
        <w:t>неимеют</w:t>
      </w:r>
      <w:proofErr w:type="spellEnd"/>
      <w:r>
        <w:rPr>
          <w:sz w:val="12"/>
          <w:szCs w:val="12"/>
          <w:lang w:val="en-US"/>
        </w:rPr>
        <w:t>)</w:t>
      </w:r>
    </w:p>
    <w:p w14:paraId="1AAFF011" w14:textId="77777777" w:rsidR="001612E2" w:rsidRDefault="001612E2">
      <w:pPr>
        <w:ind w:firstLine="567"/>
        <w:jc w:val="both"/>
        <w:rPr>
          <w:sz w:val="22"/>
          <w:szCs w:val="22"/>
        </w:rPr>
      </w:pPr>
    </w:p>
    <w:p w14:paraId="6A997545" w14:textId="77777777" w:rsidR="008122E1" w:rsidRDefault="008122E1">
      <w:pPr>
        <w:ind w:firstLine="567"/>
        <w:jc w:val="both"/>
        <w:rPr>
          <w:sz w:val="22"/>
          <w:szCs w:val="22"/>
        </w:rPr>
      </w:pPr>
    </w:p>
    <w:p w14:paraId="1C34C1A5" w14:textId="77777777" w:rsidR="008122E1" w:rsidRDefault="008122E1">
      <w:pPr>
        <w:ind w:firstLine="567"/>
        <w:jc w:val="both"/>
        <w:rPr>
          <w:sz w:val="22"/>
          <w:szCs w:val="22"/>
        </w:rPr>
      </w:pPr>
    </w:p>
    <w:tbl>
      <w:tblPr>
        <w:tblW w:w="5128" w:type="pct"/>
        <w:tblInd w:w="1" w:type="dxa"/>
        <w:tblLook w:val="00A0" w:firstRow="1" w:lastRow="0" w:firstColumn="1" w:lastColumn="0" w:noHBand="0" w:noVBand="0"/>
      </w:tblPr>
      <w:tblGrid>
        <w:gridCol w:w="5255"/>
        <w:gridCol w:w="4850"/>
      </w:tblGrid>
      <w:tr w:rsidR="001A69B6" w:rsidRPr="00C9238C" w14:paraId="398E5FD2" w14:textId="77777777" w:rsidTr="007950FA">
        <w:trPr>
          <w:trHeight w:val="427"/>
        </w:trPr>
        <w:tc>
          <w:tcPr>
            <w:tcW w:w="5352" w:type="dxa"/>
            <w:shd w:val="clear" w:color="auto" w:fill="auto"/>
          </w:tcPr>
          <w:p w14:paraId="69DFB102" w14:textId="77777777" w:rsidR="001A69B6" w:rsidRPr="00C9238C" w:rsidRDefault="001A69B6" w:rsidP="007950FA">
            <w:pPr>
              <w:pStyle w:val="Normalunindented"/>
              <w:keepNext/>
              <w:spacing w:before="0" w:after="0" w:line="240" w:lineRule="auto"/>
              <w:jc w:val="center"/>
              <w:rPr>
                <w:b/>
                <w:sz w:val="24"/>
                <w:szCs w:val="24"/>
                <w:lang w:eastAsia="ar-SA"/>
              </w:rPr>
            </w:pPr>
            <w:r w:rsidRPr="00C9238C">
              <w:rPr>
                <w:b/>
                <w:sz w:val="24"/>
                <w:szCs w:val="24"/>
                <w:lang w:eastAsia="ar-SA"/>
              </w:rPr>
              <w:t>Заказчик</w:t>
            </w:r>
          </w:p>
        </w:tc>
        <w:tc>
          <w:tcPr>
            <w:tcW w:w="4901" w:type="dxa"/>
            <w:shd w:val="clear" w:color="auto" w:fill="auto"/>
          </w:tcPr>
          <w:p w14:paraId="45967EE1" w14:textId="77777777" w:rsidR="001A69B6" w:rsidRPr="00C9238C" w:rsidRDefault="001A69B6" w:rsidP="007950FA">
            <w:pPr>
              <w:pStyle w:val="Normalunindented"/>
              <w:keepNext/>
              <w:spacing w:before="0" w:after="0" w:line="240" w:lineRule="auto"/>
              <w:jc w:val="center"/>
              <w:rPr>
                <w:b/>
                <w:sz w:val="24"/>
                <w:szCs w:val="24"/>
                <w:lang w:eastAsia="ar-SA"/>
              </w:rPr>
            </w:pPr>
            <w:r w:rsidRPr="00C9238C">
              <w:rPr>
                <w:b/>
                <w:sz w:val="24"/>
                <w:szCs w:val="24"/>
                <w:lang w:eastAsia="ar-SA"/>
              </w:rPr>
              <w:t>Подрядчик</w:t>
            </w:r>
          </w:p>
        </w:tc>
      </w:tr>
      <w:tr w:rsidR="001A69B6" w:rsidRPr="00C9238C" w14:paraId="25C2775E" w14:textId="77777777" w:rsidTr="007950FA">
        <w:trPr>
          <w:trHeight w:val="1572"/>
        </w:trPr>
        <w:tc>
          <w:tcPr>
            <w:tcW w:w="5352" w:type="dxa"/>
            <w:shd w:val="clear" w:color="auto" w:fill="auto"/>
          </w:tcPr>
          <w:p w14:paraId="25FECC37" w14:textId="77777777" w:rsidR="001A69B6" w:rsidRPr="00C9238C" w:rsidRDefault="001A69B6" w:rsidP="007950FA">
            <w:pPr>
              <w:pStyle w:val="Normalunindented"/>
              <w:spacing w:before="0" w:after="0" w:line="240" w:lineRule="auto"/>
              <w:jc w:val="center"/>
              <w:rPr>
                <w:sz w:val="24"/>
                <w:szCs w:val="24"/>
                <w:lang w:eastAsia="ar-SA"/>
              </w:rPr>
            </w:pPr>
            <w:r w:rsidRPr="00C9238C">
              <w:rPr>
                <w:sz w:val="24"/>
                <w:szCs w:val="24"/>
                <w:lang w:eastAsia="ar-SA"/>
              </w:rPr>
              <w:t>Администрация</w:t>
            </w:r>
          </w:p>
          <w:p w14:paraId="3AED140D" w14:textId="77777777" w:rsidR="001A69B6" w:rsidRPr="00C9238C" w:rsidRDefault="001A69B6" w:rsidP="007950FA">
            <w:pPr>
              <w:pStyle w:val="af9"/>
              <w:spacing w:after="0"/>
              <w:ind w:left="0"/>
              <w:jc w:val="center"/>
            </w:pPr>
            <w:proofErr w:type="spellStart"/>
            <w:r w:rsidRPr="00C9238C">
              <w:t>Новошахтинского</w:t>
            </w:r>
            <w:proofErr w:type="spellEnd"/>
            <w:r w:rsidRPr="00C9238C">
              <w:t xml:space="preserve"> городского поселения</w:t>
            </w:r>
          </w:p>
          <w:p w14:paraId="342707CC" w14:textId="77777777" w:rsidR="001A69B6" w:rsidRPr="00C9238C" w:rsidRDefault="001A69B6" w:rsidP="007950FA">
            <w:pPr>
              <w:pStyle w:val="af9"/>
              <w:spacing w:after="0"/>
              <w:ind w:left="0"/>
              <w:jc w:val="center"/>
            </w:pPr>
          </w:p>
          <w:p w14:paraId="5862E51D" w14:textId="77777777" w:rsidR="001A69B6" w:rsidRPr="00C9238C" w:rsidRDefault="001A69B6" w:rsidP="007950FA">
            <w:pPr>
              <w:pStyle w:val="afe"/>
            </w:pPr>
            <w:proofErr w:type="spellStart"/>
            <w:r>
              <w:t>И.о</w:t>
            </w:r>
            <w:proofErr w:type="spellEnd"/>
            <w:r>
              <w:t>. г</w:t>
            </w:r>
            <w:r w:rsidRPr="00C9238C">
              <w:t>лав</w:t>
            </w:r>
            <w:r>
              <w:t>ы администрации</w:t>
            </w:r>
            <w:r w:rsidRPr="00C9238C">
              <w:t xml:space="preserve"> </w:t>
            </w:r>
            <w:proofErr w:type="spellStart"/>
            <w:r w:rsidRPr="00C9238C">
              <w:t>Новошахтинского</w:t>
            </w:r>
            <w:proofErr w:type="spellEnd"/>
            <w:r w:rsidRPr="00C9238C">
              <w:t xml:space="preserve"> городского поселения</w:t>
            </w:r>
          </w:p>
          <w:p w14:paraId="64FC78BA" w14:textId="77777777" w:rsidR="001A69B6" w:rsidRPr="00C9238C" w:rsidRDefault="001A69B6" w:rsidP="007950FA">
            <w:pPr>
              <w:pStyle w:val="af9"/>
              <w:spacing w:after="0"/>
              <w:ind w:left="0"/>
              <w:jc w:val="both"/>
            </w:pPr>
            <w:r w:rsidRPr="00C9238C">
              <w:tab/>
            </w:r>
            <w:r w:rsidRPr="00C9238C">
              <w:tab/>
              <w:t xml:space="preserve">                                 </w:t>
            </w:r>
            <w:r>
              <w:t xml:space="preserve">А.А. </w:t>
            </w:r>
            <w:proofErr w:type="spellStart"/>
            <w:r>
              <w:t>Светайло</w:t>
            </w:r>
            <w:proofErr w:type="spellEnd"/>
          </w:p>
        </w:tc>
        <w:tc>
          <w:tcPr>
            <w:tcW w:w="4901" w:type="dxa"/>
            <w:shd w:val="clear" w:color="auto" w:fill="auto"/>
          </w:tcPr>
          <w:p w14:paraId="44B066B0" w14:textId="77777777" w:rsidR="001A69B6" w:rsidRPr="003F2652" w:rsidRDefault="001A69B6" w:rsidP="007950FA">
            <w:pPr>
              <w:pStyle w:val="afe"/>
            </w:pPr>
            <w:r w:rsidRPr="003F2652">
              <w:t>ООО «ПМНУ «ПРИМОРЭНЕРГОУГОЛЬ»</w:t>
            </w:r>
          </w:p>
          <w:p w14:paraId="3E605617" w14:textId="77777777" w:rsidR="001A69B6" w:rsidRDefault="001A69B6" w:rsidP="007950FA">
            <w:pPr>
              <w:pStyle w:val="afe"/>
            </w:pPr>
          </w:p>
          <w:p w14:paraId="10D37644" w14:textId="77777777" w:rsidR="001A69B6" w:rsidRDefault="001A69B6" w:rsidP="007950FA">
            <w:pPr>
              <w:pStyle w:val="afe"/>
            </w:pPr>
          </w:p>
          <w:p w14:paraId="1B6CD43D" w14:textId="77777777" w:rsidR="001A69B6" w:rsidRDefault="001A69B6" w:rsidP="007950FA">
            <w:pPr>
              <w:pStyle w:val="afe"/>
            </w:pPr>
            <w:r>
              <w:t>Генеральный директор</w:t>
            </w:r>
          </w:p>
          <w:p w14:paraId="3916F137" w14:textId="77777777" w:rsidR="001A69B6" w:rsidRDefault="001A69B6" w:rsidP="007950FA">
            <w:pPr>
              <w:pStyle w:val="1b"/>
              <w:spacing w:before="0" w:after="0"/>
              <w:jc w:val="both"/>
              <w:rPr>
                <w:rFonts w:ascii="Times New Roman" w:hAnsi="Times New Roman" w:cs="Times New Roman"/>
                <w:sz w:val="24"/>
                <w:szCs w:val="24"/>
              </w:rPr>
            </w:pPr>
          </w:p>
          <w:p w14:paraId="4030A8A4" w14:textId="77777777" w:rsidR="001A69B6" w:rsidRPr="00C9238C" w:rsidRDefault="001A69B6" w:rsidP="007950FA">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Ефремычев</w:t>
            </w:r>
            <w:proofErr w:type="spellEnd"/>
            <w:r>
              <w:rPr>
                <w:rFonts w:ascii="Times New Roman" w:hAnsi="Times New Roman" w:cs="Times New Roman"/>
                <w:sz w:val="24"/>
                <w:szCs w:val="24"/>
              </w:rPr>
              <w:t xml:space="preserve"> Е.И.</w:t>
            </w:r>
          </w:p>
        </w:tc>
      </w:tr>
    </w:tbl>
    <w:p w14:paraId="318F7FE0" w14:textId="642DD37A" w:rsidR="008122E1" w:rsidRDefault="008122E1">
      <w:pPr>
        <w:ind w:firstLine="567"/>
        <w:jc w:val="both"/>
        <w:rPr>
          <w:sz w:val="22"/>
          <w:szCs w:val="22"/>
        </w:rPr>
      </w:pPr>
    </w:p>
    <w:p w14:paraId="4D16D825" w14:textId="006EE1B5" w:rsidR="008178E1" w:rsidRDefault="008178E1">
      <w:pPr>
        <w:ind w:firstLine="567"/>
        <w:jc w:val="both"/>
        <w:rPr>
          <w:sz w:val="22"/>
          <w:szCs w:val="22"/>
        </w:rPr>
      </w:pPr>
    </w:p>
    <w:p w14:paraId="38D57D33" w14:textId="7130D9F4" w:rsidR="008178E1" w:rsidRDefault="008178E1">
      <w:pPr>
        <w:ind w:firstLine="567"/>
        <w:jc w:val="both"/>
        <w:rPr>
          <w:sz w:val="22"/>
          <w:szCs w:val="22"/>
        </w:rPr>
      </w:pPr>
    </w:p>
    <w:p w14:paraId="7A26556E" w14:textId="2BA85D77" w:rsidR="008178E1" w:rsidRDefault="008178E1">
      <w:pPr>
        <w:ind w:firstLine="567"/>
        <w:jc w:val="both"/>
        <w:rPr>
          <w:sz w:val="22"/>
          <w:szCs w:val="22"/>
        </w:rPr>
      </w:pPr>
    </w:p>
    <w:p w14:paraId="7516657C" w14:textId="77403C48" w:rsidR="008178E1" w:rsidRDefault="008178E1">
      <w:pPr>
        <w:ind w:firstLine="567"/>
        <w:jc w:val="both"/>
        <w:rPr>
          <w:sz w:val="22"/>
          <w:szCs w:val="22"/>
        </w:rPr>
      </w:pPr>
    </w:p>
    <w:p w14:paraId="76558845" w14:textId="4A59B17B" w:rsidR="008178E1" w:rsidRDefault="008178E1">
      <w:pPr>
        <w:ind w:firstLine="567"/>
        <w:jc w:val="both"/>
        <w:rPr>
          <w:sz w:val="22"/>
          <w:szCs w:val="22"/>
        </w:rPr>
      </w:pPr>
    </w:p>
    <w:p w14:paraId="6DFAA39B" w14:textId="43636F0A" w:rsidR="008178E1" w:rsidRDefault="008178E1">
      <w:pPr>
        <w:ind w:firstLine="567"/>
        <w:jc w:val="both"/>
        <w:rPr>
          <w:sz w:val="22"/>
          <w:szCs w:val="22"/>
        </w:rPr>
      </w:pPr>
    </w:p>
    <w:p w14:paraId="58A7A4AE" w14:textId="32657D14" w:rsidR="008178E1" w:rsidRDefault="008178E1">
      <w:pPr>
        <w:ind w:firstLine="567"/>
        <w:jc w:val="both"/>
        <w:rPr>
          <w:sz w:val="22"/>
          <w:szCs w:val="22"/>
        </w:rPr>
      </w:pPr>
    </w:p>
    <w:p w14:paraId="7A7C483F" w14:textId="0CEC8CE1" w:rsidR="008178E1" w:rsidRDefault="008178E1">
      <w:pPr>
        <w:ind w:firstLine="567"/>
        <w:jc w:val="both"/>
        <w:rPr>
          <w:sz w:val="22"/>
          <w:szCs w:val="22"/>
        </w:rPr>
      </w:pPr>
    </w:p>
    <w:p w14:paraId="69E54E1B" w14:textId="1CF24EC2" w:rsidR="008178E1" w:rsidRDefault="008178E1">
      <w:pPr>
        <w:ind w:firstLine="567"/>
        <w:jc w:val="both"/>
        <w:rPr>
          <w:sz w:val="22"/>
          <w:szCs w:val="22"/>
        </w:rPr>
      </w:pPr>
    </w:p>
    <w:p w14:paraId="16C42000" w14:textId="7D0C6A53" w:rsidR="008178E1" w:rsidRDefault="008178E1">
      <w:pPr>
        <w:ind w:firstLine="567"/>
        <w:jc w:val="both"/>
        <w:rPr>
          <w:sz w:val="22"/>
          <w:szCs w:val="22"/>
        </w:rPr>
      </w:pPr>
    </w:p>
    <w:p w14:paraId="6057F98C" w14:textId="2A0D5264" w:rsidR="008178E1" w:rsidRDefault="008178E1">
      <w:pPr>
        <w:ind w:firstLine="567"/>
        <w:jc w:val="both"/>
        <w:rPr>
          <w:sz w:val="22"/>
          <w:szCs w:val="22"/>
        </w:rPr>
      </w:pPr>
    </w:p>
    <w:p w14:paraId="5C1E9AB2" w14:textId="1D218CBC" w:rsidR="008178E1" w:rsidRDefault="008178E1">
      <w:pPr>
        <w:ind w:firstLine="567"/>
        <w:jc w:val="both"/>
        <w:rPr>
          <w:sz w:val="22"/>
          <w:szCs w:val="22"/>
        </w:rPr>
      </w:pPr>
    </w:p>
    <w:p w14:paraId="2B20DB9E" w14:textId="269615A4" w:rsidR="008178E1" w:rsidRDefault="008178E1">
      <w:pPr>
        <w:ind w:firstLine="567"/>
        <w:jc w:val="both"/>
        <w:rPr>
          <w:sz w:val="22"/>
          <w:szCs w:val="22"/>
        </w:rPr>
      </w:pPr>
    </w:p>
    <w:p w14:paraId="66C8F4DD" w14:textId="4666BCA5" w:rsidR="008178E1" w:rsidRDefault="008178E1">
      <w:pPr>
        <w:ind w:firstLine="567"/>
        <w:jc w:val="both"/>
        <w:rPr>
          <w:sz w:val="22"/>
          <w:szCs w:val="22"/>
        </w:rPr>
      </w:pPr>
    </w:p>
    <w:p w14:paraId="6E5FD12B" w14:textId="6CE8468B" w:rsidR="008178E1" w:rsidRDefault="008178E1">
      <w:pPr>
        <w:ind w:firstLine="567"/>
        <w:jc w:val="both"/>
        <w:rPr>
          <w:sz w:val="22"/>
          <w:szCs w:val="22"/>
        </w:rPr>
      </w:pPr>
    </w:p>
    <w:p w14:paraId="25E7404D" w14:textId="339AA2EA" w:rsidR="008178E1" w:rsidRDefault="008178E1">
      <w:pPr>
        <w:ind w:firstLine="567"/>
        <w:jc w:val="both"/>
        <w:rPr>
          <w:sz w:val="22"/>
          <w:szCs w:val="22"/>
        </w:rPr>
      </w:pPr>
    </w:p>
    <w:p w14:paraId="4E68B5C9" w14:textId="2212C480" w:rsidR="008178E1" w:rsidRDefault="008178E1">
      <w:pPr>
        <w:ind w:firstLine="567"/>
        <w:jc w:val="both"/>
        <w:rPr>
          <w:sz w:val="22"/>
          <w:szCs w:val="22"/>
        </w:rPr>
      </w:pPr>
    </w:p>
    <w:p w14:paraId="45092C3B" w14:textId="0BF2A316" w:rsidR="008178E1" w:rsidRDefault="008178E1">
      <w:pPr>
        <w:ind w:firstLine="567"/>
        <w:jc w:val="both"/>
        <w:rPr>
          <w:sz w:val="22"/>
          <w:szCs w:val="22"/>
        </w:rPr>
      </w:pPr>
    </w:p>
    <w:p w14:paraId="766739B0" w14:textId="711D05B4" w:rsidR="008178E1" w:rsidRDefault="008178E1">
      <w:pPr>
        <w:ind w:firstLine="567"/>
        <w:jc w:val="both"/>
        <w:rPr>
          <w:sz w:val="22"/>
          <w:szCs w:val="22"/>
        </w:rPr>
      </w:pPr>
    </w:p>
    <w:p w14:paraId="0170B278" w14:textId="5B7B649B" w:rsidR="008178E1" w:rsidRDefault="008178E1">
      <w:pPr>
        <w:ind w:firstLine="567"/>
        <w:jc w:val="both"/>
        <w:rPr>
          <w:sz w:val="22"/>
          <w:szCs w:val="22"/>
        </w:rPr>
      </w:pPr>
    </w:p>
    <w:p w14:paraId="27CF854C" w14:textId="5F3984A2" w:rsidR="008178E1" w:rsidRDefault="008178E1">
      <w:pPr>
        <w:ind w:firstLine="567"/>
        <w:jc w:val="both"/>
        <w:rPr>
          <w:sz w:val="22"/>
          <w:szCs w:val="22"/>
        </w:rPr>
      </w:pPr>
    </w:p>
    <w:p w14:paraId="3CA21464" w14:textId="30F51C7E" w:rsidR="008178E1" w:rsidRDefault="008178E1">
      <w:pPr>
        <w:ind w:firstLine="567"/>
        <w:jc w:val="both"/>
        <w:rPr>
          <w:sz w:val="22"/>
          <w:szCs w:val="22"/>
        </w:rPr>
      </w:pPr>
    </w:p>
    <w:p w14:paraId="4652D149" w14:textId="7233AA3E" w:rsidR="008178E1" w:rsidRDefault="008178E1">
      <w:pPr>
        <w:ind w:firstLine="567"/>
        <w:jc w:val="both"/>
        <w:rPr>
          <w:sz w:val="22"/>
          <w:szCs w:val="22"/>
        </w:rPr>
      </w:pPr>
    </w:p>
    <w:p w14:paraId="43170CBA" w14:textId="66500D51" w:rsidR="008178E1" w:rsidRDefault="008178E1">
      <w:pPr>
        <w:ind w:firstLine="567"/>
        <w:jc w:val="both"/>
        <w:rPr>
          <w:sz w:val="22"/>
          <w:szCs w:val="22"/>
        </w:rPr>
      </w:pPr>
    </w:p>
    <w:p w14:paraId="281BBCC9" w14:textId="4B263520" w:rsidR="008178E1" w:rsidRDefault="008178E1">
      <w:pPr>
        <w:ind w:firstLine="567"/>
        <w:jc w:val="both"/>
        <w:rPr>
          <w:sz w:val="22"/>
          <w:szCs w:val="22"/>
        </w:rPr>
      </w:pPr>
    </w:p>
    <w:p w14:paraId="13D0D8C1" w14:textId="4E182C92" w:rsidR="008178E1" w:rsidRDefault="008178E1">
      <w:pPr>
        <w:ind w:firstLine="567"/>
        <w:jc w:val="both"/>
        <w:rPr>
          <w:sz w:val="22"/>
          <w:szCs w:val="22"/>
        </w:rPr>
      </w:pPr>
    </w:p>
    <w:p w14:paraId="1072A952" w14:textId="19D65ED2" w:rsidR="008178E1" w:rsidRDefault="008178E1">
      <w:pPr>
        <w:ind w:firstLine="567"/>
        <w:jc w:val="both"/>
        <w:rPr>
          <w:sz w:val="22"/>
          <w:szCs w:val="22"/>
        </w:rPr>
      </w:pPr>
    </w:p>
    <w:p w14:paraId="50006253" w14:textId="39C8E14B" w:rsidR="008178E1" w:rsidRDefault="008178E1">
      <w:pPr>
        <w:ind w:firstLine="567"/>
        <w:jc w:val="both"/>
        <w:rPr>
          <w:sz w:val="22"/>
          <w:szCs w:val="22"/>
        </w:rPr>
      </w:pPr>
    </w:p>
    <w:p w14:paraId="6A77DD99" w14:textId="137D313E" w:rsidR="008178E1" w:rsidRDefault="008178E1">
      <w:pPr>
        <w:ind w:firstLine="567"/>
        <w:jc w:val="both"/>
        <w:rPr>
          <w:sz w:val="22"/>
          <w:szCs w:val="22"/>
        </w:rPr>
      </w:pPr>
    </w:p>
    <w:sectPr w:rsidR="008178E1" w:rsidSect="006677EA">
      <w:type w:val="continuous"/>
      <w:pgSz w:w="11906" w:h="16838"/>
      <w:pgMar w:top="567" w:right="851" w:bottom="567" w:left="1418"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25504" w14:textId="77777777" w:rsidR="00192055" w:rsidRDefault="00192055">
      <w:r>
        <w:separator/>
      </w:r>
    </w:p>
  </w:endnote>
  <w:endnote w:type="continuationSeparator" w:id="0">
    <w:p w14:paraId="70C73EF1" w14:textId="77777777" w:rsidR="00192055" w:rsidRDefault="0019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OpenSymbol">
    <w:panose1 w:val="05010000000000000000"/>
    <w:charset w:val="01"/>
    <w:family w:val="roman"/>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DejaVu Sans">
    <w:panose1 w:val="020B0603030804020204"/>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06F18" w14:textId="77777777" w:rsidR="00192055" w:rsidRDefault="00192055">
      <w:r>
        <w:separator/>
      </w:r>
    </w:p>
  </w:footnote>
  <w:footnote w:type="continuationSeparator" w:id="0">
    <w:p w14:paraId="13190BA7" w14:textId="77777777" w:rsidR="00192055" w:rsidRDefault="00192055">
      <w:r>
        <w:continuationSeparator/>
      </w:r>
    </w:p>
  </w:footnote>
  <w:footnote w:id="1">
    <w:p w14:paraId="173B23A3" w14:textId="77777777" w:rsidR="00E2661B" w:rsidRDefault="00E2661B" w:rsidP="0087622E">
      <w:pPr>
        <w:pStyle w:val="aff3"/>
      </w:pPr>
      <w:r w:rsidRPr="0087622E">
        <w:rPr>
          <w:rStyle w:val="af"/>
          <w:sz w:val="20"/>
          <w:szCs w:val="20"/>
        </w:rPr>
        <w:footnoteRef/>
      </w:r>
      <w:r w:rsidRPr="0087622E">
        <w:rPr>
          <w:sz w:val="20"/>
          <w:szCs w:val="20"/>
        </w:rPr>
        <w:t xml:space="preserve"> При</w:t>
      </w:r>
      <w:r>
        <w:rPr>
          <w:sz w:val="20"/>
          <w:szCs w:val="20"/>
        </w:rPr>
        <w:t xml:space="preserve"> одностороннем отказе от исполнения контракта порядок и способы уведомления и извещения Сторон осуществляются в соответствии с ч. 12, ч. 20 ст. 95 Закона № 44-ФЗ.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55E95"/>
    <w:multiLevelType w:val="multilevel"/>
    <w:tmpl w:val="A7784BD2"/>
    <w:lvl w:ilvl="0">
      <w:start w:val="1"/>
      <w:numFmt w:val="decimal"/>
      <w:lvlText w:val="%1."/>
      <w:lvlJc w:val="left"/>
      <w:pPr>
        <w:ind w:left="720" w:hanging="360"/>
      </w:pPr>
    </w:lvl>
    <w:lvl w:ilvl="1">
      <w:start w:val="1"/>
      <w:numFmt w:val="decimal"/>
      <w:lvlText w:val="%1.%2."/>
      <w:lvlJc w:val="left"/>
      <w:pPr>
        <w:ind w:left="1542"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 w15:restartNumberingAfterBreak="0">
    <w:nsid w:val="1DF9178A"/>
    <w:multiLevelType w:val="multilevel"/>
    <w:tmpl w:val="8DB49E5A"/>
    <w:lvl w:ilvl="0">
      <w:start w:val="2"/>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 w15:restartNumberingAfterBreak="0">
    <w:nsid w:val="26F94DDB"/>
    <w:multiLevelType w:val="multilevel"/>
    <w:tmpl w:val="180624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50E6899"/>
    <w:multiLevelType w:val="hybridMultilevel"/>
    <w:tmpl w:val="84FE8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2E2"/>
    <w:rsid w:val="000068F8"/>
    <w:rsid w:val="00013A6F"/>
    <w:rsid w:val="00040A80"/>
    <w:rsid w:val="0006332A"/>
    <w:rsid w:val="00065BEE"/>
    <w:rsid w:val="00084E81"/>
    <w:rsid w:val="000D4C66"/>
    <w:rsid w:val="000E6274"/>
    <w:rsid w:val="001102D0"/>
    <w:rsid w:val="0011726F"/>
    <w:rsid w:val="001368F9"/>
    <w:rsid w:val="00155382"/>
    <w:rsid w:val="001612E2"/>
    <w:rsid w:val="00192055"/>
    <w:rsid w:val="001A69B6"/>
    <w:rsid w:val="001C3561"/>
    <w:rsid w:val="001C4A52"/>
    <w:rsid w:val="00204263"/>
    <w:rsid w:val="002161D7"/>
    <w:rsid w:val="00271EF3"/>
    <w:rsid w:val="00283BB3"/>
    <w:rsid w:val="002A71A1"/>
    <w:rsid w:val="002B0D23"/>
    <w:rsid w:val="00333D56"/>
    <w:rsid w:val="00342896"/>
    <w:rsid w:val="00351A59"/>
    <w:rsid w:val="00357718"/>
    <w:rsid w:val="00372248"/>
    <w:rsid w:val="003A1707"/>
    <w:rsid w:val="003D21E9"/>
    <w:rsid w:val="003F5310"/>
    <w:rsid w:val="004337F0"/>
    <w:rsid w:val="00464180"/>
    <w:rsid w:val="00475B75"/>
    <w:rsid w:val="00493532"/>
    <w:rsid w:val="004A26F7"/>
    <w:rsid w:val="004A3F07"/>
    <w:rsid w:val="004B4401"/>
    <w:rsid w:val="004E2C15"/>
    <w:rsid w:val="004E7CA2"/>
    <w:rsid w:val="004F260A"/>
    <w:rsid w:val="004F2CD5"/>
    <w:rsid w:val="00503C28"/>
    <w:rsid w:val="00524E35"/>
    <w:rsid w:val="00541669"/>
    <w:rsid w:val="005B164E"/>
    <w:rsid w:val="005B17ED"/>
    <w:rsid w:val="005C0DFD"/>
    <w:rsid w:val="005C181C"/>
    <w:rsid w:val="0063217F"/>
    <w:rsid w:val="006326D0"/>
    <w:rsid w:val="006375E6"/>
    <w:rsid w:val="00640B31"/>
    <w:rsid w:val="00661DAB"/>
    <w:rsid w:val="006677EA"/>
    <w:rsid w:val="006678DE"/>
    <w:rsid w:val="006735F0"/>
    <w:rsid w:val="006C5799"/>
    <w:rsid w:val="006C61BA"/>
    <w:rsid w:val="006F2FAE"/>
    <w:rsid w:val="007058CB"/>
    <w:rsid w:val="00725B42"/>
    <w:rsid w:val="00735774"/>
    <w:rsid w:val="0075190F"/>
    <w:rsid w:val="00773472"/>
    <w:rsid w:val="00773FF6"/>
    <w:rsid w:val="008078BE"/>
    <w:rsid w:val="008122E1"/>
    <w:rsid w:val="008178E1"/>
    <w:rsid w:val="0083055D"/>
    <w:rsid w:val="008373AB"/>
    <w:rsid w:val="00871321"/>
    <w:rsid w:val="00871C95"/>
    <w:rsid w:val="00873393"/>
    <w:rsid w:val="0087622E"/>
    <w:rsid w:val="008850C4"/>
    <w:rsid w:val="0089658F"/>
    <w:rsid w:val="008C16B2"/>
    <w:rsid w:val="008F7214"/>
    <w:rsid w:val="00912AC5"/>
    <w:rsid w:val="009362FD"/>
    <w:rsid w:val="009A61B0"/>
    <w:rsid w:val="009D6790"/>
    <w:rsid w:val="009F4298"/>
    <w:rsid w:val="00A22197"/>
    <w:rsid w:val="00A651C3"/>
    <w:rsid w:val="00AC4A66"/>
    <w:rsid w:val="00AF170E"/>
    <w:rsid w:val="00B003CC"/>
    <w:rsid w:val="00B00FA3"/>
    <w:rsid w:val="00B12E2C"/>
    <w:rsid w:val="00B44C4D"/>
    <w:rsid w:val="00B47726"/>
    <w:rsid w:val="00B531D4"/>
    <w:rsid w:val="00B54FDD"/>
    <w:rsid w:val="00BA2FE1"/>
    <w:rsid w:val="00BA7D23"/>
    <w:rsid w:val="00BB71C7"/>
    <w:rsid w:val="00BE0145"/>
    <w:rsid w:val="00BE261D"/>
    <w:rsid w:val="00C177F3"/>
    <w:rsid w:val="00C23C97"/>
    <w:rsid w:val="00C26840"/>
    <w:rsid w:val="00C26D80"/>
    <w:rsid w:val="00C822C6"/>
    <w:rsid w:val="00C9238C"/>
    <w:rsid w:val="00C97A92"/>
    <w:rsid w:val="00CC1CCE"/>
    <w:rsid w:val="00D0179E"/>
    <w:rsid w:val="00D03C1C"/>
    <w:rsid w:val="00D51DEC"/>
    <w:rsid w:val="00D52A73"/>
    <w:rsid w:val="00D52EFB"/>
    <w:rsid w:val="00D608B8"/>
    <w:rsid w:val="00D75521"/>
    <w:rsid w:val="00D76A92"/>
    <w:rsid w:val="00D773F5"/>
    <w:rsid w:val="00D86805"/>
    <w:rsid w:val="00D87C76"/>
    <w:rsid w:val="00DA0BD5"/>
    <w:rsid w:val="00DA715F"/>
    <w:rsid w:val="00DB65FB"/>
    <w:rsid w:val="00DC097C"/>
    <w:rsid w:val="00DC4034"/>
    <w:rsid w:val="00DD1FA1"/>
    <w:rsid w:val="00DD6C5D"/>
    <w:rsid w:val="00DF4709"/>
    <w:rsid w:val="00DF591A"/>
    <w:rsid w:val="00E2661B"/>
    <w:rsid w:val="00E26DC1"/>
    <w:rsid w:val="00E44831"/>
    <w:rsid w:val="00E5425A"/>
    <w:rsid w:val="00E80D18"/>
    <w:rsid w:val="00E90F7E"/>
    <w:rsid w:val="00EB178A"/>
    <w:rsid w:val="00EB320A"/>
    <w:rsid w:val="00ED2B41"/>
    <w:rsid w:val="00EE45B7"/>
    <w:rsid w:val="00F61A7A"/>
    <w:rsid w:val="00F72BB9"/>
    <w:rsid w:val="00F83A06"/>
    <w:rsid w:val="00F95CE2"/>
    <w:rsid w:val="00FE7C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04B6"/>
  <w15:docId w15:val="{D2D15170-0A35-43B2-9FA4-08C8110B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E9F"/>
    <w:pPr>
      <w:suppressAutoHyphens/>
    </w:pPr>
    <w:rPr>
      <w:sz w:val="24"/>
      <w:szCs w:val="24"/>
      <w:lang w:eastAsia="ar-SA"/>
    </w:rPr>
  </w:style>
  <w:style w:type="paragraph" w:styleId="1">
    <w:name w:val="heading 1"/>
    <w:basedOn w:val="a"/>
    <w:uiPriority w:val="9"/>
    <w:qFormat/>
    <w:locked/>
    <w:rsid w:val="00AF744D"/>
    <w:pPr>
      <w:keepNext/>
      <w:keepLines/>
      <w:spacing w:before="240"/>
      <w:outlineLvl w:val="0"/>
    </w:pPr>
    <w:rPr>
      <w:rFonts w:ascii="Cambria" w:hAnsi="Cambria"/>
      <w:b/>
      <w:bCs/>
      <w:kern w:val="2"/>
      <w:sz w:val="32"/>
      <w:szCs w:val="32"/>
    </w:rPr>
  </w:style>
  <w:style w:type="paragraph" w:styleId="3">
    <w:name w:val="heading 3"/>
    <w:basedOn w:val="a"/>
    <w:next w:val="a"/>
    <w:link w:val="30"/>
    <w:uiPriority w:val="9"/>
    <w:unhideWhenUsed/>
    <w:qFormat/>
    <w:locked/>
    <w:rsid w:val="004E2C15"/>
    <w:pPr>
      <w:keepNext/>
      <w:keepLines/>
      <w:spacing w:before="4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locked/>
    <w:rsid w:val="007C0A53"/>
    <w:rPr>
      <w:rFonts w:ascii="Cambria" w:hAnsi="Cambria" w:cs="Times New Roman"/>
      <w:b/>
      <w:bCs/>
      <w:kern w:val="2"/>
      <w:sz w:val="32"/>
      <w:szCs w:val="32"/>
      <w:lang w:eastAsia="ar-SA" w:bidi="ar-SA"/>
    </w:rPr>
  </w:style>
  <w:style w:type="character" w:customStyle="1" w:styleId="2">
    <w:name w:val="Заголовок 2 Знак"/>
    <w:basedOn w:val="a0"/>
    <w:uiPriority w:val="99"/>
    <w:qFormat/>
    <w:locked/>
    <w:rsid w:val="002933A0"/>
    <w:rPr>
      <w:rFonts w:ascii="Cambria" w:hAnsi="Cambria" w:cs="Times New Roman"/>
      <w:b/>
      <w:bCs/>
      <w:i/>
      <w:iCs/>
      <w:sz w:val="28"/>
      <w:szCs w:val="28"/>
      <w:lang w:eastAsia="ar-SA" w:bidi="ar-SA"/>
    </w:rPr>
  </w:style>
  <w:style w:type="character" w:customStyle="1" w:styleId="30">
    <w:name w:val="Заголовок 3 Знак"/>
    <w:basedOn w:val="a0"/>
    <w:link w:val="3"/>
    <w:uiPriority w:val="9"/>
    <w:qFormat/>
    <w:locked/>
    <w:rsid w:val="002933A0"/>
    <w:rPr>
      <w:rFonts w:ascii="Cambria" w:hAnsi="Cambria" w:cs="Times New Roman"/>
      <w:b/>
      <w:bCs/>
      <w:sz w:val="26"/>
      <w:szCs w:val="26"/>
      <w:lang w:eastAsia="ar-SA" w:bidi="ar-SA"/>
    </w:rPr>
  </w:style>
  <w:style w:type="character" w:customStyle="1" w:styleId="4">
    <w:name w:val="Заголовок 4 Знак"/>
    <w:basedOn w:val="a0"/>
    <w:uiPriority w:val="99"/>
    <w:semiHidden/>
    <w:qFormat/>
    <w:locked/>
    <w:rsid w:val="002933A0"/>
    <w:rPr>
      <w:rFonts w:ascii="Calibri" w:hAnsi="Calibri" w:cs="Times New Roman"/>
      <w:b/>
      <w:bCs/>
      <w:sz w:val="28"/>
      <w:szCs w:val="28"/>
      <w:lang w:eastAsia="ar-SA" w:bidi="ar-SA"/>
    </w:rPr>
  </w:style>
  <w:style w:type="character" w:customStyle="1" w:styleId="5">
    <w:name w:val="Заголовок 5 Знак"/>
    <w:basedOn w:val="a0"/>
    <w:uiPriority w:val="99"/>
    <w:semiHidden/>
    <w:qFormat/>
    <w:locked/>
    <w:rsid w:val="007C0A53"/>
    <w:rPr>
      <w:rFonts w:ascii="Calibri" w:hAnsi="Calibri" w:cs="Times New Roman"/>
      <w:b/>
      <w:bCs/>
      <w:i/>
      <w:iCs/>
      <w:sz w:val="26"/>
      <w:szCs w:val="26"/>
      <w:lang w:eastAsia="ar-SA" w:bidi="ar-SA"/>
    </w:rPr>
  </w:style>
  <w:style w:type="character" w:customStyle="1" w:styleId="6">
    <w:name w:val="Заголовок 6 Знак"/>
    <w:basedOn w:val="a0"/>
    <w:uiPriority w:val="99"/>
    <w:semiHidden/>
    <w:qFormat/>
    <w:locked/>
    <w:rsid w:val="002933A0"/>
    <w:rPr>
      <w:rFonts w:ascii="Calibri" w:hAnsi="Calibri" w:cs="Times New Roman"/>
      <w:b/>
      <w:bCs/>
      <w:lang w:eastAsia="ar-SA" w:bidi="ar-SA"/>
    </w:rPr>
  </w:style>
  <w:style w:type="character" w:customStyle="1" w:styleId="7">
    <w:name w:val="Заголовок 7 Знак"/>
    <w:basedOn w:val="a0"/>
    <w:uiPriority w:val="99"/>
    <w:semiHidden/>
    <w:qFormat/>
    <w:locked/>
    <w:rsid w:val="002933A0"/>
    <w:rPr>
      <w:rFonts w:ascii="Calibri" w:hAnsi="Calibri" w:cs="Times New Roman"/>
      <w:sz w:val="24"/>
      <w:szCs w:val="24"/>
      <w:lang w:eastAsia="ar-SA" w:bidi="ar-SA"/>
    </w:rPr>
  </w:style>
  <w:style w:type="character" w:customStyle="1" w:styleId="8">
    <w:name w:val="Заголовок 8 Знак"/>
    <w:basedOn w:val="a0"/>
    <w:uiPriority w:val="99"/>
    <w:semiHidden/>
    <w:qFormat/>
    <w:locked/>
    <w:rsid w:val="002933A0"/>
    <w:rPr>
      <w:rFonts w:ascii="Calibri" w:hAnsi="Calibri" w:cs="Times New Roman"/>
      <w:i/>
      <w:iCs/>
      <w:sz w:val="24"/>
      <w:szCs w:val="24"/>
      <w:lang w:eastAsia="ar-SA" w:bidi="ar-SA"/>
    </w:rPr>
  </w:style>
  <w:style w:type="character" w:customStyle="1" w:styleId="9">
    <w:name w:val="Заголовок 9 Знак"/>
    <w:basedOn w:val="a0"/>
    <w:uiPriority w:val="99"/>
    <w:semiHidden/>
    <w:qFormat/>
    <w:locked/>
    <w:rsid w:val="002933A0"/>
    <w:rPr>
      <w:rFonts w:ascii="Cambria" w:hAnsi="Cambria" w:cs="Times New Roman"/>
      <w:lang w:eastAsia="ar-SA" w:bidi="ar-SA"/>
    </w:rPr>
  </w:style>
  <w:style w:type="character" w:customStyle="1" w:styleId="31">
    <w:name w:val="Основной шрифт абзаца3"/>
    <w:uiPriority w:val="99"/>
    <w:qFormat/>
    <w:rsid w:val="00DA4E9F"/>
  </w:style>
  <w:style w:type="character" w:customStyle="1" w:styleId="Absatz-Standardschriftart">
    <w:name w:val="Absatz-Standardschriftart"/>
    <w:uiPriority w:val="99"/>
    <w:qFormat/>
    <w:rsid w:val="00DA4E9F"/>
  </w:style>
  <w:style w:type="character" w:customStyle="1" w:styleId="WW-Absatz-Standardschriftart">
    <w:name w:val="WW-Absatz-Standardschriftart"/>
    <w:uiPriority w:val="99"/>
    <w:qFormat/>
    <w:rsid w:val="00DA4E9F"/>
  </w:style>
  <w:style w:type="character" w:customStyle="1" w:styleId="WW-Absatz-Standardschriftart1">
    <w:name w:val="WW-Absatz-Standardschriftart1"/>
    <w:uiPriority w:val="99"/>
    <w:qFormat/>
    <w:rsid w:val="00DA4E9F"/>
  </w:style>
  <w:style w:type="character" w:customStyle="1" w:styleId="WW-Absatz-Standardschriftart11">
    <w:name w:val="WW-Absatz-Standardschriftart11"/>
    <w:uiPriority w:val="99"/>
    <w:qFormat/>
    <w:rsid w:val="00DA4E9F"/>
  </w:style>
  <w:style w:type="character" w:customStyle="1" w:styleId="WW-Absatz-Standardschriftart111">
    <w:name w:val="WW-Absatz-Standardschriftart111"/>
    <w:uiPriority w:val="99"/>
    <w:qFormat/>
    <w:rsid w:val="00DA4E9F"/>
  </w:style>
  <w:style w:type="character" w:customStyle="1" w:styleId="WW-Absatz-Standardschriftart1111">
    <w:name w:val="WW-Absatz-Standardschriftart1111"/>
    <w:uiPriority w:val="99"/>
    <w:qFormat/>
    <w:rsid w:val="00DA4E9F"/>
  </w:style>
  <w:style w:type="character" w:customStyle="1" w:styleId="WW-Absatz-Standardschriftart11111">
    <w:name w:val="WW-Absatz-Standardschriftart11111"/>
    <w:uiPriority w:val="99"/>
    <w:qFormat/>
    <w:rsid w:val="00DA4E9F"/>
  </w:style>
  <w:style w:type="character" w:customStyle="1" w:styleId="WW-Absatz-Standardschriftart111111">
    <w:name w:val="WW-Absatz-Standardschriftart111111"/>
    <w:uiPriority w:val="99"/>
    <w:qFormat/>
    <w:rsid w:val="00DA4E9F"/>
  </w:style>
  <w:style w:type="character" w:customStyle="1" w:styleId="WW-Absatz-Standardschriftart1111111">
    <w:name w:val="WW-Absatz-Standardschriftart1111111"/>
    <w:uiPriority w:val="99"/>
    <w:qFormat/>
    <w:rsid w:val="00DA4E9F"/>
  </w:style>
  <w:style w:type="character" w:customStyle="1" w:styleId="WW-Absatz-Standardschriftart11111111">
    <w:name w:val="WW-Absatz-Standardschriftart11111111"/>
    <w:uiPriority w:val="99"/>
    <w:qFormat/>
    <w:rsid w:val="00DA4E9F"/>
  </w:style>
  <w:style w:type="character" w:customStyle="1" w:styleId="WW-Absatz-Standardschriftart111111111">
    <w:name w:val="WW-Absatz-Standardschriftart111111111"/>
    <w:uiPriority w:val="99"/>
    <w:qFormat/>
    <w:rsid w:val="00DA4E9F"/>
  </w:style>
  <w:style w:type="character" w:customStyle="1" w:styleId="WW-Absatz-Standardschriftart1111111111">
    <w:name w:val="WW-Absatz-Standardschriftart1111111111"/>
    <w:uiPriority w:val="99"/>
    <w:qFormat/>
    <w:rsid w:val="00DA4E9F"/>
  </w:style>
  <w:style w:type="character" w:customStyle="1" w:styleId="WW-Absatz-Standardschriftart11111111111">
    <w:name w:val="WW-Absatz-Standardschriftart11111111111"/>
    <w:uiPriority w:val="99"/>
    <w:qFormat/>
    <w:rsid w:val="00DA4E9F"/>
  </w:style>
  <w:style w:type="character" w:customStyle="1" w:styleId="WW-Absatz-Standardschriftart111111111111">
    <w:name w:val="WW-Absatz-Standardschriftart111111111111"/>
    <w:uiPriority w:val="99"/>
    <w:qFormat/>
    <w:rsid w:val="00DA4E9F"/>
  </w:style>
  <w:style w:type="character" w:customStyle="1" w:styleId="WW-Absatz-Standardschriftart1111111111111">
    <w:name w:val="WW-Absatz-Standardschriftart1111111111111"/>
    <w:uiPriority w:val="99"/>
    <w:qFormat/>
    <w:rsid w:val="00DA4E9F"/>
  </w:style>
  <w:style w:type="character" w:customStyle="1" w:styleId="WW-Absatz-Standardschriftart11111111111111">
    <w:name w:val="WW-Absatz-Standardschriftart11111111111111"/>
    <w:uiPriority w:val="99"/>
    <w:qFormat/>
    <w:rsid w:val="00DA4E9F"/>
  </w:style>
  <w:style w:type="character" w:customStyle="1" w:styleId="WW-Absatz-Standardschriftart111111111111111">
    <w:name w:val="WW-Absatz-Standardschriftart111111111111111"/>
    <w:uiPriority w:val="99"/>
    <w:qFormat/>
    <w:rsid w:val="00DA4E9F"/>
  </w:style>
  <w:style w:type="character" w:customStyle="1" w:styleId="WW-Absatz-Standardschriftart1111111111111111">
    <w:name w:val="WW-Absatz-Standardschriftart1111111111111111"/>
    <w:uiPriority w:val="99"/>
    <w:qFormat/>
    <w:rsid w:val="00DA4E9F"/>
  </w:style>
  <w:style w:type="character" w:customStyle="1" w:styleId="WW-Absatz-Standardschriftart11111111111111111">
    <w:name w:val="WW-Absatz-Standardschriftart11111111111111111"/>
    <w:uiPriority w:val="99"/>
    <w:qFormat/>
    <w:rsid w:val="00DA4E9F"/>
  </w:style>
  <w:style w:type="character" w:customStyle="1" w:styleId="WW-Absatz-Standardschriftart111111111111111111">
    <w:name w:val="WW-Absatz-Standardschriftart111111111111111111"/>
    <w:uiPriority w:val="99"/>
    <w:qFormat/>
    <w:rsid w:val="00DA4E9F"/>
  </w:style>
  <w:style w:type="character" w:customStyle="1" w:styleId="WW-Absatz-Standardschriftart1111111111111111111">
    <w:name w:val="WW-Absatz-Standardschriftart1111111111111111111"/>
    <w:uiPriority w:val="99"/>
    <w:qFormat/>
    <w:rsid w:val="00DA4E9F"/>
  </w:style>
  <w:style w:type="character" w:customStyle="1" w:styleId="WW-Absatz-Standardschriftart11111111111111111111">
    <w:name w:val="WW-Absatz-Standardschriftart11111111111111111111"/>
    <w:uiPriority w:val="99"/>
    <w:qFormat/>
    <w:rsid w:val="00DA4E9F"/>
  </w:style>
  <w:style w:type="character" w:customStyle="1" w:styleId="WW-Absatz-Standardschriftart111111111111111111111">
    <w:name w:val="WW-Absatz-Standardschriftart111111111111111111111"/>
    <w:uiPriority w:val="99"/>
    <w:qFormat/>
    <w:rsid w:val="00DA4E9F"/>
  </w:style>
  <w:style w:type="character" w:customStyle="1" w:styleId="WW-Absatz-Standardschriftart1111111111111111111111">
    <w:name w:val="WW-Absatz-Standardschriftart1111111111111111111111"/>
    <w:uiPriority w:val="99"/>
    <w:qFormat/>
    <w:rsid w:val="00DA4E9F"/>
  </w:style>
  <w:style w:type="character" w:customStyle="1" w:styleId="WW-Absatz-Standardschriftart11111111111111111111111">
    <w:name w:val="WW-Absatz-Standardschriftart11111111111111111111111"/>
    <w:uiPriority w:val="99"/>
    <w:qFormat/>
    <w:rsid w:val="00DA4E9F"/>
  </w:style>
  <w:style w:type="character" w:customStyle="1" w:styleId="WW-Absatz-Standardschriftart111111111111111111111111">
    <w:name w:val="WW-Absatz-Standardschriftart111111111111111111111111"/>
    <w:uiPriority w:val="99"/>
    <w:qFormat/>
    <w:rsid w:val="00DA4E9F"/>
  </w:style>
  <w:style w:type="character" w:customStyle="1" w:styleId="WW-Absatz-Standardschriftart1111111111111111111111111">
    <w:name w:val="WW-Absatz-Standardschriftart1111111111111111111111111"/>
    <w:uiPriority w:val="99"/>
    <w:qFormat/>
    <w:rsid w:val="00DA4E9F"/>
  </w:style>
  <w:style w:type="character" w:customStyle="1" w:styleId="WW-Absatz-Standardschriftart11111111111111111111111111">
    <w:name w:val="WW-Absatz-Standardschriftart11111111111111111111111111"/>
    <w:uiPriority w:val="99"/>
    <w:qFormat/>
    <w:rsid w:val="00DA4E9F"/>
  </w:style>
  <w:style w:type="character" w:customStyle="1" w:styleId="WW-Absatz-Standardschriftart111111111111111111111111111">
    <w:name w:val="WW-Absatz-Standardschriftart111111111111111111111111111"/>
    <w:uiPriority w:val="99"/>
    <w:qFormat/>
    <w:rsid w:val="00DA4E9F"/>
  </w:style>
  <w:style w:type="character" w:customStyle="1" w:styleId="WW-Absatz-Standardschriftart1111111111111111111111111111">
    <w:name w:val="WW-Absatz-Standardschriftart1111111111111111111111111111"/>
    <w:uiPriority w:val="99"/>
    <w:qFormat/>
    <w:rsid w:val="00DA4E9F"/>
  </w:style>
  <w:style w:type="character" w:customStyle="1" w:styleId="WW-Absatz-Standardschriftart11111111111111111111111111111">
    <w:name w:val="WW-Absatz-Standardschriftart11111111111111111111111111111"/>
    <w:uiPriority w:val="99"/>
    <w:qFormat/>
    <w:rsid w:val="00DA4E9F"/>
  </w:style>
  <w:style w:type="character" w:customStyle="1" w:styleId="WW-Absatz-Standardschriftart111111111111111111111111111111">
    <w:name w:val="WW-Absatz-Standardschriftart111111111111111111111111111111"/>
    <w:uiPriority w:val="99"/>
    <w:qFormat/>
    <w:rsid w:val="00DA4E9F"/>
  </w:style>
  <w:style w:type="character" w:customStyle="1" w:styleId="WW-Absatz-Standardschriftart1111111111111111111111111111111">
    <w:name w:val="WW-Absatz-Standardschriftart1111111111111111111111111111111"/>
    <w:uiPriority w:val="99"/>
    <w:qFormat/>
    <w:rsid w:val="00DA4E9F"/>
  </w:style>
  <w:style w:type="character" w:customStyle="1" w:styleId="20">
    <w:name w:val="Основной шрифт абзаца2"/>
    <w:uiPriority w:val="99"/>
    <w:qFormat/>
    <w:rsid w:val="00DA4E9F"/>
  </w:style>
  <w:style w:type="character" w:customStyle="1" w:styleId="WW-Absatz-Standardschriftart11111111111111111111111111111111">
    <w:name w:val="WW-Absatz-Standardschriftart11111111111111111111111111111111"/>
    <w:uiPriority w:val="99"/>
    <w:qFormat/>
    <w:rsid w:val="00DA4E9F"/>
  </w:style>
  <w:style w:type="character" w:customStyle="1" w:styleId="WW8Num4z0">
    <w:name w:val="WW8Num4z0"/>
    <w:uiPriority w:val="99"/>
    <w:qFormat/>
    <w:rsid w:val="00DA4E9F"/>
    <w:rPr>
      <w:rFonts w:ascii="Symbol" w:hAnsi="Symbol"/>
    </w:rPr>
  </w:style>
  <w:style w:type="character" w:customStyle="1" w:styleId="WW8Num4z1">
    <w:name w:val="WW8Num4z1"/>
    <w:uiPriority w:val="99"/>
    <w:qFormat/>
    <w:rsid w:val="00DA4E9F"/>
    <w:rPr>
      <w:rFonts w:ascii="Courier New" w:hAnsi="Courier New"/>
    </w:rPr>
  </w:style>
  <w:style w:type="character" w:customStyle="1" w:styleId="WW8Num4z2">
    <w:name w:val="WW8Num4z2"/>
    <w:uiPriority w:val="99"/>
    <w:qFormat/>
    <w:rsid w:val="00DA4E9F"/>
    <w:rPr>
      <w:rFonts w:ascii="Wingdings" w:hAnsi="Wingdings"/>
    </w:rPr>
  </w:style>
  <w:style w:type="character" w:customStyle="1" w:styleId="WW8Num4z3">
    <w:name w:val="WW8Num4z3"/>
    <w:uiPriority w:val="99"/>
    <w:qFormat/>
    <w:rsid w:val="00DA4E9F"/>
    <w:rPr>
      <w:rFonts w:ascii="Symbol" w:hAnsi="Symbol"/>
    </w:rPr>
  </w:style>
  <w:style w:type="character" w:customStyle="1" w:styleId="11">
    <w:name w:val="Основной шрифт абзаца1"/>
    <w:link w:val="12"/>
    <w:uiPriority w:val="99"/>
    <w:qFormat/>
    <w:rsid w:val="00DA4E9F"/>
  </w:style>
  <w:style w:type="character" w:customStyle="1" w:styleId="FontStyle14">
    <w:name w:val="Font Style14"/>
    <w:basedOn w:val="11"/>
    <w:uiPriority w:val="99"/>
    <w:qFormat/>
    <w:rsid w:val="00DA4E9F"/>
    <w:rPr>
      <w:rFonts w:ascii="Times New Roman" w:hAnsi="Times New Roman" w:cs="Times New Roman"/>
      <w:b/>
      <w:bCs/>
      <w:sz w:val="18"/>
      <w:szCs w:val="18"/>
    </w:rPr>
  </w:style>
  <w:style w:type="character" w:customStyle="1" w:styleId="FontStyle15">
    <w:name w:val="Font Style15"/>
    <w:basedOn w:val="11"/>
    <w:uiPriority w:val="99"/>
    <w:qFormat/>
    <w:rsid w:val="00DA4E9F"/>
    <w:rPr>
      <w:rFonts w:ascii="Times New Roman" w:hAnsi="Times New Roman" w:cs="Times New Roman"/>
      <w:sz w:val="18"/>
      <w:szCs w:val="18"/>
    </w:rPr>
  </w:style>
  <w:style w:type="character" w:customStyle="1" w:styleId="FontStyle11">
    <w:name w:val="Font Style11"/>
    <w:basedOn w:val="11"/>
    <w:uiPriority w:val="99"/>
    <w:qFormat/>
    <w:rsid w:val="00DA4E9F"/>
    <w:rPr>
      <w:rFonts w:ascii="Times New Roman" w:hAnsi="Times New Roman" w:cs="Times New Roman"/>
      <w:b/>
      <w:bCs/>
      <w:sz w:val="24"/>
      <w:szCs w:val="24"/>
    </w:rPr>
  </w:style>
  <w:style w:type="character" w:customStyle="1" w:styleId="FontStyle12">
    <w:name w:val="Font Style12"/>
    <w:basedOn w:val="11"/>
    <w:uiPriority w:val="99"/>
    <w:qFormat/>
    <w:rsid w:val="00DA4E9F"/>
    <w:rPr>
      <w:rFonts w:ascii="Times New Roman" w:hAnsi="Times New Roman" w:cs="Times New Roman"/>
      <w:b/>
      <w:bCs/>
      <w:sz w:val="22"/>
      <w:szCs w:val="22"/>
    </w:rPr>
  </w:style>
  <w:style w:type="character" w:customStyle="1" w:styleId="FontStyle13">
    <w:name w:val="Font Style13"/>
    <w:basedOn w:val="11"/>
    <w:uiPriority w:val="99"/>
    <w:qFormat/>
    <w:rsid w:val="00DA4E9F"/>
    <w:rPr>
      <w:rFonts w:ascii="Impact" w:hAnsi="Impact" w:cs="Impact"/>
      <w:sz w:val="10"/>
      <w:szCs w:val="10"/>
    </w:rPr>
  </w:style>
  <w:style w:type="character" w:customStyle="1" w:styleId="a3">
    <w:name w:val="Знак Знак"/>
    <w:basedOn w:val="11"/>
    <w:uiPriority w:val="99"/>
    <w:qFormat/>
    <w:rsid w:val="00DA4E9F"/>
    <w:rPr>
      <w:rFonts w:cs="Times New Roman"/>
      <w:sz w:val="24"/>
      <w:szCs w:val="24"/>
      <w:lang w:val="ru-RU" w:eastAsia="ar-SA" w:bidi="ar-SA"/>
    </w:rPr>
  </w:style>
  <w:style w:type="character" w:customStyle="1" w:styleId="a4">
    <w:name w:val="Символ нумерации"/>
    <w:uiPriority w:val="99"/>
    <w:qFormat/>
    <w:rsid w:val="00DA4E9F"/>
  </w:style>
  <w:style w:type="character" w:customStyle="1" w:styleId="a5">
    <w:name w:val="Маркеры списка"/>
    <w:uiPriority w:val="99"/>
    <w:qFormat/>
    <w:rsid w:val="00DA4E9F"/>
    <w:rPr>
      <w:rFonts w:ascii="OpenSymbol" w:eastAsia="OpenSymbol" w:hAnsi="OpenSymbol"/>
    </w:rPr>
  </w:style>
  <w:style w:type="character" w:customStyle="1" w:styleId="-">
    <w:name w:val="Интернет-ссылка"/>
    <w:basedOn w:val="a0"/>
    <w:uiPriority w:val="99"/>
    <w:semiHidden/>
    <w:unhideWhenUsed/>
    <w:locked/>
    <w:rsid w:val="00E803DB"/>
    <w:rPr>
      <w:color w:val="0000FF"/>
      <w:u w:val="single"/>
    </w:rPr>
  </w:style>
  <w:style w:type="character" w:customStyle="1" w:styleId="a6">
    <w:name w:val="Основной текст Знак"/>
    <w:basedOn w:val="a0"/>
    <w:uiPriority w:val="99"/>
    <w:semiHidden/>
    <w:qFormat/>
    <w:locked/>
    <w:rsid w:val="007C0A53"/>
    <w:rPr>
      <w:rFonts w:cs="Times New Roman"/>
      <w:sz w:val="24"/>
      <w:szCs w:val="24"/>
      <w:lang w:eastAsia="ar-SA" w:bidi="ar-SA"/>
    </w:rPr>
  </w:style>
  <w:style w:type="character" w:customStyle="1" w:styleId="a7">
    <w:name w:val="Название Знак"/>
    <w:basedOn w:val="a0"/>
    <w:uiPriority w:val="99"/>
    <w:qFormat/>
    <w:locked/>
    <w:rsid w:val="007C0A53"/>
    <w:rPr>
      <w:rFonts w:ascii="Cambria" w:hAnsi="Cambria" w:cs="Times New Roman"/>
      <w:b/>
      <w:bCs/>
      <w:kern w:val="2"/>
      <w:sz w:val="32"/>
      <w:szCs w:val="32"/>
      <w:lang w:eastAsia="ar-SA" w:bidi="ar-SA"/>
    </w:rPr>
  </w:style>
  <w:style w:type="character" w:customStyle="1" w:styleId="a8">
    <w:name w:val="Подзаголовок Знак"/>
    <w:basedOn w:val="a0"/>
    <w:uiPriority w:val="99"/>
    <w:qFormat/>
    <w:locked/>
    <w:rsid w:val="007C0A53"/>
    <w:rPr>
      <w:rFonts w:ascii="Cambria" w:hAnsi="Cambria" w:cs="Times New Roman"/>
      <w:sz w:val="24"/>
      <w:szCs w:val="24"/>
      <w:lang w:eastAsia="ar-SA" w:bidi="ar-SA"/>
    </w:rPr>
  </w:style>
  <w:style w:type="character" w:customStyle="1" w:styleId="a9">
    <w:name w:val="Основной текст с отступом Знак"/>
    <w:basedOn w:val="a0"/>
    <w:uiPriority w:val="99"/>
    <w:qFormat/>
    <w:locked/>
    <w:rsid w:val="007C0A53"/>
    <w:rPr>
      <w:rFonts w:cs="Times New Roman"/>
      <w:sz w:val="24"/>
      <w:szCs w:val="24"/>
      <w:lang w:eastAsia="ar-SA" w:bidi="ar-SA"/>
    </w:rPr>
  </w:style>
  <w:style w:type="character" w:customStyle="1" w:styleId="13">
    <w:name w:val="Знак Знак13"/>
    <w:basedOn w:val="a0"/>
    <w:uiPriority w:val="99"/>
    <w:qFormat/>
    <w:locked/>
    <w:rsid w:val="00C10A73"/>
    <w:rPr>
      <w:rFonts w:cs="Times New Roman"/>
      <w:b/>
      <w:bCs/>
      <w:sz w:val="28"/>
      <w:szCs w:val="28"/>
    </w:rPr>
  </w:style>
  <w:style w:type="character" w:customStyle="1" w:styleId="40">
    <w:name w:val="Знак Знак4"/>
    <w:basedOn w:val="a0"/>
    <w:uiPriority w:val="99"/>
    <w:qFormat/>
    <w:rsid w:val="00C10A73"/>
    <w:rPr>
      <w:rFonts w:ascii="Times New Roman" w:hAnsi="Times New Roman" w:cs="Times New Roman"/>
      <w:b/>
      <w:spacing w:val="5"/>
      <w:kern w:val="2"/>
      <w:sz w:val="52"/>
      <w:szCs w:val="52"/>
    </w:rPr>
  </w:style>
  <w:style w:type="character" w:customStyle="1" w:styleId="21">
    <w:name w:val="Цитата 2 Знак"/>
    <w:basedOn w:val="a0"/>
    <w:uiPriority w:val="99"/>
    <w:qFormat/>
    <w:locked/>
    <w:rsid w:val="00C10A73"/>
    <w:rPr>
      <w:rFonts w:cs="Times New Roman"/>
      <w:i/>
      <w:iCs/>
      <w:color w:val="8064A2"/>
      <w:sz w:val="22"/>
      <w:szCs w:val="22"/>
      <w:lang w:val="ru-RU" w:eastAsia="ru-RU" w:bidi="ar-SA"/>
    </w:rPr>
  </w:style>
  <w:style w:type="character" w:customStyle="1" w:styleId="HeaderChar">
    <w:name w:val="Header Char"/>
    <w:basedOn w:val="a0"/>
    <w:uiPriority w:val="99"/>
    <w:semiHidden/>
    <w:qFormat/>
    <w:locked/>
    <w:rsid w:val="002933A0"/>
    <w:rPr>
      <w:rFonts w:cs="Times New Roman"/>
      <w:sz w:val="24"/>
      <w:szCs w:val="24"/>
      <w:lang w:eastAsia="ar-SA" w:bidi="ar-SA"/>
    </w:rPr>
  </w:style>
  <w:style w:type="character" w:customStyle="1" w:styleId="aa">
    <w:name w:val="Верхний колонтитул Знак"/>
    <w:basedOn w:val="a0"/>
    <w:uiPriority w:val="99"/>
    <w:semiHidden/>
    <w:qFormat/>
    <w:locked/>
    <w:rsid w:val="00C10A73"/>
    <w:rPr>
      <w:rFonts w:cs="Times New Roman"/>
      <w:sz w:val="16"/>
      <w:lang w:val="ru-RU" w:eastAsia="ru-RU" w:bidi="ar-SA"/>
    </w:rPr>
  </w:style>
  <w:style w:type="character" w:customStyle="1" w:styleId="FooterChar">
    <w:name w:val="Footer Char"/>
    <w:basedOn w:val="a0"/>
    <w:uiPriority w:val="99"/>
    <w:semiHidden/>
    <w:qFormat/>
    <w:locked/>
    <w:rsid w:val="002933A0"/>
    <w:rPr>
      <w:rFonts w:cs="Times New Roman"/>
      <w:sz w:val="24"/>
      <w:szCs w:val="24"/>
      <w:lang w:eastAsia="ar-SA" w:bidi="ar-SA"/>
    </w:rPr>
  </w:style>
  <w:style w:type="character" w:customStyle="1" w:styleId="ab">
    <w:name w:val="Нижний колонтитул Знак"/>
    <w:basedOn w:val="a0"/>
    <w:uiPriority w:val="99"/>
    <w:qFormat/>
    <w:locked/>
    <w:rsid w:val="00C10A73"/>
    <w:rPr>
      <w:rFonts w:cs="Times New Roman"/>
      <w:sz w:val="16"/>
      <w:lang w:val="ru-RU" w:eastAsia="ru-RU" w:bidi="ar-SA"/>
    </w:rPr>
  </w:style>
  <w:style w:type="character" w:customStyle="1" w:styleId="41">
    <w:name w:val="Знак Знак41"/>
    <w:basedOn w:val="a0"/>
    <w:uiPriority w:val="99"/>
    <w:qFormat/>
    <w:rsid w:val="00A5148E"/>
    <w:rPr>
      <w:rFonts w:cs="Times New Roman"/>
      <w:b/>
      <w:spacing w:val="5"/>
      <w:kern w:val="2"/>
      <w:sz w:val="52"/>
      <w:szCs w:val="52"/>
      <w:lang w:val="ru-RU" w:eastAsia="ru-RU" w:bidi="ar-SA"/>
    </w:rPr>
  </w:style>
  <w:style w:type="character" w:styleId="ac">
    <w:name w:val="Strong"/>
    <w:basedOn w:val="a0"/>
    <w:uiPriority w:val="99"/>
    <w:qFormat/>
    <w:locked/>
    <w:rsid w:val="004160AA"/>
    <w:rPr>
      <w:rFonts w:cs="Times New Roman"/>
      <w:b/>
      <w:bCs/>
    </w:rPr>
  </w:style>
  <w:style w:type="character" w:customStyle="1" w:styleId="ecattext">
    <w:name w:val="ecattext"/>
    <w:basedOn w:val="a0"/>
    <w:uiPriority w:val="99"/>
    <w:qFormat/>
    <w:rsid w:val="00BB4C6B"/>
    <w:rPr>
      <w:rFonts w:cs="Times New Roman"/>
    </w:rPr>
  </w:style>
  <w:style w:type="character" w:customStyle="1" w:styleId="ConsPlusNormal">
    <w:name w:val="ConsPlusNormal Знак"/>
    <w:link w:val="ConsPlusNormal0"/>
    <w:qFormat/>
    <w:locked/>
    <w:rsid w:val="00FB74D5"/>
    <w:rPr>
      <w:rFonts w:ascii="Arial" w:hAnsi="Arial" w:cs="Arial"/>
    </w:rPr>
  </w:style>
  <w:style w:type="character" w:customStyle="1" w:styleId="22">
    <w:name w:val="Основной текст 2 Знак"/>
    <w:basedOn w:val="a0"/>
    <w:uiPriority w:val="99"/>
    <w:qFormat/>
    <w:rsid w:val="00FC638A"/>
    <w:rPr>
      <w:sz w:val="24"/>
      <w:szCs w:val="24"/>
      <w:lang w:eastAsia="ar-SA"/>
    </w:rPr>
  </w:style>
  <w:style w:type="character" w:customStyle="1" w:styleId="ad">
    <w:name w:val="Текст выноски Знак"/>
    <w:basedOn w:val="a0"/>
    <w:uiPriority w:val="99"/>
    <w:semiHidden/>
    <w:qFormat/>
    <w:rsid w:val="00B86FA0"/>
    <w:rPr>
      <w:rFonts w:ascii="Segoe UI" w:hAnsi="Segoe UI" w:cs="Segoe UI"/>
      <w:sz w:val="18"/>
      <w:szCs w:val="18"/>
      <w:lang w:eastAsia="ar-SA"/>
    </w:rPr>
  </w:style>
  <w:style w:type="character" w:customStyle="1" w:styleId="extended-textshort">
    <w:name w:val="extended-text__short"/>
    <w:basedOn w:val="a0"/>
    <w:qFormat/>
    <w:rsid w:val="00A67EB2"/>
  </w:style>
  <w:style w:type="character" w:customStyle="1" w:styleId="ListLabel1">
    <w:name w:val="ListLabel 1"/>
    <w:qFormat/>
    <w:rsid w:val="00B31482"/>
    <w:rPr>
      <w:rFonts w:cs="Times New Roman"/>
    </w:rPr>
  </w:style>
  <w:style w:type="character" w:customStyle="1" w:styleId="ListLabel2">
    <w:name w:val="ListLabel 2"/>
    <w:qFormat/>
    <w:rsid w:val="00B31482"/>
    <w:rPr>
      <w:rFonts w:cs="Times New Roman"/>
    </w:rPr>
  </w:style>
  <w:style w:type="character" w:customStyle="1" w:styleId="ListLabel3">
    <w:name w:val="ListLabel 3"/>
    <w:qFormat/>
    <w:rsid w:val="00B31482"/>
    <w:rPr>
      <w:rFonts w:cs="Times New Roman"/>
    </w:rPr>
  </w:style>
  <w:style w:type="character" w:customStyle="1" w:styleId="ListLabel4">
    <w:name w:val="ListLabel 4"/>
    <w:qFormat/>
    <w:rsid w:val="00B31482"/>
    <w:rPr>
      <w:rFonts w:cs="Times New Roman"/>
    </w:rPr>
  </w:style>
  <w:style w:type="character" w:customStyle="1" w:styleId="ListLabel5">
    <w:name w:val="ListLabel 5"/>
    <w:qFormat/>
    <w:rsid w:val="00B31482"/>
    <w:rPr>
      <w:rFonts w:cs="Times New Roman"/>
    </w:rPr>
  </w:style>
  <w:style w:type="character" w:customStyle="1" w:styleId="ListLabel6">
    <w:name w:val="ListLabel 6"/>
    <w:qFormat/>
    <w:rsid w:val="00B31482"/>
    <w:rPr>
      <w:rFonts w:cs="Times New Roman"/>
    </w:rPr>
  </w:style>
  <w:style w:type="character" w:customStyle="1" w:styleId="ListLabel7">
    <w:name w:val="ListLabel 7"/>
    <w:qFormat/>
    <w:rsid w:val="00B31482"/>
    <w:rPr>
      <w:rFonts w:cs="Times New Roman"/>
    </w:rPr>
  </w:style>
  <w:style w:type="character" w:customStyle="1" w:styleId="ListLabel8">
    <w:name w:val="ListLabel 8"/>
    <w:qFormat/>
    <w:rsid w:val="00B31482"/>
    <w:rPr>
      <w:rFonts w:cs="Times New Roman"/>
    </w:rPr>
  </w:style>
  <w:style w:type="character" w:customStyle="1" w:styleId="ListLabel9">
    <w:name w:val="ListLabel 9"/>
    <w:qFormat/>
    <w:rsid w:val="00B31482"/>
    <w:rPr>
      <w:rFonts w:cs="Times New Roman"/>
    </w:rPr>
  </w:style>
  <w:style w:type="character" w:customStyle="1" w:styleId="ListLabel10">
    <w:name w:val="ListLabel 10"/>
    <w:qFormat/>
    <w:rsid w:val="00B31482"/>
    <w:rPr>
      <w:rFonts w:cs="Times New Roman"/>
    </w:rPr>
  </w:style>
  <w:style w:type="character" w:customStyle="1" w:styleId="ListLabel11">
    <w:name w:val="ListLabel 11"/>
    <w:qFormat/>
    <w:rsid w:val="00B31482"/>
    <w:rPr>
      <w:rFonts w:cs="Times New Roman"/>
    </w:rPr>
  </w:style>
  <w:style w:type="character" w:customStyle="1" w:styleId="ListLabel12">
    <w:name w:val="ListLabel 12"/>
    <w:qFormat/>
    <w:rsid w:val="00B31482"/>
    <w:rPr>
      <w:rFonts w:cs="Times New Roman"/>
    </w:rPr>
  </w:style>
  <w:style w:type="character" w:customStyle="1" w:styleId="ListLabel13">
    <w:name w:val="ListLabel 13"/>
    <w:qFormat/>
    <w:rsid w:val="00B31482"/>
    <w:rPr>
      <w:rFonts w:cs="Times New Roman"/>
    </w:rPr>
  </w:style>
  <w:style w:type="character" w:customStyle="1" w:styleId="ListLabel14">
    <w:name w:val="ListLabel 14"/>
    <w:qFormat/>
    <w:rsid w:val="00B31482"/>
    <w:rPr>
      <w:rFonts w:cs="Times New Roman"/>
    </w:rPr>
  </w:style>
  <w:style w:type="character" w:customStyle="1" w:styleId="ListLabel15">
    <w:name w:val="ListLabel 15"/>
    <w:qFormat/>
    <w:rsid w:val="00B31482"/>
    <w:rPr>
      <w:rFonts w:cs="Times New Roman"/>
    </w:rPr>
  </w:style>
  <w:style w:type="character" w:customStyle="1" w:styleId="ListLabel16">
    <w:name w:val="ListLabel 16"/>
    <w:qFormat/>
    <w:rsid w:val="00B31482"/>
    <w:rPr>
      <w:rFonts w:cs="Times New Roman"/>
    </w:rPr>
  </w:style>
  <w:style w:type="character" w:customStyle="1" w:styleId="ListLabel17">
    <w:name w:val="ListLabel 17"/>
    <w:qFormat/>
    <w:rsid w:val="00B31482"/>
    <w:rPr>
      <w:rFonts w:cs="Times New Roman"/>
    </w:rPr>
  </w:style>
  <w:style w:type="character" w:customStyle="1" w:styleId="ListLabel18">
    <w:name w:val="ListLabel 18"/>
    <w:qFormat/>
    <w:rsid w:val="00B31482"/>
    <w:rPr>
      <w:rFonts w:cs="Times New Roman"/>
    </w:rPr>
  </w:style>
  <w:style w:type="character" w:customStyle="1" w:styleId="ListLabel19">
    <w:name w:val="ListLabel 19"/>
    <w:qFormat/>
    <w:rsid w:val="00B31482"/>
    <w:rPr>
      <w:rFonts w:cs="Times New Roman"/>
    </w:rPr>
  </w:style>
  <w:style w:type="character" w:customStyle="1" w:styleId="ListLabel20">
    <w:name w:val="ListLabel 20"/>
    <w:qFormat/>
    <w:rsid w:val="00B31482"/>
    <w:rPr>
      <w:rFonts w:cs="Times New Roman"/>
    </w:rPr>
  </w:style>
  <w:style w:type="character" w:customStyle="1" w:styleId="ListLabel21">
    <w:name w:val="ListLabel 21"/>
    <w:qFormat/>
    <w:rsid w:val="00B31482"/>
    <w:rPr>
      <w:rFonts w:cs="Times New Roman"/>
    </w:rPr>
  </w:style>
  <w:style w:type="character" w:customStyle="1" w:styleId="ListLabel22">
    <w:name w:val="ListLabel 22"/>
    <w:qFormat/>
    <w:rsid w:val="00B31482"/>
    <w:rPr>
      <w:rFonts w:cs="Times New Roman"/>
    </w:rPr>
  </w:style>
  <w:style w:type="character" w:customStyle="1" w:styleId="ListLabel23">
    <w:name w:val="ListLabel 23"/>
    <w:qFormat/>
    <w:rsid w:val="00B31482"/>
    <w:rPr>
      <w:rFonts w:cs="Times New Roman"/>
    </w:rPr>
  </w:style>
  <w:style w:type="character" w:customStyle="1" w:styleId="ListLabel24">
    <w:name w:val="ListLabel 24"/>
    <w:qFormat/>
    <w:rsid w:val="00B31482"/>
    <w:rPr>
      <w:rFonts w:cs="Times New Roman"/>
    </w:rPr>
  </w:style>
  <w:style w:type="character" w:customStyle="1" w:styleId="ListLabel25">
    <w:name w:val="ListLabel 25"/>
    <w:qFormat/>
    <w:rsid w:val="00B31482"/>
    <w:rPr>
      <w:rFonts w:cs="Times New Roman"/>
    </w:rPr>
  </w:style>
  <w:style w:type="character" w:customStyle="1" w:styleId="ListLabel26">
    <w:name w:val="ListLabel 26"/>
    <w:qFormat/>
    <w:rsid w:val="00B31482"/>
    <w:rPr>
      <w:rFonts w:cs="Times New Roman"/>
    </w:rPr>
  </w:style>
  <w:style w:type="character" w:customStyle="1" w:styleId="ListLabel27">
    <w:name w:val="ListLabel 27"/>
    <w:qFormat/>
    <w:rsid w:val="00B31482"/>
    <w:rPr>
      <w:rFonts w:cs="Times New Roman"/>
    </w:rPr>
  </w:style>
  <w:style w:type="character" w:customStyle="1" w:styleId="ListLabel28">
    <w:name w:val="ListLabel 28"/>
    <w:qFormat/>
    <w:rsid w:val="00B31482"/>
    <w:rPr>
      <w:rFonts w:cs="Times New Roman"/>
    </w:rPr>
  </w:style>
  <w:style w:type="character" w:customStyle="1" w:styleId="ListLabel29">
    <w:name w:val="ListLabel 29"/>
    <w:qFormat/>
    <w:rsid w:val="00B31482"/>
    <w:rPr>
      <w:rFonts w:cs="Times New Roman"/>
    </w:rPr>
  </w:style>
  <w:style w:type="character" w:customStyle="1" w:styleId="ListLabel30">
    <w:name w:val="ListLabel 30"/>
    <w:qFormat/>
    <w:rsid w:val="00B31482"/>
    <w:rPr>
      <w:rFonts w:cs="Times New Roman"/>
    </w:rPr>
  </w:style>
  <w:style w:type="character" w:customStyle="1" w:styleId="ListLabel31">
    <w:name w:val="ListLabel 31"/>
    <w:qFormat/>
    <w:rsid w:val="00B31482"/>
    <w:rPr>
      <w:rFonts w:cs="Times New Roman"/>
    </w:rPr>
  </w:style>
  <w:style w:type="character" w:customStyle="1" w:styleId="ListLabel32">
    <w:name w:val="ListLabel 32"/>
    <w:qFormat/>
    <w:rsid w:val="00B31482"/>
    <w:rPr>
      <w:rFonts w:cs="Times New Roman"/>
    </w:rPr>
  </w:style>
  <w:style w:type="character" w:customStyle="1" w:styleId="ListLabel33">
    <w:name w:val="ListLabel 33"/>
    <w:qFormat/>
    <w:rsid w:val="00B31482"/>
    <w:rPr>
      <w:rFonts w:cs="Times New Roman"/>
    </w:rPr>
  </w:style>
  <w:style w:type="character" w:customStyle="1" w:styleId="ListLabel34">
    <w:name w:val="ListLabel 34"/>
    <w:qFormat/>
    <w:rsid w:val="00B31482"/>
    <w:rPr>
      <w:rFonts w:cs="Times New Roman"/>
    </w:rPr>
  </w:style>
  <w:style w:type="character" w:customStyle="1" w:styleId="ListLabel35">
    <w:name w:val="ListLabel 35"/>
    <w:qFormat/>
    <w:rsid w:val="00B31482"/>
    <w:rPr>
      <w:rFonts w:cs="Times New Roman"/>
    </w:rPr>
  </w:style>
  <w:style w:type="character" w:customStyle="1" w:styleId="ListLabel36">
    <w:name w:val="ListLabel 36"/>
    <w:qFormat/>
    <w:rsid w:val="00B31482"/>
    <w:rPr>
      <w:rFonts w:cs="Times New Roman"/>
    </w:rPr>
  </w:style>
  <w:style w:type="character" w:customStyle="1" w:styleId="ListLabel37">
    <w:name w:val="ListLabel 37"/>
    <w:qFormat/>
    <w:rsid w:val="00B31482"/>
    <w:rPr>
      <w:rFonts w:cs="Times New Roman"/>
    </w:rPr>
  </w:style>
  <w:style w:type="character" w:customStyle="1" w:styleId="ListLabel38">
    <w:name w:val="ListLabel 38"/>
    <w:qFormat/>
    <w:rsid w:val="00B31482"/>
    <w:rPr>
      <w:rFonts w:cs="Times New Roman"/>
    </w:rPr>
  </w:style>
  <w:style w:type="character" w:customStyle="1" w:styleId="ListLabel39">
    <w:name w:val="ListLabel 39"/>
    <w:qFormat/>
    <w:rsid w:val="00B31482"/>
    <w:rPr>
      <w:rFonts w:cs="Times New Roman"/>
    </w:rPr>
  </w:style>
  <w:style w:type="character" w:customStyle="1" w:styleId="ListLabel40">
    <w:name w:val="ListLabel 40"/>
    <w:qFormat/>
    <w:rsid w:val="00B31482"/>
    <w:rPr>
      <w:rFonts w:cs="Times New Roman"/>
    </w:rPr>
  </w:style>
  <w:style w:type="character" w:customStyle="1" w:styleId="ListLabel41">
    <w:name w:val="ListLabel 41"/>
    <w:qFormat/>
    <w:rsid w:val="00B31482"/>
    <w:rPr>
      <w:rFonts w:cs="Times New Roman"/>
    </w:rPr>
  </w:style>
  <w:style w:type="character" w:customStyle="1" w:styleId="ListLabel42">
    <w:name w:val="ListLabel 42"/>
    <w:qFormat/>
    <w:rsid w:val="00B31482"/>
    <w:rPr>
      <w:rFonts w:cs="Times New Roman"/>
    </w:rPr>
  </w:style>
  <w:style w:type="character" w:customStyle="1" w:styleId="ListLabel43">
    <w:name w:val="ListLabel 43"/>
    <w:qFormat/>
    <w:rsid w:val="00B31482"/>
    <w:rPr>
      <w:rFonts w:cs="Times New Roman"/>
    </w:rPr>
  </w:style>
  <w:style w:type="character" w:customStyle="1" w:styleId="ListLabel44">
    <w:name w:val="ListLabel 44"/>
    <w:qFormat/>
    <w:rsid w:val="00B31482"/>
    <w:rPr>
      <w:rFonts w:cs="Times New Roman"/>
    </w:rPr>
  </w:style>
  <w:style w:type="character" w:customStyle="1" w:styleId="ListLabel45">
    <w:name w:val="ListLabel 45"/>
    <w:qFormat/>
    <w:rsid w:val="00B31482"/>
    <w:rPr>
      <w:rFonts w:cs="Times New Roman"/>
    </w:rPr>
  </w:style>
  <w:style w:type="character" w:customStyle="1" w:styleId="ListLabel46">
    <w:name w:val="ListLabel 46"/>
    <w:qFormat/>
    <w:rsid w:val="00B31482"/>
    <w:rPr>
      <w:rFonts w:cs="Times New Roman"/>
    </w:rPr>
  </w:style>
  <w:style w:type="character" w:customStyle="1" w:styleId="ListLabel47">
    <w:name w:val="ListLabel 47"/>
    <w:qFormat/>
    <w:rsid w:val="00B31482"/>
    <w:rPr>
      <w:rFonts w:cs="Times New Roman"/>
    </w:rPr>
  </w:style>
  <w:style w:type="character" w:customStyle="1" w:styleId="ListLabel48">
    <w:name w:val="ListLabel 48"/>
    <w:qFormat/>
    <w:rsid w:val="00B31482"/>
    <w:rPr>
      <w:rFonts w:cs="Times New Roman"/>
    </w:rPr>
  </w:style>
  <w:style w:type="character" w:customStyle="1" w:styleId="ListLabel49">
    <w:name w:val="ListLabel 49"/>
    <w:qFormat/>
    <w:rsid w:val="00B31482"/>
    <w:rPr>
      <w:rFonts w:cs="Times New Roman"/>
    </w:rPr>
  </w:style>
  <w:style w:type="character" w:customStyle="1" w:styleId="ListLabel50">
    <w:name w:val="ListLabel 50"/>
    <w:qFormat/>
    <w:rsid w:val="00B31482"/>
    <w:rPr>
      <w:rFonts w:cs="Times New Roman"/>
    </w:rPr>
  </w:style>
  <w:style w:type="character" w:customStyle="1" w:styleId="ListLabel51">
    <w:name w:val="ListLabel 51"/>
    <w:qFormat/>
    <w:rsid w:val="00B31482"/>
    <w:rPr>
      <w:rFonts w:cs="Times New Roman"/>
    </w:rPr>
  </w:style>
  <w:style w:type="character" w:customStyle="1" w:styleId="ListLabel52">
    <w:name w:val="ListLabel 52"/>
    <w:qFormat/>
    <w:rsid w:val="00B31482"/>
    <w:rPr>
      <w:rFonts w:cs="Times New Roman"/>
      <w:b/>
      <w:sz w:val="28"/>
      <w:szCs w:val="28"/>
    </w:rPr>
  </w:style>
  <w:style w:type="character" w:customStyle="1" w:styleId="ListLabel53">
    <w:name w:val="ListLabel 53"/>
    <w:qFormat/>
    <w:rsid w:val="00B31482"/>
    <w:rPr>
      <w:rFonts w:cs="Times New Roman"/>
    </w:rPr>
  </w:style>
  <w:style w:type="character" w:customStyle="1" w:styleId="ListLabel54">
    <w:name w:val="ListLabel 54"/>
    <w:qFormat/>
    <w:rsid w:val="00B31482"/>
    <w:rPr>
      <w:rFonts w:cs="Times New Roman"/>
      <w:b w:val="0"/>
      <w:color w:val="auto"/>
    </w:rPr>
  </w:style>
  <w:style w:type="character" w:customStyle="1" w:styleId="ListLabel55">
    <w:name w:val="ListLabel 55"/>
    <w:qFormat/>
    <w:rsid w:val="00B31482"/>
    <w:rPr>
      <w:rFonts w:cs="Times New Roman"/>
    </w:rPr>
  </w:style>
  <w:style w:type="character" w:customStyle="1" w:styleId="ListLabel56">
    <w:name w:val="ListLabel 56"/>
    <w:qFormat/>
    <w:rsid w:val="00B31482"/>
    <w:rPr>
      <w:rFonts w:cs="Times New Roman"/>
    </w:rPr>
  </w:style>
  <w:style w:type="character" w:customStyle="1" w:styleId="ListLabel57">
    <w:name w:val="ListLabel 57"/>
    <w:qFormat/>
    <w:rsid w:val="00B31482"/>
    <w:rPr>
      <w:rFonts w:cs="Times New Roman"/>
    </w:rPr>
  </w:style>
  <w:style w:type="character" w:customStyle="1" w:styleId="ListLabel58">
    <w:name w:val="ListLabel 58"/>
    <w:qFormat/>
    <w:rsid w:val="00B31482"/>
    <w:rPr>
      <w:rFonts w:cs="Times New Roman"/>
    </w:rPr>
  </w:style>
  <w:style w:type="character" w:customStyle="1" w:styleId="ListLabel59">
    <w:name w:val="ListLabel 59"/>
    <w:qFormat/>
    <w:rsid w:val="00B31482"/>
    <w:rPr>
      <w:rFonts w:cs="Times New Roman"/>
    </w:rPr>
  </w:style>
  <w:style w:type="character" w:customStyle="1" w:styleId="ListLabel60">
    <w:name w:val="ListLabel 60"/>
    <w:qFormat/>
    <w:rsid w:val="00B31482"/>
    <w:rPr>
      <w:rFonts w:cs="Times New Roman"/>
    </w:rPr>
  </w:style>
  <w:style w:type="character" w:customStyle="1" w:styleId="ListLabel61">
    <w:name w:val="ListLabel 61"/>
    <w:qFormat/>
    <w:rsid w:val="00B31482"/>
    <w:rPr>
      <w:rFonts w:cs="Times New Roman"/>
    </w:rPr>
  </w:style>
  <w:style w:type="character" w:customStyle="1" w:styleId="ListLabel62">
    <w:name w:val="ListLabel 62"/>
    <w:qFormat/>
    <w:rsid w:val="00B31482"/>
    <w:rPr>
      <w:rFonts w:cs="Times New Roman"/>
    </w:rPr>
  </w:style>
  <w:style w:type="character" w:customStyle="1" w:styleId="ListLabel63">
    <w:name w:val="ListLabel 63"/>
    <w:qFormat/>
    <w:rsid w:val="00B31482"/>
    <w:rPr>
      <w:rFonts w:cs="Times New Roman"/>
    </w:rPr>
  </w:style>
  <w:style w:type="character" w:customStyle="1" w:styleId="ListLabel64">
    <w:name w:val="ListLabel 64"/>
    <w:qFormat/>
    <w:rsid w:val="00B31482"/>
    <w:rPr>
      <w:rFonts w:cs="Times New Roman"/>
    </w:rPr>
  </w:style>
  <w:style w:type="character" w:customStyle="1" w:styleId="ListLabel65">
    <w:name w:val="ListLabel 65"/>
    <w:qFormat/>
    <w:rsid w:val="00B31482"/>
    <w:rPr>
      <w:rFonts w:cs="Times New Roman"/>
    </w:rPr>
  </w:style>
  <w:style w:type="character" w:customStyle="1" w:styleId="ListLabel66">
    <w:name w:val="ListLabel 66"/>
    <w:qFormat/>
    <w:rsid w:val="00B31482"/>
    <w:rPr>
      <w:rFonts w:cs="Times New Roman"/>
    </w:rPr>
  </w:style>
  <w:style w:type="character" w:customStyle="1" w:styleId="ListLabel67">
    <w:name w:val="ListLabel 67"/>
    <w:qFormat/>
    <w:rsid w:val="00B31482"/>
    <w:rPr>
      <w:rFonts w:cs="Times New Roman"/>
    </w:rPr>
  </w:style>
  <w:style w:type="character" w:customStyle="1" w:styleId="ListLabel68">
    <w:name w:val="ListLabel 68"/>
    <w:qFormat/>
    <w:rsid w:val="00B31482"/>
    <w:rPr>
      <w:rFonts w:cs="Times New Roman"/>
    </w:rPr>
  </w:style>
  <w:style w:type="character" w:customStyle="1" w:styleId="ListLabel69">
    <w:name w:val="ListLabel 69"/>
    <w:qFormat/>
    <w:rsid w:val="00B31482"/>
    <w:rPr>
      <w:rFonts w:cs="Times New Roman"/>
    </w:rPr>
  </w:style>
  <w:style w:type="character" w:customStyle="1" w:styleId="ListLabel70">
    <w:name w:val="ListLabel 70"/>
    <w:qFormat/>
    <w:rsid w:val="00B31482"/>
    <w:rPr>
      <w:rFonts w:cs="Times New Roman"/>
    </w:rPr>
  </w:style>
  <w:style w:type="character" w:customStyle="1" w:styleId="ListLabel71">
    <w:name w:val="ListLabel 71"/>
    <w:qFormat/>
    <w:rsid w:val="00B31482"/>
    <w:rPr>
      <w:rFonts w:cs="Times New Roman"/>
    </w:rPr>
  </w:style>
  <w:style w:type="character" w:customStyle="1" w:styleId="ListLabel72">
    <w:name w:val="ListLabel 72"/>
    <w:qFormat/>
    <w:rsid w:val="00B31482"/>
    <w:rPr>
      <w:rFonts w:cs="Times New Roman"/>
    </w:rPr>
  </w:style>
  <w:style w:type="character" w:customStyle="1" w:styleId="ListLabel73">
    <w:name w:val="ListLabel 73"/>
    <w:qFormat/>
    <w:rsid w:val="00B31482"/>
    <w:rPr>
      <w:rFonts w:cs="Times New Roman"/>
    </w:rPr>
  </w:style>
  <w:style w:type="character" w:customStyle="1" w:styleId="ListLabel74">
    <w:name w:val="ListLabel 74"/>
    <w:qFormat/>
    <w:rsid w:val="00B31482"/>
    <w:rPr>
      <w:rFonts w:cs="Times New Roman"/>
    </w:rPr>
  </w:style>
  <w:style w:type="character" w:customStyle="1" w:styleId="ListLabel75">
    <w:name w:val="ListLabel 75"/>
    <w:qFormat/>
    <w:rsid w:val="00B31482"/>
    <w:rPr>
      <w:rFonts w:cs="Times New Roman"/>
    </w:rPr>
  </w:style>
  <w:style w:type="character" w:customStyle="1" w:styleId="ListLabel76">
    <w:name w:val="ListLabel 76"/>
    <w:qFormat/>
    <w:rsid w:val="00B31482"/>
    <w:rPr>
      <w:rFonts w:cs="Times New Roman"/>
    </w:rPr>
  </w:style>
  <w:style w:type="character" w:customStyle="1" w:styleId="ListLabel77">
    <w:name w:val="ListLabel 77"/>
    <w:qFormat/>
    <w:rsid w:val="00B31482"/>
    <w:rPr>
      <w:rFonts w:cs="Times New Roman"/>
    </w:rPr>
  </w:style>
  <w:style w:type="character" w:customStyle="1" w:styleId="ListLabel78">
    <w:name w:val="ListLabel 78"/>
    <w:qFormat/>
    <w:rsid w:val="00B31482"/>
    <w:rPr>
      <w:rFonts w:cs="Times New Roman"/>
    </w:rPr>
  </w:style>
  <w:style w:type="character" w:customStyle="1" w:styleId="ListLabel79">
    <w:name w:val="ListLabel 79"/>
    <w:qFormat/>
    <w:rsid w:val="00B31482"/>
    <w:rPr>
      <w:rFonts w:cs="Times New Roman"/>
    </w:rPr>
  </w:style>
  <w:style w:type="character" w:customStyle="1" w:styleId="ListLabel80">
    <w:name w:val="ListLabel 80"/>
    <w:qFormat/>
    <w:rsid w:val="00B31482"/>
    <w:rPr>
      <w:rFonts w:cs="Times New Roman"/>
    </w:rPr>
  </w:style>
  <w:style w:type="character" w:customStyle="1" w:styleId="ListLabel81">
    <w:name w:val="ListLabel 81"/>
    <w:qFormat/>
    <w:rsid w:val="00B31482"/>
    <w:rPr>
      <w:rFonts w:cs="Times New Roman"/>
    </w:rPr>
  </w:style>
  <w:style w:type="character" w:customStyle="1" w:styleId="ListLabel82">
    <w:name w:val="ListLabel 82"/>
    <w:qFormat/>
    <w:rsid w:val="00B31482"/>
    <w:rPr>
      <w:rFonts w:cs="Times New Roman"/>
    </w:rPr>
  </w:style>
  <w:style w:type="character" w:customStyle="1" w:styleId="ListLabel83">
    <w:name w:val="ListLabel 83"/>
    <w:qFormat/>
    <w:rsid w:val="00B31482"/>
    <w:rPr>
      <w:rFonts w:cs="Times New Roman"/>
    </w:rPr>
  </w:style>
  <w:style w:type="character" w:customStyle="1" w:styleId="ListLabel84">
    <w:name w:val="ListLabel 84"/>
    <w:qFormat/>
    <w:rsid w:val="00B31482"/>
    <w:rPr>
      <w:rFonts w:cs="Times New Roman"/>
    </w:rPr>
  </w:style>
  <w:style w:type="character" w:customStyle="1" w:styleId="ListLabel85">
    <w:name w:val="ListLabel 85"/>
    <w:qFormat/>
    <w:rsid w:val="00B31482"/>
    <w:rPr>
      <w:rFonts w:cs="Times New Roman"/>
    </w:rPr>
  </w:style>
  <w:style w:type="character" w:customStyle="1" w:styleId="ListLabel86">
    <w:name w:val="ListLabel 86"/>
    <w:qFormat/>
    <w:rsid w:val="00B31482"/>
    <w:rPr>
      <w:rFonts w:cs="Times New Roman"/>
    </w:rPr>
  </w:style>
  <w:style w:type="character" w:customStyle="1" w:styleId="ListLabel87">
    <w:name w:val="ListLabel 87"/>
    <w:qFormat/>
    <w:rsid w:val="00B31482"/>
    <w:rPr>
      <w:rFonts w:cs="Times New Roman"/>
    </w:rPr>
  </w:style>
  <w:style w:type="character" w:customStyle="1" w:styleId="ListLabel88">
    <w:name w:val="ListLabel 88"/>
    <w:qFormat/>
    <w:rsid w:val="00B31482"/>
    <w:rPr>
      <w:rFonts w:cs="Times New Roman"/>
    </w:rPr>
  </w:style>
  <w:style w:type="character" w:customStyle="1" w:styleId="ListLabel89">
    <w:name w:val="ListLabel 89"/>
    <w:qFormat/>
    <w:rsid w:val="00B31482"/>
    <w:rPr>
      <w:rFonts w:cs="Times New Roman"/>
    </w:rPr>
  </w:style>
  <w:style w:type="character" w:customStyle="1" w:styleId="ListLabel90">
    <w:name w:val="ListLabel 90"/>
    <w:qFormat/>
    <w:rsid w:val="00B31482"/>
    <w:rPr>
      <w:rFonts w:cs="Times New Roman"/>
    </w:rPr>
  </w:style>
  <w:style w:type="character" w:customStyle="1" w:styleId="ListLabel91">
    <w:name w:val="ListLabel 91"/>
    <w:qFormat/>
    <w:rsid w:val="00B31482"/>
    <w:rPr>
      <w:rFonts w:cs="Times New Roman"/>
    </w:rPr>
  </w:style>
  <w:style w:type="character" w:customStyle="1" w:styleId="ListLabel92">
    <w:name w:val="ListLabel 92"/>
    <w:qFormat/>
    <w:rsid w:val="00B31482"/>
    <w:rPr>
      <w:rFonts w:cs="Times New Roman"/>
    </w:rPr>
  </w:style>
  <w:style w:type="character" w:customStyle="1" w:styleId="ListLabel93">
    <w:name w:val="ListLabel 93"/>
    <w:qFormat/>
    <w:rsid w:val="00B31482"/>
    <w:rPr>
      <w:rFonts w:cs="Times New Roman"/>
    </w:rPr>
  </w:style>
  <w:style w:type="character" w:customStyle="1" w:styleId="ListLabel94">
    <w:name w:val="ListLabel 94"/>
    <w:qFormat/>
    <w:rsid w:val="00B31482"/>
    <w:rPr>
      <w:rFonts w:cs="Times New Roman"/>
    </w:rPr>
  </w:style>
  <w:style w:type="character" w:customStyle="1" w:styleId="ListLabel95">
    <w:name w:val="ListLabel 95"/>
    <w:qFormat/>
    <w:rsid w:val="00B31482"/>
    <w:rPr>
      <w:rFonts w:cs="Times New Roman"/>
    </w:rPr>
  </w:style>
  <w:style w:type="character" w:customStyle="1" w:styleId="ListLabel96">
    <w:name w:val="ListLabel 96"/>
    <w:qFormat/>
    <w:rsid w:val="00B31482"/>
    <w:rPr>
      <w:rFonts w:cs="Times New Roman"/>
    </w:rPr>
  </w:style>
  <w:style w:type="character" w:customStyle="1" w:styleId="ListLabel97">
    <w:name w:val="ListLabel 97"/>
    <w:qFormat/>
    <w:rsid w:val="00B31482"/>
    <w:rPr>
      <w:rFonts w:cs="Times New Roman"/>
    </w:rPr>
  </w:style>
  <w:style w:type="character" w:customStyle="1" w:styleId="ListLabel98">
    <w:name w:val="ListLabel 98"/>
    <w:qFormat/>
    <w:rsid w:val="00B31482"/>
    <w:rPr>
      <w:rFonts w:cs="Times New Roman"/>
    </w:rPr>
  </w:style>
  <w:style w:type="character" w:customStyle="1" w:styleId="ListLabel99">
    <w:name w:val="ListLabel 99"/>
    <w:qFormat/>
    <w:rsid w:val="00B31482"/>
    <w:rPr>
      <w:rFonts w:cs="Times New Roman"/>
    </w:rPr>
  </w:style>
  <w:style w:type="character" w:customStyle="1" w:styleId="ListLabel100">
    <w:name w:val="ListLabel 100"/>
    <w:qFormat/>
    <w:rsid w:val="00B31482"/>
    <w:rPr>
      <w:rFonts w:cs="Times New Roman"/>
    </w:rPr>
  </w:style>
  <w:style w:type="character" w:customStyle="1" w:styleId="ListLabel101">
    <w:name w:val="ListLabel 101"/>
    <w:qFormat/>
    <w:rsid w:val="00B31482"/>
    <w:rPr>
      <w:rFonts w:cs="Times New Roman"/>
    </w:rPr>
  </w:style>
  <w:style w:type="character" w:customStyle="1" w:styleId="ListLabel102">
    <w:name w:val="ListLabel 102"/>
    <w:qFormat/>
    <w:rsid w:val="00B31482"/>
    <w:rPr>
      <w:rFonts w:cs="Times New Roman"/>
    </w:rPr>
  </w:style>
  <w:style w:type="character" w:customStyle="1" w:styleId="ListLabel103">
    <w:name w:val="ListLabel 103"/>
    <w:qFormat/>
    <w:rsid w:val="00B31482"/>
    <w:rPr>
      <w:rFonts w:cs="Times New Roman"/>
    </w:rPr>
  </w:style>
  <w:style w:type="character" w:customStyle="1" w:styleId="ListLabel104">
    <w:name w:val="ListLabel 104"/>
    <w:qFormat/>
    <w:rsid w:val="00B31482"/>
    <w:rPr>
      <w:rFonts w:cs="Times New Roman"/>
    </w:rPr>
  </w:style>
  <w:style w:type="character" w:customStyle="1" w:styleId="ListLabel105">
    <w:name w:val="ListLabel 105"/>
    <w:qFormat/>
    <w:rsid w:val="00B31482"/>
    <w:rPr>
      <w:rFonts w:cs="Times New Roman"/>
    </w:rPr>
  </w:style>
  <w:style w:type="character" w:customStyle="1" w:styleId="ListLabel106">
    <w:name w:val="ListLabel 106"/>
    <w:qFormat/>
    <w:rsid w:val="00B31482"/>
    <w:rPr>
      <w:rFonts w:cs="Times New Roman"/>
    </w:rPr>
  </w:style>
  <w:style w:type="character" w:customStyle="1" w:styleId="ListLabel107">
    <w:name w:val="ListLabel 107"/>
    <w:qFormat/>
    <w:rsid w:val="00B31482"/>
    <w:rPr>
      <w:rFonts w:cs="Times New Roman"/>
    </w:rPr>
  </w:style>
  <w:style w:type="character" w:customStyle="1" w:styleId="ListLabel108">
    <w:name w:val="ListLabel 108"/>
    <w:qFormat/>
    <w:rsid w:val="00B31482"/>
    <w:rPr>
      <w:rFonts w:cs="Times New Roman"/>
    </w:rPr>
  </w:style>
  <w:style w:type="character" w:customStyle="1" w:styleId="ListLabel109">
    <w:name w:val="ListLabel 109"/>
    <w:qFormat/>
    <w:rsid w:val="00B31482"/>
    <w:rPr>
      <w:rFonts w:cs="Times New Roman"/>
    </w:rPr>
  </w:style>
  <w:style w:type="character" w:customStyle="1" w:styleId="ListLabel110">
    <w:name w:val="ListLabel 110"/>
    <w:qFormat/>
    <w:rsid w:val="00B31482"/>
    <w:rPr>
      <w:rFonts w:cs="Times New Roman"/>
    </w:rPr>
  </w:style>
  <w:style w:type="character" w:customStyle="1" w:styleId="ListLabel111">
    <w:name w:val="ListLabel 111"/>
    <w:qFormat/>
    <w:rsid w:val="00B31482"/>
    <w:rPr>
      <w:rFonts w:cs="Times New Roman"/>
    </w:rPr>
  </w:style>
  <w:style w:type="character" w:customStyle="1" w:styleId="ListLabel112">
    <w:name w:val="ListLabel 112"/>
    <w:qFormat/>
    <w:rsid w:val="00B31482"/>
    <w:rPr>
      <w:rFonts w:cs="Times New Roman"/>
    </w:rPr>
  </w:style>
  <w:style w:type="character" w:customStyle="1" w:styleId="ListLabel113">
    <w:name w:val="ListLabel 113"/>
    <w:qFormat/>
    <w:rsid w:val="00B31482"/>
    <w:rPr>
      <w:rFonts w:cs="Times New Roman"/>
    </w:rPr>
  </w:style>
  <w:style w:type="character" w:customStyle="1" w:styleId="ListLabel114">
    <w:name w:val="ListLabel 114"/>
    <w:qFormat/>
    <w:rsid w:val="00B31482"/>
    <w:rPr>
      <w:rFonts w:cs="Times New Roman"/>
    </w:rPr>
  </w:style>
  <w:style w:type="character" w:customStyle="1" w:styleId="ListLabel115">
    <w:name w:val="ListLabel 115"/>
    <w:qFormat/>
    <w:rsid w:val="00B31482"/>
    <w:rPr>
      <w:rFonts w:cs="Times New Roman"/>
    </w:rPr>
  </w:style>
  <w:style w:type="character" w:customStyle="1" w:styleId="ListLabel116">
    <w:name w:val="ListLabel 116"/>
    <w:qFormat/>
    <w:rsid w:val="00B31482"/>
    <w:rPr>
      <w:rFonts w:cs="Times New Roman"/>
    </w:rPr>
  </w:style>
  <w:style w:type="character" w:customStyle="1" w:styleId="ListLabel117">
    <w:name w:val="ListLabel 117"/>
    <w:qFormat/>
    <w:rsid w:val="00B31482"/>
    <w:rPr>
      <w:rFonts w:cs="Times New Roman"/>
    </w:rPr>
  </w:style>
  <w:style w:type="character" w:customStyle="1" w:styleId="ListLabel118">
    <w:name w:val="ListLabel 118"/>
    <w:qFormat/>
    <w:rsid w:val="00B31482"/>
    <w:rPr>
      <w:rFonts w:cs="Times New Roman"/>
    </w:rPr>
  </w:style>
  <w:style w:type="character" w:customStyle="1" w:styleId="ListLabel119">
    <w:name w:val="ListLabel 119"/>
    <w:qFormat/>
    <w:rsid w:val="00B31482"/>
    <w:rPr>
      <w:rFonts w:cs="Times New Roman"/>
    </w:rPr>
  </w:style>
  <w:style w:type="character" w:customStyle="1" w:styleId="ListLabel120">
    <w:name w:val="ListLabel 120"/>
    <w:qFormat/>
    <w:rsid w:val="00B31482"/>
    <w:rPr>
      <w:rFonts w:cs="Times New Roman"/>
    </w:rPr>
  </w:style>
  <w:style w:type="character" w:customStyle="1" w:styleId="ListLabel121">
    <w:name w:val="ListLabel 121"/>
    <w:qFormat/>
    <w:rsid w:val="00B31482"/>
    <w:rPr>
      <w:rFonts w:cs="Times New Roman"/>
    </w:rPr>
  </w:style>
  <w:style w:type="character" w:customStyle="1" w:styleId="ListLabel122">
    <w:name w:val="ListLabel 122"/>
    <w:qFormat/>
    <w:rsid w:val="00B31482"/>
    <w:rPr>
      <w:rFonts w:cs="Times New Roman"/>
    </w:rPr>
  </w:style>
  <w:style w:type="character" w:customStyle="1" w:styleId="ListLabel123">
    <w:name w:val="ListLabel 123"/>
    <w:qFormat/>
    <w:rsid w:val="00B31482"/>
    <w:rPr>
      <w:rFonts w:cs="Times New Roman"/>
    </w:rPr>
  </w:style>
  <w:style w:type="character" w:customStyle="1" w:styleId="ListLabel124">
    <w:name w:val="ListLabel 124"/>
    <w:qFormat/>
    <w:rsid w:val="00B31482"/>
    <w:rPr>
      <w:rFonts w:cs="Courier New"/>
    </w:rPr>
  </w:style>
  <w:style w:type="character" w:customStyle="1" w:styleId="ListLabel125">
    <w:name w:val="ListLabel 125"/>
    <w:qFormat/>
    <w:rsid w:val="00B31482"/>
    <w:rPr>
      <w:rFonts w:cs="Courier New"/>
    </w:rPr>
  </w:style>
  <w:style w:type="character" w:customStyle="1" w:styleId="ListLabel126">
    <w:name w:val="ListLabel 126"/>
    <w:qFormat/>
    <w:rsid w:val="00B31482"/>
    <w:rPr>
      <w:rFonts w:cs="Courier New"/>
    </w:rPr>
  </w:style>
  <w:style w:type="character" w:customStyle="1" w:styleId="ListLabel127">
    <w:name w:val="ListLabel 127"/>
    <w:qFormat/>
    <w:rsid w:val="00B31482"/>
    <w:rPr>
      <w:rFonts w:cs="Courier New"/>
    </w:rPr>
  </w:style>
  <w:style w:type="character" w:customStyle="1" w:styleId="ListLabel128">
    <w:name w:val="ListLabel 128"/>
    <w:qFormat/>
    <w:rsid w:val="00B31482"/>
    <w:rPr>
      <w:rFonts w:cs="Courier New"/>
    </w:rPr>
  </w:style>
  <w:style w:type="character" w:customStyle="1" w:styleId="ListLabel129">
    <w:name w:val="ListLabel 129"/>
    <w:qFormat/>
    <w:rsid w:val="00B31482"/>
    <w:rPr>
      <w:rFonts w:cs="Courier New"/>
    </w:rPr>
  </w:style>
  <w:style w:type="character" w:customStyle="1" w:styleId="ListLabel130">
    <w:name w:val="ListLabel 130"/>
    <w:qFormat/>
    <w:rsid w:val="00B31482"/>
    <w:rPr>
      <w:rFonts w:cs="Courier New"/>
    </w:rPr>
  </w:style>
  <w:style w:type="character" w:customStyle="1" w:styleId="ListLabel131">
    <w:name w:val="ListLabel 131"/>
    <w:qFormat/>
    <w:rsid w:val="00B31482"/>
    <w:rPr>
      <w:rFonts w:cs="Courier New"/>
    </w:rPr>
  </w:style>
  <w:style w:type="character" w:customStyle="1" w:styleId="ListLabel132">
    <w:name w:val="ListLabel 132"/>
    <w:qFormat/>
    <w:rsid w:val="00B31482"/>
    <w:rPr>
      <w:rFonts w:cs="Courier New"/>
    </w:rPr>
  </w:style>
  <w:style w:type="character" w:customStyle="1" w:styleId="ListLabel133">
    <w:name w:val="ListLabel 133"/>
    <w:qFormat/>
    <w:rsid w:val="00B31482"/>
    <w:rPr>
      <w:rFonts w:cs="Courier New"/>
    </w:rPr>
  </w:style>
  <w:style w:type="character" w:customStyle="1" w:styleId="ListLabel134">
    <w:name w:val="ListLabel 134"/>
    <w:qFormat/>
    <w:rsid w:val="00B31482"/>
    <w:rPr>
      <w:rFonts w:cs="Courier New"/>
    </w:rPr>
  </w:style>
  <w:style w:type="character" w:customStyle="1" w:styleId="ListLabel135">
    <w:name w:val="ListLabel 135"/>
    <w:qFormat/>
    <w:rsid w:val="00B31482"/>
    <w:rPr>
      <w:rFonts w:cs="Courier New"/>
    </w:rPr>
  </w:style>
  <w:style w:type="character" w:customStyle="1" w:styleId="ListLabel136">
    <w:name w:val="ListLabel 136"/>
    <w:qFormat/>
    <w:rsid w:val="00B31482"/>
    <w:rPr>
      <w:rFonts w:cs="Times New Roman"/>
    </w:rPr>
  </w:style>
  <w:style w:type="character" w:customStyle="1" w:styleId="ListLabel137">
    <w:name w:val="ListLabel 137"/>
    <w:qFormat/>
    <w:rsid w:val="00B31482"/>
    <w:rPr>
      <w:rFonts w:cs="Times New Roman"/>
    </w:rPr>
  </w:style>
  <w:style w:type="character" w:customStyle="1" w:styleId="ListLabel138">
    <w:name w:val="ListLabel 138"/>
    <w:qFormat/>
    <w:rsid w:val="00B31482"/>
    <w:rPr>
      <w:rFonts w:cs="Times New Roman"/>
    </w:rPr>
  </w:style>
  <w:style w:type="character" w:customStyle="1" w:styleId="ListLabel139">
    <w:name w:val="ListLabel 139"/>
    <w:qFormat/>
    <w:rsid w:val="00B31482"/>
    <w:rPr>
      <w:rFonts w:cs="Times New Roman"/>
    </w:rPr>
  </w:style>
  <w:style w:type="character" w:customStyle="1" w:styleId="ListLabel140">
    <w:name w:val="ListLabel 140"/>
    <w:qFormat/>
    <w:rsid w:val="00B31482"/>
    <w:rPr>
      <w:rFonts w:cs="Times New Roman"/>
    </w:rPr>
  </w:style>
  <w:style w:type="character" w:customStyle="1" w:styleId="ListLabel141">
    <w:name w:val="ListLabel 141"/>
    <w:qFormat/>
    <w:rsid w:val="00B31482"/>
    <w:rPr>
      <w:rFonts w:cs="Times New Roman"/>
    </w:rPr>
  </w:style>
  <w:style w:type="character" w:customStyle="1" w:styleId="ListLabel142">
    <w:name w:val="ListLabel 142"/>
    <w:qFormat/>
    <w:rsid w:val="00B31482"/>
    <w:rPr>
      <w:rFonts w:cs="Times New Roman"/>
    </w:rPr>
  </w:style>
  <w:style w:type="character" w:customStyle="1" w:styleId="ListLabel143">
    <w:name w:val="ListLabel 143"/>
    <w:qFormat/>
    <w:rsid w:val="00B31482"/>
    <w:rPr>
      <w:rFonts w:cs="Times New Roman"/>
    </w:rPr>
  </w:style>
  <w:style w:type="character" w:customStyle="1" w:styleId="ListLabel144">
    <w:name w:val="ListLabel 144"/>
    <w:qFormat/>
    <w:rsid w:val="00B31482"/>
    <w:rPr>
      <w:rFonts w:cs="Times New Roman"/>
    </w:rPr>
  </w:style>
  <w:style w:type="character" w:customStyle="1" w:styleId="ListLabel145">
    <w:name w:val="ListLabel 145"/>
    <w:qFormat/>
    <w:rsid w:val="00B31482"/>
    <w:rPr>
      <w:b/>
      <w:color w:val="auto"/>
      <w:u w:val="none"/>
    </w:rPr>
  </w:style>
  <w:style w:type="character" w:customStyle="1" w:styleId="ListLabel146">
    <w:name w:val="ListLabel 146"/>
    <w:qFormat/>
    <w:rsid w:val="00B31482"/>
  </w:style>
  <w:style w:type="character" w:customStyle="1" w:styleId="ListLabel147">
    <w:name w:val="ListLabel 147"/>
    <w:qFormat/>
    <w:rsid w:val="00B31482"/>
    <w:rPr>
      <w:lang w:eastAsia="ru-RU"/>
    </w:rPr>
  </w:style>
  <w:style w:type="character" w:customStyle="1" w:styleId="ListLabel148">
    <w:name w:val="ListLabel 148"/>
    <w:qFormat/>
    <w:rsid w:val="00B31482"/>
  </w:style>
  <w:style w:type="character" w:customStyle="1" w:styleId="ListLabel149">
    <w:name w:val="ListLabel 149"/>
    <w:qFormat/>
    <w:rsid w:val="00B31482"/>
    <w:rPr>
      <w:lang w:eastAsia="ru-RU"/>
    </w:rPr>
  </w:style>
  <w:style w:type="character" w:customStyle="1" w:styleId="110">
    <w:name w:val="Заголовок 1 Знак1"/>
    <w:basedOn w:val="a0"/>
    <w:link w:val="14"/>
    <w:uiPriority w:val="9"/>
    <w:qFormat/>
    <w:rsid w:val="008C4D90"/>
    <w:rPr>
      <w:rFonts w:asciiTheme="majorHAnsi" w:eastAsiaTheme="majorEastAsia" w:hAnsiTheme="majorHAnsi" w:cstheme="majorBidi"/>
      <w:b/>
      <w:bCs/>
      <w:color w:val="365F91" w:themeColor="accent1" w:themeShade="BF"/>
      <w:sz w:val="28"/>
      <w:szCs w:val="28"/>
      <w:lang w:eastAsia="ar-SA"/>
    </w:rPr>
  </w:style>
  <w:style w:type="character" w:customStyle="1" w:styleId="210">
    <w:name w:val="Заголовок 2 Знак1"/>
    <w:basedOn w:val="a0"/>
    <w:uiPriority w:val="9"/>
    <w:qFormat/>
    <w:rsid w:val="008C4D90"/>
    <w:rPr>
      <w:rFonts w:asciiTheme="majorHAnsi" w:eastAsiaTheme="majorEastAsia" w:hAnsiTheme="majorHAnsi" w:cstheme="majorBidi"/>
      <w:b/>
      <w:bCs/>
      <w:color w:val="4F81BD" w:themeColor="accent1"/>
      <w:sz w:val="26"/>
      <w:szCs w:val="26"/>
      <w:lang w:eastAsia="ar-SA"/>
    </w:rPr>
  </w:style>
  <w:style w:type="character" w:customStyle="1" w:styleId="310">
    <w:name w:val="Заголовок 3 Знак1"/>
    <w:basedOn w:val="a0"/>
    <w:uiPriority w:val="9"/>
    <w:qFormat/>
    <w:rsid w:val="008C4D90"/>
    <w:rPr>
      <w:rFonts w:asciiTheme="majorHAnsi" w:eastAsiaTheme="majorEastAsia" w:hAnsiTheme="majorHAnsi" w:cstheme="majorBidi"/>
      <w:b/>
      <w:bCs/>
      <w:color w:val="4F81BD" w:themeColor="accent1"/>
      <w:sz w:val="24"/>
      <w:szCs w:val="24"/>
      <w:lang w:eastAsia="ar-SA"/>
    </w:rPr>
  </w:style>
  <w:style w:type="character" w:customStyle="1" w:styleId="ListLabel150">
    <w:name w:val="ListLabel 150"/>
    <w:qFormat/>
    <w:rsid w:val="001477E9"/>
    <w:rPr>
      <w:iCs/>
    </w:rPr>
  </w:style>
  <w:style w:type="character" w:customStyle="1" w:styleId="ListLabel151">
    <w:name w:val="ListLabel 151"/>
    <w:qFormat/>
    <w:rsid w:val="001477E9"/>
  </w:style>
  <w:style w:type="character" w:customStyle="1" w:styleId="ListLabel152">
    <w:name w:val="ListLabel 152"/>
    <w:qFormat/>
    <w:rsid w:val="001477E9"/>
    <w:rPr>
      <w:lang w:eastAsia="ru-RU"/>
    </w:rPr>
  </w:style>
  <w:style w:type="character" w:customStyle="1" w:styleId="blk">
    <w:name w:val="blk"/>
    <w:basedOn w:val="a0"/>
    <w:qFormat/>
    <w:rsid w:val="00E803DB"/>
  </w:style>
  <w:style w:type="character" w:customStyle="1" w:styleId="ListLabel153">
    <w:name w:val="ListLabel 153"/>
    <w:qFormat/>
    <w:rsid w:val="007058CB"/>
  </w:style>
  <w:style w:type="character" w:customStyle="1" w:styleId="ListLabel154">
    <w:name w:val="ListLabel 154"/>
    <w:qFormat/>
    <w:rsid w:val="007058CB"/>
  </w:style>
  <w:style w:type="character" w:customStyle="1" w:styleId="ListLabel155">
    <w:name w:val="ListLabel 155"/>
    <w:qFormat/>
    <w:rsid w:val="007058CB"/>
  </w:style>
  <w:style w:type="character" w:customStyle="1" w:styleId="ListLabel156">
    <w:name w:val="ListLabel 156"/>
    <w:qFormat/>
    <w:rsid w:val="007058CB"/>
  </w:style>
  <w:style w:type="character" w:customStyle="1" w:styleId="ae">
    <w:name w:val="Привязка сноски"/>
    <w:rsid w:val="007058CB"/>
    <w:rPr>
      <w:vertAlign w:val="superscript"/>
    </w:rPr>
  </w:style>
  <w:style w:type="character" w:customStyle="1" w:styleId="FootnoteCharacters">
    <w:name w:val="Footnote Characters"/>
    <w:uiPriority w:val="99"/>
    <w:unhideWhenUsed/>
    <w:qFormat/>
    <w:locked/>
    <w:rsid w:val="00053C64"/>
    <w:rPr>
      <w:vertAlign w:val="superscript"/>
    </w:rPr>
  </w:style>
  <w:style w:type="character" w:customStyle="1" w:styleId="15">
    <w:name w:val="Верхний колонтитул Знак1"/>
    <w:basedOn w:val="a0"/>
    <w:link w:val="111"/>
    <w:uiPriority w:val="99"/>
    <w:qFormat/>
    <w:rsid w:val="007265DA"/>
    <w:rPr>
      <w:sz w:val="24"/>
      <w:szCs w:val="24"/>
      <w:lang w:eastAsia="ar-SA"/>
    </w:rPr>
  </w:style>
  <w:style w:type="character" w:customStyle="1" w:styleId="120">
    <w:name w:val="Заголовок 1 Знак2"/>
    <w:basedOn w:val="a0"/>
    <w:uiPriority w:val="99"/>
    <w:qFormat/>
    <w:rsid w:val="00AF744D"/>
    <w:rPr>
      <w:rFonts w:asciiTheme="majorHAnsi" w:eastAsiaTheme="majorEastAsia" w:hAnsiTheme="majorHAnsi" w:cstheme="majorBidi"/>
      <w:b/>
      <w:bCs/>
      <w:color w:val="365F91" w:themeColor="accent1" w:themeShade="BF"/>
      <w:sz w:val="28"/>
      <w:szCs w:val="28"/>
      <w:lang w:eastAsia="ar-SA"/>
    </w:rPr>
  </w:style>
  <w:style w:type="character" w:customStyle="1" w:styleId="ListLabel157">
    <w:name w:val="ListLabel 157"/>
    <w:qFormat/>
    <w:rsid w:val="007058CB"/>
    <w:rPr>
      <w:rFonts w:cs="Times New Roman"/>
      <w:b w:val="0"/>
      <w:i w:val="0"/>
      <w:iCs w:val="0"/>
      <w:caps w:val="0"/>
      <w:smallCaps w:val="0"/>
      <w:strike w:val="0"/>
      <w:dstrike w:val="0"/>
      <w:vanish w:val="0"/>
      <w:color w:val="000000"/>
      <w:spacing w:val="0"/>
      <w:kern w:val="0"/>
      <w:position w:val="0"/>
      <w:sz w:val="24"/>
      <w:u w:val="none"/>
      <w:vertAlign w:val="baseline"/>
      <w:em w:val="none"/>
    </w:rPr>
  </w:style>
  <w:style w:type="character" w:customStyle="1" w:styleId="ListLabel158">
    <w:name w:val="ListLabel 158"/>
    <w:qFormat/>
    <w:rsid w:val="007058CB"/>
  </w:style>
  <w:style w:type="character" w:customStyle="1" w:styleId="ListLabel159">
    <w:name w:val="ListLabel 159"/>
    <w:qFormat/>
    <w:rsid w:val="007058CB"/>
  </w:style>
  <w:style w:type="character" w:customStyle="1" w:styleId="af">
    <w:name w:val="Символ сноски"/>
    <w:qFormat/>
    <w:rsid w:val="007058CB"/>
  </w:style>
  <w:style w:type="character" w:customStyle="1" w:styleId="q">
    <w:name w:val="q"/>
    <w:qFormat/>
    <w:rsid w:val="007058CB"/>
  </w:style>
  <w:style w:type="character" w:customStyle="1" w:styleId="af0">
    <w:name w:val="Привязка концевой сноски"/>
    <w:rsid w:val="007058CB"/>
    <w:rPr>
      <w:vertAlign w:val="superscript"/>
    </w:rPr>
  </w:style>
  <w:style w:type="character" w:customStyle="1" w:styleId="af1">
    <w:name w:val="Символ концевой сноски"/>
    <w:qFormat/>
    <w:rsid w:val="007058CB"/>
  </w:style>
  <w:style w:type="character" w:customStyle="1" w:styleId="ListLabel160">
    <w:name w:val="ListLabel 160"/>
    <w:qFormat/>
    <w:rsid w:val="007058CB"/>
  </w:style>
  <w:style w:type="character" w:customStyle="1" w:styleId="ListLabel161">
    <w:name w:val="ListLabel 161"/>
    <w:qFormat/>
    <w:rsid w:val="007058CB"/>
  </w:style>
  <w:style w:type="character" w:customStyle="1" w:styleId="ListLabel162">
    <w:name w:val="ListLabel 162"/>
    <w:qFormat/>
    <w:rsid w:val="007058CB"/>
  </w:style>
  <w:style w:type="character" w:customStyle="1" w:styleId="ListLabel163">
    <w:name w:val="ListLabel 163"/>
    <w:qFormat/>
    <w:rsid w:val="007058CB"/>
  </w:style>
  <w:style w:type="paragraph" w:customStyle="1" w:styleId="16">
    <w:name w:val="Заголовок1"/>
    <w:basedOn w:val="a"/>
    <w:next w:val="af2"/>
    <w:qFormat/>
    <w:rsid w:val="007058CB"/>
    <w:pPr>
      <w:keepNext/>
      <w:spacing w:before="240" w:after="120"/>
    </w:pPr>
    <w:rPr>
      <w:rFonts w:ascii="Liberation Sans" w:eastAsia="Noto Sans CJK SC" w:hAnsi="Liberation Sans" w:cs="Lohit Devanagari"/>
      <w:sz w:val="28"/>
      <w:szCs w:val="28"/>
    </w:rPr>
  </w:style>
  <w:style w:type="paragraph" w:styleId="af2">
    <w:name w:val="Body Text"/>
    <w:basedOn w:val="a"/>
    <w:uiPriority w:val="99"/>
    <w:rsid w:val="00DA4E9F"/>
    <w:pPr>
      <w:spacing w:after="120"/>
    </w:pPr>
  </w:style>
  <w:style w:type="paragraph" w:styleId="af3">
    <w:name w:val="List"/>
    <w:basedOn w:val="af2"/>
    <w:uiPriority w:val="99"/>
    <w:rsid w:val="00DA4E9F"/>
    <w:rPr>
      <w:rFonts w:cs="Tahoma"/>
    </w:rPr>
  </w:style>
  <w:style w:type="paragraph" w:styleId="af4">
    <w:name w:val="caption"/>
    <w:basedOn w:val="a"/>
    <w:qFormat/>
    <w:rsid w:val="007058CB"/>
    <w:pPr>
      <w:suppressLineNumbers/>
      <w:spacing w:before="120" w:after="120"/>
    </w:pPr>
    <w:rPr>
      <w:rFonts w:cs="Lohit Devanagari"/>
      <w:i/>
      <w:iCs/>
    </w:rPr>
  </w:style>
  <w:style w:type="paragraph" w:styleId="af5">
    <w:name w:val="index heading"/>
    <w:basedOn w:val="a"/>
    <w:qFormat/>
    <w:rsid w:val="00B31482"/>
    <w:pPr>
      <w:suppressLineNumbers/>
    </w:pPr>
    <w:rPr>
      <w:rFonts w:cs="Lohit Devanagari"/>
    </w:rPr>
  </w:style>
  <w:style w:type="paragraph" w:customStyle="1" w:styleId="17">
    <w:name w:val="Заголовок1"/>
    <w:basedOn w:val="a"/>
    <w:uiPriority w:val="99"/>
    <w:qFormat/>
    <w:rsid w:val="00DA4E9F"/>
    <w:pPr>
      <w:keepNext/>
      <w:spacing w:before="240" w:after="120"/>
    </w:pPr>
    <w:rPr>
      <w:rFonts w:ascii="Arial" w:eastAsia="DejaVu Sans" w:hAnsi="Arial" w:cs="Tahoma"/>
      <w:sz w:val="28"/>
      <w:szCs w:val="28"/>
    </w:rPr>
  </w:style>
  <w:style w:type="paragraph" w:customStyle="1" w:styleId="111">
    <w:name w:val="Заголовок 11"/>
    <w:basedOn w:val="a"/>
    <w:link w:val="15"/>
    <w:uiPriority w:val="99"/>
    <w:qFormat/>
    <w:rsid w:val="00DA4E9F"/>
    <w:pPr>
      <w:keepNext/>
      <w:tabs>
        <w:tab w:val="left" w:pos="432"/>
      </w:tabs>
      <w:spacing w:before="240" w:after="60"/>
      <w:ind w:left="432" w:hanging="432"/>
      <w:outlineLvl w:val="0"/>
    </w:pPr>
    <w:rPr>
      <w:rFonts w:ascii="Arial" w:hAnsi="Arial" w:cs="Arial"/>
      <w:b/>
      <w:bCs/>
      <w:kern w:val="2"/>
      <w:sz w:val="32"/>
      <w:szCs w:val="32"/>
    </w:rPr>
  </w:style>
  <w:style w:type="paragraph" w:customStyle="1" w:styleId="211">
    <w:name w:val="Заголовок 21"/>
    <w:basedOn w:val="a"/>
    <w:link w:val="23"/>
    <w:uiPriority w:val="99"/>
    <w:qFormat/>
    <w:locked/>
    <w:rsid w:val="00C10A73"/>
    <w:pPr>
      <w:keepNext/>
      <w:spacing w:before="240" w:after="60"/>
      <w:outlineLvl w:val="1"/>
    </w:pPr>
    <w:rPr>
      <w:rFonts w:ascii="Arial" w:hAnsi="Arial" w:cs="Arial"/>
      <w:b/>
      <w:bCs/>
      <w:i/>
      <w:iCs/>
      <w:sz w:val="28"/>
      <w:szCs w:val="28"/>
    </w:rPr>
  </w:style>
  <w:style w:type="paragraph" w:customStyle="1" w:styleId="311">
    <w:name w:val="Заголовок 31"/>
    <w:basedOn w:val="a"/>
    <w:uiPriority w:val="99"/>
    <w:qFormat/>
    <w:locked/>
    <w:rsid w:val="00C10A73"/>
    <w:pPr>
      <w:keepNext/>
      <w:spacing w:before="240" w:after="60"/>
      <w:outlineLvl w:val="2"/>
    </w:pPr>
    <w:rPr>
      <w:rFonts w:ascii="Arial" w:hAnsi="Arial" w:cs="Arial"/>
      <w:b/>
      <w:bCs/>
      <w:sz w:val="26"/>
      <w:szCs w:val="26"/>
    </w:rPr>
  </w:style>
  <w:style w:type="paragraph" w:customStyle="1" w:styleId="410">
    <w:name w:val="Заголовок 41"/>
    <w:basedOn w:val="a"/>
    <w:uiPriority w:val="99"/>
    <w:qFormat/>
    <w:locked/>
    <w:rsid w:val="00C10A73"/>
    <w:pPr>
      <w:suppressAutoHyphens w:val="0"/>
      <w:spacing w:before="120" w:after="120" w:line="276" w:lineRule="auto"/>
      <w:jc w:val="both"/>
      <w:outlineLvl w:val="3"/>
    </w:pPr>
    <w:rPr>
      <w:bCs/>
      <w:iCs/>
      <w:sz w:val="22"/>
      <w:szCs w:val="22"/>
      <w:lang w:eastAsia="ru-RU"/>
    </w:rPr>
  </w:style>
  <w:style w:type="paragraph" w:customStyle="1" w:styleId="51">
    <w:name w:val="Заголовок 51"/>
    <w:basedOn w:val="17"/>
    <w:uiPriority w:val="99"/>
    <w:qFormat/>
    <w:rsid w:val="00DA4E9F"/>
    <w:pPr>
      <w:tabs>
        <w:tab w:val="left" w:pos="1008"/>
      </w:tabs>
      <w:ind w:left="1008" w:hanging="1008"/>
      <w:outlineLvl w:val="4"/>
    </w:pPr>
    <w:rPr>
      <w:rFonts w:ascii="Times New Roman" w:hAnsi="Times New Roman"/>
      <w:b/>
      <w:bCs/>
      <w:sz w:val="20"/>
      <w:szCs w:val="20"/>
    </w:rPr>
  </w:style>
  <w:style w:type="paragraph" w:customStyle="1" w:styleId="61">
    <w:name w:val="Заголовок 61"/>
    <w:basedOn w:val="a"/>
    <w:uiPriority w:val="99"/>
    <w:qFormat/>
    <w:locked/>
    <w:rsid w:val="00C10A73"/>
    <w:pPr>
      <w:keepNext/>
      <w:keepLines/>
      <w:suppressAutoHyphens w:val="0"/>
      <w:spacing w:before="200" w:line="276" w:lineRule="auto"/>
      <w:jc w:val="both"/>
      <w:outlineLvl w:val="5"/>
    </w:pPr>
    <w:rPr>
      <w:i/>
      <w:iCs/>
      <w:color w:val="243F60"/>
      <w:sz w:val="22"/>
      <w:szCs w:val="22"/>
      <w:lang w:eastAsia="ru-RU"/>
    </w:rPr>
  </w:style>
  <w:style w:type="paragraph" w:customStyle="1" w:styleId="71">
    <w:name w:val="Заголовок 71"/>
    <w:basedOn w:val="a"/>
    <w:uiPriority w:val="99"/>
    <w:qFormat/>
    <w:locked/>
    <w:rsid w:val="00C10A73"/>
    <w:pPr>
      <w:keepNext/>
      <w:keepLines/>
      <w:suppressAutoHyphens w:val="0"/>
      <w:spacing w:before="200" w:line="276" w:lineRule="auto"/>
      <w:jc w:val="both"/>
      <w:outlineLvl w:val="6"/>
    </w:pPr>
    <w:rPr>
      <w:i/>
      <w:iCs/>
      <w:color w:val="404040"/>
      <w:sz w:val="22"/>
      <w:szCs w:val="22"/>
      <w:lang w:eastAsia="ru-RU"/>
    </w:rPr>
  </w:style>
  <w:style w:type="paragraph" w:customStyle="1" w:styleId="81">
    <w:name w:val="Заголовок 81"/>
    <w:basedOn w:val="a"/>
    <w:uiPriority w:val="99"/>
    <w:qFormat/>
    <w:locked/>
    <w:rsid w:val="00C10A73"/>
    <w:pPr>
      <w:keepNext/>
      <w:keepLines/>
      <w:suppressAutoHyphens w:val="0"/>
      <w:spacing w:before="200" w:line="276" w:lineRule="auto"/>
      <w:jc w:val="both"/>
      <w:outlineLvl w:val="7"/>
    </w:pPr>
    <w:rPr>
      <w:color w:val="4F81BD"/>
      <w:sz w:val="22"/>
      <w:szCs w:val="20"/>
      <w:lang w:eastAsia="ru-RU"/>
    </w:rPr>
  </w:style>
  <w:style w:type="paragraph" w:customStyle="1" w:styleId="91">
    <w:name w:val="Заголовок 91"/>
    <w:basedOn w:val="a"/>
    <w:uiPriority w:val="99"/>
    <w:qFormat/>
    <w:locked/>
    <w:rsid w:val="00C10A73"/>
    <w:pPr>
      <w:keepNext/>
      <w:keepLines/>
      <w:suppressAutoHyphens w:val="0"/>
      <w:spacing w:before="200" w:line="276" w:lineRule="auto"/>
      <w:jc w:val="both"/>
      <w:outlineLvl w:val="8"/>
    </w:pPr>
    <w:rPr>
      <w:i/>
      <w:iCs/>
      <w:color w:val="404040"/>
      <w:sz w:val="22"/>
      <w:szCs w:val="20"/>
      <w:lang w:eastAsia="ru-RU"/>
    </w:rPr>
  </w:style>
  <w:style w:type="paragraph" w:customStyle="1" w:styleId="18">
    <w:name w:val="Название объекта1"/>
    <w:basedOn w:val="a"/>
    <w:qFormat/>
    <w:rsid w:val="00B31482"/>
    <w:pPr>
      <w:suppressLineNumbers/>
      <w:spacing w:before="120" w:after="120"/>
    </w:pPr>
    <w:rPr>
      <w:rFonts w:cs="Lohit Devanagari"/>
      <w:i/>
      <w:iCs/>
    </w:rPr>
  </w:style>
  <w:style w:type="paragraph" w:customStyle="1" w:styleId="32">
    <w:name w:val="Название3"/>
    <w:basedOn w:val="a"/>
    <w:uiPriority w:val="99"/>
    <w:qFormat/>
    <w:rsid w:val="00DA4E9F"/>
    <w:pPr>
      <w:suppressLineNumbers/>
      <w:spacing w:before="120" w:after="120"/>
    </w:pPr>
    <w:rPr>
      <w:rFonts w:cs="Tahoma"/>
      <w:i/>
      <w:iCs/>
    </w:rPr>
  </w:style>
  <w:style w:type="paragraph" w:customStyle="1" w:styleId="33">
    <w:name w:val="Указатель3"/>
    <w:basedOn w:val="a"/>
    <w:uiPriority w:val="99"/>
    <w:qFormat/>
    <w:rsid w:val="00DA4E9F"/>
    <w:pPr>
      <w:suppressLineNumbers/>
    </w:pPr>
    <w:rPr>
      <w:rFonts w:cs="Tahoma"/>
    </w:rPr>
  </w:style>
  <w:style w:type="paragraph" w:customStyle="1" w:styleId="24">
    <w:name w:val="Название2"/>
    <w:basedOn w:val="a"/>
    <w:link w:val="212"/>
    <w:uiPriority w:val="99"/>
    <w:qFormat/>
    <w:rsid w:val="00DA4E9F"/>
    <w:pPr>
      <w:suppressLineNumbers/>
      <w:spacing w:before="120" w:after="120"/>
    </w:pPr>
    <w:rPr>
      <w:rFonts w:cs="Tahoma"/>
      <w:i/>
      <w:iCs/>
    </w:rPr>
  </w:style>
  <w:style w:type="paragraph" w:customStyle="1" w:styleId="23">
    <w:name w:val="Указатель2"/>
    <w:basedOn w:val="a"/>
    <w:link w:val="211"/>
    <w:uiPriority w:val="99"/>
    <w:qFormat/>
    <w:rsid w:val="00DA4E9F"/>
    <w:pPr>
      <w:suppressLineNumbers/>
    </w:pPr>
    <w:rPr>
      <w:rFonts w:cs="Tahoma"/>
    </w:rPr>
  </w:style>
  <w:style w:type="paragraph" w:styleId="af6">
    <w:name w:val="Title"/>
    <w:basedOn w:val="17"/>
    <w:qFormat/>
    <w:rsid w:val="00DA4E9F"/>
  </w:style>
  <w:style w:type="paragraph" w:styleId="af7">
    <w:name w:val="Subtitle"/>
    <w:basedOn w:val="17"/>
    <w:uiPriority w:val="99"/>
    <w:qFormat/>
    <w:rsid w:val="00DA4E9F"/>
    <w:pPr>
      <w:jc w:val="center"/>
    </w:pPr>
    <w:rPr>
      <w:i/>
      <w:iCs/>
    </w:rPr>
  </w:style>
  <w:style w:type="paragraph" w:customStyle="1" w:styleId="19">
    <w:name w:val="Название1"/>
    <w:basedOn w:val="a"/>
    <w:uiPriority w:val="99"/>
    <w:qFormat/>
    <w:rsid w:val="00DA4E9F"/>
    <w:pPr>
      <w:suppressLineNumbers/>
      <w:spacing w:before="120" w:after="120"/>
    </w:pPr>
    <w:rPr>
      <w:rFonts w:cs="Tahoma"/>
      <w:i/>
      <w:iCs/>
    </w:rPr>
  </w:style>
  <w:style w:type="paragraph" w:customStyle="1" w:styleId="1a">
    <w:name w:val="Указатель1"/>
    <w:basedOn w:val="a"/>
    <w:uiPriority w:val="99"/>
    <w:qFormat/>
    <w:rsid w:val="00DA4E9F"/>
    <w:pPr>
      <w:suppressLineNumbers/>
    </w:pPr>
    <w:rPr>
      <w:rFonts w:cs="Tahoma"/>
    </w:rPr>
  </w:style>
  <w:style w:type="paragraph" w:customStyle="1" w:styleId="1b">
    <w:name w:val="Текст1"/>
    <w:basedOn w:val="a"/>
    <w:uiPriority w:val="99"/>
    <w:qFormat/>
    <w:rsid w:val="00DA4E9F"/>
    <w:pPr>
      <w:spacing w:before="280" w:after="280"/>
    </w:pPr>
    <w:rPr>
      <w:rFonts w:ascii="Arial" w:hAnsi="Arial" w:cs="Arial"/>
      <w:sz w:val="20"/>
      <w:szCs w:val="20"/>
    </w:rPr>
  </w:style>
  <w:style w:type="paragraph" w:customStyle="1" w:styleId="af8">
    <w:name w:val="Знак"/>
    <w:basedOn w:val="a"/>
    <w:uiPriority w:val="99"/>
    <w:qFormat/>
    <w:rsid w:val="00DA4E9F"/>
    <w:pPr>
      <w:spacing w:after="160" w:line="240" w:lineRule="exact"/>
      <w:ind w:firstLine="709"/>
    </w:pPr>
    <w:rPr>
      <w:rFonts w:ascii="Verdana" w:hAnsi="Verdana"/>
      <w:sz w:val="16"/>
      <w:szCs w:val="20"/>
    </w:rPr>
  </w:style>
  <w:style w:type="paragraph" w:styleId="af9">
    <w:name w:val="Body Text Indent"/>
    <w:basedOn w:val="a"/>
    <w:uiPriority w:val="99"/>
    <w:rsid w:val="00DA4E9F"/>
    <w:pPr>
      <w:spacing w:after="120"/>
      <w:ind w:left="283"/>
    </w:pPr>
  </w:style>
  <w:style w:type="paragraph" w:customStyle="1" w:styleId="Style3">
    <w:name w:val="Style3"/>
    <w:basedOn w:val="a"/>
    <w:uiPriority w:val="99"/>
    <w:qFormat/>
    <w:rsid w:val="00DA4E9F"/>
    <w:pPr>
      <w:widowControl w:val="0"/>
    </w:pPr>
  </w:style>
  <w:style w:type="paragraph" w:customStyle="1" w:styleId="Style1">
    <w:name w:val="Style1"/>
    <w:basedOn w:val="a"/>
    <w:uiPriority w:val="99"/>
    <w:qFormat/>
    <w:rsid w:val="00DA4E9F"/>
    <w:pPr>
      <w:widowControl w:val="0"/>
      <w:spacing w:line="398" w:lineRule="exact"/>
      <w:jc w:val="center"/>
    </w:pPr>
  </w:style>
  <w:style w:type="paragraph" w:customStyle="1" w:styleId="Style2">
    <w:name w:val="Style2"/>
    <w:basedOn w:val="a"/>
    <w:uiPriority w:val="99"/>
    <w:qFormat/>
    <w:rsid w:val="00DA4E9F"/>
    <w:pPr>
      <w:widowControl w:val="0"/>
      <w:spacing w:line="226" w:lineRule="exact"/>
      <w:jc w:val="right"/>
    </w:pPr>
  </w:style>
  <w:style w:type="paragraph" w:customStyle="1" w:styleId="Style4">
    <w:name w:val="Style4"/>
    <w:basedOn w:val="a"/>
    <w:uiPriority w:val="99"/>
    <w:qFormat/>
    <w:rsid w:val="00DA4E9F"/>
    <w:pPr>
      <w:widowControl w:val="0"/>
      <w:spacing w:line="230" w:lineRule="exact"/>
    </w:pPr>
  </w:style>
  <w:style w:type="paragraph" w:customStyle="1" w:styleId="Style5">
    <w:name w:val="Style5"/>
    <w:basedOn w:val="a"/>
    <w:uiPriority w:val="99"/>
    <w:qFormat/>
    <w:rsid w:val="00DA4E9F"/>
    <w:pPr>
      <w:widowControl w:val="0"/>
    </w:pPr>
  </w:style>
  <w:style w:type="paragraph" w:customStyle="1" w:styleId="Style6">
    <w:name w:val="Style6"/>
    <w:basedOn w:val="a"/>
    <w:uiPriority w:val="99"/>
    <w:qFormat/>
    <w:rsid w:val="00DA4E9F"/>
    <w:pPr>
      <w:widowControl w:val="0"/>
      <w:spacing w:line="223" w:lineRule="exact"/>
    </w:pPr>
  </w:style>
  <w:style w:type="paragraph" w:customStyle="1" w:styleId="12">
    <w:name w:val="Обычный1"/>
    <w:link w:val="11"/>
    <w:uiPriority w:val="99"/>
    <w:qFormat/>
    <w:rsid w:val="00DA4E9F"/>
    <w:pPr>
      <w:widowControl w:val="0"/>
      <w:suppressAutoHyphens/>
      <w:spacing w:line="300" w:lineRule="auto"/>
      <w:ind w:firstLine="560"/>
      <w:jc w:val="both"/>
    </w:pPr>
    <w:rPr>
      <w:sz w:val="24"/>
      <w:lang w:eastAsia="ar-SA"/>
    </w:rPr>
  </w:style>
  <w:style w:type="paragraph" w:customStyle="1" w:styleId="312">
    <w:name w:val="Основной текст с отступом 31"/>
    <w:basedOn w:val="a"/>
    <w:uiPriority w:val="99"/>
    <w:qFormat/>
    <w:rsid w:val="00DA4E9F"/>
    <w:pPr>
      <w:spacing w:after="120"/>
      <w:ind w:left="283"/>
    </w:pPr>
    <w:rPr>
      <w:sz w:val="16"/>
      <w:szCs w:val="16"/>
    </w:rPr>
  </w:style>
  <w:style w:type="paragraph" w:customStyle="1" w:styleId="afa">
    <w:name w:val="Содержимое таблицы"/>
    <w:basedOn w:val="a"/>
    <w:uiPriority w:val="99"/>
    <w:qFormat/>
    <w:rsid w:val="00DA4E9F"/>
    <w:pPr>
      <w:suppressLineNumbers/>
    </w:pPr>
  </w:style>
  <w:style w:type="paragraph" w:customStyle="1" w:styleId="afb">
    <w:name w:val="Заголовок таблицы"/>
    <w:basedOn w:val="afa"/>
    <w:uiPriority w:val="99"/>
    <w:qFormat/>
    <w:rsid w:val="00DA4E9F"/>
    <w:pPr>
      <w:jc w:val="center"/>
    </w:pPr>
    <w:rPr>
      <w:b/>
      <w:bCs/>
    </w:rPr>
  </w:style>
  <w:style w:type="paragraph" w:customStyle="1" w:styleId="25">
    <w:name w:val="Текст2"/>
    <w:basedOn w:val="a"/>
    <w:uiPriority w:val="99"/>
    <w:qFormat/>
    <w:rsid w:val="00DA4E9F"/>
    <w:pPr>
      <w:spacing w:before="280" w:after="280"/>
    </w:pPr>
    <w:rPr>
      <w:rFonts w:ascii="Arial" w:hAnsi="Arial" w:cs="Arial"/>
      <w:sz w:val="20"/>
      <w:szCs w:val="20"/>
    </w:rPr>
  </w:style>
  <w:style w:type="paragraph" w:styleId="afc">
    <w:name w:val="List Paragraph"/>
    <w:basedOn w:val="a"/>
    <w:uiPriority w:val="34"/>
    <w:qFormat/>
    <w:rsid w:val="000A38A6"/>
    <w:pPr>
      <w:ind w:left="720"/>
      <w:contextualSpacing/>
    </w:pPr>
  </w:style>
  <w:style w:type="paragraph" w:customStyle="1" w:styleId="Normalunindented">
    <w:name w:val="Normal unindented"/>
    <w:uiPriority w:val="99"/>
    <w:qFormat/>
    <w:rsid w:val="00C10A73"/>
    <w:pPr>
      <w:spacing w:before="120" w:after="120" w:line="276" w:lineRule="auto"/>
      <w:jc w:val="both"/>
    </w:pPr>
    <w:rPr>
      <w:sz w:val="22"/>
      <w:szCs w:val="22"/>
    </w:rPr>
  </w:style>
  <w:style w:type="paragraph" w:customStyle="1" w:styleId="heading1normal">
    <w:name w:val="heading 1 normal"/>
    <w:basedOn w:val="a"/>
    <w:uiPriority w:val="99"/>
    <w:qFormat/>
    <w:rsid w:val="00C10A73"/>
    <w:pPr>
      <w:tabs>
        <w:tab w:val="left" w:pos="432"/>
      </w:tabs>
      <w:suppressAutoHyphens w:val="0"/>
      <w:spacing w:before="120" w:after="120" w:line="276" w:lineRule="auto"/>
      <w:ind w:left="432" w:hanging="432"/>
      <w:jc w:val="both"/>
      <w:outlineLvl w:val="0"/>
    </w:pPr>
    <w:rPr>
      <w:b/>
      <w:bCs/>
      <w:szCs w:val="28"/>
      <w:lang w:eastAsia="ru-RU"/>
    </w:rPr>
  </w:style>
  <w:style w:type="paragraph" w:customStyle="1" w:styleId="212">
    <w:name w:val="Цитата 21"/>
    <w:basedOn w:val="a"/>
    <w:link w:val="24"/>
    <w:uiPriority w:val="99"/>
    <w:qFormat/>
    <w:rsid w:val="00C10A73"/>
    <w:pPr>
      <w:suppressAutoHyphens w:val="0"/>
      <w:spacing w:before="120" w:after="120" w:line="276" w:lineRule="auto"/>
      <w:ind w:firstLine="708"/>
      <w:jc w:val="both"/>
    </w:pPr>
    <w:rPr>
      <w:i/>
      <w:iCs/>
      <w:color w:val="8064A2"/>
      <w:sz w:val="22"/>
      <w:szCs w:val="22"/>
      <w:lang w:eastAsia="ru-RU"/>
    </w:rPr>
  </w:style>
  <w:style w:type="paragraph" w:customStyle="1" w:styleId="Warning">
    <w:name w:val="Warning"/>
    <w:basedOn w:val="a"/>
    <w:uiPriority w:val="99"/>
    <w:qFormat/>
    <w:rsid w:val="00C10A73"/>
    <w:pPr>
      <w:suppressAutoHyphens w:val="0"/>
      <w:spacing w:before="120" w:after="120" w:line="276" w:lineRule="auto"/>
      <w:ind w:firstLine="708"/>
      <w:jc w:val="both"/>
    </w:pPr>
    <w:rPr>
      <w:i/>
      <w:iCs/>
      <w:color w:val="E36C0A"/>
      <w:sz w:val="22"/>
      <w:szCs w:val="22"/>
      <w:lang w:eastAsia="ru-RU"/>
    </w:rPr>
  </w:style>
  <w:style w:type="paragraph" w:customStyle="1" w:styleId="1c">
    <w:name w:val="Верхний колонтитул1"/>
    <w:basedOn w:val="a"/>
    <w:uiPriority w:val="99"/>
    <w:semiHidden/>
    <w:qFormat/>
    <w:rsid w:val="00C10A73"/>
    <w:pPr>
      <w:tabs>
        <w:tab w:val="center" w:pos="4677"/>
        <w:tab w:val="right" w:pos="9355"/>
      </w:tabs>
      <w:suppressAutoHyphens w:val="0"/>
      <w:ind w:firstLine="708"/>
      <w:jc w:val="center"/>
    </w:pPr>
    <w:rPr>
      <w:sz w:val="16"/>
      <w:szCs w:val="20"/>
      <w:lang w:eastAsia="ru-RU"/>
    </w:rPr>
  </w:style>
  <w:style w:type="paragraph" w:customStyle="1" w:styleId="14">
    <w:name w:val="Нижний колонтитул1"/>
    <w:basedOn w:val="a"/>
    <w:link w:val="110"/>
    <w:uiPriority w:val="99"/>
    <w:qFormat/>
    <w:rsid w:val="00C10A73"/>
    <w:pPr>
      <w:tabs>
        <w:tab w:val="center" w:pos="4677"/>
        <w:tab w:val="right" w:pos="9355"/>
      </w:tabs>
      <w:suppressAutoHyphens w:val="0"/>
      <w:ind w:firstLine="708"/>
      <w:jc w:val="center"/>
    </w:pPr>
    <w:rPr>
      <w:sz w:val="16"/>
      <w:szCs w:val="20"/>
      <w:lang w:eastAsia="ru-RU"/>
    </w:rPr>
  </w:style>
  <w:style w:type="paragraph" w:customStyle="1" w:styleId="1d">
    <w:name w:val="Стиль1"/>
    <w:basedOn w:val="a"/>
    <w:uiPriority w:val="99"/>
    <w:qFormat/>
    <w:rsid w:val="00CC1777"/>
    <w:pPr>
      <w:keepNext/>
      <w:keepLines/>
      <w:widowControl w:val="0"/>
      <w:suppressLineNumbers/>
      <w:spacing w:after="60"/>
    </w:pPr>
    <w:rPr>
      <w:b/>
      <w:sz w:val="28"/>
      <w:lang w:eastAsia="ru-RU"/>
    </w:rPr>
  </w:style>
  <w:style w:type="paragraph" w:customStyle="1" w:styleId="26">
    <w:name w:val="Стиль2"/>
    <w:basedOn w:val="27"/>
    <w:uiPriority w:val="99"/>
    <w:qFormat/>
    <w:rsid w:val="00CC1777"/>
    <w:pPr>
      <w:keepNext/>
      <w:keepLines/>
      <w:widowControl w:val="0"/>
      <w:suppressLineNumbers/>
      <w:spacing w:after="60"/>
      <w:jc w:val="both"/>
    </w:pPr>
    <w:rPr>
      <w:b/>
      <w:szCs w:val="20"/>
      <w:lang w:eastAsia="ru-RU"/>
    </w:rPr>
  </w:style>
  <w:style w:type="paragraph" w:customStyle="1" w:styleId="34">
    <w:name w:val="Стиль3"/>
    <w:basedOn w:val="a"/>
    <w:qFormat/>
    <w:rsid w:val="00CC1777"/>
    <w:pPr>
      <w:widowControl w:val="0"/>
      <w:tabs>
        <w:tab w:val="left" w:pos="767"/>
      </w:tabs>
      <w:suppressAutoHyphens w:val="0"/>
      <w:ind w:left="540"/>
      <w:jc w:val="both"/>
    </w:pPr>
    <w:rPr>
      <w:szCs w:val="20"/>
      <w:lang w:eastAsia="ru-RU"/>
    </w:rPr>
  </w:style>
  <w:style w:type="paragraph" w:styleId="27">
    <w:name w:val="List Number 2"/>
    <w:basedOn w:val="a"/>
    <w:uiPriority w:val="99"/>
    <w:semiHidden/>
    <w:qFormat/>
    <w:rsid w:val="00CC1777"/>
    <w:pPr>
      <w:tabs>
        <w:tab w:val="left" w:pos="432"/>
      </w:tabs>
      <w:ind w:left="432" w:hanging="432"/>
      <w:contextualSpacing/>
    </w:pPr>
  </w:style>
  <w:style w:type="paragraph" w:styleId="afd">
    <w:name w:val="Normal (Web)"/>
    <w:basedOn w:val="a"/>
    <w:uiPriority w:val="99"/>
    <w:qFormat/>
    <w:locked/>
    <w:rsid w:val="00AA030A"/>
    <w:pPr>
      <w:suppressAutoHyphens w:val="0"/>
      <w:spacing w:beforeAutospacing="1" w:afterAutospacing="1"/>
    </w:pPr>
    <w:rPr>
      <w:lang w:eastAsia="ru-RU"/>
    </w:rPr>
  </w:style>
  <w:style w:type="paragraph" w:styleId="afe">
    <w:name w:val="No Spacing"/>
    <w:aliases w:val="для таблиц,No Spacing,МОЙ,Без интервала 111"/>
    <w:link w:val="aff"/>
    <w:uiPriority w:val="99"/>
    <w:qFormat/>
    <w:rsid w:val="00AA030A"/>
    <w:pPr>
      <w:suppressAutoHyphens/>
    </w:pPr>
    <w:rPr>
      <w:sz w:val="24"/>
      <w:szCs w:val="24"/>
      <w:lang w:eastAsia="ar-SA"/>
    </w:rPr>
  </w:style>
  <w:style w:type="paragraph" w:customStyle="1" w:styleId="1e">
    <w:name w:val="Без интервала1"/>
    <w:uiPriority w:val="99"/>
    <w:qFormat/>
    <w:rsid w:val="00BB4C6B"/>
    <w:pPr>
      <w:suppressAutoHyphens/>
    </w:pPr>
    <w:rPr>
      <w:sz w:val="24"/>
      <w:szCs w:val="24"/>
      <w:lang w:eastAsia="ar-SA"/>
    </w:rPr>
  </w:style>
  <w:style w:type="paragraph" w:customStyle="1" w:styleId="1f">
    <w:name w:val="Абзац списка1"/>
    <w:basedOn w:val="a"/>
    <w:qFormat/>
    <w:rsid w:val="001236DE"/>
    <w:pPr>
      <w:widowControl w:val="0"/>
      <w:spacing w:line="100" w:lineRule="atLeast"/>
      <w:ind w:left="720"/>
    </w:pPr>
    <w:rPr>
      <w:rFonts w:eastAsia="Lucida Sans Unicode" w:cs="Tahoma"/>
      <w:color w:val="000000"/>
      <w:kern w:val="2"/>
      <w:lang w:val="en-US" w:eastAsia="en-US" w:bidi="en-US"/>
    </w:rPr>
  </w:style>
  <w:style w:type="paragraph" w:customStyle="1" w:styleId="ConsPlusNormal0">
    <w:name w:val="ConsPlusNormal"/>
    <w:link w:val="ConsPlusNormal"/>
    <w:qFormat/>
    <w:rsid w:val="00FB74D5"/>
    <w:pPr>
      <w:widowControl w:val="0"/>
      <w:ind w:firstLine="720"/>
    </w:pPr>
    <w:rPr>
      <w:rFonts w:ascii="Arial" w:hAnsi="Arial" w:cs="Arial"/>
      <w:sz w:val="24"/>
    </w:rPr>
  </w:style>
  <w:style w:type="paragraph" w:styleId="28">
    <w:name w:val="Body Text 2"/>
    <w:basedOn w:val="a"/>
    <w:uiPriority w:val="99"/>
    <w:unhideWhenUsed/>
    <w:qFormat/>
    <w:locked/>
    <w:rsid w:val="00FC638A"/>
    <w:pPr>
      <w:spacing w:after="120" w:line="480" w:lineRule="auto"/>
    </w:pPr>
  </w:style>
  <w:style w:type="paragraph" w:customStyle="1" w:styleId="NoNumberNormal">
    <w:name w:val="NoNumberNormal"/>
    <w:uiPriority w:val="99"/>
    <w:qFormat/>
    <w:rsid w:val="00AF71B5"/>
    <w:pPr>
      <w:widowControl w:val="0"/>
      <w:ind w:firstLine="720"/>
    </w:pPr>
    <w:rPr>
      <w:rFonts w:ascii="Arial" w:hAnsi="Arial" w:cs="Arial"/>
      <w:sz w:val="24"/>
    </w:rPr>
  </w:style>
  <w:style w:type="paragraph" w:styleId="aff0">
    <w:name w:val="Balloon Text"/>
    <w:basedOn w:val="a"/>
    <w:uiPriority w:val="99"/>
    <w:semiHidden/>
    <w:unhideWhenUsed/>
    <w:qFormat/>
    <w:locked/>
    <w:rsid w:val="00B86FA0"/>
    <w:rPr>
      <w:rFonts w:ascii="Segoe UI" w:hAnsi="Segoe UI" w:cs="Segoe UI"/>
      <w:sz w:val="18"/>
      <w:szCs w:val="18"/>
    </w:rPr>
  </w:style>
  <w:style w:type="paragraph" w:styleId="aff1">
    <w:name w:val="footer"/>
    <w:basedOn w:val="a"/>
    <w:rsid w:val="007058CB"/>
  </w:style>
  <w:style w:type="paragraph" w:customStyle="1" w:styleId="37">
    <w:name w:val="Стиль37"/>
    <w:basedOn w:val="a"/>
    <w:qFormat/>
    <w:rsid w:val="00F04847"/>
    <w:pPr>
      <w:keepNext/>
      <w:suppressAutoHyphens w:val="0"/>
      <w:spacing w:before="240" w:after="60"/>
      <w:outlineLvl w:val="5"/>
    </w:pPr>
    <w:rPr>
      <w:rFonts w:cs="Arial"/>
      <w:b/>
      <w:szCs w:val="22"/>
      <w:lang w:eastAsia="ru-RU"/>
    </w:rPr>
  </w:style>
  <w:style w:type="paragraph" w:styleId="aff2">
    <w:name w:val="header"/>
    <w:basedOn w:val="a"/>
    <w:uiPriority w:val="99"/>
    <w:unhideWhenUsed/>
    <w:locked/>
    <w:rsid w:val="007265DA"/>
    <w:pPr>
      <w:tabs>
        <w:tab w:val="center" w:pos="4677"/>
        <w:tab w:val="right" w:pos="9355"/>
      </w:tabs>
    </w:pPr>
  </w:style>
  <w:style w:type="paragraph" w:styleId="aff3">
    <w:name w:val="footnote text"/>
    <w:basedOn w:val="a"/>
    <w:rsid w:val="007058CB"/>
  </w:style>
  <w:style w:type="numbering" w:customStyle="1" w:styleId="57131">
    <w:name w:val="Стиль57131"/>
    <w:qFormat/>
    <w:rsid w:val="00F04847"/>
  </w:style>
  <w:style w:type="table" w:styleId="aff4">
    <w:name w:val="Table Grid"/>
    <w:basedOn w:val="a1"/>
    <w:uiPriority w:val="59"/>
    <w:rsid w:val="00547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Без интервала Знак"/>
    <w:aliases w:val="для таблиц Знак,No Spacing Знак,МОЙ Знак,Без интервала 111 Знак"/>
    <w:link w:val="afe"/>
    <w:locked/>
    <w:rsid w:val="008078BE"/>
    <w:rPr>
      <w:sz w:val="24"/>
      <w:szCs w:val="24"/>
      <w:lang w:eastAsia="ar-SA"/>
    </w:rPr>
  </w:style>
  <w:style w:type="character" w:customStyle="1" w:styleId="fontstyle01">
    <w:name w:val="fontstyle01"/>
    <w:rsid w:val="00E44831"/>
    <w:rPr>
      <w:rFonts w:ascii="ArialMT" w:hAnsi="ArialMT" w:hint="default"/>
      <w:b w:val="0"/>
      <w:bCs w:val="0"/>
      <w:i w:val="0"/>
      <w:iCs w:val="0"/>
      <w:color w:val="000000"/>
      <w:sz w:val="28"/>
      <w:szCs w:val="28"/>
    </w:rPr>
  </w:style>
  <w:style w:type="character" w:customStyle="1" w:styleId="320">
    <w:name w:val="Заголовок 3 Знак2"/>
    <w:basedOn w:val="a0"/>
    <w:uiPriority w:val="99"/>
    <w:rsid w:val="004E2C15"/>
    <w:rPr>
      <w:rFonts w:asciiTheme="majorHAnsi" w:eastAsiaTheme="majorEastAsia" w:hAnsiTheme="majorHAnsi" w:cstheme="majorBidi"/>
      <w:color w:val="243F60" w:themeColor="accent1" w:themeShade="7F"/>
      <w:sz w:val="24"/>
      <w:szCs w:val="24"/>
      <w:lang w:eastAsia="ar-SA"/>
    </w:rPr>
  </w:style>
  <w:style w:type="paragraph" w:customStyle="1" w:styleId="xl82">
    <w:name w:val="xl82"/>
    <w:basedOn w:val="a"/>
    <w:uiPriority w:val="99"/>
    <w:rsid w:val="00475B75"/>
    <w:pPr>
      <w:pBdr>
        <w:left w:val="single" w:sz="4" w:space="0" w:color="auto"/>
        <w:right w:val="single" w:sz="4" w:space="0" w:color="auto"/>
      </w:pBdr>
      <w:suppressAutoHyphens w:val="0"/>
      <w:spacing w:before="100" w:beforeAutospacing="1" w:after="100" w:afterAutospacing="1"/>
      <w:jc w:val="center"/>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330855">
      <w:bodyDiv w:val="1"/>
      <w:marLeft w:val="0"/>
      <w:marRight w:val="0"/>
      <w:marTop w:val="0"/>
      <w:marBottom w:val="0"/>
      <w:divBdr>
        <w:top w:val="none" w:sz="0" w:space="0" w:color="auto"/>
        <w:left w:val="none" w:sz="0" w:space="0" w:color="auto"/>
        <w:bottom w:val="none" w:sz="0" w:space="0" w:color="auto"/>
        <w:right w:val="none" w:sz="0" w:space="0" w:color="auto"/>
      </w:divBdr>
    </w:div>
    <w:div w:id="1625696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pov.net/c_4621_snip_10089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4E95A54C6677355DC01ED55F84617B368D2A5C7B5979E702D464104F19BD6C3B0E7EB5F8C4573CX8PEK" TargetMode="External"/><Relationship Id="rId5" Type="http://schemas.openxmlformats.org/officeDocument/2006/relationships/webSettings" Target="webSettings.xml"/><Relationship Id="rId10" Type="http://schemas.openxmlformats.org/officeDocument/2006/relationships/hyperlink" Target="consultantplus://offline/ref=D54E95A54C6677355DC01ED55F84617B368D2A5C7B5979E702D464104F19BD6C3B0E7EB5F8C4573AX8P8K" TargetMode="External"/><Relationship Id="rId4" Type="http://schemas.openxmlformats.org/officeDocument/2006/relationships/settings" Target="settings.xml"/><Relationship Id="rId9" Type="http://schemas.openxmlformats.org/officeDocument/2006/relationships/hyperlink" Target="garantf1://220594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B1CEA-17FF-42DE-9A5D-3599621C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9468</Words>
  <Characters>53969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_____</vt:lpstr>
    </vt:vector>
  </TitlesOfParts>
  <Company>Diei</Company>
  <LinksUpToDate>false</LinksUpToDate>
  <CharactersWithSpaces>63311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_____</dc:title>
  <dc:subject/>
  <dc:creator>Bulatova</dc:creator>
  <dc:description/>
  <cp:lastModifiedBy>PodgurchenkoMF</cp:lastModifiedBy>
  <cp:revision>110</cp:revision>
  <cp:lastPrinted>2021-01-14T04:55:00Z</cp:lastPrinted>
  <dcterms:created xsi:type="dcterms:W3CDTF">2021-01-26T01:36:00Z</dcterms:created>
  <dcterms:modified xsi:type="dcterms:W3CDTF">2021-08-18T12:19:00Z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Diei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