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94AC3" w14:textId="77777777" w:rsidR="001D7B94" w:rsidRDefault="001D7B94" w:rsidP="001D7B94">
      <w:pPr>
        <w:pStyle w:val="ConsPlusNormal"/>
        <w:jc w:val="center"/>
      </w:pPr>
      <w:r>
        <w:t>Проект сметы контракта</w:t>
      </w:r>
    </w:p>
    <w:p w14:paraId="6DE5CED6" w14:textId="77777777" w:rsidR="00965526" w:rsidRDefault="00965526" w:rsidP="001D7B94">
      <w:pPr>
        <w:pStyle w:val="ConsPlusNormal"/>
        <w:jc w:val="center"/>
      </w:pPr>
    </w:p>
    <w:p w14:paraId="243CEA32" w14:textId="039A2878" w:rsidR="001D7B94" w:rsidRDefault="0090314C" w:rsidP="00965526">
      <w:pPr>
        <w:pStyle w:val="ConsPlusNormal"/>
        <w:jc w:val="center"/>
      </w:pPr>
      <w:r>
        <w:t>«В</w:t>
      </w:r>
      <w:r w:rsidRPr="0090314C">
        <w:t xml:space="preserve">ыполнение проектно-изыскательских и строительно-монтажных работ по объекту "Школа на 1755 мест по ул. </w:t>
      </w:r>
      <w:proofErr w:type="spellStart"/>
      <w:r w:rsidRPr="0090314C">
        <w:t>Гаранькина</w:t>
      </w:r>
      <w:proofErr w:type="spellEnd"/>
      <w:r w:rsidRPr="0090314C">
        <w:t xml:space="preserve"> г. Оренбурга</w:t>
      </w:r>
      <w:r>
        <w:t>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6690"/>
        <w:gridCol w:w="1134"/>
      </w:tblGrid>
      <w:tr w:rsidR="001D7B94" w14:paraId="19FD74AA" w14:textId="77777777" w:rsidTr="002D1841"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FF153B5" w14:textId="77777777" w:rsidR="001D7B94" w:rsidRPr="0090314C" w:rsidRDefault="001D7B94" w:rsidP="002D1841">
            <w:pPr>
              <w:pStyle w:val="ConsPlusNormal"/>
            </w:pP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534E5" w14:textId="77777777" w:rsidR="001D7B94" w:rsidRDefault="001D7B94" w:rsidP="002D1841">
            <w:pPr>
              <w:pStyle w:val="ConsPlusNormal"/>
              <w:jc w:val="center"/>
            </w:pPr>
            <w:r>
              <w:t>(наименование объекта)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6B35D8" w14:textId="77777777" w:rsidR="001D7B94" w:rsidRDefault="001D7B94" w:rsidP="002D1841">
            <w:pPr>
              <w:pStyle w:val="ConsPlusNormal"/>
            </w:pPr>
          </w:p>
        </w:tc>
      </w:tr>
    </w:tbl>
    <w:p w14:paraId="2B716564" w14:textId="77777777" w:rsidR="001D7B94" w:rsidRDefault="001D7B94" w:rsidP="001D7B94">
      <w:pPr>
        <w:pStyle w:val="ConsPlusNormal"/>
        <w:jc w:val="both"/>
      </w:pPr>
    </w:p>
    <w:tbl>
      <w:tblPr>
        <w:tblW w:w="10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3"/>
        <w:gridCol w:w="3954"/>
        <w:gridCol w:w="708"/>
        <w:gridCol w:w="993"/>
        <w:gridCol w:w="1634"/>
        <w:gridCol w:w="1701"/>
        <w:gridCol w:w="768"/>
      </w:tblGrid>
      <w:tr w:rsidR="0070270C" w14:paraId="7BC60FA4" w14:textId="77777777" w:rsidTr="000D31CD">
        <w:trPr>
          <w:trHeight w:val="359"/>
        </w:trPr>
        <w:tc>
          <w:tcPr>
            <w:tcW w:w="503" w:type="dxa"/>
            <w:vMerge w:val="restart"/>
          </w:tcPr>
          <w:p w14:paraId="384B79AE" w14:textId="77777777" w:rsidR="0070270C" w:rsidRDefault="0070270C" w:rsidP="002D184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54" w:type="dxa"/>
            <w:vMerge w:val="restart"/>
          </w:tcPr>
          <w:p w14:paraId="4287E592" w14:textId="77777777" w:rsidR="0070270C" w:rsidRDefault="0070270C" w:rsidP="002D1841">
            <w:pPr>
              <w:pStyle w:val="ConsPlusNormal"/>
              <w:jc w:val="center"/>
            </w:pPr>
            <w:r>
              <w:t>Наименование конструктивных решений (элементов), комплексов (видов) работ</w:t>
            </w:r>
          </w:p>
        </w:tc>
        <w:tc>
          <w:tcPr>
            <w:tcW w:w="708" w:type="dxa"/>
            <w:vMerge w:val="restart"/>
          </w:tcPr>
          <w:p w14:paraId="727EF850" w14:textId="77777777" w:rsidR="0070270C" w:rsidRDefault="0070270C" w:rsidP="002D1841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993" w:type="dxa"/>
            <w:vMerge w:val="restart"/>
          </w:tcPr>
          <w:p w14:paraId="0C0912F2" w14:textId="77777777" w:rsidR="0070270C" w:rsidRDefault="0070270C" w:rsidP="002D1841">
            <w:pPr>
              <w:pStyle w:val="ConsPlusNormal"/>
              <w:jc w:val="center"/>
            </w:pPr>
            <w:r>
              <w:t>Количество (объем работ)</w:t>
            </w:r>
          </w:p>
        </w:tc>
        <w:tc>
          <w:tcPr>
            <w:tcW w:w="3335" w:type="dxa"/>
            <w:gridSpan w:val="2"/>
          </w:tcPr>
          <w:p w14:paraId="53288762" w14:textId="77777777" w:rsidR="0070270C" w:rsidRDefault="0070270C" w:rsidP="002D1841">
            <w:pPr>
              <w:pStyle w:val="ConsPlusNormal"/>
              <w:jc w:val="center"/>
            </w:pPr>
            <w:r>
              <w:t>Цена, руб.</w:t>
            </w:r>
          </w:p>
        </w:tc>
        <w:tc>
          <w:tcPr>
            <w:tcW w:w="768" w:type="dxa"/>
            <w:vMerge w:val="restart"/>
          </w:tcPr>
          <w:p w14:paraId="54DEA0A7" w14:textId="77777777" w:rsidR="0070270C" w:rsidRDefault="0070270C" w:rsidP="00C661B0">
            <w:pPr>
              <w:pStyle w:val="ConsPlusNormal"/>
              <w:jc w:val="center"/>
            </w:pPr>
            <w:r w:rsidRPr="000B7377">
              <w:t>Страна происхождения оборудования</w:t>
            </w:r>
          </w:p>
        </w:tc>
      </w:tr>
      <w:tr w:rsidR="0070270C" w14:paraId="42E45C40" w14:textId="77777777" w:rsidTr="000D31CD">
        <w:trPr>
          <w:trHeight w:val="144"/>
        </w:trPr>
        <w:tc>
          <w:tcPr>
            <w:tcW w:w="503" w:type="dxa"/>
            <w:vMerge/>
          </w:tcPr>
          <w:p w14:paraId="7852F2C5" w14:textId="77777777" w:rsidR="0070270C" w:rsidRDefault="0070270C" w:rsidP="002D1841"/>
        </w:tc>
        <w:tc>
          <w:tcPr>
            <w:tcW w:w="3954" w:type="dxa"/>
            <w:vMerge/>
          </w:tcPr>
          <w:p w14:paraId="21387ADC" w14:textId="77777777" w:rsidR="0070270C" w:rsidRDefault="0070270C" w:rsidP="002D1841"/>
        </w:tc>
        <w:tc>
          <w:tcPr>
            <w:tcW w:w="708" w:type="dxa"/>
            <w:vMerge/>
          </w:tcPr>
          <w:p w14:paraId="0ECE172D" w14:textId="77777777" w:rsidR="0070270C" w:rsidRDefault="0070270C" w:rsidP="002D1841"/>
        </w:tc>
        <w:tc>
          <w:tcPr>
            <w:tcW w:w="993" w:type="dxa"/>
            <w:vMerge/>
          </w:tcPr>
          <w:p w14:paraId="135BD73E" w14:textId="77777777" w:rsidR="0070270C" w:rsidRDefault="0070270C" w:rsidP="002D1841"/>
        </w:tc>
        <w:tc>
          <w:tcPr>
            <w:tcW w:w="1634" w:type="dxa"/>
          </w:tcPr>
          <w:p w14:paraId="455D1A59" w14:textId="77777777" w:rsidR="0070270C" w:rsidRDefault="0070270C" w:rsidP="002D1841">
            <w:pPr>
              <w:pStyle w:val="ConsPlusNormal"/>
              <w:jc w:val="center"/>
            </w:pPr>
            <w:r>
              <w:t xml:space="preserve">На единицу измерения </w:t>
            </w:r>
            <w:hyperlink w:anchor="P795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1" w:type="dxa"/>
          </w:tcPr>
          <w:p w14:paraId="1FC8A459" w14:textId="77777777" w:rsidR="0070270C" w:rsidRDefault="0070270C" w:rsidP="00C661B0">
            <w:pPr>
              <w:pStyle w:val="ConsPlusNormal"/>
              <w:jc w:val="center"/>
            </w:pPr>
            <w:r>
              <w:t xml:space="preserve">Всего </w:t>
            </w:r>
            <w:hyperlink w:anchor="P796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768" w:type="dxa"/>
            <w:vMerge/>
          </w:tcPr>
          <w:p w14:paraId="6F559FE7" w14:textId="77777777" w:rsidR="0070270C" w:rsidRDefault="0070270C" w:rsidP="002D1841">
            <w:pPr>
              <w:pStyle w:val="ConsPlusNormal"/>
              <w:jc w:val="center"/>
            </w:pPr>
          </w:p>
        </w:tc>
      </w:tr>
      <w:tr w:rsidR="0070270C" w14:paraId="1CEE01E9" w14:textId="77777777" w:rsidTr="000D31CD">
        <w:trPr>
          <w:trHeight w:val="284"/>
        </w:trPr>
        <w:tc>
          <w:tcPr>
            <w:tcW w:w="503" w:type="dxa"/>
          </w:tcPr>
          <w:p w14:paraId="4DB3DC7D" w14:textId="77777777" w:rsidR="0070270C" w:rsidRDefault="0070270C" w:rsidP="002D184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54" w:type="dxa"/>
          </w:tcPr>
          <w:p w14:paraId="081E8E11" w14:textId="77777777" w:rsidR="0070270C" w:rsidRDefault="0070270C" w:rsidP="002D184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8" w:type="dxa"/>
          </w:tcPr>
          <w:p w14:paraId="173CCFCF" w14:textId="77777777" w:rsidR="0070270C" w:rsidRDefault="0070270C" w:rsidP="002D184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3" w:type="dxa"/>
          </w:tcPr>
          <w:p w14:paraId="12FD036E" w14:textId="77777777" w:rsidR="0070270C" w:rsidRDefault="0070270C" w:rsidP="002D1841">
            <w:pPr>
              <w:pStyle w:val="ConsPlusNormal"/>
              <w:jc w:val="center"/>
            </w:pPr>
            <w:bookmarkStart w:id="0" w:name="P747"/>
            <w:bookmarkEnd w:id="0"/>
            <w:r>
              <w:t>4</w:t>
            </w:r>
          </w:p>
        </w:tc>
        <w:tc>
          <w:tcPr>
            <w:tcW w:w="1634" w:type="dxa"/>
          </w:tcPr>
          <w:p w14:paraId="0F795487" w14:textId="77777777" w:rsidR="0070270C" w:rsidRDefault="0070270C" w:rsidP="002D1841">
            <w:pPr>
              <w:pStyle w:val="ConsPlusNormal"/>
              <w:jc w:val="center"/>
            </w:pPr>
            <w:bookmarkStart w:id="1" w:name="P748"/>
            <w:bookmarkEnd w:id="1"/>
            <w:r>
              <w:t>5</w:t>
            </w:r>
          </w:p>
        </w:tc>
        <w:tc>
          <w:tcPr>
            <w:tcW w:w="1701" w:type="dxa"/>
          </w:tcPr>
          <w:p w14:paraId="3CAC700C" w14:textId="77777777" w:rsidR="0070270C" w:rsidRDefault="0070270C" w:rsidP="00C661B0">
            <w:pPr>
              <w:pStyle w:val="ConsPlusNormal"/>
              <w:jc w:val="center"/>
            </w:pPr>
            <w:bookmarkStart w:id="2" w:name="P749"/>
            <w:bookmarkEnd w:id="2"/>
            <w:r>
              <w:t>6</w:t>
            </w:r>
          </w:p>
        </w:tc>
        <w:tc>
          <w:tcPr>
            <w:tcW w:w="768" w:type="dxa"/>
          </w:tcPr>
          <w:p w14:paraId="3E534E42" w14:textId="77777777" w:rsidR="0070270C" w:rsidRDefault="0070270C" w:rsidP="002D1841">
            <w:pPr>
              <w:pStyle w:val="ConsPlusNormal"/>
              <w:jc w:val="center"/>
            </w:pPr>
            <w:r>
              <w:t>7</w:t>
            </w:r>
          </w:p>
        </w:tc>
      </w:tr>
      <w:tr w:rsidR="00412A4C" w14:paraId="0BD12F68" w14:textId="77777777" w:rsidTr="000D31CD">
        <w:trPr>
          <w:trHeight w:val="538"/>
        </w:trPr>
        <w:tc>
          <w:tcPr>
            <w:tcW w:w="503" w:type="dxa"/>
          </w:tcPr>
          <w:p w14:paraId="71CC0981" w14:textId="77777777" w:rsidR="00412A4C" w:rsidRDefault="00412A4C" w:rsidP="00412A4C">
            <w:pPr>
              <w:pStyle w:val="ConsPlusNormal"/>
            </w:pPr>
            <w:r>
              <w:t>1</w:t>
            </w:r>
          </w:p>
        </w:tc>
        <w:tc>
          <w:tcPr>
            <w:tcW w:w="3954" w:type="dxa"/>
          </w:tcPr>
          <w:p w14:paraId="3B958D1B" w14:textId="77777777" w:rsidR="00412A4C" w:rsidRDefault="00412A4C" w:rsidP="00412A4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Выполнение проектно-изыскательских работ</w:t>
            </w:r>
          </w:p>
        </w:tc>
        <w:tc>
          <w:tcPr>
            <w:tcW w:w="708" w:type="dxa"/>
          </w:tcPr>
          <w:p w14:paraId="7353065E" w14:textId="5AA74493" w:rsidR="00412A4C" w:rsidRDefault="00412A4C" w:rsidP="00412A4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Условная единица</w:t>
            </w:r>
          </w:p>
        </w:tc>
        <w:tc>
          <w:tcPr>
            <w:tcW w:w="993" w:type="dxa"/>
          </w:tcPr>
          <w:p w14:paraId="532841E1" w14:textId="77777777" w:rsidR="00412A4C" w:rsidRDefault="00412A4C" w:rsidP="00412A4C">
            <w:pPr>
              <w:pStyle w:val="ConsPlusNormal"/>
              <w:spacing w:line="276" w:lineRule="auto"/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1</w:t>
            </w:r>
          </w:p>
        </w:tc>
        <w:tc>
          <w:tcPr>
            <w:tcW w:w="1634" w:type="dxa"/>
          </w:tcPr>
          <w:p w14:paraId="4A7426C9" w14:textId="53445786" w:rsidR="00412A4C" w:rsidRDefault="00C270D2" w:rsidP="00412A4C">
            <w:pPr>
              <w:pStyle w:val="ConsPlusNormal"/>
              <w:spacing w:line="276" w:lineRule="auto"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46420634,15</w:t>
            </w:r>
          </w:p>
        </w:tc>
        <w:tc>
          <w:tcPr>
            <w:tcW w:w="1701" w:type="dxa"/>
          </w:tcPr>
          <w:p w14:paraId="6500C2E3" w14:textId="4D571967" w:rsidR="00412A4C" w:rsidRDefault="00C270D2" w:rsidP="00412A4C">
            <w:pPr>
              <w:pStyle w:val="ConsPlusNormal"/>
              <w:spacing w:line="276" w:lineRule="auto"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C270D2">
              <w:rPr>
                <w:rFonts w:asciiTheme="minorHAnsi" w:hAnsiTheme="minorHAnsi" w:cstheme="minorHAnsi"/>
                <w:szCs w:val="22"/>
                <w:lang w:eastAsia="en-US"/>
              </w:rPr>
              <w:t>46420634,15</w:t>
            </w:r>
          </w:p>
        </w:tc>
        <w:tc>
          <w:tcPr>
            <w:tcW w:w="768" w:type="dxa"/>
          </w:tcPr>
          <w:p w14:paraId="69415E72" w14:textId="77777777" w:rsidR="00412A4C" w:rsidRPr="00796728" w:rsidRDefault="00412A4C" w:rsidP="0041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412A4C" w14:paraId="5A6FEF21" w14:textId="77777777" w:rsidTr="000D31CD">
        <w:trPr>
          <w:trHeight w:val="538"/>
        </w:trPr>
        <w:tc>
          <w:tcPr>
            <w:tcW w:w="503" w:type="dxa"/>
          </w:tcPr>
          <w:p w14:paraId="73146326" w14:textId="77777777" w:rsidR="00412A4C" w:rsidRDefault="00412A4C" w:rsidP="00412A4C">
            <w:pPr>
              <w:pStyle w:val="ConsPlusNormal"/>
            </w:pPr>
          </w:p>
        </w:tc>
        <w:tc>
          <w:tcPr>
            <w:tcW w:w="3954" w:type="dxa"/>
          </w:tcPr>
          <w:p w14:paraId="702C95BF" w14:textId="77777777" w:rsidR="00412A4C" w:rsidRDefault="00412A4C" w:rsidP="00412A4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Выполнение строительно-монтажных работ</w:t>
            </w:r>
          </w:p>
        </w:tc>
        <w:tc>
          <w:tcPr>
            <w:tcW w:w="708" w:type="dxa"/>
          </w:tcPr>
          <w:p w14:paraId="7979C4C8" w14:textId="1D2EDF3D" w:rsidR="00412A4C" w:rsidRDefault="00412A4C" w:rsidP="00412A4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Условная единица</w:t>
            </w:r>
          </w:p>
        </w:tc>
        <w:tc>
          <w:tcPr>
            <w:tcW w:w="993" w:type="dxa"/>
          </w:tcPr>
          <w:p w14:paraId="4F7F2B5C" w14:textId="77777777" w:rsidR="00412A4C" w:rsidRDefault="00412A4C" w:rsidP="00412A4C">
            <w:pPr>
              <w:pStyle w:val="ConsPlusNormal"/>
              <w:spacing w:line="276" w:lineRule="auto"/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1</w:t>
            </w:r>
          </w:p>
        </w:tc>
        <w:tc>
          <w:tcPr>
            <w:tcW w:w="1634" w:type="dxa"/>
          </w:tcPr>
          <w:p w14:paraId="5CAF4841" w14:textId="7B0E367E" w:rsidR="00412A4C" w:rsidRDefault="00C270D2" w:rsidP="0041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1341319071,39</w:t>
            </w:r>
          </w:p>
        </w:tc>
        <w:tc>
          <w:tcPr>
            <w:tcW w:w="1701" w:type="dxa"/>
          </w:tcPr>
          <w:p w14:paraId="4B73CBAA" w14:textId="2AEACBE4" w:rsidR="00412A4C" w:rsidRDefault="00C270D2" w:rsidP="0041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C270D2">
              <w:rPr>
                <w:rFonts w:cstheme="minorHAnsi"/>
              </w:rPr>
              <w:t>1341319071,39</w:t>
            </w:r>
          </w:p>
        </w:tc>
        <w:tc>
          <w:tcPr>
            <w:tcW w:w="768" w:type="dxa"/>
          </w:tcPr>
          <w:p w14:paraId="345921BC" w14:textId="77777777" w:rsidR="00412A4C" w:rsidRPr="00796728" w:rsidRDefault="00412A4C" w:rsidP="0041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412A4C" w14:paraId="3C69996B" w14:textId="77777777" w:rsidTr="000D31CD">
        <w:trPr>
          <w:trHeight w:val="538"/>
        </w:trPr>
        <w:tc>
          <w:tcPr>
            <w:tcW w:w="503" w:type="dxa"/>
          </w:tcPr>
          <w:p w14:paraId="1335A9EB" w14:textId="77777777" w:rsidR="00412A4C" w:rsidRDefault="00412A4C" w:rsidP="00412A4C">
            <w:pPr>
              <w:pStyle w:val="ConsPlusNormal"/>
            </w:pPr>
          </w:p>
        </w:tc>
        <w:tc>
          <w:tcPr>
            <w:tcW w:w="3954" w:type="dxa"/>
          </w:tcPr>
          <w:p w14:paraId="0CC4698D" w14:textId="77777777" w:rsidR="00412A4C" w:rsidRDefault="00412A4C" w:rsidP="00412A4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bCs/>
                <w:szCs w:val="22"/>
                <w:lang w:eastAsia="en-US"/>
              </w:rPr>
              <w:t>Технологическое оборудование</w:t>
            </w:r>
          </w:p>
        </w:tc>
        <w:tc>
          <w:tcPr>
            <w:tcW w:w="708" w:type="dxa"/>
          </w:tcPr>
          <w:p w14:paraId="6611FD25" w14:textId="152F33BC" w:rsidR="00412A4C" w:rsidRDefault="00412A4C" w:rsidP="00412A4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Условная единица</w:t>
            </w:r>
          </w:p>
        </w:tc>
        <w:tc>
          <w:tcPr>
            <w:tcW w:w="993" w:type="dxa"/>
          </w:tcPr>
          <w:p w14:paraId="5B2953C0" w14:textId="77777777" w:rsidR="00412A4C" w:rsidRDefault="00412A4C" w:rsidP="00412A4C">
            <w:pPr>
              <w:pStyle w:val="ConsPlusNormal"/>
              <w:spacing w:line="276" w:lineRule="auto"/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1</w:t>
            </w:r>
          </w:p>
        </w:tc>
        <w:tc>
          <w:tcPr>
            <w:tcW w:w="1634" w:type="dxa"/>
          </w:tcPr>
          <w:p w14:paraId="5B7EC863" w14:textId="64776525" w:rsidR="00412A4C" w:rsidRDefault="00C270D2" w:rsidP="0041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387058686,30</w:t>
            </w:r>
          </w:p>
        </w:tc>
        <w:tc>
          <w:tcPr>
            <w:tcW w:w="1701" w:type="dxa"/>
          </w:tcPr>
          <w:p w14:paraId="29DA5D6D" w14:textId="036CCE55" w:rsidR="00412A4C" w:rsidRDefault="00C270D2" w:rsidP="0041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C270D2">
              <w:rPr>
                <w:rFonts w:cstheme="minorHAnsi"/>
              </w:rPr>
              <w:t>387058686,30</w:t>
            </w:r>
          </w:p>
        </w:tc>
        <w:tc>
          <w:tcPr>
            <w:tcW w:w="768" w:type="dxa"/>
          </w:tcPr>
          <w:p w14:paraId="393EE1CF" w14:textId="77777777" w:rsidR="00412A4C" w:rsidRPr="00796728" w:rsidRDefault="00412A4C" w:rsidP="00412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047CEE" w14:paraId="172B55AF" w14:textId="77777777" w:rsidTr="000D31CD">
        <w:trPr>
          <w:trHeight w:val="269"/>
        </w:trPr>
        <w:tc>
          <w:tcPr>
            <w:tcW w:w="503" w:type="dxa"/>
          </w:tcPr>
          <w:p w14:paraId="3A2F61D5" w14:textId="77777777" w:rsidR="00047CEE" w:rsidRDefault="00047CEE" w:rsidP="002D1841">
            <w:pPr>
              <w:pStyle w:val="ConsPlusNormal"/>
            </w:pPr>
          </w:p>
        </w:tc>
        <w:tc>
          <w:tcPr>
            <w:tcW w:w="3954" w:type="dxa"/>
          </w:tcPr>
          <w:p w14:paraId="46C8F88D" w14:textId="77777777" w:rsidR="00047CEE" w:rsidRDefault="00047CEE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708" w:type="dxa"/>
          </w:tcPr>
          <w:p w14:paraId="26F420B3" w14:textId="77777777" w:rsidR="00047CEE" w:rsidRDefault="00047CEE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14:paraId="7E9746F2" w14:textId="77777777" w:rsidR="00047CEE" w:rsidRDefault="00047CEE">
            <w:pPr>
              <w:pStyle w:val="ConsPlusNormal"/>
              <w:spacing w:line="276" w:lineRule="auto"/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34" w:type="dxa"/>
          </w:tcPr>
          <w:p w14:paraId="0C899C8A" w14:textId="77777777" w:rsidR="00047CEE" w:rsidRDefault="00047CEE">
            <w:pPr>
              <w:pStyle w:val="ConsPlusNormal"/>
              <w:spacing w:line="276" w:lineRule="auto"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16471FE5" w14:textId="4BCA0204" w:rsidR="00047CEE" w:rsidRDefault="00C270D2">
            <w:pPr>
              <w:jc w:val="center"/>
              <w:rPr>
                <w:rFonts w:cstheme="minorHAnsi"/>
              </w:rPr>
            </w:pPr>
            <w:r w:rsidRPr="00C270D2">
              <w:rPr>
                <w:rFonts w:cstheme="minorHAnsi"/>
              </w:rPr>
              <w:t>1 774 798 391,84</w:t>
            </w:r>
          </w:p>
        </w:tc>
        <w:tc>
          <w:tcPr>
            <w:tcW w:w="768" w:type="dxa"/>
          </w:tcPr>
          <w:p w14:paraId="419F4BCA" w14:textId="77777777" w:rsidR="00047CEE" w:rsidRPr="00796728" w:rsidRDefault="00047CEE" w:rsidP="00F25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047CEE" w14:paraId="2FAA0C3A" w14:textId="77777777" w:rsidTr="000D31CD">
        <w:trPr>
          <w:trHeight w:val="538"/>
        </w:trPr>
        <w:tc>
          <w:tcPr>
            <w:tcW w:w="503" w:type="dxa"/>
          </w:tcPr>
          <w:p w14:paraId="7482D11E" w14:textId="77777777" w:rsidR="00047CEE" w:rsidRDefault="00047CEE" w:rsidP="002D1841">
            <w:pPr>
              <w:pStyle w:val="ConsPlusNormal"/>
            </w:pPr>
          </w:p>
        </w:tc>
        <w:tc>
          <w:tcPr>
            <w:tcW w:w="3954" w:type="dxa"/>
          </w:tcPr>
          <w:p w14:paraId="599D7517" w14:textId="77777777" w:rsidR="00047CEE" w:rsidRDefault="00047CEE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Начальная (максимальная) цена контракта без НДС </w:t>
            </w:r>
            <w:hyperlink r:id="rId4" w:anchor="P797" w:history="1">
              <w:r>
                <w:rPr>
                  <w:rStyle w:val="a3"/>
                  <w:color w:val="0000FF"/>
                  <w:lang w:eastAsia="en-US"/>
                </w:rPr>
                <w:t>&lt;3&gt;</w:t>
              </w:r>
            </w:hyperlink>
          </w:p>
        </w:tc>
        <w:tc>
          <w:tcPr>
            <w:tcW w:w="708" w:type="dxa"/>
          </w:tcPr>
          <w:p w14:paraId="08A1E3AD" w14:textId="77777777" w:rsidR="00047CEE" w:rsidRDefault="00047CEE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14:paraId="45A8220A" w14:textId="77777777" w:rsidR="00047CEE" w:rsidRDefault="00047CEE">
            <w:pPr>
              <w:pStyle w:val="ConsPlusNormal"/>
              <w:spacing w:line="276" w:lineRule="auto"/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34" w:type="dxa"/>
          </w:tcPr>
          <w:p w14:paraId="5E2EAA54" w14:textId="77777777" w:rsidR="00047CEE" w:rsidRDefault="00047CEE">
            <w:pPr>
              <w:pStyle w:val="ConsPlusNormal"/>
              <w:spacing w:line="276" w:lineRule="auto"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3F494A68" w14:textId="35C4CADC" w:rsidR="00047CEE" w:rsidRDefault="00412A4C">
            <w:pPr>
              <w:jc w:val="center"/>
              <w:rPr>
                <w:rFonts w:cstheme="minorHAnsi"/>
              </w:rPr>
            </w:pPr>
            <w:r w:rsidRPr="00412A4C">
              <w:rPr>
                <w:rFonts w:cstheme="minorHAnsi"/>
              </w:rPr>
              <w:t>1</w:t>
            </w:r>
            <w:r w:rsidR="000D31CD">
              <w:rPr>
                <w:rFonts w:cstheme="minorHAnsi"/>
              </w:rPr>
              <w:t> 774</w:t>
            </w:r>
            <w:r w:rsidR="00C270D2">
              <w:rPr>
                <w:rFonts w:cstheme="minorHAnsi"/>
              </w:rPr>
              <w:t> </w:t>
            </w:r>
            <w:r w:rsidR="000D31CD">
              <w:rPr>
                <w:rFonts w:cstheme="minorHAnsi"/>
              </w:rPr>
              <w:t>798</w:t>
            </w:r>
            <w:r w:rsidR="00C270D2">
              <w:rPr>
                <w:rFonts w:cstheme="minorHAnsi"/>
              </w:rPr>
              <w:t> 391,84</w:t>
            </w:r>
          </w:p>
        </w:tc>
        <w:tc>
          <w:tcPr>
            <w:tcW w:w="768" w:type="dxa"/>
          </w:tcPr>
          <w:p w14:paraId="79B85537" w14:textId="77777777" w:rsidR="00047CEE" w:rsidRPr="00796728" w:rsidRDefault="00047CEE" w:rsidP="00F25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047CEE" w14:paraId="7CFF47FA" w14:textId="77777777" w:rsidTr="000D31CD">
        <w:trPr>
          <w:trHeight w:val="269"/>
        </w:trPr>
        <w:tc>
          <w:tcPr>
            <w:tcW w:w="503" w:type="dxa"/>
          </w:tcPr>
          <w:p w14:paraId="29A3E09E" w14:textId="77777777" w:rsidR="00047CEE" w:rsidRDefault="00047CEE" w:rsidP="002D1841">
            <w:pPr>
              <w:pStyle w:val="ConsPlusNormal"/>
            </w:pPr>
          </w:p>
        </w:tc>
        <w:tc>
          <w:tcPr>
            <w:tcW w:w="3954" w:type="dxa"/>
          </w:tcPr>
          <w:p w14:paraId="0EECD52F" w14:textId="77777777" w:rsidR="00047CEE" w:rsidRDefault="00047CEE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НДС</w:t>
            </w:r>
          </w:p>
        </w:tc>
        <w:tc>
          <w:tcPr>
            <w:tcW w:w="708" w:type="dxa"/>
          </w:tcPr>
          <w:p w14:paraId="2EBB2000" w14:textId="77777777" w:rsidR="00047CEE" w:rsidRDefault="00047CEE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14:paraId="5BC7751E" w14:textId="77777777" w:rsidR="00047CEE" w:rsidRDefault="00047CEE">
            <w:pPr>
              <w:pStyle w:val="ConsPlusNormal"/>
              <w:spacing w:line="276" w:lineRule="auto"/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34" w:type="dxa"/>
          </w:tcPr>
          <w:p w14:paraId="0DE4E6EE" w14:textId="77777777" w:rsidR="00047CEE" w:rsidRDefault="00047CEE">
            <w:pPr>
              <w:pStyle w:val="ConsPlusNormal"/>
              <w:spacing w:line="276" w:lineRule="auto"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217BE293" w14:textId="664FF340" w:rsidR="00047CEE" w:rsidRDefault="000D31C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354 959 678,37</w:t>
            </w:r>
          </w:p>
        </w:tc>
        <w:tc>
          <w:tcPr>
            <w:tcW w:w="768" w:type="dxa"/>
          </w:tcPr>
          <w:p w14:paraId="28AFD807" w14:textId="77777777" w:rsidR="00047CEE" w:rsidRDefault="00047CEE" w:rsidP="00A42BAF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</w:tr>
      <w:tr w:rsidR="00047CEE" w14:paraId="36EE2AA9" w14:textId="77777777" w:rsidTr="000D31CD">
        <w:trPr>
          <w:trHeight w:val="538"/>
        </w:trPr>
        <w:tc>
          <w:tcPr>
            <w:tcW w:w="503" w:type="dxa"/>
          </w:tcPr>
          <w:p w14:paraId="68792DF1" w14:textId="77777777" w:rsidR="00047CEE" w:rsidRDefault="00047CEE" w:rsidP="002D1841">
            <w:pPr>
              <w:pStyle w:val="ConsPlusNormal"/>
            </w:pPr>
          </w:p>
        </w:tc>
        <w:tc>
          <w:tcPr>
            <w:tcW w:w="3954" w:type="dxa"/>
          </w:tcPr>
          <w:p w14:paraId="0BE45497" w14:textId="77777777" w:rsidR="00047CEE" w:rsidRDefault="00047CEE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bookmarkStart w:id="3" w:name="P781"/>
            <w:bookmarkEnd w:id="3"/>
            <w:r>
              <w:rPr>
                <w:lang w:eastAsia="en-US"/>
              </w:rPr>
              <w:t xml:space="preserve">Начальная (максимальная) цена контракта с НДС </w:t>
            </w:r>
            <w:hyperlink r:id="rId5" w:anchor="P797" w:history="1">
              <w:r>
                <w:rPr>
                  <w:rStyle w:val="a3"/>
                  <w:color w:val="0000FF"/>
                  <w:lang w:eastAsia="en-US"/>
                </w:rPr>
                <w:t>&lt;3&gt;</w:t>
              </w:r>
            </w:hyperlink>
          </w:p>
        </w:tc>
        <w:tc>
          <w:tcPr>
            <w:tcW w:w="708" w:type="dxa"/>
          </w:tcPr>
          <w:p w14:paraId="518DD6C2" w14:textId="77777777" w:rsidR="00047CEE" w:rsidRDefault="00047CEE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14:paraId="4974A944" w14:textId="77777777" w:rsidR="00047CEE" w:rsidRDefault="00047CEE">
            <w:pPr>
              <w:pStyle w:val="ConsPlusNormal"/>
              <w:spacing w:line="276" w:lineRule="auto"/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34" w:type="dxa"/>
          </w:tcPr>
          <w:p w14:paraId="1B8E78E9" w14:textId="77777777" w:rsidR="00047CEE" w:rsidRDefault="00047CEE">
            <w:pPr>
              <w:pStyle w:val="ConsPlusNormal"/>
              <w:spacing w:line="276" w:lineRule="auto"/>
              <w:jc w:val="center"/>
              <w:rPr>
                <w:rFonts w:asciiTheme="minorHAnsi" w:hAnsiTheme="minorHAnsi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43C14901" w14:textId="0CB7ABFD" w:rsidR="00047CEE" w:rsidRDefault="00412A4C">
            <w:pPr>
              <w:pStyle w:val="ConsPlusNormal"/>
              <w:spacing w:line="276" w:lineRule="auto"/>
              <w:jc w:val="center"/>
              <w:rPr>
                <w:rFonts w:asciiTheme="minorHAnsi" w:hAnsiTheme="minorHAnsi"/>
                <w:szCs w:val="22"/>
                <w:lang w:eastAsia="en-US"/>
              </w:rPr>
            </w:pPr>
            <w:r>
              <w:rPr>
                <w:rFonts w:asciiTheme="minorHAnsi" w:hAnsiTheme="minorHAnsi"/>
                <w:szCs w:val="22"/>
                <w:lang w:eastAsia="en-US"/>
              </w:rPr>
              <w:t>2</w:t>
            </w:r>
            <w:r w:rsidR="000D31CD">
              <w:rPr>
                <w:rFonts w:asciiTheme="minorHAnsi" w:hAnsiTheme="minorHAnsi"/>
                <w:szCs w:val="22"/>
                <w:lang w:eastAsia="en-US"/>
              </w:rPr>
              <w:t xml:space="preserve"> 129 758 070,21</w:t>
            </w:r>
          </w:p>
        </w:tc>
        <w:tc>
          <w:tcPr>
            <w:tcW w:w="768" w:type="dxa"/>
          </w:tcPr>
          <w:p w14:paraId="691A7457" w14:textId="77777777" w:rsidR="00047CEE" w:rsidRDefault="00047CEE" w:rsidP="00A42BAF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</w:tr>
    </w:tbl>
    <w:p w14:paraId="69E7754D" w14:textId="77777777" w:rsidR="001D7B94" w:rsidRDefault="001D7B94" w:rsidP="001D7B9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340"/>
        <w:gridCol w:w="4932"/>
      </w:tblGrid>
      <w:tr w:rsidR="001D7B94" w14:paraId="7271274F" w14:textId="77777777" w:rsidTr="002D1841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6F8BF7FE" w14:textId="7C263421" w:rsidR="001D7B94" w:rsidRDefault="001D7B94" w:rsidP="002D184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B5B020" w14:textId="77777777" w:rsidR="001D7B94" w:rsidRDefault="001D7B94" w:rsidP="002D1841">
            <w:pPr>
              <w:pStyle w:val="ConsPlusNormal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9FDF46" w14:textId="70AC3353" w:rsidR="001D7B94" w:rsidRDefault="0090314C" w:rsidP="002D1841">
            <w:pPr>
              <w:pStyle w:val="ConsPlusNormal"/>
            </w:pPr>
            <w:r>
              <w:t>Заказчик:</w:t>
            </w:r>
          </w:p>
          <w:p w14:paraId="1939E394" w14:textId="33EBBCF7" w:rsidR="0090314C" w:rsidRDefault="0090314C" w:rsidP="002D1841">
            <w:pPr>
              <w:pStyle w:val="ConsPlusNormal"/>
            </w:pPr>
            <w:r>
              <w:t xml:space="preserve">Департамент градостроительства </w:t>
            </w:r>
          </w:p>
          <w:p w14:paraId="75BD1E2D" w14:textId="27BDFA78" w:rsidR="0090314C" w:rsidRDefault="0090314C" w:rsidP="002D1841">
            <w:pPr>
              <w:pStyle w:val="ConsPlusNormal"/>
            </w:pPr>
            <w:r>
              <w:t xml:space="preserve">И земельных отношений </w:t>
            </w:r>
          </w:p>
          <w:p w14:paraId="4897296D" w14:textId="70CEA076" w:rsidR="0090314C" w:rsidRDefault="0090314C" w:rsidP="002D1841">
            <w:pPr>
              <w:pStyle w:val="ConsPlusNormal"/>
            </w:pPr>
            <w:r>
              <w:t>Администрации г. Оренбурга</w:t>
            </w:r>
          </w:p>
          <w:p w14:paraId="774FCDBF" w14:textId="41EECFAB" w:rsidR="0090314C" w:rsidRDefault="0090314C" w:rsidP="002D1841">
            <w:pPr>
              <w:pStyle w:val="ConsPlusNormal"/>
            </w:pPr>
          </w:p>
          <w:p w14:paraId="01A1B641" w14:textId="77777777" w:rsidR="00FB5FB5" w:rsidRDefault="00FB5FB5" w:rsidP="002D1841">
            <w:pPr>
              <w:pStyle w:val="ConsPlusNormal"/>
            </w:pPr>
          </w:p>
          <w:p w14:paraId="4032A859" w14:textId="3A2F8308" w:rsidR="0090314C" w:rsidRDefault="0090314C" w:rsidP="0090314C">
            <w:pPr>
              <w:pStyle w:val="ConsPlusNormal"/>
              <w:ind w:left="-939" w:right="-57" w:firstLine="939"/>
            </w:pPr>
            <w:r>
              <w:t>Начальник департамента                   /Е.С. Бочкарева/</w:t>
            </w:r>
          </w:p>
        </w:tc>
      </w:tr>
      <w:tr w:rsidR="001D7B94" w14:paraId="72C8DE5B" w14:textId="77777777" w:rsidTr="002D1841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79FDFEC0" w14:textId="77777777" w:rsidR="001D7B94" w:rsidRDefault="001D7B94" w:rsidP="002D184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231219" w14:textId="77777777" w:rsidR="001D7B94" w:rsidRDefault="001D7B94" w:rsidP="002D1841">
            <w:pPr>
              <w:pStyle w:val="ConsPlusNormal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A16C8" w14:textId="77777777" w:rsidR="001D7B94" w:rsidRDefault="001D7B94" w:rsidP="002D1841">
            <w:pPr>
              <w:pStyle w:val="ConsPlusNormal"/>
              <w:jc w:val="center"/>
            </w:pPr>
            <w:r>
              <w:t>(должность, подпись, инициалы, фамилия)</w:t>
            </w:r>
          </w:p>
        </w:tc>
      </w:tr>
    </w:tbl>
    <w:p w14:paraId="1F0731E3" w14:textId="77777777" w:rsidR="00405641" w:rsidRDefault="00405641"/>
    <w:sectPr w:rsidR="00405641" w:rsidSect="00047CE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E54"/>
    <w:rsid w:val="00004E54"/>
    <w:rsid w:val="00047CEE"/>
    <w:rsid w:val="00065165"/>
    <w:rsid w:val="000D1E03"/>
    <w:rsid w:val="000D31CD"/>
    <w:rsid w:val="000F1BBA"/>
    <w:rsid w:val="001225E8"/>
    <w:rsid w:val="00156F4D"/>
    <w:rsid w:val="001A3618"/>
    <w:rsid w:val="001D7B94"/>
    <w:rsid w:val="00247DCC"/>
    <w:rsid w:val="002A2BE9"/>
    <w:rsid w:val="002E7071"/>
    <w:rsid w:val="00405641"/>
    <w:rsid w:val="00412A4C"/>
    <w:rsid w:val="004C0848"/>
    <w:rsid w:val="004E62B3"/>
    <w:rsid w:val="00564F25"/>
    <w:rsid w:val="005774AE"/>
    <w:rsid w:val="00615652"/>
    <w:rsid w:val="0070270C"/>
    <w:rsid w:val="00796728"/>
    <w:rsid w:val="007D20C7"/>
    <w:rsid w:val="008E600C"/>
    <w:rsid w:val="0090314C"/>
    <w:rsid w:val="00965526"/>
    <w:rsid w:val="00A42BAF"/>
    <w:rsid w:val="00BE689F"/>
    <w:rsid w:val="00BF7C29"/>
    <w:rsid w:val="00C04785"/>
    <w:rsid w:val="00C270D2"/>
    <w:rsid w:val="00C40794"/>
    <w:rsid w:val="00D83B9C"/>
    <w:rsid w:val="00DD0C37"/>
    <w:rsid w:val="00DF5925"/>
    <w:rsid w:val="00E81029"/>
    <w:rsid w:val="00FB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25B77"/>
  <w15:docId w15:val="{987EAA35-3933-436F-B62B-D9FF8BC7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7B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47C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33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172.17.42.169\&#1086;&#1073;&#1084;&#1077;&#1085;&#1080;&#1082;\&#1061;&#1086;&#1088;&#1085;&#1086;&#1074;&#1072;%20&#1040;.&#1053;\&#1064;&#1082;&#1086;&#1083;&#1072;%20825%20&#1091;&#1095;&#1072;&#1097;&#1080;&#1093;&#1089;&#1103;\&#1055;&#1088;&#1086;&#1077;&#1082;&#1090;%20&#1089;&#1084;&#1077;&#1090;&#1099;.docx" TargetMode="External"/><Relationship Id="rId4" Type="http://schemas.openxmlformats.org/officeDocument/2006/relationships/hyperlink" Target="file:///\\172.17.42.169\&#1086;&#1073;&#1084;&#1077;&#1085;&#1080;&#1082;\&#1061;&#1086;&#1088;&#1085;&#1086;&#1074;&#1072;%20&#1040;.&#1053;\&#1064;&#1082;&#1086;&#1083;&#1072;%20825%20&#1091;&#1095;&#1072;&#1097;&#1080;&#1093;&#1089;&#1103;\&#1055;&#1088;&#1086;&#1077;&#1082;&#1090;%20&#1089;&#1084;&#1077;&#1090;&#1099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Урюпин Владимир</dc:creator>
  <cp:lastModifiedBy>admin</cp:lastModifiedBy>
  <cp:revision>7</cp:revision>
  <cp:lastPrinted>2023-02-22T09:43:00Z</cp:lastPrinted>
  <dcterms:created xsi:type="dcterms:W3CDTF">2023-02-17T09:05:00Z</dcterms:created>
  <dcterms:modified xsi:type="dcterms:W3CDTF">2023-02-22T09:44:00Z</dcterms:modified>
</cp:coreProperties>
</file>