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7F3F" w:rsidRDefault="002F0F15" w:rsidP="006108A2">
      <w:pPr>
        <w:pStyle w:val="a3"/>
        <w:spacing w:after="26"/>
        <w:jc w:val="center"/>
      </w:pPr>
      <w:r w:rsidRPr="002F0F15">
        <w:rPr>
          <w:rFonts w:ascii="Times New Roman" w:hAnsi="Times New Roman" w:cs="Times New Roman"/>
          <w:b/>
        </w:rPr>
        <w:t>ГОСУДАРСТВЕНН</w:t>
      </w:r>
      <w:r w:rsidR="00530646">
        <w:rPr>
          <w:rFonts w:ascii="Times New Roman" w:hAnsi="Times New Roman" w:cs="Times New Roman"/>
          <w:b/>
        </w:rPr>
        <w:t>ЫЙ КОНТРАКТ №</w:t>
      </w:r>
      <w:r w:rsidR="00530646" w:rsidRPr="00530646">
        <w:rPr>
          <w:rFonts w:ascii="Times New Roman" w:hAnsi="Times New Roman" w:cs="Times New Roman"/>
          <w:b/>
        </w:rPr>
        <w:t>0869400000123000022</w:t>
      </w:r>
      <w:r w:rsidR="00530646">
        <w:rPr>
          <w:rFonts w:ascii="Times New Roman" w:hAnsi="Times New Roman" w:cs="Times New Roman"/>
          <w:b/>
        </w:rPr>
        <w:t>0001</w:t>
      </w:r>
      <w:r w:rsidRPr="002F0F15">
        <w:rPr>
          <w:rFonts w:ascii="Times New Roman" w:hAnsi="Times New Roman" w:cs="Times New Roman"/>
          <w:b/>
        </w:rPr>
        <w:br/>
      </w:r>
      <w:r w:rsidR="00835D33">
        <w:t>на выполнение работ для федеральных государственных нужд</w:t>
      </w:r>
    </w:p>
    <w:p w:rsidR="005F7F3F" w:rsidRDefault="00835D33" w:rsidP="006108A2">
      <w:pPr>
        <w:pStyle w:val="a3"/>
        <w:spacing w:after="26"/>
        <w:jc w:val="center"/>
      </w:pPr>
      <w:r>
        <w:t>по капитальному ремонту объекта капитального строительства</w:t>
      </w:r>
    </w:p>
    <w:p w:rsidR="005F7F3F" w:rsidRDefault="00835D33" w:rsidP="006108A2">
      <w:pPr>
        <w:pStyle w:val="a3"/>
        <w:spacing w:after="26"/>
        <w:jc w:val="center"/>
      </w:pPr>
      <w:r>
        <w:rPr>
          <w:rFonts w:ascii="Times New Roman" w:eastAsiaTheme="minorEastAsia" w:hAnsi="Times New Roman" w:cs="Times New Roman"/>
          <w:b/>
          <w:lang w:eastAsia="ru-RU"/>
        </w:rPr>
        <w:t>ИКЗ 231745314070774530100100970484120243</w:t>
      </w:r>
    </w:p>
    <w:p w:rsidR="005F7F3F" w:rsidRDefault="005F7F3F" w:rsidP="006108A2">
      <w:pPr>
        <w:pStyle w:val="a3"/>
        <w:spacing w:after="26"/>
        <w:jc w:val="both"/>
        <w:rPr>
          <w:rFonts w:ascii="Times New Roman" w:eastAsiaTheme="minorEastAsia" w:hAnsi="Times New Roman" w:cs="Times New Roman"/>
          <w:lang w:eastAsia="ru-RU"/>
        </w:rPr>
      </w:pPr>
    </w:p>
    <w:p w:rsidR="005F7F3F" w:rsidRDefault="005F7F3F" w:rsidP="006108A2">
      <w:pPr>
        <w:jc w:val="both"/>
        <w:sectPr w:rsidR="005F7F3F">
          <w:pgSz w:w="11906" w:h="16838"/>
          <w:pgMar w:top="1134" w:right="1134" w:bottom="1134" w:left="1134" w:header="0" w:footer="0" w:gutter="0"/>
          <w:cols w:space="720"/>
          <w:formProt w:val="0"/>
        </w:sectPr>
      </w:pPr>
    </w:p>
    <w:tbl>
      <w:tblPr>
        <w:tblW w:w="5000" w:type="pct"/>
        <w:tblInd w:w="28" w:type="dxa"/>
        <w:tblCellMar>
          <w:top w:w="28" w:type="dxa"/>
          <w:left w:w="28" w:type="dxa"/>
          <w:bottom w:w="28" w:type="dxa"/>
          <w:right w:w="28" w:type="dxa"/>
        </w:tblCellMar>
        <w:tblLook w:val="04A0" w:firstRow="1" w:lastRow="0" w:firstColumn="1" w:lastColumn="0" w:noHBand="0" w:noVBand="1"/>
      </w:tblPr>
      <w:tblGrid>
        <w:gridCol w:w="6427"/>
        <w:gridCol w:w="3211"/>
      </w:tblGrid>
      <w:tr w:rsidR="005F7F3F">
        <w:tc>
          <w:tcPr>
            <w:tcW w:w="6426" w:type="dxa"/>
            <w:shd w:val="clear" w:color="auto" w:fill="auto"/>
            <w:vAlign w:val="bottom"/>
          </w:tcPr>
          <w:p w:rsidR="005F7F3F" w:rsidRDefault="00835D33" w:rsidP="006108A2">
            <w:pPr>
              <w:pStyle w:val="a8"/>
              <w:spacing w:after="283"/>
              <w:jc w:val="both"/>
            </w:pPr>
            <w:r>
              <w:t>г. Челябинск</w:t>
            </w:r>
          </w:p>
        </w:tc>
        <w:tc>
          <w:tcPr>
            <w:tcW w:w="3211" w:type="dxa"/>
            <w:shd w:val="clear" w:color="auto" w:fill="auto"/>
            <w:vAlign w:val="bottom"/>
          </w:tcPr>
          <w:p w:rsidR="005F7F3F" w:rsidRDefault="007B738A" w:rsidP="006108A2">
            <w:pPr>
              <w:pStyle w:val="a8"/>
              <w:spacing w:after="283"/>
              <w:jc w:val="both"/>
            </w:pPr>
            <w:r>
              <w:t>«_____»___________</w:t>
            </w:r>
            <w:r w:rsidR="00835D33">
              <w:t>_2023</w:t>
            </w:r>
            <w:r>
              <w:t xml:space="preserve"> </w:t>
            </w:r>
            <w:r w:rsidR="00835D33">
              <w:t>г.</w:t>
            </w:r>
          </w:p>
        </w:tc>
      </w:tr>
    </w:tbl>
    <w:p w:rsidR="005F7F3F" w:rsidRDefault="00835D33" w:rsidP="006108A2">
      <w:pPr>
        <w:pStyle w:val="a3"/>
        <w:jc w:val="both"/>
      </w:pPr>
      <w:r>
        <w:t> </w:t>
      </w:r>
    </w:p>
    <w:p w:rsidR="005F7F3F" w:rsidRDefault="00835D33" w:rsidP="006108A2">
      <w:pPr>
        <w:pStyle w:val="a3"/>
        <w:jc w:val="both"/>
      </w:pPr>
      <w:bookmarkStart w:id="0" w:name="p_5"/>
      <w:bookmarkEnd w:id="0"/>
      <w:r>
        <w:t xml:space="preserve">Федеральное казенное учреждение «Главное бюро медико-социальной экспертизы по Челябинской области» Министерства труда и социальной защиты Российской Федерации,  именуемое в дальнейшем «Государственный заказчик», в лице </w:t>
      </w:r>
      <w:r w:rsidR="00530646" w:rsidRPr="00530646">
        <w:t>руководителя – главного эксперта по медико-социальной экспертизе Клейменовой Натальи Владимировны, действующего  на основании Устава</w:t>
      </w:r>
      <w:r>
        <w:t>, с одной стороны и</w:t>
      </w:r>
      <w:r w:rsidR="00530646" w:rsidRPr="00530646">
        <w:t xml:space="preserve"> Общество с ограниченной ответственностью "ПОБЕДА"</w:t>
      </w:r>
      <w:r>
        <w:t xml:space="preserve">, именуемое в дальнейшем «Подрядчик»,  в лице </w:t>
      </w:r>
      <w:r w:rsidR="00201719">
        <w:t xml:space="preserve">директора </w:t>
      </w:r>
      <w:r w:rsidR="00201719" w:rsidRPr="00201719">
        <w:t>Савонин</w:t>
      </w:r>
      <w:r w:rsidR="00201719">
        <w:t xml:space="preserve">ой </w:t>
      </w:r>
      <w:r w:rsidR="00201719" w:rsidRPr="00201719">
        <w:t>Дарь</w:t>
      </w:r>
      <w:r w:rsidR="00201719">
        <w:t>и</w:t>
      </w:r>
      <w:r w:rsidR="00201719" w:rsidRPr="00201719">
        <w:t xml:space="preserve"> Александровн</w:t>
      </w:r>
      <w:r w:rsidR="00201719">
        <w:t>ы</w:t>
      </w:r>
      <w:r>
        <w:t xml:space="preserve">, действующего на основании </w:t>
      </w:r>
      <w:r w:rsidR="00201719">
        <w:t>Устава</w:t>
      </w:r>
      <w:r>
        <w:t>,  с другой стороны, а вместе именуемые "Стороны",  заключили настоящий государственный контракт (далее - контракт) о нижеследующем:</w:t>
      </w:r>
    </w:p>
    <w:p w:rsidR="005F7F3F" w:rsidRDefault="005F7F3F" w:rsidP="006108A2">
      <w:pPr>
        <w:pStyle w:val="a3"/>
        <w:jc w:val="both"/>
      </w:pPr>
    </w:p>
    <w:p w:rsidR="005F7F3F" w:rsidRDefault="005F7F3F" w:rsidP="006108A2">
      <w:pPr>
        <w:jc w:val="both"/>
        <w:sectPr w:rsidR="005F7F3F">
          <w:type w:val="continuous"/>
          <w:pgSz w:w="11906" w:h="16838"/>
          <w:pgMar w:top="1134" w:right="1134" w:bottom="1134" w:left="1134" w:header="0" w:footer="0" w:gutter="0"/>
          <w:cols w:space="720"/>
          <w:formProt w:val="0"/>
        </w:sectPr>
      </w:pPr>
    </w:p>
    <w:p w:rsidR="005F7F3F" w:rsidRDefault="00835D33" w:rsidP="006108A2">
      <w:pPr>
        <w:pStyle w:val="a3"/>
        <w:jc w:val="center"/>
        <w:rPr>
          <w:b/>
          <w:bCs/>
        </w:rPr>
      </w:pPr>
      <w:bookmarkStart w:id="1" w:name="entry_100"/>
      <w:bookmarkStart w:id="2" w:name="p_7"/>
      <w:bookmarkEnd w:id="1"/>
      <w:bookmarkEnd w:id="2"/>
      <w:r>
        <w:rPr>
          <w:b/>
          <w:bCs/>
        </w:rPr>
        <w:t>1. ПРЕДМЕТ КОНТРАКТА</w:t>
      </w:r>
    </w:p>
    <w:p w:rsidR="005F7F3F" w:rsidRDefault="005F7F3F" w:rsidP="006108A2">
      <w:pPr>
        <w:jc w:val="both"/>
        <w:sectPr w:rsidR="005F7F3F">
          <w:type w:val="continuous"/>
          <w:pgSz w:w="11906" w:h="16838"/>
          <w:pgMar w:top="1134" w:right="1134" w:bottom="1134" w:left="1134" w:header="0" w:footer="0" w:gutter="0"/>
          <w:cols w:space="720"/>
          <w:formProt w:val="0"/>
        </w:sectPr>
      </w:pPr>
    </w:p>
    <w:p w:rsidR="005F7F3F" w:rsidRDefault="00835D33" w:rsidP="00F32945">
      <w:pPr>
        <w:pStyle w:val="a3"/>
        <w:spacing w:after="0"/>
        <w:jc w:val="both"/>
      </w:pPr>
      <w:bookmarkStart w:id="3" w:name="entry_101"/>
      <w:bookmarkStart w:id="4" w:name="p_8"/>
      <w:bookmarkEnd w:id="3"/>
      <w:bookmarkEnd w:id="4"/>
      <w:r>
        <w:t xml:space="preserve">1.1. Настоящий государственный контракт заключен по результатам </w:t>
      </w:r>
      <w:r w:rsidR="002F0F15">
        <w:t xml:space="preserve">электронного </w:t>
      </w:r>
      <w:r>
        <w:t xml:space="preserve">аукциона </w:t>
      </w:r>
      <w:r>
        <w:rPr>
          <w:i/>
          <w:iCs/>
        </w:rPr>
        <w:t>для субъектов малого предпринимательства и социально ориентированных некоммерческих организаций</w:t>
      </w:r>
      <w:r>
        <w:t>, протокол от «</w:t>
      </w:r>
      <w:r w:rsidR="00CA5E5E">
        <w:t>16</w:t>
      </w:r>
      <w:r>
        <w:t>»</w:t>
      </w:r>
      <w:r w:rsidR="00CA5E5E">
        <w:t xml:space="preserve"> июня </w:t>
      </w:r>
      <w:r>
        <w:t>2023</w:t>
      </w:r>
      <w:r w:rsidR="002F0F15">
        <w:t xml:space="preserve"> </w:t>
      </w:r>
      <w:r>
        <w:t>г.</w:t>
      </w:r>
    </w:p>
    <w:p w:rsidR="005F7F3F" w:rsidRDefault="005F7F3F" w:rsidP="00F32945">
      <w:pPr>
        <w:jc w:val="both"/>
        <w:sectPr w:rsidR="005F7F3F">
          <w:type w:val="continuous"/>
          <w:pgSz w:w="11906" w:h="16838"/>
          <w:pgMar w:top="1134" w:right="1134" w:bottom="1134" w:left="1134" w:header="0" w:footer="0" w:gutter="0"/>
          <w:cols w:space="720"/>
          <w:formProt w:val="0"/>
        </w:sectPr>
      </w:pPr>
    </w:p>
    <w:p w:rsidR="005F7F3F" w:rsidRDefault="00835D33" w:rsidP="00F32945">
      <w:pPr>
        <w:pStyle w:val="a3"/>
        <w:spacing w:after="0" w:line="240" w:lineRule="auto"/>
        <w:jc w:val="both"/>
      </w:pPr>
      <w:bookmarkStart w:id="5" w:name="entry_102"/>
      <w:bookmarkStart w:id="6" w:name="p_9"/>
      <w:bookmarkEnd w:id="5"/>
      <w:bookmarkEnd w:id="6"/>
      <w:r>
        <w:t xml:space="preserve">1.2. Идентификационный код </w:t>
      </w:r>
      <w:proofErr w:type="gramStart"/>
      <w:r>
        <w:t xml:space="preserve">закупки: </w:t>
      </w:r>
      <w:r>
        <w:rPr>
          <w:rFonts w:ascii="Times New Roman" w:eastAsiaTheme="minorEastAsia" w:hAnsi="Times New Roman" w:cs="Times New Roman"/>
          <w:b/>
          <w:lang w:eastAsia="ru-RU"/>
        </w:rPr>
        <w:t xml:space="preserve"> </w:t>
      </w:r>
      <w:bookmarkStart w:id="7" w:name="_GoBack1"/>
      <w:r>
        <w:rPr>
          <w:rFonts w:ascii="Times New Roman" w:eastAsiaTheme="minorEastAsia" w:hAnsi="Times New Roman" w:cs="Times New Roman"/>
          <w:lang w:eastAsia="ru-RU"/>
        </w:rPr>
        <w:t>231745314070774530100100970484120243</w:t>
      </w:r>
      <w:bookmarkEnd w:id="7"/>
      <w:proofErr w:type="gramEnd"/>
      <w:r>
        <w:rPr>
          <w:rFonts w:ascii="Times New Roman" w:eastAsiaTheme="minorEastAsia" w:hAnsi="Times New Roman" w:cs="Times New Roman"/>
          <w:b/>
          <w:lang w:eastAsia="ru-RU"/>
        </w:rPr>
        <w:t>.</w:t>
      </w:r>
    </w:p>
    <w:p w:rsidR="005F7F3F" w:rsidRDefault="005F7F3F" w:rsidP="00F32945">
      <w:pPr>
        <w:pStyle w:val="a3"/>
        <w:spacing w:after="0" w:line="240" w:lineRule="auto"/>
        <w:jc w:val="both"/>
        <w:rPr>
          <w:rFonts w:ascii="Times New Roman" w:eastAsiaTheme="minorEastAsia" w:hAnsi="Times New Roman" w:cs="Times New Roman"/>
          <w:lang w:eastAsia="ru-RU"/>
        </w:rPr>
      </w:pPr>
    </w:p>
    <w:p w:rsidR="005F7F3F" w:rsidRDefault="005F7F3F" w:rsidP="00F32945">
      <w:pPr>
        <w:jc w:val="both"/>
        <w:sectPr w:rsidR="005F7F3F">
          <w:type w:val="continuous"/>
          <w:pgSz w:w="11906" w:h="16838"/>
          <w:pgMar w:top="1134" w:right="1134" w:bottom="1134" w:left="1134" w:header="0" w:footer="0" w:gutter="0"/>
          <w:cols w:space="720"/>
          <w:formProt w:val="0"/>
        </w:sectPr>
      </w:pPr>
    </w:p>
    <w:p w:rsidR="005F7F3F" w:rsidRDefault="00835D33" w:rsidP="00F32945">
      <w:pPr>
        <w:pStyle w:val="a3"/>
        <w:spacing w:after="0" w:line="240" w:lineRule="auto"/>
        <w:jc w:val="both"/>
      </w:pPr>
      <w:bookmarkStart w:id="8" w:name="entry_103"/>
      <w:bookmarkStart w:id="9" w:name="p_10"/>
      <w:bookmarkEnd w:id="8"/>
      <w:bookmarkEnd w:id="9"/>
      <w:r>
        <w:t>1.3. В целях обеспечения государственных нужд Подрядчик обязуется</w:t>
      </w:r>
      <w:r w:rsidR="002F0F15">
        <w:t>,</w:t>
      </w:r>
      <w:r>
        <w:t xml:space="preserve"> в установленный настоящим контрактом срок</w:t>
      </w:r>
      <w:r w:rsidR="002F0F15">
        <w:t>,</w:t>
      </w:r>
      <w:r>
        <w:t xml:space="preserve"> по заданию Заказчика</w:t>
      </w:r>
      <w:r w:rsidR="002F0F15">
        <w:t>,</w:t>
      </w:r>
      <w:r>
        <w:t xml:space="preserve"> выполнить работы по капитальному ремонту объекта капитального строительства в сфере здравоохранения — нежилого помещения № 5, расположенного по </w:t>
      </w:r>
      <w:proofErr w:type="gramStart"/>
      <w:r>
        <w:t>адресу:  г.</w:t>
      </w:r>
      <w:proofErr w:type="gramEnd"/>
      <w:r>
        <w:t xml:space="preserve"> Челябинск, ул. Дзержинского, д.125. (далее - объект).</w:t>
      </w:r>
    </w:p>
    <w:p w:rsidR="005F7F3F" w:rsidRDefault="005F7F3F" w:rsidP="00F32945">
      <w:pPr>
        <w:jc w:val="both"/>
        <w:sectPr w:rsidR="005F7F3F">
          <w:type w:val="continuous"/>
          <w:pgSz w:w="11906" w:h="16838"/>
          <w:pgMar w:top="1134" w:right="1134" w:bottom="1134" w:left="1134" w:header="0" w:footer="0" w:gutter="0"/>
          <w:cols w:space="720"/>
          <w:formProt w:val="0"/>
        </w:sectPr>
      </w:pPr>
    </w:p>
    <w:p w:rsidR="005F7F3F" w:rsidRDefault="00835D33" w:rsidP="00F32945">
      <w:pPr>
        <w:pStyle w:val="a3"/>
        <w:spacing w:after="0"/>
        <w:jc w:val="both"/>
      </w:pPr>
      <w:bookmarkStart w:id="10" w:name="entry_104"/>
      <w:bookmarkStart w:id="11" w:name="p_11"/>
      <w:bookmarkEnd w:id="10"/>
      <w:bookmarkEnd w:id="11"/>
      <w:r>
        <w:t>1.4. Подрядчик осуществляет капитальный ремонт объекта и связанные с ним работы в соответствии с проектной документацией «Капитальный ремонт объекта капитального строительства нежилого помещения № 5,  расположенного по адресу: г. Челябинск, ул. Дзержинского, д.125», определяющей объем, содержание работ и другие предъявляемые к ним требования (Р</w:t>
      </w:r>
      <w:r>
        <w:rPr>
          <w:rFonts w:ascii="Times New Roman" w:hAnsi="Times New Roman"/>
        </w:rPr>
        <w:t xml:space="preserve">аздел 3. Архитектурные решения, шифр 08694000001210000390001-АР; Раздел 5.1. Система электроснабжения, шифр 08694000001210000390001-ИОС1, Раздел 11. часть2.  Ведомость объемов </w:t>
      </w:r>
      <w:proofErr w:type="gramStart"/>
      <w:r>
        <w:rPr>
          <w:rFonts w:ascii="Times New Roman" w:hAnsi="Times New Roman"/>
        </w:rPr>
        <w:t>работ,  шифр</w:t>
      </w:r>
      <w:proofErr w:type="gramEnd"/>
      <w:r>
        <w:rPr>
          <w:rFonts w:ascii="Times New Roman" w:hAnsi="Times New Roman"/>
        </w:rPr>
        <w:t xml:space="preserve"> 08694000001210000390001-СМ.ВОР</w:t>
      </w:r>
      <w:r>
        <w:t xml:space="preserve">),  сметой (Раздел 11, Смета на строительство объектов капитального строительства, шифр  </w:t>
      </w:r>
      <w:r>
        <w:rPr>
          <w:rFonts w:ascii="Times New Roman" w:hAnsi="Times New Roman"/>
        </w:rPr>
        <w:t>08694000001210000390001-СМ)</w:t>
      </w:r>
      <w:r>
        <w:t>, определяющей цену работ.</w:t>
      </w:r>
    </w:p>
    <w:p w:rsidR="005F7F3F" w:rsidRDefault="00835D33" w:rsidP="00F32945">
      <w:pPr>
        <w:pStyle w:val="a3"/>
        <w:spacing w:after="0"/>
        <w:jc w:val="both"/>
      </w:pPr>
      <w:bookmarkStart w:id="12" w:name="entry_105"/>
      <w:bookmarkStart w:id="13" w:name="p_13"/>
      <w:bookmarkEnd w:id="12"/>
      <w:bookmarkEnd w:id="13"/>
      <w:r>
        <w:t>1.5. Подрядчик осуществляет капитальный ремонт объекта в соответствии с Технической документацией: Описание объекта закупки (приложение № 1), спецификацией (приложение № 2), проектной документацией (приложение № 3), графиком выполнения работ (приложение № 4).</w:t>
      </w:r>
    </w:p>
    <w:p w:rsidR="005F7F3F" w:rsidRDefault="00835D33" w:rsidP="006108A2">
      <w:pPr>
        <w:pStyle w:val="a3"/>
        <w:jc w:val="both"/>
      </w:pPr>
      <w:r>
        <w:t xml:space="preserve"> </w:t>
      </w:r>
    </w:p>
    <w:p w:rsidR="005F7F3F" w:rsidRDefault="005F7F3F" w:rsidP="006108A2">
      <w:pPr>
        <w:jc w:val="both"/>
        <w:sectPr w:rsidR="005F7F3F">
          <w:type w:val="continuous"/>
          <w:pgSz w:w="11906" w:h="16838"/>
          <w:pgMar w:top="1134" w:right="1134" w:bottom="1134" w:left="1134" w:header="0" w:footer="0" w:gutter="0"/>
          <w:cols w:space="720"/>
          <w:formProt w:val="0"/>
        </w:sectPr>
      </w:pPr>
    </w:p>
    <w:p w:rsidR="005F7F3F" w:rsidRDefault="00835D33" w:rsidP="006108A2">
      <w:pPr>
        <w:pStyle w:val="a3"/>
        <w:jc w:val="center"/>
        <w:rPr>
          <w:b/>
          <w:bCs/>
        </w:rPr>
      </w:pPr>
      <w:bookmarkStart w:id="14" w:name="p_15"/>
      <w:bookmarkStart w:id="15" w:name="entry_200"/>
      <w:bookmarkEnd w:id="14"/>
      <w:bookmarkEnd w:id="15"/>
      <w:r>
        <w:rPr>
          <w:b/>
          <w:bCs/>
        </w:rPr>
        <w:lastRenderedPageBreak/>
        <w:t>2. ПОРЯДОК ВЫПОЛНЕНИЯ РАБОТ</w:t>
      </w:r>
    </w:p>
    <w:p w:rsidR="005F7F3F" w:rsidRDefault="005F7F3F" w:rsidP="006108A2">
      <w:pPr>
        <w:jc w:val="both"/>
        <w:sectPr w:rsidR="005F7F3F">
          <w:type w:val="continuous"/>
          <w:pgSz w:w="11906" w:h="16838"/>
          <w:pgMar w:top="1134" w:right="1134" w:bottom="1134" w:left="1134" w:header="0" w:footer="0" w:gutter="0"/>
          <w:cols w:space="720"/>
          <w:formProt w:val="0"/>
        </w:sectPr>
      </w:pPr>
    </w:p>
    <w:p w:rsidR="005F7F3F" w:rsidRDefault="00835D33" w:rsidP="006108A2">
      <w:pPr>
        <w:pStyle w:val="a3"/>
        <w:spacing w:after="0"/>
        <w:jc w:val="both"/>
      </w:pPr>
      <w:bookmarkStart w:id="16" w:name="entry_201"/>
      <w:bookmarkStart w:id="17" w:name="p_16"/>
      <w:bookmarkEnd w:id="16"/>
      <w:bookmarkEnd w:id="17"/>
      <w:r>
        <w:t>2.1. Подрядчик должен приступить к выполнению работ по контракту не позднее 5 (пяти) рабочих дней со дня заключения контракта.</w:t>
      </w:r>
    </w:p>
    <w:p w:rsidR="005F7F3F" w:rsidRDefault="00835D33" w:rsidP="006108A2">
      <w:pPr>
        <w:pStyle w:val="a3"/>
        <w:spacing w:after="0"/>
        <w:jc w:val="both"/>
      </w:pPr>
      <w:bookmarkStart w:id="18" w:name="p_17"/>
      <w:bookmarkEnd w:id="18"/>
      <w:r>
        <w:t xml:space="preserve">2.2. Сроки выполнения </w:t>
      </w:r>
      <w:r w:rsidR="006108A2">
        <w:t>работ</w:t>
      </w:r>
      <w:r>
        <w:t xml:space="preserve"> определяются графиком выполнения работ (приложение № 4).</w:t>
      </w:r>
    </w:p>
    <w:p w:rsidR="005F7F3F" w:rsidRDefault="00835D33" w:rsidP="006108A2">
      <w:pPr>
        <w:pStyle w:val="a3"/>
        <w:spacing w:after="0"/>
        <w:jc w:val="both"/>
      </w:pPr>
      <w:bookmarkStart w:id="19" w:name="p_18"/>
      <w:bookmarkEnd w:id="19"/>
      <w:r>
        <w:t xml:space="preserve">2.3. Срок выполнения работ: </w:t>
      </w:r>
      <w:r w:rsidRPr="002F480F">
        <w:t>45 рабочих дней с даты заключения контракта.</w:t>
      </w:r>
    </w:p>
    <w:p w:rsidR="005F7F3F" w:rsidRDefault="00835D33" w:rsidP="006108A2">
      <w:pPr>
        <w:pStyle w:val="a3"/>
        <w:spacing w:after="0"/>
        <w:jc w:val="both"/>
      </w:pPr>
      <w:r>
        <w:rPr>
          <w:rFonts w:ascii="Times New Roman" w:eastAsia="Arial Unicode MS" w:hAnsi="Times New Roman" w:cs="Times New Roman"/>
          <w:lang w:eastAsia="ar-SA"/>
        </w:rPr>
        <w:t>2.4. С момента передачи объекта Подрядчику, ответственность за сохранность объекта и</w:t>
      </w:r>
      <w:r>
        <w:t xml:space="preserve"> </w:t>
      </w:r>
      <w:r>
        <w:rPr>
          <w:rFonts w:ascii="Times New Roman" w:eastAsia="Arial Unicode MS" w:hAnsi="Times New Roman" w:cs="Times New Roman"/>
          <w:lang w:eastAsia="ar-SA"/>
        </w:rPr>
        <w:t xml:space="preserve">все действия, производимые на объекте, соблюдение правил противопожарного режима, </w:t>
      </w:r>
      <w:proofErr w:type="gramStart"/>
      <w:r>
        <w:rPr>
          <w:rFonts w:ascii="Times New Roman" w:eastAsia="Arial Unicode MS" w:hAnsi="Times New Roman" w:cs="Times New Roman"/>
          <w:lang w:eastAsia="ar-SA"/>
        </w:rPr>
        <w:t>переходит  Подрядчику</w:t>
      </w:r>
      <w:proofErr w:type="gramEnd"/>
      <w:r>
        <w:rPr>
          <w:rFonts w:ascii="Times New Roman" w:eastAsia="Arial Unicode MS" w:hAnsi="Times New Roman" w:cs="Times New Roman"/>
          <w:lang w:eastAsia="ar-SA"/>
        </w:rPr>
        <w:t>.</w:t>
      </w:r>
    </w:p>
    <w:p w:rsidR="005F7F3F" w:rsidRDefault="00835D33" w:rsidP="006108A2">
      <w:pPr>
        <w:shd w:val="clear" w:color="auto" w:fill="FFFFFF"/>
        <w:suppressAutoHyphens/>
        <w:spacing w:line="100" w:lineRule="atLeast"/>
        <w:jc w:val="both"/>
      </w:pPr>
      <w:r>
        <w:rPr>
          <w:rFonts w:ascii="Times New Roman" w:eastAsia="Arial Unicode MS" w:hAnsi="Times New Roman" w:cs="Times New Roman"/>
          <w:lang w:eastAsia="ar-SA"/>
        </w:rPr>
        <w:t>2.5</w:t>
      </w:r>
      <w:bookmarkStart w:id="20" w:name="sub_11108423"/>
      <w:r>
        <w:rPr>
          <w:rFonts w:ascii="Times New Roman" w:eastAsia="Arial Unicode MS" w:hAnsi="Times New Roman" w:cs="Times New Roman"/>
          <w:lang w:eastAsia="ar-SA"/>
        </w:rPr>
        <w:t>. Работы могут проводиться в рабочие дни в период с 06 часов до 22 часов, в выходные и праздничные дни с 08 часов до 22 часов.</w:t>
      </w:r>
    </w:p>
    <w:p w:rsidR="005F7F3F" w:rsidRDefault="00835D33" w:rsidP="006108A2">
      <w:pPr>
        <w:shd w:val="clear" w:color="auto" w:fill="FFFFFF"/>
        <w:suppressAutoHyphens/>
        <w:spacing w:line="100" w:lineRule="atLeast"/>
        <w:jc w:val="both"/>
      </w:pPr>
      <w:r>
        <w:rPr>
          <w:rFonts w:ascii="Times New Roman" w:eastAsia="Arial Unicode MS" w:hAnsi="Times New Roman" w:cs="Times New Roman"/>
          <w:lang w:eastAsia="ar-SA"/>
        </w:rPr>
        <w:t>2.6.</w:t>
      </w:r>
      <w:bookmarkStart w:id="21" w:name="sub_11108430"/>
      <w:r>
        <w:rPr>
          <w:rFonts w:ascii="Times New Roman" w:eastAsia="Arial Unicode MS" w:hAnsi="Times New Roman" w:cs="Times New Roman"/>
          <w:lang w:eastAsia="ar-SA"/>
        </w:rPr>
        <w:t>.</w:t>
      </w:r>
      <w:bookmarkEnd w:id="21"/>
      <w:r>
        <w:t xml:space="preserve"> </w:t>
      </w:r>
      <w:r>
        <w:rPr>
          <w:rFonts w:ascii="Times New Roman" w:hAnsi="Times New Roman" w:cs="Times New Roman"/>
        </w:rPr>
        <w:t>К</w:t>
      </w:r>
      <w:r>
        <w:t xml:space="preserve"> </w:t>
      </w:r>
      <w:r>
        <w:rPr>
          <w:rFonts w:ascii="Times New Roman" w:eastAsia="Arial Unicode MS" w:hAnsi="Times New Roman" w:cs="Times New Roman"/>
          <w:lang w:eastAsia="ar-SA"/>
        </w:rPr>
        <w:t>выполнению работ работники Подрядчика допускаются только после обучения и проверки знаний требований охраны труда Подрядчиком, а также проведения с ними первичного противопожарного инструктажа,</w:t>
      </w:r>
      <w:r>
        <w:t xml:space="preserve"> </w:t>
      </w:r>
      <w:r>
        <w:rPr>
          <w:rFonts w:ascii="Times New Roman" w:eastAsia="Arial Unicode MS" w:hAnsi="Times New Roman" w:cs="Times New Roman"/>
          <w:lang w:eastAsia="ar-SA"/>
        </w:rPr>
        <w:t>инструктажа по охране труда, уполномоченным сотрудником Заказчика. Для проведения инструктажа Подрядчик заблаговременно предоставляет Заказчику список сотрудников</w:t>
      </w:r>
      <w:r w:rsidR="00F32945">
        <w:rPr>
          <w:rFonts w:ascii="Times New Roman" w:eastAsia="Arial Unicode MS" w:hAnsi="Times New Roman" w:cs="Times New Roman"/>
          <w:lang w:eastAsia="ar-SA"/>
        </w:rPr>
        <w:t>, выполняющих работы</w:t>
      </w:r>
      <w:r>
        <w:rPr>
          <w:rFonts w:ascii="Times New Roman" w:eastAsia="Arial Unicode MS" w:hAnsi="Times New Roman" w:cs="Times New Roman"/>
          <w:lang w:eastAsia="ar-SA"/>
        </w:rPr>
        <w:t xml:space="preserve"> с указанием их Ф.И.О, должности, информации об обучении, программах и проверке знаний требований охраны труда, контактного телефона.</w:t>
      </w:r>
    </w:p>
    <w:p w:rsidR="005F7F3F" w:rsidRDefault="00835D33" w:rsidP="006108A2">
      <w:pPr>
        <w:pStyle w:val="a3"/>
        <w:shd w:val="clear" w:color="auto" w:fill="FFFFFF"/>
        <w:suppressAutoHyphens/>
        <w:spacing w:after="0" w:line="100" w:lineRule="atLeast"/>
        <w:jc w:val="both"/>
      </w:pPr>
      <w:r>
        <w:rPr>
          <w:rFonts w:ascii="Times New Roman" w:eastAsiaTheme="minorEastAsia" w:hAnsi="Times New Roman" w:cs="Times New Roman"/>
          <w:lang w:eastAsia="ru-RU"/>
        </w:rPr>
        <w:t>2.7.</w:t>
      </w:r>
      <w:bookmarkEnd w:id="20"/>
      <w:r>
        <w:rPr>
          <w:rFonts w:ascii="Times New Roman" w:eastAsiaTheme="minorEastAsia" w:hAnsi="Times New Roman" w:cs="Times New Roman"/>
          <w:lang w:eastAsia="ru-RU"/>
        </w:rPr>
        <w:t xml:space="preserve"> Подрядчик обеспечивает работников, выполняющих работы по капитальному ремонту объекта, медицинской аптечкой для оказания помощи пострадавшим, средствами пожаротушения при производстве огневых работ (если таковые осуществляются), номерами телефонов экстренных служб (скорая медицинская помощь, пожарная охрана, полиция) и адресами близлежащих медицинских учреждений.</w:t>
      </w:r>
    </w:p>
    <w:p w:rsidR="005F7F3F" w:rsidRDefault="00835D33" w:rsidP="006108A2">
      <w:pPr>
        <w:pStyle w:val="a3"/>
        <w:shd w:val="clear" w:color="auto" w:fill="FFFFFF"/>
        <w:suppressAutoHyphens/>
        <w:spacing w:after="0" w:line="100" w:lineRule="atLeast"/>
        <w:jc w:val="both"/>
      </w:pPr>
      <w:r>
        <w:rPr>
          <w:rFonts w:ascii="Times New Roman" w:eastAsiaTheme="minorEastAsia" w:hAnsi="Times New Roman" w:cs="Times New Roman"/>
          <w:lang w:eastAsia="ru-RU"/>
        </w:rPr>
        <w:t>2.8. Не позднее 5 (пяти) рабочих дней после завершения работ, Подрядчик удаляет с объекта и прилегающей к нему территории все излишние неиспользованные материалы, отходы, мусор, и используемые для выполнения работ машины, механизмы и приспособления.</w:t>
      </w:r>
    </w:p>
    <w:p w:rsidR="005F7F3F" w:rsidRDefault="005F7F3F" w:rsidP="006108A2">
      <w:pPr>
        <w:jc w:val="both"/>
        <w:sectPr w:rsidR="005F7F3F">
          <w:type w:val="continuous"/>
          <w:pgSz w:w="11906" w:h="16838"/>
          <w:pgMar w:top="1134" w:right="1134" w:bottom="1134" w:left="1134" w:header="0" w:footer="0" w:gutter="0"/>
          <w:cols w:space="720"/>
          <w:formProt w:val="0"/>
        </w:sectPr>
      </w:pPr>
    </w:p>
    <w:p w:rsidR="005F7F3F" w:rsidRDefault="005F7F3F" w:rsidP="006108A2">
      <w:pPr>
        <w:pStyle w:val="a3"/>
        <w:jc w:val="both"/>
      </w:pPr>
    </w:p>
    <w:p w:rsidR="005F7F3F" w:rsidRDefault="00835D33" w:rsidP="006108A2">
      <w:pPr>
        <w:pStyle w:val="a3"/>
        <w:jc w:val="center"/>
        <w:rPr>
          <w:b/>
          <w:bCs/>
        </w:rPr>
      </w:pPr>
      <w:bookmarkStart w:id="22" w:name="entry_300"/>
      <w:bookmarkStart w:id="23" w:name="p_20"/>
      <w:bookmarkEnd w:id="22"/>
      <w:bookmarkEnd w:id="23"/>
      <w:r>
        <w:rPr>
          <w:b/>
          <w:bCs/>
        </w:rPr>
        <w:t>3. ОБЯЗАННОСТИ СТОРОН</w:t>
      </w:r>
    </w:p>
    <w:p w:rsidR="005F7F3F" w:rsidRDefault="005F7F3F" w:rsidP="006108A2">
      <w:pPr>
        <w:jc w:val="both"/>
        <w:sectPr w:rsidR="005F7F3F">
          <w:type w:val="continuous"/>
          <w:pgSz w:w="11906" w:h="16838"/>
          <w:pgMar w:top="1134" w:right="1134" w:bottom="1134" w:left="1134" w:header="0" w:footer="0" w:gutter="0"/>
          <w:cols w:space="720"/>
          <w:formProt w:val="0"/>
        </w:sectPr>
      </w:pPr>
    </w:p>
    <w:p w:rsidR="005F7F3F" w:rsidRDefault="00835D33" w:rsidP="006108A2">
      <w:pPr>
        <w:pStyle w:val="a3"/>
        <w:jc w:val="both"/>
        <w:rPr>
          <w:b/>
          <w:bCs/>
        </w:rPr>
      </w:pPr>
      <w:bookmarkStart w:id="24" w:name="entry_301"/>
      <w:bookmarkStart w:id="25" w:name="p_21"/>
      <w:bookmarkEnd w:id="24"/>
      <w:bookmarkEnd w:id="25"/>
      <w:r>
        <w:rPr>
          <w:b/>
          <w:bCs/>
        </w:rPr>
        <w:t>3.1. Подрядчик обязуется:</w:t>
      </w:r>
    </w:p>
    <w:p w:rsidR="005F7F3F" w:rsidRDefault="005F7F3F" w:rsidP="006108A2">
      <w:pPr>
        <w:jc w:val="both"/>
        <w:sectPr w:rsidR="005F7F3F">
          <w:type w:val="continuous"/>
          <w:pgSz w:w="11906" w:h="16838"/>
          <w:pgMar w:top="1134" w:right="1134" w:bottom="1134" w:left="1134" w:header="0" w:footer="0" w:gutter="0"/>
          <w:cols w:space="720"/>
          <w:formProt w:val="0"/>
        </w:sectPr>
      </w:pPr>
    </w:p>
    <w:p w:rsidR="005F7F3F" w:rsidRDefault="00835D33" w:rsidP="006108A2">
      <w:pPr>
        <w:pStyle w:val="a3"/>
        <w:jc w:val="both"/>
      </w:pPr>
      <w:bookmarkStart w:id="26" w:name="entry_3011"/>
      <w:bookmarkStart w:id="27" w:name="p_22"/>
      <w:bookmarkEnd w:id="26"/>
      <w:bookmarkEnd w:id="27"/>
      <w:r>
        <w:t>3.1.1. Осуществлять капитальный ремонт и связанные с ним работы в соответствии с технической документацией, указанной в п.1.5 настоящего контракта, определяющей объем, содержание работ и другие предъявляемые к ним требования, и сметой, определяющей цену работ.</w:t>
      </w:r>
    </w:p>
    <w:p w:rsidR="005F7F3F" w:rsidRDefault="005F7F3F" w:rsidP="006108A2">
      <w:pPr>
        <w:jc w:val="both"/>
        <w:sectPr w:rsidR="005F7F3F">
          <w:type w:val="continuous"/>
          <w:pgSz w:w="11906" w:h="16838"/>
          <w:pgMar w:top="1134" w:right="1134" w:bottom="1134" w:left="1134" w:header="0" w:footer="0" w:gutter="0"/>
          <w:cols w:space="720"/>
          <w:formProt w:val="0"/>
        </w:sectPr>
      </w:pPr>
    </w:p>
    <w:p w:rsidR="005F7F3F" w:rsidRDefault="00835D33" w:rsidP="006108A2">
      <w:pPr>
        <w:pStyle w:val="a3"/>
        <w:jc w:val="both"/>
      </w:pPr>
      <w:bookmarkStart w:id="28" w:name="entry_3012"/>
      <w:bookmarkStart w:id="29" w:name="p_23"/>
      <w:bookmarkEnd w:id="28"/>
      <w:bookmarkEnd w:id="29"/>
      <w:r>
        <w:t>3.1.2. Обеспечить выполнение работ необходимыми материально-техническими ресурсами, включая оборудование, строительную технику.</w:t>
      </w:r>
    </w:p>
    <w:p w:rsidR="005F7F3F" w:rsidRDefault="005F7F3F" w:rsidP="006108A2">
      <w:pPr>
        <w:jc w:val="both"/>
        <w:sectPr w:rsidR="005F7F3F">
          <w:type w:val="continuous"/>
          <w:pgSz w:w="11906" w:h="16838"/>
          <w:pgMar w:top="1134" w:right="1134" w:bottom="1134" w:left="1134" w:header="0" w:footer="0" w:gutter="0"/>
          <w:cols w:space="720"/>
          <w:formProt w:val="0"/>
        </w:sectPr>
      </w:pPr>
    </w:p>
    <w:p w:rsidR="005F7F3F" w:rsidRDefault="00835D33" w:rsidP="006108A2">
      <w:pPr>
        <w:pStyle w:val="a3"/>
        <w:jc w:val="both"/>
      </w:pPr>
      <w:bookmarkStart w:id="30" w:name="entry_3013"/>
      <w:bookmarkStart w:id="31" w:name="p_24"/>
      <w:bookmarkEnd w:id="30"/>
      <w:bookmarkEnd w:id="31"/>
      <w:r>
        <w:t xml:space="preserve">3.1.3. Обеспечить наличие на все используемые при выполнении работ материалы, изделия, конструкции соответствующих сертификатов, технических паспортов и других документов, удостоверяющих их качество. Копии сертификатов представить Заказчику за </w:t>
      </w:r>
      <w:proofErr w:type="gramStart"/>
      <w:r w:rsidR="008E77BB">
        <w:t xml:space="preserve">3 </w:t>
      </w:r>
      <w:r>
        <w:t xml:space="preserve"> дн</w:t>
      </w:r>
      <w:r w:rsidR="008E77BB">
        <w:t>я</w:t>
      </w:r>
      <w:proofErr w:type="gramEnd"/>
      <w:r>
        <w:t xml:space="preserve">  до начала производства работ, выполняемых с использованием указанных материалов, изделий и конструкций.</w:t>
      </w:r>
    </w:p>
    <w:p w:rsidR="005F7F3F" w:rsidRDefault="005F7F3F" w:rsidP="006108A2">
      <w:pPr>
        <w:jc w:val="both"/>
        <w:sectPr w:rsidR="005F7F3F">
          <w:type w:val="continuous"/>
          <w:pgSz w:w="11906" w:h="16838"/>
          <w:pgMar w:top="1134" w:right="1134" w:bottom="1134" w:left="1134" w:header="0" w:footer="0" w:gutter="0"/>
          <w:cols w:space="720"/>
          <w:formProt w:val="0"/>
        </w:sectPr>
      </w:pPr>
    </w:p>
    <w:p w:rsidR="005F7F3F" w:rsidRDefault="00835D33" w:rsidP="006108A2">
      <w:pPr>
        <w:pStyle w:val="a3"/>
        <w:jc w:val="both"/>
      </w:pPr>
      <w:bookmarkStart w:id="32" w:name="entry_3014"/>
      <w:bookmarkStart w:id="33" w:name="p_25"/>
      <w:bookmarkEnd w:id="32"/>
      <w:bookmarkEnd w:id="33"/>
      <w:r>
        <w:t>3.1.4. Исполнять полученные в ходе капитального ремонта объекта указания Заказчика, если такие указания не противоречат условиям настоящего контракта и не представляют собой вмешательство в оперативно-хозяйственную деятельность Подрядчика.</w:t>
      </w:r>
    </w:p>
    <w:p w:rsidR="005F7F3F" w:rsidRDefault="005F7F3F" w:rsidP="006108A2">
      <w:pPr>
        <w:jc w:val="both"/>
        <w:sectPr w:rsidR="005F7F3F">
          <w:type w:val="continuous"/>
          <w:pgSz w:w="11906" w:h="16838"/>
          <w:pgMar w:top="1134" w:right="1134" w:bottom="1134" w:left="1134" w:header="0" w:footer="0" w:gutter="0"/>
          <w:cols w:space="720"/>
          <w:formProt w:val="0"/>
        </w:sectPr>
      </w:pPr>
    </w:p>
    <w:p w:rsidR="005F7F3F" w:rsidRDefault="00835D33" w:rsidP="006108A2">
      <w:pPr>
        <w:pStyle w:val="a3"/>
        <w:jc w:val="both"/>
      </w:pPr>
      <w:bookmarkStart w:id="34" w:name="entry_3015"/>
      <w:bookmarkStart w:id="35" w:name="p_26"/>
      <w:bookmarkEnd w:id="34"/>
      <w:bookmarkEnd w:id="35"/>
      <w:r>
        <w:t>3.1.5. При осуществлении капитального ремонта объекта и связанных с ним работ соблюдать требования законодательства РФ об охране окружающей среды, пожарной безопасности, охране труда и безопасности строительных работ, санитарные нормы и правила.</w:t>
      </w:r>
    </w:p>
    <w:p w:rsidR="005F7F3F" w:rsidRDefault="005F7F3F" w:rsidP="006108A2">
      <w:pPr>
        <w:jc w:val="both"/>
        <w:sectPr w:rsidR="005F7F3F">
          <w:type w:val="continuous"/>
          <w:pgSz w:w="11906" w:h="16838"/>
          <w:pgMar w:top="1134" w:right="1134" w:bottom="1134" w:left="1134" w:header="0" w:footer="0" w:gutter="0"/>
          <w:cols w:space="720"/>
          <w:formProt w:val="0"/>
        </w:sectPr>
      </w:pPr>
    </w:p>
    <w:p w:rsidR="005F7F3F" w:rsidRDefault="00835D33" w:rsidP="006108A2">
      <w:pPr>
        <w:pStyle w:val="a3"/>
        <w:jc w:val="both"/>
      </w:pPr>
      <w:bookmarkStart w:id="36" w:name="p_27"/>
      <w:bookmarkStart w:id="37" w:name="entry_3016"/>
      <w:bookmarkEnd w:id="36"/>
      <w:bookmarkEnd w:id="37"/>
      <w:r>
        <w:t xml:space="preserve">3.1.6. </w:t>
      </w:r>
      <w:r>
        <w:rPr>
          <w:rFonts w:ascii="Times New Roman CYR" w:eastAsiaTheme="minorEastAsia" w:hAnsi="Times New Roman CYR" w:cs="Times New Roman CYR"/>
          <w:lang w:eastAsia="ru-RU"/>
        </w:rPr>
        <w:t>Обеспечить наличие на объекте проектной документации, рабочей документации, а также иной технической и разрешительной документации, необходимой для выполнения работ, в том числе общего и специальных журналов работ, а также обеспечить свободный доступ к такой документации представителям Заказчика.</w:t>
      </w:r>
    </w:p>
    <w:p w:rsidR="005F7F3F" w:rsidRDefault="005F7F3F" w:rsidP="006108A2">
      <w:pPr>
        <w:jc w:val="both"/>
        <w:sectPr w:rsidR="005F7F3F">
          <w:type w:val="continuous"/>
          <w:pgSz w:w="11906" w:h="16838"/>
          <w:pgMar w:top="1134" w:right="1134" w:bottom="1134" w:left="1134" w:header="0" w:footer="0" w:gutter="0"/>
          <w:cols w:space="720"/>
          <w:formProt w:val="0"/>
        </w:sectPr>
      </w:pPr>
    </w:p>
    <w:p w:rsidR="005F7F3F" w:rsidRDefault="00835D33" w:rsidP="006108A2">
      <w:pPr>
        <w:pStyle w:val="a3"/>
        <w:jc w:val="both"/>
      </w:pPr>
      <w:bookmarkStart w:id="38" w:name="entry_3017"/>
      <w:bookmarkStart w:id="39" w:name="p_28"/>
      <w:bookmarkEnd w:id="38"/>
      <w:bookmarkEnd w:id="39"/>
      <w:r>
        <w:t xml:space="preserve">3.1.7. Представлять по требованию Заказчика информацию о ходе исполнения выполняемых работ. </w:t>
      </w:r>
      <w:r>
        <w:rPr>
          <w:rFonts w:ascii="Times New Roman CYR" w:eastAsiaTheme="minorEastAsia" w:hAnsi="Times New Roman CYR" w:cs="Times New Roman CYR"/>
          <w:lang w:eastAsia="ru-RU"/>
        </w:rPr>
        <w:t>Обеспечить представителям Заказчика возможность осуществлять контроль за ходом выполнения работ, качеством применяемых материалов.</w:t>
      </w:r>
    </w:p>
    <w:p w:rsidR="005F7F3F" w:rsidRDefault="005F7F3F" w:rsidP="006108A2">
      <w:pPr>
        <w:jc w:val="both"/>
        <w:sectPr w:rsidR="005F7F3F">
          <w:type w:val="continuous"/>
          <w:pgSz w:w="11906" w:h="16838"/>
          <w:pgMar w:top="1134" w:right="1134" w:bottom="1134" w:left="1134" w:header="0" w:footer="0" w:gutter="0"/>
          <w:cols w:space="720"/>
          <w:formProt w:val="0"/>
        </w:sectPr>
      </w:pPr>
    </w:p>
    <w:p w:rsidR="005F7F3F" w:rsidRDefault="00835D33" w:rsidP="006108A2">
      <w:pPr>
        <w:pStyle w:val="a3"/>
        <w:jc w:val="both"/>
      </w:pPr>
      <w:bookmarkStart w:id="40" w:name="entry_3018"/>
      <w:bookmarkStart w:id="41" w:name="p_29"/>
      <w:bookmarkEnd w:id="40"/>
      <w:bookmarkEnd w:id="41"/>
      <w:r>
        <w:t>3.1.8. Немедленно предупредить Заказчика и до получения от него указаний приостановить работу при обнаружении:</w:t>
      </w:r>
    </w:p>
    <w:p w:rsidR="005F7F3F" w:rsidRDefault="00835D33" w:rsidP="006108A2">
      <w:pPr>
        <w:pStyle w:val="a3"/>
        <w:jc w:val="both"/>
      </w:pPr>
      <w:bookmarkStart w:id="42" w:name="p_30"/>
      <w:bookmarkEnd w:id="42"/>
      <w:r>
        <w:t>-  возможных неблагоприятных для Заказчика последствий выполнения его указаний о способе исполнения работы;</w:t>
      </w:r>
    </w:p>
    <w:p w:rsidR="005F7F3F" w:rsidRDefault="00835D33" w:rsidP="006108A2">
      <w:pPr>
        <w:pStyle w:val="a3"/>
        <w:jc w:val="both"/>
      </w:pPr>
      <w:bookmarkStart w:id="43" w:name="p_32"/>
      <w:bookmarkEnd w:id="43"/>
      <w:r>
        <w:t>- иных независящих от Подрядчика обстоятельств, которые грозят годности или прочности результатов выполняемой работы либо создают невозможность ее завершения в срок.</w:t>
      </w:r>
    </w:p>
    <w:p w:rsidR="005F7F3F" w:rsidRDefault="005F7F3F" w:rsidP="006108A2">
      <w:pPr>
        <w:jc w:val="both"/>
        <w:sectPr w:rsidR="005F7F3F">
          <w:type w:val="continuous"/>
          <w:pgSz w:w="11906" w:h="16838"/>
          <w:pgMar w:top="1134" w:right="1134" w:bottom="1134" w:left="1134" w:header="0" w:footer="0" w:gutter="0"/>
          <w:cols w:space="720"/>
          <w:formProt w:val="0"/>
        </w:sectPr>
      </w:pPr>
    </w:p>
    <w:p w:rsidR="005F7F3F" w:rsidRDefault="00835D33" w:rsidP="006108A2">
      <w:pPr>
        <w:pStyle w:val="a3"/>
        <w:jc w:val="both"/>
      </w:pPr>
      <w:bookmarkStart w:id="44" w:name="entry_3019"/>
      <w:bookmarkStart w:id="45" w:name="p_33"/>
      <w:bookmarkEnd w:id="44"/>
      <w:bookmarkEnd w:id="45"/>
      <w:r>
        <w:t xml:space="preserve">3.1.9. </w:t>
      </w:r>
      <w:bookmarkStart w:id="46" w:name="sub_1017"/>
      <w:r>
        <w:rPr>
          <w:rFonts w:ascii="Times New Roman CYR" w:eastAsiaTheme="minorEastAsia" w:hAnsi="Times New Roman CYR" w:cs="Times New Roman CYR"/>
          <w:lang w:eastAsia="ru-RU"/>
        </w:rPr>
        <w:t xml:space="preserve">Информировать Заказчика обо всех происшествиях на объекте, в том числе об авариях или о возникновении угрозы аварии на объекте, несчастных случаях на объекте, повлекших причинение вреда жизни и (или) здоровью работников Подрядчика и иных лиц, не позднее 24 (двадцати четырех) часов с момента, когда возникновение аварии или несчастного </w:t>
      </w:r>
      <w:proofErr w:type="gramStart"/>
      <w:r>
        <w:rPr>
          <w:rFonts w:ascii="Times New Roman CYR" w:eastAsiaTheme="minorEastAsia" w:hAnsi="Times New Roman CYR" w:cs="Times New Roman CYR"/>
          <w:lang w:eastAsia="ru-RU"/>
        </w:rPr>
        <w:t>случая</w:t>
      </w:r>
      <w:proofErr w:type="gramEnd"/>
      <w:r>
        <w:rPr>
          <w:rFonts w:ascii="Times New Roman CYR" w:eastAsiaTheme="minorEastAsia" w:hAnsi="Times New Roman CYR" w:cs="Times New Roman CYR"/>
          <w:lang w:eastAsia="ru-RU"/>
        </w:rPr>
        <w:t xml:space="preserve"> или угроза аварии или несчастного случая стали известны или должны были быть известны Подрядчику.</w:t>
      </w:r>
    </w:p>
    <w:p w:rsidR="005F7F3F" w:rsidRDefault="00835D33" w:rsidP="006108A2">
      <w:pPr>
        <w:tabs>
          <w:tab w:val="left" w:pos="960"/>
        </w:tabs>
        <w:jc w:val="both"/>
      </w:pPr>
      <w:r>
        <w:rPr>
          <w:rFonts w:ascii="Times New Roman" w:eastAsiaTheme="minorEastAsia" w:hAnsi="Times New Roman" w:cs="Times New Roman"/>
          <w:lang w:eastAsia="ru-RU"/>
        </w:rPr>
        <w:t>3.1.10. Назначить руководителя работ, и информировать об этом Заказчика в письменном виде.</w:t>
      </w:r>
    </w:p>
    <w:p w:rsidR="005F7F3F" w:rsidRDefault="00835D33" w:rsidP="006108A2">
      <w:pPr>
        <w:tabs>
          <w:tab w:val="left" w:pos="960"/>
        </w:tabs>
        <w:jc w:val="both"/>
      </w:pPr>
      <w:r>
        <w:rPr>
          <w:rFonts w:ascii="Times New Roman" w:eastAsiaTheme="minorEastAsia" w:hAnsi="Times New Roman" w:cs="Times New Roman"/>
          <w:lang w:eastAsia="ru-RU"/>
        </w:rPr>
        <w:t xml:space="preserve">3.1.11. Обеспечить спецодеждой, </w:t>
      </w:r>
      <w:proofErr w:type="spellStart"/>
      <w:r>
        <w:rPr>
          <w:rFonts w:ascii="Times New Roman" w:eastAsiaTheme="minorEastAsia" w:hAnsi="Times New Roman" w:cs="Times New Roman"/>
          <w:lang w:eastAsia="ru-RU"/>
        </w:rPr>
        <w:t>спецобувью</w:t>
      </w:r>
      <w:proofErr w:type="spellEnd"/>
      <w:r>
        <w:rPr>
          <w:rFonts w:ascii="Times New Roman" w:eastAsiaTheme="minorEastAsia" w:hAnsi="Times New Roman" w:cs="Times New Roman"/>
          <w:lang w:eastAsia="ru-RU"/>
        </w:rPr>
        <w:t xml:space="preserve"> и средствами индивидуальной защиты работников, выполняющих работы п</w:t>
      </w:r>
      <w:r w:rsidR="00ED1588">
        <w:rPr>
          <w:rFonts w:ascii="Times New Roman" w:eastAsiaTheme="minorEastAsia" w:hAnsi="Times New Roman" w:cs="Times New Roman"/>
          <w:lang w:eastAsia="ru-RU"/>
        </w:rPr>
        <w:t>о капитальному ремонту объекта.</w:t>
      </w:r>
    </w:p>
    <w:p w:rsidR="005F7F3F" w:rsidRDefault="00835D33" w:rsidP="006108A2">
      <w:pPr>
        <w:tabs>
          <w:tab w:val="left" w:pos="960"/>
        </w:tabs>
        <w:jc w:val="both"/>
      </w:pPr>
      <w:r>
        <w:rPr>
          <w:rFonts w:ascii="Times New Roman" w:eastAsiaTheme="minorEastAsia" w:hAnsi="Times New Roman" w:cs="Times New Roman"/>
          <w:lang w:eastAsia="ru-RU"/>
        </w:rPr>
        <w:t>3.1.12. В соответствии с требованиями действующего законодательства РФ обучить и проверить знания требований охраны труда работниками, выполняющим работы по капитальному ремонту объекта.</w:t>
      </w:r>
    </w:p>
    <w:bookmarkEnd w:id="46"/>
    <w:p w:rsidR="005F7F3F" w:rsidRDefault="00835D33" w:rsidP="006108A2">
      <w:pPr>
        <w:tabs>
          <w:tab w:val="left" w:pos="960"/>
        </w:tabs>
        <w:jc w:val="both"/>
      </w:pPr>
      <w:r>
        <w:rPr>
          <w:rFonts w:ascii="Times New Roman" w:eastAsiaTheme="minorEastAsia" w:hAnsi="Times New Roman" w:cs="Times New Roman"/>
          <w:color w:val="000000"/>
          <w:lang w:eastAsia="ru-RU"/>
        </w:rPr>
        <w:t>3.1.13. Извещать Заказчика письменно, за 24 часа до начала приемки работ, в том числе скрытых работ. Подрядчик приступает к выполнению последующих работ только после приемки Заказчиком скрытых работ и составления актов освидетельствования скрытых работ. Если закрытие работ выполнено без подтверждения Заказчика, в случае, когда он не был информирован об этом, по требованию Заказчика Подрядчик обязан за свой счет вскрыть любую часть скрытых работ согласно указанию Заказчика, а затем восстановить ее за свой счет.</w:t>
      </w:r>
    </w:p>
    <w:p w:rsidR="005F7F3F" w:rsidRDefault="00835D33" w:rsidP="006108A2">
      <w:pPr>
        <w:pStyle w:val="a3"/>
        <w:jc w:val="both"/>
      </w:pPr>
      <w:r>
        <w:t>3.1.14. Передать Заказчику результат выполненной работы.</w:t>
      </w:r>
    </w:p>
    <w:p w:rsidR="005F7F3F" w:rsidRDefault="005F7F3F" w:rsidP="006108A2">
      <w:pPr>
        <w:jc w:val="both"/>
        <w:sectPr w:rsidR="005F7F3F">
          <w:type w:val="continuous"/>
          <w:pgSz w:w="11906" w:h="16838"/>
          <w:pgMar w:top="1134" w:right="1134" w:bottom="1134" w:left="1134" w:header="0" w:footer="0" w:gutter="0"/>
          <w:cols w:space="720"/>
          <w:formProt w:val="0"/>
        </w:sectPr>
      </w:pPr>
    </w:p>
    <w:p w:rsidR="005F7F3F" w:rsidRDefault="00835D33" w:rsidP="006108A2">
      <w:pPr>
        <w:pStyle w:val="a3"/>
        <w:jc w:val="both"/>
      </w:pPr>
      <w:bookmarkStart w:id="47" w:name="p_34"/>
      <w:bookmarkStart w:id="48" w:name="entry_30110"/>
      <w:bookmarkEnd w:id="47"/>
      <w:bookmarkEnd w:id="48"/>
      <w:r>
        <w:t>3.1.15. Передать Заказчику вместе с результатом работы техническую документацию, касающуюся эксплуатации или иного использования результата работы.</w:t>
      </w:r>
    </w:p>
    <w:p w:rsidR="005F7F3F" w:rsidRDefault="00835D33" w:rsidP="006108A2">
      <w:pPr>
        <w:pStyle w:val="a3"/>
        <w:jc w:val="both"/>
      </w:pPr>
      <w:r>
        <w:rPr>
          <w:rFonts w:ascii="Times New Roman CYR" w:eastAsiaTheme="minorEastAsia" w:hAnsi="Times New Roman CYR" w:cs="Times New Roman CYR"/>
          <w:color w:val="000000"/>
          <w:lang w:eastAsia="ru-RU"/>
        </w:rPr>
        <w:t>3.1.16</w:t>
      </w:r>
      <w:r>
        <w:rPr>
          <w:rFonts w:ascii="Times New Roman CYR" w:eastAsiaTheme="minorEastAsia" w:hAnsi="Times New Roman CYR" w:cs="Times New Roman CYR"/>
          <w:color w:val="000000" w:themeColor="text1"/>
          <w:lang w:eastAsia="ru-RU"/>
        </w:rPr>
        <w:t>.  Исполнительную документацию оформлять согласно Приказа Ростехнадзора от 26.12.2006 № 1128 "Об утверждении и введении в действие Требований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требований, предъявляемых к актам освидетельствования работ, конструкций, участков сетей инженерно-технического обеспечения. РД-11-02-2006 (форма акта освидетельствования скрытых работ)" ред. От 09.11.2017).</w:t>
      </w:r>
    </w:p>
    <w:p w:rsidR="005F7F3F" w:rsidRDefault="00835D33" w:rsidP="006108A2">
      <w:pPr>
        <w:pStyle w:val="a3"/>
        <w:jc w:val="both"/>
      </w:pPr>
      <w:r>
        <w:rPr>
          <w:rFonts w:ascii="Times New Roman" w:eastAsiaTheme="minorEastAsia" w:hAnsi="Times New Roman" w:cs="Times New Roman"/>
          <w:color w:val="000000"/>
          <w:lang w:eastAsia="ru-RU"/>
        </w:rPr>
        <w:t>3.1.17. Принять участие в работе приемочной комиссии Заказчика при сдаче-приемке выполненных работ.</w:t>
      </w:r>
    </w:p>
    <w:p w:rsidR="005F7F3F" w:rsidRDefault="00835D33" w:rsidP="006108A2">
      <w:pPr>
        <w:tabs>
          <w:tab w:val="left" w:pos="960"/>
        </w:tabs>
        <w:jc w:val="both"/>
      </w:pPr>
      <w:r>
        <w:rPr>
          <w:rFonts w:ascii="Times New Roman" w:eastAsiaTheme="minorEastAsia" w:hAnsi="Times New Roman" w:cs="Times New Roman"/>
          <w:lang w:eastAsia="ru-RU"/>
        </w:rPr>
        <w:t xml:space="preserve">3.1.18. В течение 3 (трех) рабочих дней </w:t>
      </w:r>
      <w:r>
        <w:rPr>
          <w:rFonts w:ascii="Times New Roman" w:eastAsiaTheme="minorEastAsia" w:hAnsi="Times New Roman" w:cs="Times New Roman"/>
          <w:i/>
          <w:lang w:eastAsia="ru-RU"/>
        </w:rPr>
        <w:t>с даты выполнения работ</w:t>
      </w:r>
      <w:r>
        <w:rPr>
          <w:rFonts w:ascii="Times New Roman" w:eastAsiaTheme="minorEastAsia" w:hAnsi="Times New Roman" w:cs="Times New Roman"/>
          <w:lang w:eastAsia="ru-RU"/>
        </w:rPr>
        <w:t xml:space="preserve">, сформировать с использованием единой информационной системы (далее ЕИС), подписать усиленной электронной подписью лица, имеющего право действовать от имени Подрядчика, и разместить в ЕИС документ о </w:t>
      </w:r>
      <w:proofErr w:type="gramStart"/>
      <w:r>
        <w:rPr>
          <w:rFonts w:ascii="Times New Roman" w:eastAsiaTheme="minorEastAsia" w:hAnsi="Times New Roman" w:cs="Times New Roman"/>
          <w:lang w:eastAsia="ru-RU"/>
        </w:rPr>
        <w:t>приемке,  который</w:t>
      </w:r>
      <w:proofErr w:type="gramEnd"/>
      <w:r>
        <w:rPr>
          <w:rFonts w:ascii="Times New Roman" w:eastAsiaTheme="minorEastAsia" w:hAnsi="Times New Roman" w:cs="Times New Roman"/>
          <w:lang w:eastAsia="ru-RU"/>
        </w:rPr>
        <w:t xml:space="preserve"> должен содержать:</w:t>
      </w:r>
    </w:p>
    <w:p w:rsidR="005F7F3F" w:rsidRDefault="00835D33" w:rsidP="006108A2">
      <w:pPr>
        <w:tabs>
          <w:tab w:val="left" w:pos="960"/>
        </w:tabs>
        <w:jc w:val="both"/>
      </w:pPr>
      <w:r>
        <w:rPr>
          <w:rFonts w:ascii="Times New Roman" w:eastAsiaTheme="minorEastAsia" w:hAnsi="Times New Roman" w:cs="Times New Roman"/>
          <w:lang w:eastAsia="ru-RU"/>
        </w:rPr>
        <w:t>а) включенные в контракт идентификационный код закупки, наименование, место нахождения Заказчика, наименование объекта закупки, место выполнения работ, информацию о Подрядчике, единицу измерения выполненной работы;</w:t>
      </w:r>
    </w:p>
    <w:p w:rsidR="005F7F3F" w:rsidRDefault="00835D33" w:rsidP="006108A2">
      <w:pPr>
        <w:tabs>
          <w:tab w:val="left" w:pos="960"/>
        </w:tabs>
        <w:jc w:val="both"/>
      </w:pPr>
      <w:r>
        <w:rPr>
          <w:rFonts w:ascii="Times New Roman" w:eastAsiaTheme="minorEastAsia" w:hAnsi="Times New Roman" w:cs="Times New Roman"/>
          <w:lang w:eastAsia="ru-RU"/>
        </w:rPr>
        <w:t>б) наименование выполненной работы;</w:t>
      </w:r>
    </w:p>
    <w:p w:rsidR="005F7F3F" w:rsidRDefault="00835D33" w:rsidP="006108A2">
      <w:pPr>
        <w:tabs>
          <w:tab w:val="left" w:pos="960"/>
        </w:tabs>
        <w:jc w:val="both"/>
      </w:pPr>
      <w:r>
        <w:rPr>
          <w:rFonts w:ascii="Times New Roman" w:eastAsiaTheme="minorEastAsia" w:hAnsi="Times New Roman" w:cs="Times New Roman"/>
          <w:lang w:eastAsia="ru-RU"/>
        </w:rPr>
        <w:t>в)</w:t>
      </w:r>
      <w:r>
        <w:t xml:space="preserve"> </w:t>
      </w:r>
      <w:r>
        <w:rPr>
          <w:rFonts w:ascii="Times New Roman" w:eastAsiaTheme="minorEastAsia" w:hAnsi="Times New Roman" w:cs="Times New Roman"/>
          <w:lang w:eastAsia="ru-RU"/>
        </w:rPr>
        <w:t>информацию об объеме выполненной работы;</w:t>
      </w:r>
    </w:p>
    <w:p w:rsidR="005F7F3F" w:rsidRDefault="00835D33" w:rsidP="006108A2">
      <w:pPr>
        <w:tabs>
          <w:tab w:val="left" w:pos="960"/>
        </w:tabs>
        <w:jc w:val="both"/>
      </w:pPr>
      <w:r>
        <w:rPr>
          <w:rFonts w:ascii="Times New Roman" w:eastAsiaTheme="minorEastAsia" w:hAnsi="Times New Roman" w:cs="Times New Roman"/>
          <w:lang w:eastAsia="ru-RU"/>
        </w:rPr>
        <w:t>г) стоимость исполненных Подрядчиком обязательств, предусмотренных контрактом, с указанием цены за единицу выполненной работы;</w:t>
      </w:r>
    </w:p>
    <w:p w:rsidR="005F7F3F" w:rsidRDefault="00835D33" w:rsidP="006108A2">
      <w:pPr>
        <w:tabs>
          <w:tab w:val="left" w:pos="960"/>
        </w:tabs>
        <w:jc w:val="both"/>
      </w:pPr>
      <w:r>
        <w:rPr>
          <w:rFonts w:ascii="Times New Roman" w:eastAsiaTheme="minorEastAsia" w:hAnsi="Times New Roman" w:cs="Times New Roman"/>
          <w:lang w:eastAsia="ru-RU"/>
        </w:rPr>
        <w:t xml:space="preserve">д) иную информацию с учетом требований, установленных в соответствии с частью 3 статьи </w:t>
      </w:r>
      <w:proofErr w:type="gramStart"/>
      <w:r>
        <w:rPr>
          <w:rFonts w:ascii="Times New Roman" w:eastAsiaTheme="minorEastAsia" w:hAnsi="Times New Roman" w:cs="Times New Roman"/>
          <w:lang w:eastAsia="ru-RU"/>
        </w:rPr>
        <w:t>5  Федерального</w:t>
      </w:r>
      <w:proofErr w:type="gramEnd"/>
      <w:r>
        <w:rPr>
          <w:rFonts w:ascii="Times New Roman" w:eastAsiaTheme="minorEastAsia" w:hAnsi="Times New Roman" w:cs="Times New Roman"/>
          <w:lang w:eastAsia="ru-RU"/>
        </w:rPr>
        <w:t xml:space="preserve"> закона от 5 апреля 2013 г. № 44-ФЗ "О контрактной системе в сфере закупок товаров, работ, услуг для обеспечения государственных и муниципальных нужд" (далее - Федеральный закон №44-ФЗ);  </w:t>
      </w:r>
    </w:p>
    <w:p w:rsidR="005F7F3F" w:rsidRDefault="00835D33" w:rsidP="006108A2">
      <w:pPr>
        <w:pStyle w:val="a3"/>
        <w:jc w:val="both"/>
      </w:pPr>
      <w:r>
        <w:rPr>
          <w:rFonts w:ascii="Times New Roman" w:eastAsiaTheme="minorEastAsia" w:hAnsi="Times New Roman" w:cs="Times New Roman"/>
          <w:color w:val="000000"/>
          <w:lang w:eastAsia="ru-RU"/>
        </w:rPr>
        <w:t xml:space="preserve">3.1.19. </w:t>
      </w:r>
      <w:r w:rsidRPr="00217E12">
        <w:rPr>
          <w:rFonts w:ascii="Times New Roman" w:eastAsiaTheme="minorEastAsia" w:hAnsi="Times New Roman" w:cs="Times New Roman"/>
          <w:color w:val="000000"/>
          <w:lang w:eastAsia="ru-RU"/>
        </w:rPr>
        <w:t>Уплатить Заказчику штраф согласно п. 1</w:t>
      </w:r>
      <w:r w:rsidR="00217E12" w:rsidRPr="00217E12">
        <w:rPr>
          <w:rFonts w:ascii="Times New Roman" w:eastAsiaTheme="minorEastAsia" w:hAnsi="Times New Roman" w:cs="Times New Roman"/>
          <w:color w:val="000000"/>
          <w:lang w:eastAsia="ru-RU"/>
        </w:rPr>
        <w:t>2</w:t>
      </w:r>
      <w:r w:rsidRPr="00217E12">
        <w:rPr>
          <w:rFonts w:ascii="Times New Roman" w:eastAsiaTheme="minorEastAsia" w:hAnsi="Times New Roman" w:cs="Times New Roman"/>
          <w:color w:val="000000"/>
          <w:lang w:eastAsia="ru-RU"/>
        </w:rPr>
        <w:t>.6 настоящего контракта, в случае нарушения срока размещения</w:t>
      </w:r>
      <w:r w:rsidRPr="00217E12">
        <w:rPr>
          <w:rFonts w:ascii="Times New Roman CYR" w:eastAsiaTheme="minorEastAsia" w:hAnsi="Times New Roman CYR" w:cs="Times New Roman CYR"/>
          <w:color w:val="000000" w:themeColor="text1"/>
          <w:lang w:eastAsia="ru-RU"/>
        </w:rPr>
        <w:t xml:space="preserve"> </w:t>
      </w:r>
      <w:r w:rsidRPr="00217E12">
        <w:rPr>
          <w:rFonts w:ascii="Times New Roman" w:eastAsiaTheme="minorEastAsia" w:hAnsi="Times New Roman" w:cs="Times New Roman"/>
          <w:color w:val="000000"/>
          <w:lang w:eastAsia="ru-RU"/>
        </w:rPr>
        <w:t>документа о приемке в ЕИС.</w:t>
      </w:r>
    </w:p>
    <w:p w:rsidR="005F7F3F" w:rsidRDefault="005F7F3F" w:rsidP="006108A2">
      <w:pPr>
        <w:jc w:val="both"/>
        <w:sectPr w:rsidR="005F7F3F">
          <w:type w:val="continuous"/>
          <w:pgSz w:w="11906" w:h="16838"/>
          <w:pgMar w:top="1134" w:right="1134" w:bottom="1134" w:left="1134" w:header="0" w:footer="0" w:gutter="0"/>
          <w:cols w:space="720"/>
          <w:formProt w:val="0"/>
        </w:sectPr>
      </w:pPr>
    </w:p>
    <w:p w:rsidR="005F7F3F" w:rsidRDefault="00835D33" w:rsidP="006108A2">
      <w:pPr>
        <w:pStyle w:val="a3"/>
        <w:jc w:val="both"/>
      </w:pPr>
      <w:bookmarkStart w:id="49" w:name="p_35"/>
      <w:bookmarkStart w:id="50" w:name="entry_30111"/>
      <w:bookmarkEnd w:id="49"/>
      <w:bookmarkEnd w:id="50"/>
      <w:r>
        <w:t xml:space="preserve">3.1.20. </w:t>
      </w:r>
      <w:bookmarkStart w:id="51" w:name="sub_11121"/>
      <w:bookmarkEnd w:id="51"/>
      <w:r>
        <w:rPr>
          <w:rFonts w:ascii="Times New Roman CYR" w:eastAsiaTheme="minorEastAsia" w:hAnsi="Times New Roman CYR" w:cs="Times New Roman CYR"/>
          <w:lang w:eastAsia="ru-RU"/>
        </w:rPr>
        <w:t xml:space="preserve">Не позднее 5 (пяти) рабочих дней со дня окончания работ на объекте, освободить земельный участок от временных построек и сооружений, строительной техники, строительного мусора и иных отходов, в соответствии с законодательством Российской Федерации в области обращения с отходами производства </w:t>
      </w:r>
    </w:p>
    <w:p w:rsidR="005F7F3F" w:rsidRDefault="00835D33" w:rsidP="006108A2">
      <w:pPr>
        <w:pStyle w:val="a3"/>
        <w:jc w:val="both"/>
      </w:pPr>
      <w:r>
        <w:rPr>
          <w:rFonts w:ascii="Times New Roman" w:eastAsiaTheme="minorEastAsia" w:hAnsi="Times New Roman" w:cs="Times New Roman"/>
          <w:lang w:eastAsia="ru-RU"/>
        </w:rPr>
        <w:t xml:space="preserve"> 3.1.21. </w:t>
      </w:r>
      <w:r>
        <w:rPr>
          <w:rFonts w:ascii="Times New Roman CYR" w:eastAsiaTheme="minorEastAsia" w:hAnsi="Times New Roman CYR" w:cs="Times New Roman CYR"/>
          <w:lang w:eastAsia="ru-RU"/>
        </w:rPr>
        <w:t>Устранять за свой счет выявленные в процессе выполнения работ и после их завершения в гарантийный срок недостатки (дефекты) работ, возникшие вследствие невыполнения и (или) ненадлежащего выполнения работ Подрядчиком и (или) третьими лицами, привлеченными им для выполнения работ, а в случае, если указанные недостатки (дефекты) причинили убытки Заказчику и (или) третьим лицам, возместить убытки в полном объеме в соответствии с гражданским законодательством Российской Федерации.</w:t>
      </w:r>
    </w:p>
    <w:p w:rsidR="005F7F3F" w:rsidRDefault="00835D33" w:rsidP="006108A2">
      <w:pPr>
        <w:tabs>
          <w:tab w:val="left" w:pos="960"/>
        </w:tabs>
        <w:jc w:val="both"/>
      </w:pPr>
      <w:r>
        <w:rPr>
          <w:rFonts w:ascii="Times New Roman" w:eastAsiaTheme="minorEastAsia" w:hAnsi="Times New Roman" w:cs="Times New Roman"/>
          <w:lang w:eastAsia="ru-RU"/>
        </w:rPr>
        <w:t xml:space="preserve">   </w:t>
      </w:r>
    </w:p>
    <w:p w:rsidR="005F7F3F" w:rsidRDefault="005F7F3F" w:rsidP="006108A2">
      <w:pPr>
        <w:jc w:val="both"/>
        <w:sectPr w:rsidR="005F7F3F">
          <w:type w:val="continuous"/>
          <w:pgSz w:w="11906" w:h="16838"/>
          <w:pgMar w:top="1134" w:right="1134" w:bottom="1134" w:left="1134" w:header="0" w:footer="0" w:gutter="0"/>
          <w:cols w:space="720"/>
          <w:formProt w:val="0"/>
        </w:sectPr>
      </w:pPr>
    </w:p>
    <w:p w:rsidR="005F7F3F" w:rsidRDefault="00835D33" w:rsidP="006108A2">
      <w:pPr>
        <w:pStyle w:val="a3"/>
        <w:jc w:val="both"/>
      </w:pPr>
      <w:bookmarkStart w:id="52" w:name="entry_302"/>
      <w:bookmarkStart w:id="53" w:name="p_36"/>
      <w:bookmarkEnd w:id="52"/>
      <w:bookmarkEnd w:id="53"/>
      <w:r w:rsidRPr="00EA47DB">
        <w:rPr>
          <w:b/>
        </w:rPr>
        <w:t>3</w:t>
      </w:r>
      <w:r>
        <w:rPr>
          <w:b/>
          <w:bCs/>
        </w:rPr>
        <w:t>.2. Подрядчик вправе:</w:t>
      </w:r>
    </w:p>
    <w:p w:rsidR="005F7F3F" w:rsidRDefault="005F7F3F" w:rsidP="006108A2">
      <w:pPr>
        <w:jc w:val="both"/>
        <w:sectPr w:rsidR="005F7F3F">
          <w:type w:val="continuous"/>
          <w:pgSz w:w="11906" w:h="16838"/>
          <w:pgMar w:top="1134" w:right="1134" w:bottom="1134" w:left="1134" w:header="0" w:footer="0" w:gutter="0"/>
          <w:cols w:space="720"/>
          <w:formProt w:val="0"/>
        </w:sectPr>
      </w:pPr>
    </w:p>
    <w:p w:rsidR="005F7F3F" w:rsidRDefault="00835D33" w:rsidP="006108A2">
      <w:pPr>
        <w:pStyle w:val="a3"/>
        <w:jc w:val="both"/>
      </w:pPr>
      <w:bookmarkStart w:id="54" w:name="entry_3021"/>
      <w:bookmarkStart w:id="55" w:name="p_37"/>
      <w:bookmarkEnd w:id="54"/>
      <w:bookmarkEnd w:id="55"/>
      <w:r>
        <w:t>3.2.1. Самостоятельно определять способы выполнения работы по настоящему контракту.</w:t>
      </w:r>
    </w:p>
    <w:p w:rsidR="005F7F3F" w:rsidRDefault="005F7F3F" w:rsidP="006108A2">
      <w:pPr>
        <w:jc w:val="both"/>
        <w:sectPr w:rsidR="005F7F3F">
          <w:type w:val="continuous"/>
          <w:pgSz w:w="11906" w:h="16838"/>
          <w:pgMar w:top="1134" w:right="1134" w:bottom="1134" w:left="1134" w:header="0" w:footer="0" w:gutter="0"/>
          <w:cols w:space="720"/>
          <w:formProt w:val="0"/>
        </w:sectPr>
      </w:pPr>
    </w:p>
    <w:p w:rsidR="005F7F3F" w:rsidRDefault="00835D33" w:rsidP="006108A2">
      <w:pPr>
        <w:pStyle w:val="a3"/>
        <w:jc w:val="both"/>
      </w:pPr>
      <w:bookmarkStart w:id="56" w:name="p_38"/>
      <w:bookmarkStart w:id="57" w:name="entry_3022"/>
      <w:bookmarkEnd w:id="56"/>
      <w:bookmarkEnd w:id="57"/>
      <w:r>
        <w:t>3.2.2. Требовать обеспечения своевременной приемки выполненных работ и подписания документа о приемке выполненных работ либо обоснованного отказа от его подписания в установленные сроки.</w:t>
      </w:r>
    </w:p>
    <w:p w:rsidR="005F7F3F" w:rsidRDefault="005F7F3F" w:rsidP="006108A2">
      <w:pPr>
        <w:jc w:val="both"/>
        <w:sectPr w:rsidR="005F7F3F">
          <w:type w:val="continuous"/>
          <w:pgSz w:w="11906" w:h="16838"/>
          <w:pgMar w:top="1134" w:right="1134" w:bottom="1134" w:left="1134" w:header="0" w:footer="0" w:gutter="0"/>
          <w:cols w:space="720"/>
          <w:formProt w:val="0"/>
        </w:sectPr>
      </w:pPr>
    </w:p>
    <w:p w:rsidR="005F7F3F" w:rsidRDefault="00835D33" w:rsidP="006108A2">
      <w:pPr>
        <w:pStyle w:val="a3"/>
        <w:jc w:val="both"/>
      </w:pPr>
      <w:bookmarkStart w:id="58" w:name="entry_3024"/>
      <w:bookmarkStart w:id="59" w:name="p_40"/>
      <w:bookmarkEnd w:id="58"/>
      <w:bookmarkEnd w:id="59"/>
      <w:r>
        <w:t>3.2.3. Требовать своевременной оплаты выполненных работ в соответствии с подписанным документом о приемке.</w:t>
      </w:r>
    </w:p>
    <w:p w:rsidR="005F7F3F" w:rsidRDefault="00835D33" w:rsidP="006108A2">
      <w:pPr>
        <w:pStyle w:val="a3"/>
        <w:jc w:val="both"/>
      </w:pPr>
      <w:r>
        <w:t>3.2.4. Выполнить работы по настоящему контракту досрочно.</w:t>
      </w:r>
    </w:p>
    <w:p w:rsidR="005F7F3F" w:rsidRDefault="005F7F3F" w:rsidP="006108A2">
      <w:pPr>
        <w:jc w:val="both"/>
        <w:sectPr w:rsidR="005F7F3F">
          <w:type w:val="continuous"/>
          <w:pgSz w:w="11906" w:h="16838"/>
          <w:pgMar w:top="1134" w:right="1134" w:bottom="1134" w:left="1134" w:header="0" w:footer="0" w:gutter="0"/>
          <w:cols w:space="720"/>
          <w:formProt w:val="0"/>
        </w:sectPr>
      </w:pPr>
    </w:p>
    <w:p w:rsidR="005F7F3F" w:rsidRPr="00EA47DB" w:rsidRDefault="00835D33" w:rsidP="006108A2">
      <w:pPr>
        <w:pStyle w:val="a3"/>
        <w:jc w:val="both"/>
        <w:rPr>
          <w:b/>
        </w:rPr>
      </w:pPr>
      <w:bookmarkStart w:id="60" w:name="entry_303"/>
      <w:bookmarkStart w:id="61" w:name="p_41"/>
      <w:bookmarkEnd w:id="60"/>
      <w:bookmarkEnd w:id="61"/>
      <w:r w:rsidRPr="00EA47DB">
        <w:rPr>
          <w:b/>
        </w:rPr>
        <w:t>3.3. Подрядчик не вправе:</w:t>
      </w:r>
    </w:p>
    <w:p w:rsidR="005F7F3F" w:rsidRPr="00EA47DB" w:rsidRDefault="005F7F3F" w:rsidP="006108A2">
      <w:pPr>
        <w:jc w:val="both"/>
        <w:rPr>
          <w:b/>
        </w:rPr>
        <w:sectPr w:rsidR="005F7F3F" w:rsidRPr="00EA47DB">
          <w:type w:val="continuous"/>
          <w:pgSz w:w="11906" w:h="16838"/>
          <w:pgMar w:top="1134" w:right="1134" w:bottom="1134" w:left="1134" w:header="0" w:footer="0" w:gutter="0"/>
          <w:cols w:space="720"/>
          <w:formProt w:val="0"/>
        </w:sectPr>
      </w:pPr>
    </w:p>
    <w:p w:rsidR="005F7F3F" w:rsidRDefault="00835D33" w:rsidP="006108A2">
      <w:pPr>
        <w:pStyle w:val="a3"/>
        <w:jc w:val="both"/>
      </w:pPr>
      <w:bookmarkStart w:id="62" w:name="entry_3031"/>
      <w:bookmarkStart w:id="63" w:name="p_42"/>
      <w:bookmarkEnd w:id="62"/>
      <w:bookmarkEnd w:id="63"/>
      <w:r>
        <w:t>3.3.1. В случае ненадлежащего выполнения работ ссылаться на то, что Заказчик не осуществлял контроль и надзор за их выполнением.</w:t>
      </w:r>
    </w:p>
    <w:p w:rsidR="005F7F3F" w:rsidRDefault="005F7F3F" w:rsidP="006108A2">
      <w:pPr>
        <w:jc w:val="both"/>
        <w:sectPr w:rsidR="005F7F3F">
          <w:type w:val="continuous"/>
          <w:pgSz w:w="11906" w:h="16838"/>
          <w:pgMar w:top="1134" w:right="1134" w:bottom="1134" w:left="1134" w:header="0" w:footer="0" w:gutter="0"/>
          <w:cols w:space="720"/>
          <w:formProt w:val="0"/>
        </w:sectPr>
      </w:pPr>
    </w:p>
    <w:p w:rsidR="005F7F3F" w:rsidRDefault="00835D33" w:rsidP="006108A2">
      <w:pPr>
        <w:pStyle w:val="a3"/>
        <w:jc w:val="both"/>
      </w:pPr>
      <w:bookmarkStart w:id="64" w:name="entry_3032"/>
      <w:bookmarkStart w:id="65" w:name="p_43"/>
      <w:bookmarkEnd w:id="64"/>
      <w:bookmarkEnd w:id="65"/>
      <w:r>
        <w:t>3.3.2. Использовать в ходе осуществления работ материалы и оборудование, предоставленные Заказчиком, или выполнять его указания, если это может привести к нарушению обязательных для Сторон требований к охране окружающей среды и безопасности строительных работ.</w:t>
      </w:r>
    </w:p>
    <w:p w:rsidR="005F7F3F" w:rsidRDefault="005F7F3F" w:rsidP="006108A2">
      <w:pPr>
        <w:jc w:val="both"/>
        <w:sectPr w:rsidR="005F7F3F">
          <w:type w:val="continuous"/>
          <w:pgSz w:w="11906" w:h="16838"/>
          <w:pgMar w:top="1134" w:right="1134" w:bottom="1134" w:left="1134" w:header="0" w:footer="0" w:gutter="0"/>
          <w:cols w:space="720"/>
          <w:formProt w:val="0"/>
        </w:sectPr>
      </w:pPr>
    </w:p>
    <w:p w:rsidR="005F7F3F" w:rsidRDefault="00835D33" w:rsidP="006108A2">
      <w:pPr>
        <w:pStyle w:val="a3"/>
        <w:jc w:val="both"/>
        <w:rPr>
          <w:b/>
          <w:bCs/>
        </w:rPr>
      </w:pPr>
      <w:bookmarkStart w:id="66" w:name="entry_304"/>
      <w:bookmarkStart w:id="67" w:name="p_44"/>
      <w:bookmarkEnd w:id="66"/>
      <w:bookmarkEnd w:id="67"/>
      <w:r>
        <w:rPr>
          <w:b/>
          <w:bCs/>
        </w:rPr>
        <w:t>3.4. Заказчик обязуется:</w:t>
      </w:r>
    </w:p>
    <w:p w:rsidR="005F7F3F" w:rsidRDefault="005F7F3F" w:rsidP="006108A2">
      <w:pPr>
        <w:jc w:val="both"/>
        <w:sectPr w:rsidR="005F7F3F">
          <w:type w:val="continuous"/>
          <w:pgSz w:w="11906" w:h="16838"/>
          <w:pgMar w:top="1134" w:right="1134" w:bottom="1134" w:left="1134" w:header="0" w:footer="0" w:gutter="0"/>
          <w:cols w:space="720"/>
          <w:formProt w:val="0"/>
        </w:sectPr>
      </w:pPr>
    </w:p>
    <w:p w:rsidR="005F7F3F" w:rsidRDefault="00835D33" w:rsidP="006108A2">
      <w:pPr>
        <w:pStyle w:val="a3"/>
        <w:jc w:val="both"/>
      </w:pPr>
      <w:bookmarkStart w:id="68" w:name="entry_3041"/>
      <w:bookmarkStart w:id="69" w:name="p_45"/>
      <w:bookmarkEnd w:id="68"/>
      <w:bookmarkEnd w:id="69"/>
      <w:r>
        <w:t>3.4.1.</w:t>
      </w:r>
      <w:r>
        <w:rPr>
          <w:rFonts w:ascii="Times New Roman" w:hAnsi="Times New Roman" w:cs="Times New Roman"/>
          <w:bCs/>
        </w:rPr>
        <w:t xml:space="preserve">Оформить обязательство федерального бюджета и передать сведения о настоящем контракте на официальный сайт в сети Интернет для ведения реестра государственных контрактов в соответствии с Постановлением Правительства </w:t>
      </w:r>
      <w:r>
        <w:rPr>
          <w:rFonts w:ascii="Times New Roman" w:hAnsi="Times New Roman" w:cs="Times New Roman"/>
        </w:rPr>
        <w:t>Российской Федерации</w:t>
      </w:r>
      <w:r>
        <w:rPr>
          <w:rFonts w:ascii="Times New Roman" w:hAnsi="Times New Roman" w:cs="Times New Roman"/>
          <w:bCs/>
        </w:rPr>
        <w:t xml:space="preserve"> от 28 ноября 2013 г. № 1084.</w:t>
      </w:r>
    </w:p>
    <w:p w:rsidR="005F7F3F" w:rsidRDefault="00835D33" w:rsidP="006108A2">
      <w:pPr>
        <w:pStyle w:val="a3"/>
        <w:jc w:val="both"/>
      </w:pPr>
      <w:r>
        <w:t>3.4.2. Предоставить объект для капитального ремонта.</w:t>
      </w:r>
    </w:p>
    <w:p w:rsidR="005F7F3F" w:rsidRDefault="005F7F3F" w:rsidP="006108A2">
      <w:pPr>
        <w:jc w:val="both"/>
        <w:sectPr w:rsidR="005F7F3F">
          <w:type w:val="continuous"/>
          <w:pgSz w:w="11906" w:h="16838"/>
          <w:pgMar w:top="1134" w:right="1134" w:bottom="1134" w:left="1134" w:header="0" w:footer="0" w:gutter="0"/>
          <w:cols w:space="720"/>
          <w:formProt w:val="0"/>
        </w:sectPr>
      </w:pPr>
    </w:p>
    <w:p w:rsidR="005F7F3F" w:rsidRDefault="00835D33" w:rsidP="006108A2">
      <w:pPr>
        <w:pStyle w:val="a3"/>
        <w:jc w:val="both"/>
      </w:pPr>
      <w:bookmarkStart w:id="70" w:name="entry_3042"/>
      <w:bookmarkStart w:id="71" w:name="p_46"/>
      <w:bookmarkEnd w:id="70"/>
      <w:bookmarkEnd w:id="71"/>
      <w:r>
        <w:t xml:space="preserve">3.4.3. </w:t>
      </w:r>
      <w:r>
        <w:rPr>
          <w:rFonts w:ascii="Times New Roman" w:eastAsiaTheme="minorEastAsia" w:hAnsi="Times New Roman" w:cs="Times New Roman"/>
          <w:bCs/>
          <w:lang w:eastAsia="ru-RU"/>
        </w:rPr>
        <w:t>Проводить проверку предоставленных Подрядчиком результатов работ, предусмотренных контрактом, в части их соответствия условиям контракта.</w:t>
      </w:r>
    </w:p>
    <w:p w:rsidR="005F7F3F" w:rsidRDefault="00835D33" w:rsidP="006108A2">
      <w:pPr>
        <w:pStyle w:val="a3"/>
        <w:jc w:val="both"/>
      </w:pPr>
      <w:r>
        <w:t xml:space="preserve">3.4.4. Немедленно заявить Подрядчику об обнаружении при осуществлении контроля и надзора за выполнением работ отступлений от условий настоящего контракта, которые могут ухудшить качество работ, или иных их недостатков. </w:t>
      </w:r>
    </w:p>
    <w:p w:rsidR="005F7F3F" w:rsidRDefault="005F7F3F" w:rsidP="006108A2">
      <w:pPr>
        <w:jc w:val="both"/>
        <w:sectPr w:rsidR="005F7F3F">
          <w:type w:val="continuous"/>
          <w:pgSz w:w="11906" w:h="16838"/>
          <w:pgMar w:top="1134" w:right="1134" w:bottom="1134" w:left="1134" w:header="0" w:footer="0" w:gutter="0"/>
          <w:cols w:space="720"/>
          <w:formProt w:val="0"/>
        </w:sectPr>
      </w:pPr>
    </w:p>
    <w:p w:rsidR="005F7F3F" w:rsidRDefault="00835D33" w:rsidP="006108A2">
      <w:pPr>
        <w:pStyle w:val="a3"/>
        <w:jc w:val="both"/>
      </w:pPr>
      <w:bookmarkStart w:id="72" w:name="p_48"/>
      <w:bookmarkStart w:id="73" w:name="entry_3044"/>
      <w:bookmarkEnd w:id="72"/>
      <w:bookmarkEnd w:id="73"/>
      <w:r>
        <w:t>3.4.5. Предоставлять Подрядчику все документы и информацию, необходимые для выполнения Подрядчиком своих обязательств по настоящему контракту.</w:t>
      </w:r>
    </w:p>
    <w:p w:rsidR="005F7F3F" w:rsidRDefault="005F7F3F" w:rsidP="006108A2">
      <w:pPr>
        <w:jc w:val="both"/>
        <w:sectPr w:rsidR="005F7F3F">
          <w:type w:val="continuous"/>
          <w:pgSz w:w="11906" w:h="16838"/>
          <w:pgMar w:top="1134" w:right="1134" w:bottom="1134" w:left="1134" w:header="0" w:footer="0" w:gutter="0"/>
          <w:cols w:space="720"/>
          <w:formProt w:val="0"/>
        </w:sectPr>
      </w:pPr>
    </w:p>
    <w:p w:rsidR="005F7F3F" w:rsidRDefault="00835D33" w:rsidP="006108A2">
      <w:pPr>
        <w:pStyle w:val="a3"/>
        <w:jc w:val="both"/>
      </w:pPr>
      <w:bookmarkStart w:id="74" w:name="entry_3045"/>
      <w:bookmarkStart w:id="75" w:name="p_49"/>
      <w:bookmarkEnd w:id="74"/>
      <w:bookmarkEnd w:id="75"/>
      <w:r>
        <w:t>3.4.5. Принять у Подрядчика результат выполненной работы.</w:t>
      </w:r>
    </w:p>
    <w:p w:rsidR="005F7F3F" w:rsidRDefault="005F7F3F" w:rsidP="006108A2">
      <w:pPr>
        <w:jc w:val="both"/>
        <w:sectPr w:rsidR="005F7F3F">
          <w:type w:val="continuous"/>
          <w:pgSz w:w="11906" w:h="16838"/>
          <w:pgMar w:top="1134" w:right="1134" w:bottom="1134" w:left="1134" w:header="0" w:footer="0" w:gutter="0"/>
          <w:cols w:space="720"/>
          <w:formProt w:val="0"/>
        </w:sectPr>
      </w:pPr>
    </w:p>
    <w:p w:rsidR="005F7F3F" w:rsidRDefault="00835D33" w:rsidP="006108A2">
      <w:pPr>
        <w:pStyle w:val="a3"/>
        <w:jc w:val="both"/>
      </w:pPr>
      <w:bookmarkStart w:id="76" w:name="entry_3046"/>
      <w:bookmarkStart w:id="77" w:name="p_50"/>
      <w:bookmarkEnd w:id="76"/>
      <w:bookmarkEnd w:id="77"/>
      <w:r>
        <w:t>3.4.6. Уплатить Подрядчику обусловленную цену в порядке и сроки, установленные настоящим контрактом.</w:t>
      </w:r>
    </w:p>
    <w:p w:rsidR="005F7F3F" w:rsidRDefault="00835D33" w:rsidP="006108A2">
      <w:pPr>
        <w:pStyle w:val="a3"/>
        <w:jc w:val="both"/>
      </w:pPr>
      <w:r>
        <w:t xml:space="preserve">3.4.7. </w:t>
      </w:r>
      <w:r>
        <w:rPr>
          <w:rFonts w:ascii="Times New Roman" w:eastAsiaTheme="minorEastAsia" w:hAnsi="Times New Roman" w:cs="Times New Roman"/>
          <w:lang w:eastAsia="ru-RU"/>
        </w:rPr>
        <w:t xml:space="preserve">Назначить ответственного </w:t>
      </w:r>
      <w:proofErr w:type="gramStart"/>
      <w:r>
        <w:rPr>
          <w:rFonts w:ascii="Times New Roman" w:eastAsiaTheme="minorEastAsia" w:hAnsi="Times New Roman" w:cs="Times New Roman"/>
          <w:lang w:eastAsia="ru-RU"/>
        </w:rPr>
        <w:t>представителя  Заказчика</w:t>
      </w:r>
      <w:proofErr w:type="gramEnd"/>
      <w:r>
        <w:rPr>
          <w:rFonts w:ascii="Times New Roman" w:eastAsiaTheme="minorEastAsia" w:hAnsi="Times New Roman" w:cs="Times New Roman"/>
          <w:lang w:eastAsia="ru-RU"/>
        </w:rPr>
        <w:t xml:space="preserve"> для взаимодействия с Подрядчиком</w:t>
      </w:r>
      <w:r w:rsidR="00846399" w:rsidRPr="00846399">
        <w:t xml:space="preserve"> </w:t>
      </w:r>
      <w:r w:rsidR="00846399" w:rsidRPr="007622E8">
        <w:rPr>
          <w:rFonts w:ascii="Times New Roman" w:eastAsiaTheme="minorEastAsia" w:hAnsi="Times New Roman" w:cs="Times New Roman"/>
          <w:b/>
          <w:lang w:eastAsia="ru-RU"/>
        </w:rPr>
        <w:t>начальника отдела по общим вопросам деятельности учреждения Миссивренко Михаила Викторовича тел.: (351) 778-67-36</w:t>
      </w:r>
      <w:r>
        <w:rPr>
          <w:rFonts w:ascii="Times New Roman" w:eastAsia="Times New Roman" w:hAnsi="Times New Roman" w:cs="Times New Roman"/>
          <w:color w:val="000000"/>
          <w:spacing w:val="-4"/>
          <w:lang w:eastAsia="ru-RU"/>
        </w:rPr>
        <w:t>.</w:t>
      </w:r>
    </w:p>
    <w:p w:rsidR="005F7F3F" w:rsidRDefault="005F7F3F" w:rsidP="006108A2">
      <w:pPr>
        <w:jc w:val="both"/>
        <w:sectPr w:rsidR="005F7F3F">
          <w:type w:val="continuous"/>
          <w:pgSz w:w="11906" w:h="16838"/>
          <w:pgMar w:top="1134" w:right="1134" w:bottom="1134" w:left="1134" w:header="0" w:footer="0" w:gutter="0"/>
          <w:cols w:space="720"/>
          <w:formProt w:val="0"/>
        </w:sectPr>
      </w:pPr>
    </w:p>
    <w:p w:rsidR="005F7F3F" w:rsidRDefault="00835D33" w:rsidP="006108A2">
      <w:pPr>
        <w:pStyle w:val="a3"/>
        <w:jc w:val="both"/>
      </w:pPr>
      <w:bookmarkStart w:id="78" w:name="entry_305"/>
      <w:bookmarkStart w:id="79" w:name="p_51"/>
      <w:bookmarkEnd w:id="78"/>
      <w:bookmarkEnd w:id="79"/>
      <w:r>
        <w:rPr>
          <w:b/>
          <w:bCs/>
        </w:rPr>
        <w:t>3.5. Заказчик вправе:</w:t>
      </w:r>
    </w:p>
    <w:p w:rsidR="005F7F3F" w:rsidRDefault="005F7F3F" w:rsidP="006108A2">
      <w:pPr>
        <w:jc w:val="both"/>
        <w:sectPr w:rsidR="005F7F3F">
          <w:type w:val="continuous"/>
          <w:pgSz w:w="11906" w:h="16838"/>
          <w:pgMar w:top="1134" w:right="1134" w:bottom="1134" w:left="1134" w:header="0" w:footer="0" w:gutter="0"/>
          <w:cols w:space="720"/>
          <w:formProt w:val="0"/>
        </w:sectPr>
      </w:pPr>
    </w:p>
    <w:p w:rsidR="005F7F3F" w:rsidRDefault="00835D33" w:rsidP="006108A2">
      <w:pPr>
        <w:pStyle w:val="a3"/>
        <w:jc w:val="both"/>
      </w:pPr>
      <w:bookmarkStart w:id="80" w:name="entry_3051"/>
      <w:bookmarkStart w:id="81" w:name="p_52"/>
      <w:bookmarkEnd w:id="80"/>
      <w:bookmarkEnd w:id="81"/>
      <w:r>
        <w:t xml:space="preserve">3.5.1. Вносить изменения в техническую документацию при условии, если вызываемые этим дополнительные работы по стоимости не </w:t>
      </w:r>
      <w:r w:rsidRPr="002B36B9">
        <w:t>превышают десяти процентов</w:t>
      </w:r>
      <w:r>
        <w:t xml:space="preserve"> указанной в смете общей стоимости строительства и не меняют характера предусмотренных в настоящем контракте работ.</w:t>
      </w:r>
    </w:p>
    <w:p w:rsidR="005F7F3F" w:rsidRDefault="005F7F3F" w:rsidP="006108A2">
      <w:pPr>
        <w:jc w:val="both"/>
        <w:sectPr w:rsidR="005F7F3F">
          <w:type w:val="continuous"/>
          <w:pgSz w:w="11906" w:h="16838"/>
          <w:pgMar w:top="1134" w:right="1134" w:bottom="1134" w:left="1134" w:header="0" w:footer="0" w:gutter="0"/>
          <w:cols w:space="720"/>
          <w:formProt w:val="0"/>
        </w:sectPr>
      </w:pPr>
    </w:p>
    <w:p w:rsidR="005F7F3F" w:rsidRDefault="00835D33" w:rsidP="006108A2">
      <w:pPr>
        <w:pStyle w:val="a3"/>
        <w:jc w:val="both"/>
      </w:pPr>
      <w:bookmarkStart w:id="82" w:name="entry_3052"/>
      <w:bookmarkStart w:id="83" w:name="p_53"/>
      <w:bookmarkEnd w:id="82"/>
      <w:bookmarkEnd w:id="83"/>
      <w:r>
        <w:t>3.5.2. Осуществлять контроль и надзор за ходом и качеством выполняемых работ, соблюдением сроков их выполнения (графика), качеством предоставленных Подрядчиком материалов, не вмешиваясь при этом в оперативно-хозяйственную деятельность Подрядчика.</w:t>
      </w:r>
    </w:p>
    <w:p w:rsidR="005F7F3F" w:rsidRDefault="005F7F3F" w:rsidP="006108A2">
      <w:pPr>
        <w:jc w:val="both"/>
        <w:sectPr w:rsidR="005F7F3F">
          <w:type w:val="continuous"/>
          <w:pgSz w:w="11906" w:h="16838"/>
          <w:pgMar w:top="1134" w:right="1134" w:bottom="1134" w:left="1134" w:header="0" w:footer="0" w:gutter="0"/>
          <w:cols w:space="720"/>
          <w:formProt w:val="0"/>
        </w:sectPr>
      </w:pPr>
    </w:p>
    <w:p w:rsidR="005F7F3F" w:rsidRDefault="00835D33" w:rsidP="006108A2">
      <w:pPr>
        <w:pStyle w:val="a3"/>
        <w:jc w:val="both"/>
      </w:pPr>
      <w:bookmarkStart w:id="84" w:name="entry_3053"/>
      <w:bookmarkStart w:id="85" w:name="p_54"/>
      <w:bookmarkEnd w:id="84"/>
      <w:bookmarkEnd w:id="85"/>
      <w:r>
        <w:t>3.5.3. Назначить Подрядчику разумный срок для устранения недостатков в случае выявления ненадлежащего выполнения работы и при неисполнении Подрядчиком в назначенный срок этого требования - отказаться от настоящего контракта и потребовать возмещения убытков.</w:t>
      </w:r>
    </w:p>
    <w:p w:rsidR="005F7F3F" w:rsidRDefault="005F7F3F" w:rsidP="006108A2">
      <w:pPr>
        <w:jc w:val="both"/>
        <w:sectPr w:rsidR="005F7F3F">
          <w:type w:val="continuous"/>
          <w:pgSz w:w="11906" w:h="16838"/>
          <w:pgMar w:top="1134" w:right="1134" w:bottom="1134" w:left="1134" w:header="0" w:footer="0" w:gutter="0"/>
          <w:cols w:space="720"/>
          <w:formProt w:val="0"/>
        </w:sectPr>
      </w:pPr>
    </w:p>
    <w:p w:rsidR="005F7F3F" w:rsidRDefault="00835D33" w:rsidP="006108A2">
      <w:pPr>
        <w:pStyle w:val="a3"/>
        <w:jc w:val="both"/>
      </w:pPr>
      <w:bookmarkStart w:id="86" w:name="entry_3054"/>
      <w:bookmarkStart w:id="87" w:name="p_55"/>
      <w:bookmarkEnd w:id="86"/>
      <w:bookmarkEnd w:id="87"/>
      <w:r>
        <w:t>3.5.4. Требовать передачи ему результата незавершенной работы с компенсацией Подрядчику произведенных затрат в случае прекращения настоящего контракта по основаниям, предусмотренным законом или контрактом, до приемки Заказчиком результата работы.</w:t>
      </w:r>
    </w:p>
    <w:p w:rsidR="005F7F3F" w:rsidRDefault="005F7F3F" w:rsidP="006108A2">
      <w:pPr>
        <w:jc w:val="both"/>
        <w:sectPr w:rsidR="005F7F3F">
          <w:type w:val="continuous"/>
          <w:pgSz w:w="11906" w:h="16838"/>
          <w:pgMar w:top="1134" w:right="1134" w:bottom="1134" w:left="1134" w:header="0" w:footer="0" w:gutter="0"/>
          <w:cols w:space="720"/>
          <w:formProt w:val="0"/>
        </w:sectPr>
      </w:pPr>
    </w:p>
    <w:p w:rsidR="005F7F3F" w:rsidRDefault="00835D33" w:rsidP="006108A2">
      <w:pPr>
        <w:pStyle w:val="a3"/>
        <w:jc w:val="both"/>
      </w:pPr>
      <w:bookmarkStart w:id="88" w:name="entry_3055"/>
      <w:bookmarkStart w:id="89" w:name="p_56"/>
      <w:bookmarkEnd w:id="88"/>
      <w:bookmarkEnd w:id="89"/>
      <w:r>
        <w:t>3.5.5. В целях осуществления контроля и надзора за капитальным ремонтом объекта и принятия от его имени решений во взаимоотношениях с Подрядчиком заключить самостоятельно без согласия Подрядчика договор для осуществления строительного контроля с соответствующим инженером (инженерной организацией).</w:t>
      </w:r>
    </w:p>
    <w:p w:rsidR="005F7F3F" w:rsidRDefault="005F7F3F" w:rsidP="006108A2">
      <w:pPr>
        <w:pStyle w:val="a3"/>
        <w:jc w:val="both"/>
      </w:pPr>
    </w:p>
    <w:p w:rsidR="005F7F3F" w:rsidRDefault="00835D33" w:rsidP="002B36B9">
      <w:pPr>
        <w:pStyle w:val="a3"/>
        <w:jc w:val="center"/>
        <w:rPr>
          <w:b/>
          <w:bCs/>
        </w:rPr>
      </w:pPr>
      <w:r>
        <w:rPr>
          <w:b/>
          <w:bCs/>
        </w:rPr>
        <w:t xml:space="preserve">4. </w:t>
      </w:r>
      <w:proofErr w:type="gramStart"/>
      <w:r>
        <w:rPr>
          <w:b/>
          <w:bCs/>
        </w:rPr>
        <w:t>СТРОИТЕЛЬНЫЙ  КОНТРОЛЬ</w:t>
      </w:r>
      <w:proofErr w:type="gramEnd"/>
    </w:p>
    <w:p w:rsidR="005F7F3F" w:rsidRDefault="005F7F3F" w:rsidP="006108A2">
      <w:pPr>
        <w:jc w:val="both"/>
        <w:sectPr w:rsidR="005F7F3F">
          <w:type w:val="continuous"/>
          <w:pgSz w:w="11906" w:h="16838"/>
          <w:pgMar w:top="1134" w:right="1134" w:bottom="1134" w:left="1134" w:header="0" w:footer="0" w:gutter="0"/>
          <w:cols w:space="720"/>
          <w:formProt w:val="0"/>
        </w:sectPr>
      </w:pPr>
    </w:p>
    <w:p w:rsidR="005F7F3F" w:rsidRDefault="00835D33" w:rsidP="006108A2">
      <w:pPr>
        <w:pStyle w:val="a3"/>
        <w:jc w:val="both"/>
      </w:pPr>
      <w:bookmarkStart w:id="90" w:name="entry_401"/>
      <w:bookmarkStart w:id="91" w:name="p_58"/>
      <w:bookmarkEnd w:id="90"/>
      <w:bookmarkEnd w:id="91"/>
      <w:r>
        <w:t xml:space="preserve">4.1. Работы по осуществлению строительного контроля </w:t>
      </w:r>
      <w:r w:rsidR="002B36B9">
        <w:t>выполняются привлекаемым</w:t>
      </w:r>
      <w:r>
        <w:t xml:space="preserve"> Заказчиком на основании договора юридическим лицом или индивидуальным предпринимателем, имеющими выданные саморегулируемой организацией свидетельства о допуске к таким видам работ.</w:t>
      </w:r>
    </w:p>
    <w:p w:rsidR="005F7F3F" w:rsidRDefault="005F7F3F" w:rsidP="006108A2">
      <w:pPr>
        <w:jc w:val="both"/>
        <w:sectPr w:rsidR="005F7F3F">
          <w:type w:val="continuous"/>
          <w:pgSz w:w="11906" w:h="16838"/>
          <w:pgMar w:top="1134" w:right="1134" w:bottom="1134" w:left="1134" w:header="0" w:footer="0" w:gutter="0"/>
          <w:cols w:space="720"/>
          <w:formProt w:val="0"/>
        </w:sectPr>
      </w:pPr>
    </w:p>
    <w:p w:rsidR="005F7F3F" w:rsidRDefault="00835D33" w:rsidP="006108A2">
      <w:pPr>
        <w:pStyle w:val="a3"/>
        <w:jc w:val="both"/>
      </w:pPr>
      <w:bookmarkStart w:id="92" w:name="entry_402"/>
      <w:bookmarkStart w:id="93" w:name="p_59"/>
      <w:bookmarkEnd w:id="92"/>
      <w:bookmarkEnd w:id="93"/>
      <w:r>
        <w:t>4.2. Строительный контроль, осуществляемый лицом, привлекаемым по договору, включает проведение следующих контрольных мероприятий:</w:t>
      </w:r>
    </w:p>
    <w:p w:rsidR="005F7F3F" w:rsidRDefault="00835D33" w:rsidP="006108A2">
      <w:pPr>
        <w:pStyle w:val="a3"/>
        <w:jc w:val="both"/>
      </w:pPr>
      <w:bookmarkStart w:id="94" w:name="p_60"/>
      <w:bookmarkEnd w:id="94"/>
      <w:r>
        <w:t>- проверка полноты и соблюдения установленных сроков выполнения Подрядчиком входного контроля и достоверности документирования его результатов;</w:t>
      </w:r>
    </w:p>
    <w:p w:rsidR="005F7F3F" w:rsidRDefault="00835D33" w:rsidP="006108A2">
      <w:pPr>
        <w:pStyle w:val="a3"/>
        <w:jc w:val="both"/>
      </w:pPr>
      <w:bookmarkStart w:id="95" w:name="p_61"/>
      <w:bookmarkEnd w:id="95"/>
      <w:r>
        <w:t>- проверка выполнения Подрядчиком контрольных мероприятий по соблюдению правил складирования и хранения применяемой продукции и достоверности документирования его результатов;</w:t>
      </w:r>
    </w:p>
    <w:p w:rsidR="005F7F3F" w:rsidRDefault="00835D33" w:rsidP="006108A2">
      <w:pPr>
        <w:pStyle w:val="a3"/>
        <w:jc w:val="both"/>
      </w:pPr>
      <w:bookmarkStart w:id="96" w:name="p_62"/>
      <w:bookmarkEnd w:id="96"/>
      <w:r>
        <w:t>- проверка полноты и соблюдения установленных сроков выполнения Подрядчиком контроля последовательности и состава технологических операций по осуществлению капитального ремонта объекта и достоверности документирования его результатов;</w:t>
      </w:r>
    </w:p>
    <w:p w:rsidR="005F7F3F" w:rsidRDefault="00835D33" w:rsidP="006108A2">
      <w:pPr>
        <w:pStyle w:val="a3"/>
        <w:jc w:val="both"/>
      </w:pPr>
      <w:bookmarkStart w:id="97" w:name="p_63"/>
      <w:bookmarkEnd w:id="97"/>
      <w:r>
        <w:t>- совместно с Подрядчиком освидетельствование скрытых работ и промежуточная приемка возведенных строительных конструкций, влияющих на безопасность объекта, участков сетей инженерно-технического обеспечения;</w:t>
      </w:r>
    </w:p>
    <w:p w:rsidR="005F7F3F" w:rsidRDefault="00835D33" w:rsidP="006108A2">
      <w:pPr>
        <w:pStyle w:val="a3"/>
        <w:jc w:val="both"/>
      </w:pPr>
      <w:bookmarkStart w:id="98" w:name="p_64"/>
      <w:bookmarkEnd w:id="98"/>
      <w:r>
        <w:t>- проверка совместно с Подрядчиком соответствия законченного капитальным ремонтом объекта требованиям проектной и подготовленной на ее основе рабочей документации, требованиям технических регламентов;</w:t>
      </w:r>
    </w:p>
    <w:p w:rsidR="005F7F3F" w:rsidRDefault="00835D33" w:rsidP="006108A2">
      <w:pPr>
        <w:pStyle w:val="a3"/>
        <w:jc w:val="both"/>
      </w:pPr>
      <w:bookmarkStart w:id="99" w:name="p_65"/>
      <w:bookmarkEnd w:id="99"/>
      <w:r>
        <w:t>- иные мероприятия в целях осуществления строительного контроля, предусмотренные законодательством Российской Федерации и настоящим контрактом.</w:t>
      </w:r>
    </w:p>
    <w:p w:rsidR="005F7F3F" w:rsidRDefault="005F7F3F" w:rsidP="006108A2">
      <w:pPr>
        <w:jc w:val="both"/>
        <w:sectPr w:rsidR="005F7F3F">
          <w:type w:val="continuous"/>
          <w:pgSz w:w="11906" w:h="16838"/>
          <w:pgMar w:top="1134" w:right="1134" w:bottom="1134" w:left="1134" w:header="0" w:footer="0" w:gutter="0"/>
          <w:cols w:space="720"/>
          <w:formProt w:val="0"/>
        </w:sectPr>
      </w:pPr>
    </w:p>
    <w:p w:rsidR="005F7F3F" w:rsidRDefault="005F7F3F" w:rsidP="006108A2">
      <w:pPr>
        <w:pStyle w:val="a3"/>
        <w:jc w:val="both"/>
      </w:pPr>
    </w:p>
    <w:p w:rsidR="005F7F3F" w:rsidRDefault="005F7F3F" w:rsidP="002B36B9">
      <w:pPr>
        <w:jc w:val="center"/>
        <w:sectPr w:rsidR="005F7F3F">
          <w:type w:val="continuous"/>
          <w:pgSz w:w="11906" w:h="16838"/>
          <w:pgMar w:top="1134" w:right="1134" w:bottom="1134" w:left="1134" w:header="0" w:footer="0" w:gutter="0"/>
          <w:cols w:space="720"/>
          <w:formProt w:val="0"/>
        </w:sectPr>
      </w:pPr>
    </w:p>
    <w:p w:rsidR="005F7F3F" w:rsidRDefault="00835D33" w:rsidP="002B36B9">
      <w:pPr>
        <w:pStyle w:val="a3"/>
        <w:jc w:val="center"/>
        <w:rPr>
          <w:b/>
          <w:bCs/>
        </w:rPr>
      </w:pPr>
      <w:r>
        <w:rPr>
          <w:b/>
          <w:bCs/>
        </w:rPr>
        <w:t>5. ЦЕНА И ПОРЯДОК РАСЧЕТОВ</w:t>
      </w:r>
    </w:p>
    <w:p w:rsidR="005F7F3F" w:rsidRDefault="005F7F3F" w:rsidP="006108A2">
      <w:pPr>
        <w:jc w:val="both"/>
        <w:sectPr w:rsidR="005F7F3F">
          <w:type w:val="continuous"/>
          <w:pgSz w:w="11906" w:h="16838"/>
          <w:pgMar w:top="1134" w:right="1134" w:bottom="1134" w:left="1134" w:header="0" w:footer="0" w:gutter="0"/>
          <w:cols w:space="720"/>
          <w:formProt w:val="0"/>
        </w:sectPr>
      </w:pPr>
    </w:p>
    <w:p w:rsidR="00B93F87" w:rsidRDefault="00835D33" w:rsidP="00B93F87">
      <w:pPr>
        <w:pStyle w:val="a3"/>
        <w:jc w:val="both"/>
        <w:rPr>
          <w:rFonts w:ascii="Times New Roman" w:eastAsiaTheme="minorEastAsia" w:hAnsi="Times New Roman" w:cs="Times New Roman"/>
          <w:lang w:eastAsia="ru-RU"/>
        </w:rPr>
      </w:pPr>
      <w:bookmarkStart w:id="100" w:name="p_74"/>
      <w:bookmarkStart w:id="101" w:name="entry_501"/>
      <w:bookmarkEnd w:id="100"/>
      <w:bookmarkEnd w:id="101"/>
      <w:r>
        <w:t>5.1.</w:t>
      </w:r>
      <w:r>
        <w:rPr>
          <w:rFonts w:ascii="Times New Roman" w:eastAsiaTheme="minorEastAsia" w:hAnsi="Times New Roman" w:cs="Times New Roman"/>
          <w:lang w:eastAsia="ru-RU"/>
        </w:rPr>
        <w:t xml:space="preserve"> Цена контракта, является твердой, определена на весь срок исполнения контракта и включает в себя прибыль Подрядчика,</w:t>
      </w:r>
      <w:r>
        <w:rPr>
          <w:rFonts w:ascii="Times New Roman" w:eastAsiaTheme="minorEastAsia" w:hAnsi="Times New Roman" w:cs="Times New Roman"/>
          <w:i/>
          <w:lang w:eastAsia="ru-RU"/>
        </w:rPr>
        <w:t xml:space="preserve"> </w:t>
      </w:r>
      <w:r>
        <w:rPr>
          <w:rFonts w:ascii="Times New Roman" w:eastAsiaTheme="minorEastAsia" w:hAnsi="Times New Roman" w:cs="Times New Roman"/>
          <w:lang w:eastAsia="ru-RU"/>
        </w:rPr>
        <w:t>расходы на приобретение Подрядчиком материалов, необходимых для производства работ, стоимость материалов, конструкций, используемых машин и механизмов, оборудования, расходы на перевозку, вывоз строительного мусора</w:t>
      </w:r>
      <w:r>
        <w:rPr>
          <w:rFonts w:ascii="Times New Roman" w:eastAsiaTheme="minorEastAsia" w:hAnsi="Times New Roman" w:cs="Times New Roman"/>
          <w:i/>
          <w:lang w:eastAsia="ru-RU"/>
        </w:rPr>
        <w:t>,</w:t>
      </w:r>
      <w:r>
        <w:rPr>
          <w:rFonts w:ascii="Times New Roman" w:eastAsiaTheme="minorEastAsia" w:hAnsi="Times New Roman" w:cs="Times New Roman"/>
          <w:lang w:eastAsia="ru-RU"/>
        </w:rPr>
        <w:t xml:space="preserve">  уплату налогов, сборов, других обязательных платежей и иных расходов Подрядчика, связанных с выполнением обязательств по контракту, при котором цена контракта (цена работ) составляет: </w:t>
      </w:r>
      <w:r w:rsidR="00DF253C" w:rsidRPr="00DF253C">
        <w:rPr>
          <w:rFonts w:ascii="Times New Roman" w:eastAsiaTheme="minorEastAsia" w:hAnsi="Times New Roman" w:cs="Times New Roman"/>
          <w:lang w:eastAsia="ru-RU"/>
        </w:rPr>
        <w:t>3365600</w:t>
      </w:r>
      <w:r>
        <w:rPr>
          <w:rFonts w:ascii="Times New Roman" w:eastAsiaTheme="minorEastAsia" w:hAnsi="Times New Roman" w:cs="Times New Roman"/>
          <w:b/>
          <w:lang w:eastAsia="ru-RU"/>
        </w:rPr>
        <w:t xml:space="preserve"> </w:t>
      </w:r>
      <w:r>
        <w:rPr>
          <w:rFonts w:ascii="Times New Roman" w:eastAsiaTheme="minorEastAsia" w:hAnsi="Times New Roman" w:cs="Times New Roman"/>
          <w:lang w:eastAsia="ru-RU"/>
        </w:rPr>
        <w:t>(</w:t>
      </w:r>
      <w:r w:rsidR="00DF253C">
        <w:rPr>
          <w:rFonts w:ascii="Times New Roman" w:eastAsiaTheme="minorEastAsia" w:hAnsi="Times New Roman" w:cs="Times New Roman"/>
          <w:lang w:eastAsia="ru-RU"/>
        </w:rPr>
        <w:t>Три миллиона триста шестьдесят пять тысяч шестьсот</w:t>
      </w:r>
      <w:r>
        <w:rPr>
          <w:rFonts w:ascii="Times New Roman" w:eastAsiaTheme="minorEastAsia" w:hAnsi="Times New Roman" w:cs="Times New Roman"/>
          <w:lang w:eastAsia="ru-RU"/>
        </w:rPr>
        <w:t xml:space="preserve">) рублей </w:t>
      </w:r>
      <w:r w:rsidR="00DF253C">
        <w:rPr>
          <w:rFonts w:ascii="Times New Roman" w:eastAsiaTheme="minorEastAsia" w:hAnsi="Times New Roman" w:cs="Times New Roman"/>
          <w:lang w:eastAsia="ru-RU"/>
        </w:rPr>
        <w:t>00</w:t>
      </w:r>
      <w:r>
        <w:rPr>
          <w:rFonts w:ascii="Times New Roman" w:eastAsiaTheme="minorEastAsia" w:hAnsi="Times New Roman" w:cs="Times New Roman"/>
          <w:lang w:eastAsia="ru-RU"/>
        </w:rPr>
        <w:t xml:space="preserve"> копеек, НДС </w:t>
      </w:r>
      <w:r w:rsidR="00E03C85">
        <w:rPr>
          <w:rFonts w:ascii="Times New Roman" w:eastAsiaTheme="minorEastAsia" w:hAnsi="Times New Roman" w:cs="Times New Roman"/>
          <w:lang w:eastAsia="ru-RU"/>
        </w:rPr>
        <w:t>20% 560 933 (Пятьсот шестьдесят тысяч девятьсот тридцать три) рубля 33 копейки.</w:t>
      </w:r>
    </w:p>
    <w:p w:rsidR="005F7F3F" w:rsidRDefault="00835D33" w:rsidP="00B93F87">
      <w:pPr>
        <w:pStyle w:val="a3"/>
        <w:jc w:val="both"/>
      </w:pPr>
      <w:r>
        <w:rPr>
          <w:rFonts w:ascii="Times New Roman" w:eastAsiaTheme="minorEastAsia" w:hAnsi="Times New Roman" w:cs="Times New Roman"/>
          <w:lang w:eastAsia="ru-RU"/>
        </w:rPr>
        <w:t xml:space="preserve">5.2. Оплата за  выполненные работы осуществляется путем безналичного перечисления денежных средств на расчетный счет Подрядчика, указанный в настоящем контракте,  после выполнения последним всего предусмотренного контрактом объема работ при отсутствии у Заказчика претензий и замечаний по количеству и качеству выполненных работ, в течение 7 (семи) рабочих дней  со дня подписания Сторонами документа о приемке работ в единой информационной системе, </w:t>
      </w:r>
      <w:r>
        <w:rPr>
          <w:rFonts w:ascii="Times New Roman" w:eastAsiaTheme="minorEastAsia" w:hAnsi="Times New Roman" w:cs="Times New Roman"/>
          <w:b/>
          <w:bCs/>
          <w:lang w:eastAsia="ru-RU"/>
        </w:rPr>
        <w:t xml:space="preserve">справки о стоимости выполненных работ и затрат по </w:t>
      </w:r>
      <w:hyperlink r:id="rId5" w:anchor="/document/12117360/entry/2000" w:history="1">
        <w:r>
          <w:rPr>
            <w:rStyle w:val="-"/>
            <w:rFonts w:ascii="Times New Roman" w:eastAsiaTheme="minorEastAsia" w:hAnsi="Times New Roman" w:cs="Times New Roman"/>
            <w:b/>
            <w:bCs/>
            <w:lang w:eastAsia="ru-RU"/>
          </w:rPr>
          <w:t>форме КС-3</w:t>
        </w:r>
      </w:hyperlink>
      <w:r>
        <w:rPr>
          <w:rFonts w:ascii="Times New Roman" w:eastAsiaTheme="minorEastAsia" w:hAnsi="Times New Roman" w:cs="Times New Roman"/>
          <w:b/>
          <w:bCs/>
          <w:lang w:eastAsia="ru-RU"/>
        </w:rPr>
        <w:t>.</w:t>
      </w:r>
    </w:p>
    <w:p w:rsidR="005F7F3F" w:rsidRDefault="00835D33" w:rsidP="006108A2">
      <w:pPr>
        <w:jc w:val="both"/>
      </w:pPr>
      <w:r>
        <w:rPr>
          <w:rFonts w:ascii="Times New Roman" w:eastAsiaTheme="minorEastAsia" w:hAnsi="Times New Roman" w:cs="Times New Roman"/>
          <w:lang w:eastAsia="ru-RU"/>
        </w:rPr>
        <w:t>5.3.</w:t>
      </w:r>
      <w:r>
        <w:rPr>
          <w:rFonts w:ascii="Times New Roman" w:eastAsiaTheme="minorEastAsia" w:hAnsi="Times New Roman" w:cs="Times New Roman"/>
          <w:b/>
          <w:lang w:eastAsia="ru-RU"/>
        </w:rPr>
        <w:t xml:space="preserve"> </w:t>
      </w:r>
      <w:r>
        <w:rPr>
          <w:rFonts w:ascii="Times New Roman" w:eastAsiaTheme="minorEastAsia" w:hAnsi="Times New Roman" w:cs="Times New Roman"/>
          <w:lang w:eastAsia="ru-RU"/>
        </w:rPr>
        <w:t>Документ о</w:t>
      </w:r>
      <w:r>
        <w:rPr>
          <w:rFonts w:ascii="Times New Roman" w:eastAsiaTheme="minorEastAsia" w:hAnsi="Times New Roman" w:cs="Times New Roman"/>
          <w:b/>
          <w:lang w:eastAsia="ru-RU"/>
        </w:rPr>
        <w:t xml:space="preserve"> </w:t>
      </w:r>
      <w:r>
        <w:rPr>
          <w:rFonts w:ascii="Times New Roman" w:eastAsiaTheme="minorEastAsia" w:hAnsi="Times New Roman" w:cs="Times New Roman"/>
          <w:lang w:eastAsia="ru-RU"/>
        </w:rPr>
        <w:t xml:space="preserve">приемке </w:t>
      </w:r>
      <w:proofErr w:type="gramStart"/>
      <w:r>
        <w:rPr>
          <w:rFonts w:ascii="Times New Roman" w:eastAsiaTheme="minorEastAsia" w:hAnsi="Times New Roman" w:cs="Times New Roman"/>
          <w:lang w:eastAsia="ru-RU"/>
        </w:rPr>
        <w:t>работ  составляется</w:t>
      </w:r>
      <w:proofErr w:type="gramEnd"/>
      <w:r>
        <w:rPr>
          <w:rFonts w:ascii="Times New Roman" w:eastAsiaTheme="minorEastAsia" w:hAnsi="Times New Roman" w:cs="Times New Roman"/>
          <w:lang w:eastAsia="ru-RU"/>
        </w:rPr>
        <w:t xml:space="preserve"> по фактически выполненным объемам работ. Срок оплаты не превышает 7 (семь) рабочих дней с даты подписания Заказчиком документа о приемке и с</w:t>
      </w:r>
      <w:r>
        <w:rPr>
          <w:rFonts w:ascii="Times New Roman" w:eastAsiaTheme="minorEastAsia" w:hAnsi="Times New Roman" w:cs="Times New Roman"/>
          <w:b/>
          <w:bCs/>
          <w:lang w:eastAsia="ru-RU"/>
        </w:rPr>
        <w:t xml:space="preserve">правки о стоимости выполненных работ и затрат формы № КС-3 в единой информационной системе. </w:t>
      </w:r>
    </w:p>
    <w:p w:rsidR="005F7F3F" w:rsidRDefault="00835D33" w:rsidP="006108A2">
      <w:pPr>
        <w:jc w:val="both"/>
      </w:pPr>
      <w:r>
        <w:rPr>
          <w:rFonts w:ascii="Times New Roman" w:eastAsiaTheme="minorEastAsia" w:hAnsi="Times New Roman" w:cs="Times New Roman"/>
          <w:lang w:eastAsia="ru-RU"/>
        </w:rPr>
        <w:t xml:space="preserve">5.4. Все расчеты по настоящему контракту осуществляются за счет </w:t>
      </w:r>
      <w:proofErr w:type="gramStart"/>
      <w:r>
        <w:rPr>
          <w:rFonts w:ascii="Times New Roman" w:eastAsiaTheme="minorEastAsia" w:hAnsi="Times New Roman" w:cs="Times New Roman"/>
          <w:lang w:eastAsia="ru-RU"/>
        </w:rPr>
        <w:t>выделенных  Заказчику</w:t>
      </w:r>
      <w:proofErr w:type="gramEnd"/>
      <w:r>
        <w:rPr>
          <w:rFonts w:ascii="Times New Roman" w:eastAsiaTheme="minorEastAsia" w:hAnsi="Times New Roman" w:cs="Times New Roman"/>
          <w:lang w:eastAsia="ru-RU"/>
        </w:rPr>
        <w:t xml:space="preserve"> средств федерального бюджета, в пределах лимитов бюджетных обязательств на 2023 год по виду расходов</w:t>
      </w:r>
      <w:r>
        <w:rPr>
          <w:rFonts w:ascii="Times New Roman" w:eastAsiaTheme="minorEastAsia" w:hAnsi="Times New Roman" w:cs="Times New Roman"/>
          <w:b/>
          <w:lang w:eastAsia="ru-RU"/>
        </w:rPr>
        <w:t xml:space="preserve"> 243</w:t>
      </w:r>
      <w:r>
        <w:rPr>
          <w:rFonts w:ascii="Times New Roman" w:eastAsiaTheme="minorEastAsia" w:hAnsi="Times New Roman" w:cs="Times New Roman"/>
          <w:lang w:eastAsia="ru-RU"/>
        </w:rPr>
        <w:t>, в порядке и сроки, установленные настоящим контрактом.</w:t>
      </w:r>
    </w:p>
    <w:p w:rsidR="005C6AD3" w:rsidRDefault="00835D33" w:rsidP="006108A2">
      <w:pPr>
        <w:pStyle w:val="a3"/>
        <w:jc w:val="both"/>
        <w:rPr>
          <w:highlight w:val="yellow"/>
        </w:rPr>
      </w:pPr>
      <w:r>
        <w:rPr>
          <w:rFonts w:ascii="Times New Roman" w:eastAsiaTheme="minorEastAsia" w:hAnsi="Times New Roman" w:cs="Times New Roman"/>
          <w:lang w:eastAsia="ru-RU"/>
        </w:rPr>
        <w:t>5.5. В случае если настоящий контракт заключается с юридическим лицом или  физическим лицом, в том числе зарегистрированным в качестве индивидуального предпринимателя, сумма, подлежащая уплате такому лицу, уменьшается на размер налогов, сборов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r>
        <w:t xml:space="preserve"> </w:t>
      </w:r>
      <w:bookmarkStart w:id="102" w:name="entry_505"/>
      <w:bookmarkStart w:id="103" w:name="p_85"/>
      <w:bookmarkEnd w:id="102"/>
      <w:bookmarkEnd w:id="103"/>
    </w:p>
    <w:p w:rsidR="005F7F3F" w:rsidRDefault="005F7F3F" w:rsidP="006108A2">
      <w:pPr>
        <w:jc w:val="both"/>
        <w:sectPr w:rsidR="005F7F3F">
          <w:type w:val="continuous"/>
          <w:pgSz w:w="11906" w:h="16838"/>
          <w:pgMar w:top="1134" w:right="1134" w:bottom="1134" w:left="1134" w:header="0" w:footer="0" w:gutter="0"/>
          <w:cols w:space="720"/>
          <w:formProt w:val="0"/>
        </w:sectPr>
      </w:pPr>
    </w:p>
    <w:p w:rsidR="005F7F3F" w:rsidRDefault="00835D33" w:rsidP="002B36B9">
      <w:pPr>
        <w:pStyle w:val="a3"/>
        <w:jc w:val="center"/>
      </w:pPr>
      <w:r>
        <w:rPr>
          <w:b/>
          <w:bCs/>
        </w:rPr>
        <w:t>6. ПОРЯДОК ПРИЕМКИ-СДАЧИ ВЫПОЛНЕННЫХ РАБОТ</w:t>
      </w:r>
    </w:p>
    <w:p w:rsidR="005F7F3F" w:rsidRDefault="005F7F3F" w:rsidP="006108A2">
      <w:pPr>
        <w:jc w:val="both"/>
        <w:sectPr w:rsidR="005F7F3F">
          <w:type w:val="continuous"/>
          <w:pgSz w:w="11906" w:h="16838"/>
          <w:pgMar w:top="1134" w:right="1134" w:bottom="1134" w:left="1134" w:header="0" w:footer="0" w:gutter="0"/>
          <w:cols w:space="720"/>
          <w:formProt w:val="0"/>
        </w:sectPr>
      </w:pPr>
    </w:p>
    <w:p w:rsidR="005F7F3F" w:rsidRDefault="00835D33" w:rsidP="006108A2">
      <w:pPr>
        <w:pStyle w:val="a3"/>
        <w:jc w:val="both"/>
      </w:pPr>
      <w:bookmarkStart w:id="104" w:name="entry_601"/>
      <w:bookmarkStart w:id="105" w:name="p_89"/>
      <w:bookmarkEnd w:id="104"/>
      <w:bookmarkEnd w:id="105"/>
      <w:r>
        <w:t xml:space="preserve">6.1. Подрядчик в срок не позднее 3 (трех) рабочих дней до даты сдачи работ направляет Заказчику письменное уведомление о завершении работ  и справку о стоимости выполненных работ и затрат по </w:t>
      </w:r>
      <w:hyperlink r:id="rId6" w:anchor="/document/12117360/entry/2000" w:history="1">
        <w:r>
          <w:rPr>
            <w:rStyle w:val="-"/>
          </w:rPr>
          <w:t>форме КС-3</w:t>
        </w:r>
      </w:hyperlink>
      <w:r>
        <w:t xml:space="preserve"> с приложением необходимой исполнительной документации, подтверждающей выполнение работ  в объеме, предусмотренном настоящим контрактом, и актов на скрытые работы.</w:t>
      </w:r>
    </w:p>
    <w:p w:rsidR="005F7F3F" w:rsidRDefault="005F7F3F" w:rsidP="006108A2">
      <w:pPr>
        <w:jc w:val="both"/>
        <w:sectPr w:rsidR="005F7F3F">
          <w:type w:val="continuous"/>
          <w:pgSz w:w="11906" w:h="16838"/>
          <w:pgMar w:top="1134" w:right="1134" w:bottom="1134" w:left="1134" w:header="0" w:footer="0" w:gutter="0"/>
          <w:cols w:space="720"/>
          <w:formProt w:val="0"/>
        </w:sectPr>
      </w:pPr>
    </w:p>
    <w:p w:rsidR="005F7F3F" w:rsidRDefault="00835D33" w:rsidP="006108A2">
      <w:pPr>
        <w:pStyle w:val="a3"/>
        <w:jc w:val="both"/>
      </w:pPr>
      <w:bookmarkStart w:id="106" w:name="entry_602"/>
      <w:bookmarkStart w:id="107" w:name="p_90"/>
      <w:bookmarkEnd w:id="106"/>
      <w:bookmarkEnd w:id="107"/>
      <w:r>
        <w:t xml:space="preserve">6.2. Заказчик обязан в течение 3 (трех) рабочих дней с момента получения уведомления о завершении </w:t>
      </w:r>
      <w:proofErr w:type="gramStart"/>
      <w:r>
        <w:t>работ  с</w:t>
      </w:r>
      <w:proofErr w:type="gramEnd"/>
      <w:r>
        <w:t xml:space="preserve"> участием Подрядчика осмотреть и принять выполненную работу (ее результат), а при обнаружении отступлений от контракта, ухудшающих результат работы, или иных недостатков в работе немедленно заявить об этом Подрядчику.</w:t>
      </w:r>
    </w:p>
    <w:p w:rsidR="005F7F3F" w:rsidRDefault="005F7F3F" w:rsidP="006108A2">
      <w:pPr>
        <w:jc w:val="both"/>
        <w:sectPr w:rsidR="005F7F3F">
          <w:type w:val="continuous"/>
          <w:pgSz w:w="11906" w:h="16838"/>
          <w:pgMar w:top="1134" w:right="1134" w:bottom="1134" w:left="1134" w:header="0" w:footer="0" w:gutter="0"/>
          <w:cols w:space="720"/>
          <w:formProt w:val="0"/>
        </w:sectPr>
      </w:pPr>
    </w:p>
    <w:p w:rsidR="005F7F3F" w:rsidRDefault="00835D33" w:rsidP="006108A2">
      <w:pPr>
        <w:pStyle w:val="a3"/>
        <w:jc w:val="both"/>
      </w:pPr>
      <w:bookmarkStart w:id="108" w:name="entry_603"/>
      <w:bookmarkStart w:id="109" w:name="p_91"/>
      <w:bookmarkEnd w:id="108"/>
      <w:bookmarkEnd w:id="109"/>
      <w:r>
        <w:t xml:space="preserve">6.3. Процедура приемки включает в себя проведение экспертизы в целях проверки представленных Подрядчиком результатов, предусмотренных контрактом, на соответствие условиям контракта. Указанная экспертиза </w:t>
      </w:r>
      <w:proofErr w:type="gramStart"/>
      <w:r>
        <w:t>осуществляется  Заказчиком</w:t>
      </w:r>
      <w:proofErr w:type="gramEnd"/>
      <w:r>
        <w:t>.</w:t>
      </w:r>
    </w:p>
    <w:p w:rsidR="005F7F3F" w:rsidRDefault="005F7F3F" w:rsidP="006108A2">
      <w:pPr>
        <w:jc w:val="both"/>
        <w:sectPr w:rsidR="005F7F3F">
          <w:type w:val="continuous"/>
          <w:pgSz w:w="11906" w:h="16838"/>
          <w:pgMar w:top="1134" w:right="1134" w:bottom="1134" w:left="1134" w:header="0" w:footer="0" w:gutter="0"/>
          <w:cols w:space="720"/>
          <w:formProt w:val="0"/>
        </w:sectPr>
      </w:pPr>
    </w:p>
    <w:p w:rsidR="005F7F3F" w:rsidRDefault="00835D33" w:rsidP="006108A2">
      <w:pPr>
        <w:pStyle w:val="a3"/>
        <w:jc w:val="both"/>
      </w:pPr>
      <w:bookmarkStart w:id="110" w:name="entry_604"/>
      <w:bookmarkStart w:id="111" w:name="p_92"/>
      <w:bookmarkEnd w:id="110"/>
      <w:bookmarkEnd w:id="111"/>
      <w:r>
        <w:t>6.4. Результаты приемки оформляются документом о приемке, подписанным обеими Сторонами.</w:t>
      </w:r>
    </w:p>
    <w:p w:rsidR="005F7F3F" w:rsidRDefault="005F7F3F" w:rsidP="006108A2">
      <w:pPr>
        <w:jc w:val="both"/>
        <w:sectPr w:rsidR="005F7F3F">
          <w:type w:val="continuous"/>
          <w:pgSz w:w="11906" w:h="16838"/>
          <w:pgMar w:top="1134" w:right="1134" w:bottom="1134" w:left="1134" w:header="0" w:footer="0" w:gutter="0"/>
          <w:cols w:space="720"/>
          <w:formProt w:val="0"/>
        </w:sectPr>
      </w:pPr>
    </w:p>
    <w:p w:rsidR="005F7F3F" w:rsidRDefault="00835D33" w:rsidP="006108A2">
      <w:pPr>
        <w:pStyle w:val="a3"/>
        <w:jc w:val="both"/>
      </w:pPr>
      <w:bookmarkStart w:id="112" w:name="entry_605"/>
      <w:bookmarkStart w:id="113" w:name="p_93"/>
      <w:bookmarkEnd w:id="112"/>
      <w:bookmarkEnd w:id="113"/>
      <w:r>
        <w:t xml:space="preserve">6.5. Подрядчик не позднее 3 (трех) рабочих дней формирует с использованием единой информационной системы, подписывает усиленной </w:t>
      </w:r>
      <w:hyperlink r:id="rId7" w:anchor="/document/12184522/entry/21" w:history="1">
        <w:r>
          <w:rPr>
            <w:rStyle w:val="-"/>
          </w:rPr>
          <w:t>электронной подписью</w:t>
        </w:r>
      </w:hyperlink>
      <w:r>
        <w:t xml:space="preserve"> лица, имеющего право действовать от имени Подрядчика, и размещает в единой информационной системе документ о приемке.</w:t>
      </w:r>
    </w:p>
    <w:p w:rsidR="005F7F3F" w:rsidRDefault="005F7F3F" w:rsidP="006108A2">
      <w:pPr>
        <w:jc w:val="both"/>
        <w:sectPr w:rsidR="005F7F3F">
          <w:type w:val="continuous"/>
          <w:pgSz w:w="11906" w:h="16838"/>
          <w:pgMar w:top="1134" w:right="1134" w:bottom="1134" w:left="1134" w:header="0" w:footer="0" w:gutter="0"/>
          <w:cols w:space="720"/>
          <w:formProt w:val="0"/>
        </w:sectPr>
      </w:pPr>
    </w:p>
    <w:p w:rsidR="005F7F3F" w:rsidRDefault="00835D33" w:rsidP="006108A2">
      <w:pPr>
        <w:pStyle w:val="a3"/>
        <w:jc w:val="both"/>
      </w:pPr>
      <w:bookmarkStart w:id="114" w:name="entry_606"/>
      <w:bookmarkStart w:id="115" w:name="p_94"/>
      <w:bookmarkEnd w:id="114"/>
      <w:bookmarkEnd w:id="115"/>
      <w:r>
        <w:t>6.6. К д</w:t>
      </w:r>
      <w:r>
        <w:rPr>
          <w:b/>
          <w:bCs/>
        </w:rPr>
        <w:t xml:space="preserve">окументу о </w:t>
      </w:r>
      <w:proofErr w:type="gramStart"/>
      <w:r>
        <w:rPr>
          <w:b/>
          <w:bCs/>
        </w:rPr>
        <w:t>приемке  прилагаются</w:t>
      </w:r>
      <w:proofErr w:type="gramEnd"/>
      <w:r>
        <w:rPr>
          <w:b/>
          <w:bCs/>
        </w:rPr>
        <w:t xml:space="preserve"> документы: акт выполненных работ формы КС-2, справка о стоимости выполненных работ и затрат формы КС-3.</w:t>
      </w:r>
    </w:p>
    <w:p w:rsidR="005F7F3F" w:rsidRDefault="005F7F3F" w:rsidP="006108A2">
      <w:pPr>
        <w:jc w:val="both"/>
        <w:sectPr w:rsidR="005F7F3F">
          <w:type w:val="continuous"/>
          <w:pgSz w:w="11906" w:h="16838"/>
          <w:pgMar w:top="1134" w:right="1134" w:bottom="1134" w:left="1134" w:header="0" w:footer="0" w:gutter="0"/>
          <w:cols w:space="720"/>
          <w:formProt w:val="0"/>
        </w:sectPr>
      </w:pPr>
    </w:p>
    <w:p w:rsidR="005F7F3F" w:rsidRDefault="00835D33" w:rsidP="006108A2">
      <w:pPr>
        <w:pStyle w:val="a3"/>
        <w:jc w:val="both"/>
      </w:pPr>
      <w:bookmarkStart w:id="116" w:name="entry_607"/>
      <w:bookmarkStart w:id="117" w:name="p_95"/>
      <w:bookmarkEnd w:id="116"/>
      <w:bookmarkEnd w:id="117"/>
      <w:r>
        <w:t>6.7. Документ о приемке, подписанный Подрядчиком, не позднее одного часа с момента его размещения в единой информационной системе автоматически с использованием единой информационной системы направляется Заказчику.</w:t>
      </w:r>
    </w:p>
    <w:p w:rsidR="005F7F3F" w:rsidRDefault="00835D33" w:rsidP="006108A2">
      <w:pPr>
        <w:pStyle w:val="a3"/>
        <w:jc w:val="both"/>
      </w:pPr>
      <w:bookmarkStart w:id="118" w:name="p_96"/>
      <w:bookmarkEnd w:id="118"/>
      <w:r>
        <w:t>Датой поступления Заказчику документа о приемке, подписанного Подрядчиком, считается дата размещения такого документа в единой информационной системе в соответствии с часовой зоной, в которой расположен Заказчик.</w:t>
      </w:r>
    </w:p>
    <w:p w:rsidR="005F7F3F" w:rsidRDefault="005F7F3F" w:rsidP="006108A2">
      <w:pPr>
        <w:jc w:val="both"/>
        <w:sectPr w:rsidR="005F7F3F">
          <w:type w:val="continuous"/>
          <w:pgSz w:w="11906" w:h="16838"/>
          <w:pgMar w:top="1134" w:right="1134" w:bottom="1134" w:left="1134" w:header="0" w:footer="0" w:gutter="0"/>
          <w:cols w:space="720"/>
          <w:formProt w:val="0"/>
        </w:sectPr>
      </w:pPr>
    </w:p>
    <w:p w:rsidR="005F7F3F" w:rsidRDefault="00835D33" w:rsidP="006108A2">
      <w:pPr>
        <w:pStyle w:val="a3"/>
        <w:jc w:val="both"/>
      </w:pPr>
      <w:bookmarkStart w:id="119" w:name="entry_608"/>
      <w:bookmarkStart w:id="120" w:name="p_97"/>
      <w:bookmarkEnd w:id="119"/>
      <w:bookmarkEnd w:id="120"/>
      <w:r>
        <w:t>6</w:t>
      </w:r>
      <w:r>
        <w:rPr>
          <w:b/>
          <w:bCs/>
        </w:rPr>
        <w:t xml:space="preserve">.8. Не позднее 20 (двадцати) рабочих дней со </w:t>
      </w:r>
      <w:r>
        <w:t xml:space="preserve">дня поступления документа о приемке Заказчик подписывает усиленной </w:t>
      </w:r>
      <w:hyperlink r:id="rId8" w:anchor="/document/12184522/entry/21" w:history="1">
        <w:r>
          <w:rPr>
            <w:rStyle w:val="-"/>
          </w:rPr>
          <w:t>электронной подписью</w:t>
        </w:r>
      </w:hyperlink>
      <w:r>
        <w:t xml:space="preserve"> лица, имеющего право действовать от имени Заказчика, и размещает в единой информационной системе документ о приемке либо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rsidR="005F7F3F" w:rsidRDefault="005F7F3F" w:rsidP="006108A2">
      <w:pPr>
        <w:jc w:val="both"/>
        <w:sectPr w:rsidR="005F7F3F">
          <w:type w:val="continuous"/>
          <w:pgSz w:w="11906" w:h="16838"/>
          <w:pgMar w:top="1134" w:right="1134" w:bottom="1134" w:left="1134" w:header="0" w:footer="0" w:gutter="0"/>
          <w:cols w:space="720"/>
          <w:formProt w:val="0"/>
        </w:sectPr>
      </w:pPr>
    </w:p>
    <w:p w:rsidR="005F7F3F" w:rsidRDefault="00835D33" w:rsidP="006108A2">
      <w:pPr>
        <w:pStyle w:val="a3"/>
        <w:jc w:val="both"/>
      </w:pPr>
      <w:bookmarkStart w:id="121" w:name="entry_609"/>
      <w:bookmarkStart w:id="122" w:name="p_98"/>
      <w:bookmarkEnd w:id="121"/>
      <w:bookmarkEnd w:id="122"/>
      <w:r>
        <w:t>6.9. Документ о приемке, мотивированный отказ от подписания документа о приемке не позднее одного часа с момента размещения в единой информационной системе направляются автоматически с использованием единой информационной системы Подрядчику.</w:t>
      </w:r>
    </w:p>
    <w:p w:rsidR="005F7F3F" w:rsidRDefault="00835D33" w:rsidP="006108A2">
      <w:pPr>
        <w:pStyle w:val="a3"/>
        <w:jc w:val="both"/>
      </w:pPr>
      <w:bookmarkStart w:id="123" w:name="p_99"/>
      <w:bookmarkEnd w:id="123"/>
      <w:r>
        <w:t>Датой поступления Подрядчику документа о приемке, мотивированного отказа от подписания документа о приемке считается дата размещения таких документа о приемке, мотивированного отказа в единой информационной системе в соответствии с часовой зоной, в которой расположен Подрядчик.</w:t>
      </w:r>
    </w:p>
    <w:p w:rsidR="005F7F3F" w:rsidRDefault="005F7F3F" w:rsidP="006108A2">
      <w:pPr>
        <w:jc w:val="both"/>
        <w:sectPr w:rsidR="005F7F3F">
          <w:type w:val="continuous"/>
          <w:pgSz w:w="11906" w:h="16838"/>
          <w:pgMar w:top="1134" w:right="1134" w:bottom="1134" w:left="1134" w:header="0" w:footer="0" w:gutter="0"/>
          <w:cols w:space="720"/>
          <w:formProt w:val="0"/>
        </w:sectPr>
      </w:pPr>
    </w:p>
    <w:p w:rsidR="005F7F3F" w:rsidRDefault="00835D33" w:rsidP="006108A2">
      <w:pPr>
        <w:pStyle w:val="a3"/>
        <w:jc w:val="both"/>
      </w:pPr>
      <w:bookmarkStart w:id="124" w:name="entry_610"/>
      <w:bookmarkStart w:id="125" w:name="p_100"/>
      <w:bookmarkEnd w:id="124"/>
      <w:bookmarkEnd w:id="125"/>
      <w:r>
        <w:t>6.10. 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направить Заказчику документ о приемке в порядке, предусмотренном настоящим контрактом.</w:t>
      </w:r>
    </w:p>
    <w:p w:rsidR="005F7F3F" w:rsidRDefault="005F7F3F" w:rsidP="006108A2">
      <w:pPr>
        <w:jc w:val="both"/>
        <w:sectPr w:rsidR="005F7F3F">
          <w:type w:val="continuous"/>
          <w:pgSz w:w="11906" w:h="16838"/>
          <w:pgMar w:top="1134" w:right="1134" w:bottom="1134" w:left="1134" w:header="0" w:footer="0" w:gutter="0"/>
          <w:cols w:space="720"/>
          <w:formProt w:val="0"/>
        </w:sectPr>
      </w:pPr>
    </w:p>
    <w:p w:rsidR="00EE4BCA" w:rsidRDefault="00835D33" w:rsidP="00EE4BCA">
      <w:pPr>
        <w:pStyle w:val="a3"/>
        <w:jc w:val="both"/>
      </w:pPr>
      <w:bookmarkStart w:id="126" w:name="entry_611"/>
      <w:bookmarkStart w:id="127" w:name="p_101"/>
      <w:bookmarkEnd w:id="126"/>
      <w:bookmarkEnd w:id="127"/>
      <w:r>
        <w:t xml:space="preserve">6.11. </w:t>
      </w:r>
      <w:r w:rsidR="00EE4BCA">
        <w:t>В случае создания приемочной комиссии не позднее двадцати рабочих дней, следующих за днем поступления Заказчику документа о приемке:</w:t>
      </w:r>
    </w:p>
    <w:p w:rsidR="00EE4BCA" w:rsidRDefault="00EE4BCA" w:rsidP="00EE4BCA">
      <w:pPr>
        <w:pStyle w:val="a3"/>
        <w:jc w:val="both"/>
      </w:pPr>
      <w:r>
        <w:t>а) члены приемочной комиссии подписывают усиленными электронными подписями поступивший документ о приемке или формируют с использованием ЕИС, подписывают усиленными электронными подписями мотивированный отказ от подписания документа о приемке с указанием причин такого отказа;</w:t>
      </w:r>
    </w:p>
    <w:p w:rsidR="00EE4BCA" w:rsidRDefault="00EE4BCA" w:rsidP="00EE4BCA">
      <w:pPr>
        <w:pStyle w:val="a3"/>
        <w:jc w:val="both"/>
      </w:pPr>
      <w:r>
        <w:t>б) после подписания членами приемочной комиссии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ЕИС.</w:t>
      </w:r>
    </w:p>
    <w:p w:rsidR="00EE4BCA" w:rsidRDefault="00EE4BCA" w:rsidP="006108A2">
      <w:pPr>
        <w:pStyle w:val="a3"/>
        <w:jc w:val="both"/>
      </w:pPr>
      <w:r>
        <w:t xml:space="preserve"> Документ о приемке, мотивированный отказ от подписания документа о приемке не позднее одного часа с момента размещения в ЕИС направляются автоматически с использованием ЕИС Подрядчику. Датой поступления </w:t>
      </w:r>
      <w:r w:rsidRPr="00EE4BCA">
        <w:t>Подрядчику</w:t>
      </w:r>
      <w:r>
        <w:t xml:space="preserve"> документа о приемке, мотивированного отказа от подписания документа о приемке считается дата размещения таких документа о приемке, мотивированного отказа в ЕИС в соответствии с часовой зоной, в которой расположен Подрядчик.</w:t>
      </w:r>
    </w:p>
    <w:p w:rsidR="005F7F3F" w:rsidRDefault="00835D33" w:rsidP="006108A2">
      <w:pPr>
        <w:pStyle w:val="a3"/>
        <w:jc w:val="both"/>
      </w:pPr>
      <w:r>
        <w:t>Датой приемки выполненной работы считается дата размещения в единой информационной системе документа о приемке, подписанного Заказчиком.</w:t>
      </w:r>
    </w:p>
    <w:p w:rsidR="005F7F3F" w:rsidRDefault="005F7F3F" w:rsidP="006108A2">
      <w:pPr>
        <w:jc w:val="both"/>
        <w:sectPr w:rsidR="005F7F3F">
          <w:type w:val="continuous"/>
          <w:pgSz w:w="11906" w:h="16838"/>
          <w:pgMar w:top="1134" w:right="1134" w:bottom="1134" w:left="1134" w:header="0" w:footer="0" w:gutter="0"/>
          <w:cols w:space="720"/>
          <w:formProt w:val="0"/>
        </w:sectPr>
      </w:pPr>
    </w:p>
    <w:p w:rsidR="005F7F3F" w:rsidRDefault="00835D33" w:rsidP="006108A2">
      <w:pPr>
        <w:pStyle w:val="a3"/>
        <w:jc w:val="both"/>
      </w:pPr>
      <w:bookmarkStart w:id="128" w:name="p_102"/>
      <w:bookmarkStart w:id="129" w:name="entry_612"/>
      <w:bookmarkEnd w:id="128"/>
      <w:bookmarkEnd w:id="129"/>
      <w:r>
        <w:t xml:space="preserve">6.12. Внесение исправлений в документ о приемке осуществляется путем формирования, подписания усиленными </w:t>
      </w:r>
      <w:hyperlink r:id="rId9" w:anchor="/document/12184522/entry/21" w:history="1">
        <w:r>
          <w:rPr>
            <w:rStyle w:val="-"/>
          </w:rPr>
          <w:t>электронными подписями</w:t>
        </w:r>
      </w:hyperlink>
      <w:r>
        <w:t xml:space="preserve"> лиц, имеющих право действовать от имени Сторон, и размещения в единой информационной системе исправленного документа о приемке.</w:t>
      </w:r>
    </w:p>
    <w:p w:rsidR="005F7F3F" w:rsidRDefault="005F7F3F" w:rsidP="006108A2">
      <w:pPr>
        <w:jc w:val="both"/>
        <w:sectPr w:rsidR="005F7F3F">
          <w:type w:val="continuous"/>
          <w:pgSz w:w="11906" w:h="16838"/>
          <w:pgMar w:top="1134" w:right="1134" w:bottom="1134" w:left="1134" w:header="0" w:footer="0" w:gutter="0"/>
          <w:cols w:space="720"/>
          <w:formProt w:val="0"/>
        </w:sectPr>
      </w:pPr>
    </w:p>
    <w:p w:rsidR="005F7F3F" w:rsidRDefault="00835D33" w:rsidP="006108A2">
      <w:pPr>
        <w:pStyle w:val="a3"/>
        <w:jc w:val="both"/>
      </w:pPr>
      <w:bookmarkStart w:id="130" w:name="entry_614"/>
      <w:bookmarkStart w:id="131" w:name="p_104"/>
      <w:bookmarkEnd w:id="130"/>
      <w:bookmarkEnd w:id="131"/>
      <w:r>
        <w:t>6.13. Заказчик вправе отказаться от приемки результата работ в случае обнаружения недостатков, которые исключают возможность его использования для указанной в настоящем контракте цели и не могут быть устранены Подрядчиком или Заказчиком.</w:t>
      </w:r>
    </w:p>
    <w:p w:rsidR="005F7F3F" w:rsidRDefault="00835D33" w:rsidP="002B36B9">
      <w:pPr>
        <w:pStyle w:val="a3"/>
        <w:jc w:val="center"/>
        <w:rPr>
          <w:b/>
          <w:bCs/>
        </w:rPr>
      </w:pPr>
      <w:r>
        <w:rPr>
          <w:b/>
          <w:bCs/>
        </w:rPr>
        <w:t xml:space="preserve">7. </w:t>
      </w:r>
      <w:proofErr w:type="gramStart"/>
      <w:r>
        <w:rPr>
          <w:b/>
          <w:bCs/>
        </w:rPr>
        <w:t>КАЧЕСТВО  РАБОТЫ</w:t>
      </w:r>
      <w:proofErr w:type="gramEnd"/>
    </w:p>
    <w:p w:rsidR="005F7F3F" w:rsidRDefault="005F7F3F" w:rsidP="006108A2">
      <w:pPr>
        <w:jc w:val="both"/>
        <w:sectPr w:rsidR="005F7F3F">
          <w:type w:val="continuous"/>
          <w:pgSz w:w="11906" w:h="16838"/>
          <w:pgMar w:top="1134" w:right="1134" w:bottom="1134" w:left="1134" w:header="0" w:footer="0" w:gutter="0"/>
          <w:cols w:space="720"/>
          <w:formProt w:val="0"/>
        </w:sectPr>
      </w:pPr>
    </w:p>
    <w:p w:rsidR="005F7F3F" w:rsidRDefault="00835D33" w:rsidP="006108A2">
      <w:pPr>
        <w:pStyle w:val="a3"/>
        <w:jc w:val="both"/>
      </w:pPr>
      <w:bookmarkStart w:id="132" w:name="entry_701"/>
      <w:bookmarkStart w:id="133" w:name="p_106"/>
      <w:bookmarkEnd w:id="132"/>
      <w:bookmarkEnd w:id="133"/>
      <w:r>
        <w:t>7.1. Результат выполненной работы должен в момент передачи Заказчику обладать свойствами, указанными в настоящем контракте или определенными обычно предъявляемыми требованиями, и в пределах разумного срока быть пригодным для установленного настоящим контрактом использования либо для обычного использования результата работы такого рода.</w:t>
      </w:r>
    </w:p>
    <w:p w:rsidR="005F7F3F" w:rsidRDefault="005F7F3F" w:rsidP="006108A2">
      <w:pPr>
        <w:jc w:val="both"/>
        <w:sectPr w:rsidR="005F7F3F">
          <w:type w:val="continuous"/>
          <w:pgSz w:w="11906" w:h="16838"/>
          <w:pgMar w:top="1134" w:right="1134" w:bottom="1134" w:left="1134" w:header="0" w:footer="0" w:gutter="0"/>
          <w:cols w:space="720"/>
          <w:formProt w:val="0"/>
        </w:sectPr>
      </w:pPr>
    </w:p>
    <w:p w:rsidR="005F7F3F" w:rsidRDefault="00835D33" w:rsidP="006108A2">
      <w:pPr>
        <w:pStyle w:val="a3"/>
        <w:jc w:val="both"/>
      </w:pPr>
      <w:bookmarkStart w:id="134" w:name="entry_702"/>
      <w:bookmarkStart w:id="135" w:name="p_107"/>
      <w:bookmarkEnd w:id="134"/>
      <w:bookmarkEnd w:id="135"/>
      <w:r>
        <w:t xml:space="preserve">7.2. Качество выполненной работы должно </w:t>
      </w:r>
      <w:proofErr w:type="gramStart"/>
      <w:r>
        <w:t>соответствовать  Федеральному</w:t>
      </w:r>
      <w:proofErr w:type="gramEnd"/>
      <w:r>
        <w:t xml:space="preserve"> закону от 30.12.2009 N 384-ФЗ (ред. от 02.07.2013) "Технический регламент о безопасности зданий и сооружений", СП 48.13330.2019,  </w:t>
      </w:r>
      <w:bookmarkStart w:id="136" w:name="P0002"/>
      <w:bookmarkEnd w:id="136"/>
      <w:r>
        <w:t>СП 17.13330.2017 « Свод Правил. Кровли», СП 518.1311500.2022 «Навесные фасадные системы с воздушным зазором. Обеспечение пожарной безопасности при монтаже, эксплуатации и ремонте», Правилам устройства электроустановок.</w:t>
      </w:r>
    </w:p>
    <w:p w:rsidR="005F7F3F" w:rsidRDefault="005F7F3F" w:rsidP="006108A2">
      <w:pPr>
        <w:jc w:val="both"/>
        <w:sectPr w:rsidR="005F7F3F">
          <w:type w:val="continuous"/>
          <w:pgSz w:w="11906" w:h="16838"/>
          <w:pgMar w:top="1134" w:right="1134" w:bottom="1134" w:left="1134" w:header="0" w:footer="0" w:gutter="0"/>
          <w:cols w:space="720"/>
          <w:formProt w:val="0"/>
        </w:sectPr>
      </w:pPr>
    </w:p>
    <w:p w:rsidR="005F7F3F" w:rsidRDefault="00835D33" w:rsidP="006108A2">
      <w:pPr>
        <w:pStyle w:val="a3"/>
        <w:jc w:val="both"/>
      </w:pPr>
      <w:bookmarkStart w:id="137" w:name="entry_703"/>
      <w:bookmarkStart w:id="138" w:name="p_108"/>
      <w:bookmarkEnd w:id="137"/>
      <w:bookmarkEnd w:id="138"/>
      <w:r>
        <w:t>7.3. Подрядчик гарантирует достижение объектом указанных в технической документации показателей и возможность эксплуатации объекта в соответствии с настоящим контрактом на протяжении гарантийного срока.</w:t>
      </w:r>
    </w:p>
    <w:p w:rsidR="005F7F3F" w:rsidRDefault="005F7F3F" w:rsidP="006108A2">
      <w:pPr>
        <w:jc w:val="both"/>
        <w:sectPr w:rsidR="005F7F3F">
          <w:type w:val="continuous"/>
          <w:pgSz w:w="11906" w:h="16838"/>
          <w:pgMar w:top="1134" w:right="1134" w:bottom="1134" w:left="1134" w:header="0" w:footer="0" w:gutter="0"/>
          <w:cols w:space="720"/>
          <w:formProt w:val="0"/>
        </w:sectPr>
      </w:pPr>
    </w:p>
    <w:p w:rsidR="005F7F3F" w:rsidRDefault="00835D33" w:rsidP="006108A2">
      <w:pPr>
        <w:pStyle w:val="a3"/>
        <w:jc w:val="both"/>
      </w:pPr>
      <w:bookmarkStart w:id="139" w:name="entry_704"/>
      <w:bookmarkStart w:id="140" w:name="p_109"/>
      <w:bookmarkEnd w:id="139"/>
      <w:bookmarkEnd w:id="140"/>
      <w:r>
        <w:t xml:space="preserve">7.4. Подрядчик несет ответственность перед Заказчиком за допущенные отступления от требований, предусмотренных в технической документации и в обязательных для Сторон строительных нормах и правилах, а также за </w:t>
      </w:r>
      <w:r w:rsidR="002B36B9">
        <w:t>недостижение</w:t>
      </w:r>
      <w:r>
        <w:t xml:space="preserve"> указанных в технической документации показателей объекта.</w:t>
      </w:r>
    </w:p>
    <w:p w:rsidR="005F7F3F" w:rsidRDefault="005F7F3F" w:rsidP="006108A2">
      <w:pPr>
        <w:jc w:val="both"/>
        <w:sectPr w:rsidR="005F7F3F">
          <w:type w:val="continuous"/>
          <w:pgSz w:w="11906" w:h="16838"/>
          <w:pgMar w:top="1134" w:right="1134" w:bottom="1134" w:left="1134" w:header="0" w:footer="0" w:gutter="0"/>
          <w:cols w:space="720"/>
          <w:formProt w:val="0"/>
        </w:sectPr>
      </w:pPr>
    </w:p>
    <w:p w:rsidR="005F7F3F" w:rsidRDefault="00835D33" w:rsidP="006108A2">
      <w:pPr>
        <w:pStyle w:val="a3"/>
        <w:jc w:val="both"/>
      </w:pPr>
      <w:bookmarkStart w:id="141" w:name="entry_705"/>
      <w:bookmarkStart w:id="142" w:name="p_110"/>
      <w:bookmarkEnd w:id="141"/>
      <w:bookmarkEnd w:id="142"/>
      <w:r>
        <w:t>7.5. 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или неправильности инструкций по его эксплуатации, разработанных самим Заказчиком или привлеченными им третьими лицами, ненадлежащего ремонта объекта, произведенного самим Заказчиком или привлеченными им третьими лицами.</w:t>
      </w:r>
    </w:p>
    <w:p w:rsidR="005F7F3F" w:rsidRDefault="005F7F3F" w:rsidP="006108A2">
      <w:pPr>
        <w:jc w:val="both"/>
        <w:sectPr w:rsidR="005F7F3F">
          <w:type w:val="continuous"/>
          <w:pgSz w:w="11906" w:h="16838"/>
          <w:pgMar w:top="1134" w:right="1134" w:bottom="1134" w:left="1134" w:header="0" w:footer="0" w:gutter="0"/>
          <w:cols w:space="720"/>
          <w:formProt w:val="0"/>
        </w:sectPr>
      </w:pPr>
    </w:p>
    <w:p w:rsidR="00626BDD" w:rsidRDefault="00835D33" w:rsidP="006108A2">
      <w:pPr>
        <w:pStyle w:val="a3"/>
        <w:jc w:val="both"/>
      </w:pPr>
      <w:bookmarkStart w:id="143" w:name="entry_707"/>
      <w:bookmarkStart w:id="144" w:name="p_112"/>
      <w:bookmarkEnd w:id="143"/>
      <w:bookmarkEnd w:id="144"/>
      <w:r>
        <w:t>7.6. На результат работы устанавливается гарантийный срок — 60 (шестьдесят) месяцев, который распространяется на все, составляющее результат работы.</w:t>
      </w:r>
      <w:r w:rsidR="00626BDD">
        <w:t xml:space="preserve"> </w:t>
      </w:r>
      <w:bookmarkStart w:id="145" w:name="entry_708"/>
      <w:bookmarkStart w:id="146" w:name="p_113"/>
      <w:bookmarkEnd w:id="145"/>
      <w:bookmarkEnd w:id="146"/>
    </w:p>
    <w:p w:rsidR="00626BDD" w:rsidRDefault="00835D33" w:rsidP="006108A2">
      <w:pPr>
        <w:pStyle w:val="a3"/>
        <w:jc w:val="both"/>
      </w:pPr>
      <w:r>
        <w:t>7.7. Гарантийный срок начинает течь с момента, когда результат выполненной работы был принят или должен был быть принят Заказчиком.</w:t>
      </w:r>
      <w:r w:rsidR="00626BDD">
        <w:t xml:space="preserve"> </w:t>
      </w:r>
      <w:bookmarkStart w:id="147" w:name="p_114"/>
      <w:bookmarkStart w:id="148" w:name="entry_709"/>
      <w:bookmarkEnd w:id="147"/>
      <w:bookmarkEnd w:id="148"/>
    </w:p>
    <w:p w:rsidR="00626BDD" w:rsidRDefault="00835D33" w:rsidP="006108A2">
      <w:pPr>
        <w:pStyle w:val="a3"/>
        <w:jc w:val="both"/>
      </w:pPr>
      <w:r>
        <w:t>7.8. Результат работы должен в течение всего гарантийного срока соответствовать условиям настоящего контракта о качестве.</w:t>
      </w:r>
      <w:r w:rsidR="00626BDD">
        <w:t xml:space="preserve"> </w:t>
      </w:r>
      <w:bookmarkStart w:id="149" w:name="entry_710"/>
      <w:bookmarkStart w:id="150" w:name="p_115"/>
      <w:bookmarkEnd w:id="149"/>
      <w:bookmarkEnd w:id="150"/>
    </w:p>
    <w:p w:rsidR="00626BDD" w:rsidRDefault="00835D33" w:rsidP="006108A2">
      <w:pPr>
        <w:pStyle w:val="a3"/>
        <w:jc w:val="both"/>
      </w:pPr>
      <w:r>
        <w:t>7.9. 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Подрядчик.</w:t>
      </w:r>
      <w:r w:rsidR="00626BDD">
        <w:t xml:space="preserve"> </w:t>
      </w:r>
      <w:bookmarkStart w:id="151" w:name="entry_711"/>
      <w:bookmarkStart w:id="152" w:name="p_116"/>
      <w:bookmarkEnd w:id="151"/>
      <w:bookmarkEnd w:id="152"/>
    </w:p>
    <w:p w:rsidR="00626BDD" w:rsidRDefault="00835D33" w:rsidP="006108A2">
      <w:pPr>
        <w:pStyle w:val="a3"/>
        <w:jc w:val="both"/>
      </w:pPr>
      <w:r>
        <w:t xml:space="preserve">7.10. При обнаружении в течение гарантийного срока недостатков, указанных </w:t>
      </w:r>
      <w:r w:rsidRPr="002B36B9">
        <w:t xml:space="preserve">в </w:t>
      </w:r>
      <w:hyperlink r:id="rId10" w:anchor="/document/55740300/entry/704" w:history="1">
        <w:r w:rsidRPr="002B36B9">
          <w:rPr>
            <w:rStyle w:val="-"/>
          </w:rPr>
          <w:t>пункте 7.4</w:t>
        </w:r>
      </w:hyperlink>
      <w:r>
        <w:t xml:space="preserve"> настоящего контракта, Заказчик должен заявить о них Подрядчику в разумный срок по их обнаружении.</w:t>
      </w:r>
      <w:r w:rsidR="00626BDD">
        <w:t xml:space="preserve"> </w:t>
      </w:r>
      <w:bookmarkStart w:id="153" w:name="entry_712"/>
      <w:bookmarkStart w:id="154" w:name="p_117"/>
      <w:bookmarkEnd w:id="153"/>
      <w:bookmarkEnd w:id="154"/>
    </w:p>
    <w:p w:rsidR="005F7F3F" w:rsidRDefault="00835D33" w:rsidP="006108A2">
      <w:pPr>
        <w:pStyle w:val="a3"/>
        <w:jc w:val="both"/>
      </w:pPr>
      <w:r>
        <w:t>7.11. Заказчик вправе предъявить требования, связанные с недостатками результата работы, обнаруженными в течение гарантийного срока.</w:t>
      </w:r>
    </w:p>
    <w:p w:rsidR="00626BDD" w:rsidRDefault="00835D33" w:rsidP="00626BDD">
      <w:pPr>
        <w:pStyle w:val="a3"/>
        <w:jc w:val="center"/>
        <w:rPr>
          <w:b/>
          <w:bCs/>
        </w:rPr>
      </w:pPr>
      <w:r>
        <w:rPr>
          <w:b/>
          <w:bCs/>
        </w:rPr>
        <w:t>8. ОБЕСПЕЧЕНИЕ ГАРАНТИЙНЫХ ОБЯЗАТЕЛЬСТВ</w:t>
      </w:r>
      <w:bookmarkStart w:id="155" w:name="p_119"/>
      <w:bookmarkStart w:id="156" w:name="entry_801"/>
      <w:bookmarkEnd w:id="155"/>
      <w:bookmarkEnd w:id="156"/>
    </w:p>
    <w:p w:rsidR="005F7F3F" w:rsidRDefault="00835D33" w:rsidP="006357EA">
      <w:pPr>
        <w:pStyle w:val="a3"/>
        <w:jc w:val="both"/>
      </w:pPr>
      <w:r>
        <w:t>8.1.</w:t>
      </w:r>
      <w:r>
        <w:rPr>
          <w:rFonts w:ascii="Times New Roman" w:eastAsiaTheme="minorEastAsia" w:hAnsi="Times New Roman" w:cs="Times New Roman"/>
          <w:color w:val="000000"/>
          <w:lang w:eastAsia="ru-RU"/>
        </w:rPr>
        <w:t xml:space="preserve"> Гарантийные обязательства могут обеспечиваться предоставлением </w:t>
      </w:r>
      <w:proofErr w:type="gramStart"/>
      <w:r>
        <w:rPr>
          <w:rFonts w:ascii="Times New Roman" w:eastAsiaTheme="minorEastAsia" w:hAnsi="Times New Roman" w:cs="Times New Roman"/>
          <w:color w:val="000000"/>
          <w:lang w:eastAsia="ru-RU"/>
        </w:rPr>
        <w:t>независимой  гарантии</w:t>
      </w:r>
      <w:proofErr w:type="gramEnd"/>
      <w:r>
        <w:rPr>
          <w:rFonts w:ascii="Times New Roman" w:eastAsiaTheme="minorEastAsia" w:hAnsi="Times New Roman" w:cs="Times New Roman"/>
          <w:color w:val="000000"/>
          <w:lang w:eastAsia="ru-RU"/>
        </w:rPr>
        <w:t>, соответствующей требованиям, установленным ст.45 Федерального закона №44-ФЗ или внесением денежных средств на расчетный счет, в размере обеспечения исполнения гарантийных обязательств.</w:t>
      </w:r>
    </w:p>
    <w:p w:rsidR="005F7F3F" w:rsidRDefault="00835D33" w:rsidP="006357EA">
      <w:pPr>
        <w:tabs>
          <w:tab w:val="left" w:pos="709"/>
        </w:tabs>
        <w:jc w:val="both"/>
      </w:pPr>
      <w:r>
        <w:rPr>
          <w:rFonts w:ascii="Times New Roman" w:eastAsiaTheme="minorEastAsia" w:hAnsi="Times New Roman" w:cs="Times New Roman"/>
          <w:color w:val="000000"/>
          <w:lang w:eastAsia="ru-RU"/>
        </w:rPr>
        <w:t xml:space="preserve">8.2. Размер обеспечения гарантийных обязательств 5 % начальной (максимальной) цены контракта: </w:t>
      </w:r>
      <w:r w:rsidR="008D15E4">
        <w:rPr>
          <w:rFonts w:ascii="Times New Roman" w:eastAsiaTheme="minorEastAsia" w:hAnsi="Times New Roman" w:cs="Times New Roman"/>
          <w:color w:val="000000"/>
          <w:lang w:eastAsia="ru-RU"/>
        </w:rPr>
        <w:t>168280</w:t>
      </w:r>
      <w:r w:rsidR="00B93F87">
        <w:rPr>
          <w:rFonts w:ascii="Times New Roman" w:eastAsiaTheme="minorEastAsia" w:hAnsi="Times New Roman" w:cs="Times New Roman"/>
          <w:color w:val="000000"/>
          <w:lang w:eastAsia="ru-RU"/>
        </w:rPr>
        <w:t xml:space="preserve"> </w:t>
      </w:r>
      <w:proofErr w:type="gramStart"/>
      <w:r>
        <w:rPr>
          <w:rFonts w:ascii="Times New Roman" w:eastAsiaTheme="minorEastAsia" w:hAnsi="Times New Roman" w:cs="Times New Roman"/>
          <w:color w:val="000000"/>
          <w:lang w:eastAsia="ru-RU"/>
        </w:rPr>
        <w:t>рубл</w:t>
      </w:r>
      <w:r w:rsidR="008D15E4">
        <w:rPr>
          <w:rFonts w:ascii="Times New Roman" w:eastAsiaTheme="minorEastAsia" w:hAnsi="Times New Roman" w:cs="Times New Roman"/>
          <w:color w:val="000000"/>
          <w:lang w:eastAsia="ru-RU"/>
        </w:rPr>
        <w:t>ей</w:t>
      </w:r>
      <w:r>
        <w:rPr>
          <w:rFonts w:ascii="Times New Roman" w:eastAsiaTheme="minorEastAsia" w:hAnsi="Times New Roman" w:cs="Times New Roman"/>
          <w:color w:val="000000"/>
          <w:lang w:eastAsia="ru-RU"/>
        </w:rPr>
        <w:t xml:space="preserve">  </w:t>
      </w:r>
      <w:r w:rsidR="008D15E4">
        <w:rPr>
          <w:rFonts w:ascii="Times New Roman" w:eastAsiaTheme="minorEastAsia" w:hAnsi="Times New Roman" w:cs="Times New Roman"/>
          <w:color w:val="000000"/>
          <w:lang w:eastAsia="ru-RU"/>
        </w:rPr>
        <w:t>00</w:t>
      </w:r>
      <w:proofErr w:type="gramEnd"/>
      <w:r>
        <w:rPr>
          <w:rFonts w:ascii="Times New Roman" w:eastAsiaTheme="minorEastAsia" w:hAnsi="Times New Roman" w:cs="Times New Roman"/>
          <w:color w:val="000000"/>
          <w:lang w:eastAsia="ru-RU"/>
        </w:rPr>
        <w:t xml:space="preserve"> копе</w:t>
      </w:r>
      <w:r w:rsidR="008D15E4">
        <w:rPr>
          <w:rFonts w:ascii="Times New Roman" w:eastAsiaTheme="minorEastAsia" w:hAnsi="Times New Roman" w:cs="Times New Roman"/>
          <w:color w:val="000000"/>
          <w:lang w:eastAsia="ru-RU"/>
        </w:rPr>
        <w:t>ек</w:t>
      </w:r>
      <w:r>
        <w:rPr>
          <w:rFonts w:ascii="Times New Roman" w:eastAsiaTheme="minorEastAsia" w:hAnsi="Times New Roman" w:cs="Times New Roman"/>
          <w:color w:val="000000"/>
          <w:lang w:eastAsia="ru-RU"/>
        </w:rPr>
        <w:t>.</w:t>
      </w:r>
    </w:p>
    <w:p w:rsidR="005F7F3F" w:rsidRDefault="00835D33" w:rsidP="006108A2">
      <w:pPr>
        <w:tabs>
          <w:tab w:val="left" w:pos="709"/>
        </w:tabs>
        <w:jc w:val="both"/>
      </w:pPr>
      <w:r>
        <w:rPr>
          <w:rFonts w:ascii="Times New Roman" w:eastAsiaTheme="minorEastAsia" w:hAnsi="Times New Roman" w:cs="Times New Roman"/>
          <w:color w:val="000000"/>
          <w:lang w:eastAsia="ru-RU"/>
        </w:rPr>
        <w:t>8.3. Реквизиты для перечисления денежных средств в качестве обеспечения исполнения гарантийных обязательств: Получатель: УФК по Челябинской области (ФКУ «ГБ МСЭ по Челябинской области» Минтруда России, л/с 05691А74710). Банк получателя: Отделение Челябинск Банка России//УФК по Челябинской области г. Челябинск. БИК 017501500, р/</w:t>
      </w:r>
      <w:proofErr w:type="gramStart"/>
      <w:r>
        <w:rPr>
          <w:rFonts w:ascii="Times New Roman" w:eastAsiaTheme="minorEastAsia" w:hAnsi="Times New Roman" w:cs="Times New Roman"/>
          <w:color w:val="000000"/>
          <w:lang w:eastAsia="ru-RU"/>
        </w:rPr>
        <w:t>счет  03212643000000016900</w:t>
      </w:r>
      <w:proofErr w:type="gramEnd"/>
      <w:r>
        <w:rPr>
          <w:rFonts w:ascii="Times New Roman" w:eastAsiaTheme="minorEastAsia" w:hAnsi="Times New Roman" w:cs="Times New Roman"/>
          <w:color w:val="000000"/>
          <w:lang w:eastAsia="ru-RU"/>
        </w:rPr>
        <w:t>, счет (единый казначейский счет) 40102810645370000062, ИНН 7453140707, КПП 745301001, ОКТМО 75701000. В поле 22 «Код» платежного перечисления обязательно указать код нормативного акта 0002.</w:t>
      </w:r>
    </w:p>
    <w:p w:rsidR="005F7F3F" w:rsidRDefault="00835D33" w:rsidP="006108A2">
      <w:pPr>
        <w:tabs>
          <w:tab w:val="left" w:pos="709"/>
        </w:tabs>
        <w:jc w:val="both"/>
      </w:pPr>
      <w:r>
        <w:rPr>
          <w:rFonts w:ascii="Times New Roman" w:eastAsiaTheme="minorEastAsia" w:hAnsi="Times New Roman" w:cs="Times New Roman"/>
          <w:color w:val="000000"/>
          <w:lang w:eastAsia="ru-RU"/>
        </w:rPr>
        <w:t>8.4. Способ обеспечения гарантийных обязательств определяется участником электронного аукциона самостоятельно.</w:t>
      </w:r>
    </w:p>
    <w:p w:rsidR="005F7F3F" w:rsidRDefault="00835D33" w:rsidP="006108A2">
      <w:pPr>
        <w:tabs>
          <w:tab w:val="left" w:pos="709"/>
        </w:tabs>
        <w:jc w:val="both"/>
      </w:pPr>
      <w:r>
        <w:rPr>
          <w:rFonts w:ascii="Times New Roman" w:eastAsiaTheme="minorEastAsia" w:hAnsi="Times New Roman" w:cs="Times New Roman"/>
          <w:color w:val="000000"/>
          <w:lang w:eastAsia="ru-RU"/>
        </w:rPr>
        <w:t>8.5. В случае избрания способа обеспечения гарантийных обязательств в виде независимой гарантии, её срок действия определяется участником закупки самостоятельно, при этом её срок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 №44-ФЗ.</w:t>
      </w:r>
    </w:p>
    <w:p w:rsidR="005F7F3F" w:rsidRDefault="00835D33" w:rsidP="006108A2">
      <w:pPr>
        <w:tabs>
          <w:tab w:val="left" w:pos="709"/>
        </w:tabs>
        <w:jc w:val="both"/>
      </w:pPr>
      <w:r>
        <w:rPr>
          <w:rFonts w:ascii="Times New Roman" w:eastAsiaTheme="minorEastAsia" w:hAnsi="Times New Roman" w:cs="Times New Roman"/>
          <w:color w:val="000000"/>
          <w:lang w:eastAsia="ru-RU"/>
        </w:rPr>
        <w:t>8.6. Возврат денежных средств, внесенных в качестве обеспечения исполнения гарантийных обязательств осуществляется в течение 15 дней с даты исполнения Подрядчиком гарантийных обязательств, предусмотренных контрактом.</w:t>
      </w:r>
    </w:p>
    <w:p w:rsidR="005F7F3F" w:rsidRDefault="00835D33" w:rsidP="006108A2">
      <w:pPr>
        <w:tabs>
          <w:tab w:val="left" w:pos="709"/>
        </w:tabs>
        <w:jc w:val="both"/>
      </w:pPr>
      <w:r>
        <w:rPr>
          <w:rFonts w:ascii="Times New Roman" w:eastAsiaTheme="minorEastAsia" w:hAnsi="Times New Roman" w:cs="Times New Roman"/>
          <w:color w:val="000000"/>
          <w:lang w:eastAsia="ru-RU"/>
        </w:rPr>
        <w:t>8.7. Подрядчик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5F7F3F" w:rsidRDefault="00835D33" w:rsidP="006108A2">
      <w:pPr>
        <w:tabs>
          <w:tab w:val="left" w:pos="709"/>
        </w:tabs>
        <w:jc w:val="both"/>
      </w:pPr>
      <w:r>
        <w:rPr>
          <w:rFonts w:ascii="Times New Roman" w:eastAsiaTheme="minorEastAsia" w:hAnsi="Times New Roman" w:cs="Times New Roman"/>
          <w:color w:val="000000"/>
          <w:lang w:eastAsia="ru-RU"/>
        </w:rPr>
        <w:t>8.8. Обеспечение гарантийных обязательств предоставляется Подрядчиком не позднее 1 (одного) рабочего дня до оформления документа о приемке.</w:t>
      </w:r>
    </w:p>
    <w:p w:rsidR="008902A1" w:rsidRDefault="00835D33" w:rsidP="00626BDD">
      <w:pPr>
        <w:pStyle w:val="a3"/>
        <w:jc w:val="both"/>
      </w:pPr>
      <w:r>
        <w:rPr>
          <w:rFonts w:ascii="Times New Roman" w:eastAsiaTheme="minorEastAsia" w:hAnsi="Times New Roman" w:cs="Times New Roman"/>
          <w:color w:val="000000"/>
          <w:lang w:eastAsia="ru-RU"/>
        </w:rPr>
        <w:t>8.9. Подрядчик, с которым заключается контракт в соответствии с пунктом 1 части 1 статьи 30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 освобождается от предоставления обеспечения гарантийных обязательств в случае предоставления им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этому Подрядчику неустоек (штрафов, пеней). Такая информация представляется до заключения Контракта в случаях, установленных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w:t>
      </w:r>
      <w:r w:rsidR="00F7331B">
        <w:rPr>
          <w:rFonts w:ascii="Times New Roman" w:eastAsiaTheme="minorEastAsia" w:hAnsi="Times New Roman" w:cs="Times New Roman"/>
          <w:color w:val="000000"/>
          <w:lang w:eastAsia="ru-RU"/>
        </w:rPr>
        <w:t xml:space="preserve"> </w:t>
      </w:r>
      <w:r>
        <w:t>В целях обеспечения гарантийных обязательств по настоящему контракту Подрядчик предоставляет Заказчику независимую гарантию или вносит денежные средства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5F7F3F" w:rsidRDefault="00835D33" w:rsidP="008902A1">
      <w:pPr>
        <w:pStyle w:val="a3"/>
        <w:jc w:val="center"/>
      </w:pPr>
      <w:r>
        <w:rPr>
          <w:rFonts w:ascii="Times New Roman" w:eastAsiaTheme="minorEastAsia" w:hAnsi="Times New Roman" w:cs="Times New Roman"/>
          <w:b/>
          <w:lang w:eastAsia="ru-RU"/>
        </w:rPr>
        <w:t>9. ОБЕСПЕЧЕНИЕ ИСПОЛНЕНИЯ КОНТРАКТА</w:t>
      </w:r>
    </w:p>
    <w:p w:rsidR="005F7F3F" w:rsidRDefault="005F7F3F" w:rsidP="006108A2">
      <w:pPr>
        <w:jc w:val="both"/>
        <w:rPr>
          <w:rFonts w:ascii="Times New Roman" w:eastAsiaTheme="minorEastAsia" w:hAnsi="Times New Roman" w:cs="Times New Roman"/>
          <w:lang w:eastAsia="ru-RU"/>
        </w:rPr>
      </w:pPr>
    </w:p>
    <w:p w:rsidR="005F7F3F" w:rsidRDefault="00835D33" w:rsidP="006108A2">
      <w:pPr>
        <w:jc w:val="both"/>
      </w:pPr>
      <w:r>
        <w:rPr>
          <w:rFonts w:ascii="Times New Roman" w:eastAsiaTheme="minorEastAsia" w:hAnsi="Times New Roman" w:cs="Times New Roman"/>
          <w:lang w:eastAsia="ru-RU"/>
        </w:rPr>
        <w:t>9.1. Документ об обеспечении исполнения контракта направляется Подрядчиком вместе с проектом контракта.</w:t>
      </w:r>
    </w:p>
    <w:p w:rsidR="005F7F3F" w:rsidRDefault="00835D33" w:rsidP="006108A2">
      <w:pPr>
        <w:jc w:val="both"/>
      </w:pPr>
      <w:r>
        <w:rPr>
          <w:rFonts w:ascii="Times New Roman" w:eastAsiaTheme="minorEastAsia" w:hAnsi="Times New Roman" w:cs="Times New Roman"/>
          <w:lang w:eastAsia="ru-RU"/>
        </w:rPr>
        <w:t xml:space="preserve">9.2. Обеспечение исполнения обязательств по контракту может быть представлено в виде внесения денежных средств или независимой гарантии, соответствующей требованиям ст. 45 Федерального закона №44-ФЗ. </w:t>
      </w:r>
    </w:p>
    <w:p w:rsidR="005F7F3F" w:rsidRDefault="00835D33" w:rsidP="006108A2">
      <w:pPr>
        <w:jc w:val="both"/>
      </w:pPr>
      <w:r>
        <w:rPr>
          <w:rFonts w:ascii="Times New Roman" w:eastAsiaTheme="minorEastAsia" w:hAnsi="Times New Roman" w:cs="Times New Roman"/>
          <w:lang w:eastAsia="ru-RU"/>
        </w:rPr>
        <w:t xml:space="preserve">9.3.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Подрядчик обязан 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№44-ФЗ. За каждый день просрочки исполнения Подрядчиком указанного обязательства, начисляется пеня в размере, определенном в порядке, установленном в соответствии с частью 7 статьи </w:t>
      </w:r>
      <w:proofErr w:type="gramStart"/>
      <w:r>
        <w:rPr>
          <w:rFonts w:ascii="Times New Roman" w:eastAsiaTheme="minorEastAsia" w:hAnsi="Times New Roman" w:cs="Times New Roman"/>
          <w:lang w:eastAsia="ru-RU"/>
        </w:rPr>
        <w:t>34  Федерального</w:t>
      </w:r>
      <w:proofErr w:type="gramEnd"/>
      <w:r>
        <w:rPr>
          <w:rFonts w:ascii="Times New Roman" w:eastAsiaTheme="minorEastAsia" w:hAnsi="Times New Roman" w:cs="Times New Roman"/>
          <w:lang w:eastAsia="ru-RU"/>
        </w:rPr>
        <w:t xml:space="preserve"> закона №44-ФЗ.  </w:t>
      </w:r>
    </w:p>
    <w:p w:rsidR="005F7F3F" w:rsidRDefault="00835D33" w:rsidP="006108A2">
      <w:pPr>
        <w:jc w:val="both"/>
      </w:pPr>
      <w:r>
        <w:rPr>
          <w:rFonts w:ascii="Times New Roman" w:eastAsiaTheme="minorEastAsia" w:hAnsi="Times New Roman" w:cs="Times New Roman"/>
          <w:lang w:eastAsia="ru-RU"/>
        </w:rPr>
        <w:t>9.4.Способ обеспечения исполнения контракта определяется Подрядчиком самостоятельно. Исполнение обязательств Подрядчика по контракту, в том числе по уплате неустойки (штрафа, пени), возмещению убытков обеспечивается суммой обеспечения исполнения государственного контракта.</w:t>
      </w:r>
    </w:p>
    <w:p w:rsidR="005F7F3F" w:rsidRDefault="00835D33" w:rsidP="006108A2">
      <w:pPr>
        <w:jc w:val="both"/>
      </w:pPr>
      <w:r>
        <w:rPr>
          <w:rFonts w:ascii="Times New Roman" w:eastAsiaTheme="minorEastAsia" w:hAnsi="Times New Roman" w:cs="Times New Roman"/>
          <w:lang w:eastAsia="ru-RU"/>
        </w:rPr>
        <w:t>9.5. Возврат денежных средств, внесенных в качестве обеспечения исполнения контракта, в том числе части этих денежных средств в случае уменьшения размера обеспечения исполнения контракта в соответствии с частями 7, 7.1 и 7.2 статьи 96 №44-ФЗ, осуществляется после исполнения Подрядчиком обязанностей по контракту, в течение 15 дней.</w:t>
      </w:r>
    </w:p>
    <w:p w:rsidR="005F7F3F" w:rsidRDefault="00835D33" w:rsidP="006108A2">
      <w:pPr>
        <w:jc w:val="both"/>
      </w:pPr>
      <w:r>
        <w:rPr>
          <w:rFonts w:ascii="Times New Roman" w:eastAsiaTheme="minorEastAsia" w:hAnsi="Times New Roman" w:cs="Times New Roman"/>
          <w:lang w:eastAsia="ru-RU"/>
        </w:rPr>
        <w:t>9.6.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 №44-ФЗ.</w:t>
      </w:r>
    </w:p>
    <w:p w:rsidR="005F7F3F" w:rsidRDefault="00835D33" w:rsidP="006108A2">
      <w:pPr>
        <w:jc w:val="both"/>
      </w:pPr>
      <w:r>
        <w:rPr>
          <w:rFonts w:ascii="Times New Roman" w:eastAsiaTheme="minorEastAsia" w:hAnsi="Times New Roman" w:cs="Times New Roman"/>
          <w:lang w:eastAsia="ru-RU"/>
        </w:rPr>
        <w:t xml:space="preserve">9.7. Размер обеспечения исполнения Контракта устанавливается в размере </w:t>
      </w:r>
      <w:r w:rsidR="00DA0319" w:rsidRPr="00DA0319">
        <w:rPr>
          <w:rFonts w:ascii="Times New Roman" w:eastAsiaTheme="minorEastAsia" w:hAnsi="Times New Roman" w:cs="Times New Roman"/>
          <w:b/>
          <w:lang w:eastAsia="ru-RU"/>
        </w:rPr>
        <w:t>5</w:t>
      </w:r>
      <w:r w:rsidRPr="00DA0319">
        <w:rPr>
          <w:rFonts w:ascii="Times New Roman" w:eastAsiaTheme="minorEastAsia" w:hAnsi="Times New Roman" w:cs="Times New Roman"/>
          <w:b/>
          <w:lang w:eastAsia="ru-RU"/>
        </w:rPr>
        <w:t>%</w:t>
      </w:r>
      <w:r w:rsidRPr="00DA0319">
        <w:rPr>
          <w:rFonts w:ascii="Times New Roman" w:eastAsiaTheme="minorEastAsia" w:hAnsi="Times New Roman" w:cs="Times New Roman"/>
          <w:lang w:eastAsia="ru-RU"/>
        </w:rPr>
        <w:t xml:space="preserve"> </w:t>
      </w:r>
      <w:r>
        <w:rPr>
          <w:rFonts w:ascii="Times New Roman" w:eastAsiaTheme="minorEastAsia" w:hAnsi="Times New Roman" w:cs="Times New Roman"/>
          <w:lang w:eastAsia="ru-RU"/>
        </w:rPr>
        <w:t>от цены, по которой заключается контракт (ч. 6 ст. 96 Федерального закона №44-</w:t>
      </w:r>
      <w:proofErr w:type="gramStart"/>
      <w:r>
        <w:rPr>
          <w:rFonts w:ascii="Times New Roman" w:eastAsiaTheme="minorEastAsia" w:hAnsi="Times New Roman" w:cs="Times New Roman"/>
          <w:lang w:eastAsia="ru-RU"/>
        </w:rPr>
        <w:t>ФЗ)  и</w:t>
      </w:r>
      <w:proofErr w:type="gramEnd"/>
      <w:r>
        <w:rPr>
          <w:rFonts w:ascii="Times New Roman" w:eastAsiaTheme="minorEastAsia" w:hAnsi="Times New Roman" w:cs="Times New Roman"/>
          <w:lang w:eastAsia="ru-RU"/>
        </w:rPr>
        <w:t xml:space="preserve"> составляет </w:t>
      </w:r>
      <w:r w:rsidR="002F44E8" w:rsidRPr="002F44E8">
        <w:rPr>
          <w:rFonts w:ascii="Times New Roman" w:eastAsiaTheme="minorEastAsia" w:hAnsi="Times New Roman" w:cs="Times New Roman"/>
          <w:lang w:eastAsia="ru-RU"/>
        </w:rPr>
        <w:t xml:space="preserve">168280 </w:t>
      </w:r>
      <w:r>
        <w:rPr>
          <w:rFonts w:ascii="Times New Roman" w:eastAsiaTheme="minorEastAsia" w:hAnsi="Times New Roman" w:cs="Times New Roman"/>
          <w:lang w:eastAsia="ru-RU"/>
        </w:rPr>
        <w:t>(</w:t>
      </w:r>
      <w:r w:rsidR="000E3902">
        <w:rPr>
          <w:rFonts w:ascii="Times New Roman" w:eastAsiaTheme="minorEastAsia" w:hAnsi="Times New Roman" w:cs="Times New Roman"/>
          <w:lang w:eastAsia="ru-RU"/>
        </w:rPr>
        <w:t>Сто шестьдесят восемь тысяч двести восемьдесят</w:t>
      </w:r>
      <w:r>
        <w:rPr>
          <w:rFonts w:ascii="Times New Roman" w:eastAsiaTheme="minorEastAsia" w:hAnsi="Times New Roman" w:cs="Times New Roman"/>
          <w:lang w:eastAsia="ru-RU"/>
        </w:rPr>
        <w:t xml:space="preserve">) рублей </w:t>
      </w:r>
      <w:r w:rsidR="002F44E8">
        <w:rPr>
          <w:rFonts w:ascii="Times New Roman" w:eastAsiaTheme="minorEastAsia" w:hAnsi="Times New Roman" w:cs="Times New Roman"/>
          <w:lang w:eastAsia="ru-RU"/>
        </w:rPr>
        <w:t xml:space="preserve">00 </w:t>
      </w:r>
      <w:r>
        <w:rPr>
          <w:rFonts w:ascii="Times New Roman" w:eastAsiaTheme="minorEastAsia" w:hAnsi="Times New Roman" w:cs="Times New Roman"/>
          <w:lang w:eastAsia="ru-RU"/>
        </w:rPr>
        <w:t>копеек.  В случае если при проведении аукциона цена контракта снижена на двадцать пять процентов и более от начальной (максимальной) цены контракта, Поставщик предоставляет обеспечение исполнения контракта в соответствии с частью 1 статьи 37 Федерального закона №44-ФЗ в размере, превышающем в полтора раза размер обеспечения исполнения контракта, но не менее чем десять процентов от цены заключаемого контракта, или информацию, подтверждающую добросовестность такого участника в соответствии с частью 3 статьи 37 Федерального закона №44-ФЗ, с одновременным предоставлением таким участником обеспечения исполнения контракта в размере обеспечения исполнения контракта.</w:t>
      </w:r>
    </w:p>
    <w:p w:rsidR="005F7F3F" w:rsidRDefault="00835D33" w:rsidP="006108A2">
      <w:pPr>
        <w:jc w:val="both"/>
      </w:pPr>
      <w:r>
        <w:rPr>
          <w:rFonts w:ascii="Times New Roman" w:eastAsiaTheme="minorEastAsia" w:hAnsi="Times New Roman" w:cs="Times New Roman"/>
          <w:lang w:eastAsia="ru-RU"/>
        </w:rPr>
        <w:t xml:space="preserve"> 9.8.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w:t>
      </w:r>
    </w:p>
    <w:p w:rsidR="005F7F3F" w:rsidRDefault="00835D33" w:rsidP="006108A2">
      <w:pPr>
        <w:jc w:val="both"/>
      </w:pPr>
      <w:r>
        <w:rPr>
          <w:rFonts w:ascii="Times New Roman" w:eastAsiaTheme="minorEastAsia" w:hAnsi="Times New Roman" w:cs="Times New Roman"/>
          <w:lang w:eastAsia="ru-RU"/>
        </w:rPr>
        <w:t xml:space="preserve">9.9. Уменьшение размера обеспечения исполнения контракта осуществляется при условии отсутствия неисполненных </w:t>
      </w:r>
      <w:proofErr w:type="gramStart"/>
      <w:r>
        <w:rPr>
          <w:rFonts w:ascii="Times New Roman" w:eastAsiaTheme="minorEastAsia" w:hAnsi="Times New Roman" w:cs="Times New Roman"/>
          <w:lang w:eastAsia="ru-RU"/>
        </w:rPr>
        <w:t>Подрядчиком  требований</w:t>
      </w:r>
      <w:proofErr w:type="gramEnd"/>
      <w:r>
        <w:rPr>
          <w:rFonts w:ascii="Times New Roman" w:eastAsiaTheme="minorEastAsia" w:hAnsi="Times New Roman" w:cs="Times New Roman"/>
          <w:lang w:eastAsia="ru-RU"/>
        </w:rPr>
        <w:t xml:space="preserve"> об уплате неустоек (штрафов, пеней), предъявленных Заказчиком, а также приемки Заказчиком выполненных работ.  </w:t>
      </w:r>
    </w:p>
    <w:p w:rsidR="005F7F3F" w:rsidRDefault="00835D33" w:rsidP="006108A2">
      <w:pPr>
        <w:jc w:val="both"/>
      </w:pPr>
      <w:r>
        <w:rPr>
          <w:rFonts w:ascii="Times New Roman" w:eastAsiaTheme="minorEastAsia" w:hAnsi="Times New Roman" w:cs="Times New Roman"/>
          <w:lang w:eastAsia="ru-RU"/>
        </w:rPr>
        <w:t>9.10. Подрядчик, (в соответствии с требованиями п.1. ч.1  статьи 30 Федерального закона №44-ФЗ) освобождается от предоставления обеспечения исполнения контракта, в том числе с учетом положений статьи 37 Федерального закона №44-ФЗ в случае предоставления им, информации, содержащейся в реестре контрактов, заключенных заказчиками, и подтверждающей исполнение им (без учета правопреемства) в течение трех лет до даты подачи заявки на участие в закупке трех контрактов, исполненных без применения к этому Подрядчику неустоек (штрафов, пеней). Такая информация представляется Подрядчиком до заключения контракта в случаях, установленных Федеральным законом №44-ФЗ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w:t>
      </w:r>
    </w:p>
    <w:p w:rsidR="002A3F28" w:rsidRDefault="00835D33" w:rsidP="002A3F28">
      <w:pPr>
        <w:jc w:val="both"/>
        <w:rPr>
          <w:rFonts w:ascii="Times New Roman" w:eastAsiaTheme="minorEastAsia" w:hAnsi="Times New Roman" w:cs="Times New Roman"/>
          <w:b/>
          <w:lang w:eastAsia="ru-RU"/>
        </w:rPr>
      </w:pPr>
      <w:r>
        <w:rPr>
          <w:rFonts w:ascii="Times New Roman" w:eastAsiaTheme="minorEastAsia" w:hAnsi="Times New Roman" w:cs="Times New Roman"/>
          <w:lang w:eastAsia="ru-RU"/>
        </w:rPr>
        <w:t>9.11. Реквизиты для перечисления денежных средств в качестве обеспечения исполнения контракта: Получатель: УФК по Челябинской области (ФКУ «ГБ МСЭ по Челябинской области» Минтруда России, л/с 05691А74710). Банк получателя: Отделение Челябинск Банка России//УФК по Челябинской области г. Челябинск. БИК 017501500, р/</w:t>
      </w:r>
      <w:proofErr w:type="gramStart"/>
      <w:r>
        <w:rPr>
          <w:rFonts w:ascii="Times New Roman" w:eastAsiaTheme="minorEastAsia" w:hAnsi="Times New Roman" w:cs="Times New Roman"/>
          <w:lang w:eastAsia="ru-RU"/>
        </w:rPr>
        <w:t>счет  03212643000000016900</w:t>
      </w:r>
      <w:proofErr w:type="gramEnd"/>
      <w:r>
        <w:rPr>
          <w:rFonts w:ascii="Times New Roman" w:eastAsiaTheme="minorEastAsia" w:hAnsi="Times New Roman" w:cs="Times New Roman"/>
          <w:lang w:eastAsia="ru-RU"/>
        </w:rPr>
        <w:t xml:space="preserve">, счет (единый казначейский счет) 40102810645370000062, ИНН 7453140707, КПП 745301001, ОКТМО 75701000. </w:t>
      </w:r>
      <w:r>
        <w:rPr>
          <w:rFonts w:ascii="Times New Roman" w:eastAsiaTheme="minorEastAsia" w:hAnsi="Times New Roman" w:cs="Times New Roman"/>
          <w:b/>
          <w:lang w:eastAsia="ru-RU"/>
        </w:rPr>
        <w:t>В поле 22 «Код» платежного перечисления обязательно указать код нормативного акта 0002.</w:t>
      </w:r>
    </w:p>
    <w:p w:rsidR="005F7F3F" w:rsidRDefault="00835D33" w:rsidP="00494205">
      <w:pPr>
        <w:jc w:val="center"/>
      </w:pPr>
      <w:r>
        <w:rPr>
          <w:rFonts w:ascii="Times New Roman" w:eastAsiaTheme="minorEastAsia" w:hAnsi="Times New Roman" w:cs="Times New Roman"/>
          <w:b/>
          <w:lang w:eastAsia="ru-RU"/>
        </w:rPr>
        <w:t>10. АНТИКОРРУПЦИОННАЯ ОГОВОРКА</w:t>
      </w:r>
    </w:p>
    <w:p w:rsidR="005F7F3F" w:rsidRDefault="005F7F3F" w:rsidP="006108A2">
      <w:pPr>
        <w:jc w:val="both"/>
        <w:rPr>
          <w:rFonts w:ascii="Times New Roman" w:eastAsiaTheme="minorEastAsia" w:hAnsi="Times New Roman" w:cs="Times New Roman"/>
          <w:b/>
          <w:lang w:eastAsia="ru-RU"/>
        </w:rPr>
      </w:pPr>
    </w:p>
    <w:p w:rsidR="005F7F3F" w:rsidRDefault="00835D33" w:rsidP="006108A2">
      <w:pPr>
        <w:jc w:val="both"/>
      </w:pPr>
      <w:r>
        <w:rPr>
          <w:rFonts w:ascii="Times New Roman" w:eastAsiaTheme="minorEastAsia" w:hAnsi="Times New Roman" w:cs="Times New Roman"/>
          <w:lang w:eastAsia="ru-RU"/>
        </w:rPr>
        <w:t>10.1. Каждая из Сторон подтверждает, что ни сама Сторона, ни ее руководство или работники не предлагали, не обещали, не требовали, не принимали деньги, ценные бумаги, иное имущество или услуги, связанные с заключением или исполнением настоящего контракта.</w:t>
      </w:r>
    </w:p>
    <w:p w:rsidR="005F7F3F" w:rsidRDefault="00835D33" w:rsidP="006108A2">
      <w:pPr>
        <w:jc w:val="both"/>
      </w:pPr>
      <w:r>
        <w:rPr>
          <w:rFonts w:ascii="Times New Roman" w:eastAsiaTheme="minorEastAsia" w:hAnsi="Times New Roman" w:cs="Times New Roman"/>
          <w:lang w:eastAsia="ru-RU"/>
        </w:rPr>
        <w:t>10.2. Стороны обязуются в течение всего срока действия настоящего контракта и после его истечения принять все разумные меры для недопущения действий, указанных в пункте 1</w:t>
      </w:r>
      <w:r w:rsidR="00494205">
        <w:rPr>
          <w:rFonts w:ascii="Times New Roman" w:eastAsiaTheme="minorEastAsia" w:hAnsi="Times New Roman" w:cs="Times New Roman"/>
          <w:lang w:eastAsia="ru-RU"/>
        </w:rPr>
        <w:t>0</w:t>
      </w:r>
      <w:r>
        <w:rPr>
          <w:rFonts w:ascii="Times New Roman" w:eastAsiaTheme="minorEastAsia" w:hAnsi="Times New Roman" w:cs="Times New Roman"/>
          <w:lang w:eastAsia="ru-RU"/>
        </w:rPr>
        <w:t>.1, в том числе со стороны руководства или работников Сторон.</w:t>
      </w:r>
    </w:p>
    <w:p w:rsidR="005F7F3F" w:rsidRDefault="00835D33" w:rsidP="006108A2">
      <w:pPr>
        <w:jc w:val="both"/>
      </w:pPr>
      <w:r>
        <w:rPr>
          <w:rFonts w:ascii="Times New Roman" w:eastAsiaTheme="minorEastAsia" w:hAnsi="Times New Roman" w:cs="Times New Roman"/>
          <w:lang w:eastAsia="ru-RU"/>
        </w:rPr>
        <w:t>10.3. Стороны обязуются соблюдать, а также обеспечивать соблюдение их руководством, работниками настоящей оговорки, а также оказывать друг другу содействие в случае действительного или возможного нарушения ее требований.</w:t>
      </w:r>
    </w:p>
    <w:p w:rsidR="005F7F3F" w:rsidRDefault="00835D33" w:rsidP="006108A2">
      <w:pPr>
        <w:jc w:val="both"/>
      </w:pPr>
      <w:r>
        <w:rPr>
          <w:rFonts w:ascii="Times New Roman" w:eastAsiaTheme="minorEastAsia" w:hAnsi="Times New Roman" w:cs="Times New Roman"/>
          <w:lang w:eastAsia="ru-RU"/>
        </w:rPr>
        <w:t>10.4. Сторонам, их руководителям и работникам запрещается:</w:t>
      </w:r>
    </w:p>
    <w:p w:rsidR="005F7F3F" w:rsidRDefault="00835D33" w:rsidP="006108A2">
      <w:pPr>
        <w:jc w:val="both"/>
      </w:pPr>
      <w:r>
        <w:rPr>
          <w:rFonts w:ascii="Times New Roman" w:eastAsiaTheme="minorEastAsia" w:hAnsi="Times New Roman" w:cs="Times New Roman"/>
          <w:lang w:eastAsia="ru-RU"/>
        </w:rPr>
        <w:t>- передавать или предлагать денежные средства, ценные бумаги или иное имущество, безвозмездно выполнять работы (оказывать услуги) и т. д. представителям публичных органов власти, должностным лицам, лицам, которые являются близкими родственниками представителей публичных органов власти или должностных лиц, либо лицам, иным образом, связанным с государством, в целях неправомерного получения преимуществ для Сторон, их руководства, работников;</w:t>
      </w:r>
    </w:p>
    <w:p w:rsidR="005F7F3F" w:rsidRDefault="00835D33" w:rsidP="006108A2">
      <w:pPr>
        <w:jc w:val="both"/>
      </w:pPr>
      <w:r>
        <w:rPr>
          <w:rFonts w:ascii="Times New Roman" w:eastAsiaTheme="minorEastAsia" w:hAnsi="Times New Roman" w:cs="Times New Roman"/>
          <w:lang w:eastAsia="ru-RU"/>
        </w:rPr>
        <w:t>- передавать или предлагать денежные средства, ценные бумаги или иное имущество, безвозмездно выполнять работы (оказывать услуги) и т. д. работникам или руководству другой Стороны с целью обеспечить совершение ими каких-либо действий в пользу стимулирующей Стороны;</w:t>
      </w:r>
    </w:p>
    <w:p w:rsidR="005F7F3F" w:rsidRDefault="00835D33" w:rsidP="006108A2">
      <w:pPr>
        <w:jc w:val="both"/>
      </w:pPr>
      <w:r>
        <w:rPr>
          <w:rFonts w:ascii="Times New Roman" w:eastAsiaTheme="minorEastAsia" w:hAnsi="Times New Roman" w:cs="Times New Roman"/>
          <w:lang w:eastAsia="ru-RU"/>
        </w:rPr>
        <w:t xml:space="preserve">- совершать иные действия, нарушающие действующее антикоррупционное законодательство Российской Федерации. </w:t>
      </w:r>
    </w:p>
    <w:p w:rsidR="005F7F3F" w:rsidRDefault="00835D33" w:rsidP="006108A2">
      <w:pPr>
        <w:jc w:val="both"/>
      </w:pPr>
      <w:r>
        <w:rPr>
          <w:rFonts w:ascii="Times New Roman" w:eastAsiaTheme="minorEastAsia" w:hAnsi="Times New Roman" w:cs="Times New Roman"/>
          <w:lang w:eastAsia="ru-RU"/>
        </w:rPr>
        <w:t>10.5. В случае возникновения у Стороны подозрений, что произошло или может произойти нарушение каких-либо положений настоящей оговорки, соответствующая Сторона обязуется уведомить другую Сторону об этом в письменной форме. Указанная Сторона имеет право приостановить исполнение обязательств по настоящему контракту до получения подтверждения от другой Стороны, что нарушение не произошло или не произойдет.</w:t>
      </w:r>
    </w:p>
    <w:p w:rsidR="005F7F3F" w:rsidRDefault="00835D33" w:rsidP="006108A2">
      <w:pPr>
        <w:jc w:val="both"/>
      </w:pPr>
      <w:r>
        <w:rPr>
          <w:rFonts w:ascii="Times New Roman" w:eastAsiaTheme="minorEastAsia" w:hAnsi="Times New Roman" w:cs="Times New Roman"/>
          <w:lang w:eastAsia="ru-RU"/>
        </w:rPr>
        <w:t>Подтверждение должно быть направлено не позднее 2 (двух) рабочих дней с даты получения письменного уведомления.</w:t>
      </w:r>
    </w:p>
    <w:p w:rsidR="005F7F3F" w:rsidRDefault="00835D33" w:rsidP="006108A2">
      <w:pPr>
        <w:jc w:val="both"/>
      </w:pPr>
      <w:r>
        <w:rPr>
          <w:rFonts w:ascii="Times New Roman" w:eastAsiaTheme="minorEastAsia" w:hAnsi="Times New Roman" w:cs="Times New Roman"/>
          <w:lang w:eastAsia="ru-RU"/>
        </w:rPr>
        <w:t>10.6. В случае если нарушение одной из Сторон настоящей оговорки подтвердится, другая Сторона имеет право расторгнуть настоящий контракт в одностороннем порядке, направив решение об одностороннем отказе от исполнения контракта</w:t>
      </w:r>
    </w:p>
    <w:p w:rsidR="005F7F3F" w:rsidRDefault="005F7F3F" w:rsidP="006108A2">
      <w:pPr>
        <w:jc w:val="both"/>
        <w:rPr>
          <w:rFonts w:ascii="Times New Roman" w:eastAsiaTheme="minorEastAsia" w:hAnsi="Times New Roman" w:cs="Times New Roman"/>
          <w:lang w:eastAsia="ru-RU"/>
        </w:rPr>
      </w:pPr>
    </w:p>
    <w:p w:rsidR="005F7F3F" w:rsidRDefault="005F7F3F" w:rsidP="006108A2">
      <w:pPr>
        <w:jc w:val="both"/>
        <w:rPr>
          <w:rFonts w:ascii="Times New Roman" w:eastAsiaTheme="minorEastAsia" w:hAnsi="Times New Roman" w:cs="Times New Roman"/>
          <w:b/>
          <w:lang w:eastAsia="ru-RU"/>
        </w:rPr>
      </w:pPr>
    </w:p>
    <w:p w:rsidR="005F7F3F" w:rsidRDefault="00835D33" w:rsidP="00B56C73">
      <w:pPr>
        <w:jc w:val="center"/>
      </w:pPr>
      <w:r>
        <w:rPr>
          <w:rFonts w:ascii="Times New Roman" w:eastAsiaTheme="minorEastAsia" w:hAnsi="Times New Roman" w:cs="Times New Roman"/>
          <w:b/>
          <w:lang w:eastAsia="ru-RU"/>
        </w:rPr>
        <w:t>11. ПОРЯДОК РАЗРЕШЕНИЯ СПОРОВ, ПРЕТЕНЗИИ СТОРОН</w:t>
      </w:r>
    </w:p>
    <w:p w:rsidR="005F7F3F" w:rsidRDefault="005F7F3F" w:rsidP="006108A2">
      <w:pPr>
        <w:jc w:val="both"/>
        <w:rPr>
          <w:rFonts w:ascii="Times New Roman" w:eastAsiaTheme="minorEastAsia" w:hAnsi="Times New Roman" w:cs="Times New Roman"/>
          <w:b/>
          <w:lang w:eastAsia="ru-RU"/>
        </w:rPr>
      </w:pPr>
    </w:p>
    <w:p w:rsidR="005F7F3F" w:rsidRDefault="00835D33" w:rsidP="006108A2">
      <w:pPr>
        <w:jc w:val="both"/>
      </w:pPr>
      <w:r>
        <w:rPr>
          <w:rFonts w:ascii="Times New Roman" w:eastAsia="Times New Roman" w:hAnsi="Times New Roman" w:cs="Times New Roman"/>
          <w:lang w:eastAsia="ru-RU"/>
        </w:rPr>
        <w:t>11.1. Все споры и разногласия, которые могут возникнуть из настоящего контракта между Сторонами, будут разрешаться путем переговоров, в том числе в претензионном порядке.</w:t>
      </w:r>
    </w:p>
    <w:p w:rsidR="005F7F3F" w:rsidRDefault="00835D33" w:rsidP="006108A2">
      <w:pPr>
        <w:jc w:val="both"/>
      </w:pPr>
      <w:r>
        <w:rPr>
          <w:rFonts w:ascii="Times New Roman" w:eastAsia="Times New Roman" w:hAnsi="Times New Roman" w:cs="Times New Roman"/>
          <w:lang w:eastAsia="ru-RU"/>
        </w:rPr>
        <w:t xml:space="preserve">11.2. </w:t>
      </w:r>
      <w:r w:rsidR="00B56C73" w:rsidRPr="00B56C73">
        <w:rPr>
          <w:rFonts w:ascii="Times New Roman" w:eastAsia="Times New Roman" w:hAnsi="Times New Roman" w:cs="Times New Roman"/>
          <w:lang w:eastAsia="ru-RU"/>
        </w:rPr>
        <w:t xml:space="preserve">Претензионная переписка формируется путем уведомлений в единой информационной системе. В претензии перечисляются допущенные при исполнении </w:t>
      </w:r>
      <w:r w:rsidR="00B56C73">
        <w:rPr>
          <w:rFonts w:ascii="Times New Roman" w:eastAsia="Times New Roman" w:hAnsi="Times New Roman" w:cs="Times New Roman"/>
          <w:lang w:eastAsia="ru-RU"/>
        </w:rPr>
        <w:t>к</w:t>
      </w:r>
      <w:r w:rsidR="00B56C73" w:rsidRPr="00B56C73">
        <w:rPr>
          <w:rFonts w:ascii="Times New Roman" w:eastAsia="Times New Roman" w:hAnsi="Times New Roman" w:cs="Times New Roman"/>
          <w:lang w:eastAsia="ru-RU"/>
        </w:rPr>
        <w:t xml:space="preserve">онтракта нарушения со </w:t>
      </w:r>
      <w:proofErr w:type="gramStart"/>
      <w:r w:rsidR="00B56C73" w:rsidRPr="00B56C73">
        <w:rPr>
          <w:rFonts w:ascii="Times New Roman" w:eastAsia="Times New Roman" w:hAnsi="Times New Roman" w:cs="Times New Roman"/>
          <w:lang w:eastAsia="ru-RU"/>
        </w:rPr>
        <w:t>ссылкой  на</w:t>
      </w:r>
      <w:proofErr w:type="gramEnd"/>
      <w:r w:rsidR="00B56C73" w:rsidRPr="00B56C73">
        <w:rPr>
          <w:rFonts w:ascii="Times New Roman" w:eastAsia="Times New Roman" w:hAnsi="Times New Roman" w:cs="Times New Roman"/>
          <w:lang w:eastAsia="ru-RU"/>
        </w:rPr>
        <w:t xml:space="preserve">  соответствующие  положения  </w:t>
      </w:r>
      <w:r w:rsidR="00B56C73">
        <w:rPr>
          <w:rFonts w:ascii="Times New Roman" w:eastAsia="Times New Roman" w:hAnsi="Times New Roman" w:cs="Times New Roman"/>
          <w:lang w:eastAsia="ru-RU"/>
        </w:rPr>
        <w:t>к</w:t>
      </w:r>
      <w:r w:rsidR="00B56C73" w:rsidRPr="00B56C73">
        <w:rPr>
          <w:rFonts w:ascii="Times New Roman" w:eastAsia="Times New Roman" w:hAnsi="Times New Roman" w:cs="Times New Roman"/>
          <w:lang w:eastAsia="ru-RU"/>
        </w:rPr>
        <w:t>онтракта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5F7F3F" w:rsidRDefault="00835D33" w:rsidP="006108A2">
      <w:pPr>
        <w:jc w:val="both"/>
      </w:pPr>
      <w:r>
        <w:rPr>
          <w:rFonts w:ascii="Times New Roman" w:eastAsiaTheme="minorEastAsia" w:hAnsi="Times New Roman" w:cs="Times New Roman"/>
          <w:lang w:eastAsia="ru-RU"/>
        </w:rPr>
        <w:t xml:space="preserve">11.3. </w:t>
      </w:r>
      <w:r>
        <w:rPr>
          <w:rFonts w:ascii="Times New Roman" w:eastAsia="Times New Roman" w:hAnsi="Times New Roman" w:cs="Times New Roman"/>
          <w:lang w:eastAsia="ru-RU"/>
        </w:rPr>
        <w:t>Споры, которые могут возникнуть при исполнении настоящего контракта разрешаются путем переговоров, а при не достижении согласия рассматриваются в Арбитражном суде Челябинской области.</w:t>
      </w:r>
    </w:p>
    <w:p w:rsidR="005F7F3F" w:rsidRDefault="005F7F3F" w:rsidP="006108A2">
      <w:pPr>
        <w:jc w:val="both"/>
        <w:rPr>
          <w:rFonts w:ascii="Times New Roman" w:eastAsia="Times New Roman" w:hAnsi="Times New Roman" w:cs="Times New Roman"/>
          <w:lang w:eastAsia="ru-RU"/>
        </w:rPr>
      </w:pPr>
    </w:p>
    <w:p w:rsidR="005F7F3F" w:rsidRDefault="00835D33" w:rsidP="00B56C73">
      <w:pPr>
        <w:jc w:val="center"/>
      </w:pPr>
      <w:r>
        <w:rPr>
          <w:rFonts w:ascii="Times New Roman" w:eastAsia="Times New Roman" w:hAnsi="Times New Roman" w:cs="Times New Roman"/>
          <w:b/>
          <w:lang w:eastAsia="ru-RU"/>
        </w:rPr>
        <w:t>12.  ОТВЕТСТВЕННОСТЬ СТОРОН</w:t>
      </w:r>
    </w:p>
    <w:p w:rsidR="005F7F3F" w:rsidRDefault="005F7F3F" w:rsidP="006108A2">
      <w:pPr>
        <w:jc w:val="both"/>
        <w:rPr>
          <w:rFonts w:ascii="Times New Roman" w:eastAsia="Times New Roman" w:hAnsi="Times New Roman" w:cs="Times New Roman"/>
          <w:b/>
          <w:lang w:eastAsia="ru-RU"/>
        </w:rPr>
      </w:pPr>
    </w:p>
    <w:p w:rsidR="005F7F3F" w:rsidRDefault="00835D33" w:rsidP="006108A2">
      <w:pPr>
        <w:jc w:val="both"/>
      </w:pPr>
      <w:r>
        <w:rPr>
          <w:rFonts w:ascii="Times New Roman" w:eastAsia="Calibri" w:hAnsi="Times New Roman" w:cs="Times New Roman"/>
        </w:rPr>
        <w:t>12.1 Стороны несут ответственность за неисполнение или ненадлежащее исполнение обязательств, по настоящему контракту, в соответствии с действующим законодательством Российской Федерации.</w:t>
      </w:r>
    </w:p>
    <w:p w:rsidR="005F7F3F" w:rsidRDefault="00835D33" w:rsidP="006108A2">
      <w:pPr>
        <w:jc w:val="both"/>
      </w:pPr>
      <w:r>
        <w:rPr>
          <w:rFonts w:ascii="Times New Roman" w:eastAsia="Calibri" w:hAnsi="Times New Roman" w:cs="Times New Roman"/>
        </w:rPr>
        <w:t xml:space="preserve">12.2. В случае просрочки исполнения Заказчиком обязательств, предусмотренных настоящим контрактом, Подрядчик вправе потребовать уплаты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в размере одной трехсотой действующей на дату уплаты пеней </w:t>
      </w:r>
      <w:r>
        <w:rPr>
          <w:rFonts w:ascii="Times New Roman" w:eastAsia="Calibri" w:hAnsi="Times New Roman" w:cs="Times New Roman"/>
          <w:i/>
        </w:rPr>
        <w:t>ключевой</w:t>
      </w:r>
      <w:r>
        <w:rPr>
          <w:rFonts w:ascii="Times New Roman" w:eastAsia="Calibri" w:hAnsi="Times New Roman" w:cs="Times New Roman"/>
        </w:rPr>
        <w:t xml:space="preserve"> ставки Центрального банка РФ от не уплаченной в срок суммы. </w:t>
      </w:r>
    </w:p>
    <w:p w:rsidR="005F7F3F" w:rsidRDefault="00835D33" w:rsidP="006108A2">
      <w:pPr>
        <w:jc w:val="both"/>
      </w:pPr>
      <w:r>
        <w:rPr>
          <w:rFonts w:ascii="Times New Roman" w:eastAsia="Calibri" w:hAnsi="Times New Roman" w:cs="Times New Roman"/>
        </w:rPr>
        <w:t>12.3. За неисполнение или ненадлежащее исполнение Заказчиком обязательств, за исключением просрочки исполнения обязательств, Подрядчик вправе потребовать уплаты штрафа в размере</w:t>
      </w:r>
    </w:p>
    <w:p w:rsidR="005F7F3F" w:rsidRDefault="00835D33" w:rsidP="006108A2">
      <w:pPr>
        <w:jc w:val="both"/>
      </w:pPr>
      <w:r>
        <w:rPr>
          <w:rFonts w:ascii="Times New Roman" w:eastAsia="Calibri" w:hAnsi="Times New Roman" w:cs="Times New Roman"/>
        </w:rPr>
        <w:t>а) 1000 рублей, если цена контракта не превышает 3 млн. рублей (включительно);</w:t>
      </w:r>
    </w:p>
    <w:p w:rsidR="005F7F3F" w:rsidRDefault="00835D33" w:rsidP="006108A2">
      <w:pPr>
        <w:jc w:val="both"/>
      </w:pPr>
      <w:r>
        <w:rPr>
          <w:rFonts w:ascii="Times New Roman" w:eastAsia="Calibri" w:hAnsi="Times New Roman" w:cs="Times New Roman"/>
        </w:rPr>
        <w:t xml:space="preserve">б) 5000 рублей, если цена контракта составляет от 3 млн. рублей до 50 млн. рублей (включительно), </w:t>
      </w:r>
    </w:p>
    <w:p w:rsidR="005F7F3F" w:rsidRDefault="00835D33" w:rsidP="006108A2">
      <w:pPr>
        <w:jc w:val="both"/>
      </w:pPr>
      <w:r>
        <w:rPr>
          <w:rFonts w:ascii="Times New Roman" w:eastAsia="Calibri" w:hAnsi="Times New Roman" w:cs="Times New Roman"/>
        </w:rPr>
        <w:t xml:space="preserve"> </w:t>
      </w:r>
      <w:proofErr w:type="gramStart"/>
      <w:r>
        <w:rPr>
          <w:rFonts w:ascii="Times New Roman" w:eastAsia="Calibri" w:hAnsi="Times New Roman" w:cs="Times New Roman"/>
        </w:rPr>
        <w:t>согласно  Постановлению</w:t>
      </w:r>
      <w:proofErr w:type="gramEnd"/>
      <w:r>
        <w:rPr>
          <w:rFonts w:ascii="Times New Roman" w:eastAsia="Calibri" w:hAnsi="Times New Roman" w:cs="Times New Roman"/>
        </w:rPr>
        <w:t xml:space="preserve"> Правительства РФ от 30 августа 2017 г. № 1042 </w:t>
      </w:r>
      <w:r>
        <w:rPr>
          <w:rFonts w:ascii="Times New Roman" w:eastAsia="Calibri" w:hAnsi="Times New Roman" w:cs="Times New Roman"/>
          <w:i/>
        </w:rPr>
        <w:t>"Об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подрядчиком (поставщиком, исполнителем) обязательств, предусмотренных контрактом (за исключением просрочки исполнения обязательств заказчиком, подрядчиком (поставщиком, исполнителем) "</w:t>
      </w:r>
      <w:r>
        <w:rPr>
          <w:rFonts w:ascii="Times New Roman" w:eastAsia="Calibri" w:hAnsi="Times New Roman" w:cs="Times New Roman"/>
        </w:rPr>
        <w:t xml:space="preserve"> (с действующими изменениями).  </w:t>
      </w:r>
    </w:p>
    <w:p w:rsidR="005F7F3F" w:rsidRDefault="00835D33" w:rsidP="006108A2">
      <w:pPr>
        <w:jc w:val="both"/>
      </w:pPr>
      <w:r>
        <w:rPr>
          <w:rFonts w:ascii="Times New Roman" w:eastAsia="Times New Roman" w:hAnsi="Times New Roman" w:cs="Times New Roman"/>
          <w:i/>
          <w:lang w:eastAsia="ar-SA"/>
        </w:rPr>
        <w:t xml:space="preserve">Общая сумма начисленных штрафов за ненадлежащее исполнение Заказчиком обязательств, предусмотренных контрактом, не может превышать цену контракта. </w:t>
      </w:r>
    </w:p>
    <w:p w:rsidR="005F7F3F" w:rsidRDefault="00835D33" w:rsidP="006108A2">
      <w:pPr>
        <w:jc w:val="both"/>
      </w:pPr>
      <w:r>
        <w:rPr>
          <w:rFonts w:ascii="Times New Roman" w:eastAsia="Times New Roman" w:hAnsi="Times New Roman" w:cs="Times New Roman"/>
          <w:lang w:eastAsia="ru-RU"/>
        </w:rPr>
        <w:t xml:space="preserve">12.4. В случае просрочки исполнения </w:t>
      </w:r>
      <w:r>
        <w:rPr>
          <w:rFonts w:ascii="Times New Roman" w:eastAsia="Calibri" w:hAnsi="Times New Roman" w:cs="Times New Roman"/>
        </w:rPr>
        <w:t>Подрядчиком</w:t>
      </w:r>
      <w:r>
        <w:rPr>
          <w:rFonts w:ascii="Times New Roman" w:eastAsia="Times New Roman" w:hAnsi="Times New Roman" w:cs="Times New Roman"/>
          <w:lang w:eastAsia="ru-RU"/>
        </w:rPr>
        <w:t xml:space="preserve"> обязательств, предусмотренных контрактом, Заказчик направляет </w:t>
      </w:r>
      <w:r>
        <w:rPr>
          <w:rFonts w:ascii="Times New Roman" w:eastAsia="Calibri" w:hAnsi="Times New Roman" w:cs="Times New Roman"/>
        </w:rPr>
        <w:t>Подрядчику</w:t>
      </w:r>
      <w:r>
        <w:rPr>
          <w:rFonts w:ascii="Times New Roman" w:eastAsia="Times New Roman" w:hAnsi="Times New Roman" w:cs="Times New Roman"/>
          <w:lang w:eastAsia="ru-RU"/>
        </w:rPr>
        <w:t xml:space="preserve"> требование об уплате пеней, в размере одной трехсотой действующей на дату уплаты пени </w:t>
      </w:r>
      <w:r>
        <w:rPr>
          <w:rFonts w:ascii="Times New Roman" w:eastAsia="Times New Roman" w:hAnsi="Times New Roman" w:cs="Times New Roman"/>
          <w:i/>
          <w:lang w:eastAsia="ru-RU"/>
        </w:rPr>
        <w:t>ключевой</w:t>
      </w:r>
      <w:r>
        <w:rPr>
          <w:rFonts w:ascii="Times New Roman" w:eastAsia="Times New Roman" w:hAnsi="Times New Roman" w:cs="Times New Roman"/>
          <w:lang w:eastAsia="ru-RU"/>
        </w:rPr>
        <w:t xml:space="preserve"> </w:t>
      </w:r>
      <w:hyperlink r:id="rId11">
        <w:r>
          <w:rPr>
            <w:rStyle w:val="-"/>
            <w:rFonts w:ascii="Times New Roman" w:eastAsia="Times New Roman" w:hAnsi="Times New Roman" w:cs="Times New Roman"/>
            <w:lang w:eastAsia="ru-RU"/>
          </w:rPr>
          <w:t xml:space="preserve">ставки </w:t>
        </w:r>
      </w:hyperlink>
      <w:r>
        <w:rPr>
          <w:rFonts w:ascii="Times New Roman" w:eastAsia="Times New Roman" w:hAnsi="Times New Roman" w:cs="Times New Roman"/>
          <w:lang w:eastAsia="ru-RU"/>
        </w:rPr>
        <w:t xml:space="preserve">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w:t>
      </w:r>
      <w:r>
        <w:rPr>
          <w:rFonts w:ascii="Times New Roman" w:eastAsia="Calibri" w:hAnsi="Times New Roman" w:cs="Times New Roman"/>
        </w:rPr>
        <w:t>Подрядчико</w:t>
      </w:r>
      <w:r>
        <w:rPr>
          <w:rFonts w:ascii="Times New Roman" w:eastAsia="Times New Roman" w:hAnsi="Times New Roman" w:cs="Times New Roman"/>
          <w:lang w:eastAsia="ru-RU"/>
        </w:rPr>
        <w:t>м.</w:t>
      </w:r>
    </w:p>
    <w:p w:rsidR="005F7F3F" w:rsidRDefault="00835D33" w:rsidP="006108A2">
      <w:pPr>
        <w:jc w:val="both"/>
      </w:pPr>
      <w:r>
        <w:rPr>
          <w:rFonts w:ascii="Times New Roman" w:eastAsia="Calibri" w:hAnsi="Times New Roman" w:cs="Times New Roman"/>
        </w:rPr>
        <w:t xml:space="preserve">12.5. </w:t>
      </w:r>
      <w:r>
        <w:rPr>
          <w:rFonts w:ascii="Times New Roman" w:eastAsia="Calibri" w:hAnsi="Times New Roman" w:cs="Times New Roman"/>
          <w:i/>
        </w:rPr>
        <w:t xml:space="preserve">За каждый факт неисполнения или ненадлежащего исполнения Подрядчиком обязательств, за исключением просрочки исполнения обязательств (в том числе гарантийного обязательства), предусмотренных контрактом, </w:t>
      </w:r>
      <w:r>
        <w:rPr>
          <w:rFonts w:ascii="Times New Roman" w:eastAsia="Calibri" w:hAnsi="Times New Roman" w:cs="Times New Roman"/>
        </w:rPr>
        <w:t xml:space="preserve">размер штрафа устанавливается в размере </w:t>
      </w:r>
      <w:r>
        <w:rPr>
          <w:rFonts w:ascii="Times New Roman" w:eastAsia="Calibri" w:hAnsi="Times New Roman" w:cs="Times New Roman"/>
          <w:i/>
        </w:rPr>
        <w:t>1 процента цены контракта, но не более 5 тыс. рублей и не менее 1 тыс. рублей</w:t>
      </w:r>
      <w:r>
        <w:rPr>
          <w:rFonts w:ascii="Times New Roman" w:eastAsia="Calibri" w:hAnsi="Times New Roman" w:cs="Times New Roman"/>
        </w:rPr>
        <w:t xml:space="preserve">, </w:t>
      </w:r>
      <w:r>
        <w:rPr>
          <w:rFonts w:ascii="Times New Roman" w:eastAsia="Calibri" w:hAnsi="Times New Roman" w:cs="Times New Roman"/>
          <w:i/>
        </w:rPr>
        <w:t xml:space="preserve">согласно Постановлению Правительства РФ от 30 августа 2017 г. № 1042 "Об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подрядчиком (поставщиком, исполнителем) обязательств, предусмотренных контрактом (за исключением просрочки исполнения обязательств заказчиком, подрядчиком (поставщиком, исполнителем) " (с действующими изменениями).  </w:t>
      </w:r>
    </w:p>
    <w:p w:rsidR="005F7F3F" w:rsidRDefault="00835D33" w:rsidP="006108A2">
      <w:pPr>
        <w:jc w:val="both"/>
      </w:pPr>
      <w:r>
        <w:rPr>
          <w:rFonts w:ascii="Times New Roman" w:eastAsia="Calibri" w:hAnsi="Times New Roman" w:cs="Times New Roman"/>
        </w:rPr>
        <w:t>12.6. За каждый факт неисполнения или ненадлежащего исполнения поставщиком (подрядчиком, исполнителем)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следующем порядке:</w:t>
      </w:r>
    </w:p>
    <w:p w:rsidR="005F7F3F" w:rsidRDefault="00835D33" w:rsidP="006108A2">
      <w:pPr>
        <w:jc w:val="both"/>
      </w:pPr>
      <w:r>
        <w:rPr>
          <w:rFonts w:ascii="Times New Roman" w:eastAsia="Calibri" w:hAnsi="Times New Roman" w:cs="Times New Roman"/>
        </w:rPr>
        <w:t>а) 1000 рублей, если цена контракта не превышает 3 млн. рублей;</w:t>
      </w:r>
    </w:p>
    <w:p w:rsidR="005F7F3F" w:rsidRDefault="00835D33" w:rsidP="006108A2">
      <w:pPr>
        <w:jc w:val="both"/>
      </w:pPr>
      <w:r>
        <w:rPr>
          <w:rFonts w:ascii="Times New Roman" w:eastAsia="Calibri" w:hAnsi="Times New Roman" w:cs="Times New Roman"/>
        </w:rPr>
        <w:t>б) 5000 рублей, если цена контракта составляет от 3 млн. рублей до 50 млн. рублей (включительно).</w:t>
      </w:r>
    </w:p>
    <w:p w:rsidR="005F7F3F" w:rsidRDefault="00835D33" w:rsidP="006108A2">
      <w:pPr>
        <w:jc w:val="both"/>
      </w:pPr>
      <w:r>
        <w:rPr>
          <w:rFonts w:ascii="Times New Roman" w:eastAsia="Times New Roman" w:hAnsi="Times New Roman" w:cs="Times New Roman"/>
          <w:lang w:eastAsia="ru-RU"/>
        </w:rPr>
        <w:t>12.7.</w:t>
      </w:r>
      <w:r>
        <w:rPr>
          <w:rFonts w:ascii="Times New Roman" w:eastAsia="Times New Roman" w:hAnsi="Times New Roman" w:cs="Times New Roman"/>
          <w:b/>
          <w:lang w:eastAsia="ru-RU"/>
        </w:rPr>
        <w:t xml:space="preserve"> </w:t>
      </w:r>
      <w:r>
        <w:rPr>
          <w:rFonts w:ascii="Times New Roman" w:eastAsia="Times New Roman" w:hAnsi="Times New Roman" w:cs="Times New Roman"/>
          <w:i/>
          <w:lang w:eastAsia="ru-RU"/>
        </w:rPr>
        <w:t xml:space="preserve">Общая сумма начисленных штрафов за неисполнение или ненадлежащее исполнение </w:t>
      </w:r>
      <w:r>
        <w:rPr>
          <w:rFonts w:ascii="Times New Roman" w:eastAsia="Calibri" w:hAnsi="Times New Roman" w:cs="Times New Roman"/>
          <w:i/>
        </w:rPr>
        <w:t>Подрядчиком</w:t>
      </w:r>
      <w:r>
        <w:rPr>
          <w:rFonts w:ascii="Times New Roman" w:eastAsia="Times New Roman" w:hAnsi="Times New Roman" w:cs="Times New Roman"/>
          <w:i/>
          <w:lang w:eastAsia="ru-RU"/>
        </w:rPr>
        <w:t xml:space="preserve"> обязательств, предусмотренных контрактом, не может превышать цену контракта. </w:t>
      </w:r>
    </w:p>
    <w:p w:rsidR="005F7F3F" w:rsidRDefault="00835D33" w:rsidP="006108A2">
      <w:pPr>
        <w:jc w:val="both"/>
      </w:pPr>
      <w:r>
        <w:rPr>
          <w:rFonts w:ascii="Times New Roman" w:eastAsia="Calibri" w:hAnsi="Times New Roman" w:cs="Times New Roman"/>
        </w:rPr>
        <w:t>12.8. Стороны освобождаются от уплаты штрафа, пени, если докажут,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5F7F3F" w:rsidRDefault="00835D33" w:rsidP="006108A2">
      <w:pPr>
        <w:jc w:val="both"/>
      </w:pPr>
      <w:r>
        <w:rPr>
          <w:rFonts w:ascii="Times New Roman" w:eastAsia="Calibri" w:hAnsi="Times New Roman" w:cs="Times New Roman"/>
        </w:rPr>
        <w:t>12.9. Уплата пени, штрафов не освобождает Стороны от исполнения обязательств, принятых на себя по настоящему контракту.</w:t>
      </w:r>
    </w:p>
    <w:p w:rsidR="005F7F3F" w:rsidRDefault="00835D33" w:rsidP="00690FF8">
      <w:pPr>
        <w:jc w:val="center"/>
      </w:pPr>
      <w:r>
        <w:rPr>
          <w:rFonts w:ascii="Times New Roman" w:eastAsia="Calibri" w:hAnsi="Times New Roman" w:cs="Times New Roman"/>
          <w:b/>
        </w:rPr>
        <w:t>13. ФОРС-МАЖОР</w:t>
      </w:r>
    </w:p>
    <w:p w:rsidR="005F7F3F" w:rsidRDefault="00835D33" w:rsidP="006108A2">
      <w:pPr>
        <w:jc w:val="both"/>
      </w:pPr>
      <w:r>
        <w:rPr>
          <w:rFonts w:ascii="Times New Roman" w:eastAsia="Calibri" w:hAnsi="Times New Roman" w:cs="Times New Roman"/>
        </w:rPr>
        <w:t xml:space="preserve">13.1.  </w:t>
      </w:r>
      <w:proofErr w:type="gramStart"/>
      <w:r>
        <w:rPr>
          <w:rFonts w:ascii="Times New Roman" w:eastAsia="Calibri" w:hAnsi="Times New Roman" w:cs="Times New Roman"/>
        </w:rPr>
        <w:t>Стороны  освобождаются</w:t>
      </w:r>
      <w:proofErr w:type="gramEnd"/>
      <w:r>
        <w:rPr>
          <w:rFonts w:ascii="Times New Roman" w:eastAsia="Calibri" w:hAnsi="Times New Roman" w:cs="Times New Roman"/>
        </w:rPr>
        <w:t xml:space="preserve">  от  ответственности  за  частичное  или  полное  неисполнение обязательств по настоящему  контракту, если это неисполнение явилось следствием обстоятельств непреодолимой силы, как то: стихийные бедствия, забастовки, военные действия, вновь принятые нормативные акты РФ.</w:t>
      </w:r>
    </w:p>
    <w:p w:rsidR="005F7F3F" w:rsidRDefault="005F7F3F" w:rsidP="006108A2">
      <w:pPr>
        <w:jc w:val="both"/>
        <w:rPr>
          <w:rFonts w:ascii="Times New Roman" w:eastAsia="Calibri" w:hAnsi="Times New Roman" w:cs="Times New Roman"/>
        </w:rPr>
      </w:pPr>
    </w:p>
    <w:p w:rsidR="005F7F3F" w:rsidRDefault="00835D33" w:rsidP="00690FF8">
      <w:pPr>
        <w:jc w:val="center"/>
      </w:pPr>
      <w:r>
        <w:rPr>
          <w:rFonts w:ascii="Times New Roman" w:eastAsia="Times New Roman" w:hAnsi="Times New Roman" w:cs="Times New Roman"/>
          <w:b/>
          <w:lang w:eastAsia="ru-RU"/>
        </w:rPr>
        <w:t>14. СРОК ДЕЙСТВИЯ КОНТРАКТА</w:t>
      </w:r>
    </w:p>
    <w:p w:rsidR="005F7F3F" w:rsidRDefault="005F7F3F" w:rsidP="006108A2">
      <w:pPr>
        <w:jc w:val="both"/>
        <w:rPr>
          <w:rFonts w:ascii="Times New Roman" w:eastAsia="Times New Roman" w:hAnsi="Times New Roman" w:cs="Times New Roman"/>
          <w:b/>
          <w:lang w:eastAsia="ru-RU"/>
        </w:rPr>
      </w:pPr>
    </w:p>
    <w:p w:rsidR="005F7F3F" w:rsidRDefault="00835D33" w:rsidP="006108A2">
      <w:pPr>
        <w:jc w:val="both"/>
      </w:pPr>
      <w:r>
        <w:rPr>
          <w:rFonts w:ascii="Times New Roman" w:eastAsia="Times New Roman" w:hAnsi="Times New Roman" w:cs="Times New Roman"/>
          <w:lang w:eastAsia="ru-RU"/>
        </w:rPr>
        <w:t xml:space="preserve">14.1. Настоящий контракт вступает в силу с даты его подписания Сторонами действует до 31.12.2023 года. Окончание срока действия настоящего </w:t>
      </w:r>
      <w:proofErr w:type="gramStart"/>
      <w:r>
        <w:rPr>
          <w:rFonts w:ascii="Times New Roman" w:eastAsia="Times New Roman" w:hAnsi="Times New Roman" w:cs="Times New Roman"/>
          <w:lang w:eastAsia="ru-RU"/>
        </w:rPr>
        <w:t>контракта  не</w:t>
      </w:r>
      <w:proofErr w:type="gramEnd"/>
      <w:r>
        <w:rPr>
          <w:rFonts w:ascii="Times New Roman" w:eastAsia="Times New Roman" w:hAnsi="Times New Roman" w:cs="Times New Roman"/>
          <w:lang w:eastAsia="ru-RU"/>
        </w:rPr>
        <w:t xml:space="preserve"> влечет прекращения неисполненных обязательств Сторон по настоящему контракту.</w:t>
      </w:r>
    </w:p>
    <w:p w:rsidR="005F7F3F" w:rsidRDefault="005F7F3F" w:rsidP="006108A2">
      <w:pPr>
        <w:jc w:val="both"/>
        <w:rPr>
          <w:rFonts w:ascii="Times New Roman" w:eastAsia="Times New Roman" w:hAnsi="Times New Roman" w:cs="Times New Roman"/>
          <w:lang w:eastAsia="ru-RU"/>
        </w:rPr>
      </w:pPr>
    </w:p>
    <w:p w:rsidR="005F7F3F" w:rsidRDefault="00835D33" w:rsidP="006108A2">
      <w:pPr>
        <w:jc w:val="both"/>
      </w:pPr>
      <w:r>
        <w:rPr>
          <w:rFonts w:ascii="Times New Roman" w:eastAsia="Times New Roman" w:hAnsi="Times New Roman" w:cs="Times New Roman"/>
          <w:b/>
          <w:lang w:eastAsia="ru-RU"/>
        </w:rPr>
        <w:t>15. ОСНОВАНИЯ И ПОРЯДОК ИЗМЕНЕНИЯ И РАСТОРЖЕНИЯ КОНТРАКТА</w:t>
      </w:r>
    </w:p>
    <w:p w:rsidR="005F7F3F" w:rsidRDefault="005F7F3F" w:rsidP="006108A2">
      <w:pPr>
        <w:jc w:val="both"/>
        <w:rPr>
          <w:rFonts w:ascii="Times New Roman" w:eastAsia="Times New Roman" w:hAnsi="Times New Roman" w:cs="Times New Roman"/>
          <w:b/>
          <w:lang w:eastAsia="ru-RU"/>
        </w:rPr>
      </w:pPr>
    </w:p>
    <w:p w:rsidR="005F7F3F" w:rsidRDefault="00835D33" w:rsidP="006108A2">
      <w:pPr>
        <w:jc w:val="both"/>
      </w:pPr>
      <w:r>
        <w:rPr>
          <w:rFonts w:ascii="Times New Roman" w:eastAsiaTheme="minorEastAsia" w:hAnsi="Times New Roman" w:cs="Times New Roman"/>
          <w:lang w:eastAsia="ru-RU"/>
        </w:rPr>
        <w:t xml:space="preserve">15.1. Расторжение контракта допускается по соглашению Сторон, по решению суда, в случае одностороннего отказа Стороны от исполнения контракта в соответствии с гражданским законодательством Российской Федерации. </w:t>
      </w:r>
    </w:p>
    <w:p w:rsidR="005F7F3F" w:rsidRDefault="00835D33" w:rsidP="006108A2">
      <w:pPr>
        <w:jc w:val="both"/>
      </w:pPr>
      <w:r>
        <w:rPr>
          <w:rFonts w:ascii="Times New Roman" w:eastAsiaTheme="minorEastAsia" w:hAnsi="Times New Roman" w:cs="Times New Roman"/>
          <w:lang w:eastAsia="ru-RU"/>
        </w:rPr>
        <w:t>15.2.</w:t>
      </w:r>
      <w:r>
        <w:t xml:space="preserve"> </w:t>
      </w:r>
      <w:r>
        <w:rPr>
          <w:rFonts w:ascii="Times New Roman" w:eastAsiaTheme="minorEastAsia" w:hAnsi="Times New Roman" w:cs="Times New Roman"/>
          <w:lang w:eastAsia="ru-RU"/>
        </w:rPr>
        <w:t>Изменение существенных условий контракта при его исполнении не допускается, за исключением случаев, предусмотренных Федеральным законом №44-ФЗ:</w:t>
      </w:r>
    </w:p>
    <w:p w:rsidR="005F7F3F" w:rsidRDefault="00835D33" w:rsidP="006108A2">
      <w:pPr>
        <w:jc w:val="both"/>
      </w:pPr>
      <w:r>
        <w:rPr>
          <w:rFonts w:ascii="Times New Roman" w:eastAsiaTheme="minorEastAsia" w:hAnsi="Times New Roman" w:cs="Times New Roman"/>
          <w:lang w:eastAsia="ru-RU"/>
        </w:rPr>
        <w:t xml:space="preserve"> Снижении цены контракта без изменения предусмотренных контрактом объема работ, качества выполняемых </w:t>
      </w:r>
      <w:proofErr w:type="gramStart"/>
      <w:r>
        <w:rPr>
          <w:rFonts w:ascii="Times New Roman" w:eastAsiaTheme="minorEastAsia" w:hAnsi="Times New Roman" w:cs="Times New Roman"/>
          <w:lang w:eastAsia="ru-RU"/>
        </w:rPr>
        <w:t>работ  и</w:t>
      </w:r>
      <w:proofErr w:type="gramEnd"/>
      <w:r>
        <w:rPr>
          <w:rFonts w:ascii="Times New Roman" w:eastAsiaTheme="minorEastAsia" w:hAnsi="Times New Roman" w:cs="Times New Roman"/>
          <w:lang w:eastAsia="ru-RU"/>
        </w:rPr>
        <w:t xml:space="preserve"> иных условий контракта.</w:t>
      </w:r>
      <w:r>
        <w:rPr>
          <w:rFonts w:ascii="Times New Roman" w:eastAsia="Times New Roman" w:hAnsi="Times New Roman" w:cs="Times New Roman"/>
          <w:lang w:eastAsia="ru-RU"/>
        </w:rPr>
        <w:t xml:space="preserve"> При изменении объема и (или) видов выполняемых работ по контракт.</w:t>
      </w:r>
    </w:p>
    <w:p w:rsidR="005F7F3F" w:rsidRDefault="00835D33" w:rsidP="006108A2">
      <w:pPr>
        <w:jc w:val="both"/>
      </w:pPr>
      <w:r>
        <w:rPr>
          <w:rFonts w:ascii="Times New Roman" w:eastAsia="Times New Roman" w:hAnsi="Times New Roman" w:cs="Times New Roman"/>
          <w:lang w:eastAsia="ru-RU"/>
        </w:rPr>
        <w:t>15.3. Заказчик вправе принять решение об одностороннем отказе от исполнения контракта по основаниям, предусмотренным Гражданским кодексом РФ для одностороннего отказа от исполнения отдельных видов обязательств, в соответствии с положениями ст.95 Федерального закона №44-ФЗ.</w:t>
      </w:r>
    </w:p>
    <w:p w:rsidR="005F7F3F" w:rsidRDefault="00835D33" w:rsidP="006108A2">
      <w:pPr>
        <w:jc w:val="both"/>
      </w:pPr>
      <w:r>
        <w:rPr>
          <w:rFonts w:ascii="Times New Roman" w:eastAsia="Times New Roman" w:hAnsi="Times New Roman" w:cs="Times New Roman"/>
          <w:lang w:eastAsia="ru-RU"/>
        </w:rPr>
        <w:t>15.4. Любые изменения и дополнения по контракту вступают в силу и становятся его неотъемлемыми частями, только если они совершены в письменной форме, подписаны обеими Сторонами.</w:t>
      </w:r>
    </w:p>
    <w:p w:rsidR="005F7F3F" w:rsidRDefault="005F7F3F" w:rsidP="006108A2">
      <w:pPr>
        <w:jc w:val="both"/>
        <w:rPr>
          <w:rFonts w:ascii="Times New Roman" w:eastAsia="Times New Roman" w:hAnsi="Times New Roman" w:cs="Times New Roman"/>
          <w:lang w:eastAsia="ru-RU"/>
        </w:rPr>
      </w:pPr>
    </w:p>
    <w:p w:rsidR="005F7F3F" w:rsidRDefault="00835D33" w:rsidP="00690FF8">
      <w:pPr>
        <w:jc w:val="center"/>
      </w:pPr>
      <w:r>
        <w:rPr>
          <w:rFonts w:ascii="Times New Roman" w:eastAsia="Times New Roman" w:hAnsi="Times New Roman" w:cs="Times New Roman"/>
          <w:b/>
          <w:lang w:eastAsia="ru-RU"/>
        </w:rPr>
        <w:t>16. ПРОЧИЕ УСЛОВИЯ КОНТРАКТА</w:t>
      </w:r>
    </w:p>
    <w:p w:rsidR="005F7F3F" w:rsidRDefault="005F7F3F" w:rsidP="006108A2">
      <w:pPr>
        <w:jc w:val="both"/>
        <w:rPr>
          <w:rFonts w:ascii="Times New Roman" w:eastAsia="Times New Roman" w:hAnsi="Times New Roman" w:cs="Times New Roman"/>
          <w:b/>
          <w:lang w:eastAsia="ru-RU"/>
        </w:rPr>
      </w:pPr>
    </w:p>
    <w:p w:rsidR="005F7F3F" w:rsidRDefault="00835D33" w:rsidP="006108A2">
      <w:pPr>
        <w:jc w:val="both"/>
      </w:pPr>
      <w:r>
        <w:rPr>
          <w:rFonts w:ascii="Times New Roman" w:eastAsiaTheme="minorEastAsia" w:hAnsi="Times New Roman" w:cs="Times New Roman"/>
          <w:lang w:eastAsia="ru-RU"/>
        </w:rPr>
        <w:t xml:space="preserve">16.1. При изменении у одной из Сторон места нахождения, наименования, банковских и других реквизитов, она обязана в течение пяти рабочих дней письменно известить об этом другую Сторону, направив подписанное соглашение, являющееся неотъемлемой частью настоящего контракта. </w:t>
      </w:r>
    </w:p>
    <w:p w:rsidR="005F7F3F" w:rsidRDefault="00835D33" w:rsidP="006108A2">
      <w:pPr>
        <w:jc w:val="both"/>
      </w:pPr>
      <w:r>
        <w:rPr>
          <w:rFonts w:ascii="Times New Roman" w:eastAsia="Times New Roman" w:hAnsi="Times New Roman" w:cs="Times New Roman"/>
          <w:lang w:eastAsia="ru-RU"/>
        </w:rPr>
        <w:t>16.2. Во всём остальном, что не предусмотрено настоящим контрактом, Стороны руководствуются действующим законодательством Российской Федерации.</w:t>
      </w:r>
    </w:p>
    <w:p w:rsidR="005F7F3F" w:rsidRDefault="00835D33" w:rsidP="006108A2">
      <w:pPr>
        <w:jc w:val="both"/>
      </w:pPr>
      <w:r>
        <w:rPr>
          <w:rFonts w:ascii="Times New Roman" w:eastAsiaTheme="minorEastAsia" w:hAnsi="Times New Roman" w:cs="Times New Roman"/>
          <w:lang w:eastAsia="ru-RU"/>
        </w:rPr>
        <w:t xml:space="preserve">16.3. </w:t>
      </w:r>
      <w:r w:rsidR="00690FF8" w:rsidRPr="00690FF8">
        <w:rPr>
          <w:rFonts w:ascii="Times New Roman" w:eastAsiaTheme="minorEastAsia" w:hAnsi="Times New Roman" w:cs="Times New Roman"/>
          <w:lang w:eastAsia="ru-RU"/>
        </w:rPr>
        <w:t>Контракт составлен в форме электронного документа, подписанного усиленными электронными подписями Сторон</w:t>
      </w:r>
    </w:p>
    <w:p w:rsidR="005F7F3F" w:rsidRDefault="00835D33" w:rsidP="006108A2">
      <w:pPr>
        <w:jc w:val="both"/>
      </w:pPr>
      <w:r>
        <w:rPr>
          <w:rFonts w:ascii="Times New Roman" w:eastAsiaTheme="minorEastAsia" w:hAnsi="Times New Roman" w:cs="Times New Roman"/>
          <w:lang w:eastAsia="ru-RU"/>
        </w:rPr>
        <w:t>16.4.  Риск случайной гибели или случайного повреждения объекта до приемки этого объекта Заказчиком несет Подрядчик.</w:t>
      </w:r>
    </w:p>
    <w:p w:rsidR="008E59DD" w:rsidRDefault="008E59DD" w:rsidP="00690FF8">
      <w:pPr>
        <w:jc w:val="center"/>
        <w:rPr>
          <w:rFonts w:ascii="Times New Roman" w:eastAsiaTheme="minorEastAsia" w:hAnsi="Times New Roman" w:cs="Times New Roman"/>
          <w:b/>
          <w:lang w:eastAsia="ru-RU"/>
        </w:rPr>
      </w:pPr>
    </w:p>
    <w:p w:rsidR="005F7F3F" w:rsidRDefault="00835D33" w:rsidP="00690FF8">
      <w:pPr>
        <w:jc w:val="center"/>
      </w:pPr>
      <w:r>
        <w:rPr>
          <w:rFonts w:ascii="Times New Roman" w:eastAsiaTheme="minorEastAsia" w:hAnsi="Times New Roman" w:cs="Times New Roman"/>
          <w:b/>
          <w:lang w:eastAsia="ru-RU"/>
        </w:rPr>
        <w:t>17. ЮРИДИЧЕСКИЕ АДРЕСА И РЕКВИЗИТЫ СТОРОН</w:t>
      </w:r>
    </w:p>
    <w:p w:rsidR="005F7F3F" w:rsidRDefault="005F7F3F" w:rsidP="006108A2">
      <w:pPr>
        <w:pStyle w:val="a3"/>
        <w:jc w:val="both"/>
      </w:pPr>
    </w:p>
    <w:tbl>
      <w:tblPr>
        <w:tblW w:w="10104" w:type="dxa"/>
        <w:tblInd w:w="109" w:type="dxa"/>
        <w:tblCellMar>
          <w:top w:w="28" w:type="dxa"/>
          <w:left w:w="28" w:type="dxa"/>
          <w:bottom w:w="28" w:type="dxa"/>
          <w:right w:w="28" w:type="dxa"/>
        </w:tblCellMar>
        <w:tblLook w:val="04A0" w:firstRow="1" w:lastRow="0" w:firstColumn="1" w:lastColumn="0" w:noHBand="0" w:noVBand="1"/>
      </w:tblPr>
      <w:tblGrid>
        <w:gridCol w:w="4935"/>
        <w:gridCol w:w="5169"/>
      </w:tblGrid>
      <w:tr w:rsidR="005F7F3F">
        <w:tc>
          <w:tcPr>
            <w:tcW w:w="4935" w:type="dxa"/>
            <w:shd w:val="clear" w:color="auto" w:fill="auto"/>
          </w:tcPr>
          <w:p w:rsidR="005F7F3F" w:rsidRDefault="00835D33" w:rsidP="006108A2">
            <w:pPr>
              <w:pStyle w:val="a8"/>
              <w:spacing w:after="283"/>
              <w:jc w:val="both"/>
              <w:rPr>
                <w:b/>
                <w:bCs/>
              </w:rPr>
            </w:pPr>
            <w:bookmarkStart w:id="157" w:name="p_190"/>
            <w:bookmarkEnd w:id="157"/>
            <w:r>
              <w:rPr>
                <w:b/>
                <w:bCs/>
              </w:rPr>
              <w:t>Заказчик</w:t>
            </w:r>
          </w:p>
          <w:p w:rsidR="005F7F3F" w:rsidRDefault="00835D33" w:rsidP="00D91613">
            <w:pPr>
              <w:pStyle w:val="a8"/>
              <w:jc w:val="both"/>
            </w:pPr>
            <w:r>
              <w:t> </w:t>
            </w:r>
            <w:r>
              <w:rPr>
                <w:rFonts w:ascii="Times New Roman" w:eastAsiaTheme="minorEastAsia" w:hAnsi="Times New Roman" w:cs="Times New Roman"/>
                <w:lang w:eastAsia="ru-RU"/>
              </w:rPr>
              <w:t xml:space="preserve">ФКУ «ГБ МСЭ по Челябинской области» </w:t>
            </w:r>
          </w:p>
          <w:p w:rsidR="005F7F3F" w:rsidRDefault="00835D33" w:rsidP="00D91613">
            <w:pPr>
              <w:jc w:val="both"/>
              <w:rPr>
                <w:rFonts w:ascii="Times New Roman" w:eastAsiaTheme="minorEastAsia" w:hAnsi="Times New Roman" w:cs="Times New Roman"/>
                <w:lang w:eastAsia="ru-RU"/>
              </w:rPr>
            </w:pPr>
            <w:r>
              <w:rPr>
                <w:rFonts w:ascii="Times New Roman" w:eastAsiaTheme="minorEastAsia" w:hAnsi="Times New Roman" w:cs="Times New Roman"/>
                <w:lang w:eastAsia="ru-RU"/>
              </w:rPr>
              <w:t>Минтруда России</w:t>
            </w:r>
          </w:p>
          <w:p w:rsidR="00D91613" w:rsidRDefault="00D91613" w:rsidP="00D91613">
            <w:pPr>
              <w:jc w:val="both"/>
            </w:pPr>
          </w:p>
          <w:p w:rsidR="005F7F3F" w:rsidRDefault="00835D33" w:rsidP="006108A2">
            <w:pPr>
              <w:jc w:val="both"/>
            </w:pPr>
            <w:r>
              <w:rPr>
                <w:rFonts w:ascii="Times New Roman" w:eastAsiaTheme="minorEastAsia" w:hAnsi="Times New Roman" w:cs="Times New Roman"/>
                <w:lang w:eastAsia="ru-RU"/>
              </w:rPr>
              <w:t>454091, г. Челябинск, ул. Карла Маркса, 38</w:t>
            </w:r>
          </w:p>
          <w:p w:rsidR="005F7F3F" w:rsidRDefault="00835D33" w:rsidP="006108A2">
            <w:pPr>
              <w:jc w:val="both"/>
            </w:pPr>
            <w:r>
              <w:rPr>
                <w:rFonts w:ascii="Times New Roman" w:eastAsiaTheme="minorEastAsia" w:hAnsi="Times New Roman" w:cs="Times New Roman"/>
                <w:lang w:eastAsia="ru-RU"/>
              </w:rPr>
              <w:t>ИНН 7453140707, КПП 745301001</w:t>
            </w:r>
          </w:p>
          <w:p w:rsidR="005F7F3F" w:rsidRDefault="00835D33" w:rsidP="00DE57C8">
            <w:pPr>
              <w:ind w:right="338"/>
              <w:jc w:val="both"/>
            </w:pPr>
            <w:r>
              <w:rPr>
                <w:rFonts w:ascii="Times New Roman" w:eastAsiaTheme="minorEastAsia" w:hAnsi="Times New Roman" w:cs="Times New Roman"/>
                <w:lang w:eastAsia="ru-RU"/>
              </w:rPr>
              <w:t>л/с 03691А</w:t>
            </w:r>
            <w:proofErr w:type="gramStart"/>
            <w:r>
              <w:rPr>
                <w:rFonts w:ascii="Times New Roman" w:eastAsiaTheme="minorEastAsia" w:hAnsi="Times New Roman" w:cs="Times New Roman"/>
                <w:lang w:eastAsia="ru-RU"/>
              </w:rPr>
              <w:t>74710  УФК</w:t>
            </w:r>
            <w:proofErr w:type="gramEnd"/>
            <w:r>
              <w:rPr>
                <w:rFonts w:ascii="Times New Roman" w:eastAsiaTheme="minorEastAsia" w:hAnsi="Times New Roman" w:cs="Times New Roman"/>
                <w:lang w:eastAsia="ru-RU"/>
              </w:rPr>
              <w:t xml:space="preserve"> по Челябинской области,</w:t>
            </w:r>
          </w:p>
          <w:p w:rsidR="005F7F3F" w:rsidRDefault="00835D33" w:rsidP="00DE57C8">
            <w:pPr>
              <w:ind w:right="338"/>
              <w:jc w:val="both"/>
            </w:pPr>
            <w:r>
              <w:rPr>
                <w:rFonts w:ascii="Times New Roman" w:eastAsiaTheme="minorEastAsia" w:hAnsi="Times New Roman" w:cs="Times New Roman"/>
                <w:lang w:eastAsia="ru-RU"/>
              </w:rPr>
              <w:t xml:space="preserve">Р/ счет 03211643000000016900 </w:t>
            </w:r>
          </w:p>
          <w:p w:rsidR="005F7F3F" w:rsidRDefault="00835D33" w:rsidP="00DE57C8">
            <w:pPr>
              <w:ind w:right="338"/>
              <w:jc w:val="both"/>
            </w:pPr>
            <w:r>
              <w:rPr>
                <w:rFonts w:ascii="Times New Roman" w:eastAsiaTheme="minorEastAsia" w:hAnsi="Times New Roman" w:cs="Times New Roman"/>
                <w:lang w:eastAsia="ru-RU"/>
              </w:rPr>
              <w:t>Банк получателя: Отделение Челябинск Банка</w:t>
            </w:r>
            <w:r w:rsidR="00DE57C8">
              <w:rPr>
                <w:rFonts w:ascii="Times New Roman" w:eastAsiaTheme="minorEastAsia" w:hAnsi="Times New Roman" w:cs="Times New Roman"/>
                <w:lang w:eastAsia="ru-RU"/>
              </w:rPr>
              <w:t xml:space="preserve">  </w:t>
            </w:r>
            <w:r>
              <w:rPr>
                <w:rFonts w:ascii="Times New Roman" w:eastAsiaTheme="minorEastAsia" w:hAnsi="Times New Roman" w:cs="Times New Roman"/>
                <w:lang w:eastAsia="ru-RU"/>
              </w:rPr>
              <w:t xml:space="preserve"> России//УФК </w:t>
            </w:r>
          </w:p>
          <w:p w:rsidR="005F7F3F" w:rsidRDefault="00835D33" w:rsidP="006108A2">
            <w:pPr>
              <w:jc w:val="both"/>
            </w:pPr>
            <w:r>
              <w:rPr>
                <w:rFonts w:ascii="Times New Roman" w:eastAsiaTheme="minorEastAsia" w:hAnsi="Times New Roman" w:cs="Times New Roman"/>
                <w:lang w:eastAsia="ru-RU"/>
              </w:rPr>
              <w:t>по Челябинской области г. Челябинск</w:t>
            </w:r>
          </w:p>
          <w:p w:rsidR="005F7F3F" w:rsidRDefault="00835D33" w:rsidP="006108A2">
            <w:pPr>
              <w:jc w:val="both"/>
            </w:pPr>
            <w:r>
              <w:rPr>
                <w:rFonts w:ascii="Times New Roman" w:eastAsiaTheme="minorEastAsia" w:hAnsi="Times New Roman" w:cs="Times New Roman"/>
                <w:lang w:eastAsia="ru-RU"/>
              </w:rPr>
              <w:t xml:space="preserve">БИК 017501500 </w:t>
            </w:r>
          </w:p>
          <w:p w:rsidR="00DE57C8" w:rsidRDefault="00835D33" w:rsidP="006108A2">
            <w:pPr>
              <w:jc w:val="both"/>
              <w:rPr>
                <w:rFonts w:ascii="Times New Roman" w:eastAsiaTheme="minorEastAsia" w:hAnsi="Times New Roman" w:cs="Times New Roman"/>
                <w:lang w:eastAsia="ru-RU"/>
              </w:rPr>
            </w:pPr>
            <w:r>
              <w:rPr>
                <w:rFonts w:ascii="Times New Roman" w:eastAsiaTheme="minorEastAsia" w:hAnsi="Times New Roman" w:cs="Times New Roman"/>
                <w:lang w:eastAsia="ru-RU"/>
              </w:rPr>
              <w:t>Счет (единый казначейский)</w:t>
            </w:r>
          </w:p>
          <w:p w:rsidR="005F7F3F" w:rsidRDefault="00835D33" w:rsidP="006108A2">
            <w:pPr>
              <w:jc w:val="both"/>
            </w:pPr>
            <w:r>
              <w:rPr>
                <w:rFonts w:ascii="Times New Roman" w:eastAsiaTheme="minorEastAsia" w:hAnsi="Times New Roman" w:cs="Times New Roman"/>
                <w:lang w:eastAsia="ru-RU"/>
              </w:rPr>
              <w:t xml:space="preserve"> 40102810645370000062</w:t>
            </w:r>
          </w:p>
          <w:p w:rsidR="005F7F3F" w:rsidRDefault="00835D33" w:rsidP="006108A2">
            <w:pPr>
              <w:jc w:val="both"/>
            </w:pPr>
            <w:r>
              <w:rPr>
                <w:rFonts w:ascii="Times New Roman" w:eastAsiaTheme="minorEastAsia" w:hAnsi="Times New Roman" w:cs="Times New Roman"/>
                <w:lang w:eastAsia="ru-RU"/>
              </w:rPr>
              <w:t>е-mail: gbmse@mse74.ru</w:t>
            </w:r>
          </w:p>
          <w:p w:rsidR="005F7F3F" w:rsidRDefault="00835D33" w:rsidP="006108A2">
            <w:pPr>
              <w:jc w:val="both"/>
            </w:pPr>
            <w:r>
              <w:rPr>
                <w:rFonts w:ascii="Times New Roman" w:eastAsiaTheme="minorEastAsia" w:hAnsi="Times New Roman" w:cs="Times New Roman"/>
                <w:lang w:eastAsia="ru-RU"/>
              </w:rPr>
              <w:t xml:space="preserve">  </w:t>
            </w:r>
            <w:r>
              <w:t xml:space="preserve"> </w:t>
            </w:r>
            <w:r>
              <w:rPr>
                <w:rFonts w:ascii="Times New Roman" w:eastAsiaTheme="minorEastAsia" w:hAnsi="Times New Roman" w:cs="Times New Roman"/>
                <w:lang w:eastAsia="ru-RU"/>
              </w:rPr>
              <w:t>www.74.gbmse.ru</w:t>
            </w:r>
          </w:p>
          <w:p w:rsidR="005F7F3F" w:rsidRDefault="00835D33" w:rsidP="006108A2">
            <w:pPr>
              <w:jc w:val="both"/>
            </w:pPr>
            <w:r>
              <w:rPr>
                <w:rFonts w:ascii="Times New Roman" w:eastAsiaTheme="minorEastAsia" w:hAnsi="Times New Roman" w:cs="Times New Roman"/>
                <w:lang w:eastAsia="ru-RU"/>
              </w:rPr>
              <w:t xml:space="preserve">тел.(351) 778-67-26 </w:t>
            </w:r>
          </w:p>
          <w:p w:rsidR="00730033" w:rsidRDefault="00A37D39" w:rsidP="00A37D39">
            <w:pPr>
              <w:autoSpaceDE w:val="0"/>
              <w:autoSpaceDN w:val="0"/>
              <w:adjustRightInd w:val="0"/>
              <w:jc w:val="both"/>
              <w:rPr>
                <w:rFonts w:ascii="Times New Roman" w:eastAsia="Times New Roman" w:hAnsi="Times New Roman" w:cs="Times New Roman"/>
                <w:sz w:val="22"/>
                <w:szCs w:val="22"/>
                <w:lang w:eastAsia="ru-RU" w:bidi="ar-SA"/>
              </w:rPr>
            </w:pPr>
            <w:r>
              <w:rPr>
                <w:rFonts w:ascii="Times New Roman" w:eastAsia="Times New Roman" w:hAnsi="Times New Roman" w:cs="Times New Roman"/>
                <w:sz w:val="22"/>
                <w:szCs w:val="22"/>
                <w:lang w:eastAsia="ru-RU" w:bidi="ar-SA"/>
              </w:rPr>
              <w:t xml:space="preserve">  </w:t>
            </w:r>
          </w:p>
          <w:p w:rsidR="00A37D39" w:rsidRDefault="00545DD2" w:rsidP="00A37D39">
            <w:pPr>
              <w:autoSpaceDE w:val="0"/>
              <w:autoSpaceDN w:val="0"/>
              <w:adjustRightInd w:val="0"/>
              <w:jc w:val="both"/>
              <w:rPr>
                <w:rFonts w:ascii="Times New Roman" w:eastAsia="Times New Roman" w:hAnsi="Times New Roman" w:cs="Times New Roman"/>
                <w:sz w:val="22"/>
                <w:szCs w:val="22"/>
                <w:lang w:eastAsia="ru-RU" w:bidi="ar-SA"/>
              </w:rPr>
            </w:pPr>
            <w:r>
              <w:rPr>
                <w:rFonts w:ascii="Times New Roman" w:eastAsia="Times New Roman" w:hAnsi="Times New Roman" w:cs="Times New Roman"/>
                <w:sz w:val="22"/>
                <w:szCs w:val="22"/>
                <w:lang w:eastAsia="ru-RU" w:bidi="ar-SA"/>
              </w:rPr>
              <w:t xml:space="preserve">   </w:t>
            </w:r>
            <w:r w:rsidR="00A37D39" w:rsidRPr="00A37D39">
              <w:rPr>
                <w:rFonts w:ascii="Times New Roman" w:eastAsia="Times New Roman" w:hAnsi="Times New Roman" w:cs="Times New Roman"/>
                <w:sz w:val="22"/>
                <w:szCs w:val="22"/>
                <w:lang w:eastAsia="ru-RU" w:bidi="ar-SA"/>
              </w:rPr>
              <w:t xml:space="preserve">Руководитель – главный эксперт                                   </w:t>
            </w:r>
          </w:p>
          <w:p w:rsidR="00A37D39" w:rsidRPr="00A37D39" w:rsidRDefault="00A37D39" w:rsidP="00A37D39">
            <w:pPr>
              <w:autoSpaceDE w:val="0"/>
              <w:autoSpaceDN w:val="0"/>
              <w:adjustRightInd w:val="0"/>
              <w:jc w:val="both"/>
              <w:rPr>
                <w:rFonts w:ascii="Times New Roman" w:eastAsia="Times New Roman" w:hAnsi="Times New Roman" w:cs="Times New Roman"/>
                <w:sz w:val="22"/>
                <w:szCs w:val="22"/>
                <w:lang w:eastAsia="ru-RU" w:bidi="ar-SA"/>
              </w:rPr>
            </w:pPr>
            <w:r w:rsidRPr="00A37D39">
              <w:rPr>
                <w:rFonts w:ascii="Times New Roman" w:eastAsia="Times New Roman" w:hAnsi="Times New Roman" w:cs="Times New Roman"/>
                <w:sz w:val="22"/>
                <w:szCs w:val="22"/>
                <w:lang w:eastAsia="ru-RU" w:bidi="ar-SA"/>
              </w:rPr>
              <w:t xml:space="preserve">  по медико-социальной экспертизе</w:t>
            </w:r>
            <w:r w:rsidRPr="00A37D39">
              <w:rPr>
                <w:rFonts w:ascii="Times New Roman" w:eastAsiaTheme="minorEastAsia" w:hAnsi="Times New Roman" w:cs="Times New Roman"/>
                <w:sz w:val="22"/>
                <w:szCs w:val="22"/>
                <w:lang w:eastAsia="ru-RU" w:bidi="ar-SA"/>
              </w:rPr>
              <w:t xml:space="preserve"> </w:t>
            </w:r>
          </w:p>
          <w:p w:rsidR="00B34A97" w:rsidRDefault="00B34A97" w:rsidP="00A37D39">
            <w:pPr>
              <w:pStyle w:val="a8"/>
              <w:spacing w:after="283"/>
              <w:jc w:val="both"/>
              <w:rPr>
                <w:rFonts w:ascii="Times New Roman" w:eastAsiaTheme="minorEastAsia" w:hAnsi="Times New Roman" w:cs="Times New Roman"/>
                <w:sz w:val="22"/>
                <w:szCs w:val="22"/>
                <w:lang w:eastAsia="ru-RU" w:bidi="ar-SA"/>
              </w:rPr>
            </w:pPr>
          </w:p>
          <w:p w:rsidR="005F7F3F" w:rsidRDefault="00A37D39" w:rsidP="00A37D39">
            <w:pPr>
              <w:pStyle w:val="a8"/>
              <w:spacing w:after="283"/>
              <w:jc w:val="both"/>
            </w:pPr>
            <w:r w:rsidRPr="00A37D39">
              <w:rPr>
                <w:rFonts w:ascii="Times New Roman" w:eastAsiaTheme="minorEastAsia" w:hAnsi="Times New Roman" w:cs="Times New Roman"/>
                <w:sz w:val="22"/>
                <w:szCs w:val="22"/>
                <w:lang w:eastAsia="ru-RU" w:bidi="ar-SA"/>
              </w:rPr>
              <w:t xml:space="preserve">        ________________Н.В. Клейменова                                   </w:t>
            </w:r>
          </w:p>
        </w:tc>
        <w:tc>
          <w:tcPr>
            <w:tcW w:w="5169" w:type="dxa"/>
            <w:shd w:val="clear" w:color="auto" w:fill="auto"/>
          </w:tcPr>
          <w:p w:rsidR="005F7F3F" w:rsidRDefault="00835D33" w:rsidP="006108A2">
            <w:pPr>
              <w:pStyle w:val="a8"/>
              <w:spacing w:after="283"/>
              <w:jc w:val="both"/>
              <w:rPr>
                <w:b/>
                <w:bCs/>
              </w:rPr>
            </w:pPr>
            <w:bookmarkStart w:id="158" w:name="p_194"/>
            <w:bookmarkEnd w:id="158"/>
            <w:r>
              <w:rPr>
                <w:b/>
                <w:bCs/>
              </w:rPr>
              <w:t>Подрядчик</w:t>
            </w:r>
          </w:p>
          <w:p w:rsidR="00690FF8" w:rsidRPr="00D91613" w:rsidRDefault="00835D33" w:rsidP="00690FF8">
            <w:r w:rsidRPr="00D91613">
              <w:t> </w:t>
            </w:r>
            <w:r w:rsidR="00D91613" w:rsidRPr="00D91613">
              <w:t>Общество с ограниченной ответственностью "ПОБЕДА"</w:t>
            </w:r>
            <w:r w:rsidR="00690FF8" w:rsidRPr="00D91613">
              <w:t xml:space="preserve">     </w:t>
            </w:r>
          </w:p>
          <w:p w:rsidR="00D91613" w:rsidRDefault="00D91613" w:rsidP="00690FF8"/>
          <w:p w:rsidR="00D91613" w:rsidRDefault="00D91613" w:rsidP="00690FF8">
            <w:r w:rsidRPr="00D91613">
              <w:t>454010, Челябинская область, г Челябинск, ул.</w:t>
            </w:r>
            <w:r>
              <w:t xml:space="preserve"> </w:t>
            </w:r>
            <w:r w:rsidRPr="00D91613">
              <w:t>Пограничная, 2 -247</w:t>
            </w:r>
          </w:p>
          <w:p w:rsidR="00DE57C8" w:rsidRDefault="00690FF8" w:rsidP="00DE57C8">
            <w:r w:rsidRPr="001968F5">
              <w:t xml:space="preserve">ИНН </w:t>
            </w:r>
            <w:r w:rsidR="00DE57C8">
              <w:t>7449145766</w:t>
            </w:r>
          </w:p>
          <w:p w:rsidR="00DE57C8" w:rsidRPr="001968F5" w:rsidRDefault="00690FF8" w:rsidP="00DE57C8">
            <w:r w:rsidRPr="001968F5">
              <w:t xml:space="preserve">КПП </w:t>
            </w:r>
            <w:r w:rsidR="00DE57C8">
              <w:t>744901001</w:t>
            </w:r>
          </w:p>
          <w:p w:rsidR="00DE57C8" w:rsidRDefault="00690FF8" w:rsidP="00DE57C8">
            <w:r w:rsidRPr="001968F5">
              <w:t>р/с</w:t>
            </w:r>
            <w:r w:rsidR="00DE57C8">
              <w:t xml:space="preserve"> 40702810201500111925 ООО "Банк Точка"</w:t>
            </w:r>
          </w:p>
          <w:p w:rsidR="00690FF8" w:rsidRPr="001968F5" w:rsidRDefault="00690FF8" w:rsidP="00690FF8">
            <w:r w:rsidRPr="001968F5">
              <w:t>к/с</w:t>
            </w:r>
            <w:r w:rsidR="00DE57C8">
              <w:t xml:space="preserve"> </w:t>
            </w:r>
            <w:r w:rsidR="00DE57C8" w:rsidRPr="00DE57C8">
              <w:t>30101810745374525104</w:t>
            </w:r>
          </w:p>
          <w:p w:rsidR="00690FF8" w:rsidRDefault="00690FF8" w:rsidP="00690FF8">
            <w:proofErr w:type="gramStart"/>
            <w:r w:rsidRPr="001968F5">
              <w:t>БИК</w:t>
            </w:r>
            <w:r w:rsidR="00DE57C8">
              <w:t xml:space="preserve">  </w:t>
            </w:r>
            <w:r w:rsidR="00DE57C8" w:rsidRPr="00DE57C8">
              <w:t>044525104</w:t>
            </w:r>
            <w:proofErr w:type="gramEnd"/>
            <w:r w:rsidR="00DE57C8">
              <w:t xml:space="preserve"> </w:t>
            </w:r>
          </w:p>
          <w:p w:rsidR="00DE57C8" w:rsidRPr="001968F5" w:rsidRDefault="00DE57C8" w:rsidP="00690FF8">
            <w:r>
              <w:t xml:space="preserve">ОГРН </w:t>
            </w:r>
            <w:r w:rsidRPr="00DE57C8">
              <w:t>1217400042738</w:t>
            </w:r>
          </w:p>
          <w:p w:rsidR="00690FF8" w:rsidRPr="00AC5163" w:rsidRDefault="00690FF8" w:rsidP="00BD569F">
            <w:pPr>
              <w:tabs>
                <w:tab w:val="left" w:pos="1732"/>
              </w:tabs>
            </w:pPr>
            <w:r w:rsidRPr="00AC5163">
              <w:t>ОКОПФ</w:t>
            </w:r>
            <w:r w:rsidR="00BD569F" w:rsidRPr="00AC5163">
              <w:t xml:space="preserve"> 12300</w:t>
            </w:r>
            <w:r w:rsidRPr="00AC5163">
              <w:cr/>
              <w:t xml:space="preserve">ОКФС </w:t>
            </w:r>
            <w:r w:rsidR="00140255" w:rsidRPr="00AC5163">
              <w:t>16</w:t>
            </w:r>
          </w:p>
          <w:p w:rsidR="00690FF8" w:rsidRPr="00AC5163" w:rsidRDefault="00690FF8" w:rsidP="00690FF8">
            <w:r w:rsidRPr="00AC5163">
              <w:t xml:space="preserve">ОКПО </w:t>
            </w:r>
            <w:r w:rsidR="00140255" w:rsidRPr="00AC5163">
              <w:t>51893784</w:t>
            </w:r>
          </w:p>
          <w:p w:rsidR="00690FF8" w:rsidRPr="001968F5" w:rsidRDefault="00690FF8" w:rsidP="00690FF8">
            <w:r w:rsidRPr="00AC5163">
              <w:t>ОКАТО</w:t>
            </w:r>
            <w:r w:rsidR="00140255" w:rsidRPr="00AC5163">
              <w:t xml:space="preserve"> 75401368000</w:t>
            </w:r>
            <w:r w:rsidRPr="00AC5163">
              <w:t xml:space="preserve"> </w:t>
            </w:r>
            <w:r w:rsidRPr="00AC5163">
              <w:cr/>
            </w:r>
            <w:proofErr w:type="gramStart"/>
            <w:r w:rsidRPr="00AC5163">
              <w:t xml:space="preserve">ОКТМО </w:t>
            </w:r>
            <w:r w:rsidR="00140255" w:rsidRPr="00AC5163">
              <w:t xml:space="preserve"> 75701320</w:t>
            </w:r>
            <w:proofErr w:type="gramEnd"/>
            <w:r w:rsidRPr="001968F5">
              <w:cr/>
              <w:t>е-mail:</w:t>
            </w:r>
            <w:r w:rsidR="000A2DF6">
              <w:t xml:space="preserve"> </w:t>
            </w:r>
            <w:r w:rsidR="000A2DF6" w:rsidRPr="000A2DF6">
              <w:t>dasha-z@mail.ru</w:t>
            </w:r>
          </w:p>
          <w:p w:rsidR="005F7F3F" w:rsidRDefault="00690FF8" w:rsidP="00690FF8">
            <w:pPr>
              <w:pStyle w:val="a8"/>
              <w:spacing w:after="283"/>
              <w:jc w:val="both"/>
            </w:pPr>
            <w:r w:rsidRPr="001968F5">
              <w:t>тел.</w:t>
            </w:r>
            <w:r w:rsidR="000A2DF6">
              <w:t xml:space="preserve"> </w:t>
            </w:r>
            <w:r w:rsidR="000A2DF6" w:rsidRPr="000A2DF6">
              <w:t>+79085735000, +79124702999</w:t>
            </w:r>
          </w:p>
          <w:p w:rsidR="00A37D39" w:rsidRDefault="00AC5163" w:rsidP="00AC5163">
            <w:pPr>
              <w:pStyle w:val="a8"/>
              <w:spacing w:after="283"/>
              <w:ind w:left="-110" w:firstLine="283"/>
              <w:jc w:val="both"/>
            </w:pPr>
            <w:bookmarkStart w:id="159" w:name="p_195"/>
            <w:bookmarkEnd w:id="159"/>
            <w:r>
              <w:t>Д</w:t>
            </w:r>
            <w:r w:rsidR="00A37D39">
              <w:t xml:space="preserve">иректор </w:t>
            </w:r>
          </w:p>
          <w:p w:rsidR="00690FF8" w:rsidRDefault="00690FF8" w:rsidP="00690FF8">
            <w:pPr>
              <w:pStyle w:val="a8"/>
              <w:spacing w:after="283"/>
              <w:jc w:val="both"/>
            </w:pPr>
            <w:r>
              <w:t>___________________</w:t>
            </w:r>
            <w:r w:rsidR="00A37D39">
              <w:t xml:space="preserve"> Д.А. Савонина</w:t>
            </w:r>
          </w:p>
          <w:p w:rsidR="00573634" w:rsidRDefault="00573634" w:rsidP="006108A2">
            <w:pPr>
              <w:pStyle w:val="a8"/>
              <w:spacing w:after="283"/>
              <w:jc w:val="both"/>
            </w:pPr>
          </w:p>
        </w:tc>
      </w:tr>
    </w:tbl>
    <w:p w:rsidR="00690FF8" w:rsidRPr="00707824" w:rsidRDefault="00690FF8" w:rsidP="00690FF8">
      <w:pPr>
        <w:autoSpaceDE w:val="0"/>
        <w:autoSpaceDN w:val="0"/>
        <w:adjustRightInd w:val="0"/>
        <w:jc w:val="right"/>
        <w:rPr>
          <w:rFonts w:ascii="Times New Roman" w:eastAsiaTheme="minorEastAsia" w:hAnsi="Times New Roman" w:cs="Times New Roman"/>
          <w:sz w:val="20"/>
          <w:szCs w:val="20"/>
          <w:lang w:eastAsia="ru-RU"/>
        </w:rPr>
      </w:pPr>
      <w:r w:rsidRPr="00707824">
        <w:rPr>
          <w:rFonts w:ascii="Times New Roman" w:eastAsiaTheme="minorEastAsia" w:hAnsi="Times New Roman" w:cs="Times New Roman"/>
          <w:sz w:val="20"/>
          <w:szCs w:val="20"/>
          <w:lang w:eastAsia="ru-RU"/>
        </w:rPr>
        <w:t xml:space="preserve">Приложение №1 </w:t>
      </w:r>
    </w:p>
    <w:p w:rsidR="00690FF8" w:rsidRPr="00707824" w:rsidRDefault="00690FF8" w:rsidP="00690FF8">
      <w:pPr>
        <w:autoSpaceDE w:val="0"/>
        <w:autoSpaceDN w:val="0"/>
        <w:adjustRightInd w:val="0"/>
        <w:ind w:firstLine="567"/>
        <w:jc w:val="right"/>
        <w:rPr>
          <w:rFonts w:ascii="Times New Roman" w:eastAsiaTheme="minorEastAsia" w:hAnsi="Times New Roman" w:cs="Times New Roman"/>
          <w:sz w:val="20"/>
          <w:szCs w:val="20"/>
          <w:lang w:eastAsia="ru-RU"/>
        </w:rPr>
      </w:pPr>
      <w:r w:rsidRPr="00707824">
        <w:rPr>
          <w:rFonts w:ascii="Times New Roman" w:eastAsiaTheme="minorEastAsia" w:hAnsi="Times New Roman" w:cs="Times New Roman"/>
          <w:sz w:val="20"/>
          <w:szCs w:val="20"/>
          <w:lang w:eastAsia="ru-RU"/>
        </w:rPr>
        <w:t xml:space="preserve">к государственному контракту </w:t>
      </w:r>
    </w:p>
    <w:p w:rsidR="00690FF8" w:rsidRPr="00707824" w:rsidRDefault="00690FF8" w:rsidP="00690FF8">
      <w:pPr>
        <w:autoSpaceDE w:val="0"/>
        <w:autoSpaceDN w:val="0"/>
        <w:adjustRightInd w:val="0"/>
        <w:jc w:val="right"/>
        <w:rPr>
          <w:rFonts w:ascii="Times New Roman" w:eastAsiaTheme="minorEastAsia" w:hAnsi="Times New Roman" w:cs="Times New Roman"/>
          <w:sz w:val="18"/>
          <w:szCs w:val="18"/>
          <w:lang w:eastAsia="ru-RU"/>
        </w:rPr>
      </w:pPr>
      <w:r w:rsidRPr="00707824">
        <w:rPr>
          <w:rFonts w:ascii="Times New Roman" w:eastAsiaTheme="minorEastAsia" w:hAnsi="Times New Roman" w:cs="Times New Roman"/>
          <w:sz w:val="18"/>
          <w:szCs w:val="18"/>
          <w:lang w:eastAsia="ru-RU"/>
        </w:rPr>
        <w:t xml:space="preserve"> на выполнение работ для федеральных</w:t>
      </w:r>
    </w:p>
    <w:p w:rsidR="00690FF8" w:rsidRPr="00707824" w:rsidRDefault="00690FF8" w:rsidP="00690FF8">
      <w:pPr>
        <w:autoSpaceDE w:val="0"/>
        <w:autoSpaceDN w:val="0"/>
        <w:adjustRightInd w:val="0"/>
        <w:jc w:val="center"/>
        <w:rPr>
          <w:rFonts w:ascii="Times New Roman" w:eastAsiaTheme="minorEastAsia" w:hAnsi="Times New Roman" w:cs="Times New Roman"/>
          <w:sz w:val="18"/>
          <w:szCs w:val="18"/>
          <w:lang w:eastAsia="ru-RU"/>
        </w:rPr>
      </w:pPr>
      <w:r w:rsidRPr="00707824">
        <w:rPr>
          <w:rFonts w:ascii="Times New Roman" w:eastAsiaTheme="minorEastAsia" w:hAnsi="Times New Roman" w:cs="Times New Roman"/>
          <w:sz w:val="18"/>
          <w:szCs w:val="18"/>
          <w:lang w:eastAsia="ru-RU"/>
        </w:rPr>
        <w:t xml:space="preserve">                                                                                                                                     государственных нужд</w:t>
      </w:r>
    </w:p>
    <w:p w:rsidR="00690FF8" w:rsidRDefault="00690FF8" w:rsidP="00690FF8">
      <w:pPr>
        <w:autoSpaceDE w:val="0"/>
        <w:autoSpaceDN w:val="0"/>
        <w:adjustRightInd w:val="0"/>
        <w:jc w:val="center"/>
        <w:rPr>
          <w:rFonts w:ascii="Times New Roman" w:eastAsiaTheme="minorEastAsia" w:hAnsi="Times New Roman" w:cs="Times New Roman"/>
          <w:sz w:val="20"/>
          <w:szCs w:val="20"/>
          <w:lang w:eastAsia="ru-RU"/>
        </w:rPr>
      </w:pPr>
      <w:r w:rsidRPr="00707824">
        <w:rPr>
          <w:rFonts w:ascii="Times New Roman" w:eastAsiaTheme="minorEastAsia" w:hAnsi="Times New Roman" w:cs="Times New Roman"/>
          <w:sz w:val="20"/>
          <w:szCs w:val="20"/>
          <w:lang w:eastAsia="ru-RU"/>
        </w:rPr>
        <w:t xml:space="preserve">                                                                </w:t>
      </w:r>
      <w:r w:rsidR="009253AD">
        <w:rPr>
          <w:rFonts w:ascii="Times New Roman" w:eastAsiaTheme="minorEastAsia" w:hAnsi="Times New Roman" w:cs="Times New Roman"/>
          <w:sz w:val="20"/>
          <w:szCs w:val="20"/>
          <w:lang w:eastAsia="ru-RU"/>
        </w:rPr>
        <w:t xml:space="preserve">                           </w:t>
      </w:r>
      <w:r w:rsidR="00CA276C">
        <w:rPr>
          <w:rFonts w:ascii="Times New Roman" w:eastAsiaTheme="minorEastAsia" w:hAnsi="Times New Roman" w:cs="Times New Roman"/>
          <w:sz w:val="20"/>
          <w:szCs w:val="20"/>
          <w:lang w:eastAsia="ru-RU"/>
        </w:rPr>
        <w:t xml:space="preserve">    </w:t>
      </w:r>
      <w:r>
        <w:rPr>
          <w:rFonts w:ascii="Times New Roman" w:eastAsiaTheme="minorEastAsia" w:hAnsi="Times New Roman" w:cs="Times New Roman"/>
          <w:sz w:val="20"/>
          <w:szCs w:val="20"/>
          <w:lang w:eastAsia="ru-RU"/>
        </w:rPr>
        <w:t xml:space="preserve"> </w:t>
      </w:r>
      <w:r w:rsidRPr="00707824">
        <w:rPr>
          <w:rFonts w:ascii="Times New Roman" w:eastAsiaTheme="minorEastAsia" w:hAnsi="Times New Roman" w:cs="Times New Roman"/>
          <w:sz w:val="20"/>
          <w:szCs w:val="20"/>
          <w:lang w:eastAsia="ru-RU"/>
        </w:rPr>
        <w:t>№</w:t>
      </w:r>
      <w:r w:rsidR="00CA276C" w:rsidRPr="00CA276C">
        <w:rPr>
          <w:rFonts w:ascii="Times New Roman" w:eastAsiaTheme="minorEastAsia" w:hAnsi="Times New Roman" w:cs="Times New Roman"/>
          <w:sz w:val="20"/>
          <w:szCs w:val="20"/>
          <w:lang w:eastAsia="ru-RU"/>
        </w:rPr>
        <w:t>0869400000123000022</w:t>
      </w:r>
      <w:r w:rsidR="00573634">
        <w:rPr>
          <w:rFonts w:ascii="Times New Roman" w:eastAsiaTheme="minorEastAsia" w:hAnsi="Times New Roman" w:cs="Times New Roman"/>
          <w:sz w:val="20"/>
          <w:szCs w:val="20"/>
          <w:lang w:eastAsia="ru-RU"/>
        </w:rPr>
        <w:t>0001</w:t>
      </w:r>
      <w:r w:rsidRPr="00707824">
        <w:rPr>
          <w:rFonts w:ascii="Times New Roman" w:eastAsiaTheme="minorEastAsia" w:hAnsi="Times New Roman" w:cs="Times New Roman"/>
          <w:sz w:val="20"/>
          <w:szCs w:val="20"/>
          <w:lang w:eastAsia="ru-RU"/>
        </w:rPr>
        <w:t xml:space="preserve"> от </w:t>
      </w:r>
      <w:proofErr w:type="gramStart"/>
      <w:r w:rsidRPr="00707824">
        <w:rPr>
          <w:rFonts w:ascii="Times New Roman" w:eastAsiaTheme="minorEastAsia" w:hAnsi="Times New Roman" w:cs="Times New Roman"/>
          <w:sz w:val="20"/>
          <w:szCs w:val="20"/>
          <w:lang w:eastAsia="ru-RU"/>
        </w:rPr>
        <w:t xml:space="preserve">«  </w:t>
      </w:r>
      <w:proofErr w:type="gramEnd"/>
      <w:r w:rsidRPr="00707824">
        <w:rPr>
          <w:rFonts w:ascii="Times New Roman" w:eastAsiaTheme="minorEastAsia" w:hAnsi="Times New Roman" w:cs="Times New Roman"/>
          <w:sz w:val="20"/>
          <w:szCs w:val="20"/>
          <w:lang w:eastAsia="ru-RU"/>
        </w:rPr>
        <w:t xml:space="preserve">  </w:t>
      </w:r>
      <w:r w:rsidR="001C3A51">
        <w:rPr>
          <w:rFonts w:ascii="Times New Roman" w:eastAsiaTheme="minorEastAsia" w:hAnsi="Times New Roman" w:cs="Times New Roman"/>
          <w:sz w:val="20"/>
          <w:szCs w:val="20"/>
          <w:lang w:eastAsia="ru-RU"/>
        </w:rPr>
        <w:t xml:space="preserve">  </w:t>
      </w:r>
      <w:r w:rsidRPr="00707824">
        <w:rPr>
          <w:rFonts w:ascii="Times New Roman" w:eastAsiaTheme="minorEastAsia" w:hAnsi="Times New Roman" w:cs="Times New Roman"/>
          <w:sz w:val="20"/>
          <w:szCs w:val="20"/>
          <w:lang w:eastAsia="ru-RU"/>
        </w:rPr>
        <w:t>»_________202</w:t>
      </w:r>
      <w:r>
        <w:rPr>
          <w:rFonts w:ascii="Times New Roman" w:eastAsiaTheme="minorEastAsia" w:hAnsi="Times New Roman" w:cs="Times New Roman"/>
          <w:sz w:val="20"/>
          <w:szCs w:val="20"/>
          <w:lang w:eastAsia="ru-RU"/>
        </w:rPr>
        <w:t>3</w:t>
      </w:r>
      <w:r w:rsidRPr="00707824">
        <w:rPr>
          <w:rFonts w:ascii="Times New Roman" w:eastAsiaTheme="minorEastAsia" w:hAnsi="Times New Roman" w:cs="Times New Roman"/>
          <w:sz w:val="20"/>
          <w:szCs w:val="20"/>
          <w:lang w:eastAsia="ru-RU"/>
        </w:rPr>
        <w:t xml:space="preserve"> г</w:t>
      </w:r>
      <w:r>
        <w:rPr>
          <w:rFonts w:ascii="Times New Roman" w:eastAsiaTheme="minorEastAsia" w:hAnsi="Times New Roman" w:cs="Times New Roman"/>
          <w:sz w:val="20"/>
          <w:szCs w:val="20"/>
          <w:lang w:eastAsia="ru-RU"/>
        </w:rPr>
        <w:t>.</w:t>
      </w:r>
    </w:p>
    <w:p w:rsidR="00805E9A" w:rsidRDefault="00805E9A" w:rsidP="00690FF8">
      <w:pPr>
        <w:autoSpaceDE w:val="0"/>
        <w:autoSpaceDN w:val="0"/>
        <w:adjustRightInd w:val="0"/>
        <w:jc w:val="center"/>
        <w:rPr>
          <w:rFonts w:ascii="Times New Roman" w:eastAsiaTheme="minorEastAsia" w:hAnsi="Times New Roman" w:cs="Times New Roman"/>
          <w:sz w:val="20"/>
          <w:szCs w:val="20"/>
          <w:lang w:eastAsia="ru-RU"/>
        </w:rPr>
      </w:pPr>
    </w:p>
    <w:p w:rsidR="00805E9A" w:rsidRDefault="00805E9A" w:rsidP="00690FF8">
      <w:pPr>
        <w:autoSpaceDE w:val="0"/>
        <w:autoSpaceDN w:val="0"/>
        <w:adjustRightInd w:val="0"/>
        <w:jc w:val="center"/>
        <w:rPr>
          <w:rFonts w:ascii="Times New Roman" w:eastAsiaTheme="minorEastAsia" w:hAnsi="Times New Roman" w:cs="Times New Roman"/>
          <w:sz w:val="20"/>
          <w:szCs w:val="20"/>
          <w:lang w:eastAsia="ru-RU"/>
        </w:rPr>
      </w:pPr>
    </w:p>
    <w:p w:rsidR="00805E9A" w:rsidRPr="00805E9A" w:rsidRDefault="00805E9A" w:rsidP="00805E9A">
      <w:pPr>
        <w:jc w:val="center"/>
        <w:rPr>
          <w:rFonts w:ascii="Times New Roman" w:eastAsia="Calibri" w:hAnsi="Times New Roman" w:cs="Times New Roman"/>
          <w:b/>
        </w:rPr>
      </w:pPr>
      <w:r w:rsidRPr="00805E9A">
        <w:rPr>
          <w:rFonts w:ascii="Times New Roman" w:eastAsia="Calibri" w:hAnsi="Times New Roman" w:cs="Times New Roman"/>
          <w:b/>
        </w:rPr>
        <w:t>ОПИСАНИЕ ОБЪЕКТА ЗАКУПКИ</w:t>
      </w:r>
    </w:p>
    <w:p w:rsidR="00805E9A" w:rsidRPr="00707824" w:rsidRDefault="00805E9A" w:rsidP="00690FF8">
      <w:pPr>
        <w:autoSpaceDE w:val="0"/>
        <w:autoSpaceDN w:val="0"/>
        <w:adjustRightInd w:val="0"/>
        <w:jc w:val="center"/>
        <w:rPr>
          <w:rFonts w:ascii="Times New Roman" w:eastAsia="Calibri" w:hAnsi="Times New Roman" w:cs="Times New Roman"/>
          <w:b/>
          <w:sz w:val="18"/>
          <w:szCs w:val="18"/>
        </w:rPr>
      </w:pPr>
    </w:p>
    <w:p w:rsidR="00690FF8" w:rsidRPr="00707824" w:rsidRDefault="00690FF8" w:rsidP="00690FF8">
      <w:pPr>
        <w:autoSpaceDE w:val="0"/>
        <w:autoSpaceDN w:val="0"/>
        <w:adjustRightInd w:val="0"/>
        <w:jc w:val="right"/>
        <w:rPr>
          <w:rFonts w:ascii="Times New Roman" w:eastAsiaTheme="minorEastAsia" w:hAnsi="Times New Roman" w:cs="Times New Roman"/>
          <w:sz w:val="20"/>
          <w:szCs w:val="20"/>
          <w:lang w:eastAsia="ru-RU"/>
        </w:rPr>
      </w:pPr>
    </w:p>
    <w:p w:rsidR="008E59DD" w:rsidRPr="008E59DD" w:rsidRDefault="008E59DD" w:rsidP="008E59DD">
      <w:pPr>
        <w:widowControl/>
        <w:suppressAutoHyphens/>
        <w:spacing w:after="200" w:line="276" w:lineRule="auto"/>
        <w:jc w:val="center"/>
        <w:rPr>
          <w:rFonts w:ascii="Times New Roman" w:eastAsia="Arial Unicode MS" w:hAnsi="Times New Roman" w:cs="Times New Roman"/>
          <w:kern w:val="1"/>
          <w:lang w:eastAsia="ar-SA" w:bidi="ar-SA"/>
        </w:rPr>
      </w:pPr>
      <w:r w:rsidRPr="008E59DD">
        <w:rPr>
          <w:rFonts w:ascii="Times New Roman" w:eastAsia="Arial Unicode MS" w:hAnsi="Times New Roman" w:cs="Times New Roman"/>
          <w:kern w:val="1"/>
          <w:lang w:eastAsia="ar-SA" w:bidi="ar-SA"/>
        </w:rPr>
        <w:t>Выполнение работ по капитальному ремонту объекта капитального строительства в сфере здравоохранения</w:t>
      </w:r>
    </w:p>
    <w:p w:rsidR="008E59DD" w:rsidRPr="008E59DD" w:rsidRDefault="008E59DD" w:rsidP="008E59DD">
      <w:pPr>
        <w:widowControl/>
        <w:suppressAutoHyphens/>
        <w:spacing w:line="100" w:lineRule="atLeast"/>
        <w:jc w:val="both"/>
        <w:rPr>
          <w:rFonts w:ascii="Times New Roman" w:eastAsia="Arial Unicode MS" w:hAnsi="Times New Roman" w:cs="Times New Roman"/>
          <w:kern w:val="1"/>
          <w:lang w:eastAsia="ar-SA" w:bidi="ar-SA"/>
        </w:rPr>
      </w:pPr>
    </w:p>
    <w:p w:rsidR="008E59DD" w:rsidRPr="008E59DD" w:rsidRDefault="008E59DD" w:rsidP="008E59DD">
      <w:pPr>
        <w:widowControl/>
        <w:suppressAutoHyphens/>
        <w:spacing w:after="200" w:line="276" w:lineRule="auto"/>
        <w:ind w:left="720"/>
        <w:jc w:val="both"/>
        <w:rPr>
          <w:rFonts w:ascii="Times New Roman" w:eastAsia="Arial Unicode MS" w:hAnsi="Times New Roman" w:cs="Times New Roman"/>
          <w:kern w:val="1"/>
          <w:lang w:eastAsia="ar-SA" w:bidi="ar-SA"/>
        </w:rPr>
      </w:pPr>
      <w:r w:rsidRPr="008E59DD">
        <w:rPr>
          <w:rFonts w:ascii="Times New Roman" w:eastAsia="Arial Unicode MS" w:hAnsi="Times New Roman" w:cs="font359"/>
          <w:kern w:val="1"/>
          <w:lang w:eastAsia="ar-SA" w:bidi="ar-SA"/>
        </w:rPr>
        <w:t xml:space="preserve">Наименование работ: Выполнение работ по капитальному ремонту объекта капитального строительства в сфере здравоохранения включает в себя </w:t>
      </w:r>
      <w:r w:rsidRPr="008E59DD">
        <w:rPr>
          <w:rFonts w:ascii="Times New Roman" w:eastAsia="Arial Unicode MS" w:hAnsi="Times New Roman" w:cs="Times New Roman"/>
          <w:kern w:val="1"/>
          <w:lang w:eastAsia="ar-SA" w:bidi="ar-SA"/>
        </w:rPr>
        <w:t>капитальный ремонт кровли и фасада объекта капитального строительства нежилого помещения №5, распложенного по адресу</w:t>
      </w:r>
      <w:r w:rsidRPr="008E59DD">
        <w:rPr>
          <w:rFonts w:ascii="Times New Roman" w:eastAsia="Arial Unicode MS" w:hAnsi="Times New Roman" w:cs="font359"/>
          <w:kern w:val="1"/>
          <w:lang w:eastAsia="ar-SA" w:bidi="ar-SA"/>
        </w:rPr>
        <w:t>: г.</w:t>
      </w:r>
      <w:r w:rsidRPr="008E59DD">
        <w:rPr>
          <w:rFonts w:ascii="Times New Roman" w:eastAsia="Arial" w:hAnsi="Times New Roman" w:cs="Arial"/>
          <w:kern w:val="1"/>
          <w:lang w:eastAsia="ar-SA" w:bidi="ar-SA"/>
        </w:rPr>
        <w:t xml:space="preserve">  Челябинск, ул. Дзержинского, 125</w:t>
      </w:r>
    </w:p>
    <w:p w:rsidR="008E59DD" w:rsidRPr="008E59DD" w:rsidRDefault="008E59DD" w:rsidP="008E59DD">
      <w:pPr>
        <w:widowControl/>
        <w:numPr>
          <w:ilvl w:val="0"/>
          <w:numId w:val="1"/>
        </w:numPr>
        <w:shd w:val="clear" w:color="auto" w:fill="FFFFFF"/>
        <w:suppressAutoHyphens/>
        <w:spacing w:after="200" w:line="100" w:lineRule="atLeast"/>
        <w:ind w:left="0" w:firstLine="709"/>
        <w:jc w:val="both"/>
        <w:rPr>
          <w:rFonts w:ascii="Times New Roman" w:eastAsia="Arial" w:hAnsi="Times New Roman" w:cs="Arial"/>
          <w:kern w:val="1"/>
          <w:lang w:eastAsia="ar-SA" w:bidi="ar-SA"/>
        </w:rPr>
      </w:pPr>
      <w:r w:rsidRPr="008E59DD">
        <w:rPr>
          <w:rFonts w:ascii="Times New Roman" w:eastAsia="Arial Unicode MS" w:hAnsi="Times New Roman" w:cs="font359"/>
          <w:kern w:val="1"/>
          <w:lang w:eastAsia="ar-SA" w:bidi="ar-SA"/>
        </w:rPr>
        <w:t xml:space="preserve">Коды по Общероссийскому классификатору продукции по видам экономической </w:t>
      </w:r>
      <w:r w:rsidRPr="008E59DD">
        <w:rPr>
          <w:rFonts w:ascii="Times New Roman" w:eastAsia="Arial Unicode MS" w:hAnsi="Times New Roman" w:cs="Times New Roman"/>
          <w:kern w:val="1"/>
          <w:lang w:eastAsia="ar-SA" w:bidi="ar-SA"/>
        </w:rPr>
        <w:t xml:space="preserve">деятельности </w:t>
      </w:r>
      <w:r w:rsidRPr="008E59DD">
        <w:rPr>
          <w:rFonts w:ascii="Times New Roman" w:eastAsia="Arial Unicode MS" w:hAnsi="Times New Roman" w:cs="Times New Roman"/>
          <w:bCs/>
          <w:kern w:val="1"/>
          <w:lang w:eastAsia="ar-SA" w:bidi="ar-SA"/>
        </w:rPr>
        <w:t>ОК 034-2014 (КПЕС 2008) с изменением ОКПД2,</w:t>
      </w:r>
      <w:r w:rsidRPr="008E59DD">
        <w:rPr>
          <w:rFonts w:ascii="Times New Roman" w:eastAsia="Arial Unicode MS" w:hAnsi="Times New Roman" w:cs="Times New Roman"/>
          <w:kern w:val="1"/>
          <w:lang w:eastAsia="ar-SA" w:bidi="ar-SA"/>
        </w:rPr>
        <w:t xml:space="preserve"> с указанием видов продукции, соответствующих предмету: 41.20.40.000 </w:t>
      </w:r>
    </w:p>
    <w:p w:rsidR="008E59DD" w:rsidRPr="008E59DD" w:rsidRDefault="008E59DD" w:rsidP="008E59DD">
      <w:pPr>
        <w:shd w:val="clear" w:color="auto" w:fill="FFFFFF"/>
        <w:suppressAutoHyphens/>
        <w:spacing w:line="100" w:lineRule="atLeast"/>
        <w:ind w:left="720"/>
        <w:jc w:val="both"/>
        <w:rPr>
          <w:rFonts w:ascii="Times New Roman" w:eastAsia="Arial" w:hAnsi="Times New Roman" w:cs="Arial"/>
          <w:kern w:val="1"/>
          <w:lang w:eastAsia="ar-SA" w:bidi="ar-SA"/>
        </w:rPr>
      </w:pPr>
      <w:r w:rsidRPr="008E59DD">
        <w:rPr>
          <w:rFonts w:ascii="Times New Roman" w:eastAsia="Arial" w:hAnsi="Times New Roman" w:cs="Arial"/>
          <w:kern w:val="1"/>
          <w:lang w:eastAsia="ar-SA" w:bidi="ar-SA"/>
        </w:rPr>
        <w:t>Код КТРУ 41.20.40.000-00000023-Выполнение работ по капитальному ремонту объекта капитального строительства в сфере здравоохранения</w:t>
      </w:r>
    </w:p>
    <w:p w:rsidR="008E59DD" w:rsidRPr="008E59DD" w:rsidRDefault="008E59DD" w:rsidP="008E59DD">
      <w:pPr>
        <w:widowControl/>
        <w:shd w:val="clear" w:color="auto" w:fill="FFFFFF"/>
        <w:suppressAutoHyphens/>
        <w:spacing w:line="100" w:lineRule="atLeast"/>
        <w:ind w:left="360"/>
        <w:jc w:val="both"/>
        <w:rPr>
          <w:rFonts w:ascii="Times New Roman" w:eastAsia="Arial" w:hAnsi="Times New Roman" w:cs="Arial"/>
          <w:kern w:val="1"/>
          <w:lang w:eastAsia="ar-SA" w:bidi="ar-SA"/>
        </w:rPr>
      </w:pPr>
      <w:r w:rsidRPr="008E59DD">
        <w:rPr>
          <w:rFonts w:ascii="Times New Roman" w:eastAsia="Arial" w:hAnsi="Times New Roman" w:cs="Arial"/>
          <w:kern w:val="1"/>
          <w:lang w:eastAsia="ar-SA" w:bidi="ar-SA"/>
        </w:rPr>
        <w:t>Единица измерения: Условная единица</w:t>
      </w:r>
    </w:p>
    <w:p w:rsidR="008E59DD" w:rsidRPr="008E59DD" w:rsidRDefault="008E59DD" w:rsidP="008E59DD">
      <w:pPr>
        <w:widowControl/>
        <w:numPr>
          <w:ilvl w:val="0"/>
          <w:numId w:val="1"/>
        </w:numPr>
        <w:shd w:val="clear" w:color="auto" w:fill="FFFFFF"/>
        <w:suppressAutoHyphens/>
        <w:spacing w:after="200" w:line="100" w:lineRule="atLeast"/>
        <w:jc w:val="both"/>
        <w:rPr>
          <w:rFonts w:ascii="Times New Roman" w:eastAsia="Arial" w:hAnsi="Times New Roman" w:cs="Arial"/>
          <w:kern w:val="1"/>
          <w:lang w:eastAsia="ar-SA" w:bidi="ar-SA"/>
        </w:rPr>
      </w:pPr>
      <w:r w:rsidRPr="008E59DD">
        <w:rPr>
          <w:rFonts w:ascii="Times New Roman" w:eastAsia="Arial Unicode MS" w:hAnsi="Times New Roman" w:cs="Times New Roman"/>
          <w:kern w:val="1"/>
          <w:lang w:eastAsia="ar-SA" w:bidi="ar-SA"/>
        </w:rPr>
        <w:t xml:space="preserve">Стоимость работ согласно расчета НМЦК на февраль 2023г. составляет 3 365 614 руб. </w:t>
      </w:r>
      <w:proofErr w:type="spellStart"/>
      <w:r w:rsidRPr="008E59DD">
        <w:rPr>
          <w:rFonts w:ascii="Times New Roman" w:eastAsia="Arial Unicode MS" w:hAnsi="Times New Roman" w:cs="Times New Roman"/>
          <w:kern w:val="1"/>
          <w:lang w:eastAsia="ar-SA" w:bidi="ar-SA"/>
        </w:rPr>
        <w:t>т.ч</w:t>
      </w:r>
      <w:proofErr w:type="spellEnd"/>
      <w:r w:rsidRPr="008E59DD">
        <w:rPr>
          <w:rFonts w:ascii="Times New Roman" w:eastAsia="Arial Unicode MS" w:hAnsi="Times New Roman" w:cs="Times New Roman"/>
          <w:kern w:val="1"/>
          <w:lang w:eastAsia="ar-SA" w:bidi="ar-SA"/>
        </w:rPr>
        <w:t>. НДС 20%.</w:t>
      </w:r>
    </w:p>
    <w:p w:rsidR="008E59DD" w:rsidRPr="008E59DD" w:rsidRDefault="008E59DD" w:rsidP="008E59DD">
      <w:pPr>
        <w:widowControl/>
        <w:numPr>
          <w:ilvl w:val="0"/>
          <w:numId w:val="1"/>
        </w:numPr>
        <w:shd w:val="clear" w:color="auto" w:fill="FFFFFF"/>
        <w:suppressAutoHyphens/>
        <w:spacing w:after="200" w:line="100" w:lineRule="atLeast"/>
        <w:ind w:left="0" w:firstLine="709"/>
        <w:jc w:val="both"/>
        <w:rPr>
          <w:rFonts w:ascii="Times New Roman" w:eastAsia="Arial" w:hAnsi="Times New Roman" w:cs="Arial"/>
          <w:kern w:val="1"/>
          <w:lang w:eastAsia="ar-SA" w:bidi="ar-SA"/>
        </w:rPr>
      </w:pPr>
      <w:r w:rsidRPr="008E59DD">
        <w:rPr>
          <w:rFonts w:ascii="Times New Roman" w:eastAsia="Arial" w:hAnsi="Times New Roman" w:cs="Arial"/>
          <w:kern w:val="1"/>
          <w:lang w:eastAsia="ar-SA" w:bidi="ar-SA"/>
        </w:rPr>
        <w:t>Смета контракта</w:t>
      </w:r>
    </w:p>
    <w:tbl>
      <w:tblPr>
        <w:tblW w:w="10221" w:type="dxa"/>
        <w:tblInd w:w="93" w:type="dxa"/>
        <w:tblLook w:val="04A0" w:firstRow="1" w:lastRow="0" w:firstColumn="1" w:lastColumn="0" w:noHBand="0" w:noVBand="1"/>
      </w:tblPr>
      <w:tblGrid>
        <w:gridCol w:w="769"/>
        <w:gridCol w:w="3782"/>
        <w:gridCol w:w="1276"/>
        <w:gridCol w:w="992"/>
        <w:gridCol w:w="1701"/>
        <w:gridCol w:w="1701"/>
      </w:tblGrid>
      <w:tr w:rsidR="008E59DD" w:rsidRPr="008E59DD" w:rsidTr="004F607F">
        <w:trPr>
          <w:trHeight w:val="300"/>
        </w:trPr>
        <w:tc>
          <w:tcPr>
            <w:tcW w:w="7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E59DD" w:rsidRPr="008E59DD" w:rsidRDefault="008E59DD" w:rsidP="008E59DD">
            <w:pPr>
              <w:widowControl/>
              <w:jc w:val="center"/>
              <w:rPr>
                <w:rFonts w:ascii="Times New Roman" w:eastAsia="Times New Roman" w:hAnsi="Times New Roman" w:cs="Times New Roman"/>
                <w:color w:val="000000"/>
                <w:lang w:eastAsia="ru-RU" w:bidi="ar-SA"/>
              </w:rPr>
            </w:pPr>
            <w:r w:rsidRPr="008E59DD">
              <w:rPr>
                <w:rFonts w:ascii="Times New Roman" w:eastAsia="Times New Roman" w:hAnsi="Times New Roman" w:cs="Times New Roman"/>
                <w:color w:val="000000"/>
                <w:lang w:eastAsia="ru-RU" w:bidi="ar-SA"/>
              </w:rPr>
              <w:t>№</w:t>
            </w:r>
          </w:p>
          <w:p w:rsidR="008E59DD" w:rsidRPr="008E59DD" w:rsidRDefault="008E59DD" w:rsidP="008E59DD">
            <w:pPr>
              <w:widowControl/>
              <w:jc w:val="center"/>
              <w:rPr>
                <w:rFonts w:ascii="Times New Roman" w:eastAsia="Times New Roman" w:hAnsi="Times New Roman" w:cs="Times New Roman"/>
                <w:color w:val="000000"/>
                <w:lang w:eastAsia="ru-RU" w:bidi="ar-SA"/>
              </w:rPr>
            </w:pPr>
            <w:r w:rsidRPr="008E59DD">
              <w:rPr>
                <w:rFonts w:ascii="Times New Roman" w:eastAsia="Times New Roman" w:hAnsi="Times New Roman" w:cs="Times New Roman"/>
                <w:color w:val="000000"/>
                <w:lang w:eastAsia="ru-RU" w:bidi="ar-SA"/>
              </w:rPr>
              <w:t>п/п</w:t>
            </w:r>
          </w:p>
        </w:tc>
        <w:tc>
          <w:tcPr>
            <w:tcW w:w="3782" w:type="dxa"/>
            <w:tcBorders>
              <w:top w:val="single" w:sz="4" w:space="0" w:color="auto"/>
              <w:left w:val="nil"/>
              <w:bottom w:val="single" w:sz="4" w:space="0" w:color="auto"/>
              <w:right w:val="single" w:sz="4" w:space="0" w:color="auto"/>
            </w:tcBorders>
            <w:shd w:val="clear" w:color="auto" w:fill="auto"/>
            <w:noWrap/>
            <w:vAlign w:val="bottom"/>
            <w:hideMark/>
          </w:tcPr>
          <w:p w:rsidR="008E59DD" w:rsidRPr="008E59DD" w:rsidRDefault="008E59DD" w:rsidP="008E59DD">
            <w:pPr>
              <w:widowControl/>
              <w:jc w:val="center"/>
              <w:rPr>
                <w:rFonts w:ascii="Times New Roman" w:eastAsia="Times New Roman" w:hAnsi="Times New Roman" w:cs="Times New Roman"/>
                <w:color w:val="000000"/>
                <w:lang w:eastAsia="ru-RU" w:bidi="ar-SA"/>
              </w:rPr>
            </w:pPr>
            <w:r w:rsidRPr="008E59DD">
              <w:rPr>
                <w:rFonts w:ascii="Times New Roman" w:eastAsia="Times New Roman" w:hAnsi="Times New Roman" w:cs="Times New Roman"/>
                <w:color w:val="000000"/>
                <w:lang w:eastAsia="ru-RU" w:bidi="ar-SA"/>
              </w:rPr>
              <w:t>Наименование работ</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8E59DD" w:rsidRPr="008E59DD" w:rsidRDefault="008E59DD" w:rsidP="008E59DD">
            <w:pPr>
              <w:widowControl/>
              <w:jc w:val="center"/>
              <w:rPr>
                <w:rFonts w:ascii="Times New Roman" w:eastAsia="Times New Roman" w:hAnsi="Times New Roman" w:cs="Times New Roman"/>
                <w:color w:val="000000"/>
                <w:lang w:eastAsia="ru-RU" w:bidi="ar-SA"/>
              </w:rPr>
            </w:pPr>
            <w:r w:rsidRPr="008E59DD">
              <w:rPr>
                <w:rFonts w:ascii="Times New Roman" w:eastAsia="Times New Roman" w:hAnsi="Times New Roman" w:cs="Times New Roman"/>
                <w:color w:val="000000"/>
                <w:lang w:eastAsia="ru-RU" w:bidi="ar-SA"/>
              </w:rPr>
              <w:t>ед. изм.</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8E59DD" w:rsidRPr="008E59DD" w:rsidRDefault="008E59DD" w:rsidP="008E59DD">
            <w:pPr>
              <w:widowControl/>
              <w:jc w:val="center"/>
              <w:rPr>
                <w:rFonts w:ascii="Times New Roman" w:eastAsia="Times New Roman" w:hAnsi="Times New Roman" w:cs="Times New Roman"/>
                <w:color w:val="000000"/>
                <w:lang w:eastAsia="ru-RU" w:bidi="ar-SA"/>
              </w:rPr>
            </w:pPr>
            <w:r w:rsidRPr="008E59DD">
              <w:rPr>
                <w:rFonts w:ascii="Times New Roman" w:eastAsia="Times New Roman" w:hAnsi="Times New Roman" w:cs="Times New Roman"/>
                <w:color w:val="000000"/>
                <w:lang w:eastAsia="ru-RU" w:bidi="ar-SA"/>
              </w:rPr>
              <w:t>Кол-во</w:t>
            </w:r>
          </w:p>
        </w:tc>
        <w:tc>
          <w:tcPr>
            <w:tcW w:w="1701" w:type="dxa"/>
            <w:tcBorders>
              <w:top w:val="single" w:sz="4" w:space="0" w:color="auto"/>
              <w:left w:val="nil"/>
              <w:bottom w:val="single" w:sz="4" w:space="0" w:color="auto"/>
              <w:right w:val="single" w:sz="4" w:space="0" w:color="auto"/>
            </w:tcBorders>
          </w:tcPr>
          <w:p w:rsidR="008E59DD" w:rsidRPr="008E59DD" w:rsidRDefault="008E59DD" w:rsidP="008E59DD">
            <w:pPr>
              <w:widowControl/>
              <w:suppressAutoHyphens/>
              <w:spacing w:after="28" w:line="100" w:lineRule="atLeast"/>
              <w:jc w:val="center"/>
              <w:rPr>
                <w:rFonts w:ascii="Times New Roman" w:eastAsia="Arial Unicode MS" w:hAnsi="Times New Roman" w:cs="font359"/>
                <w:kern w:val="1"/>
                <w:lang w:eastAsia="ar-SA" w:bidi="ar-SA"/>
              </w:rPr>
            </w:pPr>
            <w:r w:rsidRPr="008E59DD">
              <w:rPr>
                <w:rFonts w:ascii="Times New Roman" w:eastAsia="Arial Unicode MS" w:hAnsi="Times New Roman" w:cs="font359"/>
                <w:kern w:val="1"/>
                <w:lang w:eastAsia="ar-SA" w:bidi="ar-SA"/>
              </w:rPr>
              <w:t>Сметная работ, руб.</w:t>
            </w:r>
          </w:p>
        </w:tc>
        <w:tc>
          <w:tcPr>
            <w:tcW w:w="1701" w:type="dxa"/>
            <w:tcBorders>
              <w:top w:val="single" w:sz="4" w:space="0" w:color="auto"/>
              <w:left w:val="single" w:sz="4" w:space="0" w:color="auto"/>
              <w:bottom w:val="single" w:sz="4" w:space="0" w:color="auto"/>
              <w:right w:val="single" w:sz="4" w:space="0" w:color="auto"/>
            </w:tcBorders>
          </w:tcPr>
          <w:p w:rsidR="008E59DD" w:rsidRPr="008E59DD" w:rsidRDefault="008E59DD" w:rsidP="008E59DD">
            <w:pPr>
              <w:widowControl/>
              <w:suppressAutoHyphens/>
              <w:spacing w:after="28" w:line="100" w:lineRule="atLeast"/>
              <w:jc w:val="center"/>
              <w:rPr>
                <w:rFonts w:ascii="Times New Roman" w:eastAsia="Arial Unicode MS" w:hAnsi="Times New Roman" w:cs="font359"/>
                <w:kern w:val="1"/>
                <w:lang w:eastAsia="ar-SA" w:bidi="ar-SA"/>
              </w:rPr>
            </w:pPr>
            <w:r w:rsidRPr="008E59DD">
              <w:rPr>
                <w:rFonts w:ascii="Times New Roman" w:eastAsia="Arial Unicode MS" w:hAnsi="Times New Roman" w:cs="font359"/>
                <w:kern w:val="1"/>
                <w:lang w:eastAsia="ar-SA" w:bidi="ar-SA"/>
              </w:rPr>
              <w:t xml:space="preserve">Сметная работ, руб., в </w:t>
            </w:r>
            <w:proofErr w:type="spellStart"/>
            <w:r w:rsidRPr="008E59DD">
              <w:rPr>
                <w:rFonts w:ascii="Times New Roman" w:eastAsia="Arial Unicode MS" w:hAnsi="Times New Roman" w:cs="font359"/>
                <w:kern w:val="1"/>
                <w:lang w:eastAsia="ar-SA" w:bidi="ar-SA"/>
              </w:rPr>
              <w:t>т.ч</w:t>
            </w:r>
            <w:proofErr w:type="spellEnd"/>
            <w:r w:rsidRPr="008E59DD">
              <w:rPr>
                <w:rFonts w:ascii="Times New Roman" w:eastAsia="Arial Unicode MS" w:hAnsi="Times New Roman" w:cs="font359"/>
                <w:kern w:val="1"/>
                <w:lang w:eastAsia="ar-SA" w:bidi="ar-SA"/>
              </w:rPr>
              <w:t>. НДС 20 %</w:t>
            </w:r>
          </w:p>
        </w:tc>
      </w:tr>
      <w:tr w:rsidR="008E59DD" w:rsidRPr="008E59DD" w:rsidTr="004F607F">
        <w:trPr>
          <w:trHeight w:val="300"/>
        </w:trPr>
        <w:tc>
          <w:tcPr>
            <w:tcW w:w="769" w:type="dxa"/>
            <w:tcBorders>
              <w:top w:val="nil"/>
              <w:left w:val="single" w:sz="4" w:space="0" w:color="auto"/>
              <w:bottom w:val="single" w:sz="4" w:space="0" w:color="auto"/>
              <w:right w:val="single" w:sz="4" w:space="0" w:color="auto"/>
            </w:tcBorders>
            <w:shd w:val="clear" w:color="auto" w:fill="auto"/>
            <w:noWrap/>
            <w:vAlign w:val="bottom"/>
            <w:hideMark/>
          </w:tcPr>
          <w:p w:rsidR="008E59DD" w:rsidRPr="008E59DD" w:rsidRDefault="008E59DD" w:rsidP="008E59DD">
            <w:pPr>
              <w:widowControl/>
              <w:jc w:val="center"/>
              <w:rPr>
                <w:rFonts w:ascii="Times New Roman" w:eastAsia="Times New Roman" w:hAnsi="Times New Roman" w:cs="Times New Roman"/>
                <w:color w:val="000000"/>
                <w:lang w:eastAsia="ru-RU" w:bidi="ar-SA"/>
              </w:rPr>
            </w:pPr>
            <w:r w:rsidRPr="008E59DD">
              <w:rPr>
                <w:rFonts w:ascii="Times New Roman" w:eastAsia="Times New Roman" w:hAnsi="Times New Roman" w:cs="Times New Roman"/>
                <w:color w:val="000000"/>
                <w:lang w:eastAsia="ru-RU" w:bidi="ar-SA"/>
              </w:rPr>
              <w:t>1</w:t>
            </w:r>
          </w:p>
        </w:tc>
        <w:tc>
          <w:tcPr>
            <w:tcW w:w="3782" w:type="dxa"/>
            <w:tcBorders>
              <w:top w:val="nil"/>
              <w:left w:val="nil"/>
              <w:bottom w:val="single" w:sz="4" w:space="0" w:color="auto"/>
              <w:right w:val="single" w:sz="4" w:space="0" w:color="auto"/>
            </w:tcBorders>
            <w:shd w:val="clear" w:color="auto" w:fill="auto"/>
            <w:noWrap/>
            <w:vAlign w:val="bottom"/>
            <w:hideMark/>
          </w:tcPr>
          <w:p w:rsidR="008E59DD" w:rsidRPr="008E59DD" w:rsidRDefault="008E59DD" w:rsidP="008E59DD">
            <w:pPr>
              <w:widowControl/>
              <w:rPr>
                <w:rFonts w:ascii="Times New Roman" w:eastAsia="Times New Roman" w:hAnsi="Times New Roman" w:cs="Times New Roman"/>
                <w:lang w:eastAsia="ru-RU" w:bidi="ar-SA"/>
              </w:rPr>
            </w:pPr>
            <w:r w:rsidRPr="008E59DD">
              <w:rPr>
                <w:rFonts w:ascii="Times New Roman" w:eastAsia="Times New Roman" w:hAnsi="Times New Roman" w:cs="Times New Roman"/>
                <w:lang w:eastAsia="ru-RU" w:bidi="ar-SA"/>
              </w:rPr>
              <w:t>Кровля</w:t>
            </w:r>
          </w:p>
        </w:tc>
        <w:tc>
          <w:tcPr>
            <w:tcW w:w="1276" w:type="dxa"/>
            <w:tcBorders>
              <w:top w:val="nil"/>
              <w:left w:val="nil"/>
              <w:bottom w:val="single" w:sz="4" w:space="0" w:color="auto"/>
              <w:right w:val="single" w:sz="4" w:space="0" w:color="auto"/>
            </w:tcBorders>
            <w:shd w:val="clear" w:color="auto" w:fill="auto"/>
            <w:noWrap/>
            <w:vAlign w:val="bottom"/>
            <w:hideMark/>
          </w:tcPr>
          <w:p w:rsidR="008E59DD" w:rsidRPr="008E59DD" w:rsidRDefault="008E59DD" w:rsidP="008E59DD">
            <w:pPr>
              <w:widowControl/>
              <w:jc w:val="center"/>
              <w:rPr>
                <w:rFonts w:ascii="Times New Roman" w:eastAsia="Times New Roman" w:hAnsi="Times New Roman" w:cs="Times New Roman"/>
                <w:color w:val="000000"/>
                <w:lang w:eastAsia="ru-RU" w:bidi="ar-SA"/>
              </w:rPr>
            </w:pPr>
            <w:proofErr w:type="spellStart"/>
            <w:r w:rsidRPr="008E59DD">
              <w:rPr>
                <w:rFonts w:ascii="Times New Roman" w:eastAsia="Times New Roman" w:hAnsi="Times New Roman" w:cs="Times New Roman"/>
                <w:color w:val="000000"/>
                <w:lang w:eastAsia="ru-RU" w:bidi="ar-SA"/>
              </w:rPr>
              <w:t>Услов</w:t>
            </w:r>
            <w:proofErr w:type="spellEnd"/>
            <w:r w:rsidRPr="008E59DD">
              <w:rPr>
                <w:rFonts w:ascii="Times New Roman" w:eastAsia="Times New Roman" w:hAnsi="Times New Roman" w:cs="Times New Roman"/>
                <w:color w:val="000000"/>
                <w:lang w:eastAsia="ru-RU" w:bidi="ar-SA"/>
              </w:rPr>
              <w:t>. единица</w:t>
            </w:r>
          </w:p>
        </w:tc>
        <w:tc>
          <w:tcPr>
            <w:tcW w:w="992" w:type="dxa"/>
            <w:tcBorders>
              <w:top w:val="nil"/>
              <w:left w:val="nil"/>
              <w:bottom w:val="single" w:sz="4" w:space="0" w:color="auto"/>
              <w:right w:val="single" w:sz="4" w:space="0" w:color="auto"/>
            </w:tcBorders>
            <w:shd w:val="clear" w:color="auto" w:fill="auto"/>
            <w:noWrap/>
            <w:vAlign w:val="bottom"/>
            <w:hideMark/>
          </w:tcPr>
          <w:p w:rsidR="008E59DD" w:rsidRPr="008E59DD" w:rsidRDefault="008E59DD" w:rsidP="008E59DD">
            <w:pPr>
              <w:widowControl/>
              <w:jc w:val="center"/>
              <w:rPr>
                <w:rFonts w:ascii="Times New Roman" w:eastAsia="Times New Roman" w:hAnsi="Times New Roman" w:cs="Times New Roman"/>
                <w:lang w:eastAsia="ru-RU" w:bidi="ar-SA"/>
              </w:rPr>
            </w:pPr>
            <w:r w:rsidRPr="008E59DD">
              <w:rPr>
                <w:rFonts w:ascii="Times New Roman" w:eastAsia="Times New Roman" w:hAnsi="Times New Roman" w:cs="Times New Roman"/>
                <w:lang w:eastAsia="ru-RU" w:bidi="ar-SA"/>
              </w:rPr>
              <w:t>1</w:t>
            </w:r>
          </w:p>
        </w:tc>
        <w:tc>
          <w:tcPr>
            <w:tcW w:w="1701" w:type="dxa"/>
            <w:tcBorders>
              <w:top w:val="single" w:sz="4" w:space="0" w:color="auto"/>
              <w:left w:val="nil"/>
              <w:bottom w:val="single" w:sz="4" w:space="0" w:color="auto"/>
              <w:right w:val="single" w:sz="4" w:space="0" w:color="auto"/>
            </w:tcBorders>
            <w:vAlign w:val="bottom"/>
          </w:tcPr>
          <w:p w:rsidR="008E59DD" w:rsidRPr="008E59DD" w:rsidRDefault="008E59DD" w:rsidP="008E59DD">
            <w:pPr>
              <w:widowControl/>
              <w:suppressAutoHyphens/>
              <w:spacing w:after="28" w:line="100" w:lineRule="atLeast"/>
              <w:jc w:val="center"/>
              <w:rPr>
                <w:rFonts w:ascii="Times New Roman" w:eastAsia="Arial Unicode MS" w:hAnsi="Times New Roman" w:cs="font359"/>
                <w:kern w:val="1"/>
                <w:lang w:eastAsia="ar-SA" w:bidi="ar-SA"/>
              </w:rPr>
            </w:pPr>
            <w:r w:rsidRPr="008E59DD">
              <w:rPr>
                <w:rFonts w:ascii="Times New Roman" w:eastAsia="Arial Unicode MS" w:hAnsi="Times New Roman" w:cs="Times New Roman"/>
                <w:kern w:val="1"/>
                <w:lang w:eastAsia="ar-SA" w:bidi="ar-SA"/>
              </w:rPr>
              <w:t>1 660 773</w:t>
            </w:r>
          </w:p>
        </w:tc>
        <w:tc>
          <w:tcPr>
            <w:tcW w:w="1701" w:type="dxa"/>
            <w:tcBorders>
              <w:top w:val="nil"/>
              <w:left w:val="single" w:sz="4" w:space="0" w:color="auto"/>
              <w:bottom w:val="single" w:sz="4" w:space="0" w:color="auto"/>
              <w:right w:val="single" w:sz="4" w:space="0" w:color="auto"/>
            </w:tcBorders>
            <w:vAlign w:val="bottom"/>
          </w:tcPr>
          <w:p w:rsidR="008E59DD" w:rsidRPr="008E59DD" w:rsidRDefault="008E59DD" w:rsidP="008E59DD">
            <w:pPr>
              <w:widowControl/>
              <w:suppressAutoHyphens/>
              <w:spacing w:after="28" w:line="100" w:lineRule="atLeast"/>
              <w:jc w:val="center"/>
              <w:rPr>
                <w:rFonts w:ascii="Times New Roman" w:eastAsia="Arial Unicode MS" w:hAnsi="Times New Roman" w:cs="font359"/>
                <w:kern w:val="1"/>
                <w:lang w:eastAsia="ar-SA" w:bidi="ar-SA"/>
              </w:rPr>
            </w:pPr>
            <w:r w:rsidRPr="008E59DD">
              <w:rPr>
                <w:rFonts w:ascii="Times New Roman" w:eastAsia="Arial Unicode MS" w:hAnsi="Times New Roman" w:cs="Times New Roman"/>
                <w:kern w:val="1"/>
                <w:lang w:eastAsia="ar-SA" w:bidi="ar-SA"/>
              </w:rPr>
              <w:t>1 992 928</w:t>
            </w:r>
          </w:p>
        </w:tc>
      </w:tr>
      <w:tr w:rsidR="008E59DD" w:rsidRPr="008E59DD" w:rsidTr="004F607F">
        <w:trPr>
          <w:trHeight w:val="300"/>
        </w:trPr>
        <w:tc>
          <w:tcPr>
            <w:tcW w:w="769" w:type="dxa"/>
            <w:tcBorders>
              <w:top w:val="nil"/>
              <w:left w:val="single" w:sz="4" w:space="0" w:color="auto"/>
              <w:bottom w:val="single" w:sz="4" w:space="0" w:color="auto"/>
              <w:right w:val="single" w:sz="4" w:space="0" w:color="auto"/>
            </w:tcBorders>
            <w:shd w:val="clear" w:color="auto" w:fill="auto"/>
            <w:noWrap/>
            <w:vAlign w:val="bottom"/>
            <w:hideMark/>
          </w:tcPr>
          <w:p w:rsidR="008E59DD" w:rsidRPr="008E59DD" w:rsidRDefault="008E59DD" w:rsidP="008E59DD">
            <w:pPr>
              <w:widowControl/>
              <w:jc w:val="center"/>
              <w:rPr>
                <w:rFonts w:ascii="Times New Roman" w:eastAsia="Times New Roman" w:hAnsi="Times New Roman" w:cs="Times New Roman"/>
                <w:color w:val="000000"/>
                <w:lang w:eastAsia="ru-RU" w:bidi="ar-SA"/>
              </w:rPr>
            </w:pPr>
            <w:r w:rsidRPr="008E59DD">
              <w:rPr>
                <w:rFonts w:ascii="Times New Roman" w:eastAsia="Times New Roman" w:hAnsi="Times New Roman" w:cs="Times New Roman"/>
                <w:color w:val="000000"/>
                <w:lang w:eastAsia="ru-RU" w:bidi="ar-SA"/>
              </w:rPr>
              <w:t>2</w:t>
            </w:r>
          </w:p>
        </w:tc>
        <w:tc>
          <w:tcPr>
            <w:tcW w:w="3782" w:type="dxa"/>
            <w:tcBorders>
              <w:top w:val="nil"/>
              <w:left w:val="nil"/>
              <w:bottom w:val="single" w:sz="4" w:space="0" w:color="auto"/>
              <w:right w:val="single" w:sz="4" w:space="0" w:color="auto"/>
            </w:tcBorders>
            <w:shd w:val="clear" w:color="auto" w:fill="auto"/>
            <w:noWrap/>
            <w:vAlign w:val="bottom"/>
            <w:hideMark/>
          </w:tcPr>
          <w:p w:rsidR="008E59DD" w:rsidRPr="008E59DD" w:rsidRDefault="008E59DD" w:rsidP="008E59DD">
            <w:pPr>
              <w:widowControl/>
              <w:rPr>
                <w:rFonts w:ascii="Times New Roman" w:eastAsia="Times New Roman" w:hAnsi="Times New Roman" w:cs="Times New Roman"/>
                <w:lang w:eastAsia="ru-RU" w:bidi="ar-SA"/>
              </w:rPr>
            </w:pPr>
            <w:r w:rsidRPr="008E59DD">
              <w:rPr>
                <w:rFonts w:ascii="Times New Roman" w:eastAsia="Times New Roman" w:hAnsi="Times New Roman" w:cs="Times New Roman"/>
                <w:lang w:eastAsia="ru-RU" w:bidi="ar-SA"/>
              </w:rPr>
              <w:t>Фасад</w:t>
            </w:r>
          </w:p>
        </w:tc>
        <w:tc>
          <w:tcPr>
            <w:tcW w:w="1276" w:type="dxa"/>
            <w:tcBorders>
              <w:top w:val="nil"/>
              <w:left w:val="nil"/>
              <w:bottom w:val="single" w:sz="4" w:space="0" w:color="auto"/>
              <w:right w:val="single" w:sz="4" w:space="0" w:color="auto"/>
            </w:tcBorders>
            <w:shd w:val="clear" w:color="auto" w:fill="auto"/>
            <w:noWrap/>
            <w:vAlign w:val="bottom"/>
            <w:hideMark/>
          </w:tcPr>
          <w:p w:rsidR="008E59DD" w:rsidRPr="008E59DD" w:rsidRDefault="008E59DD" w:rsidP="008E59DD">
            <w:pPr>
              <w:widowControl/>
              <w:jc w:val="center"/>
              <w:rPr>
                <w:rFonts w:ascii="Times New Roman" w:eastAsia="Times New Roman" w:hAnsi="Times New Roman" w:cs="Times New Roman"/>
                <w:color w:val="000000"/>
                <w:lang w:eastAsia="ru-RU" w:bidi="ar-SA"/>
              </w:rPr>
            </w:pPr>
            <w:proofErr w:type="spellStart"/>
            <w:r w:rsidRPr="008E59DD">
              <w:rPr>
                <w:rFonts w:ascii="Times New Roman" w:eastAsia="Times New Roman" w:hAnsi="Times New Roman" w:cs="Times New Roman"/>
                <w:color w:val="000000"/>
                <w:lang w:eastAsia="ru-RU" w:bidi="ar-SA"/>
              </w:rPr>
              <w:t>Услов</w:t>
            </w:r>
            <w:proofErr w:type="spellEnd"/>
            <w:r w:rsidRPr="008E59DD">
              <w:rPr>
                <w:rFonts w:ascii="Times New Roman" w:eastAsia="Times New Roman" w:hAnsi="Times New Roman" w:cs="Times New Roman"/>
                <w:color w:val="000000"/>
                <w:lang w:eastAsia="ru-RU" w:bidi="ar-SA"/>
              </w:rPr>
              <w:t>. единица</w:t>
            </w:r>
          </w:p>
        </w:tc>
        <w:tc>
          <w:tcPr>
            <w:tcW w:w="992" w:type="dxa"/>
            <w:tcBorders>
              <w:top w:val="nil"/>
              <w:left w:val="nil"/>
              <w:bottom w:val="single" w:sz="4" w:space="0" w:color="auto"/>
              <w:right w:val="single" w:sz="4" w:space="0" w:color="auto"/>
            </w:tcBorders>
            <w:shd w:val="clear" w:color="auto" w:fill="auto"/>
            <w:noWrap/>
            <w:vAlign w:val="bottom"/>
            <w:hideMark/>
          </w:tcPr>
          <w:p w:rsidR="008E59DD" w:rsidRPr="008E59DD" w:rsidRDefault="008E59DD" w:rsidP="008E59DD">
            <w:pPr>
              <w:widowControl/>
              <w:jc w:val="center"/>
              <w:rPr>
                <w:rFonts w:ascii="Times New Roman" w:eastAsia="Times New Roman" w:hAnsi="Times New Roman" w:cs="Times New Roman"/>
                <w:lang w:eastAsia="ru-RU" w:bidi="ar-SA"/>
              </w:rPr>
            </w:pPr>
            <w:r w:rsidRPr="008E59DD">
              <w:rPr>
                <w:rFonts w:ascii="Times New Roman" w:eastAsia="Times New Roman" w:hAnsi="Times New Roman" w:cs="Times New Roman"/>
                <w:lang w:eastAsia="ru-RU" w:bidi="ar-SA"/>
              </w:rPr>
              <w:t>1</w:t>
            </w:r>
          </w:p>
        </w:tc>
        <w:tc>
          <w:tcPr>
            <w:tcW w:w="1701" w:type="dxa"/>
            <w:tcBorders>
              <w:top w:val="single" w:sz="4" w:space="0" w:color="auto"/>
              <w:left w:val="nil"/>
              <w:bottom w:val="single" w:sz="4" w:space="0" w:color="auto"/>
              <w:right w:val="single" w:sz="4" w:space="0" w:color="auto"/>
            </w:tcBorders>
            <w:vAlign w:val="bottom"/>
          </w:tcPr>
          <w:p w:rsidR="008E59DD" w:rsidRPr="008E59DD" w:rsidRDefault="008E59DD" w:rsidP="008E59DD">
            <w:pPr>
              <w:widowControl/>
              <w:suppressAutoHyphens/>
              <w:spacing w:after="28" w:line="100" w:lineRule="atLeast"/>
              <w:jc w:val="center"/>
              <w:rPr>
                <w:rFonts w:ascii="Times New Roman" w:eastAsia="Arial Unicode MS" w:hAnsi="Times New Roman" w:cs="Times New Roman"/>
                <w:kern w:val="1"/>
                <w:lang w:eastAsia="ar-SA" w:bidi="ar-SA"/>
              </w:rPr>
            </w:pPr>
            <w:r w:rsidRPr="008E59DD">
              <w:rPr>
                <w:rFonts w:ascii="Times New Roman" w:eastAsia="Arial Unicode MS" w:hAnsi="Times New Roman" w:cs="Times New Roman"/>
                <w:kern w:val="1"/>
                <w:lang w:eastAsia="ar-SA" w:bidi="ar-SA"/>
              </w:rPr>
              <w:t>1 014 911</w:t>
            </w:r>
          </w:p>
        </w:tc>
        <w:tc>
          <w:tcPr>
            <w:tcW w:w="1701" w:type="dxa"/>
            <w:tcBorders>
              <w:top w:val="nil"/>
              <w:left w:val="single" w:sz="4" w:space="0" w:color="auto"/>
              <w:bottom w:val="single" w:sz="4" w:space="0" w:color="auto"/>
              <w:right w:val="single" w:sz="4" w:space="0" w:color="auto"/>
            </w:tcBorders>
            <w:vAlign w:val="bottom"/>
          </w:tcPr>
          <w:p w:rsidR="008E59DD" w:rsidRPr="008E59DD" w:rsidRDefault="008E59DD" w:rsidP="008E59DD">
            <w:pPr>
              <w:widowControl/>
              <w:suppressAutoHyphens/>
              <w:spacing w:after="28" w:line="100" w:lineRule="atLeast"/>
              <w:jc w:val="center"/>
              <w:rPr>
                <w:rFonts w:ascii="Times New Roman" w:eastAsia="Arial Unicode MS" w:hAnsi="Times New Roman" w:cs="Times New Roman"/>
                <w:kern w:val="1"/>
                <w:lang w:eastAsia="ar-SA" w:bidi="ar-SA"/>
              </w:rPr>
            </w:pPr>
            <w:r w:rsidRPr="008E59DD">
              <w:rPr>
                <w:rFonts w:ascii="Times New Roman" w:eastAsia="Arial Unicode MS" w:hAnsi="Times New Roman" w:cs="Times New Roman"/>
                <w:kern w:val="1"/>
                <w:lang w:eastAsia="ar-SA" w:bidi="ar-SA"/>
              </w:rPr>
              <w:t>1 217 894</w:t>
            </w:r>
          </w:p>
        </w:tc>
      </w:tr>
      <w:tr w:rsidR="008E59DD" w:rsidRPr="008E59DD" w:rsidTr="004F607F">
        <w:trPr>
          <w:trHeight w:val="300"/>
        </w:trPr>
        <w:tc>
          <w:tcPr>
            <w:tcW w:w="769" w:type="dxa"/>
            <w:tcBorders>
              <w:top w:val="nil"/>
              <w:left w:val="single" w:sz="4" w:space="0" w:color="auto"/>
              <w:bottom w:val="single" w:sz="4" w:space="0" w:color="auto"/>
              <w:right w:val="single" w:sz="4" w:space="0" w:color="auto"/>
            </w:tcBorders>
            <w:shd w:val="clear" w:color="auto" w:fill="auto"/>
            <w:noWrap/>
            <w:vAlign w:val="bottom"/>
            <w:hideMark/>
          </w:tcPr>
          <w:p w:rsidR="008E59DD" w:rsidRPr="008E59DD" w:rsidRDefault="008E59DD" w:rsidP="008E59DD">
            <w:pPr>
              <w:widowControl/>
              <w:jc w:val="center"/>
              <w:rPr>
                <w:rFonts w:ascii="Times New Roman" w:eastAsia="Times New Roman" w:hAnsi="Times New Roman" w:cs="Times New Roman"/>
                <w:color w:val="000000"/>
                <w:lang w:eastAsia="ru-RU" w:bidi="ar-SA"/>
              </w:rPr>
            </w:pPr>
            <w:r w:rsidRPr="008E59DD">
              <w:rPr>
                <w:rFonts w:ascii="Times New Roman" w:eastAsia="Times New Roman" w:hAnsi="Times New Roman" w:cs="Times New Roman"/>
                <w:color w:val="000000"/>
                <w:lang w:eastAsia="ru-RU" w:bidi="ar-SA"/>
              </w:rPr>
              <w:t>3</w:t>
            </w:r>
          </w:p>
        </w:tc>
        <w:tc>
          <w:tcPr>
            <w:tcW w:w="3782" w:type="dxa"/>
            <w:tcBorders>
              <w:top w:val="nil"/>
              <w:left w:val="nil"/>
              <w:bottom w:val="single" w:sz="4" w:space="0" w:color="auto"/>
              <w:right w:val="single" w:sz="4" w:space="0" w:color="auto"/>
            </w:tcBorders>
            <w:shd w:val="clear" w:color="auto" w:fill="auto"/>
            <w:noWrap/>
            <w:vAlign w:val="bottom"/>
            <w:hideMark/>
          </w:tcPr>
          <w:p w:rsidR="008E59DD" w:rsidRPr="008E59DD" w:rsidRDefault="008E59DD" w:rsidP="008E59DD">
            <w:pPr>
              <w:widowControl/>
              <w:rPr>
                <w:rFonts w:ascii="Times New Roman" w:eastAsia="Times New Roman" w:hAnsi="Times New Roman" w:cs="Times New Roman"/>
                <w:lang w:eastAsia="ru-RU" w:bidi="ar-SA"/>
              </w:rPr>
            </w:pPr>
            <w:r w:rsidRPr="008E59DD">
              <w:rPr>
                <w:rFonts w:ascii="Times New Roman" w:eastAsia="Times New Roman" w:hAnsi="Times New Roman" w:cs="Times New Roman"/>
                <w:lang w:eastAsia="ru-RU" w:bidi="ar-SA"/>
              </w:rPr>
              <w:t>Электроснабжение</w:t>
            </w:r>
          </w:p>
        </w:tc>
        <w:tc>
          <w:tcPr>
            <w:tcW w:w="1276" w:type="dxa"/>
            <w:tcBorders>
              <w:top w:val="nil"/>
              <w:left w:val="nil"/>
              <w:bottom w:val="single" w:sz="4" w:space="0" w:color="auto"/>
              <w:right w:val="single" w:sz="4" w:space="0" w:color="auto"/>
            </w:tcBorders>
            <w:shd w:val="clear" w:color="auto" w:fill="auto"/>
            <w:noWrap/>
            <w:vAlign w:val="bottom"/>
            <w:hideMark/>
          </w:tcPr>
          <w:p w:rsidR="008E59DD" w:rsidRPr="008E59DD" w:rsidRDefault="008E59DD" w:rsidP="008E59DD">
            <w:pPr>
              <w:widowControl/>
              <w:jc w:val="center"/>
              <w:rPr>
                <w:rFonts w:ascii="Times New Roman" w:eastAsia="Times New Roman" w:hAnsi="Times New Roman" w:cs="Times New Roman"/>
                <w:color w:val="000000"/>
                <w:lang w:eastAsia="ru-RU" w:bidi="ar-SA"/>
              </w:rPr>
            </w:pPr>
            <w:proofErr w:type="spellStart"/>
            <w:r w:rsidRPr="008E59DD">
              <w:rPr>
                <w:rFonts w:ascii="Times New Roman" w:eastAsia="Times New Roman" w:hAnsi="Times New Roman" w:cs="Times New Roman"/>
                <w:color w:val="000000"/>
                <w:lang w:eastAsia="ru-RU" w:bidi="ar-SA"/>
              </w:rPr>
              <w:t>Услов</w:t>
            </w:r>
            <w:proofErr w:type="spellEnd"/>
            <w:r w:rsidRPr="008E59DD">
              <w:rPr>
                <w:rFonts w:ascii="Times New Roman" w:eastAsia="Times New Roman" w:hAnsi="Times New Roman" w:cs="Times New Roman"/>
                <w:color w:val="000000"/>
                <w:lang w:eastAsia="ru-RU" w:bidi="ar-SA"/>
              </w:rPr>
              <w:t>. единица</w:t>
            </w:r>
          </w:p>
        </w:tc>
        <w:tc>
          <w:tcPr>
            <w:tcW w:w="992" w:type="dxa"/>
            <w:tcBorders>
              <w:top w:val="nil"/>
              <w:left w:val="nil"/>
              <w:bottom w:val="single" w:sz="4" w:space="0" w:color="auto"/>
              <w:right w:val="single" w:sz="4" w:space="0" w:color="auto"/>
            </w:tcBorders>
            <w:shd w:val="clear" w:color="auto" w:fill="auto"/>
            <w:noWrap/>
            <w:vAlign w:val="bottom"/>
            <w:hideMark/>
          </w:tcPr>
          <w:p w:rsidR="008E59DD" w:rsidRPr="008E59DD" w:rsidRDefault="008E59DD" w:rsidP="008E59DD">
            <w:pPr>
              <w:widowControl/>
              <w:jc w:val="center"/>
              <w:rPr>
                <w:rFonts w:ascii="Times New Roman" w:eastAsia="Times New Roman" w:hAnsi="Times New Roman" w:cs="Times New Roman"/>
                <w:lang w:eastAsia="ru-RU" w:bidi="ar-SA"/>
              </w:rPr>
            </w:pPr>
            <w:r w:rsidRPr="008E59DD">
              <w:rPr>
                <w:rFonts w:ascii="Times New Roman" w:eastAsia="Times New Roman" w:hAnsi="Times New Roman" w:cs="Times New Roman"/>
                <w:lang w:eastAsia="ru-RU" w:bidi="ar-SA"/>
              </w:rPr>
              <w:t>1</w:t>
            </w:r>
          </w:p>
        </w:tc>
        <w:tc>
          <w:tcPr>
            <w:tcW w:w="1701" w:type="dxa"/>
            <w:tcBorders>
              <w:top w:val="single" w:sz="4" w:space="0" w:color="auto"/>
              <w:left w:val="nil"/>
              <w:bottom w:val="single" w:sz="4" w:space="0" w:color="auto"/>
              <w:right w:val="single" w:sz="4" w:space="0" w:color="auto"/>
            </w:tcBorders>
            <w:vAlign w:val="bottom"/>
          </w:tcPr>
          <w:p w:rsidR="008E59DD" w:rsidRPr="008E59DD" w:rsidRDefault="008E59DD" w:rsidP="008E59DD">
            <w:pPr>
              <w:widowControl/>
              <w:suppressAutoHyphens/>
              <w:spacing w:after="28" w:line="100" w:lineRule="atLeast"/>
              <w:jc w:val="center"/>
              <w:rPr>
                <w:rFonts w:ascii="Times New Roman" w:eastAsia="Arial Unicode MS" w:hAnsi="Times New Roman" w:cs="font359"/>
                <w:kern w:val="1"/>
                <w:lang w:eastAsia="ar-SA" w:bidi="ar-SA"/>
              </w:rPr>
            </w:pPr>
            <w:r w:rsidRPr="008E59DD">
              <w:rPr>
                <w:rFonts w:ascii="Times New Roman" w:eastAsia="Arial Unicode MS" w:hAnsi="Times New Roman" w:cs="Times New Roman"/>
                <w:kern w:val="1"/>
                <w:lang w:eastAsia="ar-SA" w:bidi="ar-SA"/>
              </w:rPr>
              <w:t>128 993</w:t>
            </w:r>
          </w:p>
        </w:tc>
        <w:tc>
          <w:tcPr>
            <w:tcW w:w="1701" w:type="dxa"/>
            <w:tcBorders>
              <w:top w:val="nil"/>
              <w:left w:val="single" w:sz="4" w:space="0" w:color="auto"/>
              <w:bottom w:val="single" w:sz="4" w:space="0" w:color="auto"/>
              <w:right w:val="single" w:sz="4" w:space="0" w:color="auto"/>
            </w:tcBorders>
            <w:vAlign w:val="bottom"/>
          </w:tcPr>
          <w:p w:rsidR="008E59DD" w:rsidRPr="008E59DD" w:rsidRDefault="008E59DD" w:rsidP="008E59DD">
            <w:pPr>
              <w:widowControl/>
              <w:suppressAutoHyphens/>
              <w:spacing w:after="28" w:line="100" w:lineRule="atLeast"/>
              <w:jc w:val="center"/>
              <w:rPr>
                <w:rFonts w:ascii="Times New Roman" w:eastAsia="Arial Unicode MS" w:hAnsi="Times New Roman" w:cs="font359"/>
                <w:kern w:val="1"/>
                <w:lang w:eastAsia="ar-SA" w:bidi="ar-SA"/>
              </w:rPr>
            </w:pPr>
            <w:r w:rsidRPr="008E59DD">
              <w:rPr>
                <w:rFonts w:ascii="Times New Roman" w:eastAsia="Arial Unicode MS" w:hAnsi="Times New Roman" w:cs="Times New Roman"/>
                <w:kern w:val="1"/>
                <w:lang w:eastAsia="ar-SA" w:bidi="ar-SA"/>
              </w:rPr>
              <w:t>154 792</w:t>
            </w:r>
          </w:p>
        </w:tc>
      </w:tr>
      <w:tr w:rsidR="008E59DD" w:rsidRPr="008E59DD" w:rsidTr="004F607F">
        <w:trPr>
          <w:trHeight w:val="300"/>
        </w:trPr>
        <w:tc>
          <w:tcPr>
            <w:tcW w:w="769" w:type="dxa"/>
            <w:tcBorders>
              <w:top w:val="nil"/>
              <w:left w:val="single" w:sz="4" w:space="0" w:color="auto"/>
              <w:bottom w:val="single" w:sz="4" w:space="0" w:color="auto"/>
              <w:right w:val="single" w:sz="4" w:space="0" w:color="auto"/>
            </w:tcBorders>
            <w:shd w:val="clear" w:color="auto" w:fill="auto"/>
            <w:noWrap/>
            <w:vAlign w:val="bottom"/>
            <w:hideMark/>
          </w:tcPr>
          <w:p w:rsidR="008E59DD" w:rsidRPr="008E59DD" w:rsidRDefault="008E59DD" w:rsidP="008E59DD">
            <w:pPr>
              <w:widowControl/>
              <w:jc w:val="center"/>
              <w:rPr>
                <w:rFonts w:ascii="Times New Roman" w:eastAsia="Times New Roman" w:hAnsi="Times New Roman" w:cs="Times New Roman"/>
                <w:color w:val="000000"/>
                <w:lang w:eastAsia="ru-RU" w:bidi="ar-SA"/>
              </w:rPr>
            </w:pPr>
          </w:p>
        </w:tc>
        <w:tc>
          <w:tcPr>
            <w:tcW w:w="3782" w:type="dxa"/>
            <w:tcBorders>
              <w:top w:val="nil"/>
              <w:left w:val="nil"/>
              <w:bottom w:val="single" w:sz="4" w:space="0" w:color="auto"/>
              <w:right w:val="single" w:sz="4" w:space="0" w:color="auto"/>
            </w:tcBorders>
            <w:shd w:val="clear" w:color="auto" w:fill="auto"/>
            <w:noWrap/>
            <w:vAlign w:val="bottom"/>
            <w:hideMark/>
          </w:tcPr>
          <w:p w:rsidR="008E59DD" w:rsidRPr="008E59DD" w:rsidRDefault="008E59DD" w:rsidP="008E59DD">
            <w:pPr>
              <w:widowControl/>
              <w:jc w:val="center"/>
              <w:rPr>
                <w:rFonts w:ascii="Times New Roman" w:eastAsia="Times New Roman" w:hAnsi="Times New Roman" w:cs="Times New Roman"/>
                <w:lang w:eastAsia="ru-RU" w:bidi="ar-SA"/>
              </w:rPr>
            </w:pPr>
          </w:p>
        </w:tc>
        <w:tc>
          <w:tcPr>
            <w:tcW w:w="1276" w:type="dxa"/>
            <w:tcBorders>
              <w:top w:val="nil"/>
              <w:left w:val="nil"/>
              <w:bottom w:val="single" w:sz="4" w:space="0" w:color="auto"/>
              <w:right w:val="single" w:sz="4" w:space="0" w:color="auto"/>
            </w:tcBorders>
            <w:shd w:val="clear" w:color="auto" w:fill="auto"/>
            <w:noWrap/>
            <w:vAlign w:val="bottom"/>
            <w:hideMark/>
          </w:tcPr>
          <w:p w:rsidR="008E59DD" w:rsidRPr="008E59DD" w:rsidRDefault="008E59DD" w:rsidP="008E59DD">
            <w:pPr>
              <w:widowControl/>
              <w:jc w:val="center"/>
              <w:rPr>
                <w:rFonts w:ascii="Times New Roman" w:eastAsia="Times New Roman" w:hAnsi="Times New Roman" w:cs="Times New Roman"/>
                <w:color w:val="000000"/>
                <w:lang w:eastAsia="ru-RU" w:bidi="ar-SA"/>
              </w:rPr>
            </w:pPr>
          </w:p>
        </w:tc>
        <w:tc>
          <w:tcPr>
            <w:tcW w:w="992" w:type="dxa"/>
            <w:tcBorders>
              <w:top w:val="nil"/>
              <w:left w:val="nil"/>
              <w:bottom w:val="single" w:sz="4" w:space="0" w:color="auto"/>
              <w:right w:val="single" w:sz="4" w:space="0" w:color="auto"/>
            </w:tcBorders>
            <w:shd w:val="clear" w:color="auto" w:fill="auto"/>
            <w:noWrap/>
            <w:vAlign w:val="bottom"/>
            <w:hideMark/>
          </w:tcPr>
          <w:p w:rsidR="008E59DD" w:rsidRPr="008E59DD" w:rsidRDefault="008E59DD" w:rsidP="008E59DD">
            <w:pPr>
              <w:widowControl/>
              <w:jc w:val="center"/>
              <w:rPr>
                <w:rFonts w:ascii="Times New Roman" w:eastAsia="Times New Roman" w:hAnsi="Times New Roman" w:cs="Times New Roman"/>
                <w:lang w:eastAsia="ru-RU" w:bidi="ar-SA"/>
              </w:rPr>
            </w:pPr>
            <w:r w:rsidRPr="008E59DD">
              <w:rPr>
                <w:rFonts w:ascii="Times New Roman" w:eastAsia="Times New Roman" w:hAnsi="Times New Roman" w:cs="Times New Roman"/>
                <w:lang w:eastAsia="ru-RU" w:bidi="ar-SA"/>
              </w:rPr>
              <w:t>Итого</w:t>
            </w:r>
          </w:p>
        </w:tc>
        <w:tc>
          <w:tcPr>
            <w:tcW w:w="1701" w:type="dxa"/>
            <w:tcBorders>
              <w:top w:val="single" w:sz="4" w:space="0" w:color="auto"/>
              <w:left w:val="nil"/>
              <w:bottom w:val="single" w:sz="4" w:space="0" w:color="auto"/>
              <w:right w:val="single" w:sz="4" w:space="0" w:color="auto"/>
            </w:tcBorders>
            <w:vAlign w:val="bottom"/>
          </w:tcPr>
          <w:p w:rsidR="008E59DD" w:rsidRPr="008E59DD" w:rsidRDefault="008E59DD" w:rsidP="008E59DD">
            <w:pPr>
              <w:widowControl/>
              <w:suppressAutoHyphens/>
              <w:spacing w:after="28" w:line="100" w:lineRule="atLeast"/>
              <w:jc w:val="center"/>
              <w:rPr>
                <w:rFonts w:ascii="Times New Roman" w:eastAsia="Arial Unicode MS" w:hAnsi="Times New Roman" w:cs="font359"/>
                <w:kern w:val="1"/>
                <w:lang w:eastAsia="ar-SA" w:bidi="ar-SA"/>
              </w:rPr>
            </w:pPr>
            <w:r w:rsidRPr="008E59DD">
              <w:rPr>
                <w:rFonts w:ascii="Times New Roman" w:eastAsia="Arial Unicode MS" w:hAnsi="Times New Roman" w:cs="Times New Roman"/>
                <w:color w:val="000000"/>
                <w:kern w:val="1"/>
                <w:lang w:eastAsia="ar-SA" w:bidi="ar-SA"/>
              </w:rPr>
              <w:t>2 804 678</w:t>
            </w:r>
          </w:p>
        </w:tc>
        <w:tc>
          <w:tcPr>
            <w:tcW w:w="1701" w:type="dxa"/>
            <w:tcBorders>
              <w:top w:val="nil"/>
              <w:left w:val="single" w:sz="4" w:space="0" w:color="auto"/>
              <w:bottom w:val="single" w:sz="4" w:space="0" w:color="auto"/>
              <w:right w:val="single" w:sz="4" w:space="0" w:color="auto"/>
            </w:tcBorders>
            <w:vAlign w:val="bottom"/>
          </w:tcPr>
          <w:p w:rsidR="008E59DD" w:rsidRPr="008E59DD" w:rsidRDefault="008E59DD" w:rsidP="008E59DD">
            <w:pPr>
              <w:widowControl/>
              <w:suppressAutoHyphens/>
              <w:spacing w:after="28" w:line="100" w:lineRule="atLeast"/>
              <w:jc w:val="center"/>
              <w:rPr>
                <w:rFonts w:ascii="Times New Roman" w:eastAsia="Arial Unicode MS" w:hAnsi="Times New Roman" w:cs="font359"/>
                <w:kern w:val="1"/>
                <w:lang w:eastAsia="ar-SA" w:bidi="ar-SA"/>
              </w:rPr>
            </w:pPr>
            <w:r w:rsidRPr="008E59DD">
              <w:rPr>
                <w:rFonts w:ascii="Times New Roman" w:eastAsia="Arial Unicode MS" w:hAnsi="Times New Roman" w:cs="Times New Roman"/>
                <w:color w:val="000000"/>
                <w:kern w:val="1"/>
                <w:lang w:eastAsia="ar-SA" w:bidi="ar-SA"/>
              </w:rPr>
              <w:t>3 365 614</w:t>
            </w:r>
          </w:p>
        </w:tc>
      </w:tr>
    </w:tbl>
    <w:p w:rsidR="008E59DD" w:rsidRPr="008E59DD" w:rsidRDefault="008E59DD" w:rsidP="008E59DD">
      <w:pPr>
        <w:widowControl/>
        <w:shd w:val="clear" w:color="auto" w:fill="FFFFFF"/>
        <w:suppressAutoHyphens/>
        <w:spacing w:line="100" w:lineRule="atLeast"/>
        <w:ind w:left="700"/>
        <w:jc w:val="both"/>
        <w:rPr>
          <w:rFonts w:ascii="Times New Roman" w:eastAsia="Arial Unicode MS" w:hAnsi="Times New Roman" w:cs="Times New Roman"/>
          <w:kern w:val="1"/>
          <w:lang w:eastAsia="ar-SA" w:bidi="ar-SA"/>
        </w:rPr>
      </w:pPr>
      <w:r w:rsidRPr="008E59DD">
        <w:rPr>
          <w:rFonts w:ascii="Times New Roman" w:eastAsia="Arial Unicode MS" w:hAnsi="Times New Roman" w:cs="Times New Roman"/>
          <w:kern w:val="1"/>
          <w:lang w:eastAsia="ar-SA" w:bidi="ar-SA"/>
        </w:rPr>
        <w:t xml:space="preserve">В соответствии с п.2 ст. 72 Бюджетного кодекса Российской Федерации, государственные контракты заключаются и оплачиваются в пределах выделенных лимитов бюджетных обязательств, на основании этого начальная (максимальная) цена контракта </w:t>
      </w:r>
      <w:proofErr w:type="gramStart"/>
      <w:r w:rsidRPr="008E59DD">
        <w:rPr>
          <w:rFonts w:ascii="Times New Roman" w:eastAsia="Arial Unicode MS" w:hAnsi="Times New Roman" w:cs="Times New Roman"/>
          <w:kern w:val="1"/>
          <w:lang w:eastAsia="ar-SA" w:bidi="ar-SA"/>
        </w:rPr>
        <w:t xml:space="preserve">составляет  </w:t>
      </w:r>
      <w:r w:rsidRPr="008E59DD">
        <w:rPr>
          <w:rFonts w:ascii="Times New Roman" w:eastAsia="Arial Unicode MS" w:hAnsi="Times New Roman" w:cs="Times New Roman"/>
          <w:b/>
          <w:kern w:val="1"/>
          <w:u w:val="single"/>
          <w:lang w:eastAsia="ar-SA" w:bidi="ar-SA"/>
        </w:rPr>
        <w:t>3365600</w:t>
      </w:r>
      <w:proofErr w:type="gramEnd"/>
      <w:r w:rsidRPr="008E59DD">
        <w:rPr>
          <w:rFonts w:ascii="Times New Roman" w:eastAsia="Arial Unicode MS" w:hAnsi="Times New Roman" w:cs="Times New Roman"/>
          <w:b/>
          <w:kern w:val="1"/>
          <w:u w:val="single"/>
          <w:lang w:eastAsia="ar-SA" w:bidi="ar-SA"/>
        </w:rPr>
        <w:t>,00 рублей</w:t>
      </w:r>
      <w:r w:rsidRPr="008E59DD">
        <w:rPr>
          <w:rFonts w:ascii="Times New Roman" w:eastAsia="Arial Unicode MS" w:hAnsi="Times New Roman" w:cs="Times New Roman"/>
          <w:kern w:val="1"/>
          <w:lang w:eastAsia="ar-SA" w:bidi="ar-SA"/>
        </w:rPr>
        <w:tab/>
      </w:r>
      <w:r w:rsidRPr="008E59DD">
        <w:rPr>
          <w:rFonts w:ascii="Times New Roman" w:eastAsia="Arial Unicode MS" w:hAnsi="Times New Roman" w:cs="Times New Roman"/>
          <w:kern w:val="1"/>
          <w:lang w:eastAsia="ar-SA" w:bidi="ar-SA"/>
        </w:rPr>
        <w:tab/>
      </w:r>
      <w:r w:rsidRPr="008E59DD">
        <w:rPr>
          <w:rFonts w:ascii="Times New Roman" w:eastAsia="Arial Unicode MS" w:hAnsi="Times New Roman" w:cs="Times New Roman"/>
          <w:kern w:val="1"/>
          <w:lang w:eastAsia="ar-SA" w:bidi="ar-SA"/>
        </w:rPr>
        <w:tab/>
      </w:r>
    </w:p>
    <w:p w:rsidR="008E59DD" w:rsidRPr="008E59DD" w:rsidRDefault="008E59DD" w:rsidP="008E59DD">
      <w:pPr>
        <w:widowControl/>
        <w:numPr>
          <w:ilvl w:val="0"/>
          <w:numId w:val="1"/>
        </w:numPr>
        <w:shd w:val="clear" w:color="auto" w:fill="FFFFFF"/>
        <w:suppressAutoHyphens/>
        <w:spacing w:after="200" w:line="100" w:lineRule="atLeast"/>
        <w:ind w:left="0" w:firstLine="700"/>
        <w:jc w:val="both"/>
        <w:rPr>
          <w:rFonts w:ascii="Times New Roman" w:eastAsia="Arial Unicode MS" w:hAnsi="Times New Roman" w:cs="Times New Roman"/>
          <w:kern w:val="1"/>
          <w:lang w:eastAsia="ar-SA" w:bidi="ar-SA"/>
        </w:rPr>
      </w:pPr>
      <w:r w:rsidRPr="008E59DD">
        <w:rPr>
          <w:rFonts w:ascii="Times New Roman" w:eastAsia="Arial Unicode MS" w:hAnsi="Times New Roman" w:cs="Times New Roman"/>
          <w:kern w:val="1"/>
          <w:lang w:eastAsia="ar-SA" w:bidi="ar-SA"/>
        </w:rPr>
        <w:t>Работы выполнить согласно проектной документации:</w:t>
      </w:r>
    </w:p>
    <w:p w:rsidR="008E59DD" w:rsidRPr="008E59DD" w:rsidRDefault="008E59DD" w:rsidP="008E59DD">
      <w:pPr>
        <w:widowControl/>
        <w:shd w:val="clear" w:color="auto" w:fill="FFFFFF"/>
        <w:suppressAutoHyphens/>
        <w:spacing w:line="100" w:lineRule="atLeast"/>
        <w:ind w:left="700"/>
        <w:jc w:val="both"/>
        <w:rPr>
          <w:rFonts w:ascii="Times New Roman" w:eastAsia="Arial Unicode MS" w:hAnsi="Times New Roman" w:cs="Times New Roman"/>
          <w:kern w:val="1"/>
          <w:lang w:eastAsia="ar-SA" w:bidi="ar-SA"/>
        </w:rPr>
      </w:pPr>
      <w:r w:rsidRPr="008E59DD">
        <w:rPr>
          <w:rFonts w:ascii="Times New Roman" w:eastAsia="Arial Unicode MS" w:hAnsi="Times New Roman" w:cs="Times New Roman"/>
          <w:kern w:val="1"/>
          <w:lang w:eastAsia="ar-SA" w:bidi="ar-SA"/>
        </w:rPr>
        <w:t>Раздел 3 Архитектурные решения шифр 08694000001210000390001-АР;</w:t>
      </w:r>
    </w:p>
    <w:p w:rsidR="008E59DD" w:rsidRPr="008E59DD" w:rsidRDefault="008E59DD" w:rsidP="008E59DD">
      <w:pPr>
        <w:widowControl/>
        <w:shd w:val="clear" w:color="auto" w:fill="FFFFFF"/>
        <w:suppressAutoHyphens/>
        <w:spacing w:line="100" w:lineRule="atLeast"/>
        <w:ind w:left="700"/>
        <w:jc w:val="both"/>
        <w:rPr>
          <w:rFonts w:ascii="Times New Roman" w:eastAsia="Arial Unicode MS" w:hAnsi="Times New Roman" w:cs="Times New Roman"/>
          <w:kern w:val="1"/>
          <w:lang w:eastAsia="ar-SA" w:bidi="ar-SA"/>
        </w:rPr>
      </w:pPr>
      <w:r w:rsidRPr="008E59DD">
        <w:rPr>
          <w:rFonts w:ascii="Times New Roman" w:eastAsia="Arial Unicode MS" w:hAnsi="Times New Roman" w:cs="Times New Roman"/>
          <w:kern w:val="1"/>
          <w:lang w:eastAsia="ar-SA" w:bidi="ar-SA"/>
        </w:rPr>
        <w:t>Раздел 5.1 Система электроснабжения шифр 08694000001210000390001-ИОС1;</w:t>
      </w:r>
    </w:p>
    <w:p w:rsidR="00154955" w:rsidRDefault="008E59DD" w:rsidP="00154955">
      <w:pPr>
        <w:widowControl/>
        <w:numPr>
          <w:ilvl w:val="0"/>
          <w:numId w:val="1"/>
        </w:numPr>
        <w:shd w:val="clear" w:color="auto" w:fill="FFFFFF"/>
        <w:suppressAutoHyphens/>
        <w:spacing w:line="100" w:lineRule="atLeast"/>
        <w:ind w:left="0" w:firstLine="700"/>
        <w:jc w:val="both"/>
        <w:rPr>
          <w:rFonts w:ascii="Times New Roman" w:eastAsia="Arial Unicode MS" w:hAnsi="Times New Roman" w:cs="Times New Roman"/>
          <w:kern w:val="1"/>
          <w:lang w:eastAsia="ar-SA" w:bidi="ar-SA"/>
        </w:rPr>
      </w:pPr>
      <w:r w:rsidRPr="00154955">
        <w:rPr>
          <w:rFonts w:ascii="Times New Roman" w:eastAsia="Arial Unicode MS" w:hAnsi="Times New Roman" w:cs="Times New Roman"/>
          <w:kern w:val="1"/>
          <w:lang w:eastAsia="ar-SA" w:bidi="ar-SA"/>
        </w:rPr>
        <w:t xml:space="preserve">Раздел 11 Смета на строительство объектов капитального строительства шифр 08694000001210000390001-СМ. </w:t>
      </w:r>
    </w:p>
    <w:p w:rsidR="008E59DD" w:rsidRPr="00154955" w:rsidRDefault="008E59DD" w:rsidP="00154955">
      <w:pPr>
        <w:widowControl/>
        <w:numPr>
          <w:ilvl w:val="0"/>
          <w:numId w:val="1"/>
        </w:numPr>
        <w:shd w:val="clear" w:color="auto" w:fill="FFFFFF"/>
        <w:suppressAutoHyphens/>
        <w:spacing w:line="100" w:lineRule="atLeast"/>
        <w:ind w:left="0" w:firstLine="700"/>
        <w:jc w:val="both"/>
        <w:rPr>
          <w:rFonts w:ascii="Times New Roman" w:eastAsia="Arial Unicode MS" w:hAnsi="Times New Roman" w:cs="Times New Roman"/>
          <w:kern w:val="1"/>
          <w:lang w:eastAsia="ar-SA" w:bidi="ar-SA"/>
        </w:rPr>
      </w:pPr>
      <w:r w:rsidRPr="00154955">
        <w:rPr>
          <w:rFonts w:ascii="Times New Roman" w:eastAsia="Arial Unicode MS" w:hAnsi="Times New Roman" w:cs="Times New Roman"/>
          <w:kern w:val="1"/>
          <w:lang w:eastAsia="ar-SA" w:bidi="ar-SA"/>
        </w:rPr>
        <w:t>Работы выполнить согласно:</w:t>
      </w:r>
    </w:p>
    <w:p w:rsidR="008E59DD" w:rsidRPr="008E59DD" w:rsidRDefault="008E59DD" w:rsidP="00154955">
      <w:pPr>
        <w:widowControl/>
        <w:shd w:val="clear" w:color="auto" w:fill="FFFFFF"/>
        <w:suppressAutoHyphens/>
        <w:spacing w:line="100" w:lineRule="atLeast"/>
        <w:ind w:left="700"/>
        <w:jc w:val="both"/>
        <w:rPr>
          <w:rFonts w:ascii="Times New Roman" w:eastAsia="Arial Unicode MS" w:hAnsi="Times New Roman" w:cs="Times New Roman"/>
          <w:kern w:val="1"/>
          <w:lang w:eastAsia="ar-SA" w:bidi="ar-SA"/>
        </w:rPr>
      </w:pPr>
      <w:r w:rsidRPr="008E59DD">
        <w:rPr>
          <w:rFonts w:ascii="Times New Roman" w:eastAsia="Arial Unicode MS" w:hAnsi="Times New Roman" w:cs="Times New Roman"/>
          <w:kern w:val="1"/>
          <w:lang w:eastAsia="ar-SA" w:bidi="ar-SA"/>
        </w:rPr>
        <w:t>Локального расчета ЛС-02-01-01 Архитектурные решения;</w:t>
      </w:r>
    </w:p>
    <w:p w:rsidR="008E59DD" w:rsidRPr="008E59DD" w:rsidRDefault="008E59DD" w:rsidP="008E59DD">
      <w:pPr>
        <w:widowControl/>
        <w:shd w:val="clear" w:color="auto" w:fill="FFFFFF"/>
        <w:suppressAutoHyphens/>
        <w:spacing w:line="100" w:lineRule="atLeast"/>
        <w:ind w:left="700"/>
        <w:jc w:val="both"/>
        <w:rPr>
          <w:rFonts w:ascii="Times New Roman" w:eastAsia="Arial Unicode MS" w:hAnsi="Times New Roman" w:cs="Times New Roman"/>
          <w:kern w:val="1"/>
          <w:lang w:eastAsia="ar-SA" w:bidi="ar-SA"/>
        </w:rPr>
      </w:pPr>
      <w:r w:rsidRPr="008E59DD">
        <w:rPr>
          <w:rFonts w:ascii="Times New Roman" w:eastAsia="Arial Unicode MS" w:hAnsi="Times New Roman" w:cs="Times New Roman"/>
          <w:kern w:val="1"/>
          <w:lang w:eastAsia="ar-SA" w:bidi="ar-SA"/>
        </w:rPr>
        <w:t>Локального расчета ЛС-02-01-02 Система электроснабжения.</w:t>
      </w:r>
    </w:p>
    <w:p w:rsidR="008E59DD" w:rsidRPr="008E59DD" w:rsidRDefault="008E59DD" w:rsidP="008E59DD">
      <w:pPr>
        <w:widowControl/>
        <w:numPr>
          <w:ilvl w:val="0"/>
          <w:numId w:val="1"/>
        </w:numPr>
        <w:shd w:val="clear" w:color="auto" w:fill="FFFFFF"/>
        <w:suppressAutoHyphens/>
        <w:spacing w:after="28" w:line="100" w:lineRule="atLeast"/>
        <w:ind w:left="0" w:firstLine="700"/>
        <w:jc w:val="both"/>
        <w:rPr>
          <w:rFonts w:ascii="Times New Roman" w:eastAsia="Arial Unicode MS" w:hAnsi="Times New Roman" w:cs="font359"/>
          <w:kern w:val="1"/>
          <w:lang w:eastAsia="ar-SA" w:bidi="ar-SA"/>
        </w:rPr>
      </w:pPr>
      <w:r w:rsidRPr="008E59DD">
        <w:rPr>
          <w:rFonts w:ascii="Times New Roman" w:eastAsia="Arial Unicode MS" w:hAnsi="Times New Roman" w:cs="font359"/>
          <w:kern w:val="1"/>
          <w:lang w:eastAsia="ar-SA" w:bidi="ar-SA"/>
        </w:rPr>
        <w:t>К выполнению работ сотрудники подрядчика допускаются только после проведения с ними первичного противопожарного инструктажа и инструктажа по охране труда на рабочем месте, уполномоченным сотрудником заказчика. Для проведения инструктажа подрядчик заблаговременно предоставляет заказчику список сотрудников, выполняющих работы, с указанием их полного имени, должности и контактного телефона</w:t>
      </w:r>
    </w:p>
    <w:p w:rsidR="008E59DD" w:rsidRPr="008E59DD" w:rsidRDefault="008E59DD" w:rsidP="008E59DD">
      <w:pPr>
        <w:widowControl/>
        <w:numPr>
          <w:ilvl w:val="0"/>
          <w:numId w:val="1"/>
        </w:numPr>
        <w:shd w:val="clear" w:color="auto" w:fill="FFFFFF"/>
        <w:suppressAutoHyphens/>
        <w:spacing w:after="28" w:line="100" w:lineRule="atLeast"/>
        <w:ind w:left="0" w:firstLine="700"/>
        <w:jc w:val="both"/>
        <w:rPr>
          <w:rFonts w:ascii="Times New Roman" w:eastAsia="Arial Unicode MS" w:hAnsi="Times New Roman" w:cs="font359"/>
          <w:kern w:val="1"/>
          <w:lang w:eastAsia="ar-SA" w:bidi="ar-SA"/>
        </w:rPr>
      </w:pPr>
      <w:r w:rsidRPr="008E59DD">
        <w:rPr>
          <w:rFonts w:ascii="Times New Roman" w:eastAsia="Arial Unicode MS" w:hAnsi="Times New Roman" w:cs="font359"/>
          <w:kern w:val="1"/>
          <w:lang w:eastAsia="ar-SA" w:bidi="ar-SA"/>
        </w:rPr>
        <w:t>Срок выполнения работ: 45 рабочих дней с момента заключения контракта.</w:t>
      </w:r>
    </w:p>
    <w:p w:rsidR="008E59DD" w:rsidRPr="008E59DD" w:rsidRDefault="008E59DD" w:rsidP="00154955">
      <w:pPr>
        <w:widowControl/>
        <w:numPr>
          <w:ilvl w:val="0"/>
          <w:numId w:val="1"/>
        </w:numPr>
        <w:suppressAutoHyphens/>
        <w:spacing w:line="100" w:lineRule="atLeast"/>
        <w:ind w:left="0" w:firstLine="700"/>
        <w:jc w:val="both"/>
        <w:rPr>
          <w:rFonts w:ascii="Times New Roman" w:eastAsia="Arial Unicode MS" w:hAnsi="Times New Roman" w:cs="font359"/>
          <w:kern w:val="1"/>
          <w:lang w:eastAsia="ar-SA" w:bidi="ar-SA"/>
        </w:rPr>
      </w:pPr>
      <w:r w:rsidRPr="008E59DD">
        <w:rPr>
          <w:rFonts w:ascii="Times New Roman" w:eastAsia="Arial Unicode MS" w:hAnsi="Times New Roman" w:cs="font359"/>
          <w:kern w:val="1"/>
          <w:lang w:eastAsia="ar-SA" w:bidi="ar-SA"/>
        </w:rPr>
        <w:t xml:space="preserve"> Основные требования к выполнению работ: Все материалы и оборудование должны иметь паспорта и сертификаты в соответствии с ГОСТ или ТУ, работы должны быть выполнены в соответствии с нормами и требованиями СНиП 12-03-01 «Безопасность труда в строительстве», нормативными документами в области охраны труда, а также требованиями соответствующих надзорных, контролирующих, инспектирующих органов и эксплуатирующих организаций.</w:t>
      </w:r>
    </w:p>
    <w:p w:rsidR="008E59DD" w:rsidRPr="008E59DD" w:rsidRDefault="008E59DD" w:rsidP="00154955">
      <w:pPr>
        <w:widowControl/>
        <w:numPr>
          <w:ilvl w:val="0"/>
          <w:numId w:val="1"/>
        </w:numPr>
        <w:suppressAutoHyphens/>
        <w:spacing w:line="100" w:lineRule="atLeast"/>
        <w:ind w:left="0" w:firstLine="700"/>
        <w:jc w:val="both"/>
        <w:rPr>
          <w:rFonts w:ascii="Times New Roman" w:eastAsia="Arial Unicode MS" w:hAnsi="Times New Roman" w:cs="font359"/>
          <w:kern w:val="1"/>
          <w:lang w:eastAsia="ar-SA" w:bidi="ar-SA"/>
        </w:rPr>
      </w:pPr>
      <w:r w:rsidRPr="008E59DD">
        <w:rPr>
          <w:rFonts w:ascii="Times New Roman" w:eastAsia="Arial Unicode MS" w:hAnsi="Times New Roman" w:cs="font359"/>
          <w:kern w:val="1"/>
          <w:lang w:eastAsia="ar-SA" w:bidi="ar-SA"/>
        </w:rPr>
        <w:t xml:space="preserve">Перечень </w:t>
      </w:r>
      <w:proofErr w:type="gramStart"/>
      <w:r w:rsidRPr="008E59DD">
        <w:rPr>
          <w:rFonts w:ascii="Times New Roman" w:eastAsia="Arial Unicode MS" w:hAnsi="Times New Roman" w:cs="font359"/>
          <w:kern w:val="1"/>
          <w:lang w:eastAsia="ar-SA" w:bidi="ar-SA"/>
        </w:rPr>
        <w:t>документов</w:t>
      </w:r>
      <w:proofErr w:type="gramEnd"/>
      <w:r w:rsidRPr="008E59DD">
        <w:rPr>
          <w:rFonts w:ascii="Times New Roman" w:eastAsia="Arial Unicode MS" w:hAnsi="Times New Roman" w:cs="font359"/>
          <w:kern w:val="1"/>
          <w:lang w:eastAsia="ar-SA" w:bidi="ar-SA"/>
        </w:rPr>
        <w:t xml:space="preserve"> предоставляемых по окончании выполнения работ подрядчиком:</w:t>
      </w:r>
    </w:p>
    <w:p w:rsidR="008E59DD" w:rsidRPr="008E59DD" w:rsidRDefault="008E59DD" w:rsidP="00154955">
      <w:pPr>
        <w:widowControl/>
        <w:suppressAutoHyphens/>
        <w:spacing w:line="100" w:lineRule="atLeast"/>
        <w:ind w:firstLine="700"/>
        <w:jc w:val="both"/>
        <w:rPr>
          <w:rFonts w:ascii="Times New Roman" w:eastAsia="Arial Unicode MS" w:hAnsi="Times New Roman" w:cs="font359"/>
          <w:kern w:val="1"/>
          <w:lang w:eastAsia="ar-SA" w:bidi="ar-SA"/>
        </w:rPr>
      </w:pPr>
      <w:r w:rsidRPr="008E59DD">
        <w:rPr>
          <w:rFonts w:ascii="Times New Roman" w:eastAsia="Arial Unicode MS" w:hAnsi="Times New Roman" w:cs="font359"/>
          <w:kern w:val="1"/>
          <w:lang w:eastAsia="ar-SA" w:bidi="ar-SA"/>
        </w:rPr>
        <w:t>- исполнительная документация в соответствии с требованиями к составу и порядку ведения исполнительной документации при строительстве, реконструкции и капитальном ремонте объектов капитального строительства;</w:t>
      </w:r>
    </w:p>
    <w:p w:rsidR="008E59DD" w:rsidRPr="008E59DD" w:rsidRDefault="008E59DD" w:rsidP="008E59DD">
      <w:pPr>
        <w:widowControl/>
        <w:suppressAutoHyphens/>
        <w:spacing w:line="100" w:lineRule="atLeast"/>
        <w:ind w:firstLine="700"/>
        <w:jc w:val="both"/>
        <w:rPr>
          <w:rFonts w:ascii="Times New Roman" w:eastAsia="Arial Unicode MS" w:hAnsi="Times New Roman" w:cs="font359"/>
          <w:kern w:val="1"/>
          <w:lang w:eastAsia="ar-SA" w:bidi="ar-SA"/>
        </w:rPr>
      </w:pPr>
      <w:r w:rsidRPr="008E59DD">
        <w:rPr>
          <w:rFonts w:ascii="Times New Roman" w:eastAsia="Arial Unicode MS" w:hAnsi="Times New Roman" w:cs="font359"/>
          <w:kern w:val="1"/>
          <w:lang w:eastAsia="ar-SA" w:bidi="ar-SA"/>
        </w:rPr>
        <w:t>-счет на оплату;</w:t>
      </w:r>
    </w:p>
    <w:p w:rsidR="008E59DD" w:rsidRPr="008E59DD" w:rsidRDefault="008E59DD" w:rsidP="008E59DD">
      <w:pPr>
        <w:widowControl/>
        <w:suppressAutoHyphens/>
        <w:spacing w:line="100" w:lineRule="atLeast"/>
        <w:ind w:firstLine="700"/>
        <w:jc w:val="both"/>
        <w:rPr>
          <w:rFonts w:ascii="Times New Roman" w:eastAsia="Arial Unicode MS" w:hAnsi="Times New Roman" w:cs="font359"/>
          <w:kern w:val="1"/>
          <w:lang w:eastAsia="ar-SA" w:bidi="ar-SA"/>
        </w:rPr>
      </w:pPr>
      <w:r w:rsidRPr="008E59DD">
        <w:rPr>
          <w:rFonts w:ascii="Times New Roman" w:eastAsia="Arial Unicode MS" w:hAnsi="Times New Roman" w:cs="font359"/>
          <w:kern w:val="1"/>
          <w:lang w:eastAsia="ar-SA" w:bidi="ar-SA"/>
        </w:rPr>
        <w:t>-счет-фактуру;</w:t>
      </w:r>
    </w:p>
    <w:p w:rsidR="008E59DD" w:rsidRPr="008E59DD" w:rsidRDefault="008E59DD" w:rsidP="008E59DD">
      <w:pPr>
        <w:widowControl/>
        <w:suppressAutoHyphens/>
        <w:spacing w:line="100" w:lineRule="atLeast"/>
        <w:ind w:firstLine="700"/>
        <w:jc w:val="both"/>
        <w:rPr>
          <w:rFonts w:ascii="Times New Roman" w:eastAsia="Arial Unicode MS" w:hAnsi="Times New Roman" w:cs="font359"/>
          <w:kern w:val="1"/>
          <w:lang w:eastAsia="ar-SA" w:bidi="ar-SA"/>
        </w:rPr>
      </w:pPr>
      <w:r w:rsidRPr="008E59DD">
        <w:rPr>
          <w:rFonts w:ascii="Times New Roman" w:eastAsia="Arial Unicode MS" w:hAnsi="Times New Roman" w:cs="font359"/>
          <w:kern w:val="1"/>
          <w:lang w:eastAsia="ar-SA" w:bidi="ar-SA"/>
        </w:rPr>
        <w:t xml:space="preserve">-акт выполненных работ </w:t>
      </w:r>
    </w:p>
    <w:p w:rsidR="008E59DD" w:rsidRPr="008E59DD" w:rsidRDefault="008E59DD" w:rsidP="008E59DD">
      <w:pPr>
        <w:widowControl/>
        <w:suppressAutoHyphens/>
        <w:spacing w:line="100" w:lineRule="atLeast"/>
        <w:ind w:firstLine="700"/>
        <w:jc w:val="both"/>
        <w:rPr>
          <w:rFonts w:ascii="Times New Roman" w:eastAsia="Arial Unicode MS" w:hAnsi="Times New Roman" w:cs="font359"/>
          <w:kern w:val="1"/>
          <w:lang w:eastAsia="ar-SA" w:bidi="ar-SA"/>
        </w:rPr>
      </w:pPr>
      <w:r w:rsidRPr="008E59DD">
        <w:rPr>
          <w:rFonts w:ascii="Times New Roman" w:eastAsia="Arial Unicode MS" w:hAnsi="Times New Roman" w:cs="font359"/>
          <w:kern w:val="1"/>
          <w:lang w:eastAsia="ar-SA" w:bidi="ar-SA"/>
        </w:rPr>
        <w:t>Подрядчик формирует с использованием единой информационной системы (далее ЕИС), подписывает усиленной электронной подписью лица, имеющего право действовать от имени Подрядчика и разместить в ЕИС документ о приемке, который должен содержать:</w:t>
      </w:r>
    </w:p>
    <w:p w:rsidR="008E59DD" w:rsidRPr="008E59DD" w:rsidRDefault="008E59DD" w:rsidP="008E59DD">
      <w:pPr>
        <w:widowControl/>
        <w:suppressAutoHyphens/>
        <w:spacing w:line="100" w:lineRule="atLeast"/>
        <w:ind w:firstLine="700"/>
        <w:jc w:val="both"/>
        <w:rPr>
          <w:rFonts w:ascii="Times New Roman" w:eastAsia="Arial Unicode MS" w:hAnsi="Times New Roman" w:cs="font359"/>
          <w:kern w:val="1"/>
          <w:lang w:eastAsia="ar-SA" w:bidi="ar-SA"/>
        </w:rPr>
      </w:pPr>
      <w:r w:rsidRPr="008E59DD">
        <w:rPr>
          <w:rFonts w:ascii="Times New Roman" w:eastAsia="Arial Unicode MS" w:hAnsi="Times New Roman" w:cs="font359"/>
          <w:kern w:val="1"/>
          <w:lang w:eastAsia="ar-SA" w:bidi="ar-SA"/>
        </w:rPr>
        <w:t>а) включенные в контракт идентификационный код закупки, наименование, место нахождения Заказчика, наименование объекта закупки, место выполнения работ, информацию о Подрядчике, единицу измерения выполненной работы;</w:t>
      </w:r>
    </w:p>
    <w:p w:rsidR="008E59DD" w:rsidRPr="008E59DD" w:rsidRDefault="008E59DD" w:rsidP="008E59DD">
      <w:pPr>
        <w:widowControl/>
        <w:suppressAutoHyphens/>
        <w:spacing w:line="100" w:lineRule="atLeast"/>
        <w:ind w:firstLine="700"/>
        <w:jc w:val="both"/>
        <w:rPr>
          <w:rFonts w:ascii="Times New Roman" w:eastAsia="Arial Unicode MS" w:hAnsi="Times New Roman" w:cs="font359"/>
          <w:kern w:val="1"/>
          <w:lang w:eastAsia="ar-SA" w:bidi="ar-SA"/>
        </w:rPr>
      </w:pPr>
      <w:r w:rsidRPr="008E59DD">
        <w:rPr>
          <w:rFonts w:ascii="Times New Roman" w:eastAsia="Arial Unicode MS" w:hAnsi="Times New Roman" w:cs="font359"/>
          <w:kern w:val="1"/>
          <w:lang w:eastAsia="ar-SA" w:bidi="ar-SA"/>
        </w:rPr>
        <w:t>б) наименование выполненной работы;</w:t>
      </w:r>
    </w:p>
    <w:p w:rsidR="008E59DD" w:rsidRPr="008E59DD" w:rsidRDefault="008E59DD" w:rsidP="008E59DD">
      <w:pPr>
        <w:widowControl/>
        <w:suppressAutoHyphens/>
        <w:spacing w:line="100" w:lineRule="atLeast"/>
        <w:ind w:firstLine="700"/>
        <w:jc w:val="both"/>
        <w:rPr>
          <w:rFonts w:ascii="Times New Roman" w:eastAsia="Arial Unicode MS" w:hAnsi="Times New Roman" w:cs="font359"/>
          <w:kern w:val="1"/>
          <w:lang w:eastAsia="ar-SA" w:bidi="ar-SA"/>
        </w:rPr>
      </w:pPr>
      <w:r w:rsidRPr="008E59DD">
        <w:rPr>
          <w:rFonts w:ascii="Times New Roman" w:eastAsia="Arial Unicode MS" w:hAnsi="Times New Roman" w:cs="font359"/>
          <w:kern w:val="1"/>
          <w:lang w:eastAsia="ar-SA" w:bidi="ar-SA"/>
        </w:rPr>
        <w:t>в) информацию об объеме выполненной работы;</w:t>
      </w:r>
    </w:p>
    <w:p w:rsidR="008E59DD" w:rsidRPr="008E59DD" w:rsidRDefault="008E59DD" w:rsidP="008E59DD">
      <w:pPr>
        <w:widowControl/>
        <w:suppressAutoHyphens/>
        <w:spacing w:line="100" w:lineRule="atLeast"/>
        <w:ind w:firstLine="700"/>
        <w:jc w:val="both"/>
        <w:rPr>
          <w:rFonts w:ascii="Times New Roman" w:eastAsia="Arial Unicode MS" w:hAnsi="Times New Roman" w:cs="font359"/>
          <w:kern w:val="1"/>
          <w:lang w:eastAsia="ar-SA" w:bidi="ar-SA"/>
        </w:rPr>
      </w:pPr>
      <w:r w:rsidRPr="008E59DD">
        <w:rPr>
          <w:rFonts w:ascii="Times New Roman" w:eastAsia="Arial Unicode MS" w:hAnsi="Times New Roman" w:cs="font359"/>
          <w:kern w:val="1"/>
          <w:lang w:eastAsia="ar-SA" w:bidi="ar-SA"/>
        </w:rPr>
        <w:t>г) стоимость исполненных Подрядчиком обязательств, предусмотренных контрактом, с указанием цены за единицу выполненной работы;</w:t>
      </w:r>
    </w:p>
    <w:p w:rsidR="008E59DD" w:rsidRPr="008E59DD" w:rsidRDefault="008E59DD" w:rsidP="008E59DD">
      <w:pPr>
        <w:widowControl/>
        <w:suppressAutoHyphens/>
        <w:spacing w:line="100" w:lineRule="atLeast"/>
        <w:ind w:firstLine="700"/>
        <w:jc w:val="both"/>
        <w:rPr>
          <w:rFonts w:ascii="Times New Roman" w:eastAsia="Arial Unicode MS" w:hAnsi="Times New Roman" w:cs="font359"/>
          <w:kern w:val="1"/>
          <w:lang w:eastAsia="ar-SA" w:bidi="ar-SA"/>
        </w:rPr>
      </w:pPr>
      <w:r w:rsidRPr="008E59DD">
        <w:rPr>
          <w:rFonts w:ascii="Times New Roman" w:eastAsia="Arial Unicode MS" w:hAnsi="Times New Roman" w:cs="font359"/>
          <w:kern w:val="1"/>
          <w:lang w:eastAsia="ar-SA" w:bidi="ar-SA"/>
        </w:rPr>
        <w:t>д) иную информацию с учетом требований, установленных в соответствии с частью 3 статьи 5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w:t>
      </w:r>
    </w:p>
    <w:p w:rsidR="008E59DD" w:rsidRPr="008E59DD" w:rsidRDefault="008E59DD" w:rsidP="008E59DD">
      <w:pPr>
        <w:widowControl/>
        <w:suppressAutoHyphens/>
        <w:spacing w:line="100" w:lineRule="atLeast"/>
        <w:ind w:firstLine="700"/>
        <w:jc w:val="both"/>
        <w:rPr>
          <w:rFonts w:ascii="Times New Roman" w:eastAsia="Arial Unicode MS" w:hAnsi="Times New Roman" w:cs="font359"/>
          <w:kern w:val="1"/>
          <w:lang w:eastAsia="ar-SA" w:bidi="ar-SA"/>
        </w:rPr>
      </w:pPr>
      <w:r w:rsidRPr="008E59DD">
        <w:rPr>
          <w:rFonts w:ascii="Times New Roman" w:eastAsia="Arial Unicode MS" w:hAnsi="Times New Roman" w:cs="font359"/>
          <w:kern w:val="1"/>
          <w:lang w:eastAsia="ar-SA" w:bidi="ar-SA"/>
        </w:rPr>
        <w:t>Приёмка и оплата выполненных работ осуществляется после завершения всех работ. Акты выполненных работ составляются по фактически выполненным объемам работ. Срок проверки актов выполненных работ и исполнительной документации 20 рабочих дней, если при проверке не выявляются замечания.</w:t>
      </w:r>
    </w:p>
    <w:p w:rsidR="008E59DD" w:rsidRPr="008E59DD" w:rsidRDefault="008E59DD" w:rsidP="00EF41C7">
      <w:pPr>
        <w:widowControl/>
        <w:numPr>
          <w:ilvl w:val="0"/>
          <w:numId w:val="1"/>
        </w:numPr>
        <w:suppressAutoHyphens/>
        <w:spacing w:line="100" w:lineRule="atLeast"/>
        <w:ind w:left="0" w:firstLine="700"/>
        <w:jc w:val="both"/>
        <w:rPr>
          <w:rFonts w:ascii="Times New Roman" w:eastAsia="Arial Unicode MS" w:hAnsi="Times New Roman" w:cs="Times New Roman"/>
          <w:kern w:val="1"/>
          <w:lang w:eastAsia="ar-SA" w:bidi="ar-SA"/>
        </w:rPr>
      </w:pPr>
      <w:r w:rsidRPr="008E59DD">
        <w:rPr>
          <w:rFonts w:ascii="Times New Roman" w:eastAsia="Arial Unicode MS" w:hAnsi="Times New Roman" w:cs="font359"/>
          <w:kern w:val="1"/>
          <w:lang w:eastAsia="ar-SA" w:bidi="ar-SA"/>
        </w:rPr>
        <w:t>Дополнительные условия: материалы необходимые для производства работ приобретаются подрядчиком самостоятельно, их стоимость включена в цену контракта, вывоз строительного мусора осуществляется подрядчиком, если в процессе производства работ происходит повреждение имущества заказчика, то восстановление осуществляется за счет подрядчика.</w:t>
      </w:r>
    </w:p>
    <w:p w:rsidR="008E59DD" w:rsidRPr="008E59DD" w:rsidRDefault="008E59DD" w:rsidP="00EF41C7">
      <w:pPr>
        <w:widowControl/>
        <w:numPr>
          <w:ilvl w:val="0"/>
          <w:numId w:val="1"/>
        </w:numPr>
        <w:suppressAutoHyphens/>
        <w:spacing w:line="100" w:lineRule="atLeast"/>
        <w:ind w:left="0" w:firstLine="700"/>
        <w:jc w:val="both"/>
        <w:rPr>
          <w:rFonts w:ascii="Times New Roman" w:eastAsia="Arial Unicode MS" w:hAnsi="Times New Roman" w:cs="Times New Roman"/>
          <w:kern w:val="1"/>
          <w:lang w:eastAsia="ar-SA" w:bidi="ar-SA"/>
        </w:rPr>
      </w:pPr>
      <w:r w:rsidRPr="008E59DD">
        <w:rPr>
          <w:rFonts w:ascii="Times New Roman" w:eastAsia="Arial Unicode MS" w:hAnsi="Times New Roman" w:cs="Times New Roman"/>
          <w:kern w:val="1"/>
          <w:lang w:eastAsia="ar-SA" w:bidi="ar-SA"/>
        </w:rPr>
        <w:t>Гарантийный срок на качество выполненных работ на объекте устанавливается продолжительностью в 5 лет с момента передачи результата выполненных работ и подписания обеими сторонами акта выполненных работ по форме КС-2, КС-3.</w:t>
      </w:r>
    </w:p>
    <w:p w:rsidR="00690FF8" w:rsidRPr="00707824" w:rsidRDefault="00690FF8" w:rsidP="00690FF8">
      <w:pPr>
        <w:autoSpaceDE w:val="0"/>
        <w:autoSpaceDN w:val="0"/>
        <w:adjustRightInd w:val="0"/>
        <w:jc w:val="right"/>
        <w:rPr>
          <w:rFonts w:ascii="Times New Roman" w:eastAsiaTheme="minorEastAsia" w:hAnsi="Times New Roman" w:cs="Times New Roman"/>
          <w:sz w:val="20"/>
          <w:szCs w:val="20"/>
          <w:lang w:eastAsia="ru-RU"/>
        </w:rPr>
      </w:pPr>
    </w:p>
    <w:p w:rsidR="00690FF8" w:rsidRPr="00707824" w:rsidRDefault="00690FF8" w:rsidP="00690FF8">
      <w:pPr>
        <w:framePr w:hSpace="180" w:wrap="around" w:vAnchor="text" w:hAnchor="text" w:y="1"/>
        <w:autoSpaceDE w:val="0"/>
        <w:autoSpaceDN w:val="0"/>
        <w:adjustRightInd w:val="0"/>
        <w:suppressOverlap/>
        <w:jc w:val="both"/>
        <w:rPr>
          <w:rFonts w:ascii="Times New Roman" w:eastAsia="Calibri" w:hAnsi="Times New Roman" w:cs="Times New Roman"/>
          <w:lang w:eastAsia="ru-RU"/>
        </w:rPr>
      </w:pPr>
    </w:p>
    <w:tbl>
      <w:tblPr>
        <w:tblStyle w:val="11"/>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383"/>
      </w:tblGrid>
      <w:tr w:rsidR="00154955" w:rsidRPr="00154955" w:rsidTr="00E719F1">
        <w:tc>
          <w:tcPr>
            <w:tcW w:w="4678" w:type="dxa"/>
          </w:tcPr>
          <w:p w:rsidR="00154955" w:rsidRPr="00154955" w:rsidRDefault="00154955" w:rsidP="00154955">
            <w:pPr>
              <w:rPr>
                <w:rFonts w:ascii="Liberation Serif" w:hAnsi="Liberation Serif"/>
                <w:sz w:val="24"/>
                <w:szCs w:val="24"/>
              </w:rPr>
            </w:pPr>
          </w:p>
          <w:p w:rsidR="00154955" w:rsidRPr="00154955" w:rsidRDefault="00154955" w:rsidP="00154955">
            <w:pPr>
              <w:autoSpaceDE w:val="0"/>
              <w:autoSpaceDN w:val="0"/>
              <w:adjustRightInd w:val="0"/>
              <w:rPr>
                <w:rFonts w:ascii="Times New Roman" w:eastAsia="Times New Roman" w:hAnsi="Times New Roman" w:cs="Times New Roman"/>
                <w:lang w:eastAsia="ru-RU"/>
              </w:rPr>
            </w:pPr>
            <w:r w:rsidRPr="00154955">
              <w:rPr>
                <w:rFonts w:ascii="Times New Roman" w:eastAsia="Times New Roman" w:hAnsi="Times New Roman" w:cs="Times New Roman"/>
                <w:lang w:eastAsia="ru-RU"/>
              </w:rPr>
              <w:t>Руководитель – главный эксперт</w:t>
            </w:r>
            <w:r w:rsidR="00EF41C7">
              <w:rPr>
                <w:rFonts w:ascii="Times New Roman" w:eastAsia="Times New Roman" w:hAnsi="Times New Roman" w:cs="Times New Roman"/>
                <w:lang w:eastAsia="ru-RU"/>
              </w:rPr>
              <w:t xml:space="preserve">                              </w:t>
            </w:r>
          </w:p>
          <w:p w:rsidR="00154955" w:rsidRPr="00154955" w:rsidRDefault="00154955" w:rsidP="00154955">
            <w:pPr>
              <w:autoSpaceDE w:val="0"/>
              <w:autoSpaceDN w:val="0"/>
              <w:adjustRightInd w:val="0"/>
              <w:rPr>
                <w:rFonts w:ascii="Times New Roman" w:eastAsia="Times New Roman" w:hAnsi="Times New Roman" w:cs="Times New Roman"/>
                <w:lang w:eastAsia="ru-RU"/>
              </w:rPr>
            </w:pPr>
            <w:r w:rsidRPr="00154955">
              <w:rPr>
                <w:rFonts w:ascii="Times New Roman" w:eastAsia="Times New Roman" w:hAnsi="Times New Roman" w:cs="Times New Roman"/>
                <w:lang w:eastAsia="ru-RU"/>
              </w:rPr>
              <w:t>по медико-социальной экспертизе</w:t>
            </w:r>
          </w:p>
          <w:p w:rsidR="00154955" w:rsidRPr="00154955" w:rsidRDefault="00154955" w:rsidP="00154955">
            <w:pPr>
              <w:autoSpaceDE w:val="0"/>
              <w:autoSpaceDN w:val="0"/>
              <w:adjustRightInd w:val="0"/>
              <w:rPr>
                <w:rFonts w:ascii="Times New Roman" w:eastAsiaTheme="minorEastAsia" w:hAnsi="Times New Roman" w:cs="Times New Roman"/>
                <w:lang w:eastAsia="ru-RU"/>
              </w:rPr>
            </w:pPr>
          </w:p>
          <w:p w:rsidR="00154955" w:rsidRPr="00154955" w:rsidRDefault="00154955" w:rsidP="00154955">
            <w:pPr>
              <w:rPr>
                <w:rFonts w:ascii="Liberation Serif" w:hAnsi="Liberation Serif"/>
                <w:sz w:val="24"/>
                <w:szCs w:val="24"/>
              </w:rPr>
            </w:pPr>
            <w:r w:rsidRPr="00154955">
              <w:rPr>
                <w:rFonts w:ascii="Times New Roman" w:eastAsiaTheme="minorEastAsia" w:hAnsi="Times New Roman" w:cs="Times New Roman"/>
                <w:lang w:eastAsia="ru-RU"/>
              </w:rPr>
              <w:t>________________Н.В. Клейменова</w:t>
            </w:r>
          </w:p>
          <w:p w:rsidR="00154955" w:rsidRPr="00154955" w:rsidRDefault="00154955" w:rsidP="00C250AE">
            <w:pPr>
              <w:rPr>
                <w:rFonts w:ascii="Liberation Serif" w:hAnsi="Liberation Serif"/>
                <w:sz w:val="24"/>
                <w:szCs w:val="24"/>
              </w:rPr>
            </w:pPr>
          </w:p>
        </w:tc>
        <w:tc>
          <w:tcPr>
            <w:tcW w:w="4383" w:type="dxa"/>
            <w:vAlign w:val="bottom"/>
          </w:tcPr>
          <w:p w:rsidR="0091179F" w:rsidRDefault="00EF41C7" w:rsidP="00E719F1">
            <w:pPr>
              <w:suppressLineNumbers/>
              <w:spacing w:after="283"/>
              <w:jc w:val="center"/>
              <w:rPr>
                <w:rFonts w:ascii="Liberation Serif" w:hAnsi="Liberation Serif"/>
              </w:rPr>
            </w:pPr>
            <w:r w:rsidRPr="00EF41C7">
              <w:rPr>
                <w:rFonts w:ascii="Liberation Serif" w:hAnsi="Liberation Serif"/>
              </w:rPr>
              <w:t>Директор</w:t>
            </w:r>
          </w:p>
          <w:p w:rsidR="00EF41C7" w:rsidRDefault="00EF41C7" w:rsidP="00E719F1">
            <w:pPr>
              <w:suppressLineNumbers/>
              <w:spacing w:after="283"/>
              <w:jc w:val="center"/>
              <w:rPr>
                <w:rFonts w:ascii="Liberation Serif" w:hAnsi="Liberation Serif"/>
              </w:rPr>
            </w:pPr>
            <w:r>
              <w:rPr>
                <w:rFonts w:ascii="Liberation Serif" w:hAnsi="Liberation Serif"/>
              </w:rPr>
              <w:t>________________</w:t>
            </w:r>
            <w:r>
              <w:t xml:space="preserve"> </w:t>
            </w:r>
            <w:r w:rsidRPr="00EF41C7">
              <w:rPr>
                <w:rFonts w:ascii="Liberation Serif" w:hAnsi="Liberation Serif"/>
              </w:rPr>
              <w:t xml:space="preserve">Д.А. </w:t>
            </w:r>
            <w:proofErr w:type="spellStart"/>
            <w:r w:rsidRPr="00EF41C7">
              <w:rPr>
                <w:rFonts w:ascii="Liberation Serif" w:hAnsi="Liberation Serif"/>
              </w:rPr>
              <w:t>Савонина</w:t>
            </w:r>
            <w:proofErr w:type="spellEnd"/>
          </w:p>
          <w:p w:rsidR="00EF41C7" w:rsidRPr="00154955" w:rsidRDefault="00EF41C7" w:rsidP="00E719F1">
            <w:pPr>
              <w:suppressLineNumbers/>
              <w:spacing w:after="283"/>
              <w:jc w:val="center"/>
              <w:rPr>
                <w:rFonts w:ascii="Liberation Serif" w:hAnsi="Liberation Serif"/>
              </w:rPr>
            </w:pPr>
          </w:p>
        </w:tc>
      </w:tr>
    </w:tbl>
    <w:p w:rsidR="00690FF8" w:rsidRPr="0002597F" w:rsidRDefault="00690FF8" w:rsidP="00690FF8">
      <w:pPr>
        <w:autoSpaceDE w:val="0"/>
        <w:autoSpaceDN w:val="0"/>
        <w:adjustRightInd w:val="0"/>
        <w:jc w:val="right"/>
        <w:rPr>
          <w:rFonts w:ascii="Times New Roman" w:eastAsia="Calibri" w:hAnsi="Times New Roman" w:cs="Times New Roman"/>
          <w:sz w:val="18"/>
          <w:szCs w:val="18"/>
          <w:lang w:eastAsia="ru-RU"/>
        </w:rPr>
      </w:pPr>
      <w:r w:rsidRPr="0002597F">
        <w:rPr>
          <w:rFonts w:ascii="Times New Roman" w:eastAsia="Calibri" w:hAnsi="Times New Roman" w:cs="Times New Roman"/>
          <w:sz w:val="18"/>
          <w:szCs w:val="18"/>
          <w:lang w:eastAsia="ru-RU"/>
        </w:rPr>
        <w:t xml:space="preserve">Приложение №2 </w:t>
      </w:r>
    </w:p>
    <w:p w:rsidR="00690FF8" w:rsidRPr="0002597F" w:rsidRDefault="00690FF8" w:rsidP="00690FF8">
      <w:pPr>
        <w:autoSpaceDE w:val="0"/>
        <w:autoSpaceDN w:val="0"/>
        <w:adjustRightInd w:val="0"/>
        <w:jc w:val="right"/>
        <w:rPr>
          <w:rFonts w:ascii="Times New Roman" w:eastAsia="Calibri" w:hAnsi="Times New Roman" w:cs="Times New Roman"/>
          <w:sz w:val="18"/>
          <w:szCs w:val="18"/>
          <w:lang w:eastAsia="ru-RU"/>
        </w:rPr>
      </w:pPr>
      <w:r w:rsidRPr="0002597F">
        <w:rPr>
          <w:rFonts w:ascii="Times New Roman" w:eastAsia="Calibri" w:hAnsi="Times New Roman" w:cs="Times New Roman"/>
          <w:sz w:val="18"/>
          <w:szCs w:val="18"/>
          <w:lang w:eastAsia="ru-RU"/>
        </w:rPr>
        <w:t xml:space="preserve">к государственному контракту </w:t>
      </w:r>
    </w:p>
    <w:p w:rsidR="00690FF8" w:rsidRPr="0002597F" w:rsidRDefault="00690FF8" w:rsidP="00690FF8">
      <w:pPr>
        <w:autoSpaceDE w:val="0"/>
        <w:autoSpaceDN w:val="0"/>
        <w:adjustRightInd w:val="0"/>
        <w:jc w:val="right"/>
        <w:rPr>
          <w:rFonts w:ascii="Times New Roman" w:eastAsia="Calibri" w:hAnsi="Times New Roman" w:cs="Times New Roman"/>
          <w:sz w:val="18"/>
          <w:szCs w:val="18"/>
          <w:lang w:eastAsia="ru-RU"/>
        </w:rPr>
      </w:pPr>
      <w:r w:rsidRPr="0002597F">
        <w:rPr>
          <w:rFonts w:ascii="Times New Roman" w:eastAsia="Calibri" w:hAnsi="Times New Roman" w:cs="Times New Roman"/>
          <w:sz w:val="18"/>
          <w:szCs w:val="18"/>
          <w:lang w:eastAsia="ru-RU"/>
        </w:rPr>
        <w:t xml:space="preserve"> на выполнение работ для федеральных</w:t>
      </w:r>
    </w:p>
    <w:p w:rsidR="00690FF8" w:rsidRPr="0002597F" w:rsidRDefault="00690FF8" w:rsidP="00690FF8">
      <w:pPr>
        <w:autoSpaceDE w:val="0"/>
        <w:autoSpaceDN w:val="0"/>
        <w:adjustRightInd w:val="0"/>
        <w:jc w:val="right"/>
        <w:rPr>
          <w:rFonts w:ascii="Times New Roman" w:eastAsia="Calibri" w:hAnsi="Times New Roman" w:cs="Times New Roman"/>
          <w:sz w:val="18"/>
          <w:szCs w:val="18"/>
          <w:lang w:eastAsia="ru-RU"/>
        </w:rPr>
      </w:pPr>
      <w:r w:rsidRPr="0002597F">
        <w:rPr>
          <w:rFonts w:ascii="Times New Roman" w:eastAsia="Calibri" w:hAnsi="Times New Roman" w:cs="Times New Roman"/>
          <w:sz w:val="18"/>
          <w:szCs w:val="18"/>
          <w:lang w:eastAsia="ru-RU"/>
        </w:rPr>
        <w:t xml:space="preserve">                                                                                                                                     государственных нужд</w:t>
      </w:r>
    </w:p>
    <w:p w:rsidR="00690FF8" w:rsidRPr="0002597F" w:rsidRDefault="00690FF8" w:rsidP="00690FF8">
      <w:pPr>
        <w:autoSpaceDE w:val="0"/>
        <w:autoSpaceDN w:val="0"/>
        <w:adjustRightInd w:val="0"/>
        <w:rPr>
          <w:rFonts w:ascii="Times New Roman" w:eastAsia="Calibri" w:hAnsi="Times New Roman" w:cs="Times New Roman"/>
          <w:sz w:val="18"/>
          <w:szCs w:val="18"/>
          <w:lang w:eastAsia="ru-RU"/>
        </w:rPr>
      </w:pPr>
      <w:r w:rsidRPr="0002597F">
        <w:rPr>
          <w:rFonts w:ascii="Times New Roman" w:eastAsia="Calibri" w:hAnsi="Times New Roman" w:cs="Times New Roman"/>
          <w:sz w:val="18"/>
          <w:szCs w:val="18"/>
          <w:lang w:eastAsia="ru-RU"/>
        </w:rPr>
        <w:t xml:space="preserve">                                                                                                         </w:t>
      </w:r>
      <w:r w:rsidR="0002597F" w:rsidRPr="0002597F">
        <w:rPr>
          <w:rFonts w:ascii="Times New Roman" w:eastAsia="Calibri" w:hAnsi="Times New Roman" w:cs="Times New Roman"/>
          <w:sz w:val="18"/>
          <w:szCs w:val="18"/>
          <w:lang w:eastAsia="ru-RU"/>
        </w:rPr>
        <w:t xml:space="preserve">   </w:t>
      </w:r>
      <w:r w:rsidR="008F3798" w:rsidRPr="0002597F">
        <w:rPr>
          <w:rFonts w:ascii="Times New Roman" w:eastAsia="Calibri" w:hAnsi="Times New Roman" w:cs="Times New Roman"/>
          <w:sz w:val="18"/>
          <w:szCs w:val="18"/>
          <w:lang w:eastAsia="ru-RU"/>
        </w:rPr>
        <w:t xml:space="preserve">  </w:t>
      </w:r>
      <w:r w:rsidR="0002597F">
        <w:rPr>
          <w:rFonts w:ascii="Times New Roman" w:eastAsia="Calibri" w:hAnsi="Times New Roman" w:cs="Times New Roman"/>
          <w:sz w:val="18"/>
          <w:szCs w:val="18"/>
          <w:lang w:eastAsia="ru-RU"/>
        </w:rPr>
        <w:t xml:space="preserve">                  </w:t>
      </w:r>
      <w:r w:rsidR="008F3798" w:rsidRPr="0002597F">
        <w:rPr>
          <w:rFonts w:ascii="Times New Roman" w:eastAsia="Calibri" w:hAnsi="Times New Roman" w:cs="Times New Roman"/>
          <w:sz w:val="18"/>
          <w:szCs w:val="18"/>
          <w:lang w:eastAsia="ru-RU"/>
        </w:rPr>
        <w:t xml:space="preserve"> </w:t>
      </w:r>
      <w:r w:rsidR="0002597F" w:rsidRPr="0002597F">
        <w:rPr>
          <w:rFonts w:ascii="Times New Roman" w:eastAsia="Calibri" w:hAnsi="Times New Roman" w:cs="Times New Roman"/>
          <w:sz w:val="18"/>
          <w:szCs w:val="18"/>
          <w:lang w:eastAsia="ru-RU"/>
        </w:rPr>
        <w:t>№</w:t>
      </w:r>
      <w:r w:rsidRPr="0002597F">
        <w:rPr>
          <w:rFonts w:ascii="Times New Roman" w:eastAsia="Calibri" w:hAnsi="Times New Roman" w:cs="Times New Roman"/>
          <w:sz w:val="18"/>
          <w:szCs w:val="18"/>
          <w:lang w:eastAsia="ru-RU"/>
        </w:rPr>
        <w:t xml:space="preserve"> </w:t>
      </w:r>
      <w:r w:rsidR="0002597F" w:rsidRPr="0002597F">
        <w:rPr>
          <w:rFonts w:ascii="Times New Roman" w:eastAsia="Calibri" w:hAnsi="Times New Roman" w:cs="Times New Roman"/>
          <w:sz w:val="18"/>
          <w:szCs w:val="18"/>
          <w:lang w:eastAsia="ru-RU"/>
        </w:rPr>
        <w:t>0</w:t>
      </w:r>
      <w:r w:rsidR="008F3798" w:rsidRPr="0002597F">
        <w:rPr>
          <w:rFonts w:ascii="Times New Roman" w:eastAsia="Calibri" w:hAnsi="Times New Roman" w:cs="Times New Roman"/>
          <w:sz w:val="18"/>
          <w:szCs w:val="18"/>
          <w:lang w:eastAsia="ru-RU"/>
        </w:rPr>
        <w:t>869400000123000022</w:t>
      </w:r>
      <w:r w:rsidR="009253AD" w:rsidRPr="0002597F">
        <w:rPr>
          <w:rFonts w:ascii="Times New Roman" w:eastAsia="Calibri" w:hAnsi="Times New Roman" w:cs="Times New Roman"/>
          <w:sz w:val="18"/>
          <w:szCs w:val="18"/>
          <w:lang w:eastAsia="ru-RU"/>
        </w:rPr>
        <w:t>0001</w:t>
      </w:r>
      <w:r w:rsidRPr="0002597F">
        <w:rPr>
          <w:rFonts w:ascii="Times New Roman" w:eastAsia="Calibri" w:hAnsi="Times New Roman" w:cs="Times New Roman"/>
          <w:sz w:val="18"/>
          <w:szCs w:val="18"/>
          <w:lang w:eastAsia="ru-RU"/>
        </w:rPr>
        <w:t xml:space="preserve"> от </w:t>
      </w:r>
      <w:proofErr w:type="gramStart"/>
      <w:r w:rsidRPr="0002597F">
        <w:rPr>
          <w:rFonts w:ascii="Times New Roman" w:eastAsia="Calibri" w:hAnsi="Times New Roman" w:cs="Times New Roman"/>
          <w:sz w:val="18"/>
          <w:szCs w:val="18"/>
          <w:lang w:eastAsia="ru-RU"/>
        </w:rPr>
        <w:t xml:space="preserve">«  </w:t>
      </w:r>
      <w:proofErr w:type="gramEnd"/>
      <w:r w:rsidRPr="0002597F">
        <w:rPr>
          <w:rFonts w:ascii="Times New Roman" w:eastAsia="Calibri" w:hAnsi="Times New Roman" w:cs="Times New Roman"/>
          <w:sz w:val="18"/>
          <w:szCs w:val="18"/>
          <w:lang w:eastAsia="ru-RU"/>
        </w:rPr>
        <w:t xml:space="preserve">  »____2023 г.</w:t>
      </w:r>
    </w:p>
    <w:p w:rsidR="00690FF8" w:rsidRDefault="00690FF8" w:rsidP="00690FF8">
      <w:pPr>
        <w:autoSpaceDE w:val="0"/>
        <w:autoSpaceDN w:val="0"/>
        <w:adjustRightInd w:val="0"/>
        <w:rPr>
          <w:rFonts w:ascii="Times New Roman" w:eastAsia="Calibri" w:hAnsi="Times New Roman" w:cs="Times New Roman"/>
          <w:lang w:eastAsia="ru-RU"/>
        </w:rPr>
      </w:pPr>
    </w:p>
    <w:p w:rsidR="00690FF8" w:rsidRDefault="00690FF8" w:rsidP="00690FF8">
      <w:pPr>
        <w:autoSpaceDE w:val="0"/>
        <w:autoSpaceDN w:val="0"/>
        <w:adjustRightInd w:val="0"/>
        <w:rPr>
          <w:rFonts w:ascii="Times New Roman" w:eastAsia="Calibri" w:hAnsi="Times New Roman" w:cs="Times New Roman"/>
          <w:lang w:eastAsia="ru-RU"/>
        </w:rPr>
      </w:pPr>
      <w:r>
        <w:rPr>
          <w:rFonts w:ascii="Times New Roman" w:eastAsia="Calibri" w:hAnsi="Times New Roman" w:cs="Times New Roman"/>
          <w:lang w:eastAsia="ru-RU"/>
        </w:rPr>
        <w:t xml:space="preserve"> </w:t>
      </w:r>
    </w:p>
    <w:p w:rsidR="00690FF8" w:rsidRPr="00441F4B" w:rsidRDefault="00690FF8" w:rsidP="00690FF8">
      <w:pPr>
        <w:autoSpaceDE w:val="0"/>
        <w:autoSpaceDN w:val="0"/>
        <w:adjustRightInd w:val="0"/>
        <w:jc w:val="center"/>
        <w:rPr>
          <w:rFonts w:ascii="Times New Roman" w:eastAsia="Calibri" w:hAnsi="Times New Roman" w:cs="Times New Roman"/>
          <w:b/>
          <w:lang w:eastAsia="ru-RU"/>
        </w:rPr>
      </w:pPr>
      <w:r w:rsidRPr="00441F4B">
        <w:rPr>
          <w:rFonts w:ascii="Times New Roman" w:eastAsia="Calibri" w:hAnsi="Times New Roman" w:cs="Times New Roman"/>
          <w:b/>
          <w:lang w:eastAsia="ru-RU"/>
        </w:rPr>
        <w:t>СПЕЦИФИКАЦИЯ</w:t>
      </w:r>
    </w:p>
    <w:p w:rsidR="00C85B6D" w:rsidRDefault="00C85B6D" w:rsidP="00690FF8">
      <w:pPr>
        <w:autoSpaceDE w:val="0"/>
        <w:autoSpaceDN w:val="0"/>
        <w:adjustRightInd w:val="0"/>
        <w:jc w:val="center"/>
        <w:rPr>
          <w:rFonts w:ascii="Times New Roman" w:eastAsia="Calibri" w:hAnsi="Times New Roman" w:cs="Times New Roman"/>
          <w:lang w:eastAsia="ru-RU"/>
        </w:rPr>
      </w:pPr>
    </w:p>
    <w:p w:rsidR="00690FF8" w:rsidRDefault="00C85B6D" w:rsidP="00690FF8">
      <w:pPr>
        <w:autoSpaceDE w:val="0"/>
        <w:autoSpaceDN w:val="0"/>
        <w:adjustRightInd w:val="0"/>
        <w:jc w:val="center"/>
        <w:rPr>
          <w:rFonts w:ascii="Times New Roman" w:eastAsia="Calibri" w:hAnsi="Times New Roman" w:cs="Times New Roman"/>
          <w:lang w:eastAsia="ru-RU"/>
        </w:rPr>
      </w:pPr>
      <w:r w:rsidRPr="00C85B6D">
        <w:rPr>
          <w:rFonts w:ascii="Times New Roman" w:eastAsia="Calibri" w:hAnsi="Times New Roman" w:cs="Times New Roman"/>
          <w:lang w:eastAsia="ru-RU"/>
        </w:rPr>
        <w:t>Выполнение работ по капитальному ремонту объекта капитального строительства в сфере здравоохранения</w:t>
      </w:r>
    </w:p>
    <w:p w:rsidR="00C85B6D" w:rsidRDefault="00C85B6D" w:rsidP="00690FF8">
      <w:pPr>
        <w:autoSpaceDE w:val="0"/>
        <w:autoSpaceDN w:val="0"/>
        <w:adjustRightInd w:val="0"/>
        <w:jc w:val="center"/>
        <w:rPr>
          <w:rFonts w:ascii="Times New Roman" w:eastAsia="Calibri" w:hAnsi="Times New Roman" w:cs="Times New Roman"/>
          <w:lang w:eastAsia="ru-RU"/>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6"/>
        <w:gridCol w:w="3686"/>
        <w:gridCol w:w="1276"/>
        <w:gridCol w:w="1559"/>
        <w:gridCol w:w="1564"/>
      </w:tblGrid>
      <w:tr w:rsidR="00690FF8" w:rsidRPr="00CE646A" w:rsidTr="00BA2163">
        <w:trPr>
          <w:trHeight w:val="488"/>
          <w:jc w:val="center"/>
        </w:trPr>
        <w:tc>
          <w:tcPr>
            <w:tcW w:w="1696" w:type="dxa"/>
            <w:tcBorders>
              <w:top w:val="single" w:sz="4" w:space="0" w:color="auto"/>
              <w:left w:val="single" w:sz="4" w:space="0" w:color="auto"/>
              <w:bottom w:val="single" w:sz="4" w:space="0" w:color="auto"/>
              <w:right w:val="single" w:sz="4" w:space="0" w:color="auto"/>
            </w:tcBorders>
          </w:tcPr>
          <w:p w:rsidR="00690FF8" w:rsidRPr="00CE646A" w:rsidRDefault="00690FF8" w:rsidP="004F607F">
            <w:pPr>
              <w:autoSpaceDE w:val="0"/>
              <w:autoSpaceDN w:val="0"/>
              <w:adjustRightInd w:val="0"/>
              <w:jc w:val="center"/>
              <w:rPr>
                <w:rFonts w:ascii="Times New Roman" w:eastAsiaTheme="minorEastAsia" w:hAnsi="Times New Roman" w:cs="Times New Roman"/>
                <w:lang w:eastAsia="ru-RU"/>
              </w:rPr>
            </w:pPr>
            <w:r w:rsidRPr="00CE646A">
              <w:rPr>
                <w:rFonts w:ascii="Times New Roman" w:eastAsiaTheme="minorEastAsia" w:hAnsi="Times New Roman" w:cs="Times New Roman"/>
                <w:lang w:eastAsia="ru-RU"/>
              </w:rPr>
              <w:t xml:space="preserve">ОКПД2, </w:t>
            </w:r>
            <w:r>
              <w:rPr>
                <w:rFonts w:ascii="Times New Roman" w:eastAsiaTheme="minorEastAsia" w:hAnsi="Times New Roman" w:cs="Times New Roman"/>
                <w:lang w:eastAsia="ru-RU"/>
              </w:rPr>
              <w:t>код позиции КТРУ</w:t>
            </w:r>
          </w:p>
        </w:tc>
        <w:tc>
          <w:tcPr>
            <w:tcW w:w="3686" w:type="dxa"/>
            <w:tcBorders>
              <w:top w:val="single" w:sz="4" w:space="0" w:color="auto"/>
              <w:left w:val="single" w:sz="4" w:space="0" w:color="auto"/>
              <w:bottom w:val="single" w:sz="4" w:space="0" w:color="auto"/>
              <w:right w:val="single" w:sz="4" w:space="0" w:color="auto"/>
            </w:tcBorders>
          </w:tcPr>
          <w:p w:rsidR="00690FF8" w:rsidRPr="00CE646A" w:rsidRDefault="00690FF8" w:rsidP="004F607F">
            <w:pPr>
              <w:autoSpaceDE w:val="0"/>
              <w:autoSpaceDN w:val="0"/>
              <w:adjustRightInd w:val="0"/>
              <w:jc w:val="center"/>
              <w:rPr>
                <w:rFonts w:ascii="Times New Roman" w:eastAsiaTheme="minorEastAsia" w:hAnsi="Times New Roman" w:cs="Times New Roman"/>
                <w:lang w:eastAsia="ru-RU"/>
              </w:rPr>
            </w:pPr>
            <w:r w:rsidRPr="00E3037F">
              <w:rPr>
                <w:rFonts w:ascii="Times New Roman" w:eastAsiaTheme="minorEastAsia" w:hAnsi="Times New Roman" w:cs="Times New Roman"/>
                <w:lang w:eastAsia="ru-RU"/>
              </w:rPr>
              <w:t>Наименование работ</w:t>
            </w:r>
          </w:p>
        </w:tc>
        <w:tc>
          <w:tcPr>
            <w:tcW w:w="1276" w:type="dxa"/>
            <w:tcBorders>
              <w:top w:val="single" w:sz="4" w:space="0" w:color="auto"/>
              <w:left w:val="single" w:sz="4" w:space="0" w:color="auto"/>
              <w:bottom w:val="single" w:sz="4" w:space="0" w:color="auto"/>
              <w:right w:val="single" w:sz="4" w:space="0" w:color="auto"/>
            </w:tcBorders>
          </w:tcPr>
          <w:p w:rsidR="00690FF8" w:rsidRPr="00CE646A" w:rsidRDefault="00690FF8" w:rsidP="004F607F">
            <w:pPr>
              <w:autoSpaceDE w:val="0"/>
              <w:autoSpaceDN w:val="0"/>
              <w:adjustRightInd w:val="0"/>
              <w:jc w:val="center"/>
              <w:rPr>
                <w:rFonts w:ascii="Times New Roman" w:eastAsiaTheme="minorEastAsia" w:hAnsi="Times New Roman" w:cs="Times New Roman"/>
                <w:lang w:eastAsia="ru-RU"/>
              </w:rPr>
            </w:pPr>
            <w:r w:rsidRPr="00CE646A">
              <w:rPr>
                <w:rFonts w:ascii="Times New Roman" w:eastAsiaTheme="minorEastAsia" w:hAnsi="Times New Roman" w:cs="Times New Roman"/>
                <w:lang w:eastAsia="ru-RU"/>
              </w:rPr>
              <w:t>Кол-во,</w:t>
            </w:r>
          </w:p>
          <w:p w:rsidR="00690FF8" w:rsidRPr="00CE646A" w:rsidRDefault="00690FF8" w:rsidP="002E41D6">
            <w:pPr>
              <w:autoSpaceDE w:val="0"/>
              <w:autoSpaceDN w:val="0"/>
              <w:adjustRightInd w:val="0"/>
              <w:jc w:val="center"/>
              <w:rPr>
                <w:rFonts w:ascii="Times New Roman" w:eastAsiaTheme="minorEastAsia" w:hAnsi="Times New Roman" w:cs="Times New Roman"/>
                <w:lang w:eastAsia="ru-RU"/>
              </w:rPr>
            </w:pPr>
            <w:proofErr w:type="spellStart"/>
            <w:r>
              <w:rPr>
                <w:rFonts w:ascii="Times New Roman" w:eastAsiaTheme="minorEastAsia" w:hAnsi="Times New Roman" w:cs="Times New Roman"/>
                <w:lang w:eastAsia="ru-RU"/>
              </w:rPr>
              <w:t>усл</w:t>
            </w:r>
            <w:proofErr w:type="spellEnd"/>
            <w:r>
              <w:rPr>
                <w:rFonts w:ascii="Times New Roman" w:eastAsiaTheme="minorEastAsia" w:hAnsi="Times New Roman" w:cs="Times New Roman"/>
                <w:lang w:eastAsia="ru-RU"/>
              </w:rPr>
              <w:t xml:space="preserve">. </w:t>
            </w:r>
            <w:r w:rsidR="002E41D6">
              <w:rPr>
                <w:rFonts w:ascii="Times New Roman" w:eastAsiaTheme="minorEastAsia" w:hAnsi="Times New Roman" w:cs="Times New Roman"/>
                <w:lang w:eastAsia="ru-RU"/>
              </w:rPr>
              <w:t>е</w:t>
            </w:r>
            <w:r>
              <w:rPr>
                <w:rFonts w:ascii="Times New Roman" w:eastAsiaTheme="minorEastAsia" w:hAnsi="Times New Roman" w:cs="Times New Roman"/>
                <w:lang w:eastAsia="ru-RU"/>
              </w:rPr>
              <w:t>д.</w:t>
            </w:r>
          </w:p>
        </w:tc>
        <w:tc>
          <w:tcPr>
            <w:tcW w:w="1559" w:type="dxa"/>
            <w:tcBorders>
              <w:top w:val="single" w:sz="4" w:space="0" w:color="auto"/>
              <w:left w:val="single" w:sz="4" w:space="0" w:color="auto"/>
              <w:bottom w:val="single" w:sz="4" w:space="0" w:color="auto"/>
              <w:right w:val="single" w:sz="4" w:space="0" w:color="auto"/>
            </w:tcBorders>
          </w:tcPr>
          <w:p w:rsidR="00690FF8" w:rsidRPr="00CE646A" w:rsidRDefault="00690FF8" w:rsidP="004F607F">
            <w:pPr>
              <w:autoSpaceDE w:val="0"/>
              <w:autoSpaceDN w:val="0"/>
              <w:adjustRightInd w:val="0"/>
              <w:jc w:val="center"/>
              <w:rPr>
                <w:rFonts w:ascii="Times New Roman" w:eastAsiaTheme="minorEastAsia" w:hAnsi="Times New Roman" w:cs="Times New Roman"/>
                <w:lang w:eastAsia="ru-RU"/>
              </w:rPr>
            </w:pPr>
            <w:r w:rsidRPr="00CE646A">
              <w:rPr>
                <w:rFonts w:ascii="Times New Roman" w:eastAsiaTheme="minorEastAsia" w:hAnsi="Times New Roman" w:cs="Times New Roman"/>
                <w:lang w:eastAsia="ru-RU"/>
              </w:rPr>
              <w:t>Цена,</w:t>
            </w:r>
          </w:p>
          <w:p w:rsidR="00690FF8" w:rsidRPr="00CE646A" w:rsidRDefault="00690FF8" w:rsidP="004F607F">
            <w:pPr>
              <w:autoSpaceDE w:val="0"/>
              <w:autoSpaceDN w:val="0"/>
              <w:adjustRightInd w:val="0"/>
              <w:jc w:val="center"/>
              <w:rPr>
                <w:rFonts w:ascii="Times New Roman" w:eastAsiaTheme="minorEastAsia" w:hAnsi="Times New Roman" w:cs="Times New Roman"/>
                <w:lang w:eastAsia="ru-RU"/>
              </w:rPr>
            </w:pPr>
            <w:r w:rsidRPr="00CE646A">
              <w:rPr>
                <w:rFonts w:ascii="Times New Roman" w:eastAsiaTheme="minorEastAsia" w:hAnsi="Times New Roman" w:cs="Times New Roman"/>
                <w:lang w:eastAsia="ru-RU"/>
              </w:rPr>
              <w:t>руб.</w:t>
            </w:r>
          </w:p>
        </w:tc>
        <w:tc>
          <w:tcPr>
            <w:tcW w:w="1564" w:type="dxa"/>
            <w:tcBorders>
              <w:top w:val="single" w:sz="4" w:space="0" w:color="auto"/>
              <w:left w:val="single" w:sz="4" w:space="0" w:color="auto"/>
              <w:bottom w:val="single" w:sz="4" w:space="0" w:color="auto"/>
              <w:right w:val="single" w:sz="4" w:space="0" w:color="auto"/>
            </w:tcBorders>
          </w:tcPr>
          <w:p w:rsidR="00690FF8" w:rsidRPr="00CE646A" w:rsidRDefault="00690FF8" w:rsidP="004F607F">
            <w:pPr>
              <w:autoSpaceDE w:val="0"/>
              <w:autoSpaceDN w:val="0"/>
              <w:adjustRightInd w:val="0"/>
              <w:jc w:val="center"/>
              <w:rPr>
                <w:rFonts w:ascii="Times New Roman" w:eastAsiaTheme="minorEastAsia" w:hAnsi="Times New Roman" w:cs="Times New Roman"/>
                <w:lang w:eastAsia="ru-RU"/>
              </w:rPr>
            </w:pPr>
            <w:r w:rsidRPr="00CE646A">
              <w:rPr>
                <w:rFonts w:ascii="Times New Roman" w:eastAsiaTheme="minorEastAsia" w:hAnsi="Times New Roman" w:cs="Times New Roman"/>
                <w:lang w:eastAsia="ru-RU"/>
              </w:rPr>
              <w:t>Сумма, руб.</w:t>
            </w:r>
          </w:p>
        </w:tc>
      </w:tr>
      <w:tr w:rsidR="00690FF8" w:rsidRPr="00CE646A" w:rsidTr="00BA2163">
        <w:trPr>
          <w:trHeight w:val="323"/>
          <w:jc w:val="center"/>
        </w:trPr>
        <w:tc>
          <w:tcPr>
            <w:tcW w:w="1696" w:type="dxa"/>
            <w:vMerge w:val="restart"/>
            <w:tcBorders>
              <w:top w:val="single" w:sz="4" w:space="0" w:color="auto"/>
              <w:left w:val="single" w:sz="4" w:space="0" w:color="auto"/>
              <w:right w:val="single" w:sz="4" w:space="0" w:color="auto"/>
            </w:tcBorders>
          </w:tcPr>
          <w:p w:rsidR="00690FF8" w:rsidRDefault="00690FF8" w:rsidP="004F607F">
            <w:pPr>
              <w:autoSpaceDE w:val="0"/>
              <w:autoSpaceDN w:val="0"/>
              <w:adjustRightInd w:val="0"/>
              <w:jc w:val="both"/>
              <w:rPr>
                <w:rFonts w:ascii="Times New Roman" w:eastAsiaTheme="minorEastAsia" w:hAnsi="Times New Roman" w:cs="Times New Roman"/>
                <w:color w:val="000000"/>
                <w:shd w:val="clear" w:color="auto" w:fill="FFFFFF"/>
                <w:lang w:eastAsia="ru-RU"/>
              </w:rPr>
            </w:pPr>
            <w:r w:rsidRPr="00E3037F">
              <w:rPr>
                <w:rFonts w:ascii="Times New Roman" w:eastAsiaTheme="minorEastAsia" w:hAnsi="Times New Roman" w:cs="Times New Roman"/>
                <w:color w:val="000000"/>
                <w:shd w:val="clear" w:color="auto" w:fill="FFFFFF"/>
                <w:lang w:eastAsia="ru-RU"/>
              </w:rPr>
              <w:t>41.20.40.900</w:t>
            </w:r>
            <w:r>
              <w:rPr>
                <w:rFonts w:ascii="Times New Roman" w:eastAsiaTheme="minorEastAsia" w:hAnsi="Times New Roman" w:cs="Times New Roman"/>
                <w:color w:val="000000"/>
                <w:shd w:val="clear" w:color="auto" w:fill="FFFFFF"/>
                <w:lang w:eastAsia="ru-RU"/>
              </w:rPr>
              <w:t>,</w:t>
            </w:r>
          </w:p>
          <w:p w:rsidR="00690FF8" w:rsidRPr="00CE646A" w:rsidRDefault="00690FF8" w:rsidP="004F607F">
            <w:pPr>
              <w:autoSpaceDE w:val="0"/>
              <w:autoSpaceDN w:val="0"/>
              <w:adjustRightInd w:val="0"/>
              <w:jc w:val="both"/>
              <w:rPr>
                <w:rFonts w:ascii="Times New Roman" w:eastAsiaTheme="minorEastAsia" w:hAnsi="Times New Roman" w:cs="Times New Roman"/>
                <w:color w:val="000000"/>
                <w:shd w:val="clear" w:color="auto" w:fill="FFFFFF"/>
                <w:lang w:eastAsia="ru-RU"/>
              </w:rPr>
            </w:pPr>
            <w:r w:rsidRPr="00A07115">
              <w:rPr>
                <w:rFonts w:ascii="Times New Roman" w:eastAsiaTheme="minorEastAsia" w:hAnsi="Times New Roman" w:cs="Times New Roman"/>
                <w:color w:val="000000"/>
                <w:shd w:val="clear" w:color="auto" w:fill="FFFFFF"/>
                <w:lang w:eastAsia="ru-RU"/>
              </w:rPr>
              <w:t>41.20.40.000-00000023</w:t>
            </w:r>
          </w:p>
        </w:tc>
        <w:tc>
          <w:tcPr>
            <w:tcW w:w="3686" w:type="dxa"/>
            <w:tcBorders>
              <w:top w:val="nil"/>
              <w:left w:val="nil"/>
              <w:bottom w:val="single" w:sz="4" w:space="0" w:color="auto"/>
              <w:right w:val="single" w:sz="4" w:space="0" w:color="auto"/>
            </w:tcBorders>
            <w:shd w:val="clear" w:color="auto" w:fill="auto"/>
            <w:vAlign w:val="bottom"/>
          </w:tcPr>
          <w:p w:rsidR="00690FF8" w:rsidRPr="00E82D76" w:rsidRDefault="00690FF8" w:rsidP="004F607F">
            <w:pPr>
              <w:rPr>
                <w:rFonts w:ascii="Times New Roman" w:eastAsia="Times New Roman" w:hAnsi="Times New Roman" w:cs="Times New Roman"/>
                <w:lang w:eastAsia="ru-RU"/>
              </w:rPr>
            </w:pPr>
            <w:r>
              <w:rPr>
                <w:rFonts w:ascii="Times New Roman" w:eastAsia="Times New Roman" w:hAnsi="Times New Roman" w:cs="Times New Roman"/>
                <w:lang w:eastAsia="ru-RU"/>
              </w:rPr>
              <w:t>Кровля</w:t>
            </w:r>
          </w:p>
        </w:tc>
        <w:tc>
          <w:tcPr>
            <w:tcW w:w="1276" w:type="dxa"/>
            <w:tcBorders>
              <w:top w:val="single" w:sz="4" w:space="0" w:color="auto"/>
              <w:left w:val="single" w:sz="4" w:space="0" w:color="auto"/>
              <w:bottom w:val="single" w:sz="4" w:space="0" w:color="auto"/>
              <w:right w:val="single" w:sz="4" w:space="0" w:color="auto"/>
            </w:tcBorders>
          </w:tcPr>
          <w:p w:rsidR="00690FF8" w:rsidRPr="00CE646A" w:rsidRDefault="00690FF8" w:rsidP="004F607F">
            <w:pPr>
              <w:autoSpaceDE w:val="0"/>
              <w:autoSpaceDN w:val="0"/>
              <w:adjustRightInd w:val="0"/>
              <w:spacing w:line="276" w:lineRule="auto"/>
              <w:jc w:val="center"/>
              <w:rPr>
                <w:rFonts w:ascii="Times New Roman" w:eastAsiaTheme="minorEastAsia" w:hAnsi="Times New Roman" w:cs="Times New Roman"/>
                <w:color w:val="000000"/>
                <w:shd w:val="clear" w:color="auto" w:fill="FFFFFF"/>
                <w:lang w:eastAsia="ru-RU"/>
              </w:rPr>
            </w:pPr>
            <w:r>
              <w:rPr>
                <w:rFonts w:ascii="Times New Roman" w:eastAsiaTheme="minorEastAsia" w:hAnsi="Times New Roman" w:cs="Times New Roman"/>
                <w:color w:val="000000"/>
                <w:shd w:val="clear" w:color="auto" w:fill="FFFFFF"/>
                <w:lang w:eastAsia="ru-RU"/>
              </w:rPr>
              <w:t>1</w:t>
            </w:r>
          </w:p>
        </w:tc>
        <w:tc>
          <w:tcPr>
            <w:tcW w:w="1559" w:type="dxa"/>
            <w:tcBorders>
              <w:top w:val="single" w:sz="4" w:space="0" w:color="auto"/>
              <w:left w:val="single" w:sz="4" w:space="0" w:color="auto"/>
              <w:bottom w:val="single" w:sz="4" w:space="0" w:color="auto"/>
              <w:right w:val="single" w:sz="4" w:space="0" w:color="auto"/>
            </w:tcBorders>
          </w:tcPr>
          <w:p w:rsidR="00690FF8" w:rsidRPr="00CE646A" w:rsidRDefault="00BA2163" w:rsidP="004F607F">
            <w:pPr>
              <w:autoSpaceDE w:val="0"/>
              <w:autoSpaceDN w:val="0"/>
              <w:adjustRightInd w:val="0"/>
              <w:spacing w:line="276" w:lineRule="auto"/>
              <w:jc w:val="both"/>
              <w:rPr>
                <w:rFonts w:ascii="Times New Roman" w:eastAsiaTheme="minorEastAsia" w:hAnsi="Times New Roman" w:cs="Times New Roman"/>
                <w:color w:val="000000"/>
                <w:shd w:val="clear" w:color="auto" w:fill="FFFFFF"/>
                <w:lang w:eastAsia="ru-RU"/>
              </w:rPr>
            </w:pPr>
            <w:r w:rsidRPr="00BA2163">
              <w:rPr>
                <w:rFonts w:ascii="Times New Roman" w:eastAsiaTheme="minorEastAsia" w:hAnsi="Times New Roman" w:cs="Times New Roman"/>
                <w:color w:val="000000"/>
                <w:shd w:val="clear" w:color="auto" w:fill="FFFFFF"/>
                <w:lang w:eastAsia="ru-RU"/>
              </w:rPr>
              <w:t>1992928.00</w:t>
            </w:r>
          </w:p>
        </w:tc>
        <w:tc>
          <w:tcPr>
            <w:tcW w:w="1564" w:type="dxa"/>
            <w:tcBorders>
              <w:top w:val="single" w:sz="4" w:space="0" w:color="auto"/>
              <w:left w:val="single" w:sz="4" w:space="0" w:color="auto"/>
              <w:bottom w:val="single" w:sz="4" w:space="0" w:color="auto"/>
              <w:right w:val="single" w:sz="4" w:space="0" w:color="auto"/>
            </w:tcBorders>
          </w:tcPr>
          <w:p w:rsidR="00690FF8" w:rsidRPr="00CE646A" w:rsidRDefault="00BA2163" w:rsidP="004F607F">
            <w:pPr>
              <w:autoSpaceDE w:val="0"/>
              <w:autoSpaceDN w:val="0"/>
              <w:adjustRightInd w:val="0"/>
              <w:spacing w:line="276" w:lineRule="auto"/>
              <w:jc w:val="both"/>
              <w:rPr>
                <w:rFonts w:ascii="Times New Roman" w:eastAsiaTheme="minorEastAsia" w:hAnsi="Times New Roman" w:cs="Times New Roman"/>
                <w:color w:val="000000"/>
                <w:shd w:val="clear" w:color="auto" w:fill="FFFFFF"/>
                <w:lang w:eastAsia="ru-RU"/>
              </w:rPr>
            </w:pPr>
            <w:r w:rsidRPr="00BA2163">
              <w:rPr>
                <w:rFonts w:ascii="Times New Roman" w:eastAsiaTheme="minorEastAsia" w:hAnsi="Times New Roman" w:cs="Times New Roman"/>
                <w:color w:val="000000"/>
                <w:shd w:val="clear" w:color="auto" w:fill="FFFFFF"/>
                <w:lang w:eastAsia="ru-RU"/>
              </w:rPr>
              <w:t>1992928.00</w:t>
            </w:r>
          </w:p>
        </w:tc>
      </w:tr>
      <w:tr w:rsidR="00690FF8" w:rsidRPr="00CE646A" w:rsidTr="00BA2163">
        <w:trPr>
          <w:trHeight w:val="323"/>
          <w:jc w:val="center"/>
        </w:trPr>
        <w:tc>
          <w:tcPr>
            <w:tcW w:w="1696" w:type="dxa"/>
            <w:vMerge/>
            <w:tcBorders>
              <w:left w:val="single" w:sz="4" w:space="0" w:color="auto"/>
              <w:right w:val="single" w:sz="4" w:space="0" w:color="auto"/>
            </w:tcBorders>
          </w:tcPr>
          <w:p w:rsidR="00690FF8" w:rsidRPr="00CE646A" w:rsidRDefault="00690FF8" w:rsidP="004F607F">
            <w:pPr>
              <w:autoSpaceDE w:val="0"/>
              <w:autoSpaceDN w:val="0"/>
              <w:adjustRightInd w:val="0"/>
              <w:jc w:val="both"/>
              <w:rPr>
                <w:rFonts w:ascii="Times New Roman" w:eastAsiaTheme="minorEastAsia" w:hAnsi="Times New Roman" w:cs="Times New Roman"/>
                <w:color w:val="000000"/>
                <w:shd w:val="clear" w:color="auto" w:fill="FFFFFF"/>
                <w:lang w:eastAsia="ru-RU"/>
              </w:rPr>
            </w:pPr>
          </w:p>
        </w:tc>
        <w:tc>
          <w:tcPr>
            <w:tcW w:w="3686" w:type="dxa"/>
            <w:tcBorders>
              <w:top w:val="nil"/>
              <w:left w:val="nil"/>
              <w:bottom w:val="single" w:sz="4" w:space="0" w:color="auto"/>
              <w:right w:val="single" w:sz="4" w:space="0" w:color="auto"/>
            </w:tcBorders>
            <w:shd w:val="clear" w:color="auto" w:fill="auto"/>
            <w:vAlign w:val="bottom"/>
          </w:tcPr>
          <w:p w:rsidR="00690FF8" w:rsidRDefault="00690FF8" w:rsidP="004F607F">
            <w:pPr>
              <w:rPr>
                <w:rFonts w:ascii="Times New Roman" w:eastAsia="Times New Roman" w:hAnsi="Times New Roman" w:cs="Times New Roman"/>
                <w:lang w:eastAsia="ru-RU"/>
              </w:rPr>
            </w:pPr>
            <w:r>
              <w:rPr>
                <w:rFonts w:ascii="Times New Roman" w:eastAsia="Times New Roman" w:hAnsi="Times New Roman" w:cs="Times New Roman"/>
                <w:lang w:eastAsia="ru-RU"/>
              </w:rPr>
              <w:t>Фасад</w:t>
            </w:r>
          </w:p>
        </w:tc>
        <w:tc>
          <w:tcPr>
            <w:tcW w:w="1276" w:type="dxa"/>
            <w:tcBorders>
              <w:top w:val="single" w:sz="4" w:space="0" w:color="auto"/>
              <w:left w:val="single" w:sz="4" w:space="0" w:color="auto"/>
              <w:bottom w:val="single" w:sz="4" w:space="0" w:color="auto"/>
              <w:right w:val="single" w:sz="4" w:space="0" w:color="auto"/>
            </w:tcBorders>
          </w:tcPr>
          <w:p w:rsidR="00690FF8" w:rsidRPr="00CE646A" w:rsidRDefault="00690FF8" w:rsidP="004F607F">
            <w:pPr>
              <w:autoSpaceDE w:val="0"/>
              <w:autoSpaceDN w:val="0"/>
              <w:adjustRightInd w:val="0"/>
              <w:spacing w:line="276" w:lineRule="auto"/>
              <w:jc w:val="center"/>
              <w:rPr>
                <w:rFonts w:ascii="Times New Roman" w:eastAsiaTheme="minorEastAsia" w:hAnsi="Times New Roman" w:cs="Times New Roman"/>
                <w:color w:val="000000"/>
                <w:shd w:val="clear" w:color="auto" w:fill="FFFFFF"/>
                <w:lang w:eastAsia="ru-RU"/>
              </w:rPr>
            </w:pPr>
            <w:r>
              <w:rPr>
                <w:rFonts w:ascii="Times New Roman" w:eastAsiaTheme="minorEastAsia" w:hAnsi="Times New Roman" w:cs="Times New Roman"/>
                <w:color w:val="000000"/>
                <w:shd w:val="clear" w:color="auto" w:fill="FFFFFF"/>
                <w:lang w:eastAsia="ru-RU"/>
              </w:rPr>
              <w:t>1</w:t>
            </w:r>
          </w:p>
        </w:tc>
        <w:tc>
          <w:tcPr>
            <w:tcW w:w="1559" w:type="dxa"/>
            <w:tcBorders>
              <w:top w:val="single" w:sz="4" w:space="0" w:color="auto"/>
              <w:left w:val="single" w:sz="4" w:space="0" w:color="auto"/>
              <w:bottom w:val="single" w:sz="4" w:space="0" w:color="auto"/>
              <w:right w:val="single" w:sz="4" w:space="0" w:color="auto"/>
            </w:tcBorders>
          </w:tcPr>
          <w:p w:rsidR="00690FF8" w:rsidRPr="00CE646A" w:rsidRDefault="00BA2163" w:rsidP="004F607F">
            <w:pPr>
              <w:autoSpaceDE w:val="0"/>
              <w:autoSpaceDN w:val="0"/>
              <w:adjustRightInd w:val="0"/>
              <w:spacing w:line="276" w:lineRule="auto"/>
              <w:jc w:val="both"/>
              <w:rPr>
                <w:rFonts w:ascii="Times New Roman" w:eastAsiaTheme="minorEastAsia" w:hAnsi="Times New Roman" w:cs="Times New Roman"/>
                <w:color w:val="000000"/>
                <w:shd w:val="clear" w:color="auto" w:fill="FFFFFF"/>
                <w:lang w:eastAsia="ru-RU"/>
              </w:rPr>
            </w:pPr>
            <w:r w:rsidRPr="00BA2163">
              <w:rPr>
                <w:rFonts w:ascii="Times New Roman" w:eastAsiaTheme="minorEastAsia" w:hAnsi="Times New Roman" w:cs="Times New Roman"/>
                <w:color w:val="000000"/>
                <w:shd w:val="clear" w:color="auto" w:fill="FFFFFF"/>
                <w:lang w:eastAsia="ru-RU"/>
              </w:rPr>
              <w:t>1217880.00</w:t>
            </w:r>
          </w:p>
        </w:tc>
        <w:tc>
          <w:tcPr>
            <w:tcW w:w="1564" w:type="dxa"/>
            <w:tcBorders>
              <w:top w:val="single" w:sz="4" w:space="0" w:color="auto"/>
              <w:left w:val="single" w:sz="4" w:space="0" w:color="auto"/>
              <w:bottom w:val="single" w:sz="4" w:space="0" w:color="auto"/>
              <w:right w:val="single" w:sz="4" w:space="0" w:color="auto"/>
            </w:tcBorders>
          </w:tcPr>
          <w:p w:rsidR="00690FF8" w:rsidRPr="00CE646A" w:rsidRDefault="00BA2163" w:rsidP="004F607F">
            <w:pPr>
              <w:autoSpaceDE w:val="0"/>
              <w:autoSpaceDN w:val="0"/>
              <w:adjustRightInd w:val="0"/>
              <w:spacing w:line="276" w:lineRule="auto"/>
              <w:jc w:val="both"/>
              <w:rPr>
                <w:rFonts w:ascii="Times New Roman" w:eastAsiaTheme="minorEastAsia" w:hAnsi="Times New Roman" w:cs="Times New Roman"/>
                <w:color w:val="000000"/>
                <w:shd w:val="clear" w:color="auto" w:fill="FFFFFF"/>
                <w:lang w:eastAsia="ru-RU"/>
              </w:rPr>
            </w:pPr>
            <w:r w:rsidRPr="00BA2163">
              <w:rPr>
                <w:rFonts w:ascii="Times New Roman" w:eastAsiaTheme="minorEastAsia" w:hAnsi="Times New Roman" w:cs="Times New Roman"/>
                <w:color w:val="000000"/>
                <w:shd w:val="clear" w:color="auto" w:fill="FFFFFF"/>
                <w:lang w:eastAsia="ru-RU"/>
              </w:rPr>
              <w:t>1217880.00</w:t>
            </w:r>
          </w:p>
        </w:tc>
      </w:tr>
      <w:tr w:rsidR="00690FF8" w:rsidRPr="00CE646A" w:rsidTr="00BA2163">
        <w:trPr>
          <w:trHeight w:val="323"/>
          <w:jc w:val="center"/>
        </w:trPr>
        <w:tc>
          <w:tcPr>
            <w:tcW w:w="1696" w:type="dxa"/>
            <w:vMerge/>
            <w:tcBorders>
              <w:left w:val="single" w:sz="4" w:space="0" w:color="auto"/>
              <w:bottom w:val="single" w:sz="4" w:space="0" w:color="auto"/>
              <w:right w:val="single" w:sz="4" w:space="0" w:color="auto"/>
            </w:tcBorders>
          </w:tcPr>
          <w:p w:rsidR="00690FF8" w:rsidRPr="00E54CE1" w:rsidRDefault="00690FF8" w:rsidP="004F607F">
            <w:pPr>
              <w:autoSpaceDE w:val="0"/>
              <w:autoSpaceDN w:val="0"/>
              <w:adjustRightInd w:val="0"/>
              <w:jc w:val="both"/>
              <w:rPr>
                <w:rFonts w:ascii="Times New Roman" w:eastAsiaTheme="minorEastAsia" w:hAnsi="Times New Roman" w:cs="Times New Roman"/>
                <w:color w:val="000000"/>
                <w:shd w:val="clear" w:color="auto" w:fill="FFFFFF"/>
                <w:lang w:eastAsia="ru-RU"/>
              </w:rPr>
            </w:pPr>
          </w:p>
        </w:tc>
        <w:tc>
          <w:tcPr>
            <w:tcW w:w="3686" w:type="dxa"/>
            <w:tcBorders>
              <w:top w:val="nil"/>
              <w:left w:val="nil"/>
              <w:bottom w:val="single" w:sz="4" w:space="0" w:color="auto"/>
              <w:right w:val="single" w:sz="4" w:space="0" w:color="auto"/>
            </w:tcBorders>
            <w:shd w:val="clear" w:color="auto" w:fill="auto"/>
            <w:vAlign w:val="bottom"/>
          </w:tcPr>
          <w:p w:rsidR="00690FF8" w:rsidRPr="00E82D76" w:rsidRDefault="00690FF8" w:rsidP="004F607F">
            <w:pPr>
              <w:rPr>
                <w:rFonts w:ascii="Times New Roman" w:eastAsia="Times New Roman" w:hAnsi="Times New Roman" w:cs="Times New Roman"/>
                <w:lang w:eastAsia="ru-RU"/>
              </w:rPr>
            </w:pPr>
            <w:r>
              <w:rPr>
                <w:rFonts w:ascii="Times New Roman" w:eastAsia="Times New Roman" w:hAnsi="Times New Roman" w:cs="Times New Roman"/>
                <w:lang w:eastAsia="ru-RU"/>
              </w:rPr>
              <w:t>Электроснабжение</w:t>
            </w:r>
          </w:p>
        </w:tc>
        <w:tc>
          <w:tcPr>
            <w:tcW w:w="1276" w:type="dxa"/>
            <w:tcBorders>
              <w:top w:val="single" w:sz="4" w:space="0" w:color="auto"/>
              <w:left w:val="single" w:sz="4" w:space="0" w:color="auto"/>
              <w:bottom w:val="single" w:sz="4" w:space="0" w:color="auto"/>
              <w:right w:val="single" w:sz="4" w:space="0" w:color="auto"/>
            </w:tcBorders>
          </w:tcPr>
          <w:p w:rsidR="00690FF8" w:rsidRDefault="00690FF8" w:rsidP="004F607F">
            <w:pPr>
              <w:autoSpaceDE w:val="0"/>
              <w:autoSpaceDN w:val="0"/>
              <w:adjustRightInd w:val="0"/>
              <w:spacing w:line="276" w:lineRule="auto"/>
              <w:jc w:val="center"/>
              <w:rPr>
                <w:rFonts w:ascii="Times New Roman" w:eastAsiaTheme="minorEastAsia" w:hAnsi="Times New Roman" w:cs="Times New Roman"/>
                <w:color w:val="000000"/>
                <w:shd w:val="clear" w:color="auto" w:fill="FFFFFF"/>
                <w:lang w:eastAsia="ru-RU"/>
              </w:rPr>
            </w:pPr>
            <w:r>
              <w:rPr>
                <w:rFonts w:ascii="Times New Roman" w:eastAsiaTheme="minorEastAsia" w:hAnsi="Times New Roman" w:cs="Times New Roman"/>
                <w:color w:val="000000"/>
                <w:shd w:val="clear" w:color="auto" w:fill="FFFFFF"/>
                <w:lang w:eastAsia="ru-RU"/>
              </w:rPr>
              <w:t>1</w:t>
            </w:r>
          </w:p>
        </w:tc>
        <w:tc>
          <w:tcPr>
            <w:tcW w:w="1559" w:type="dxa"/>
            <w:tcBorders>
              <w:top w:val="single" w:sz="4" w:space="0" w:color="auto"/>
              <w:left w:val="single" w:sz="4" w:space="0" w:color="auto"/>
              <w:bottom w:val="single" w:sz="4" w:space="0" w:color="auto"/>
              <w:right w:val="single" w:sz="4" w:space="0" w:color="auto"/>
            </w:tcBorders>
          </w:tcPr>
          <w:p w:rsidR="00690FF8" w:rsidRPr="00CE646A" w:rsidRDefault="00D40955" w:rsidP="004F607F">
            <w:pPr>
              <w:autoSpaceDE w:val="0"/>
              <w:autoSpaceDN w:val="0"/>
              <w:adjustRightInd w:val="0"/>
              <w:spacing w:line="276" w:lineRule="auto"/>
              <w:jc w:val="both"/>
              <w:rPr>
                <w:rFonts w:ascii="Times New Roman" w:eastAsiaTheme="minorEastAsia" w:hAnsi="Times New Roman" w:cs="Times New Roman"/>
                <w:color w:val="000000"/>
                <w:shd w:val="clear" w:color="auto" w:fill="FFFFFF"/>
                <w:lang w:eastAsia="ru-RU"/>
              </w:rPr>
            </w:pPr>
            <w:r w:rsidRPr="00D40955">
              <w:rPr>
                <w:rFonts w:ascii="Times New Roman" w:eastAsiaTheme="minorEastAsia" w:hAnsi="Times New Roman" w:cs="Times New Roman"/>
                <w:color w:val="000000"/>
                <w:shd w:val="clear" w:color="auto" w:fill="FFFFFF"/>
                <w:lang w:eastAsia="ru-RU"/>
              </w:rPr>
              <w:t>154792.00</w:t>
            </w:r>
          </w:p>
        </w:tc>
        <w:tc>
          <w:tcPr>
            <w:tcW w:w="1564" w:type="dxa"/>
            <w:tcBorders>
              <w:top w:val="single" w:sz="4" w:space="0" w:color="auto"/>
              <w:left w:val="single" w:sz="4" w:space="0" w:color="auto"/>
              <w:bottom w:val="single" w:sz="4" w:space="0" w:color="auto"/>
              <w:right w:val="single" w:sz="4" w:space="0" w:color="auto"/>
            </w:tcBorders>
          </w:tcPr>
          <w:p w:rsidR="00690FF8" w:rsidRPr="00CE646A" w:rsidRDefault="00D40955" w:rsidP="004F607F">
            <w:pPr>
              <w:autoSpaceDE w:val="0"/>
              <w:autoSpaceDN w:val="0"/>
              <w:adjustRightInd w:val="0"/>
              <w:spacing w:line="276" w:lineRule="auto"/>
              <w:jc w:val="both"/>
              <w:rPr>
                <w:rFonts w:ascii="Times New Roman" w:eastAsiaTheme="minorEastAsia" w:hAnsi="Times New Roman" w:cs="Times New Roman"/>
                <w:color w:val="000000"/>
                <w:shd w:val="clear" w:color="auto" w:fill="FFFFFF"/>
                <w:lang w:eastAsia="ru-RU"/>
              </w:rPr>
            </w:pPr>
            <w:r w:rsidRPr="00D40955">
              <w:rPr>
                <w:rFonts w:ascii="Times New Roman" w:eastAsiaTheme="minorEastAsia" w:hAnsi="Times New Roman" w:cs="Times New Roman"/>
                <w:color w:val="000000"/>
                <w:shd w:val="clear" w:color="auto" w:fill="FFFFFF"/>
                <w:lang w:eastAsia="ru-RU"/>
              </w:rPr>
              <w:t>154792.00</w:t>
            </w:r>
          </w:p>
        </w:tc>
      </w:tr>
      <w:tr w:rsidR="00690FF8" w:rsidRPr="00CE646A" w:rsidTr="00BA2163">
        <w:trPr>
          <w:trHeight w:val="323"/>
          <w:jc w:val="center"/>
        </w:trPr>
        <w:tc>
          <w:tcPr>
            <w:tcW w:w="5382" w:type="dxa"/>
            <w:gridSpan w:val="2"/>
            <w:tcBorders>
              <w:top w:val="single" w:sz="4" w:space="0" w:color="auto"/>
              <w:left w:val="single" w:sz="4" w:space="0" w:color="auto"/>
              <w:bottom w:val="single" w:sz="4" w:space="0" w:color="auto"/>
            </w:tcBorders>
          </w:tcPr>
          <w:p w:rsidR="00690FF8" w:rsidRPr="00CE646A" w:rsidRDefault="00690FF8" w:rsidP="004F607F">
            <w:pPr>
              <w:autoSpaceDE w:val="0"/>
              <w:autoSpaceDN w:val="0"/>
              <w:adjustRightInd w:val="0"/>
              <w:jc w:val="right"/>
              <w:rPr>
                <w:rFonts w:ascii="Times New Roman" w:eastAsiaTheme="minorEastAsia" w:hAnsi="Times New Roman" w:cs="Times New Roman"/>
                <w:lang w:eastAsia="ru-RU"/>
              </w:rPr>
            </w:pPr>
            <w:r>
              <w:rPr>
                <w:rFonts w:ascii="Times New Roman" w:eastAsiaTheme="minorEastAsia" w:hAnsi="Times New Roman" w:cs="Times New Roman"/>
                <w:lang w:eastAsia="ru-RU"/>
              </w:rPr>
              <w:t>ИТОГО:</w:t>
            </w:r>
          </w:p>
        </w:tc>
        <w:tc>
          <w:tcPr>
            <w:tcW w:w="1276" w:type="dxa"/>
            <w:tcBorders>
              <w:top w:val="single" w:sz="4" w:space="0" w:color="auto"/>
              <w:left w:val="single" w:sz="4" w:space="0" w:color="auto"/>
              <w:bottom w:val="single" w:sz="4" w:space="0" w:color="auto"/>
              <w:right w:val="single" w:sz="4" w:space="0" w:color="auto"/>
            </w:tcBorders>
          </w:tcPr>
          <w:p w:rsidR="00690FF8" w:rsidRPr="00CE646A" w:rsidRDefault="00690FF8" w:rsidP="004F607F">
            <w:pPr>
              <w:autoSpaceDE w:val="0"/>
              <w:autoSpaceDN w:val="0"/>
              <w:adjustRightInd w:val="0"/>
              <w:spacing w:line="276" w:lineRule="auto"/>
              <w:jc w:val="center"/>
              <w:rPr>
                <w:rFonts w:ascii="Times New Roman" w:eastAsiaTheme="minorEastAsia" w:hAnsi="Times New Roman" w:cs="Times New Roman"/>
                <w:color w:val="000000"/>
                <w:shd w:val="clear" w:color="auto" w:fill="FFFFFF"/>
                <w:lang w:eastAsia="ru-RU"/>
              </w:rPr>
            </w:pPr>
          </w:p>
        </w:tc>
        <w:tc>
          <w:tcPr>
            <w:tcW w:w="1559" w:type="dxa"/>
            <w:tcBorders>
              <w:top w:val="single" w:sz="4" w:space="0" w:color="auto"/>
              <w:left w:val="single" w:sz="4" w:space="0" w:color="auto"/>
              <w:bottom w:val="single" w:sz="4" w:space="0" w:color="auto"/>
              <w:right w:val="single" w:sz="4" w:space="0" w:color="auto"/>
            </w:tcBorders>
          </w:tcPr>
          <w:p w:rsidR="00690FF8" w:rsidRPr="00CE646A" w:rsidRDefault="00690FF8" w:rsidP="004F607F">
            <w:pPr>
              <w:autoSpaceDE w:val="0"/>
              <w:autoSpaceDN w:val="0"/>
              <w:adjustRightInd w:val="0"/>
              <w:spacing w:line="276" w:lineRule="auto"/>
              <w:jc w:val="both"/>
              <w:rPr>
                <w:rFonts w:ascii="Times New Roman" w:eastAsiaTheme="minorEastAsia" w:hAnsi="Times New Roman" w:cs="Times New Roman"/>
                <w:color w:val="000000"/>
                <w:shd w:val="clear" w:color="auto" w:fill="FFFFFF"/>
                <w:lang w:eastAsia="ru-RU"/>
              </w:rPr>
            </w:pPr>
          </w:p>
        </w:tc>
        <w:tc>
          <w:tcPr>
            <w:tcW w:w="1564" w:type="dxa"/>
            <w:tcBorders>
              <w:top w:val="single" w:sz="4" w:space="0" w:color="auto"/>
              <w:left w:val="single" w:sz="4" w:space="0" w:color="auto"/>
              <w:bottom w:val="single" w:sz="4" w:space="0" w:color="auto"/>
              <w:right w:val="single" w:sz="4" w:space="0" w:color="auto"/>
            </w:tcBorders>
          </w:tcPr>
          <w:p w:rsidR="00690FF8" w:rsidRPr="00CE646A" w:rsidRDefault="002E41D6" w:rsidP="004F607F">
            <w:pPr>
              <w:autoSpaceDE w:val="0"/>
              <w:autoSpaceDN w:val="0"/>
              <w:adjustRightInd w:val="0"/>
              <w:spacing w:line="276" w:lineRule="auto"/>
              <w:jc w:val="both"/>
              <w:rPr>
                <w:rFonts w:ascii="Times New Roman" w:eastAsiaTheme="minorEastAsia" w:hAnsi="Times New Roman" w:cs="Times New Roman"/>
                <w:color w:val="000000"/>
                <w:shd w:val="clear" w:color="auto" w:fill="FFFFFF"/>
                <w:lang w:eastAsia="ru-RU"/>
              </w:rPr>
            </w:pPr>
            <w:r w:rsidRPr="002E41D6">
              <w:rPr>
                <w:rFonts w:ascii="Times New Roman" w:eastAsia="Calibri" w:hAnsi="Times New Roman" w:cs="Times New Roman"/>
                <w:lang w:eastAsia="ru-RU"/>
              </w:rPr>
              <w:t>3365600</w:t>
            </w:r>
            <w:r>
              <w:rPr>
                <w:rFonts w:ascii="Times New Roman" w:eastAsia="Calibri" w:hAnsi="Times New Roman" w:cs="Times New Roman"/>
                <w:lang w:eastAsia="ru-RU"/>
              </w:rPr>
              <w:t>,00</w:t>
            </w:r>
          </w:p>
        </w:tc>
      </w:tr>
    </w:tbl>
    <w:p w:rsidR="00690FF8" w:rsidRDefault="00690FF8" w:rsidP="00690FF8">
      <w:pPr>
        <w:autoSpaceDE w:val="0"/>
        <w:autoSpaceDN w:val="0"/>
        <w:adjustRightInd w:val="0"/>
        <w:rPr>
          <w:rFonts w:ascii="Times New Roman" w:eastAsia="Calibri" w:hAnsi="Times New Roman" w:cs="Times New Roman"/>
          <w:lang w:eastAsia="ru-RU"/>
        </w:rPr>
      </w:pPr>
    </w:p>
    <w:p w:rsidR="00690FF8" w:rsidRDefault="00690FF8" w:rsidP="00690FF8">
      <w:pPr>
        <w:autoSpaceDE w:val="0"/>
        <w:autoSpaceDN w:val="0"/>
        <w:adjustRightInd w:val="0"/>
        <w:rPr>
          <w:rFonts w:ascii="Times New Roman" w:eastAsia="Calibri" w:hAnsi="Times New Roman" w:cs="Times New Roman"/>
          <w:lang w:eastAsia="ru-RU"/>
        </w:rPr>
      </w:pPr>
    </w:p>
    <w:p w:rsidR="00690FF8" w:rsidRDefault="00690FF8" w:rsidP="00690FF8">
      <w:pPr>
        <w:autoSpaceDE w:val="0"/>
        <w:autoSpaceDN w:val="0"/>
        <w:adjustRightInd w:val="0"/>
        <w:rPr>
          <w:rFonts w:ascii="Times New Roman" w:eastAsia="Calibri" w:hAnsi="Times New Roman" w:cs="Times New Roman"/>
          <w:lang w:eastAsia="ru-RU"/>
        </w:rPr>
      </w:pPr>
    </w:p>
    <w:p w:rsidR="00690FF8" w:rsidRDefault="00690FF8" w:rsidP="002E41D6">
      <w:pPr>
        <w:autoSpaceDE w:val="0"/>
        <w:autoSpaceDN w:val="0"/>
        <w:adjustRightInd w:val="0"/>
        <w:rPr>
          <w:rFonts w:ascii="Times New Roman" w:eastAsia="Calibri" w:hAnsi="Times New Roman" w:cs="Times New Roman"/>
          <w:lang w:eastAsia="ru-RU"/>
        </w:rPr>
      </w:pPr>
      <w:r>
        <w:rPr>
          <w:rFonts w:ascii="Times New Roman" w:eastAsia="Calibri" w:hAnsi="Times New Roman" w:cs="Times New Roman"/>
          <w:lang w:eastAsia="ru-RU"/>
        </w:rPr>
        <w:t>Сумма прописью</w:t>
      </w:r>
      <w:r w:rsidR="003204D2">
        <w:rPr>
          <w:rFonts w:ascii="Times New Roman" w:eastAsia="Calibri" w:hAnsi="Times New Roman" w:cs="Times New Roman"/>
          <w:lang w:eastAsia="ru-RU"/>
        </w:rPr>
        <w:t>:</w:t>
      </w:r>
      <w:r w:rsidR="002E41D6">
        <w:rPr>
          <w:rFonts w:ascii="Times New Roman" w:eastAsia="Calibri" w:hAnsi="Times New Roman" w:cs="Times New Roman"/>
          <w:lang w:eastAsia="ru-RU"/>
        </w:rPr>
        <w:t xml:space="preserve"> </w:t>
      </w:r>
      <w:r w:rsidR="002E41D6" w:rsidRPr="002E41D6">
        <w:rPr>
          <w:rFonts w:ascii="Times New Roman" w:eastAsia="Calibri" w:hAnsi="Times New Roman" w:cs="Times New Roman"/>
          <w:lang w:eastAsia="ru-RU"/>
        </w:rPr>
        <w:t xml:space="preserve">Три миллиона триста шестьдесят пять тысяч шестьсот) рублей 00 копеек, </w:t>
      </w:r>
      <w:r w:rsidR="0091179F" w:rsidRPr="0091179F">
        <w:rPr>
          <w:rFonts w:ascii="Times New Roman" w:eastAsia="Calibri" w:hAnsi="Times New Roman" w:cs="Times New Roman"/>
          <w:lang w:eastAsia="ru-RU"/>
        </w:rPr>
        <w:t>НДС 20% 560 933 (Пятьсот шестьдесят тысяч девятьсот тридцать три) рубля 33 копейки.</w:t>
      </w:r>
    </w:p>
    <w:p w:rsidR="002E41D6" w:rsidRDefault="002E41D6" w:rsidP="002E41D6">
      <w:pPr>
        <w:autoSpaceDE w:val="0"/>
        <w:autoSpaceDN w:val="0"/>
        <w:adjustRightInd w:val="0"/>
        <w:rPr>
          <w:rFonts w:ascii="Times New Roman" w:eastAsia="Calibri" w:hAnsi="Times New Roman" w:cs="Times New Roman"/>
          <w:lang w:eastAsia="ru-RU"/>
        </w:rPr>
      </w:pPr>
    </w:p>
    <w:p w:rsidR="002E41D6" w:rsidRDefault="002E41D6" w:rsidP="002E41D6">
      <w:pPr>
        <w:autoSpaceDE w:val="0"/>
        <w:autoSpaceDN w:val="0"/>
        <w:adjustRightInd w:val="0"/>
        <w:rPr>
          <w:rFonts w:ascii="Times New Roman" w:eastAsia="Arial" w:hAnsi="Times New Roman" w:cs="Arial"/>
          <w:lang w:eastAsia="ru-RU"/>
        </w:rPr>
      </w:pPr>
    </w:p>
    <w:p w:rsidR="00690FF8" w:rsidRPr="00707824" w:rsidRDefault="00690FF8" w:rsidP="00690FF8">
      <w:pPr>
        <w:autoSpaceDE w:val="0"/>
        <w:autoSpaceDN w:val="0"/>
        <w:adjustRightInd w:val="0"/>
        <w:jc w:val="right"/>
        <w:rPr>
          <w:rFonts w:ascii="Times New Roman" w:eastAsiaTheme="minorEastAsia" w:hAnsi="Times New Roman" w:cs="Times New Roman"/>
          <w:sz w:val="20"/>
          <w:szCs w:val="20"/>
          <w:lang w:eastAsia="ru-RU"/>
        </w:rPr>
      </w:pPr>
    </w:p>
    <w:p w:rsidR="00505ECD" w:rsidRPr="00154955" w:rsidRDefault="00505ECD" w:rsidP="00505ECD">
      <w:pPr>
        <w:framePr w:hSpace="180" w:wrap="around" w:vAnchor="text" w:hAnchor="text" w:y="1"/>
        <w:autoSpaceDE w:val="0"/>
        <w:autoSpaceDN w:val="0"/>
        <w:adjustRightInd w:val="0"/>
        <w:suppressOverlap/>
        <w:rPr>
          <w:rFonts w:ascii="Times New Roman" w:eastAsia="Times New Roman" w:hAnsi="Times New Roman" w:cs="Times New Roman"/>
          <w:lang w:eastAsia="ru-RU" w:bidi="ar-SA"/>
        </w:rPr>
      </w:pPr>
      <w:r w:rsidRPr="00154955">
        <w:rPr>
          <w:rFonts w:ascii="Times New Roman" w:eastAsia="Times New Roman" w:hAnsi="Times New Roman" w:cs="Times New Roman"/>
          <w:lang w:eastAsia="ru-RU" w:bidi="ar-SA"/>
        </w:rPr>
        <w:t>Руководитель – главный эксперт</w:t>
      </w:r>
      <w:r w:rsidRPr="002E41D6">
        <w:rPr>
          <w:rFonts w:ascii="Times New Roman" w:eastAsia="Times New Roman" w:hAnsi="Times New Roman" w:cs="Times New Roman"/>
          <w:lang w:eastAsia="ru-RU" w:bidi="ar-SA"/>
        </w:rPr>
        <w:t xml:space="preserve">                                                   </w:t>
      </w:r>
      <w:r w:rsidRPr="00154955">
        <w:t>Директор</w:t>
      </w:r>
    </w:p>
    <w:p w:rsidR="00505ECD" w:rsidRPr="00154955" w:rsidRDefault="00505ECD" w:rsidP="00505ECD">
      <w:pPr>
        <w:framePr w:hSpace="180" w:wrap="around" w:vAnchor="text" w:hAnchor="text" w:y="1"/>
        <w:autoSpaceDE w:val="0"/>
        <w:autoSpaceDN w:val="0"/>
        <w:adjustRightInd w:val="0"/>
        <w:suppressOverlap/>
        <w:rPr>
          <w:rFonts w:ascii="Times New Roman" w:eastAsia="Times New Roman" w:hAnsi="Times New Roman" w:cs="Times New Roman"/>
          <w:lang w:eastAsia="ru-RU" w:bidi="ar-SA"/>
        </w:rPr>
      </w:pPr>
      <w:r w:rsidRPr="00154955">
        <w:rPr>
          <w:rFonts w:ascii="Times New Roman" w:eastAsia="Times New Roman" w:hAnsi="Times New Roman" w:cs="Times New Roman"/>
          <w:lang w:eastAsia="ru-RU" w:bidi="ar-SA"/>
        </w:rPr>
        <w:t>по медико-социальной экспертизе</w:t>
      </w:r>
    </w:p>
    <w:p w:rsidR="00505ECD" w:rsidRPr="002E41D6" w:rsidRDefault="00505ECD" w:rsidP="00505ECD">
      <w:pPr>
        <w:framePr w:hSpace="180" w:wrap="around" w:vAnchor="text" w:hAnchor="text" w:y="1"/>
        <w:suppressOverlap/>
        <w:rPr>
          <w:rFonts w:ascii="Times New Roman" w:eastAsia="Times New Roman" w:hAnsi="Times New Roman" w:cs="Times New Roman"/>
          <w:lang w:eastAsia="ru-RU" w:bidi="ar-SA"/>
        </w:rPr>
      </w:pPr>
      <w:r w:rsidRPr="002E41D6">
        <w:rPr>
          <w:rFonts w:ascii="Times New Roman" w:eastAsia="Times New Roman" w:hAnsi="Times New Roman" w:cs="Times New Roman"/>
          <w:lang w:eastAsia="ru-RU" w:bidi="ar-SA"/>
        </w:rPr>
        <w:t xml:space="preserve">   </w:t>
      </w:r>
    </w:p>
    <w:p w:rsidR="00505ECD" w:rsidRPr="00154955" w:rsidRDefault="00505ECD" w:rsidP="00505ECD">
      <w:pPr>
        <w:framePr w:hSpace="180" w:wrap="around" w:vAnchor="text" w:hAnchor="text" w:y="1"/>
        <w:suppressLineNumbers/>
        <w:spacing w:after="283"/>
        <w:suppressOverlap/>
      </w:pPr>
      <w:r w:rsidRPr="002E41D6">
        <w:rPr>
          <w:rFonts w:ascii="Times New Roman" w:eastAsia="Times New Roman" w:hAnsi="Times New Roman" w:cs="Times New Roman"/>
          <w:lang w:eastAsia="ru-RU" w:bidi="ar-SA"/>
        </w:rPr>
        <w:t xml:space="preserve"> </w:t>
      </w:r>
      <w:r w:rsidRPr="00154955">
        <w:rPr>
          <w:rFonts w:ascii="Times New Roman" w:eastAsiaTheme="minorEastAsia" w:hAnsi="Times New Roman" w:cs="Times New Roman"/>
          <w:lang w:eastAsia="ru-RU" w:bidi="ar-SA"/>
        </w:rPr>
        <w:t>________________Н.В. Клейменова</w:t>
      </w:r>
      <w:r w:rsidRPr="002E41D6">
        <w:rPr>
          <w:rFonts w:ascii="Times New Roman" w:eastAsiaTheme="minorEastAsia" w:hAnsi="Times New Roman" w:cs="Times New Roman"/>
          <w:lang w:eastAsia="ru-RU" w:bidi="ar-SA"/>
        </w:rPr>
        <w:t xml:space="preserve">                                      </w:t>
      </w:r>
      <w:r w:rsidRPr="00154955">
        <w:t>________________ Д.А. Савонина</w:t>
      </w:r>
    </w:p>
    <w:p w:rsidR="00505ECD" w:rsidRDefault="00505ECD" w:rsidP="00505ECD">
      <w:pPr>
        <w:pStyle w:val="a7"/>
        <w:framePr w:hSpace="180" w:wrap="around" w:vAnchor="text" w:hAnchor="text" w:y="1"/>
        <w:suppressOverlap/>
        <w:jc w:val="both"/>
        <w:sectPr w:rsidR="00505ECD" w:rsidSect="00505ECD">
          <w:pgSz w:w="11906" w:h="16838"/>
          <w:pgMar w:top="1134" w:right="1134" w:bottom="1134" w:left="1134" w:header="0" w:footer="0" w:gutter="0"/>
          <w:cols w:space="720"/>
          <w:formProt w:val="0"/>
        </w:sectPr>
      </w:pPr>
    </w:p>
    <w:p w:rsidR="00FF34F5" w:rsidRPr="00707824" w:rsidRDefault="00690FF8" w:rsidP="00055E4D">
      <w:pPr>
        <w:autoSpaceDE w:val="0"/>
        <w:autoSpaceDN w:val="0"/>
        <w:adjustRightInd w:val="0"/>
        <w:rPr>
          <w:rFonts w:ascii="Times New Roman" w:eastAsiaTheme="minorEastAsia" w:hAnsi="Times New Roman" w:cs="Times New Roman"/>
          <w:sz w:val="16"/>
          <w:szCs w:val="16"/>
          <w:lang w:eastAsia="ru-RU"/>
        </w:rPr>
      </w:pPr>
      <w:r>
        <w:rPr>
          <w:rFonts w:ascii="Times New Roman" w:eastAsia="Calibri" w:hAnsi="Times New Roman" w:cs="Times New Roman"/>
          <w:lang w:eastAsia="ru-RU"/>
        </w:rPr>
        <w:t xml:space="preserve">         </w:t>
      </w:r>
      <w:r w:rsidR="00C85B6D">
        <w:rPr>
          <w:rFonts w:ascii="Times New Roman" w:eastAsia="Calibri" w:hAnsi="Times New Roman" w:cs="Times New Roman"/>
          <w:lang w:eastAsia="ru-RU"/>
        </w:rPr>
        <w:t xml:space="preserve">                                       </w:t>
      </w:r>
      <w:r>
        <w:rPr>
          <w:rFonts w:ascii="Times New Roman" w:eastAsia="Calibri" w:hAnsi="Times New Roman" w:cs="Times New Roman"/>
          <w:lang w:eastAsia="ru-RU"/>
        </w:rPr>
        <w:t xml:space="preserve">                                                               </w:t>
      </w:r>
      <w:r w:rsidRPr="00707824">
        <w:rPr>
          <w:rFonts w:ascii="Times New Roman" w:eastAsia="Calibri" w:hAnsi="Times New Roman" w:cs="Times New Roman"/>
          <w:lang w:eastAsia="ru-RU"/>
        </w:rPr>
        <w:t xml:space="preserve"> </w:t>
      </w:r>
      <w:r w:rsidR="00C85B6D">
        <w:rPr>
          <w:rFonts w:ascii="Times New Roman" w:eastAsia="Calibri" w:hAnsi="Times New Roman" w:cs="Times New Roman"/>
          <w:lang w:eastAsia="ru-RU"/>
        </w:rPr>
        <w:t xml:space="preserve">                    </w:t>
      </w:r>
    </w:p>
    <w:p w:rsidR="00FF34F5" w:rsidRPr="00707824" w:rsidRDefault="00FF34F5" w:rsidP="00FF34F5">
      <w:pPr>
        <w:autoSpaceDE w:val="0"/>
        <w:autoSpaceDN w:val="0"/>
        <w:adjustRightInd w:val="0"/>
        <w:jc w:val="right"/>
        <w:rPr>
          <w:rFonts w:ascii="Times New Roman" w:eastAsiaTheme="minorEastAsia" w:hAnsi="Times New Roman" w:cs="Times New Roman"/>
          <w:sz w:val="16"/>
          <w:szCs w:val="16"/>
          <w:lang w:eastAsia="ru-RU"/>
        </w:rPr>
      </w:pPr>
      <w:r>
        <w:rPr>
          <w:rFonts w:ascii="Times New Roman" w:eastAsiaTheme="minorEastAsia" w:hAnsi="Times New Roman" w:cs="Times New Roman"/>
          <w:sz w:val="16"/>
          <w:szCs w:val="16"/>
          <w:lang w:eastAsia="ru-RU"/>
        </w:rPr>
        <w:t>П</w:t>
      </w:r>
      <w:r w:rsidRPr="00707824">
        <w:rPr>
          <w:rFonts w:ascii="Times New Roman" w:eastAsiaTheme="minorEastAsia" w:hAnsi="Times New Roman" w:cs="Times New Roman"/>
          <w:sz w:val="16"/>
          <w:szCs w:val="16"/>
          <w:lang w:eastAsia="ru-RU"/>
        </w:rPr>
        <w:t>риложение №</w:t>
      </w:r>
      <w:r>
        <w:rPr>
          <w:rFonts w:ascii="Times New Roman" w:eastAsiaTheme="minorEastAsia" w:hAnsi="Times New Roman" w:cs="Times New Roman"/>
          <w:sz w:val="16"/>
          <w:szCs w:val="16"/>
          <w:lang w:eastAsia="ru-RU"/>
        </w:rPr>
        <w:t>4</w:t>
      </w:r>
    </w:p>
    <w:p w:rsidR="00FF34F5" w:rsidRPr="00707824" w:rsidRDefault="00FF34F5" w:rsidP="00FF34F5">
      <w:pPr>
        <w:autoSpaceDE w:val="0"/>
        <w:autoSpaceDN w:val="0"/>
        <w:adjustRightInd w:val="0"/>
        <w:jc w:val="right"/>
        <w:rPr>
          <w:rFonts w:ascii="Times New Roman" w:eastAsiaTheme="minorEastAsia" w:hAnsi="Times New Roman" w:cs="Times New Roman"/>
          <w:sz w:val="16"/>
          <w:szCs w:val="16"/>
          <w:lang w:eastAsia="ru-RU"/>
        </w:rPr>
      </w:pPr>
      <w:r w:rsidRPr="00707824">
        <w:rPr>
          <w:rFonts w:ascii="Times New Roman" w:eastAsiaTheme="minorEastAsia" w:hAnsi="Times New Roman" w:cs="Times New Roman"/>
          <w:sz w:val="16"/>
          <w:szCs w:val="16"/>
          <w:lang w:eastAsia="ru-RU"/>
        </w:rPr>
        <w:t xml:space="preserve">к государственному контракту </w:t>
      </w:r>
    </w:p>
    <w:p w:rsidR="00FF34F5" w:rsidRPr="00707824" w:rsidRDefault="00FF34F5" w:rsidP="00FF34F5">
      <w:pPr>
        <w:autoSpaceDE w:val="0"/>
        <w:autoSpaceDN w:val="0"/>
        <w:adjustRightInd w:val="0"/>
        <w:jc w:val="right"/>
        <w:rPr>
          <w:rFonts w:ascii="Times New Roman" w:eastAsiaTheme="minorEastAsia" w:hAnsi="Times New Roman" w:cs="Times New Roman"/>
          <w:sz w:val="16"/>
          <w:szCs w:val="16"/>
          <w:lang w:eastAsia="ru-RU"/>
        </w:rPr>
      </w:pPr>
      <w:r w:rsidRPr="00707824">
        <w:rPr>
          <w:rFonts w:ascii="Times New Roman" w:eastAsiaTheme="minorEastAsia" w:hAnsi="Times New Roman" w:cs="Times New Roman"/>
          <w:sz w:val="16"/>
          <w:szCs w:val="16"/>
          <w:lang w:eastAsia="ru-RU"/>
        </w:rPr>
        <w:t xml:space="preserve"> на выполнение работ для федеральных</w:t>
      </w:r>
    </w:p>
    <w:p w:rsidR="00FF34F5" w:rsidRPr="00707824" w:rsidRDefault="00FF34F5" w:rsidP="00FF34F5">
      <w:pPr>
        <w:autoSpaceDE w:val="0"/>
        <w:autoSpaceDN w:val="0"/>
        <w:adjustRightInd w:val="0"/>
        <w:jc w:val="right"/>
        <w:rPr>
          <w:rFonts w:ascii="Times New Roman" w:eastAsiaTheme="minorEastAsia" w:hAnsi="Times New Roman" w:cs="Times New Roman"/>
          <w:sz w:val="16"/>
          <w:szCs w:val="16"/>
          <w:lang w:eastAsia="ru-RU"/>
        </w:rPr>
      </w:pPr>
      <w:r w:rsidRPr="00707824">
        <w:rPr>
          <w:rFonts w:ascii="Times New Roman" w:eastAsiaTheme="minorEastAsia" w:hAnsi="Times New Roman" w:cs="Times New Roman"/>
          <w:sz w:val="16"/>
          <w:szCs w:val="16"/>
          <w:lang w:eastAsia="ru-RU"/>
        </w:rPr>
        <w:t xml:space="preserve">                                                                                                                                     государственных нужд</w:t>
      </w:r>
    </w:p>
    <w:p w:rsidR="00FF34F5" w:rsidRPr="00707824" w:rsidRDefault="00FF34F5" w:rsidP="00FF34F5">
      <w:pPr>
        <w:autoSpaceDE w:val="0"/>
        <w:autoSpaceDN w:val="0"/>
        <w:adjustRightInd w:val="0"/>
        <w:jc w:val="right"/>
        <w:rPr>
          <w:rFonts w:ascii="Times New Roman" w:eastAsiaTheme="minorEastAsia" w:hAnsi="Times New Roman" w:cs="Times New Roman"/>
          <w:sz w:val="16"/>
          <w:szCs w:val="16"/>
          <w:lang w:eastAsia="ru-RU"/>
        </w:rPr>
      </w:pPr>
      <w:r w:rsidRPr="00707824">
        <w:rPr>
          <w:rFonts w:ascii="Times New Roman" w:eastAsiaTheme="minorEastAsia" w:hAnsi="Times New Roman" w:cs="Times New Roman"/>
          <w:sz w:val="16"/>
          <w:szCs w:val="16"/>
          <w:lang w:eastAsia="ru-RU"/>
        </w:rPr>
        <w:t xml:space="preserve">                                                                                                                                  №</w:t>
      </w:r>
      <w:r w:rsidR="009E50C1" w:rsidRPr="009E50C1">
        <w:rPr>
          <w:rFonts w:ascii="Times New Roman" w:eastAsiaTheme="minorEastAsia" w:hAnsi="Times New Roman" w:cs="Times New Roman"/>
          <w:sz w:val="16"/>
          <w:szCs w:val="16"/>
          <w:lang w:eastAsia="ru-RU"/>
        </w:rPr>
        <w:t>0869400000123000022</w:t>
      </w:r>
      <w:r w:rsidR="0092044C">
        <w:rPr>
          <w:rFonts w:ascii="Times New Roman" w:eastAsiaTheme="minorEastAsia" w:hAnsi="Times New Roman" w:cs="Times New Roman"/>
          <w:sz w:val="16"/>
          <w:szCs w:val="16"/>
          <w:lang w:eastAsia="ru-RU"/>
        </w:rPr>
        <w:t>0001</w:t>
      </w:r>
      <w:r w:rsidRPr="00707824">
        <w:rPr>
          <w:rFonts w:ascii="Times New Roman" w:eastAsiaTheme="minorEastAsia" w:hAnsi="Times New Roman" w:cs="Times New Roman"/>
          <w:sz w:val="16"/>
          <w:szCs w:val="16"/>
          <w:lang w:eastAsia="ru-RU"/>
        </w:rPr>
        <w:t xml:space="preserve"> от </w:t>
      </w:r>
      <w:proofErr w:type="gramStart"/>
      <w:r w:rsidRPr="00707824">
        <w:rPr>
          <w:rFonts w:ascii="Times New Roman" w:eastAsiaTheme="minorEastAsia" w:hAnsi="Times New Roman" w:cs="Times New Roman"/>
          <w:sz w:val="16"/>
          <w:szCs w:val="16"/>
          <w:lang w:eastAsia="ru-RU"/>
        </w:rPr>
        <w:t xml:space="preserve">«  </w:t>
      </w:r>
      <w:proofErr w:type="gramEnd"/>
      <w:r w:rsidRPr="00707824">
        <w:rPr>
          <w:rFonts w:ascii="Times New Roman" w:eastAsiaTheme="minorEastAsia" w:hAnsi="Times New Roman" w:cs="Times New Roman"/>
          <w:sz w:val="16"/>
          <w:szCs w:val="16"/>
          <w:lang w:eastAsia="ru-RU"/>
        </w:rPr>
        <w:t xml:space="preserve">  »_________202</w:t>
      </w:r>
      <w:r>
        <w:rPr>
          <w:rFonts w:ascii="Times New Roman" w:eastAsiaTheme="minorEastAsia" w:hAnsi="Times New Roman" w:cs="Times New Roman"/>
          <w:sz w:val="16"/>
          <w:szCs w:val="16"/>
          <w:lang w:eastAsia="ru-RU"/>
        </w:rPr>
        <w:t>3</w:t>
      </w:r>
      <w:r w:rsidRPr="00707824">
        <w:rPr>
          <w:rFonts w:ascii="Times New Roman" w:eastAsiaTheme="minorEastAsia" w:hAnsi="Times New Roman" w:cs="Times New Roman"/>
          <w:sz w:val="16"/>
          <w:szCs w:val="16"/>
          <w:lang w:eastAsia="ru-RU"/>
        </w:rPr>
        <w:t xml:space="preserve"> г</w:t>
      </w:r>
    </w:p>
    <w:p w:rsidR="00FF34F5" w:rsidRPr="00707824" w:rsidRDefault="00FF34F5" w:rsidP="00FF34F5">
      <w:pPr>
        <w:autoSpaceDE w:val="0"/>
        <w:autoSpaceDN w:val="0"/>
        <w:adjustRightInd w:val="0"/>
        <w:jc w:val="right"/>
        <w:rPr>
          <w:rFonts w:ascii="Times New Roman" w:eastAsiaTheme="minorEastAsia" w:hAnsi="Times New Roman" w:cs="Times New Roman"/>
          <w:sz w:val="20"/>
          <w:szCs w:val="20"/>
          <w:lang w:eastAsia="ru-RU"/>
        </w:rPr>
      </w:pPr>
    </w:p>
    <w:p w:rsidR="00FF34F5" w:rsidRPr="00707824" w:rsidRDefault="00FF34F5" w:rsidP="00FF34F5">
      <w:pPr>
        <w:autoSpaceDE w:val="0"/>
        <w:autoSpaceDN w:val="0"/>
        <w:adjustRightInd w:val="0"/>
        <w:jc w:val="right"/>
        <w:rPr>
          <w:rFonts w:ascii="Times New Roman" w:eastAsiaTheme="minorEastAsia" w:hAnsi="Times New Roman" w:cs="Times New Roman"/>
          <w:sz w:val="20"/>
          <w:szCs w:val="20"/>
          <w:lang w:eastAsia="ru-RU"/>
        </w:rPr>
      </w:pPr>
    </w:p>
    <w:p w:rsidR="00FF34F5" w:rsidRPr="00EC3E67" w:rsidRDefault="00FF34F5" w:rsidP="00FF34F5">
      <w:pPr>
        <w:autoSpaceDE w:val="0"/>
        <w:autoSpaceDN w:val="0"/>
        <w:adjustRightInd w:val="0"/>
        <w:jc w:val="center"/>
        <w:rPr>
          <w:rFonts w:ascii="Times New Roman" w:eastAsiaTheme="minorEastAsia" w:hAnsi="Times New Roman" w:cs="Times New Roman"/>
          <w:lang w:eastAsia="ru-RU"/>
        </w:rPr>
      </w:pPr>
      <w:r w:rsidRPr="00EC3E67">
        <w:rPr>
          <w:rFonts w:ascii="Times New Roman" w:eastAsiaTheme="minorEastAsia" w:hAnsi="Times New Roman" w:cs="Times New Roman"/>
          <w:lang w:eastAsia="ru-RU"/>
        </w:rPr>
        <w:t>ГРАФИК ВЫПОЛНЕНИЯ РАБОТ</w:t>
      </w:r>
    </w:p>
    <w:p w:rsidR="00FF34F5" w:rsidRPr="00707824" w:rsidRDefault="00FF34F5" w:rsidP="00FF34F5">
      <w:pPr>
        <w:autoSpaceDE w:val="0"/>
        <w:autoSpaceDN w:val="0"/>
        <w:adjustRightInd w:val="0"/>
        <w:jc w:val="right"/>
        <w:rPr>
          <w:rFonts w:ascii="Times New Roman" w:eastAsiaTheme="minorEastAsia" w:hAnsi="Times New Roman" w:cs="Times New Roman"/>
          <w:sz w:val="20"/>
          <w:szCs w:val="20"/>
          <w:lang w:eastAsia="ru-RU"/>
        </w:rPr>
      </w:pPr>
    </w:p>
    <w:p w:rsidR="00FF34F5" w:rsidRPr="00707824" w:rsidRDefault="00FF34F5" w:rsidP="00FF34F5">
      <w:pPr>
        <w:autoSpaceDE w:val="0"/>
        <w:autoSpaceDN w:val="0"/>
        <w:adjustRightInd w:val="0"/>
        <w:jc w:val="right"/>
        <w:rPr>
          <w:rFonts w:ascii="Times New Roman" w:eastAsiaTheme="minorEastAsia" w:hAnsi="Times New Roman" w:cs="Times New Roman"/>
          <w:sz w:val="20"/>
          <w:szCs w:val="20"/>
          <w:lang w:eastAsia="ru-RU"/>
        </w:rPr>
      </w:pPr>
    </w:p>
    <w:p w:rsidR="00FF34F5" w:rsidRPr="00707824" w:rsidRDefault="00FF34F5" w:rsidP="00FF34F5">
      <w:pPr>
        <w:autoSpaceDE w:val="0"/>
        <w:autoSpaceDN w:val="0"/>
        <w:adjustRightInd w:val="0"/>
        <w:jc w:val="right"/>
        <w:rPr>
          <w:rFonts w:ascii="Times New Roman" w:eastAsiaTheme="minorEastAsia" w:hAnsi="Times New Roman" w:cs="Times New Roman"/>
          <w:sz w:val="20"/>
          <w:szCs w:val="20"/>
          <w:lang w:eastAsia="ru-RU"/>
        </w:rPr>
      </w:pPr>
    </w:p>
    <w:p w:rsidR="00FF34F5" w:rsidRDefault="00FF34F5" w:rsidP="00FF34F5">
      <w:pPr>
        <w:autoSpaceDE w:val="0"/>
        <w:autoSpaceDN w:val="0"/>
        <w:adjustRightInd w:val="0"/>
        <w:jc w:val="right"/>
      </w:pPr>
      <w:r w:rsidRPr="008361F3">
        <w:rPr>
          <w:noProof/>
          <w:lang w:eastAsia="ru-RU" w:bidi="ar-SA"/>
        </w:rPr>
        <w:drawing>
          <wp:inline distT="0" distB="0" distL="0" distR="0" wp14:anchorId="51FBDCDF" wp14:editId="46553CD7">
            <wp:extent cx="9136380" cy="1958340"/>
            <wp:effectExtent l="0" t="0" r="7620" b="381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36380" cy="1958340"/>
                    </a:xfrm>
                    <a:prstGeom prst="rect">
                      <a:avLst/>
                    </a:prstGeom>
                    <a:noFill/>
                    <a:ln>
                      <a:noFill/>
                    </a:ln>
                  </pic:spPr>
                </pic:pic>
              </a:graphicData>
            </a:graphic>
          </wp:inline>
        </w:drawing>
      </w:r>
      <w:r>
        <w:rPr>
          <w:rFonts w:asciiTheme="minorHAnsi" w:eastAsiaTheme="minorHAnsi" w:hAnsiTheme="minorHAnsi" w:cstheme="minorBidi"/>
          <w:sz w:val="22"/>
          <w:szCs w:val="22"/>
          <w:lang w:eastAsia="ru-RU"/>
        </w:rPr>
        <w:fldChar w:fldCharType="begin"/>
      </w:r>
      <w:r>
        <w:rPr>
          <w:lang w:eastAsia="ru-RU"/>
        </w:rPr>
        <w:instrText xml:space="preserve"> LINK Excel.Sheet.12 "C:\\Users\\B35-K01\\Desktop\\2022 год\\ОАЭФ-2022\\КАПРЕМОНТ ДЗЕРЖИНСКОГО, 125\\график работ  капитальный ремонт кровля фасад электрика (1).xlsx" Лист1!R7C1:R10C34 \a \f 4 \h  \* MERGEFORMAT </w:instrText>
      </w:r>
      <w:r>
        <w:rPr>
          <w:rFonts w:asciiTheme="minorHAnsi" w:eastAsiaTheme="minorHAnsi" w:hAnsiTheme="minorHAnsi" w:cstheme="minorBidi"/>
          <w:sz w:val="22"/>
          <w:szCs w:val="22"/>
          <w:lang w:eastAsia="ru-RU"/>
        </w:rPr>
        <w:fldChar w:fldCharType="separate"/>
      </w:r>
    </w:p>
    <w:p w:rsidR="00FF34F5" w:rsidRDefault="00FF34F5" w:rsidP="00FF34F5">
      <w:pPr>
        <w:autoSpaceDE w:val="0"/>
        <w:autoSpaceDN w:val="0"/>
        <w:adjustRightInd w:val="0"/>
        <w:jc w:val="right"/>
      </w:pPr>
      <w:r>
        <w:rPr>
          <w:rFonts w:ascii="Times New Roman" w:eastAsiaTheme="minorEastAsia" w:hAnsi="Times New Roman" w:cs="Times New Roman"/>
          <w:sz w:val="20"/>
          <w:szCs w:val="20"/>
          <w:lang w:eastAsia="ru-RU"/>
        </w:rPr>
        <w:fldChar w:fldCharType="end"/>
      </w:r>
      <w:r>
        <w:rPr>
          <w:rFonts w:ascii="Times New Roman" w:eastAsiaTheme="minorEastAsia" w:hAnsi="Times New Roman" w:cs="Times New Roman"/>
          <w:sz w:val="20"/>
          <w:szCs w:val="20"/>
          <w:lang w:eastAsia="ru-RU"/>
        </w:rPr>
        <w:fldChar w:fldCharType="begin"/>
      </w:r>
      <w:r>
        <w:rPr>
          <w:rFonts w:ascii="Times New Roman" w:eastAsiaTheme="minorEastAsia" w:hAnsi="Times New Roman" w:cs="Times New Roman"/>
          <w:sz w:val="20"/>
          <w:szCs w:val="20"/>
          <w:lang w:eastAsia="ru-RU"/>
        </w:rPr>
        <w:instrText xml:space="preserve"> LINK Excel.Sheet.12 "C:\\Users\\B35-K01\\Desktop\\2022 год\\ОАЭФ-2022\\КАПРЕМОНТ ДЗЕРЖИНСКОГО, 125\\график работ  капитальный ремонт кровля фасад электрика (1).xlsx" Лист1!R7C1:R10C34 \a \f 4 \h  \* MERGEFORMAT </w:instrText>
      </w:r>
      <w:r>
        <w:rPr>
          <w:rFonts w:ascii="Times New Roman" w:eastAsiaTheme="minorEastAsia" w:hAnsi="Times New Roman" w:cs="Times New Roman"/>
          <w:sz w:val="20"/>
          <w:szCs w:val="20"/>
          <w:lang w:eastAsia="ru-RU"/>
        </w:rPr>
        <w:fldChar w:fldCharType="separate"/>
      </w:r>
    </w:p>
    <w:p w:rsidR="00FF34F5" w:rsidRPr="00707824" w:rsidRDefault="00FF34F5" w:rsidP="00FF34F5">
      <w:pPr>
        <w:autoSpaceDE w:val="0"/>
        <w:autoSpaceDN w:val="0"/>
        <w:adjustRightInd w:val="0"/>
        <w:jc w:val="right"/>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fldChar w:fldCharType="end"/>
      </w:r>
    </w:p>
    <w:p w:rsidR="00FF34F5" w:rsidRDefault="00FF34F5" w:rsidP="00055E4D">
      <w:pPr>
        <w:autoSpaceDE w:val="0"/>
        <w:autoSpaceDN w:val="0"/>
        <w:adjustRightInd w:val="0"/>
      </w:pPr>
      <w:r>
        <w:rPr>
          <w:rFonts w:ascii="Times New Roman" w:eastAsia="Calibri" w:hAnsi="Times New Roman" w:cs="Times New Roman"/>
          <w:lang w:eastAsia="ru-RU"/>
        </w:rPr>
        <w:t xml:space="preserve">                                                                                                                                                 </w:t>
      </w:r>
    </w:p>
    <w:p w:rsidR="00055E4D" w:rsidRPr="00154955" w:rsidRDefault="00055E4D" w:rsidP="00055E4D">
      <w:pPr>
        <w:autoSpaceDE w:val="0"/>
        <w:autoSpaceDN w:val="0"/>
        <w:adjustRightInd w:val="0"/>
        <w:rPr>
          <w:rFonts w:ascii="Times New Roman" w:eastAsia="Times New Roman" w:hAnsi="Times New Roman" w:cs="Times New Roman"/>
          <w:lang w:eastAsia="ru-RU" w:bidi="ar-SA"/>
        </w:rPr>
      </w:pPr>
      <w:r w:rsidRPr="00154955">
        <w:rPr>
          <w:rFonts w:ascii="Times New Roman" w:eastAsia="Times New Roman" w:hAnsi="Times New Roman" w:cs="Times New Roman"/>
          <w:lang w:eastAsia="ru-RU" w:bidi="ar-SA"/>
        </w:rPr>
        <w:t>Руководитель – главный эксперт</w:t>
      </w:r>
      <w:r w:rsidRPr="002E41D6">
        <w:rPr>
          <w:rFonts w:ascii="Times New Roman" w:eastAsia="Times New Roman" w:hAnsi="Times New Roman" w:cs="Times New Roman"/>
          <w:lang w:eastAsia="ru-RU" w:bidi="ar-SA"/>
        </w:rPr>
        <w:t xml:space="preserve">                                                   </w:t>
      </w:r>
      <w:r w:rsidRPr="00154955">
        <w:t>Директор</w:t>
      </w:r>
    </w:p>
    <w:p w:rsidR="00055E4D" w:rsidRPr="00154955" w:rsidRDefault="00055E4D" w:rsidP="00055E4D">
      <w:pPr>
        <w:autoSpaceDE w:val="0"/>
        <w:autoSpaceDN w:val="0"/>
        <w:adjustRightInd w:val="0"/>
        <w:rPr>
          <w:rFonts w:ascii="Times New Roman" w:eastAsia="Times New Roman" w:hAnsi="Times New Roman" w:cs="Times New Roman"/>
          <w:lang w:eastAsia="ru-RU" w:bidi="ar-SA"/>
        </w:rPr>
      </w:pPr>
      <w:r w:rsidRPr="00154955">
        <w:rPr>
          <w:rFonts w:ascii="Times New Roman" w:eastAsia="Times New Roman" w:hAnsi="Times New Roman" w:cs="Times New Roman"/>
          <w:lang w:eastAsia="ru-RU" w:bidi="ar-SA"/>
        </w:rPr>
        <w:t>по медико-социальной экспертизе</w:t>
      </w:r>
    </w:p>
    <w:p w:rsidR="00055E4D" w:rsidRPr="002E41D6" w:rsidRDefault="00055E4D" w:rsidP="00055E4D">
      <w:pPr>
        <w:rPr>
          <w:rFonts w:ascii="Times New Roman" w:eastAsia="Times New Roman" w:hAnsi="Times New Roman" w:cs="Times New Roman"/>
          <w:lang w:eastAsia="ru-RU" w:bidi="ar-SA"/>
        </w:rPr>
      </w:pPr>
      <w:r w:rsidRPr="002E41D6">
        <w:rPr>
          <w:rFonts w:ascii="Times New Roman" w:eastAsia="Times New Roman" w:hAnsi="Times New Roman" w:cs="Times New Roman"/>
          <w:lang w:eastAsia="ru-RU" w:bidi="ar-SA"/>
        </w:rPr>
        <w:t xml:space="preserve">   </w:t>
      </w:r>
    </w:p>
    <w:p w:rsidR="00055E4D" w:rsidRPr="00154955" w:rsidRDefault="00055E4D" w:rsidP="00055E4D">
      <w:pPr>
        <w:suppressLineNumbers/>
        <w:spacing w:after="283"/>
      </w:pPr>
      <w:r w:rsidRPr="002E41D6">
        <w:rPr>
          <w:rFonts w:ascii="Times New Roman" w:eastAsia="Times New Roman" w:hAnsi="Times New Roman" w:cs="Times New Roman"/>
          <w:lang w:eastAsia="ru-RU" w:bidi="ar-SA"/>
        </w:rPr>
        <w:t xml:space="preserve"> </w:t>
      </w:r>
      <w:r w:rsidRPr="00154955">
        <w:rPr>
          <w:rFonts w:ascii="Times New Roman" w:eastAsiaTheme="minorEastAsia" w:hAnsi="Times New Roman" w:cs="Times New Roman"/>
          <w:lang w:eastAsia="ru-RU" w:bidi="ar-SA"/>
        </w:rPr>
        <w:t>________________Н.В. Клейменова</w:t>
      </w:r>
      <w:r w:rsidRPr="002E41D6">
        <w:rPr>
          <w:rFonts w:ascii="Times New Roman" w:eastAsiaTheme="minorEastAsia" w:hAnsi="Times New Roman" w:cs="Times New Roman"/>
          <w:lang w:eastAsia="ru-RU" w:bidi="ar-SA"/>
        </w:rPr>
        <w:t xml:space="preserve">                                      </w:t>
      </w:r>
      <w:r w:rsidRPr="00154955">
        <w:t xml:space="preserve">________________ Д.А. </w:t>
      </w:r>
      <w:proofErr w:type="spellStart"/>
      <w:r w:rsidRPr="00154955">
        <w:t>Савонина</w:t>
      </w:r>
      <w:proofErr w:type="spellEnd"/>
    </w:p>
    <w:p w:rsidR="00FF34F5" w:rsidRDefault="00FF34F5" w:rsidP="006108A2">
      <w:pPr>
        <w:pStyle w:val="a7"/>
        <w:jc w:val="both"/>
      </w:pPr>
      <w:bookmarkStart w:id="160" w:name="_GoBack"/>
      <w:bookmarkEnd w:id="160"/>
    </w:p>
    <w:sectPr w:rsidR="00FF34F5" w:rsidSect="00FF34F5">
      <w:pgSz w:w="16838" w:h="11906" w:orient="landscape"/>
      <w:pgMar w:top="1134" w:right="1134" w:bottom="1134" w:left="1134" w:header="0" w:footer="0" w:gutter="0"/>
      <w:cols w:space="720"/>
      <w:formProt w:val="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Liberation Serif">
    <w:altName w:val="Times New Roman"/>
    <w:charset w:val="01"/>
    <w:family w:val="roman"/>
    <w:pitch w:val="variable"/>
  </w:font>
  <w:font w:name="WenQuanYi Zen Hei Sharp">
    <w:altName w:val="Times New Roman"/>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Liberation Sans">
    <w:altName w:val="Arial"/>
    <w:charset w:val="01"/>
    <w:family w:val="swiss"/>
    <w:pitch w:val="variable"/>
  </w:font>
  <w:font w:name="Liberation Mono">
    <w:altName w:val="Courier New"/>
    <w:charset w:val="01"/>
    <w:family w:val="modern"/>
    <w:pitch w:val="fixed"/>
  </w:font>
  <w:font w:name="Segoe UI">
    <w:panose1 w:val="020B0502040204020203"/>
    <w:charset w:val="CC"/>
    <w:family w:val="swiss"/>
    <w:pitch w:val="variable"/>
    <w:sig w:usb0="E10022FF" w:usb1="C000E47F" w:usb2="00000029" w:usb3="00000000" w:csb0="000001D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font306">
    <w:altName w:val="Times New Roman"/>
    <w:charset w:val="CC"/>
    <w:family w:val="auto"/>
    <w:pitch w:val="variable"/>
  </w:font>
  <w:font w:name="Times New Roman CYR">
    <w:panose1 w:val="02020603050405020304"/>
    <w:charset w:val="CC"/>
    <w:family w:val="roman"/>
    <w:pitch w:val="variable"/>
    <w:sig w:usb0="E0002AFF" w:usb1="C0007841" w:usb2="00000009" w:usb3="00000000" w:csb0="000001FF" w:csb1="00000000"/>
  </w:font>
  <w:font w:name="font359">
    <w:altName w:val="Times New Roman"/>
    <w:charset w:val="34"/>
    <w:family w:val="auto"/>
    <w:pitch w:val="variable"/>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cs="Calibri"/>
      </w:r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oNotDisplayPageBoundaries/>
  <w:proofState w:spelling="clean" w:grammar="clean"/>
  <w:defaultTabStop w:val="709"/>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7F3F"/>
    <w:rsid w:val="0002597F"/>
    <w:rsid w:val="00055E4D"/>
    <w:rsid w:val="000A2DF6"/>
    <w:rsid w:val="000E3902"/>
    <w:rsid w:val="00140255"/>
    <w:rsid w:val="00154955"/>
    <w:rsid w:val="001C3A51"/>
    <w:rsid w:val="00201719"/>
    <w:rsid w:val="00217E12"/>
    <w:rsid w:val="00221922"/>
    <w:rsid w:val="002A3F28"/>
    <w:rsid w:val="002B36B9"/>
    <w:rsid w:val="002E41D6"/>
    <w:rsid w:val="002F0F15"/>
    <w:rsid w:val="002F44E8"/>
    <w:rsid w:val="002F480F"/>
    <w:rsid w:val="003204D2"/>
    <w:rsid w:val="00441F4B"/>
    <w:rsid w:val="00494205"/>
    <w:rsid w:val="004F607F"/>
    <w:rsid w:val="00505ECD"/>
    <w:rsid w:val="00530646"/>
    <w:rsid w:val="00545DD2"/>
    <w:rsid w:val="00573634"/>
    <w:rsid w:val="005C6AD3"/>
    <w:rsid w:val="005F7F3F"/>
    <w:rsid w:val="006108A2"/>
    <w:rsid w:val="00626BDD"/>
    <w:rsid w:val="006357EA"/>
    <w:rsid w:val="00690FF8"/>
    <w:rsid w:val="006D48BC"/>
    <w:rsid w:val="006E1B38"/>
    <w:rsid w:val="00730033"/>
    <w:rsid w:val="007622E8"/>
    <w:rsid w:val="007B738A"/>
    <w:rsid w:val="00805E9A"/>
    <w:rsid w:val="00835D33"/>
    <w:rsid w:val="00846399"/>
    <w:rsid w:val="008902A1"/>
    <w:rsid w:val="008D15E4"/>
    <w:rsid w:val="008E59DD"/>
    <w:rsid w:val="008E77BB"/>
    <w:rsid w:val="008F3798"/>
    <w:rsid w:val="0091179F"/>
    <w:rsid w:val="0092044C"/>
    <w:rsid w:val="009253AD"/>
    <w:rsid w:val="009E50C1"/>
    <w:rsid w:val="00A37D39"/>
    <w:rsid w:val="00AC5163"/>
    <w:rsid w:val="00B34A97"/>
    <w:rsid w:val="00B56C73"/>
    <w:rsid w:val="00B63501"/>
    <w:rsid w:val="00B93F87"/>
    <w:rsid w:val="00BA2163"/>
    <w:rsid w:val="00BC690F"/>
    <w:rsid w:val="00BD569F"/>
    <w:rsid w:val="00C250AE"/>
    <w:rsid w:val="00C85B6D"/>
    <w:rsid w:val="00CA276C"/>
    <w:rsid w:val="00CA5E5E"/>
    <w:rsid w:val="00CE3C1B"/>
    <w:rsid w:val="00D40955"/>
    <w:rsid w:val="00D6449A"/>
    <w:rsid w:val="00D91613"/>
    <w:rsid w:val="00DA0319"/>
    <w:rsid w:val="00DA1233"/>
    <w:rsid w:val="00DE57C8"/>
    <w:rsid w:val="00DF253C"/>
    <w:rsid w:val="00E03C85"/>
    <w:rsid w:val="00E719F1"/>
    <w:rsid w:val="00EA47DB"/>
    <w:rsid w:val="00ED1588"/>
    <w:rsid w:val="00EE4BCA"/>
    <w:rsid w:val="00EF41C7"/>
    <w:rsid w:val="00F32945"/>
    <w:rsid w:val="00F7331B"/>
    <w:rsid w:val="00FF34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F582D11-1A12-430A-BC57-C7D17A4FE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Liberation Serif" w:eastAsia="WenQuanYi Zen Hei Sharp" w:hAnsi="Liberation Serif" w:cs="Lohit Devanagari"/>
        <w:sz w:val="24"/>
        <w:szCs w:val="24"/>
        <w:lang w:val="ru-RU"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rPr>
      <w:color w:val="000080"/>
      <w:u w:val="single"/>
    </w:rPr>
  </w:style>
  <w:style w:type="paragraph" w:customStyle="1" w:styleId="1">
    <w:name w:val="Заголовок1"/>
    <w:basedOn w:val="a"/>
    <w:next w:val="a3"/>
    <w:qFormat/>
    <w:pPr>
      <w:keepNext/>
      <w:spacing w:before="240" w:after="120"/>
    </w:pPr>
    <w:rPr>
      <w:rFonts w:ascii="Liberation Sans" w:hAnsi="Liberation Sans"/>
      <w:sz w:val="28"/>
      <w:szCs w:val="28"/>
    </w:rPr>
  </w:style>
  <w:style w:type="paragraph" w:styleId="a3">
    <w:name w:val="Body Text"/>
    <w:basedOn w:val="a"/>
    <w:pPr>
      <w:spacing w:after="140" w:line="288" w:lineRule="auto"/>
    </w:pPr>
  </w:style>
  <w:style w:type="paragraph" w:styleId="a4">
    <w:name w:val="List"/>
    <w:basedOn w:val="a3"/>
  </w:style>
  <w:style w:type="paragraph" w:styleId="a5">
    <w:name w:val="caption"/>
    <w:basedOn w:val="a"/>
    <w:qFormat/>
    <w:pPr>
      <w:suppressLineNumbers/>
      <w:spacing w:before="120" w:after="120"/>
    </w:pPr>
    <w:rPr>
      <w:i/>
      <w:iCs/>
    </w:rPr>
  </w:style>
  <w:style w:type="paragraph" w:styleId="a6">
    <w:name w:val="index heading"/>
    <w:basedOn w:val="a"/>
    <w:qFormat/>
    <w:pPr>
      <w:suppressLineNumbers/>
    </w:pPr>
  </w:style>
  <w:style w:type="paragraph" w:customStyle="1" w:styleId="a7">
    <w:name w:val="Текст в заданном формате"/>
    <w:basedOn w:val="a"/>
    <w:qFormat/>
    <w:rPr>
      <w:rFonts w:ascii="Liberation Mono" w:hAnsi="Liberation Mono" w:cs="Liberation Mono"/>
      <w:sz w:val="20"/>
      <w:szCs w:val="20"/>
    </w:rPr>
  </w:style>
  <w:style w:type="paragraph" w:customStyle="1" w:styleId="a8">
    <w:name w:val="Содержимое таблицы"/>
    <w:basedOn w:val="a"/>
    <w:qFormat/>
    <w:pPr>
      <w:suppressLineNumbers/>
    </w:pPr>
  </w:style>
  <w:style w:type="paragraph" w:customStyle="1" w:styleId="a9">
    <w:name w:val="Заголовок таблицы"/>
    <w:basedOn w:val="a8"/>
    <w:qFormat/>
    <w:pPr>
      <w:jc w:val="center"/>
    </w:pPr>
    <w:rPr>
      <w:b/>
      <w:bCs/>
    </w:rPr>
  </w:style>
  <w:style w:type="paragraph" w:styleId="aa">
    <w:name w:val="Balloon Text"/>
    <w:basedOn w:val="a"/>
    <w:link w:val="ab"/>
    <w:uiPriority w:val="99"/>
    <w:semiHidden/>
    <w:unhideWhenUsed/>
    <w:rsid w:val="00EA47DB"/>
    <w:rPr>
      <w:rFonts w:ascii="Segoe UI" w:hAnsi="Segoe UI" w:cs="Mangal"/>
      <w:sz w:val="18"/>
      <w:szCs w:val="16"/>
    </w:rPr>
  </w:style>
  <w:style w:type="character" w:customStyle="1" w:styleId="ab">
    <w:name w:val="Текст выноски Знак"/>
    <w:basedOn w:val="a0"/>
    <w:link w:val="aa"/>
    <w:uiPriority w:val="99"/>
    <w:semiHidden/>
    <w:rsid w:val="00EA47DB"/>
    <w:rPr>
      <w:rFonts w:ascii="Segoe UI" w:hAnsi="Segoe UI" w:cs="Mangal"/>
      <w:sz w:val="18"/>
      <w:szCs w:val="16"/>
    </w:rPr>
  </w:style>
  <w:style w:type="paragraph" w:customStyle="1" w:styleId="10">
    <w:name w:val="Абзац списка10"/>
    <w:rsid w:val="00690FF8"/>
    <w:pPr>
      <w:widowControl w:val="0"/>
      <w:suppressAutoHyphens/>
      <w:spacing w:after="200" w:line="276" w:lineRule="auto"/>
      <w:ind w:left="720"/>
    </w:pPr>
    <w:rPr>
      <w:rFonts w:ascii="Calibri" w:eastAsia="Arial Unicode MS" w:hAnsi="Calibri" w:cs="font306"/>
      <w:kern w:val="1"/>
      <w:sz w:val="22"/>
      <w:szCs w:val="22"/>
      <w:lang w:eastAsia="ar-SA" w:bidi="ar-SA"/>
    </w:rPr>
  </w:style>
  <w:style w:type="table" w:styleId="ac">
    <w:name w:val="Table Grid"/>
    <w:basedOn w:val="a1"/>
    <w:uiPriority w:val="39"/>
    <w:rsid w:val="00A37D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c"/>
    <w:uiPriority w:val="39"/>
    <w:rsid w:val="00154955"/>
    <w:rPr>
      <w:rFonts w:asciiTheme="minorHAnsi" w:eastAsiaTheme="minorHAnsi" w:hAnsiTheme="minorHAnsi" w:cstheme="minorBidi"/>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internet.garant.r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internet.garant.ru/" TargetMode="External"/><Relationship Id="rId12"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internet.garant.ru/" TargetMode="External"/><Relationship Id="rId11" Type="http://schemas.openxmlformats.org/officeDocument/2006/relationships/hyperlink" Target="garantf1://10080094.0" TargetMode="External"/><Relationship Id="rId5" Type="http://schemas.openxmlformats.org/officeDocument/2006/relationships/hyperlink" Target="https://internet.garant.ru/" TargetMode="External"/><Relationship Id="rId10" Type="http://schemas.openxmlformats.org/officeDocument/2006/relationships/hyperlink" Target="https://internet.garant.ru/" TargetMode="External"/><Relationship Id="rId4" Type="http://schemas.openxmlformats.org/officeDocument/2006/relationships/webSettings" Target="webSettings.xml"/><Relationship Id="rId9" Type="http://schemas.openxmlformats.org/officeDocument/2006/relationships/hyperlink" Target="https://internet.garan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19</Pages>
  <Words>7878</Words>
  <Characters>44906</Characters>
  <Application>Microsoft Office Word</Application>
  <DocSecurity>0</DocSecurity>
  <Lines>374</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ФКУ «ГБ МСЭ по Челябинской области» Минтруда России</Company>
  <LinksUpToDate>false</LinksUpToDate>
  <CharactersWithSpaces>52679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B35-K01</dc:creator>
  <dc:description/>
  <cp:lastModifiedBy>B35-K01</cp:lastModifiedBy>
  <cp:revision>11</cp:revision>
  <cp:lastPrinted>2023-06-16T06:16:00Z</cp:lastPrinted>
  <dcterms:created xsi:type="dcterms:W3CDTF">2023-06-19T11:10:00Z</dcterms:created>
  <dcterms:modified xsi:type="dcterms:W3CDTF">2023-06-19T11:25:00Z</dcterms:modified>
  <dc:language>ru-RU</dc:language>
</cp:coreProperties>
</file>