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48514" w14:textId="77777777" w:rsidR="0015374C" w:rsidRPr="007704C8" w:rsidRDefault="0015374C" w:rsidP="0015374C">
      <w:pPr>
        <w:autoSpaceDN w:val="0"/>
        <w:adjustRightInd w:val="0"/>
        <w:jc w:val="right"/>
        <w:rPr>
          <w:rFonts w:cs="Calibri"/>
          <w:b/>
          <w:kern w:val="2"/>
          <w:sz w:val="24"/>
          <w:szCs w:val="24"/>
        </w:rPr>
      </w:pPr>
      <w:r w:rsidRPr="007704C8">
        <w:rPr>
          <w:rFonts w:cs="Calibri"/>
          <w:b/>
          <w:kern w:val="2"/>
          <w:sz w:val="24"/>
          <w:szCs w:val="24"/>
        </w:rPr>
        <w:t>«УТВЕРЖДАЮ»</w:t>
      </w:r>
    </w:p>
    <w:p w14:paraId="318A8D0E" w14:textId="77777777" w:rsidR="00D1409D" w:rsidRPr="00C17DA5" w:rsidRDefault="0015374C" w:rsidP="00D1409D">
      <w:pPr>
        <w:tabs>
          <w:tab w:val="left" w:pos="0"/>
          <w:tab w:val="left" w:pos="6946"/>
        </w:tabs>
        <w:jc w:val="right"/>
        <w:rPr>
          <w:kern w:val="0"/>
          <w:sz w:val="24"/>
          <w:szCs w:val="24"/>
          <w:lang w:eastAsia="ru-RU"/>
        </w:rPr>
      </w:pPr>
      <w:r w:rsidRPr="007704C8">
        <w:rPr>
          <w:rFonts w:cs="Calibri"/>
          <w:b/>
          <w:kern w:val="2"/>
          <w:sz w:val="24"/>
          <w:szCs w:val="24"/>
        </w:rPr>
        <w:tab/>
      </w:r>
      <w:r w:rsidR="00D1409D" w:rsidRPr="00C17DA5">
        <w:rPr>
          <w:kern w:val="0"/>
          <w:sz w:val="24"/>
          <w:szCs w:val="24"/>
          <w:lang w:eastAsia="ru-RU"/>
        </w:rPr>
        <w:t>Директор</w:t>
      </w:r>
    </w:p>
    <w:p w14:paraId="0B1F5A6A" w14:textId="2B523092" w:rsidR="0015374C" w:rsidRPr="007704C8" w:rsidRDefault="00D1409D" w:rsidP="00D1409D">
      <w:pPr>
        <w:autoSpaceDN w:val="0"/>
        <w:adjustRightInd w:val="0"/>
        <w:jc w:val="right"/>
        <w:rPr>
          <w:rFonts w:cs="Calibri"/>
          <w:bCs/>
          <w:kern w:val="2"/>
          <w:sz w:val="24"/>
          <w:szCs w:val="24"/>
        </w:rPr>
      </w:pPr>
      <w:r w:rsidRPr="00C17DA5">
        <w:rPr>
          <w:kern w:val="0"/>
          <w:sz w:val="24"/>
          <w:szCs w:val="24"/>
          <w:lang w:eastAsia="ru-RU"/>
        </w:rPr>
        <w:t>М</w:t>
      </w:r>
      <w:r>
        <w:rPr>
          <w:kern w:val="0"/>
          <w:sz w:val="24"/>
          <w:szCs w:val="24"/>
          <w:lang w:eastAsia="ru-RU"/>
        </w:rPr>
        <w:t>ОУ</w:t>
      </w:r>
      <w:r w:rsidRPr="00C17DA5">
        <w:rPr>
          <w:kern w:val="0"/>
          <w:sz w:val="24"/>
          <w:szCs w:val="24"/>
          <w:lang w:eastAsia="ru-RU"/>
        </w:rPr>
        <w:t xml:space="preserve"> </w:t>
      </w:r>
      <w:r w:rsidRPr="004B5564">
        <w:rPr>
          <w:kern w:val="0"/>
          <w:sz w:val="24"/>
          <w:szCs w:val="24"/>
          <w:lang w:eastAsia="ru-RU"/>
        </w:rPr>
        <w:t>«Загорская начальная школа-детский сад»</w:t>
      </w:r>
    </w:p>
    <w:p w14:paraId="4CDC52EC" w14:textId="77777777" w:rsidR="0015374C" w:rsidRPr="007704C8" w:rsidRDefault="0015374C" w:rsidP="0015374C">
      <w:pPr>
        <w:autoSpaceDN w:val="0"/>
        <w:adjustRightInd w:val="0"/>
        <w:jc w:val="right"/>
        <w:rPr>
          <w:rFonts w:cs="Calibri"/>
          <w:bCs/>
          <w:kern w:val="2"/>
          <w:sz w:val="24"/>
          <w:szCs w:val="24"/>
        </w:rPr>
      </w:pPr>
    </w:p>
    <w:p w14:paraId="701D2113" w14:textId="30BF471C" w:rsidR="001C28AA" w:rsidRPr="007704C8" w:rsidRDefault="0015374C" w:rsidP="0015374C">
      <w:pPr>
        <w:autoSpaceDN w:val="0"/>
        <w:adjustRightInd w:val="0"/>
        <w:jc w:val="right"/>
        <w:rPr>
          <w:bCs/>
          <w:sz w:val="24"/>
          <w:szCs w:val="24"/>
        </w:rPr>
      </w:pPr>
      <w:r w:rsidRPr="007704C8">
        <w:rPr>
          <w:rFonts w:cs="Calibri"/>
          <w:bCs/>
          <w:kern w:val="2"/>
          <w:sz w:val="24"/>
          <w:szCs w:val="24"/>
        </w:rPr>
        <w:t xml:space="preserve">_____________ </w:t>
      </w:r>
      <w:r w:rsidR="00D1409D" w:rsidRPr="00D1409D">
        <w:rPr>
          <w:rFonts w:cs="Calibri"/>
          <w:bCs/>
          <w:kern w:val="2"/>
          <w:sz w:val="24"/>
          <w:szCs w:val="24"/>
        </w:rPr>
        <w:t>М.Е. Журина</w:t>
      </w:r>
    </w:p>
    <w:p w14:paraId="26A49E96" w14:textId="35D213CB" w:rsidR="000B07CA" w:rsidRPr="007704C8" w:rsidRDefault="000B07CA" w:rsidP="001C28AA">
      <w:pPr>
        <w:autoSpaceDN w:val="0"/>
        <w:adjustRightInd w:val="0"/>
        <w:jc w:val="right"/>
        <w:rPr>
          <w:sz w:val="24"/>
          <w:szCs w:val="24"/>
          <w:lang w:eastAsia="ru-RU"/>
        </w:rPr>
      </w:pPr>
    </w:p>
    <w:p w14:paraId="14649AF0" w14:textId="77777777" w:rsidR="005F199F" w:rsidRPr="007704C8" w:rsidRDefault="000B07CA" w:rsidP="00673E96">
      <w:pPr>
        <w:widowControl/>
        <w:suppressAutoHyphens/>
        <w:autoSpaceDE/>
        <w:jc w:val="right"/>
        <w:rPr>
          <w:i/>
          <w:iCs/>
          <w:kern w:val="0"/>
          <w:sz w:val="24"/>
          <w:szCs w:val="24"/>
        </w:rPr>
      </w:pPr>
      <w:r w:rsidRPr="007704C8">
        <w:rPr>
          <w:i/>
          <w:iCs/>
          <w:kern w:val="0"/>
          <w:sz w:val="24"/>
          <w:szCs w:val="24"/>
        </w:rPr>
        <w:t>ПРОЕКТ КОНТРАКТА</w:t>
      </w:r>
    </w:p>
    <w:p w14:paraId="7298B6BC" w14:textId="77777777" w:rsidR="005F199F" w:rsidRPr="007704C8" w:rsidRDefault="005F199F" w:rsidP="00673E96">
      <w:pPr>
        <w:jc w:val="right"/>
        <w:rPr>
          <w:sz w:val="24"/>
          <w:szCs w:val="24"/>
        </w:rPr>
      </w:pPr>
    </w:p>
    <w:p w14:paraId="67A74A6C" w14:textId="51D30B1B" w:rsidR="00A12F81" w:rsidRPr="007704C8" w:rsidRDefault="00167458" w:rsidP="00A12F81">
      <w:pPr>
        <w:widowControl/>
        <w:shd w:val="clear" w:color="auto" w:fill="FFFFFF"/>
        <w:autoSpaceDE/>
        <w:jc w:val="center"/>
        <w:rPr>
          <w:rFonts w:eastAsia="Calibri"/>
          <w:b/>
          <w:kern w:val="0"/>
          <w:sz w:val="24"/>
          <w:szCs w:val="24"/>
          <w:lang w:eastAsia="ru-RU"/>
        </w:rPr>
      </w:pPr>
      <w:r w:rsidRPr="007704C8">
        <w:rPr>
          <w:rFonts w:eastAsia="Calibri"/>
          <w:b/>
          <w:bCs/>
          <w:kern w:val="0"/>
          <w:sz w:val="24"/>
          <w:szCs w:val="24"/>
          <w:lang w:eastAsia="ru-RU"/>
        </w:rPr>
        <w:t>КОНТРАКТ</w:t>
      </w:r>
      <w:r w:rsidR="005F199F" w:rsidRPr="007704C8">
        <w:rPr>
          <w:rFonts w:eastAsia="Calibri"/>
          <w:b/>
          <w:kern w:val="0"/>
          <w:sz w:val="24"/>
          <w:szCs w:val="24"/>
          <w:lang w:eastAsia="ru-RU"/>
        </w:rPr>
        <w:t xml:space="preserve"> №</w:t>
      </w:r>
      <w:r w:rsidR="00931045" w:rsidRPr="007704C8">
        <w:rPr>
          <w:rFonts w:eastAsia="Calibri"/>
          <w:b/>
          <w:kern w:val="0"/>
          <w:sz w:val="24"/>
          <w:szCs w:val="24"/>
          <w:lang w:eastAsia="ru-RU"/>
        </w:rPr>
        <w:t xml:space="preserve"> </w:t>
      </w:r>
      <w:r w:rsidR="008A3564" w:rsidRPr="007704C8">
        <w:rPr>
          <w:rFonts w:eastAsia="Calibri"/>
          <w:b/>
          <w:kern w:val="0"/>
          <w:sz w:val="24"/>
          <w:szCs w:val="24"/>
          <w:lang w:eastAsia="ru-RU"/>
        </w:rPr>
        <w:t>____</w:t>
      </w:r>
    </w:p>
    <w:p w14:paraId="70DA1C59" w14:textId="42EC5E3D" w:rsidR="0015374C" w:rsidRPr="007704C8" w:rsidRDefault="0015374C" w:rsidP="0015374C">
      <w:pPr>
        <w:widowControl/>
        <w:autoSpaceDE/>
        <w:jc w:val="center"/>
        <w:rPr>
          <w:bCs/>
          <w:sz w:val="24"/>
          <w:szCs w:val="24"/>
        </w:rPr>
      </w:pPr>
      <w:r w:rsidRPr="007704C8">
        <w:rPr>
          <w:bCs/>
          <w:sz w:val="24"/>
          <w:szCs w:val="24"/>
        </w:rPr>
        <w:t xml:space="preserve">на </w:t>
      </w:r>
      <w:r w:rsidR="00D1409D">
        <w:rPr>
          <w:bCs/>
          <w:sz w:val="24"/>
          <w:szCs w:val="24"/>
        </w:rPr>
        <w:t>к</w:t>
      </w:r>
      <w:r w:rsidR="00D1409D" w:rsidRPr="00EB3D80">
        <w:rPr>
          <w:bCs/>
          <w:sz w:val="24"/>
          <w:szCs w:val="24"/>
        </w:rPr>
        <w:t>апитальный ремонт здания МОУ «Загорская начальная школа-детский сад» по адресу: Ленинградская область, Лужский район, п. Приозерный, ул. Центральная, д. 9а</w:t>
      </w:r>
    </w:p>
    <w:p w14:paraId="5F774387" w14:textId="77777777" w:rsidR="0015374C" w:rsidRPr="007704C8" w:rsidRDefault="0015374C" w:rsidP="00673E96">
      <w:pPr>
        <w:widowControl/>
        <w:autoSpaceDE/>
        <w:rPr>
          <w:bCs/>
          <w:sz w:val="24"/>
          <w:szCs w:val="24"/>
        </w:rPr>
      </w:pPr>
    </w:p>
    <w:p w14:paraId="15A395F6" w14:textId="77777777" w:rsidR="00D1409D" w:rsidRPr="00042726" w:rsidRDefault="00D1409D" w:rsidP="00D1409D">
      <w:pPr>
        <w:widowControl/>
        <w:autoSpaceDE/>
        <w:rPr>
          <w:bCs/>
          <w:sz w:val="24"/>
          <w:szCs w:val="24"/>
        </w:rPr>
      </w:pPr>
      <w:r w:rsidRPr="004B5564">
        <w:rPr>
          <w:bCs/>
          <w:sz w:val="24"/>
          <w:szCs w:val="24"/>
        </w:rPr>
        <w:t>п. Приозерный</w:t>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t xml:space="preserve">           </w:t>
      </w:r>
      <w:r>
        <w:rPr>
          <w:rFonts w:eastAsia="Calibri"/>
          <w:kern w:val="0"/>
          <w:sz w:val="24"/>
          <w:szCs w:val="24"/>
          <w:lang w:eastAsia="ru-RU"/>
        </w:rPr>
        <w:t>«</w:t>
      </w:r>
      <w:r w:rsidRPr="000D1B2E">
        <w:rPr>
          <w:rFonts w:eastAsia="Calibri"/>
          <w:kern w:val="0"/>
          <w:sz w:val="24"/>
          <w:szCs w:val="24"/>
          <w:lang w:eastAsia="ru-RU"/>
        </w:rPr>
        <w:t>____» ______________ 202</w:t>
      </w:r>
      <w:r>
        <w:rPr>
          <w:rFonts w:eastAsia="Calibri"/>
          <w:kern w:val="0"/>
          <w:sz w:val="24"/>
          <w:szCs w:val="24"/>
          <w:lang w:eastAsia="ru-RU"/>
        </w:rPr>
        <w:t xml:space="preserve">_ </w:t>
      </w:r>
      <w:r w:rsidRPr="000D1B2E">
        <w:rPr>
          <w:rFonts w:eastAsia="Calibri"/>
          <w:kern w:val="0"/>
          <w:sz w:val="24"/>
          <w:szCs w:val="24"/>
          <w:lang w:eastAsia="ru-RU"/>
        </w:rPr>
        <w:t>г.</w:t>
      </w:r>
    </w:p>
    <w:p w14:paraId="3FBCBDE8" w14:textId="77777777" w:rsidR="00D1409D" w:rsidRDefault="00D1409D" w:rsidP="00D1409D">
      <w:pPr>
        <w:widowControl/>
        <w:autoSpaceDE/>
        <w:jc w:val="both"/>
        <w:rPr>
          <w:rFonts w:eastAsia="Calibri"/>
          <w:kern w:val="0"/>
          <w:sz w:val="24"/>
          <w:szCs w:val="24"/>
          <w:lang w:eastAsia="ru-RU"/>
        </w:rPr>
      </w:pPr>
    </w:p>
    <w:p w14:paraId="46CE4852" w14:textId="7913EF53" w:rsidR="00D1409D" w:rsidRPr="00E51184" w:rsidRDefault="00D1409D" w:rsidP="00D1409D">
      <w:pPr>
        <w:widowControl/>
        <w:autoSpaceDE/>
        <w:ind w:firstLine="708"/>
        <w:jc w:val="both"/>
        <w:rPr>
          <w:rFonts w:eastAsia="Calibri"/>
          <w:kern w:val="0"/>
          <w:sz w:val="24"/>
          <w:szCs w:val="24"/>
          <w:lang w:eastAsia="ru-RU"/>
        </w:rPr>
      </w:pPr>
      <w:r w:rsidRPr="00224777">
        <w:rPr>
          <w:bCs/>
          <w:sz w:val="24"/>
          <w:szCs w:val="24"/>
        </w:rPr>
        <w:t xml:space="preserve">Муниципальное </w:t>
      </w:r>
      <w:r>
        <w:rPr>
          <w:bCs/>
          <w:sz w:val="24"/>
          <w:szCs w:val="24"/>
        </w:rPr>
        <w:t>образовательное</w:t>
      </w:r>
      <w:r w:rsidRPr="00224777">
        <w:rPr>
          <w:bCs/>
          <w:sz w:val="24"/>
          <w:szCs w:val="24"/>
        </w:rPr>
        <w:t xml:space="preserve"> учреждение</w:t>
      </w:r>
      <w:r>
        <w:rPr>
          <w:bCs/>
          <w:sz w:val="24"/>
          <w:szCs w:val="24"/>
        </w:rPr>
        <w:t xml:space="preserve"> для детей дошкольного и младшего школьного возраста</w:t>
      </w:r>
      <w:r w:rsidRPr="00224777">
        <w:rPr>
          <w:bCs/>
          <w:sz w:val="24"/>
          <w:szCs w:val="24"/>
        </w:rPr>
        <w:t xml:space="preserve"> </w:t>
      </w:r>
      <w:r>
        <w:rPr>
          <w:bCs/>
          <w:sz w:val="24"/>
          <w:szCs w:val="24"/>
        </w:rPr>
        <w:t>«</w:t>
      </w:r>
      <w:r w:rsidRPr="004B5564">
        <w:rPr>
          <w:kern w:val="0"/>
          <w:sz w:val="24"/>
          <w:szCs w:val="24"/>
          <w:lang w:eastAsia="ru-RU"/>
        </w:rPr>
        <w:t>Загорская начальная школа-детский сад</w:t>
      </w:r>
      <w:r>
        <w:rPr>
          <w:bCs/>
          <w:sz w:val="24"/>
          <w:szCs w:val="24"/>
        </w:rPr>
        <w:t>»</w:t>
      </w:r>
      <w:r w:rsidRPr="00187706">
        <w:rPr>
          <w:bCs/>
          <w:sz w:val="24"/>
          <w:szCs w:val="24"/>
        </w:rPr>
        <w:t>, именуем</w:t>
      </w:r>
      <w:r>
        <w:rPr>
          <w:bCs/>
          <w:sz w:val="24"/>
          <w:szCs w:val="24"/>
        </w:rPr>
        <w:t xml:space="preserve">ое </w:t>
      </w:r>
      <w:r w:rsidRPr="00187706">
        <w:rPr>
          <w:bCs/>
          <w:sz w:val="24"/>
          <w:szCs w:val="24"/>
        </w:rPr>
        <w:t>в дальнейшем «Заказчик», в лице</w:t>
      </w:r>
      <w:r>
        <w:rPr>
          <w:bCs/>
          <w:sz w:val="24"/>
          <w:szCs w:val="24"/>
        </w:rPr>
        <w:t xml:space="preserve"> директора</w:t>
      </w:r>
      <w:r w:rsidRPr="00187706">
        <w:rPr>
          <w:bCs/>
          <w:sz w:val="24"/>
          <w:szCs w:val="24"/>
        </w:rPr>
        <w:t xml:space="preserve"> </w:t>
      </w:r>
      <w:r>
        <w:rPr>
          <w:bCs/>
          <w:sz w:val="24"/>
          <w:szCs w:val="24"/>
        </w:rPr>
        <w:t>Журиной</w:t>
      </w:r>
      <w:r w:rsidRPr="00224777">
        <w:rPr>
          <w:bCs/>
          <w:sz w:val="24"/>
          <w:szCs w:val="24"/>
        </w:rPr>
        <w:t xml:space="preserve"> </w:t>
      </w:r>
      <w:r>
        <w:rPr>
          <w:bCs/>
          <w:sz w:val="24"/>
          <w:szCs w:val="24"/>
        </w:rPr>
        <w:t>Маргариты Евгеньевны, действующей</w:t>
      </w:r>
      <w:r w:rsidRPr="00187706">
        <w:rPr>
          <w:bCs/>
          <w:sz w:val="24"/>
          <w:szCs w:val="24"/>
        </w:rPr>
        <w:t xml:space="preserve"> на основании Устава</w:t>
      </w:r>
      <w:r w:rsidRPr="004561F2">
        <w:rPr>
          <w:rFonts w:eastAsia="Calibri"/>
          <w:kern w:val="0"/>
          <w:sz w:val="24"/>
          <w:szCs w:val="24"/>
          <w:lang w:eastAsia="ru-RU"/>
        </w:rPr>
        <w:t>, с одной стороны, и __________________, именуемое в дальнейшем «Подрядчик», в лице ____________________, действующего на основании ______________, с другой стороны, именуемые</w:t>
      </w:r>
      <w:r w:rsidRPr="00E94B19">
        <w:rPr>
          <w:rFonts w:eastAsia="Calibri"/>
          <w:kern w:val="0"/>
          <w:sz w:val="24"/>
          <w:szCs w:val="24"/>
          <w:lang w:eastAsia="ru-RU"/>
        </w:rPr>
        <w:t xml:space="preserve"> в дальнейшем «Стороны», с соблюдением требований Федерального закона от 05.04.2013</w:t>
      </w:r>
      <w:r>
        <w:rPr>
          <w:rFonts w:eastAsia="Calibri"/>
          <w:kern w:val="0"/>
          <w:sz w:val="24"/>
          <w:szCs w:val="24"/>
          <w:lang w:eastAsia="ru-RU"/>
        </w:rPr>
        <w:t xml:space="preserve"> </w:t>
      </w:r>
      <w:r w:rsidRPr="00E94B19">
        <w:rPr>
          <w:rFonts w:eastAsia="Calibri"/>
          <w:kern w:val="0"/>
          <w:sz w:val="24"/>
          <w:szCs w:val="24"/>
          <w:lang w:eastAsia="ru-RU"/>
        </w:rPr>
        <w:t>№ 44-ФЗ «О контрактной системе в сфере закуп</w:t>
      </w:r>
      <w:r w:rsidRPr="00A24BFE">
        <w:rPr>
          <w:rFonts w:eastAsia="Calibri"/>
          <w:kern w:val="0"/>
          <w:sz w:val="24"/>
          <w:szCs w:val="24"/>
          <w:lang w:eastAsia="ru-RU"/>
        </w:rPr>
        <w:t xml:space="preserve">ок товаров, работ, услуг для обеспечения государственных и муниципальных нужд» (далее – </w:t>
      </w:r>
      <w:bookmarkStart w:id="0" w:name="_Hlk44442926"/>
      <w:r w:rsidRPr="00A24BFE">
        <w:rPr>
          <w:rFonts w:eastAsia="Calibri"/>
          <w:kern w:val="0"/>
          <w:sz w:val="24"/>
          <w:szCs w:val="24"/>
          <w:lang w:eastAsia="ru-RU"/>
        </w:rPr>
        <w:t>Закон о контрактной системе</w:t>
      </w:r>
      <w:bookmarkEnd w:id="0"/>
      <w:r w:rsidRPr="00A24BFE">
        <w:rPr>
          <w:rFonts w:eastAsia="Calibri"/>
          <w:kern w:val="0"/>
          <w:sz w:val="24"/>
          <w:szCs w:val="24"/>
          <w:lang w:eastAsia="ru-RU"/>
        </w:rPr>
        <w:t xml:space="preserve">), других федеральных законов, положений иных нормативных правовых актов Российской Федерации и Ленинградской области, </w:t>
      </w:r>
      <w:r w:rsidRPr="00A24BFE">
        <w:rPr>
          <w:sz w:val="24"/>
          <w:szCs w:val="24"/>
        </w:rPr>
        <w:t xml:space="preserve">по результатам электронного конкурса (ИКЗ </w:t>
      </w:r>
      <w:r w:rsidR="00A24BFE" w:rsidRPr="00A24BFE">
        <w:rPr>
          <w:sz w:val="24"/>
          <w:szCs w:val="24"/>
        </w:rPr>
        <w:t>243471002327147100100100140014120243</w:t>
      </w:r>
      <w:r w:rsidRPr="00A24BFE">
        <w:rPr>
          <w:sz w:val="24"/>
          <w:szCs w:val="24"/>
        </w:rPr>
        <w:t xml:space="preserve">), </w:t>
      </w:r>
      <w:r w:rsidRPr="00A24BFE">
        <w:rPr>
          <w:rFonts w:eastAsia="Calibri"/>
          <w:kern w:val="0"/>
          <w:sz w:val="24"/>
          <w:szCs w:val="24"/>
          <w:lang w:eastAsia="ru-RU"/>
        </w:rPr>
        <w:t>на основании протокола _______ № ______ от ____</w:t>
      </w:r>
      <w:r w:rsidRPr="00A24BFE">
        <w:rPr>
          <w:bCs/>
          <w:sz w:val="24"/>
          <w:szCs w:val="24"/>
        </w:rPr>
        <w:t xml:space="preserve"> </w:t>
      </w:r>
      <w:r w:rsidRPr="00A24BFE">
        <w:rPr>
          <w:bCs/>
          <w:i/>
          <w:iCs/>
          <w:sz w:val="24"/>
          <w:szCs w:val="24"/>
        </w:rPr>
        <w:t>(в случае признания электронного конкурса несостоявшимся указывается также основание</w:t>
      </w:r>
      <w:r w:rsidRPr="00D1409D">
        <w:rPr>
          <w:bCs/>
          <w:i/>
          <w:iCs/>
          <w:sz w:val="24"/>
          <w:szCs w:val="24"/>
        </w:rPr>
        <w:t xml:space="preserve"> заключения контракта: пункт 25 части 1 статьи 93 Закона о контрактной системе)</w:t>
      </w:r>
      <w:r w:rsidRPr="00D1409D">
        <w:rPr>
          <w:bCs/>
          <w:i/>
          <w:sz w:val="24"/>
          <w:szCs w:val="24"/>
        </w:rPr>
        <w:t xml:space="preserve"> </w:t>
      </w:r>
      <w:r w:rsidRPr="00CD0F5B">
        <w:rPr>
          <w:rFonts w:eastAsia="Calibri"/>
          <w:kern w:val="0"/>
          <w:sz w:val="24"/>
          <w:szCs w:val="24"/>
          <w:lang w:eastAsia="ru-RU"/>
        </w:rPr>
        <w:t>заключили</w:t>
      </w:r>
      <w:r>
        <w:rPr>
          <w:rFonts w:eastAsia="Calibri"/>
          <w:kern w:val="0"/>
          <w:sz w:val="24"/>
          <w:szCs w:val="24"/>
          <w:lang w:eastAsia="ru-RU"/>
        </w:rPr>
        <w:t xml:space="preserve"> настоящ</w:t>
      </w:r>
      <w:r w:rsidRPr="00E51184">
        <w:rPr>
          <w:rFonts w:eastAsia="Calibri"/>
          <w:kern w:val="0"/>
          <w:sz w:val="24"/>
          <w:szCs w:val="24"/>
          <w:lang w:eastAsia="ru-RU"/>
        </w:rPr>
        <w:t>ий контракт (далее – «Контракт») о нижеследующем:</w:t>
      </w:r>
    </w:p>
    <w:p w14:paraId="01E91468" w14:textId="77777777" w:rsidR="00673E96" w:rsidRPr="007704C8" w:rsidRDefault="00673E96" w:rsidP="00673E96">
      <w:pPr>
        <w:tabs>
          <w:tab w:val="left" w:pos="4959"/>
          <w:tab w:val="center" w:pos="5032"/>
          <w:tab w:val="right" w:pos="10064"/>
        </w:tabs>
        <w:ind w:left="142" w:firstLine="425"/>
        <w:rPr>
          <w:kern w:val="32"/>
          <w:sz w:val="24"/>
          <w:szCs w:val="24"/>
        </w:rPr>
      </w:pPr>
    </w:p>
    <w:p w14:paraId="65C09D4A" w14:textId="77777777" w:rsidR="004F3EF3" w:rsidRPr="007704C8" w:rsidRDefault="00896016" w:rsidP="00A21D02">
      <w:pPr>
        <w:widowControl/>
        <w:numPr>
          <w:ilvl w:val="0"/>
          <w:numId w:val="5"/>
        </w:numPr>
        <w:tabs>
          <w:tab w:val="left" w:pos="284"/>
        </w:tabs>
        <w:autoSpaceDE/>
        <w:ind w:left="0" w:firstLine="0"/>
        <w:contextualSpacing/>
        <w:jc w:val="center"/>
        <w:rPr>
          <w:b/>
          <w:bCs/>
          <w:color w:val="000000"/>
          <w:kern w:val="32"/>
          <w:sz w:val="24"/>
          <w:szCs w:val="24"/>
        </w:rPr>
      </w:pPr>
      <w:r w:rsidRPr="007704C8">
        <w:rPr>
          <w:b/>
          <w:bCs/>
          <w:color w:val="000000"/>
          <w:kern w:val="32"/>
          <w:sz w:val="24"/>
          <w:szCs w:val="24"/>
        </w:rPr>
        <w:t xml:space="preserve">Предмет </w:t>
      </w:r>
      <w:r w:rsidR="00A963AC" w:rsidRPr="007704C8">
        <w:rPr>
          <w:b/>
          <w:bCs/>
          <w:color w:val="000000"/>
          <w:kern w:val="32"/>
          <w:sz w:val="24"/>
          <w:szCs w:val="24"/>
        </w:rPr>
        <w:t>К</w:t>
      </w:r>
      <w:r w:rsidRPr="007704C8">
        <w:rPr>
          <w:b/>
          <w:bCs/>
          <w:color w:val="000000"/>
          <w:kern w:val="32"/>
          <w:sz w:val="24"/>
          <w:szCs w:val="24"/>
        </w:rPr>
        <w:t>онтракта</w:t>
      </w:r>
    </w:p>
    <w:p w14:paraId="295F12FA" w14:textId="41976495" w:rsidR="006E4C81" w:rsidRPr="007704C8" w:rsidRDefault="0027787E" w:rsidP="001C28AA">
      <w:pPr>
        <w:tabs>
          <w:tab w:val="left" w:pos="993"/>
        </w:tabs>
        <w:ind w:firstLine="710"/>
        <w:jc w:val="both"/>
        <w:rPr>
          <w:sz w:val="24"/>
          <w:szCs w:val="24"/>
          <w:lang w:eastAsia="ru-RU"/>
        </w:rPr>
      </w:pPr>
      <w:r w:rsidRPr="007704C8">
        <w:rPr>
          <w:sz w:val="24"/>
          <w:szCs w:val="24"/>
          <w:lang w:eastAsia="ru-RU"/>
        </w:rPr>
        <w:t xml:space="preserve">1.1. </w:t>
      </w:r>
      <w:r w:rsidR="00F4123F" w:rsidRPr="007704C8">
        <w:rPr>
          <w:sz w:val="24"/>
          <w:szCs w:val="24"/>
          <w:lang w:eastAsia="ru-RU"/>
        </w:rPr>
        <w:t xml:space="preserve">Подрядчик обязуется </w:t>
      </w:r>
      <w:r w:rsidR="00D1409D" w:rsidRPr="00833D45">
        <w:rPr>
          <w:sz w:val="24"/>
          <w:szCs w:val="24"/>
          <w:lang w:eastAsia="ru-RU"/>
        </w:rPr>
        <w:t xml:space="preserve">выполнить </w:t>
      </w:r>
      <w:r w:rsidR="00D1409D">
        <w:rPr>
          <w:bCs/>
          <w:sz w:val="24"/>
          <w:szCs w:val="24"/>
        </w:rPr>
        <w:t>работы по к</w:t>
      </w:r>
      <w:r w:rsidR="00D1409D" w:rsidRPr="00EB3D80">
        <w:rPr>
          <w:bCs/>
          <w:sz w:val="24"/>
          <w:szCs w:val="24"/>
        </w:rPr>
        <w:t>апитальн</w:t>
      </w:r>
      <w:r w:rsidR="00D1409D">
        <w:rPr>
          <w:bCs/>
          <w:sz w:val="24"/>
          <w:szCs w:val="24"/>
        </w:rPr>
        <w:t>ому</w:t>
      </w:r>
      <w:r w:rsidR="00D1409D" w:rsidRPr="00EB3D80">
        <w:rPr>
          <w:bCs/>
          <w:sz w:val="24"/>
          <w:szCs w:val="24"/>
        </w:rPr>
        <w:t xml:space="preserve"> ремонт</w:t>
      </w:r>
      <w:r w:rsidR="00D1409D">
        <w:rPr>
          <w:bCs/>
          <w:sz w:val="24"/>
          <w:szCs w:val="24"/>
        </w:rPr>
        <w:t>у</w:t>
      </w:r>
      <w:r w:rsidR="00D1409D" w:rsidRPr="00EB3D80">
        <w:rPr>
          <w:bCs/>
          <w:sz w:val="24"/>
          <w:szCs w:val="24"/>
        </w:rPr>
        <w:t xml:space="preserve"> здания МОУ «Загорская начальная школа-детский сад» по адресу: Ленинградская область, Лужский район, п. Приозерный, ул. Центральная, д. 9а</w:t>
      </w:r>
      <w:r w:rsidR="0015374C" w:rsidRPr="007704C8">
        <w:rPr>
          <w:sz w:val="24"/>
          <w:szCs w:val="24"/>
          <w:lang w:eastAsia="ru-RU"/>
        </w:rPr>
        <w:t xml:space="preserve"> </w:t>
      </w:r>
      <w:r w:rsidR="00A2715B" w:rsidRPr="007704C8">
        <w:rPr>
          <w:sz w:val="24"/>
          <w:szCs w:val="24"/>
          <w:lang w:eastAsia="ru-RU"/>
        </w:rPr>
        <w:t>(</w:t>
      </w:r>
      <w:r w:rsidR="00CF66C5" w:rsidRPr="007704C8">
        <w:rPr>
          <w:sz w:val="24"/>
          <w:szCs w:val="24"/>
          <w:lang w:eastAsia="ru-RU"/>
        </w:rPr>
        <w:t>далее – Работы)</w:t>
      </w:r>
      <w:r w:rsidR="00F4123F" w:rsidRPr="007704C8">
        <w:rPr>
          <w:sz w:val="24"/>
          <w:szCs w:val="24"/>
          <w:lang w:eastAsia="ru-RU"/>
        </w:rPr>
        <w:t xml:space="preserve">, а Заказчик обязуется принять и оплатить </w:t>
      </w:r>
      <w:r w:rsidR="003633D5" w:rsidRPr="007704C8">
        <w:rPr>
          <w:sz w:val="24"/>
          <w:szCs w:val="24"/>
          <w:lang w:eastAsia="ru-RU"/>
        </w:rPr>
        <w:t xml:space="preserve">надлежащим образом </w:t>
      </w:r>
      <w:r w:rsidR="00F4123F" w:rsidRPr="007704C8">
        <w:rPr>
          <w:sz w:val="24"/>
          <w:szCs w:val="24"/>
          <w:lang w:eastAsia="ru-RU"/>
        </w:rPr>
        <w:t>выполненные работы в порядке и в сроки, предусмотренные настоящим</w:t>
      </w:r>
      <w:r w:rsidR="008C09AE" w:rsidRPr="007704C8">
        <w:rPr>
          <w:sz w:val="24"/>
          <w:szCs w:val="24"/>
          <w:lang w:eastAsia="ru-RU"/>
        </w:rPr>
        <w:t xml:space="preserve"> Контрактом</w:t>
      </w:r>
      <w:r w:rsidR="00F4123F" w:rsidRPr="007704C8">
        <w:rPr>
          <w:sz w:val="24"/>
          <w:szCs w:val="24"/>
          <w:lang w:eastAsia="ru-RU"/>
        </w:rPr>
        <w:t>.</w:t>
      </w:r>
      <w:r w:rsidR="006E4C81" w:rsidRPr="007704C8">
        <w:rPr>
          <w:sz w:val="24"/>
          <w:szCs w:val="24"/>
          <w:lang w:eastAsia="ru-RU"/>
        </w:rPr>
        <w:t xml:space="preserve"> </w:t>
      </w:r>
    </w:p>
    <w:p w14:paraId="3F67CB4D" w14:textId="1AC0CD55" w:rsidR="00F4123F" w:rsidRPr="007704C8" w:rsidRDefault="0027787E" w:rsidP="00A52D03">
      <w:pPr>
        <w:tabs>
          <w:tab w:val="left" w:pos="993"/>
        </w:tabs>
        <w:ind w:firstLine="710"/>
        <w:jc w:val="both"/>
        <w:rPr>
          <w:sz w:val="24"/>
          <w:szCs w:val="24"/>
          <w:lang w:eastAsia="ru-RU"/>
        </w:rPr>
      </w:pPr>
      <w:r w:rsidRPr="007704C8">
        <w:rPr>
          <w:sz w:val="24"/>
          <w:szCs w:val="24"/>
          <w:lang w:eastAsia="ru-RU"/>
        </w:rPr>
        <w:t xml:space="preserve">1.2. </w:t>
      </w:r>
      <w:r w:rsidR="006E4C81" w:rsidRPr="007704C8">
        <w:rPr>
          <w:sz w:val="24"/>
          <w:szCs w:val="24"/>
          <w:lang w:eastAsia="ru-RU"/>
        </w:rPr>
        <w:t>Работы выполняются в соответствии с Описанием объекта закупки</w:t>
      </w:r>
      <w:r w:rsidR="00EE2F2C" w:rsidRPr="007704C8">
        <w:rPr>
          <w:sz w:val="24"/>
          <w:szCs w:val="24"/>
          <w:lang w:eastAsia="ru-RU"/>
        </w:rPr>
        <w:t xml:space="preserve"> (Приложение № 1 к Контракту)</w:t>
      </w:r>
      <w:r w:rsidR="008C09AE" w:rsidRPr="007704C8">
        <w:rPr>
          <w:sz w:val="24"/>
          <w:szCs w:val="24"/>
          <w:lang w:eastAsia="ru-RU"/>
        </w:rPr>
        <w:t xml:space="preserve">, </w:t>
      </w:r>
      <w:r w:rsidR="00D11E84" w:rsidRPr="007704C8">
        <w:rPr>
          <w:sz w:val="24"/>
          <w:szCs w:val="24"/>
          <w:lang w:eastAsia="ru-RU"/>
        </w:rPr>
        <w:t xml:space="preserve">Расчетом стоимости </w:t>
      </w:r>
      <w:r w:rsidR="00152D71" w:rsidRPr="007704C8">
        <w:rPr>
          <w:sz w:val="24"/>
          <w:szCs w:val="24"/>
          <w:lang w:eastAsia="ru-RU"/>
        </w:rPr>
        <w:t>работ</w:t>
      </w:r>
      <w:r w:rsidR="00D11E84" w:rsidRPr="007704C8">
        <w:rPr>
          <w:sz w:val="24"/>
          <w:szCs w:val="24"/>
          <w:lang w:eastAsia="ru-RU"/>
        </w:rPr>
        <w:t xml:space="preserve"> </w:t>
      </w:r>
      <w:r w:rsidR="004F542C" w:rsidRPr="007704C8">
        <w:rPr>
          <w:sz w:val="24"/>
          <w:szCs w:val="24"/>
          <w:lang w:eastAsia="ru-RU"/>
        </w:rPr>
        <w:t>(Приложение № 2 к Контракту)</w:t>
      </w:r>
      <w:r w:rsidR="00A52D03" w:rsidRPr="007704C8">
        <w:rPr>
          <w:sz w:val="24"/>
          <w:szCs w:val="24"/>
          <w:lang w:eastAsia="ru-RU"/>
        </w:rPr>
        <w:t xml:space="preserve">, </w:t>
      </w:r>
      <w:r w:rsidR="006E4C81" w:rsidRPr="007704C8">
        <w:rPr>
          <w:sz w:val="24"/>
          <w:szCs w:val="24"/>
          <w:lang w:eastAsia="ru-RU"/>
        </w:rPr>
        <w:t>требованиями законодательства Российской Федерации, установленными для данного вида работ</w:t>
      </w:r>
      <w:r w:rsidR="004F542C" w:rsidRPr="007704C8">
        <w:rPr>
          <w:sz w:val="24"/>
          <w:szCs w:val="24"/>
          <w:lang w:eastAsia="ru-RU"/>
        </w:rPr>
        <w:t>, а также условиями настоящего Контракта</w:t>
      </w:r>
      <w:r w:rsidR="00A52D03" w:rsidRPr="007704C8">
        <w:rPr>
          <w:sz w:val="24"/>
          <w:szCs w:val="24"/>
          <w:lang w:eastAsia="ru-RU"/>
        </w:rPr>
        <w:t>.</w:t>
      </w:r>
    </w:p>
    <w:p w14:paraId="0BEF1195" w14:textId="1BF60BD8" w:rsidR="00F4123F" w:rsidRPr="007704C8" w:rsidRDefault="00F4123F" w:rsidP="001C28AA">
      <w:pPr>
        <w:pStyle w:val="aff6"/>
        <w:ind w:firstLine="709"/>
        <w:jc w:val="both"/>
        <w:rPr>
          <w:rFonts w:ascii="Times New Roman" w:hAnsi="Times New Roman" w:cs="Times New Roman"/>
          <w:kern w:val="1"/>
          <w:sz w:val="24"/>
          <w:szCs w:val="24"/>
          <w:lang w:eastAsia="ru-RU"/>
        </w:rPr>
      </w:pPr>
      <w:r w:rsidRPr="007704C8">
        <w:rPr>
          <w:rFonts w:ascii="Times New Roman" w:hAnsi="Times New Roman" w:cs="Times New Roman"/>
          <w:kern w:val="1"/>
          <w:sz w:val="24"/>
          <w:szCs w:val="24"/>
          <w:lang w:eastAsia="ru-RU"/>
        </w:rPr>
        <w:t>1.</w:t>
      </w:r>
      <w:r w:rsidR="006E4C81" w:rsidRPr="007704C8">
        <w:rPr>
          <w:rFonts w:ascii="Times New Roman" w:hAnsi="Times New Roman" w:cs="Times New Roman"/>
          <w:kern w:val="1"/>
          <w:sz w:val="24"/>
          <w:szCs w:val="24"/>
          <w:lang w:eastAsia="ru-RU"/>
        </w:rPr>
        <w:t>3</w:t>
      </w:r>
      <w:r w:rsidRPr="007704C8">
        <w:rPr>
          <w:rFonts w:ascii="Times New Roman" w:hAnsi="Times New Roman" w:cs="Times New Roman"/>
          <w:kern w:val="1"/>
          <w:sz w:val="24"/>
          <w:szCs w:val="24"/>
          <w:lang w:eastAsia="ru-RU"/>
        </w:rPr>
        <w:t xml:space="preserve">. Место выполнения работ: </w:t>
      </w:r>
      <w:r w:rsidR="00D1409D" w:rsidRPr="00D1409D">
        <w:rPr>
          <w:rFonts w:ascii="Times New Roman" w:hAnsi="Times New Roman"/>
          <w:bCs/>
          <w:sz w:val="24"/>
          <w:szCs w:val="24"/>
        </w:rPr>
        <w:t>Ленинградская область, Лужский район, п. Приозерный, ул. Центральная, д. 9а</w:t>
      </w:r>
      <w:r w:rsidR="001C28AA" w:rsidRPr="007704C8">
        <w:rPr>
          <w:rFonts w:ascii="Times New Roman" w:hAnsi="Times New Roman" w:cs="Times New Roman"/>
          <w:kern w:val="1"/>
          <w:sz w:val="24"/>
          <w:szCs w:val="24"/>
          <w:lang w:eastAsia="ru-RU"/>
        </w:rPr>
        <w:t xml:space="preserve"> </w:t>
      </w:r>
      <w:r w:rsidRPr="007704C8">
        <w:rPr>
          <w:rFonts w:ascii="Times New Roman" w:hAnsi="Times New Roman" w:cs="Times New Roman"/>
          <w:kern w:val="1"/>
          <w:sz w:val="24"/>
          <w:szCs w:val="24"/>
          <w:lang w:eastAsia="ru-RU"/>
        </w:rPr>
        <w:t xml:space="preserve">(далее - Объект). </w:t>
      </w:r>
    </w:p>
    <w:p w14:paraId="6AAECD7E" w14:textId="7629BC4C" w:rsidR="00527F9F" w:rsidRPr="007704C8" w:rsidRDefault="00F4123F" w:rsidP="00A7010F">
      <w:pPr>
        <w:tabs>
          <w:tab w:val="left" w:pos="993"/>
        </w:tabs>
        <w:ind w:firstLine="710"/>
        <w:jc w:val="both"/>
        <w:rPr>
          <w:sz w:val="24"/>
          <w:szCs w:val="24"/>
          <w:lang w:eastAsia="ru-RU"/>
        </w:rPr>
      </w:pPr>
      <w:r w:rsidRPr="007704C8">
        <w:rPr>
          <w:sz w:val="24"/>
          <w:szCs w:val="24"/>
          <w:lang w:eastAsia="ru-RU"/>
        </w:rPr>
        <w:t>1.</w:t>
      </w:r>
      <w:r w:rsidR="00A2715B" w:rsidRPr="007704C8">
        <w:rPr>
          <w:sz w:val="24"/>
          <w:szCs w:val="24"/>
          <w:lang w:eastAsia="ru-RU"/>
        </w:rPr>
        <w:t>4</w:t>
      </w:r>
      <w:r w:rsidRPr="007704C8">
        <w:rPr>
          <w:sz w:val="24"/>
          <w:szCs w:val="24"/>
          <w:lang w:eastAsia="ru-RU"/>
        </w:rPr>
        <w:t>. </w:t>
      </w:r>
      <w:bookmarkStart w:id="1" w:name="_Hlk109657251"/>
      <w:r w:rsidR="00527F9F" w:rsidRPr="007704C8">
        <w:rPr>
          <w:b/>
          <w:bCs/>
          <w:sz w:val="24"/>
          <w:szCs w:val="24"/>
          <w:lang w:eastAsia="ru-RU"/>
        </w:rPr>
        <w:t>Срок выполнения работ</w:t>
      </w:r>
      <w:r w:rsidR="00527F9F" w:rsidRPr="007704C8">
        <w:rPr>
          <w:sz w:val="24"/>
          <w:szCs w:val="24"/>
          <w:lang w:eastAsia="ru-RU"/>
        </w:rPr>
        <w:t>:</w:t>
      </w:r>
    </w:p>
    <w:bookmarkEnd w:id="1"/>
    <w:p w14:paraId="478D2762" w14:textId="77777777" w:rsidR="00D1409D" w:rsidRPr="00F83617" w:rsidRDefault="00D1409D" w:rsidP="00D1409D">
      <w:pPr>
        <w:tabs>
          <w:tab w:val="left" w:pos="993"/>
        </w:tabs>
        <w:ind w:firstLine="710"/>
        <w:jc w:val="both"/>
        <w:rPr>
          <w:sz w:val="24"/>
          <w:szCs w:val="24"/>
          <w:shd w:val="clear" w:color="auto" w:fill="FFFFFF"/>
        </w:rPr>
      </w:pPr>
      <w:r w:rsidRPr="00F83617">
        <w:rPr>
          <w:sz w:val="24"/>
          <w:szCs w:val="24"/>
          <w:shd w:val="clear" w:color="auto" w:fill="FFFFFF"/>
        </w:rPr>
        <w:t>Начало: с даты заключения Контракта.</w:t>
      </w:r>
    </w:p>
    <w:p w14:paraId="0D2CA41C" w14:textId="1ADB926E" w:rsidR="00D1409D" w:rsidRDefault="00D1409D" w:rsidP="00D1409D">
      <w:pPr>
        <w:tabs>
          <w:tab w:val="left" w:pos="993"/>
        </w:tabs>
        <w:ind w:firstLine="710"/>
        <w:jc w:val="both"/>
        <w:rPr>
          <w:sz w:val="24"/>
          <w:szCs w:val="24"/>
          <w:shd w:val="clear" w:color="auto" w:fill="FFFFFF"/>
        </w:rPr>
      </w:pPr>
      <w:r w:rsidRPr="00A40C2A">
        <w:rPr>
          <w:sz w:val="24"/>
          <w:szCs w:val="24"/>
          <w:shd w:val="clear" w:color="auto" w:fill="FFFFFF"/>
        </w:rPr>
        <w:t>Окончание: 01.11.2024.</w:t>
      </w:r>
    </w:p>
    <w:p w14:paraId="3A1A4C18" w14:textId="53A7A823" w:rsidR="00D45480" w:rsidRPr="00F83617" w:rsidRDefault="00D45480" w:rsidP="00D1409D">
      <w:pPr>
        <w:tabs>
          <w:tab w:val="left" w:pos="993"/>
        </w:tabs>
        <w:ind w:firstLine="710"/>
        <w:jc w:val="both"/>
        <w:rPr>
          <w:sz w:val="24"/>
          <w:szCs w:val="24"/>
          <w:shd w:val="clear" w:color="auto" w:fill="FFFFFF"/>
        </w:rPr>
      </w:pPr>
      <w:r w:rsidRPr="00D45480">
        <w:rPr>
          <w:sz w:val="24"/>
          <w:szCs w:val="24"/>
          <w:shd w:val="clear" w:color="auto" w:fill="FFFFFF"/>
        </w:rPr>
        <w:t xml:space="preserve">Заказчик должен передать </w:t>
      </w:r>
      <w:r w:rsidR="00C47F4C" w:rsidRPr="007704C8">
        <w:rPr>
          <w:sz w:val="24"/>
          <w:szCs w:val="24"/>
        </w:rPr>
        <w:t>строительную площадку</w:t>
      </w:r>
      <w:r w:rsidRPr="00D45480">
        <w:rPr>
          <w:sz w:val="24"/>
          <w:szCs w:val="24"/>
          <w:shd w:val="clear" w:color="auto" w:fill="FFFFFF"/>
        </w:rPr>
        <w:t xml:space="preserve"> Подрядчику по Акту приема-передачи строительной площадки (Приложение № 2 к </w:t>
      </w:r>
      <w:r w:rsidR="00C47F4C">
        <w:rPr>
          <w:sz w:val="24"/>
          <w:szCs w:val="24"/>
          <w:shd w:val="clear" w:color="auto" w:fill="FFFFFF"/>
        </w:rPr>
        <w:t>О</w:t>
      </w:r>
      <w:r w:rsidRPr="00D45480">
        <w:rPr>
          <w:sz w:val="24"/>
          <w:szCs w:val="24"/>
          <w:shd w:val="clear" w:color="auto" w:fill="FFFFFF"/>
        </w:rPr>
        <w:t xml:space="preserve">писанию объекта закупки), а Подрядчик обязан принять </w:t>
      </w:r>
      <w:r w:rsidR="00C47F4C" w:rsidRPr="007704C8">
        <w:rPr>
          <w:sz w:val="24"/>
          <w:szCs w:val="24"/>
        </w:rPr>
        <w:t>строительную площадку</w:t>
      </w:r>
      <w:r w:rsidRPr="00D45480">
        <w:rPr>
          <w:sz w:val="24"/>
          <w:szCs w:val="24"/>
          <w:shd w:val="clear" w:color="auto" w:fill="FFFFFF"/>
        </w:rPr>
        <w:t xml:space="preserve"> в порядке, установленном в </w:t>
      </w:r>
      <w:r w:rsidR="00C47F4C">
        <w:rPr>
          <w:sz w:val="24"/>
          <w:szCs w:val="24"/>
          <w:shd w:val="clear" w:color="auto" w:fill="FFFFFF"/>
        </w:rPr>
        <w:t>К</w:t>
      </w:r>
      <w:r w:rsidRPr="00D45480">
        <w:rPr>
          <w:sz w:val="24"/>
          <w:szCs w:val="24"/>
          <w:shd w:val="clear" w:color="auto" w:fill="FFFFFF"/>
        </w:rPr>
        <w:t xml:space="preserve">онтракте. Срок передачи </w:t>
      </w:r>
      <w:r w:rsidR="00C47F4C" w:rsidRPr="007704C8">
        <w:rPr>
          <w:sz w:val="24"/>
          <w:szCs w:val="24"/>
        </w:rPr>
        <w:t>строительн</w:t>
      </w:r>
      <w:r w:rsidR="00C47F4C">
        <w:rPr>
          <w:sz w:val="24"/>
          <w:szCs w:val="24"/>
        </w:rPr>
        <w:t>ой</w:t>
      </w:r>
      <w:r w:rsidR="00C47F4C" w:rsidRPr="007704C8">
        <w:rPr>
          <w:sz w:val="24"/>
          <w:szCs w:val="24"/>
        </w:rPr>
        <w:t xml:space="preserve"> площадк</w:t>
      </w:r>
      <w:r w:rsidR="00C47F4C">
        <w:rPr>
          <w:sz w:val="24"/>
          <w:szCs w:val="24"/>
        </w:rPr>
        <w:t>и</w:t>
      </w:r>
      <w:r w:rsidRPr="00D45480">
        <w:rPr>
          <w:sz w:val="24"/>
          <w:szCs w:val="24"/>
          <w:shd w:val="clear" w:color="auto" w:fill="FFFFFF"/>
        </w:rPr>
        <w:t xml:space="preserve"> входит в срок выполнения работ по </w:t>
      </w:r>
      <w:r w:rsidR="00C47F4C">
        <w:rPr>
          <w:sz w:val="24"/>
          <w:szCs w:val="24"/>
          <w:shd w:val="clear" w:color="auto" w:fill="FFFFFF"/>
        </w:rPr>
        <w:t>К</w:t>
      </w:r>
      <w:r w:rsidRPr="00D45480">
        <w:rPr>
          <w:sz w:val="24"/>
          <w:szCs w:val="24"/>
          <w:shd w:val="clear" w:color="auto" w:fill="FFFFFF"/>
        </w:rPr>
        <w:t xml:space="preserve">онтракту, указанный в п. </w:t>
      </w:r>
      <w:r w:rsidR="00C47F4C">
        <w:rPr>
          <w:sz w:val="24"/>
          <w:szCs w:val="24"/>
          <w:shd w:val="clear" w:color="auto" w:fill="FFFFFF"/>
        </w:rPr>
        <w:t>1.4.</w:t>
      </w:r>
      <w:r w:rsidRPr="00D45480">
        <w:rPr>
          <w:sz w:val="24"/>
          <w:szCs w:val="24"/>
          <w:shd w:val="clear" w:color="auto" w:fill="FFFFFF"/>
        </w:rPr>
        <w:t xml:space="preserve"> </w:t>
      </w:r>
      <w:r w:rsidR="00C47F4C" w:rsidRPr="007704C8">
        <w:rPr>
          <w:bCs/>
          <w:sz w:val="24"/>
          <w:szCs w:val="24"/>
        </w:rPr>
        <w:t>Контракта</w:t>
      </w:r>
      <w:r w:rsidRPr="00D45480">
        <w:rPr>
          <w:sz w:val="24"/>
          <w:szCs w:val="24"/>
          <w:shd w:val="clear" w:color="auto" w:fill="FFFFFF"/>
        </w:rPr>
        <w:t>.</w:t>
      </w:r>
    </w:p>
    <w:p w14:paraId="42A0AD75" w14:textId="60EAE11F" w:rsidR="003633D5" w:rsidRPr="007704C8" w:rsidRDefault="003633D5" w:rsidP="001C28AA">
      <w:pPr>
        <w:ind w:firstLine="708"/>
        <w:jc w:val="both"/>
        <w:rPr>
          <w:bCs/>
          <w:i/>
          <w:iCs/>
          <w:sz w:val="24"/>
          <w:szCs w:val="24"/>
        </w:rPr>
      </w:pPr>
      <w:r w:rsidRPr="007704C8">
        <w:rPr>
          <w:bCs/>
          <w:sz w:val="24"/>
          <w:szCs w:val="24"/>
        </w:rPr>
        <w:t>1.4.1.</w:t>
      </w:r>
      <w:r w:rsidRPr="007704C8">
        <w:rPr>
          <w:bCs/>
          <w:i/>
          <w:iCs/>
          <w:sz w:val="24"/>
          <w:szCs w:val="24"/>
        </w:rPr>
        <w:t xml:space="preserve"> Срок исполнения Контракта:</w:t>
      </w:r>
    </w:p>
    <w:p w14:paraId="1A184498" w14:textId="7FD23F8F" w:rsidR="00D1409D" w:rsidRPr="00F83617" w:rsidRDefault="00D1409D" w:rsidP="00D1409D">
      <w:pPr>
        <w:tabs>
          <w:tab w:val="left" w:pos="993"/>
        </w:tabs>
        <w:ind w:firstLine="710"/>
        <w:jc w:val="both"/>
        <w:rPr>
          <w:sz w:val="24"/>
          <w:szCs w:val="24"/>
          <w:shd w:val="clear" w:color="auto" w:fill="FFFFFF"/>
        </w:rPr>
      </w:pPr>
      <w:r w:rsidRPr="00F83617">
        <w:rPr>
          <w:sz w:val="24"/>
          <w:szCs w:val="24"/>
          <w:shd w:val="clear" w:color="auto" w:fill="FFFFFF"/>
        </w:rPr>
        <w:t>Начало</w:t>
      </w:r>
      <w:r w:rsidR="00181B1A">
        <w:rPr>
          <w:sz w:val="24"/>
          <w:szCs w:val="24"/>
          <w:shd w:val="clear" w:color="auto" w:fill="FFFFFF"/>
        </w:rPr>
        <w:t>:</w:t>
      </w:r>
      <w:r w:rsidRPr="00F83617">
        <w:rPr>
          <w:sz w:val="24"/>
          <w:szCs w:val="24"/>
          <w:shd w:val="clear" w:color="auto" w:fill="FFFFFF"/>
        </w:rPr>
        <w:t xml:space="preserve"> с даты заключения Контракта;</w:t>
      </w:r>
    </w:p>
    <w:p w14:paraId="300C2A20" w14:textId="66D52A34" w:rsidR="00D1409D" w:rsidRPr="00F83617" w:rsidRDefault="00D1409D" w:rsidP="00D1409D">
      <w:pPr>
        <w:tabs>
          <w:tab w:val="left" w:pos="993"/>
        </w:tabs>
        <w:ind w:firstLine="710"/>
        <w:jc w:val="both"/>
        <w:rPr>
          <w:bCs/>
          <w:sz w:val="24"/>
          <w:szCs w:val="24"/>
          <w:shd w:val="clear" w:color="auto" w:fill="FFFFFF"/>
        </w:rPr>
      </w:pPr>
      <w:r w:rsidRPr="00F83617">
        <w:rPr>
          <w:sz w:val="24"/>
          <w:szCs w:val="24"/>
          <w:shd w:val="clear" w:color="auto" w:fill="FFFFFF"/>
        </w:rPr>
        <w:t>Окончание</w:t>
      </w:r>
      <w:r w:rsidR="00181B1A">
        <w:rPr>
          <w:sz w:val="24"/>
          <w:szCs w:val="24"/>
          <w:shd w:val="clear" w:color="auto" w:fill="FFFFFF"/>
        </w:rPr>
        <w:t>:</w:t>
      </w:r>
      <w:r w:rsidRPr="00F83617">
        <w:rPr>
          <w:sz w:val="24"/>
          <w:szCs w:val="24"/>
          <w:shd w:val="clear" w:color="auto" w:fill="FFFFFF"/>
        </w:rPr>
        <w:t xml:space="preserve"> </w:t>
      </w:r>
      <w:r w:rsidR="00452BCC">
        <w:rPr>
          <w:sz w:val="24"/>
          <w:szCs w:val="24"/>
          <w:shd w:val="clear" w:color="auto" w:fill="FFFFFF"/>
        </w:rPr>
        <w:t>13</w:t>
      </w:r>
      <w:r w:rsidR="00181B1A">
        <w:rPr>
          <w:sz w:val="24"/>
          <w:szCs w:val="24"/>
          <w:shd w:val="clear" w:color="auto" w:fill="FFFFFF"/>
        </w:rPr>
        <w:t>.12.2024</w:t>
      </w:r>
      <w:r w:rsidRPr="00F83617">
        <w:rPr>
          <w:sz w:val="24"/>
          <w:szCs w:val="24"/>
          <w:shd w:val="clear" w:color="auto" w:fill="FFFFFF"/>
        </w:rPr>
        <w:t>.</w:t>
      </w:r>
      <w:r w:rsidRPr="00F83617">
        <w:rPr>
          <w:bCs/>
          <w:sz w:val="24"/>
          <w:szCs w:val="24"/>
          <w:shd w:val="clear" w:color="auto" w:fill="FFFFFF"/>
        </w:rPr>
        <w:t xml:space="preserve"> </w:t>
      </w:r>
    </w:p>
    <w:p w14:paraId="0288E659" w14:textId="6A7254FD" w:rsidR="003633D5" w:rsidRPr="007704C8" w:rsidRDefault="003633D5" w:rsidP="001C28AA">
      <w:pPr>
        <w:ind w:firstLine="708"/>
        <w:jc w:val="both"/>
        <w:rPr>
          <w:bCs/>
          <w:sz w:val="24"/>
          <w:szCs w:val="24"/>
        </w:rPr>
      </w:pPr>
      <w:r w:rsidRPr="007704C8">
        <w:rPr>
          <w:bCs/>
          <w:i/>
          <w:iCs/>
          <w:sz w:val="24"/>
          <w:szCs w:val="24"/>
        </w:rPr>
        <w:t>Срок исполнения Контракта</w:t>
      </w:r>
      <w:r w:rsidRPr="007704C8">
        <w:rPr>
          <w:bCs/>
          <w:sz w:val="24"/>
          <w:szCs w:val="24"/>
        </w:rPr>
        <w:t xml:space="preserve"> включает в себя срок выполнения работ, установленный в п. 1.4. Контракта, срок приемки выполненных работ, установленный в разделе 3 Контракта, срок оплаты выполненных работ, установленный в п. 2.5. Контракта.</w:t>
      </w:r>
    </w:p>
    <w:p w14:paraId="181C39D3" w14:textId="6C815279" w:rsidR="00E50A4C" w:rsidRPr="007704C8" w:rsidRDefault="00A87CFA" w:rsidP="00527F9F">
      <w:pPr>
        <w:tabs>
          <w:tab w:val="left" w:pos="993"/>
        </w:tabs>
        <w:ind w:firstLine="710"/>
        <w:jc w:val="both"/>
        <w:rPr>
          <w:sz w:val="24"/>
          <w:szCs w:val="24"/>
          <w:lang w:eastAsia="ru-RU"/>
        </w:rPr>
      </w:pPr>
      <w:r w:rsidRPr="007704C8">
        <w:rPr>
          <w:sz w:val="24"/>
          <w:szCs w:val="24"/>
          <w:lang w:eastAsia="ru-RU"/>
        </w:rPr>
        <w:t>1.</w:t>
      </w:r>
      <w:r w:rsidR="001C28AA" w:rsidRPr="007704C8">
        <w:rPr>
          <w:sz w:val="24"/>
          <w:szCs w:val="24"/>
          <w:lang w:eastAsia="ru-RU"/>
        </w:rPr>
        <w:t>5</w:t>
      </w:r>
      <w:r w:rsidRPr="007704C8">
        <w:rPr>
          <w:sz w:val="24"/>
          <w:szCs w:val="24"/>
          <w:lang w:eastAsia="ru-RU"/>
        </w:rPr>
        <w:t xml:space="preserve">. </w:t>
      </w:r>
      <w:r w:rsidR="00E50A4C" w:rsidRPr="007704C8">
        <w:rPr>
          <w:sz w:val="24"/>
          <w:szCs w:val="24"/>
          <w:lang w:eastAsia="ru-RU"/>
        </w:rPr>
        <w:t xml:space="preserve">Работы по </w:t>
      </w:r>
      <w:r w:rsidR="009D168A" w:rsidRPr="007704C8">
        <w:rPr>
          <w:sz w:val="24"/>
          <w:szCs w:val="24"/>
          <w:lang w:eastAsia="ru-RU"/>
        </w:rPr>
        <w:t>К</w:t>
      </w:r>
      <w:r w:rsidR="00E50A4C" w:rsidRPr="007704C8">
        <w:rPr>
          <w:sz w:val="24"/>
          <w:szCs w:val="24"/>
          <w:lang w:eastAsia="ru-RU"/>
        </w:rPr>
        <w:t xml:space="preserve">онтракту выполняются непрерывно. Заказчик и </w:t>
      </w:r>
      <w:r w:rsidR="009D168A" w:rsidRPr="007704C8">
        <w:rPr>
          <w:sz w:val="24"/>
          <w:szCs w:val="24"/>
          <w:lang w:eastAsia="ru-RU"/>
        </w:rPr>
        <w:t>П</w:t>
      </w:r>
      <w:r w:rsidR="00E50A4C" w:rsidRPr="007704C8">
        <w:rPr>
          <w:sz w:val="24"/>
          <w:szCs w:val="24"/>
          <w:lang w:eastAsia="ru-RU"/>
        </w:rPr>
        <w:t xml:space="preserve">одрядчик, за исключением </w:t>
      </w:r>
      <w:r w:rsidR="00E50A4C" w:rsidRPr="007704C8">
        <w:rPr>
          <w:sz w:val="24"/>
          <w:szCs w:val="24"/>
          <w:lang w:eastAsia="ru-RU"/>
        </w:rPr>
        <w:lastRenderedPageBreak/>
        <w:t xml:space="preserve">случаев, установленных законодательством Российской Федерации, </w:t>
      </w:r>
      <w:r w:rsidR="009D168A" w:rsidRPr="007704C8">
        <w:rPr>
          <w:sz w:val="24"/>
          <w:szCs w:val="24"/>
          <w:lang w:eastAsia="ru-RU"/>
        </w:rPr>
        <w:t>К</w:t>
      </w:r>
      <w:r w:rsidR="00E50A4C" w:rsidRPr="007704C8">
        <w:rPr>
          <w:sz w:val="24"/>
          <w:szCs w:val="24"/>
          <w:lang w:eastAsia="ru-RU"/>
        </w:rPr>
        <w:t>онтрактом, не вправе приостанавливать выполнение работ.</w:t>
      </w:r>
    </w:p>
    <w:p w14:paraId="32F51E54" w14:textId="26873442" w:rsidR="00A87CFA" w:rsidRPr="007704C8" w:rsidRDefault="00E50A4C" w:rsidP="00527F9F">
      <w:pPr>
        <w:tabs>
          <w:tab w:val="left" w:pos="993"/>
        </w:tabs>
        <w:ind w:firstLine="710"/>
        <w:jc w:val="both"/>
        <w:rPr>
          <w:sz w:val="24"/>
          <w:szCs w:val="24"/>
          <w:lang w:eastAsia="ru-RU"/>
        </w:rPr>
      </w:pPr>
      <w:r w:rsidRPr="007704C8">
        <w:rPr>
          <w:sz w:val="24"/>
          <w:szCs w:val="24"/>
          <w:lang w:eastAsia="ru-RU"/>
        </w:rPr>
        <w:t xml:space="preserve">1.6. </w:t>
      </w:r>
      <w:r w:rsidR="00A87CFA" w:rsidRPr="007704C8">
        <w:rPr>
          <w:sz w:val="24"/>
          <w:szCs w:val="24"/>
          <w:lang w:eastAsia="ru-RU"/>
        </w:rPr>
        <w:t>Подрядчик вправе выполнить работы досрочно</w:t>
      </w:r>
      <w:r w:rsidR="00D11E84" w:rsidRPr="007704C8">
        <w:rPr>
          <w:sz w:val="24"/>
          <w:szCs w:val="24"/>
          <w:lang w:eastAsia="ru-RU"/>
        </w:rPr>
        <w:t>.</w:t>
      </w:r>
    </w:p>
    <w:p w14:paraId="695FF12F" w14:textId="77777777" w:rsidR="007704C8" w:rsidRPr="007704C8" w:rsidRDefault="007704C8" w:rsidP="001E7052">
      <w:pPr>
        <w:tabs>
          <w:tab w:val="left" w:pos="993"/>
        </w:tabs>
        <w:ind w:firstLine="710"/>
        <w:jc w:val="both"/>
        <w:rPr>
          <w:b/>
          <w:bCs/>
          <w:color w:val="000000"/>
          <w:kern w:val="32"/>
          <w:sz w:val="24"/>
          <w:szCs w:val="24"/>
        </w:rPr>
      </w:pPr>
    </w:p>
    <w:p w14:paraId="2E377767" w14:textId="77777777" w:rsidR="004F3EF3" w:rsidRPr="007704C8" w:rsidRDefault="002803DB" w:rsidP="00D14151">
      <w:pPr>
        <w:jc w:val="center"/>
        <w:rPr>
          <w:sz w:val="24"/>
          <w:szCs w:val="24"/>
          <w:lang w:eastAsia="ru-RU"/>
        </w:rPr>
      </w:pPr>
      <w:r w:rsidRPr="007704C8">
        <w:rPr>
          <w:b/>
          <w:bCs/>
          <w:color w:val="000000"/>
          <w:kern w:val="32"/>
          <w:sz w:val="24"/>
          <w:szCs w:val="24"/>
        </w:rPr>
        <w:t xml:space="preserve">2. </w:t>
      </w:r>
      <w:r w:rsidR="00845EF8" w:rsidRPr="007704C8">
        <w:rPr>
          <w:b/>
          <w:bCs/>
          <w:color w:val="000000"/>
          <w:kern w:val="32"/>
          <w:sz w:val="24"/>
          <w:szCs w:val="24"/>
        </w:rPr>
        <w:t>Цена Контракт</w:t>
      </w:r>
      <w:r w:rsidR="00081591" w:rsidRPr="007704C8">
        <w:rPr>
          <w:b/>
          <w:bCs/>
          <w:color w:val="000000"/>
          <w:kern w:val="32"/>
          <w:sz w:val="24"/>
          <w:szCs w:val="24"/>
        </w:rPr>
        <w:t>а. Порядок и сроки оплаты работ</w:t>
      </w:r>
    </w:p>
    <w:p w14:paraId="055AB7B6" w14:textId="683EBD34" w:rsidR="00200AC1" w:rsidRPr="007704C8" w:rsidRDefault="002803DB" w:rsidP="00200AC1">
      <w:pPr>
        <w:tabs>
          <w:tab w:val="left" w:pos="993"/>
        </w:tabs>
        <w:ind w:firstLine="709"/>
        <w:jc w:val="both"/>
        <w:rPr>
          <w:color w:val="000000"/>
          <w:kern w:val="0"/>
          <w:sz w:val="24"/>
          <w:szCs w:val="24"/>
          <w:lang w:eastAsia="ru-RU"/>
        </w:rPr>
      </w:pPr>
      <w:r w:rsidRPr="007704C8">
        <w:rPr>
          <w:color w:val="000000"/>
          <w:kern w:val="0"/>
          <w:sz w:val="24"/>
          <w:szCs w:val="24"/>
          <w:lang w:eastAsia="ru-RU"/>
        </w:rPr>
        <w:t>2.1.</w:t>
      </w:r>
      <w:r w:rsidR="00200AC1" w:rsidRPr="007704C8">
        <w:rPr>
          <w:color w:val="000000"/>
          <w:kern w:val="0"/>
          <w:sz w:val="24"/>
          <w:szCs w:val="24"/>
          <w:lang w:eastAsia="ru-RU"/>
        </w:rPr>
        <w:t xml:space="preserve"> Цена </w:t>
      </w:r>
      <w:r w:rsidR="00E50A4C" w:rsidRPr="007704C8">
        <w:rPr>
          <w:color w:val="000000"/>
          <w:kern w:val="0"/>
          <w:sz w:val="24"/>
          <w:szCs w:val="24"/>
          <w:lang w:eastAsia="ru-RU"/>
        </w:rPr>
        <w:t>К</w:t>
      </w:r>
      <w:r w:rsidR="00200AC1" w:rsidRPr="007704C8">
        <w:rPr>
          <w:color w:val="000000"/>
          <w:kern w:val="0"/>
          <w:sz w:val="24"/>
          <w:szCs w:val="24"/>
          <w:lang w:eastAsia="ru-RU"/>
        </w:rPr>
        <w:t>онтракта составляет ________ рублей __ копеек с учетом налога на добавленную стоимость по налоговой ставке __ процентов, а в случае</w:t>
      </w:r>
      <w:r w:rsidR="00E50A4C" w:rsidRPr="007704C8">
        <w:rPr>
          <w:color w:val="000000"/>
          <w:kern w:val="0"/>
          <w:sz w:val="24"/>
          <w:szCs w:val="24"/>
          <w:lang w:eastAsia="ru-RU"/>
        </w:rPr>
        <w:t>,</w:t>
      </w:r>
      <w:r w:rsidR="00200AC1" w:rsidRPr="007704C8">
        <w:rPr>
          <w:color w:val="000000"/>
          <w:kern w:val="0"/>
          <w:sz w:val="24"/>
          <w:szCs w:val="24"/>
          <w:lang w:eastAsia="ru-RU"/>
        </w:rPr>
        <w:t xml:space="preserve"> если </w:t>
      </w:r>
      <w:r w:rsidR="00E50A4C" w:rsidRPr="007704C8">
        <w:rPr>
          <w:color w:val="000000"/>
          <w:kern w:val="0"/>
          <w:sz w:val="24"/>
          <w:szCs w:val="24"/>
          <w:lang w:eastAsia="ru-RU"/>
        </w:rPr>
        <w:t>К</w:t>
      </w:r>
      <w:r w:rsidR="00200AC1" w:rsidRPr="007704C8">
        <w:rPr>
          <w:color w:val="000000"/>
          <w:kern w:val="0"/>
          <w:sz w:val="24"/>
          <w:szCs w:val="24"/>
          <w:lang w:eastAsia="ru-RU"/>
        </w:rPr>
        <w:t>онтракт</w:t>
      </w:r>
      <w:r w:rsidR="00E50A4C" w:rsidRPr="007704C8">
        <w:rPr>
          <w:color w:val="000000"/>
          <w:kern w:val="0"/>
          <w:sz w:val="24"/>
          <w:szCs w:val="24"/>
          <w:lang w:eastAsia="ru-RU"/>
        </w:rPr>
        <w:t xml:space="preserve"> </w:t>
      </w:r>
      <w:r w:rsidR="00200AC1" w:rsidRPr="007704C8">
        <w:rPr>
          <w:color w:val="000000"/>
          <w:kern w:val="0"/>
          <w:sz w:val="24"/>
          <w:szCs w:val="24"/>
          <w:lang w:eastAsia="ru-RU"/>
        </w:rPr>
        <w:t>заключается</w:t>
      </w:r>
      <w:r w:rsidR="00E50A4C" w:rsidRPr="007704C8">
        <w:rPr>
          <w:color w:val="000000"/>
          <w:kern w:val="0"/>
          <w:sz w:val="24"/>
          <w:szCs w:val="24"/>
          <w:lang w:eastAsia="ru-RU"/>
        </w:rPr>
        <w:t xml:space="preserve"> </w:t>
      </w:r>
      <w:r w:rsidR="00200AC1" w:rsidRPr="007704C8">
        <w:rPr>
          <w:color w:val="000000"/>
          <w:kern w:val="0"/>
          <w:sz w:val="24"/>
          <w:szCs w:val="24"/>
          <w:lang w:eastAsia="ru-RU"/>
        </w:rPr>
        <w:t>с</w:t>
      </w:r>
      <w:r w:rsidR="00E50A4C" w:rsidRPr="007704C8">
        <w:rPr>
          <w:color w:val="000000"/>
          <w:kern w:val="0"/>
          <w:sz w:val="24"/>
          <w:szCs w:val="24"/>
          <w:lang w:eastAsia="ru-RU"/>
        </w:rPr>
        <w:t xml:space="preserve"> </w:t>
      </w:r>
      <w:r w:rsidR="00200AC1" w:rsidRPr="007704C8">
        <w:rPr>
          <w:color w:val="000000"/>
          <w:kern w:val="0"/>
          <w:sz w:val="24"/>
          <w:szCs w:val="24"/>
          <w:lang w:eastAsia="ru-RU"/>
        </w:rPr>
        <w:t>лицами,</w:t>
      </w:r>
      <w:r w:rsidR="00E50A4C" w:rsidRPr="007704C8">
        <w:rPr>
          <w:color w:val="000000"/>
          <w:kern w:val="0"/>
          <w:sz w:val="24"/>
          <w:szCs w:val="24"/>
          <w:lang w:eastAsia="ru-RU"/>
        </w:rPr>
        <w:t xml:space="preserve"> </w:t>
      </w:r>
      <w:r w:rsidR="00200AC1" w:rsidRPr="007704C8">
        <w:rPr>
          <w:color w:val="000000"/>
          <w:kern w:val="0"/>
          <w:sz w:val="24"/>
          <w:szCs w:val="24"/>
          <w:lang w:eastAsia="ru-RU"/>
        </w:rPr>
        <w:t>не   являющимися</w:t>
      </w:r>
      <w:r w:rsidR="00E50A4C" w:rsidRPr="007704C8">
        <w:rPr>
          <w:color w:val="000000"/>
          <w:kern w:val="0"/>
          <w:sz w:val="24"/>
          <w:szCs w:val="24"/>
          <w:lang w:eastAsia="ru-RU"/>
        </w:rPr>
        <w:t xml:space="preserve"> </w:t>
      </w:r>
      <w:r w:rsidR="00200AC1" w:rsidRPr="007704C8">
        <w:rPr>
          <w:color w:val="000000"/>
          <w:kern w:val="0"/>
          <w:sz w:val="24"/>
          <w:szCs w:val="24"/>
          <w:lang w:eastAsia="ru-RU"/>
        </w:rPr>
        <w:t>в</w:t>
      </w:r>
      <w:r w:rsidR="00E50A4C" w:rsidRPr="007704C8">
        <w:rPr>
          <w:color w:val="000000"/>
          <w:kern w:val="0"/>
          <w:sz w:val="24"/>
          <w:szCs w:val="24"/>
          <w:lang w:eastAsia="ru-RU"/>
        </w:rPr>
        <w:t xml:space="preserve"> </w:t>
      </w:r>
      <w:r w:rsidR="00200AC1" w:rsidRPr="007704C8">
        <w:rPr>
          <w:color w:val="000000"/>
          <w:kern w:val="0"/>
          <w:sz w:val="24"/>
          <w:szCs w:val="24"/>
          <w:lang w:eastAsia="ru-RU"/>
        </w:rPr>
        <w:t>соответствии</w:t>
      </w:r>
      <w:r w:rsidR="00E50A4C" w:rsidRPr="007704C8">
        <w:rPr>
          <w:color w:val="000000"/>
          <w:kern w:val="0"/>
          <w:sz w:val="24"/>
          <w:szCs w:val="24"/>
          <w:lang w:eastAsia="ru-RU"/>
        </w:rPr>
        <w:t xml:space="preserve"> </w:t>
      </w:r>
      <w:r w:rsidR="00200AC1" w:rsidRPr="007704C8">
        <w:rPr>
          <w:color w:val="000000"/>
          <w:kern w:val="0"/>
          <w:sz w:val="24"/>
          <w:szCs w:val="24"/>
          <w:lang w:eastAsia="ru-RU"/>
        </w:rPr>
        <w:t>с законодательством</w:t>
      </w:r>
      <w:r w:rsidR="00E50A4C" w:rsidRPr="007704C8">
        <w:rPr>
          <w:color w:val="000000"/>
          <w:kern w:val="0"/>
          <w:sz w:val="24"/>
          <w:szCs w:val="24"/>
          <w:lang w:eastAsia="ru-RU"/>
        </w:rPr>
        <w:t xml:space="preserve"> </w:t>
      </w:r>
      <w:r w:rsidR="00200AC1" w:rsidRPr="007704C8">
        <w:rPr>
          <w:color w:val="000000"/>
          <w:kern w:val="0"/>
          <w:sz w:val="24"/>
          <w:szCs w:val="24"/>
          <w:lang w:eastAsia="ru-RU"/>
        </w:rPr>
        <w:t>Российской</w:t>
      </w:r>
      <w:r w:rsidR="00E50A4C" w:rsidRPr="007704C8">
        <w:rPr>
          <w:color w:val="000000"/>
          <w:kern w:val="0"/>
          <w:sz w:val="24"/>
          <w:szCs w:val="24"/>
          <w:lang w:eastAsia="ru-RU"/>
        </w:rPr>
        <w:t xml:space="preserve"> </w:t>
      </w:r>
      <w:r w:rsidR="00200AC1" w:rsidRPr="007704C8">
        <w:rPr>
          <w:color w:val="000000"/>
          <w:kern w:val="0"/>
          <w:sz w:val="24"/>
          <w:szCs w:val="24"/>
          <w:lang w:eastAsia="ru-RU"/>
        </w:rPr>
        <w:t>Федерации</w:t>
      </w:r>
      <w:r w:rsidR="00E50A4C" w:rsidRPr="007704C8">
        <w:rPr>
          <w:color w:val="000000"/>
          <w:kern w:val="0"/>
          <w:sz w:val="24"/>
          <w:szCs w:val="24"/>
          <w:lang w:eastAsia="ru-RU"/>
        </w:rPr>
        <w:t xml:space="preserve"> </w:t>
      </w:r>
      <w:r w:rsidR="00200AC1" w:rsidRPr="007704C8">
        <w:rPr>
          <w:color w:val="000000"/>
          <w:kern w:val="0"/>
          <w:sz w:val="24"/>
          <w:szCs w:val="24"/>
          <w:lang w:eastAsia="ru-RU"/>
        </w:rPr>
        <w:t>о</w:t>
      </w:r>
      <w:r w:rsidR="00E50A4C" w:rsidRPr="007704C8">
        <w:rPr>
          <w:color w:val="000000"/>
          <w:kern w:val="0"/>
          <w:sz w:val="24"/>
          <w:szCs w:val="24"/>
          <w:lang w:eastAsia="ru-RU"/>
        </w:rPr>
        <w:t xml:space="preserve"> </w:t>
      </w:r>
      <w:r w:rsidR="00200AC1" w:rsidRPr="007704C8">
        <w:rPr>
          <w:color w:val="000000"/>
          <w:kern w:val="0"/>
          <w:sz w:val="24"/>
          <w:szCs w:val="24"/>
          <w:lang w:eastAsia="ru-RU"/>
        </w:rPr>
        <w:t>налогах и сборах плательщиками налога</w:t>
      </w:r>
      <w:r w:rsidR="00E50A4C" w:rsidRPr="007704C8">
        <w:rPr>
          <w:color w:val="000000"/>
          <w:kern w:val="0"/>
          <w:sz w:val="24"/>
          <w:szCs w:val="24"/>
          <w:lang w:eastAsia="ru-RU"/>
        </w:rPr>
        <w:t xml:space="preserve"> </w:t>
      </w:r>
      <w:r w:rsidR="00200AC1" w:rsidRPr="007704C8">
        <w:rPr>
          <w:color w:val="000000"/>
          <w:kern w:val="0"/>
          <w:sz w:val="24"/>
          <w:szCs w:val="24"/>
          <w:lang w:eastAsia="ru-RU"/>
        </w:rPr>
        <w:t>на</w:t>
      </w:r>
      <w:r w:rsidR="00E50A4C" w:rsidRPr="007704C8">
        <w:rPr>
          <w:color w:val="000000"/>
          <w:kern w:val="0"/>
          <w:sz w:val="24"/>
          <w:szCs w:val="24"/>
          <w:lang w:eastAsia="ru-RU"/>
        </w:rPr>
        <w:t xml:space="preserve"> </w:t>
      </w:r>
      <w:r w:rsidR="00200AC1" w:rsidRPr="007704C8">
        <w:rPr>
          <w:color w:val="000000"/>
          <w:kern w:val="0"/>
          <w:sz w:val="24"/>
          <w:szCs w:val="24"/>
          <w:lang w:eastAsia="ru-RU"/>
        </w:rPr>
        <w:t>добавленную</w:t>
      </w:r>
      <w:r w:rsidR="00E50A4C" w:rsidRPr="007704C8">
        <w:rPr>
          <w:color w:val="000000"/>
          <w:kern w:val="0"/>
          <w:sz w:val="24"/>
          <w:szCs w:val="24"/>
          <w:lang w:eastAsia="ru-RU"/>
        </w:rPr>
        <w:t xml:space="preserve"> </w:t>
      </w:r>
      <w:r w:rsidR="00200AC1" w:rsidRPr="007704C8">
        <w:rPr>
          <w:color w:val="000000"/>
          <w:kern w:val="0"/>
          <w:sz w:val="24"/>
          <w:szCs w:val="24"/>
          <w:lang w:eastAsia="ru-RU"/>
        </w:rPr>
        <w:t>стоимость,</w:t>
      </w:r>
      <w:r w:rsidR="00E50A4C" w:rsidRPr="007704C8">
        <w:rPr>
          <w:color w:val="000000"/>
          <w:kern w:val="0"/>
          <w:sz w:val="24"/>
          <w:szCs w:val="24"/>
          <w:lang w:eastAsia="ru-RU"/>
        </w:rPr>
        <w:t xml:space="preserve"> </w:t>
      </w:r>
      <w:r w:rsidR="00200AC1" w:rsidRPr="007704C8">
        <w:rPr>
          <w:color w:val="000000"/>
          <w:kern w:val="0"/>
          <w:sz w:val="24"/>
          <w:szCs w:val="24"/>
          <w:lang w:eastAsia="ru-RU"/>
        </w:rPr>
        <w:t>цена</w:t>
      </w:r>
      <w:r w:rsidR="00E50A4C" w:rsidRPr="007704C8">
        <w:rPr>
          <w:color w:val="000000"/>
          <w:kern w:val="0"/>
          <w:sz w:val="24"/>
          <w:szCs w:val="24"/>
          <w:lang w:eastAsia="ru-RU"/>
        </w:rPr>
        <w:t xml:space="preserve"> </w:t>
      </w:r>
      <w:r w:rsidR="00200AC1" w:rsidRPr="007704C8">
        <w:rPr>
          <w:color w:val="000000"/>
          <w:kern w:val="0"/>
          <w:sz w:val="24"/>
          <w:szCs w:val="24"/>
          <w:lang w:eastAsia="ru-RU"/>
        </w:rPr>
        <w:t>контракта налогом на добавленную стоимость не облагается.</w:t>
      </w:r>
    </w:p>
    <w:p w14:paraId="20EC7606" w14:textId="2B9441A8" w:rsidR="002C259B" w:rsidRPr="007704C8" w:rsidRDefault="00A52D03" w:rsidP="00D11E84">
      <w:pPr>
        <w:tabs>
          <w:tab w:val="left" w:pos="993"/>
        </w:tabs>
        <w:ind w:firstLine="709"/>
        <w:jc w:val="both"/>
        <w:rPr>
          <w:sz w:val="24"/>
          <w:szCs w:val="24"/>
          <w:lang w:eastAsia="ru-RU"/>
        </w:rPr>
      </w:pPr>
      <w:r w:rsidRPr="007704C8">
        <w:rPr>
          <w:color w:val="000000"/>
          <w:kern w:val="0"/>
          <w:sz w:val="24"/>
          <w:szCs w:val="24"/>
          <w:lang w:eastAsia="ru-RU"/>
        </w:rPr>
        <w:t xml:space="preserve">Цена Контракта является твердой, определена на весь срок исполнения Контракта и включает в себя </w:t>
      </w:r>
      <w:r w:rsidR="004B2DB2" w:rsidRPr="007704C8">
        <w:rPr>
          <w:color w:val="000000"/>
          <w:kern w:val="0"/>
          <w:sz w:val="24"/>
          <w:szCs w:val="24"/>
          <w:lang w:eastAsia="ru-RU"/>
        </w:rPr>
        <w:t xml:space="preserve">стоимость работ, материалов, </w:t>
      </w:r>
      <w:r w:rsidRPr="007704C8">
        <w:rPr>
          <w:color w:val="000000"/>
          <w:kern w:val="0"/>
          <w:sz w:val="24"/>
          <w:szCs w:val="24"/>
          <w:lang w:eastAsia="ru-RU"/>
        </w:rPr>
        <w:t>прибыль Подрядчика, уплату налогов, сборов, других обязательных платежей и иных расходов Подрядчика, связанных с выполнением обязательств по Контракту</w:t>
      </w:r>
      <w:r w:rsidR="00E50A4C" w:rsidRPr="007704C8">
        <w:rPr>
          <w:color w:val="000000"/>
          <w:kern w:val="0"/>
          <w:sz w:val="24"/>
          <w:szCs w:val="24"/>
          <w:lang w:eastAsia="ru-RU"/>
        </w:rPr>
        <w:t>.</w:t>
      </w:r>
      <w:r w:rsidRPr="007704C8">
        <w:rPr>
          <w:color w:val="000000"/>
          <w:kern w:val="0"/>
          <w:sz w:val="24"/>
          <w:szCs w:val="24"/>
          <w:lang w:eastAsia="ru-RU"/>
        </w:rPr>
        <w:t xml:space="preserve"> </w:t>
      </w:r>
      <w:r w:rsidR="00D11E84" w:rsidRPr="007704C8">
        <w:rPr>
          <w:kern w:val="0"/>
          <w:sz w:val="24"/>
          <w:szCs w:val="24"/>
          <w:lang w:eastAsia="ru-RU"/>
        </w:rPr>
        <w:t>Расчет стоимости работ приведен в Приложении № 2 к Контракту и является неотъемлемой частью настоящего Контракта.</w:t>
      </w:r>
    </w:p>
    <w:p w14:paraId="32EAED41" w14:textId="77777777" w:rsidR="00D1409D" w:rsidRDefault="005734A6" w:rsidP="0015374C">
      <w:pPr>
        <w:ind w:right="-1" w:firstLine="709"/>
        <w:contextualSpacing/>
        <w:jc w:val="both"/>
        <w:rPr>
          <w:sz w:val="24"/>
          <w:szCs w:val="24"/>
        </w:rPr>
      </w:pPr>
      <w:r w:rsidRPr="007704C8">
        <w:rPr>
          <w:sz w:val="24"/>
          <w:szCs w:val="24"/>
        </w:rPr>
        <w:t xml:space="preserve">2.2. </w:t>
      </w:r>
      <w:r w:rsidR="0065511C" w:rsidRPr="007704C8">
        <w:rPr>
          <w:sz w:val="24"/>
          <w:szCs w:val="24"/>
        </w:rPr>
        <w:t>Оплата осуществляется за счет следующих источников финансирования:</w:t>
      </w:r>
      <w:r w:rsidR="00E66A37" w:rsidRPr="007704C8">
        <w:rPr>
          <w:sz w:val="24"/>
          <w:szCs w:val="24"/>
        </w:rPr>
        <w:t xml:space="preserve"> </w:t>
      </w:r>
    </w:p>
    <w:p w14:paraId="2500B1FB" w14:textId="77777777" w:rsidR="00D1409D" w:rsidRPr="00D45480" w:rsidRDefault="00D1409D" w:rsidP="0015374C">
      <w:pPr>
        <w:ind w:right="-1" w:firstLine="709"/>
        <w:contextualSpacing/>
        <w:jc w:val="both"/>
        <w:rPr>
          <w:sz w:val="24"/>
          <w:szCs w:val="24"/>
        </w:rPr>
      </w:pPr>
      <w:r w:rsidRPr="00D45480">
        <w:rPr>
          <w:sz w:val="24"/>
          <w:szCs w:val="24"/>
        </w:rPr>
        <w:t>- средства федерального бюджета на 2024 год: ______ (______) рублей ____ копеек;</w:t>
      </w:r>
    </w:p>
    <w:p w14:paraId="5140B229" w14:textId="7A50C949" w:rsidR="00D61554" w:rsidRPr="00D45480" w:rsidRDefault="00D61554" w:rsidP="00D61554">
      <w:pPr>
        <w:ind w:right="-1" w:firstLine="709"/>
        <w:contextualSpacing/>
        <w:jc w:val="both"/>
        <w:rPr>
          <w:sz w:val="24"/>
          <w:szCs w:val="24"/>
        </w:rPr>
      </w:pPr>
      <w:r w:rsidRPr="00D45480">
        <w:rPr>
          <w:sz w:val="24"/>
          <w:szCs w:val="24"/>
        </w:rPr>
        <w:t>- средства бюджета Ленинградской области на 2024 год: ______ (______) рублей ____ копеек;</w:t>
      </w:r>
    </w:p>
    <w:p w14:paraId="7408F188" w14:textId="39B2F49C" w:rsidR="00D61554" w:rsidRPr="00A40C2A" w:rsidRDefault="00D61554" w:rsidP="00D61554">
      <w:pPr>
        <w:ind w:right="-1" w:firstLine="709"/>
        <w:contextualSpacing/>
        <w:jc w:val="both"/>
        <w:rPr>
          <w:sz w:val="24"/>
          <w:szCs w:val="24"/>
        </w:rPr>
      </w:pPr>
      <w:r w:rsidRPr="00D45480">
        <w:rPr>
          <w:sz w:val="24"/>
          <w:szCs w:val="24"/>
        </w:rPr>
        <w:t xml:space="preserve">- средства местного бюджета Лужского муниципального района Ленинградской области на 2024 год: </w:t>
      </w:r>
      <w:r w:rsidRPr="00A40C2A">
        <w:rPr>
          <w:sz w:val="24"/>
          <w:szCs w:val="24"/>
        </w:rPr>
        <w:t>______ (______) рублей ____ копеек.</w:t>
      </w:r>
    </w:p>
    <w:p w14:paraId="319A854C" w14:textId="27CE1DEC" w:rsidR="00340C12" w:rsidRPr="00A40C2A" w:rsidRDefault="00A0654D" w:rsidP="0065511C">
      <w:pPr>
        <w:ind w:right="-1" w:firstLine="709"/>
        <w:contextualSpacing/>
        <w:jc w:val="both"/>
        <w:rPr>
          <w:sz w:val="24"/>
          <w:szCs w:val="24"/>
        </w:rPr>
      </w:pPr>
      <w:r w:rsidRPr="00A40C2A">
        <w:rPr>
          <w:sz w:val="24"/>
          <w:szCs w:val="24"/>
        </w:rPr>
        <w:t xml:space="preserve">2.3. </w:t>
      </w:r>
      <w:r w:rsidR="00181B1A" w:rsidRPr="00A40C2A">
        <w:rPr>
          <w:sz w:val="24"/>
          <w:szCs w:val="24"/>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00340C12" w:rsidRPr="00A40C2A">
        <w:rPr>
          <w:sz w:val="24"/>
          <w:szCs w:val="24"/>
        </w:rPr>
        <w:t>.</w:t>
      </w:r>
    </w:p>
    <w:p w14:paraId="69E1DA5D" w14:textId="5A27DBFF" w:rsidR="00524637" w:rsidRPr="007704C8" w:rsidRDefault="00A0654D" w:rsidP="005F5D5D">
      <w:pPr>
        <w:tabs>
          <w:tab w:val="left" w:pos="993"/>
        </w:tabs>
        <w:ind w:firstLine="709"/>
        <w:jc w:val="both"/>
        <w:rPr>
          <w:rFonts w:eastAsia="Calibri"/>
          <w:sz w:val="24"/>
          <w:szCs w:val="24"/>
        </w:rPr>
      </w:pPr>
      <w:r w:rsidRPr="00A40C2A">
        <w:rPr>
          <w:sz w:val="24"/>
          <w:szCs w:val="24"/>
        </w:rPr>
        <w:t xml:space="preserve">2.4. </w:t>
      </w:r>
      <w:r w:rsidR="00524637" w:rsidRPr="00A40C2A">
        <w:rPr>
          <w:color w:val="000000"/>
          <w:sz w:val="24"/>
          <w:szCs w:val="24"/>
          <w:lang w:eastAsia="ru-RU"/>
        </w:rPr>
        <w:t>Оплата по Контракту осуществляется</w:t>
      </w:r>
      <w:r w:rsidR="00524637" w:rsidRPr="007704C8">
        <w:rPr>
          <w:color w:val="000000"/>
          <w:sz w:val="24"/>
          <w:szCs w:val="24"/>
          <w:lang w:eastAsia="ru-RU"/>
        </w:rPr>
        <w:t xml:space="preserve"> в пределах доведенных лимитов</w:t>
      </w:r>
      <w:r w:rsidR="00247E12" w:rsidRPr="007704C8">
        <w:rPr>
          <w:color w:val="000000"/>
          <w:sz w:val="24"/>
          <w:szCs w:val="24"/>
          <w:lang w:eastAsia="ru-RU"/>
        </w:rPr>
        <w:t xml:space="preserve"> </w:t>
      </w:r>
      <w:r w:rsidR="00524637" w:rsidRPr="007704C8">
        <w:rPr>
          <w:color w:val="000000"/>
          <w:sz w:val="24"/>
          <w:szCs w:val="24"/>
          <w:lang w:eastAsia="ru-RU"/>
        </w:rPr>
        <w:t xml:space="preserve">финансирования на соответствующий </w:t>
      </w:r>
      <w:r w:rsidRPr="007704C8">
        <w:rPr>
          <w:color w:val="000000"/>
          <w:sz w:val="24"/>
          <w:szCs w:val="24"/>
          <w:lang w:eastAsia="ru-RU"/>
        </w:rPr>
        <w:t xml:space="preserve">финансовый </w:t>
      </w:r>
      <w:r w:rsidR="00524637" w:rsidRPr="007704C8">
        <w:rPr>
          <w:color w:val="000000"/>
          <w:sz w:val="24"/>
          <w:szCs w:val="24"/>
          <w:lang w:eastAsia="ru-RU"/>
        </w:rPr>
        <w:t>год</w:t>
      </w:r>
      <w:r w:rsidR="00A12F81" w:rsidRPr="007704C8">
        <w:rPr>
          <w:color w:val="000000"/>
          <w:sz w:val="24"/>
          <w:szCs w:val="24"/>
          <w:lang w:eastAsia="ru-RU"/>
        </w:rPr>
        <w:t>.</w:t>
      </w:r>
    </w:p>
    <w:p w14:paraId="1882FEA0" w14:textId="2BFA5D83" w:rsidR="008243BB" w:rsidRPr="007704C8" w:rsidRDefault="00E50A4C" w:rsidP="005F5D5D">
      <w:pPr>
        <w:shd w:val="clear" w:color="auto" w:fill="FFFFFF"/>
        <w:tabs>
          <w:tab w:val="left" w:pos="993"/>
        </w:tabs>
        <w:ind w:firstLine="709"/>
        <w:jc w:val="both"/>
        <w:rPr>
          <w:color w:val="000000"/>
          <w:sz w:val="24"/>
          <w:szCs w:val="24"/>
          <w:lang w:eastAsia="ru-RU"/>
        </w:rPr>
      </w:pPr>
      <w:r w:rsidRPr="007704C8">
        <w:rPr>
          <w:sz w:val="24"/>
          <w:szCs w:val="24"/>
        </w:rPr>
        <w:t>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w:t>
      </w:r>
    </w:p>
    <w:p w14:paraId="746EF59F" w14:textId="77777777" w:rsidR="008243BB" w:rsidRPr="007704C8" w:rsidRDefault="00A0654D" w:rsidP="005F5D5D">
      <w:pPr>
        <w:tabs>
          <w:tab w:val="left" w:pos="993"/>
        </w:tabs>
        <w:ind w:firstLine="709"/>
        <w:jc w:val="both"/>
        <w:rPr>
          <w:color w:val="000000"/>
          <w:kern w:val="0"/>
          <w:sz w:val="24"/>
          <w:szCs w:val="24"/>
          <w:lang w:eastAsia="ru-RU"/>
        </w:rPr>
      </w:pPr>
      <w:r w:rsidRPr="007704C8">
        <w:rPr>
          <w:color w:val="000000"/>
          <w:kern w:val="0"/>
          <w:sz w:val="24"/>
          <w:szCs w:val="24"/>
          <w:lang w:eastAsia="ru-RU"/>
        </w:rPr>
        <w:t xml:space="preserve">2.5. </w:t>
      </w:r>
      <w:r w:rsidR="00524637" w:rsidRPr="007704C8">
        <w:rPr>
          <w:color w:val="000000"/>
          <w:kern w:val="0"/>
          <w:sz w:val="24"/>
          <w:szCs w:val="24"/>
          <w:lang w:eastAsia="ru-RU"/>
        </w:rPr>
        <w:t>Оплата производится Заказчиком в следующем порядке:</w:t>
      </w:r>
    </w:p>
    <w:p w14:paraId="4FDCA88C" w14:textId="77777777" w:rsidR="00D45480" w:rsidRDefault="00B254E0" w:rsidP="00D45480">
      <w:pPr>
        <w:tabs>
          <w:tab w:val="left" w:pos="993"/>
        </w:tabs>
        <w:ind w:firstLine="709"/>
        <w:jc w:val="both"/>
        <w:rPr>
          <w:color w:val="000000"/>
          <w:sz w:val="24"/>
          <w:szCs w:val="24"/>
          <w:lang w:eastAsia="ru-RU"/>
        </w:rPr>
      </w:pPr>
      <w:r w:rsidRPr="007704C8">
        <w:rPr>
          <w:color w:val="000000"/>
          <w:kern w:val="0"/>
          <w:sz w:val="24"/>
          <w:szCs w:val="24"/>
          <w:lang w:eastAsia="ru-RU"/>
        </w:rPr>
        <w:t xml:space="preserve">2.5.1. </w:t>
      </w:r>
      <w:r w:rsidR="00D45480" w:rsidRPr="00E53A53">
        <w:rPr>
          <w:color w:val="000000"/>
          <w:sz w:val="24"/>
          <w:szCs w:val="24"/>
          <w:lang w:eastAsia="ru-RU"/>
        </w:rPr>
        <w:t xml:space="preserve">По настоящему Контракту предусмотрено авансирование работ, которое составляет </w:t>
      </w:r>
      <w:r w:rsidR="00D45480" w:rsidRPr="00DC170B">
        <w:rPr>
          <w:b/>
          <w:bCs/>
          <w:color w:val="000000"/>
          <w:sz w:val="24"/>
          <w:szCs w:val="24"/>
          <w:lang w:eastAsia="ru-RU"/>
        </w:rPr>
        <w:t>30 % от цены Контракта</w:t>
      </w:r>
      <w:r w:rsidR="00D45480" w:rsidRPr="00E53A53">
        <w:rPr>
          <w:color w:val="000000"/>
          <w:sz w:val="24"/>
          <w:szCs w:val="24"/>
          <w:lang w:eastAsia="ru-RU"/>
        </w:rPr>
        <w:t>, указанной в п. 2.1 Контракта, а именно _________ (сумма прописью) рублей ___ копеек.</w:t>
      </w:r>
    </w:p>
    <w:p w14:paraId="5F3AD8F3" w14:textId="77777777" w:rsidR="00D45480" w:rsidRDefault="00D45480" w:rsidP="00D45480">
      <w:pPr>
        <w:tabs>
          <w:tab w:val="left" w:pos="993"/>
        </w:tabs>
        <w:ind w:firstLine="709"/>
        <w:jc w:val="both"/>
        <w:rPr>
          <w:color w:val="000000"/>
          <w:sz w:val="24"/>
          <w:szCs w:val="24"/>
          <w:lang w:eastAsia="ru-RU"/>
        </w:rPr>
      </w:pPr>
      <w:r w:rsidRPr="00E53A53">
        <w:rPr>
          <w:color w:val="000000"/>
          <w:sz w:val="24"/>
          <w:szCs w:val="24"/>
          <w:lang w:eastAsia="ru-RU"/>
        </w:rPr>
        <w:t>Выплата аванса осуществляется Заказчиком в течение 7 (семи) рабочих дней с момента предъявления Подрядчиком счета.</w:t>
      </w:r>
    </w:p>
    <w:p w14:paraId="6FA1D72A" w14:textId="77777777" w:rsidR="00D45480" w:rsidRPr="00E53A53" w:rsidRDefault="00D45480" w:rsidP="00D45480">
      <w:pPr>
        <w:tabs>
          <w:tab w:val="left" w:pos="993"/>
        </w:tabs>
        <w:ind w:firstLine="709"/>
        <w:jc w:val="both"/>
        <w:rPr>
          <w:color w:val="000000"/>
          <w:sz w:val="24"/>
          <w:szCs w:val="24"/>
          <w:lang w:eastAsia="ru-RU"/>
        </w:rPr>
      </w:pPr>
      <w:r w:rsidRPr="00E53A53">
        <w:rPr>
          <w:color w:val="000000"/>
          <w:sz w:val="24"/>
          <w:szCs w:val="24"/>
          <w:lang w:eastAsia="ru-RU"/>
        </w:rPr>
        <w:t xml:space="preserve">Обязательным условием для получения аванса является обеспечение его возврата в соответствии с требованиями, установленными Законом о контрактной системе. </w:t>
      </w:r>
    </w:p>
    <w:p w14:paraId="2EC84DE3" w14:textId="77777777" w:rsidR="00D45480" w:rsidRPr="00E53A53" w:rsidRDefault="00D45480" w:rsidP="00D45480">
      <w:pPr>
        <w:tabs>
          <w:tab w:val="left" w:pos="993"/>
        </w:tabs>
        <w:ind w:firstLine="709"/>
        <w:jc w:val="both"/>
        <w:rPr>
          <w:color w:val="000000"/>
          <w:sz w:val="24"/>
          <w:szCs w:val="24"/>
          <w:lang w:eastAsia="ru-RU"/>
        </w:rPr>
      </w:pPr>
      <w:r w:rsidRPr="00E53A53">
        <w:rPr>
          <w:color w:val="000000"/>
          <w:sz w:val="24"/>
          <w:szCs w:val="24"/>
          <w:lang w:eastAsia="ru-RU"/>
        </w:rPr>
        <w:t>В случае ненадлежащего исполнения Подрядчиком обязательств по Контракту, Заказчиком может быть принято решение об оплате выполненных работ только после подтверждения выполнения предусмотренных Контрактом работ в объеме произведенных авансовых платежей.</w:t>
      </w:r>
    </w:p>
    <w:p w14:paraId="5560B908" w14:textId="1D5CBAA5" w:rsidR="00D45480" w:rsidRDefault="00D45480" w:rsidP="00D45480">
      <w:pPr>
        <w:tabs>
          <w:tab w:val="left" w:pos="993"/>
        </w:tabs>
        <w:ind w:firstLine="709"/>
        <w:jc w:val="both"/>
        <w:rPr>
          <w:color w:val="000000"/>
          <w:sz w:val="24"/>
          <w:szCs w:val="24"/>
          <w:lang w:eastAsia="ru-RU"/>
        </w:rPr>
      </w:pPr>
      <w:r w:rsidRPr="00E53A53">
        <w:rPr>
          <w:color w:val="000000"/>
          <w:sz w:val="24"/>
          <w:szCs w:val="24"/>
          <w:lang w:eastAsia="ru-RU"/>
        </w:rPr>
        <w:t>Указанный порядок авансирования и погашения аванса действу</w:t>
      </w:r>
      <w:r>
        <w:rPr>
          <w:color w:val="000000"/>
          <w:sz w:val="24"/>
          <w:szCs w:val="24"/>
          <w:lang w:eastAsia="ru-RU"/>
        </w:rPr>
        <w:t>е</w:t>
      </w:r>
      <w:r w:rsidRPr="00E53A53">
        <w:rPr>
          <w:color w:val="000000"/>
          <w:sz w:val="24"/>
          <w:szCs w:val="24"/>
          <w:lang w:eastAsia="ru-RU"/>
        </w:rPr>
        <w:t>т, если иное не установлено (будет установлено) действующим законодательством.</w:t>
      </w:r>
    </w:p>
    <w:p w14:paraId="7150641D" w14:textId="7AA75141" w:rsidR="00985EB8" w:rsidRPr="007704C8" w:rsidRDefault="00D45480" w:rsidP="00D45480">
      <w:pPr>
        <w:tabs>
          <w:tab w:val="left" w:pos="993"/>
        </w:tabs>
        <w:ind w:firstLine="709"/>
        <w:jc w:val="both"/>
        <w:rPr>
          <w:sz w:val="24"/>
          <w:szCs w:val="24"/>
          <w:lang w:eastAsia="en-US" w:bidi="en-US"/>
        </w:rPr>
      </w:pPr>
      <w:r w:rsidRPr="00E53A53">
        <w:rPr>
          <w:color w:val="000000"/>
          <w:sz w:val="24"/>
          <w:szCs w:val="24"/>
          <w:lang w:eastAsia="ru-RU"/>
        </w:rPr>
        <w:t>В соответствии с ч.13 ст. 37 Закона о контрактной системе, выплата аванса при исполнении контракта, заключенного с участником закупки, указанным в ч. 1 или ч. 2 ст. 37 Закона о контрактной системе не допускается.</w:t>
      </w:r>
    </w:p>
    <w:p w14:paraId="2548CD0E" w14:textId="764DE630" w:rsidR="00721A26" w:rsidRPr="007704C8" w:rsidRDefault="00747A55" w:rsidP="00721A26">
      <w:pPr>
        <w:tabs>
          <w:tab w:val="left" w:pos="993"/>
        </w:tabs>
        <w:ind w:firstLine="709"/>
        <w:jc w:val="both"/>
        <w:rPr>
          <w:sz w:val="24"/>
          <w:szCs w:val="24"/>
          <w:lang w:eastAsia="ru-RU"/>
        </w:rPr>
      </w:pPr>
      <w:r w:rsidRPr="007704C8">
        <w:rPr>
          <w:color w:val="000000"/>
          <w:sz w:val="24"/>
          <w:szCs w:val="24"/>
          <w:lang w:eastAsia="ru-RU"/>
        </w:rPr>
        <w:t xml:space="preserve">2.5.2. </w:t>
      </w:r>
      <w:r w:rsidR="00721A26" w:rsidRPr="007704C8">
        <w:rPr>
          <w:sz w:val="24"/>
          <w:szCs w:val="24"/>
        </w:rPr>
        <w:t xml:space="preserve">Оплата производится Заказчиком за выполненный объем работ в течение 7 (семи) рабочих дней с момента подписания Заказчиком </w:t>
      </w:r>
      <w:r w:rsidR="00721A26" w:rsidRPr="007704C8">
        <w:rPr>
          <w:sz w:val="24"/>
          <w:szCs w:val="24"/>
          <w:lang w:eastAsia="ru-RU"/>
        </w:rPr>
        <w:t>документа о приемке</w:t>
      </w:r>
      <w:r w:rsidR="004B2DB2" w:rsidRPr="007704C8">
        <w:rPr>
          <w:sz w:val="24"/>
          <w:szCs w:val="24"/>
          <w:lang w:eastAsia="ru-RU"/>
        </w:rPr>
        <w:t xml:space="preserve"> в единой информационной системе в сфере закупок</w:t>
      </w:r>
      <w:r w:rsidR="00721A26" w:rsidRPr="007704C8">
        <w:rPr>
          <w:rStyle w:val="afff2"/>
          <w:kern w:val="0"/>
          <w:sz w:val="24"/>
          <w:szCs w:val="24"/>
        </w:rPr>
        <w:footnoteReference w:id="1"/>
      </w:r>
      <w:r w:rsidR="00721A26" w:rsidRPr="007704C8">
        <w:rPr>
          <w:sz w:val="24"/>
          <w:szCs w:val="24"/>
        </w:rPr>
        <w:t>, предусмотренного разделом 3 Контракта</w:t>
      </w:r>
      <w:r w:rsidR="00D902FD">
        <w:rPr>
          <w:sz w:val="24"/>
          <w:szCs w:val="24"/>
        </w:rPr>
        <w:t xml:space="preserve">, </w:t>
      </w:r>
      <w:r w:rsidR="00D902FD" w:rsidRPr="00D902FD">
        <w:rPr>
          <w:sz w:val="24"/>
          <w:szCs w:val="24"/>
        </w:rPr>
        <w:t>с учетом ранее оплаченного аванса</w:t>
      </w:r>
      <w:r w:rsidR="00721A26" w:rsidRPr="007704C8">
        <w:rPr>
          <w:sz w:val="24"/>
          <w:szCs w:val="24"/>
        </w:rPr>
        <w:t>.</w:t>
      </w:r>
    </w:p>
    <w:p w14:paraId="4E442EF1" w14:textId="74EF5824" w:rsidR="00747A55" w:rsidRPr="007704C8" w:rsidRDefault="00747A55" w:rsidP="00747A55">
      <w:pPr>
        <w:tabs>
          <w:tab w:val="left" w:pos="993"/>
        </w:tabs>
        <w:ind w:firstLine="709"/>
        <w:jc w:val="both"/>
        <w:rPr>
          <w:color w:val="000000"/>
          <w:kern w:val="2"/>
          <w:sz w:val="24"/>
          <w:szCs w:val="24"/>
          <w:lang w:eastAsia="ru-RU"/>
        </w:rPr>
      </w:pPr>
      <w:r w:rsidRPr="007704C8">
        <w:rPr>
          <w:color w:val="000000"/>
          <w:kern w:val="0"/>
          <w:sz w:val="24"/>
          <w:szCs w:val="24"/>
          <w:lang w:eastAsia="ru-RU"/>
        </w:rPr>
        <w:lastRenderedPageBreak/>
        <w:t xml:space="preserve">2.6. </w:t>
      </w:r>
      <w:r w:rsidRPr="007704C8">
        <w:rPr>
          <w:color w:val="000000"/>
          <w:sz w:val="24"/>
          <w:szCs w:val="24"/>
          <w:lang w:eastAsia="ru-RU"/>
        </w:rPr>
        <w:t>Обязательства по оплате считаются выполненными с момента списания средств с лицевого счета Заказчика.</w:t>
      </w:r>
    </w:p>
    <w:p w14:paraId="28C9C4EB" w14:textId="77777777" w:rsidR="00747A55" w:rsidRPr="007704C8" w:rsidRDefault="00747A55" w:rsidP="00747A55">
      <w:pPr>
        <w:tabs>
          <w:tab w:val="left" w:pos="993"/>
        </w:tabs>
        <w:ind w:firstLine="709"/>
        <w:jc w:val="both"/>
        <w:rPr>
          <w:sz w:val="24"/>
          <w:szCs w:val="24"/>
        </w:rPr>
      </w:pPr>
      <w:r w:rsidRPr="007704C8">
        <w:rPr>
          <w:color w:val="000000"/>
          <w:sz w:val="24"/>
          <w:szCs w:val="24"/>
          <w:lang w:eastAsia="ru-RU"/>
        </w:rPr>
        <w:t xml:space="preserve">2.7. </w:t>
      </w:r>
      <w:r w:rsidRPr="007704C8">
        <w:rPr>
          <w:sz w:val="24"/>
          <w:szCs w:val="24"/>
        </w:rPr>
        <w:t xml:space="preserve">Заказчик оплачивает фактически выполненные Работы по Контракту. При этом </w:t>
      </w:r>
      <w:r w:rsidRPr="007704C8">
        <w:rPr>
          <w:sz w:val="24"/>
          <w:szCs w:val="24"/>
          <w:lang w:eastAsia="ru-RU"/>
        </w:rPr>
        <w:t>Подрядчик</w:t>
      </w:r>
      <w:r w:rsidRPr="007704C8">
        <w:rPr>
          <w:sz w:val="24"/>
          <w:szCs w:val="24"/>
        </w:rPr>
        <w:t xml:space="preserve"> не вправе требовать от Заказчика оплаты работ, выполненных сверх объема Работ, предусмотренных Контрактом, если такое увеличение не было согласовано с Заказчиком.</w:t>
      </w:r>
    </w:p>
    <w:p w14:paraId="5F943E64" w14:textId="77777777" w:rsidR="00747A55" w:rsidRPr="007704C8" w:rsidRDefault="00747A55" w:rsidP="00747A55">
      <w:pPr>
        <w:tabs>
          <w:tab w:val="left" w:pos="993"/>
        </w:tabs>
        <w:ind w:firstLine="709"/>
        <w:jc w:val="both"/>
        <w:rPr>
          <w:sz w:val="24"/>
          <w:szCs w:val="24"/>
          <w:lang w:eastAsia="ru-RU"/>
        </w:rPr>
      </w:pPr>
      <w:r w:rsidRPr="007704C8">
        <w:rPr>
          <w:sz w:val="24"/>
          <w:szCs w:val="24"/>
        </w:rPr>
        <w:t xml:space="preserve">2.8. </w:t>
      </w:r>
      <w:r w:rsidR="00BE3D43" w:rsidRPr="007704C8">
        <w:rPr>
          <w:sz w:val="24"/>
          <w:szCs w:val="24"/>
          <w:lang w:eastAsia="ru-RU"/>
        </w:rPr>
        <w:t>В случаях, предусмотренных разделом 5 Контракта, Заказчик вправе, а в случае обращения Подрядчика, с просьбой удержать начисленную неустойку (штраф, пени) из сумм оплаты выполненных Работ, обязан удержать начисленную неустойку (штраф, пени) из сумм оплаты, производимых Заказчиком Подрядчику за выполненные Подрядчиком Работы.</w:t>
      </w:r>
    </w:p>
    <w:p w14:paraId="552A660F" w14:textId="7CD1BCD9" w:rsidR="00E63A38" w:rsidRPr="007704C8" w:rsidRDefault="00747A55" w:rsidP="00747A55">
      <w:pPr>
        <w:tabs>
          <w:tab w:val="left" w:pos="993"/>
        </w:tabs>
        <w:ind w:firstLine="709"/>
        <w:jc w:val="both"/>
        <w:rPr>
          <w:kern w:val="0"/>
          <w:sz w:val="24"/>
          <w:szCs w:val="24"/>
          <w:lang w:eastAsia="ru-RU"/>
        </w:rPr>
      </w:pPr>
      <w:r w:rsidRPr="007704C8">
        <w:rPr>
          <w:sz w:val="24"/>
          <w:szCs w:val="24"/>
          <w:lang w:eastAsia="ru-RU"/>
        </w:rPr>
        <w:t xml:space="preserve">2.9. </w:t>
      </w:r>
      <w:r w:rsidRPr="007704C8">
        <w:rPr>
          <w:kern w:val="0"/>
          <w:sz w:val="24"/>
          <w:szCs w:val="24"/>
          <w:lang w:eastAsia="ru-RU"/>
        </w:rPr>
        <w:t xml:space="preserve">Работы, выполненные </w:t>
      </w:r>
      <w:r w:rsidRPr="007704C8">
        <w:rPr>
          <w:sz w:val="24"/>
          <w:szCs w:val="24"/>
          <w:lang w:eastAsia="ru-RU"/>
        </w:rPr>
        <w:t>Подрядчиком</w:t>
      </w:r>
      <w:r w:rsidRPr="007704C8">
        <w:rPr>
          <w:kern w:val="0"/>
          <w:sz w:val="24"/>
          <w:szCs w:val="24"/>
          <w:lang w:eastAsia="ru-RU"/>
        </w:rPr>
        <w:t xml:space="preserve"> с замечаниями и отступлениями от Описания</w:t>
      </w:r>
      <w:r w:rsidRPr="007704C8">
        <w:rPr>
          <w:color w:val="000000"/>
          <w:kern w:val="0"/>
          <w:sz w:val="24"/>
          <w:szCs w:val="24"/>
          <w:lang w:eastAsia="ru-RU"/>
        </w:rPr>
        <w:t xml:space="preserve"> </w:t>
      </w:r>
      <w:r w:rsidRPr="007704C8">
        <w:rPr>
          <w:kern w:val="0"/>
          <w:sz w:val="24"/>
          <w:szCs w:val="24"/>
          <w:lang w:eastAsia="ru-RU"/>
        </w:rPr>
        <w:t>объекта закупки (Приложение № 1 к Контракту), а также условий настоящего Контракта, не подлежат приемке и оплате Заказчиком до устранения замечаний.</w:t>
      </w:r>
    </w:p>
    <w:p w14:paraId="569A1E39" w14:textId="77777777" w:rsidR="00A23B07" w:rsidRPr="007704C8" w:rsidRDefault="00A23B07" w:rsidP="00747A55">
      <w:pPr>
        <w:tabs>
          <w:tab w:val="left" w:pos="993"/>
        </w:tabs>
        <w:ind w:firstLine="709"/>
        <w:jc w:val="both"/>
        <w:rPr>
          <w:kern w:val="0"/>
          <w:sz w:val="24"/>
          <w:szCs w:val="24"/>
          <w:lang w:eastAsia="ru-RU"/>
        </w:rPr>
      </w:pPr>
    </w:p>
    <w:p w14:paraId="71864333" w14:textId="77777777" w:rsidR="00E63A38" w:rsidRPr="007704C8" w:rsidRDefault="00E63A38" w:rsidP="00D51E54">
      <w:pPr>
        <w:pStyle w:val="Preformat"/>
        <w:widowControl/>
        <w:jc w:val="center"/>
        <w:rPr>
          <w:rFonts w:ascii="Times New Roman" w:hAnsi="Times New Roman"/>
          <w:b/>
          <w:bCs/>
          <w:kern w:val="32"/>
          <w:sz w:val="24"/>
          <w:szCs w:val="24"/>
          <w:lang w:eastAsia="ar-SA"/>
        </w:rPr>
      </w:pPr>
      <w:r w:rsidRPr="007704C8">
        <w:rPr>
          <w:rFonts w:ascii="Times New Roman" w:hAnsi="Times New Roman"/>
          <w:b/>
          <w:bCs/>
          <w:kern w:val="32"/>
          <w:sz w:val="24"/>
          <w:szCs w:val="24"/>
          <w:lang w:eastAsia="ar-SA"/>
        </w:rPr>
        <w:t xml:space="preserve">3. Порядок </w:t>
      </w:r>
      <w:r w:rsidR="00164929" w:rsidRPr="007704C8">
        <w:rPr>
          <w:rFonts w:ascii="Times New Roman" w:hAnsi="Times New Roman"/>
          <w:b/>
          <w:bCs/>
          <w:kern w:val="32"/>
          <w:sz w:val="24"/>
          <w:szCs w:val="24"/>
          <w:lang w:eastAsia="ar-SA"/>
        </w:rPr>
        <w:t xml:space="preserve">выполнения, </w:t>
      </w:r>
      <w:r w:rsidRPr="007704C8">
        <w:rPr>
          <w:rFonts w:ascii="Times New Roman" w:hAnsi="Times New Roman"/>
          <w:b/>
          <w:bCs/>
          <w:kern w:val="32"/>
          <w:sz w:val="24"/>
          <w:szCs w:val="24"/>
          <w:lang w:eastAsia="ar-SA"/>
        </w:rPr>
        <w:t>сдачи и приемки работ, гарантийные обязательства</w:t>
      </w:r>
    </w:p>
    <w:p w14:paraId="46CCFB34" w14:textId="77777777" w:rsidR="00E63A38" w:rsidRPr="007704C8" w:rsidRDefault="00E63A38" w:rsidP="005F5D5D">
      <w:pPr>
        <w:tabs>
          <w:tab w:val="left" w:pos="993"/>
        </w:tabs>
        <w:ind w:firstLine="709"/>
        <w:jc w:val="both"/>
        <w:rPr>
          <w:sz w:val="24"/>
          <w:szCs w:val="24"/>
          <w:lang w:eastAsia="ru-RU"/>
        </w:rPr>
      </w:pPr>
      <w:r w:rsidRPr="007704C8">
        <w:rPr>
          <w:color w:val="000000"/>
          <w:kern w:val="0"/>
          <w:sz w:val="24"/>
          <w:szCs w:val="24"/>
          <w:lang w:eastAsia="ru-RU"/>
        </w:rPr>
        <w:t>3.</w:t>
      </w:r>
      <w:r w:rsidR="005E17ED" w:rsidRPr="007704C8">
        <w:rPr>
          <w:color w:val="000000"/>
          <w:kern w:val="0"/>
          <w:sz w:val="24"/>
          <w:szCs w:val="24"/>
          <w:lang w:eastAsia="ru-RU"/>
        </w:rPr>
        <w:t>1</w:t>
      </w:r>
      <w:r w:rsidRPr="007704C8">
        <w:rPr>
          <w:color w:val="000000"/>
          <w:kern w:val="0"/>
          <w:sz w:val="24"/>
          <w:szCs w:val="24"/>
          <w:lang w:eastAsia="ru-RU"/>
        </w:rPr>
        <w:t xml:space="preserve">. </w:t>
      </w:r>
      <w:r w:rsidRPr="007704C8">
        <w:rPr>
          <w:sz w:val="24"/>
          <w:szCs w:val="24"/>
          <w:lang w:eastAsia="ru-RU"/>
        </w:rPr>
        <w:t xml:space="preserve">Риск случайной гибели или случайного повреждения результата выполненной работы </w:t>
      </w:r>
      <w:r w:rsidR="00AF49B8" w:rsidRPr="007704C8">
        <w:rPr>
          <w:sz w:val="24"/>
          <w:szCs w:val="24"/>
          <w:lang w:eastAsia="ru-RU"/>
        </w:rPr>
        <w:br/>
      </w:r>
      <w:r w:rsidRPr="007704C8">
        <w:rPr>
          <w:sz w:val="24"/>
          <w:szCs w:val="24"/>
          <w:lang w:eastAsia="ru-RU"/>
        </w:rPr>
        <w:t>до ее приемки Заказчиком несет Подрядчик.</w:t>
      </w:r>
    </w:p>
    <w:p w14:paraId="40CDE783" w14:textId="77777777" w:rsidR="00E63A38" w:rsidRPr="007704C8" w:rsidRDefault="00E63A38" w:rsidP="005F5D5D">
      <w:pPr>
        <w:tabs>
          <w:tab w:val="left" w:pos="993"/>
        </w:tabs>
        <w:ind w:firstLine="709"/>
        <w:jc w:val="both"/>
        <w:rPr>
          <w:sz w:val="24"/>
          <w:szCs w:val="24"/>
          <w:lang w:eastAsia="ru-RU"/>
        </w:rPr>
      </w:pPr>
      <w:r w:rsidRPr="007704C8">
        <w:rPr>
          <w:sz w:val="24"/>
          <w:szCs w:val="24"/>
          <w:lang w:eastAsia="ru-RU"/>
        </w:rPr>
        <w:t>3.</w:t>
      </w:r>
      <w:r w:rsidR="005E17ED" w:rsidRPr="007704C8">
        <w:rPr>
          <w:sz w:val="24"/>
          <w:szCs w:val="24"/>
          <w:lang w:eastAsia="ru-RU"/>
        </w:rPr>
        <w:t>2</w:t>
      </w:r>
      <w:r w:rsidRPr="007704C8">
        <w:rPr>
          <w:sz w:val="24"/>
          <w:szCs w:val="24"/>
          <w:lang w:eastAsia="ru-RU"/>
        </w:rPr>
        <w:t xml:space="preserve">. Работа выполняется иждивением Подрядчика - из его материалов, его силами </w:t>
      </w:r>
      <w:r w:rsidR="00AF49B8" w:rsidRPr="007704C8">
        <w:rPr>
          <w:sz w:val="24"/>
          <w:szCs w:val="24"/>
          <w:lang w:eastAsia="ru-RU"/>
        </w:rPr>
        <w:br/>
      </w:r>
      <w:r w:rsidRPr="007704C8">
        <w:rPr>
          <w:sz w:val="24"/>
          <w:szCs w:val="24"/>
          <w:lang w:eastAsia="ru-RU"/>
        </w:rPr>
        <w:t>и средствами, согласно требованиям настоящего Контракта.</w:t>
      </w:r>
    </w:p>
    <w:p w14:paraId="36375C77" w14:textId="77777777" w:rsidR="00E63A38" w:rsidRPr="007704C8" w:rsidRDefault="00E63A38" w:rsidP="005F5D5D">
      <w:pPr>
        <w:tabs>
          <w:tab w:val="left" w:pos="993"/>
        </w:tabs>
        <w:ind w:firstLine="709"/>
        <w:jc w:val="both"/>
        <w:rPr>
          <w:sz w:val="24"/>
          <w:szCs w:val="24"/>
        </w:rPr>
      </w:pPr>
      <w:r w:rsidRPr="007704C8">
        <w:rPr>
          <w:sz w:val="24"/>
          <w:szCs w:val="24"/>
          <w:lang w:eastAsia="ru-RU"/>
        </w:rPr>
        <w:t>3.</w:t>
      </w:r>
      <w:r w:rsidR="005E17ED" w:rsidRPr="007704C8">
        <w:rPr>
          <w:sz w:val="24"/>
          <w:szCs w:val="24"/>
          <w:lang w:eastAsia="ru-RU"/>
        </w:rPr>
        <w:t>3</w:t>
      </w:r>
      <w:r w:rsidRPr="007704C8">
        <w:rPr>
          <w:sz w:val="24"/>
          <w:szCs w:val="24"/>
          <w:lang w:eastAsia="ru-RU"/>
        </w:rPr>
        <w:t xml:space="preserve">. </w:t>
      </w:r>
      <w:r w:rsidRPr="007704C8">
        <w:rPr>
          <w:sz w:val="24"/>
          <w:szCs w:val="24"/>
        </w:rPr>
        <w:t>В ходе приемки работ Заказчик имеет право запрашивать у Подрядчика предоставление разъяснений относительно результата работ.</w:t>
      </w:r>
    </w:p>
    <w:p w14:paraId="04E30CD6" w14:textId="77777777" w:rsidR="00E63A38" w:rsidRPr="007704C8" w:rsidRDefault="00E63A38" w:rsidP="005F5D5D">
      <w:pPr>
        <w:tabs>
          <w:tab w:val="left" w:pos="993"/>
        </w:tabs>
        <w:ind w:firstLine="709"/>
        <w:jc w:val="both"/>
        <w:rPr>
          <w:sz w:val="24"/>
          <w:szCs w:val="24"/>
        </w:rPr>
      </w:pPr>
      <w:r w:rsidRPr="007704C8">
        <w:rPr>
          <w:sz w:val="24"/>
          <w:szCs w:val="24"/>
        </w:rPr>
        <w:t>3.</w:t>
      </w:r>
      <w:r w:rsidR="005E17ED" w:rsidRPr="007704C8">
        <w:rPr>
          <w:sz w:val="24"/>
          <w:szCs w:val="24"/>
        </w:rPr>
        <w:t>4</w:t>
      </w:r>
      <w:r w:rsidRPr="007704C8">
        <w:rPr>
          <w:sz w:val="24"/>
          <w:szCs w:val="24"/>
        </w:rPr>
        <w:t xml:space="preserve">. Отдельные виды работ, которые недоступны для визуальной оценки приемочной комиссией при приемке Объекта и скрываются последующими работами и конструкциями </w:t>
      </w:r>
      <w:r w:rsidR="00AF49B8" w:rsidRPr="007704C8">
        <w:rPr>
          <w:sz w:val="24"/>
          <w:szCs w:val="24"/>
        </w:rPr>
        <w:br/>
      </w:r>
      <w:r w:rsidRPr="007704C8">
        <w:rPr>
          <w:sz w:val="24"/>
          <w:szCs w:val="24"/>
        </w:rPr>
        <w:t>(далее - скрытые работы) предъявляются к осмотру и приемке до их закрытия.</w:t>
      </w:r>
    </w:p>
    <w:p w14:paraId="15702BC9" w14:textId="77777777" w:rsidR="00E63A38" w:rsidRPr="007704C8" w:rsidRDefault="00E63A38" w:rsidP="005F5D5D">
      <w:pPr>
        <w:tabs>
          <w:tab w:val="left" w:pos="993"/>
        </w:tabs>
        <w:ind w:firstLine="709"/>
        <w:jc w:val="both"/>
        <w:rPr>
          <w:sz w:val="24"/>
          <w:szCs w:val="24"/>
        </w:rPr>
      </w:pPr>
      <w:r w:rsidRPr="007704C8">
        <w:rPr>
          <w:sz w:val="24"/>
          <w:szCs w:val="24"/>
        </w:rPr>
        <w:t>3.</w:t>
      </w:r>
      <w:r w:rsidR="005E17ED" w:rsidRPr="007704C8">
        <w:rPr>
          <w:sz w:val="24"/>
          <w:szCs w:val="24"/>
        </w:rPr>
        <w:t>5</w:t>
      </w:r>
      <w:r w:rsidRPr="007704C8">
        <w:rPr>
          <w:sz w:val="24"/>
          <w:szCs w:val="24"/>
        </w:rPr>
        <w:t xml:space="preserve">. Выполненные скрытые работы принимаются представителем Заказчика. Подрядчик приступает к выполнению последующих работ только после приемки Заказчиком выполненных скрытых работ, составления и подписания актов </w:t>
      </w:r>
      <w:bookmarkStart w:id="2" w:name="_Hlk104236111"/>
      <w:r w:rsidRPr="007704C8">
        <w:rPr>
          <w:sz w:val="24"/>
          <w:szCs w:val="24"/>
        </w:rPr>
        <w:t>освидетельствования</w:t>
      </w:r>
      <w:bookmarkEnd w:id="2"/>
      <w:r w:rsidRPr="007704C8">
        <w:rPr>
          <w:sz w:val="24"/>
          <w:szCs w:val="24"/>
        </w:rPr>
        <w:t xml:space="preserve"> этих работ.</w:t>
      </w:r>
    </w:p>
    <w:p w14:paraId="0B4C80C9" w14:textId="1069411E" w:rsidR="002E097A" w:rsidRPr="007704C8" w:rsidRDefault="002E097A" w:rsidP="005F5D5D">
      <w:pPr>
        <w:tabs>
          <w:tab w:val="left" w:pos="993"/>
        </w:tabs>
        <w:ind w:firstLine="709"/>
        <w:jc w:val="both"/>
        <w:rPr>
          <w:sz w:val="24"/>
          <w:szCs w:val="24"/>
        </w:rPr>
      </w:pPr>
      <w:r w:rsidRPr="007704C8">
        <w:rPr>
          <w:sz w:val="24"/>
          <w:szCs w:val="24"/>
        </w:rPr>
        <w:t>3.</w:t>
      </w:r>
      <w:r w:rsidR="005E17ED" w:rsidRPr="007704C8">
        <w:rPr>
          <w:sz w:val="24"/>
          <w:szCs w:val="24"/>
        </w:rPr>
        <w:t>6</w:t>
      </w:r>
      <w:r w:rsidRPr="007704C8">
        <w:rPr>
          <w:sz w:val="24"/>
          <w:szCs w:val="24"/>
        </w:rPr>
        <w:t xml:space="preserve">. Подрядчик обязан </w:t>
      </w:r>
      <w:bookmarkStart w:id="3" w:name="_Hlk104546975"/>
      <w:r w:rsidR="007A3E56" w:rsidRPr="007704C8">
        <w:rPr>
          <w:sz w:val="24"/>
          <w:szCs w:val="24"/>
        </w:rPr>
        <w:t xml:space="preserve">не менее </w:t>
      </w:r>
      <w:bookmarkEnd w:id="3"/>
      <w:r w:rsidR="001A322E" w:rsidRPr="007704C8">
        <w:rPr>
          <w:sz w:val="24"/>
          <w:szCs w:val="24"/>
        </w:rPr>
        <w:t xml:space="preserve">чем за 48 часов </w:t>
      </w:r>
      <w:r w:rsidRPr="007704C8">
        <w:rPr>
          <w:sz w:val="24"/>
          <w:szCs w:val="24"/>
        </w:rPr>
        <w:t>уведомить Заказчика (его представителя) о дате, месте и времени проведения освидетельствования скрытых работ. Если закрытие скрытых работ последующими работами выполнено без информирования об этом Заказчика или информировании его с опозданием, то по требованию последнего Подрядчик обязан за свой счет вскрыть любую часть скрытых работ согласно требованиям Заказчика, а затем восстановить ее за свой счет.</w:t>
      </w:r>
    </w:p>
    <w:p w14:paraId="10F54C6E" w14:textId="7B9C4F81" w:rsidR="002E097A" w:rsidRPr="007704C8" w:rsidRDefault="002E097A" w:rsidP="005F5D5D">
      <w:pPr>
        <w:tabs>
          <w:tab w:val="left" w:pos="993"/>
        </w:tabs>
        <w:ind w:firstLine="709"/>
        <w:jc w:val="both"/>
        <w:rPr>
          <w:sz w:val="24"/>
          <w:szCs w:val="24"/>
        </w:rPr>
      </w:pPr>
      <w:r w:rsidRPr="007704C8">
        <w:rPr>
          <w:sz w:val="24"/>
          <w:szCs w:val="24"/>
        </w:rPr>
        <w:t>3.</w:t>
      </w:r>
      <w:r w:rsidR="005E17ED" w:rsidRPr="007704C8">
        <w:rPr>
          <w:sz w:val="24"/>
          <w:szCs w:val="24"/>
        </w:rPr>
        <w:t>7</w:t>
      </w:r>
      <w:r w:rsidRPr="007704C8">
        <w:rPr>
          <w:sz w:val="24"/>
          <w:szCs w:val="24"/>
        </w:rPr>
        <w:t xml:space="preserve">. В случае если будут обнаружены ненадлежащим образом выполненные работы, подлежащие закрытию, Заказчик дает соответствующие требования, обязательные для исполнения Подрядчиком. Подрядчик обязан своими силами и за свой счет в срок 10 (десять) рабочих дней, следующих за датой получения требования, если иной срок не установлен в требовании, переделать эти работы для обеспечения надлежащего качества согласно </w:t>
      </w:r>
      <w:r w:rsidR="004B2DB2" w:rsidRPr="007704C8">
        <w:rPr>
          <w:sz w:val="24"/>
          <w:szCs w:val="24"/>
        </w:rPr>
        <w:t>проектно-</w:t>
      </w:r>
      <w:r w:rsidRPr="007704C8">
        <w:rPr>
          <w:sz w:val="24"/>
          <w:szCs w:val="24"/>
        </w:rPr>
        <w:t>сметной документации, СП (СНиП) и повторно предъявить их к приемке Заказчику.</w:t>
      </w:r>
    </w:p>
    <w:p w14:paraId="57CE1777" w14:textId="77777777" w:rsidR="004B2DB2" w:rsidRPr="007704C8" w:rsidRDefault="004B2DB2" w:rsidP="004B2DB2">
      <w:pPr>
        <w:tabs>
          <w:tab w:val="left" w:pos="993"/>
        </w:tabs>
        <w:ind w:firstLine="709"/>
        <w:jc w:val="both"/>
        <w:rPr>
          <w:sz w:val="24"/>
          <w:szCs w:val="24"/>
        </w:rPr>
      </w:pPr>
      <w:r w:rsidRPr="007704C8">
        <w:rPr>
          <w:sz w:val="24"/>
          <w:szCs w:val="24"/>
        </w:rPr>
        <w:t>Акты освидетельствования скрытых работ составляются не менее чем в двух экземплярах. Каждому акту освидетельствования скрытых работ присваивается номер.</w:t>
      </w:r>
    </w:p>
    <w:p w14:paraId="2479C861" w14:textId="18671264" w:rsidR="004B2DB2" w:rsidRPr="007704C8" w:rsidRDefault="004B2DB2" w:rsidP="004B2DB2">
      <w:pPr>
        <w:tabs>
          <w:tab w:val="left" w:pos="993"/>
        </w:tabs>
        <w:ind w:firstLine="709"/>
        <w:jc w:val="both"/>
        <w:rPr>
          <w:sz w:val="24"/>
          <w:szCs w:val="24"/>
        </w:rPr>
      </w:pPr>
      <w:r w:rsidRPr="007704C8">
        <w:rPr>
          <w:sz w:val="24"/>
          <w:szCs w:val="24"/>
        </w:rPr>
        <w:t>В случае выявления некачественно выполненных работ Подрядчик возмещает Заказчику все понесенные им расходы на проведение экспертизы.</w:t>
      </w:r>
    </w:p>
    <w:p w14:paraId="60B021E7" w14:textId="4FE25AAF" w:rsidR="00E50A4C" w:rsidRPr="007704C8" w:rsidRDefault="005734A6" w:rsidP="00226034">
      <w:pPr>
        <w:tabs>
          <w:tab w:val="left" w:pos="993"/>
        </w:tabs>
        <w:ind w:firstLine="709"/>
        <w:jc w:val="both"/>
        <w:rPr>
          <w:sz w:val="24"/>
          <w:szCs w:val="24"/>
        </w:rPr>
      </w:pPr>
      <w:r w:rsidRPr="007704C8">
        <w:rPr>
          <w:sz w:val="24"/>
          <w:szCs w:val="24"/>
        </w:rPr>
        <w:t>3.</w:t>
      </w:r>
      <w:r w:rsidR="005E17ED" w:rsidRPr="007704C8">
        <w:rPr>
          <w:sz w:val="24"/>
          <w:szCs w:val="24"/>
        </w:rPr>
        <w:t>8</w:t>
      </w:r>
      <w:r w:rsidRPr="007704C8">
        <w:rPr>
          <w:sz w:val="24"/>
          <w:szCs w:val="24"/>
        </w:rPr>
        <w:t xml:space="preserve">. </w:t>
      </w:r>
      <w:r w:rsidR="00E50A4C" w:rsidRPr="007704C8">
        <w:rPr>
          <w:sz w:val="24"/>
          <w:szCs w:val="24"/>
        </w:rPr>
        <w:t>Приемка выполненных работ, в том числе отдельных этапов работ</w:t>
      </w:r>
      <w:r w:rsidR="00D45480">
        <w:rPr>
          <w:sz w:val="24"/>
          <w:szCs w:val="24"/>
        </w:rPr>
        <w:t xml:space="preserve"> (при наличии)</w:t>
      </w:r>
      <w:r w:rsidR="00E50A4C" w:rsidRPr="007704C8">
        <w:rPr>
          <w:sz w:val="24"/>
          <w:szCs w:val="24"/>
        </w:rPr>
        <w:t>, осуществляется на основании документов о приемке работ, подтверждающих их выполнение в соответствии с условиями Контракта.</w:t>
      </w:r>
    </w:p>
    <w:p w14:paraId="6691FB4B" w14:textId="36F5240D" w:rsidR="00226034" w:rsidRPr="008D2309" w:rsidRDefault="00D45480" w:rsidP="00226034">
      <w:pPr>
        <w:tabs>
          <w:tab w:val="left" w:pos="993"/>
        </w:tabs>
        <w:ind w:firstLine="709"/>
        <w:jc w:val="both"/>
        <w:rPr>
          <w:bCs/>
          <w:kern w:val="0"/>
          <w:sz w:val="24"/>
          <w:szCs w:val="24"/>
          <w:lang w:eastAsia="zh-CN"/>
        </w:rPr>
      </w:pPr>
      <w:r w:rsidRPr="00D45480">
        <w:rPr>
          <w:b/>
          <w:bCs/>
          <w:kern w:val="0"/>
          <w:sz w:val="24"/>
          <w:szCs w:val="24"/>
          <w:lang w:eastAsia="zh-CN"/>
        </w:rPr>
        <w:t>Н</w:t>
      </w:r>
      <w:r w:rsidRPr="008D2309">
        <w:rPr>
          <w:b/>
          <w:bCs/>
          <w:kern w:val="0"/>
          <w:sz w:val="24"/>
          <w:szCs w:val="24"/>
          <w:lang w:eastAsia="zh-CN"/>
        </w:rPr>
        <w:t>е позднее 3 (трех) рабочих дней после выполнения Работ в полном объеме</w:t>
      </w:r>
      <w:r w:rsidR="00226034" w:rsidRPr="008D2309">
        <w:rPr>
          <w:sz w:val="24"/>
          <w:szCs w:val="24"/>
        </w:rPr>
        <w:t>,</w:t>
      </w:r>
      <w:r w:rsidR="00F109FE" w:rsidRPr="008D2309">
        <w:rPr>
          <w:kern w:val="0"/>
          <w:sz w:val="24"/>
          <w:szCs w:val="24"/>
          <w:lang w:eastAsia="zh-CN"/>
        </w:rPr>
        <w:t xml:space="preserve"> </w:t>
      </w:r>
      <w:r w:rsidR="00F109FE" w:rsidRPr="008D2309">
        <w:rPr>
          <w:b/>
          <w:bCs/>
          <w:kern w:val="0"/>
          <w:sz w:val="24"/>
          <w:szCs w:val="24"/>
          <w:lang w:eastAsia="zh-CN"/>
        </w:rPr>
        <w:t>Подрядчик формирует</w:t>
      </w:r>
      <w:r w:rsidR="00F109FE" w:rsidRPr="008D2309">
        <w:rPr>
          <w:bCs/>
          <w:kern w:val="0"/>
          <w:sz w:val="24"/>
          <w:szCs w:val="24"/>
          <w:lang w:eastAsia="zh-CN"/>
        </w:rPr>
        <w:t xml:space="preserve"> с использованием единой информационной системы в сфере закупок (далее - ЕИС), </w:t>
      </w:r>
      <w:r w:rsidR="00F109FE" w:rsidRPr="008D2309">
        <w:rPr>
          <w:b/>
          <w:bCs/>
          <w:kern w:val="0"/>
          <w:sz w:val="24"/>
          <w:szCs w:val="24"/>
          <w:lang w:eastAsia="zh-CN"/>
        </w:rPr>
        <w:t>подписывает</w:t>
      </w:r>
      <w:r w:rsidR="00F109FE" w:rsidRPr="008D2309">
        <w:rPr>
          <w:bCs/>
          <w:kern w:val="0"/>
          <w:sz w:val="24"/>
          <w:szCs w:val="24"/>
          <w:lang w:eastAsia="zh-CN"/>
        </w:rPr>
        <w:t xml:space="preserve"> усиленной электронной подписью лица, имеющего право действовать от имени Подрядчика, и </w:t>
      </w:r>
      <w:r w:rsidR="00F109FE" w:rsidRPr="008D2309">
        <w:rPr>
          <w:b/>
          <w:bCs/>
          <w:kern w:val="0"/>
          <w:sz w:val="24"/>
          <w:szCs w:val="24"/>
          <w:lang w:eastAsia="zh-CN"/>
        </w:rPr>
        <w:t>размещает в ЕИС документ</w:t>
      </w:r>
      <w:r w:rsidR="00F109FE" w:rsidRPr="008D2309">
        <w:rPr>
          <w:kern w:val="0"/>
          <w:sz w:val="24"/>
          <w:szCs w:val="24"/>
          <w:lang w:eastAsia="zh-CN"/>
        </w:rPr>
        <w:t xml:space="preserve"> </w:t>
      </w:r>
      <w:r w:rsidR="00F109FE" w:rsidRPr="008D2309">
        <w:rPr>
          <w:b/>
          <w:bCs/>
          <w:kern w:val="0"/>
          <w:sz w:val="24"/>
          <w:szCs w:val="24"/>
          <w:lang w:eastAsia="zh-CN"/>
        </w:rPr>
        <w:t>о приемке</w:t>
      </w:r>
      <w:r w:rsidR="00F109FE" w:rsidRPr="008D2309">
        <w:rPr>
          <w:kern w:val="0"/>
          <w:sz w:val="24"/>
          <w:szCs w:val="24"/>
          <w:vertAlign w:val="superscript"/>
          <w:lang w:eastAsia="zh-CN"/>
        </w:rPr>
        <w:footnoteReference w:id="2"/>
      </w:r>
      <w:r w:rsidR="00F109FE" w:rsidRPr="008D2309">
        <w:rPr>
          <w:kern w:val="0"/>
          <w:sz w:val="24"/>
          <w:szCs w:val="24"/>
          <w:lang w:eastAsia="zh-CN"/>
        </w:rPr>
        <w:t xml:space="preserve">, </w:t>
      </w:r>
      <w:r w:rsidR="00F109FE" w:rsidRPr="008D2309">
        <w:rPr>
          <w:bCs/>
          <w:kern w:val="0"/>
          <w:sz w:val="24"/>
          <w:szCs w:val="24"/>
          <w:lang w:eastAsia="zh-CN"/>
        </w:rPr>
        <w:t>которы</w:t>
      </w:r>
      <w:r w:rsidR="00F64167">
        <w:rPr>
          <w:bCs/>
          <w:kern w:val="0"/>
          <w:sz w:val="24"/>
          <w:szCs w:val="24"/>
          <w:lang w:eastAsia="zh-CN"/>
        </w:rPr>
        <w:t>й</w:t>
      </w:r>
      <w:r w:rsidR="00F109FE" w:rsidRPr="008D2309">
        <w:rPr>
          <w:bCs/>
          <w:kern w:val="0"/>
          <w:sz w:val="24"/>
          <w:szCs w:val="24"/>
          <w:lang w:eastAsia="zh-CN"/>
        </w:rPr>
        <w:t xml:space="preserve"> долж</w:t>
      </w:r>
      <w:r w:rsidR="00F64167">
        <w:rPr>
          <w:bCs/>
          <w:kern w:val="0"/>
          <w:sz w:val="24"/>
          <w:szCs w:val="24"/>
          <w:lang w:eastAsia="zh-CN"/>
        </w:rPr>
        <w:t>ен</w:t>
      </w:r>
      <w:r w:rsidR="00F109FE" w:rsidRPr="008D2309">
        <w:rPr>
          <w:bCs/>
          <w:kern w:val="0"/>
          <w:sz w:val="24"/>
          <w:szCs w:val="24"/>
          <w:lang w:eastAsia="zh-CN"/>
        </w:rPr>
        <w:t xml:space="preserve"> содержать информацию</w:t>
      </w:r>
      <w:bookmarkStart w:id="4" w:name="_Hlk109395924"/>
      <w:r w:rsidR="00F109FE" w:rsidRPr="008D2309">
        <w:rPr>
          <w:bCs/>
          <w:kern w:val="0"/>
          <w:sz w:val="24"/>
          <w:szCs w:val="24"/>
          <w:vertAlign w:val="superscript"/>
          <w:lang w:eastAsia="zh-CN"/>
        </w:rPr>
        <w:footnoteReference w:id="3"/>
      </w:r>
      <w:bookmarkEnd w:id="4"/>
      <w:r w:rsidR="00F109FE" w:rsidRPr="008D2309">
        <w:rPr>
          <w:bCs/>
          <w:kern w:val="0"/>
          <w:sz w:val="24"/>
          <w:szCs w:val="24"/>
          <w:lang w:eastAsia="zh-CN"/>
        </w:rPr>
        <w:t>, указанную в ч. 13 ст. 94 Закона о контрактной системе</w:t>
      </w:r>
      <w:r w:rsidR="00107BA0" w:rsidRPr="008D2309">
        <w:rPr>
          <w:bCs/>
          <w:kern w:val="0"/>
          <w:sz w:val="24"/>
          <w:szCs w:val="24"/>
          <w:lang w:eastAsia="zh-CN"/>
        </w:rPr>
        <w:t>.</w:t>
      </w:r>
    </w:p>
    <w:p w14:paraId="1B22FE5C" w14:textId="385D44FB" w:rsidR="000D4F0E" w:rsidRPr="008D2309" w:rsidRDefault="00B06369" w:rsidP="000D4F0E">
      <w:pPr>
        <w:tabs>
          <w:tab w:val="left" w:pos="993"/>
        </w:tabs>
        <w:ind w:firstLine="709"/>
        <w:jc w:val="both"/>
        <w:rPr>
          <w:bCs/>
          <w:sz w:val="24"/>
          <w:szCs w:val="24"/>
        </w:rPr>
      </w:pPr>
      <w:r w:rsidRPr="008D2309">
        <w:rPr>
          <w:bCs/>
          <w:sz w:val="24"/>
          <w:szCs w:val="24"/>
        </w:rPr>
        <w:t xml:space="preserve">К документу о приемке могут прилагаться документы, являющиеся его неотъемлемой частью. </w:t>
      </w:r>
      <w:r w:rsidR="000D4F0E" w:rsidRPr="008D2309">
        <w:rPr>
          <w:bCs/>
          <w:sz w:val="24"/>
          <w:szCs w:val="24"/>
        </w:rPr>
        <w:t xml:space="preserve">При этом в обязательном порядке Подрядчиком должен быть приложен акт о приемке </w:t>
      </w:r>
      <w:r w:rsidR="000D4F0E" w:rsidRPr="008D2309">
        <w:rPr>
          <w:bCs/>
          <w:sz w:val="24"/>
          <w:szCs w:val="24"/>
        </w:rPr>
        <w:lastRenderedPageBreak/>
        <w:t>выполненных работ (по форме, установленной Приложением № 3 к описанию объекта закупки).</w:t>
      </w:r>
    </w:p>
    <w:p w14:paraId="3AF2AFA8" w14:textId="6D1E2423" w:rsidR="00FA4267" w:rsidRPr="008D2309" w:rsidRDefault="000D4F0E" w:rsidP="005734A6">
      <w:pPr>
        <w:tabs>
          <w:tab w:val="left" w:pos="993"/>
        </w:tabs>
        <w:ind w:firstLine="709"/>
        <w:jc w:val="both"/>
        <w:rPr>
          <w:bCs/>
          <w:sz w:val="24"/>
          <w:szCs w:val="24"/>
        </w:rPr>
      </w:pPr>
      <w:r w:rsidRPr="008D2309">
        <w:rPr>
          <w:bCs/>
          <w:sz w:val="24"/>
          <w:szCs w:val="24"/>
        </w:rPr>
        <w:t>В</w:t>
      </w:r>
      <w:r w:rsidR="00FA4267" w:rsidRPr="008D2309">
        <w:rPr>
          <w:bCs/>
          <w:sz w:val="24"/>
          <w:szCs w:val="24"/>
        </w:rPr>
        <w:t xml:space="preserve">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r w:rsidR="00CF254E" w:rsidRPr="008D2309">
        <w:rPr>
          <w:bCs/>
          <w:sz w:val="24"/>
          <w:szCs w:val="24"/>
        </w:rPr>
        <w:t xml:space="preserve"> В случае, если Подрядчиком к документу о приемке приложены документы, несоответствующие требованиям действующего законодательства Российской Федерации к таким видам документов, требованиям настоящего Контракта, Заказчик имеет право сформировать уведомление об уточнении. В данном случае Подрядчику необходимо сформировать исправление к полученному документу о приемке в течение 3 (трех) рабочих дней с даты получения уведомления об уточнении.</w:t>
      </w:r>
    </w:p>
    <w:p w14:paraId="0A34B7A0" w14:textId="18CA4DED" w:rsidR="001A322E" w:rsidRPr="008D2309" w:rsidRDefault="001A322E" w:rsidP="005734A6">
      <w:pPr>
        <w:tabs>
          <w:tab w:val="left" w:pos="993"/>
        </w:tabs>
        <w:ind w:firstLine="709"/>
        <w:jc w:val="both"/>
        <w:rPr>
          <w:sz w:val="24"/>
          <w:szCs w:val="24"/>
          <w:lang w:eastAsia="ru-RU"/>
        </w:rPr>
      </w:pPr>
      <w:r w:rsidRPr="008D2309">
        <w:rPr>
          <w:color w:val="000000"/>
          <w:sz w:val="24"/>
          <w:szCs w:val="24"/>
        </w:rPr>
        <w:t>Не позднее дня размещения Подрядчиком документа о приемке в ЕИС Подрядчик письменно уведомляет Заказчика о готовности работ к сдаче и предоставляет Заказчику комплект отчётной документации в составе и объеме, предусмотренными разделом 10 Описания объекта закупки (Приложение № 1 к Контракту).</w:t>
      </w:r>
    </w:p>
    <w:p w14:paraId="0B499C7F" w14:textId="77777777" w:rsidR="00765450" w:rsidRPr="008D2309" w:rsidRDefault="00302741" w:rsidP="005F5D5D">
      <w:pPr>
        <w:tabs>
          <w:tab w:val="left" w:pos="993"/>
        </w:tabs>
        <w:ind w:firstLine="709"/>
        <w:jc w:val="both"/>
        <w:rPr>
          <w:sz w:val="24"/>
          <w:szCs w:val="24"/>
          <w:lang w:eastAsia="ru-RU"/>
        </w:rPr>
      </w:pPr>
      <w:r w:rsidRPr="008D2309">
        <w:rPr>
          <w:bCs/>
          <w:sz w:val="24"/>
          <w:szCs w:val="24"/>
        </w:rPr>
        <w:t>3.</w:t>
      </w:r>
      <w:r w:rsidR="005E17ED" w:rsidRPr="008D2309">
        <w:rPr>
          <w:bCs/>
          <w:sz w:val="24"/>
          <w:szCs w:val="24"/>
        </w:rPr>
        <w:t>9</w:t>
      </w:r>
      <w:r w:rsidRPr="008D2309">
        <w:rPr>
          <w:bCs/>
          <w:sz w:val="24"/>
          <w:szCs w:val="24"/>
        </w:rPr>
        <w:t xml:space="preserve">. </w:t>
      </w:r>
      <w:r w:rsidRPr="008D2309">
        <w:rPr>
          <w:sz w:val="24"/>
          <w:szCs w:val="24"/>
          <w:lang w:eastAsia="ru-RU"/>
        </w:rPr>
        <w:t>Датой поступления Заказчику документа о приемке, подписанного Подрядчиком, считается дата размещения в соответствии с п.3 ч. 13 ст. 94 Закона о контрактной системе такого документа в ЕИС в соответствии с часовой зоной, в которой расположен Заказчик.</w:t>
      </w:r>
    </w:p>
    <w:p w14:paraId="22056D29" w14:textId="64FBE36C" w:rsidR="00357A2B" w:rsidRPr="007704C8" w:rsidRDefault="00302741" w:rsidP="00357A2B">
      <w:pPr>
        <w:ind w:firstLine="709"/>
        <w:jc w:val="both"/>
        <w:rPr>
          <w:sz w:val="24"/>
          <w:szCs w:val="24"/>
          <w:lang w:eastAsia="ru-RU"/>
        </w:rPr>
      </w:pPr>
      <w:r w:rsidRPr="008D2309">
        <w:rPr>
          <w:sz w:val="24"/>
          <w:szCs w:val="24"/>
          <w:lang w:eastAsia="ru-RU"/>
        </w:rPr>
        <w:t>3.1</w:t>
      </w:r>
      <w:r w:rsidR="005E17ED" w:rsidRPr="008D2309">
        <w:rPr>
          <w:sz w:val="24"/>
          <w:szCs w:val="24"/>
          <w:lang w:eastAsia="ru-RU"/>
        </w:rPr>
        <w:t>0</w:t>
      </w:r>
      <w:r w:rsidRPr="008D2309">
        <w:rPr>
          <w:sz w:val="24"/>
          <w:szCs w:val="24"/>
          <w:lang w:eastAsia="ru-RU"/>
        </w:rPr>
        <w:t xml:space="preserve">. </w:t>
      </w:r>
      <w:r w:rsidR="00357A2B" w:rsidRPr="008D2309">
        <w:rPr>
          <w:sz w:val="24"/>
          <w:szCs w:val="24"/>
          <w:lang w:eastAsia="ru-RU"/>
        </w:rPr>
        <w:t xml:space="preserve">В течение </w:t>
      </w:r>
      <w:r w:rsidR="00D45480" w:rsidRPr="008D2309">
        <w:rPr>
          <w:sz w:val="24"/>
          <w:szCs w:val="24"/>
          <w:lang w:eastAsia="ru-RU"/>
        </w:rPr>
        <w:t xml:space="preserve">20 (двадцати) рабочих </w:t>
      </w:r>
      <w:r w:rsidR="00357A2B" w:rsidRPr="008D2309">
        <w:rPr>
          <w:sz w:val="24"/>
          <w:szCs w:val="24"/>
          <w:lang w:eastAsia="ru-RU"/>
        </w:rPr>
        <w:t xml:space="preserve">дней со дня поступления документа о приемке </w:t>
      </w:r>
      <w:r w:rsidR="00AF49B8" w:rsidRPr="008D2309">
        <w:rPr>
          <w:sz w:val="24"/>
          <w:szCs w:val="24"/>
          <w:lang w:eastAsia="ru-RU"/>
        </w:rPr>
        <w:br/>
      </w:r>
      <w:r w:rsidR="00357A2B" w:rsidRPr="008D2309">
        <w:rPr>
          <w:sz w:val="24"/>
          <w:szCs w:val="24"/>
          <w:lang w:eastAsia="ru-RU"/>
        </w:rPr>
        <w:t>в соответствии с п. 3.9. Контракта Заказчик (за искл</w:t>
      </w:r>
      <w:r w:rsidR="00357A2B" w:rsidRPr="007704C8">
        <w:rPr>
          <w:sz w:val="24"/>
          <w:szCs w:val="24"/>
          <w:lang w:eastAsia="ru-RU"/>
        </w:rPr>
        <w:t>ючением случая создания приемочной комиссии в соответствии с ч. 6 ст. 94 Закона о контрактной системе) на основании изучения документов, предусмотренных п. 3.</w:t>
      </w:r>
      <w:r w:rsidR="008F7B29" w:rsidRPr="007704C8">
        <w:rPr>
          <w:sz w:val="24"/>
          <w:szCs w:val="24"/>
          <w:lang w:eastAsia="ru-RU"/>
        </w:rPr>
        <w:t>8</w:t>
      </w:r>
      <w:r w:rsidR="00357A2B" w:rsidRPr="007704C8">
        <w:rPr>
          <w:sz w:val="24"/>
          <w:szCs w:val="24"/>
          <w:lang w:eastAsia="ru-RU"/>
        </w:rPr>
        <w:t xml:space="preserve">. Контракта, и результатов экспертизы, проведенной в соответствии </w:t>
      </w:r>
      <w:r w:rsidR="00AF49B8" w:rsidRPr="007704C8">
        <w:rPr>
          <w:sz w:val="24"/>
          <w:szCs w:val="24"/>
          <w:lang w:eastAsia="ru-RU"/>
        </w:rPr>
        <w:br/>
      </w:r>
      <w:r w:rsidR="00357A2B" w:rsidRPr="007704C8">
        <w:rPr>
          <w:sz w:val="24"/>
          <w:szCs w:val="24"/>
          <w:lang w:eastAsia="ru-RU"/>
        </w:rPr>
        <w:t xml:space="preserve">с </w:t>
      </w:r>
      <w:r w:rsidR="00266EF4" w:rsidRPr="007704C8">
        <w:rPr>
          <w:sz w:val="24"/>
          <w:szCs w:val="24"/>
          <w:lang w:eastAsia="ru-RU"/>
        </w:rPr>
        <w:t>п.</w:t>
      </w:r>
      <w:r w:rsidR="00357A2B" w:rsidRPr="007704C8">
        <w:rPr>
          <w:sz w:val="24"/>
          <w:szCs w:val="24"/>
          <w:lang w:eastAsia="ru-RU"/>
        </w:rPr>
        <w:t xml:space="preserve"> </w:t>
      </w:r>
      <w:r w:rsidR="00266EF4" w:rsidRPr="007704C8">
        <w:rPr>
          <w:sz w:val="24"/>
          <w:szCs w:val="24"/>
          <w:lang w:eastAsia="ru-RU"/>
        </w:rPr>
        <w:t>3</w:t>
      </w:r>
      <w:r w:rsidR="00357A2B" w:rsidRPr="007704C8">
        <w:rPr>
          <w:sz w:val="24"/>
          <w:szCs w:val="24"/>
          <w:lang w:eastAsia="ru-RU"/>
        </w:rPr>
        <w:t>.</w:t>
      </w:r>
      <w:r w:rsidR="00266EF4" w:rsidRPr="007704C8">
        <w:rPr>
          <w:sz w:val="24"/>
          <w:szCs w:val="24"/>
          <w:lang w:eastAsia="ru-RU"/>
        </w:rPr>
        <w:t>1</w:t>
      </w:r>
      <w:r w:rsidR="001A322E" w:rsidRPr="007704C8">
        <w:rPr>
          <w:sz w:val="24"/>
          <w:szCs w:val="24"/>
          <w:lang w:eastAsia="ru-RU"/>
        </w:rPr>
        <w:t>2</w:t>
      </w:r>
      <w:r w:rsidR="00266EF4" w:rsidRPr="007704C8">
        <w:rPr>
          <w:sz w:val="24"/>
          <w:szCs w:val="24"/>
          <w:lang w:eastAsia="ru-RU"/>
        </w:rPr>
        <w:t>.</w:t>
      </w:r>
      <w:r w:rsidR="00357A2B" w:rsidRPr="007704C8">
        <w:rPr>
          <w:sz w:val="24"/>
          <w:szCs w:val="24"/>
          <w:lang w:eastAsia="ru-RU"/>
        </w:rPr>
        <w:t xml:space="preserve"> Контракта, осуществляет одно из следующих действий:</w:t>
      </w:r>
    </w:p>
    <w:p w14:paraId="45397A23" w14:textId="77777777" w:rsidR="00357A2B" w:rsidRPr="007704C8" w:rsidRDefault="00357A2B" w:rsidP="00357A2B">
      <w:pPr>
        <w:ind w:firstLine="709"/>
        <w:jc w:val="both"/>
        <w:rPr>
          <w:sz w:val="24"/>
          <w:szCs w:val="24"/>
          <w:lang w:eastAsia="ru-RU"/>
        </w:rPr>
      </w:pPr>
      <w:r w:rsidRPr="007704C8">
        <w:rPr>
          <w:sz w:val="24"/>
          <w:szCs w:val="24"/>
          <w:lang w:eastAsia="ru-RU"/>
        </w:rPr>
        <w:t xml:space="preserve">а) подписывает усиленной электронной подписью лица, имеющего право действовать </w:t>
      </w:r>
      <w:r w:rsidR="00AF49B8" w:rsidRPr="007704C8">
        <w:rPr>
          <w:sz w:val="24"/>
          <w:szCs w:val="24"/>
          <w:lang w:eastAsia="ru-RU"/>
        </w:rPr>
        <w:br/>
      </w:r>
      <w:r w:rsidRPr="007704C8">
        <w:rPr>
          <w:sz w:val="24"/>
          <w:szCs w:val="24"/>
          <w:lang w:eastAsia="ru-RU"/>
        </w:rPr>
        <w:t xml:space="preserve">от имени </w:t>
      </w:r>
      <w:r w:rsidR="00040558" w:rsidRPr="007704C8">
        <w:rPr>
          <w:sz w:val="24"/>
          <w:szCs w:val="24"/>
          <w:lang w:eastAsia="ru-RU"/>
        </w:rPr>
        <w:t>Заказчика,</w:t>
      </w:r>
      <w:r w:rsidRPr="007704C8">
        <w:rPr>
          <w:sz w:val="24"/>
          <w:szCs w:val="24"/>
          <w:lang w:eastAsia="ru-RU"/>
        </w:rPr>
        <w:t xml:space="preserve"> и размещает в ЕИС документ о приемке;</w:t>
      </w:r>
    </w:p>
    <w:p w14:paraId="490F6C0D" w14:textId="77777777" w:rsidR="00357A2B" w:rsidRPr="008D2309" w:rsidRDefault="00357A2B" w:rsidP="00357A2B">
      <w:pPr>
        <w:ind w:firstLine="709"/>
        <w:jc w:val="both"/>
        <w:rPr>
          <w:sz w:val="24"/>
          <w:szCs w:val="24"/>
          <w:lang w:eastAsia="ru-RU"/>
        </w:rPr>
      </w:pPr>
      <w:r w:rsidRPr="007704C8">
        <w:rPr>
          <w:sz w:val="24"/>
          <w:szCs w:val="24"/>
          <w:lang w:eastAsia="ru-RU"/>
        </w:rPr>
        <w:t xml:space="preserve">б) формирует с использованием ЕИС, подписывает </w:t>
      </w:r>
      <w:r w:rsidRPr="008D2309">
        <w:rPr>
          <w:sz w:val="24"/>
          <w:szCs w:val="24"/>
          <w:lang w:eastAsia="ru-RU"/>
        </w:rPr>
        <w:t xml:space="preserve">усиленной электронной подписью лица, имеющего право действовать от имени Заказчика, и размещает в ЕИС мотивированный отказ </w:t>
      </w:r>
      <w:r w:rsidR="00AF49B8" w:rsidRPr="008D2309">
        <w:rPr>
          <w:sz w:val="24"/>
          <w:szCs w:val="24"/>
          <w:lang w:eastAsia="ru-RU"/>
        </w:rPr>
        <w:br/>
      </w:r>
      <w:r w:rsidRPr="008D2309">
        <w:rPr>
          <w:sz w:val="24"/>
          <w:szCs w:val="24"/>
          <w:lang w:eastAsia="ru-RU"/>
        </w:rPr>
        <w:t>от подписания документа о приемке с указанием причин такого отказа.</w:t>
      </w:r>
    </w:p>
    <w:p w14:paraId="6FB118AB" w14:textId="7D57E4BB" w:rsidR="00357A2B" w:rsidRPr="008D2309" w:rsidRDefault="00357A2B" w:rsidP="00357A2B">
      <w:pPr>
        <w:ind w:firstLine="709"/>
        <w:jc w:val="both"/>
        <w:rPr>
          <w:sz w:val="24"/>
          <w:szCs w:val="24"/>
          <w:lang w:eastAsia="ru-RU"/>
        </w:rPr>
      </w:pPr>
      <w:r w:rsidRPr="008D2309">
        <w:rPr>
          <w:sz w:val="24"/>
          <w:szCs w:val="24"/>
          <w:lang w:eastAsia="ru-RU"/>
        </w:rPr>
        <w:t>3.1</w:t>
      </w:r>
      <w:r w:rsidR="005E17ED" w:rsidRPr="008D2309">
        <w:rPr>
          <w:sz w:val="24"/>
          <w:szCs w:val="24"/>
          <w:lang w:eastAsia="ru-RU"/>
        </w:rPr>
        <w:t>1</w:t>
      </w:r>
      <w:r w:rsidRPr="008D2309">
        <w:rPr>
          <w:sz w:val="24"/>
          <w:szCs w:val="24"/>
          <w:lang w:eastAsia="ru-RU"/>
        </w:rPr>
        <w:t xml:space="preserve">. В случае создания приемочной комиссии в течение </w:t>
      </w:r>
      <w:r w:rsidR="00D45480" w:rsidRPr="008D2309">
        <w:rPr>
          <w:sz w:val="24"/>
          <w:szCs w:val="24"/>
          <w:lang w:eastAsia="ru-RU"/>
        </w:rPr>
        <w:t xml:space="preserve">20 (двадцати) рабочих </w:t>
      </w:r>
      <w:r w:rsidRPr="008D2309">
        <w:rPr>
          <w:sz w:val="24"/>
          <w:szCs w:val="24"/>
          <w:lang w:eastAsia="ru-RU"/>
        </w:rPr>
        <w:t>дней со дня поступления документа о приемке в соответствии с п. 3.9. Контракта на основании изучения документов, предусмотренных п. 3.</w:t>
      </w:r>
      <w:r w:rsidR="008F7B29" w:rsidRPr="008D2309">
        <w:rPr>
          <w:sz w:val="24"/>
          <w:szCs w:val="24"/>
          <w:lang w:eastAsia="ru-RU"/>
        </w:rPr>
        <w:t>8</w:t>
      </w:r>
      <w:r w:rsidRPr="008D2309">
        <w:rPr>
          <w:sz w:val="24"/>
          <w:szCs w:val="24"/>
          <w:lang w:eastAsia="ru-RU"/>
        </w:rPr>
        <w:t xml:space="preserve">. Контракта, и результатов экспертизы, проведенной </w:t>
      </w:r>
      <w:r w:rsidR="00AF49B8" w:rsidRPr="008D2309">
        <w:rPr>
          <w:sz w:val="24"/>
          <w:szCs w:val="24"/>
          <w:lang w:eastAsia="ru-RU"/>
        </w:rPr>
        <w:br/>
      </w:r>
      <w:r w:rsidRPr="008D2309">
        <w:rPr>
          <w:sz w:val="24"/>
          <w:szCs w:val="24"/>
          <w:lang w:eastAsia="ru-RU"/>
        </w:rPr>
        <w:t>в соответствии с п</w:t>
      </w:r>
      <w:r w:rsidR="00266EF4" w:rsidRPr="008D2309">
        <w:rPr>
          <w:sz w:val="24"/>
          <w:szCs w:val="24"/>
          <w:lang w:eastAsia="ru-RU"/>
        </w:rPr>
        <w:t>.</w:t>
      </w:r>
      <w:r w:rsidRPr="008D2309">
        <w:rPr>
          <w:sz w:val="24"/>
          <w:szCs w:val="24"/>
          <w:lang w:eastAsia="ru-RU"/>
        </w:rPr>
        <w:t xml:space="preserve"> </w:t>
      </w:r>
      <w:r w:rsidR="00266EF4" w:rsidRPr="008D2309">
        <w:rPr>
          <w:sz w:val="24"/>
          <w:szCs w:val="24"/>
          <w:lang w:eastAsia="ru-RU"/>
        </w:rPr>
        <w:t>3</w:t>
      </w:r>
      <w:r w:rsidRPr="008D2309">
        <w:rPr>
          <w:sz w:val="24"/>
          <w:szCs w:val="24"/>
          <w:lang w:eastAsia="ru-RU"/>
        </w:rPr>
        <w:t>.</w:t>
      </w:r>
      <w:r w:rsidR="00266EF4" w:rsidRPr="008D2309">
        <w:rPr>
          <w:sz w:val="24"/>
          <w:szCs w:val="24"/>
          <w:lang w:eastAsia="ru-RU"/>
        </w:rPr>
        <w:t>1</w:t>
      </w:r>
      <w:r w:rsidR="001A322E" w:rsidRPr="008D2309">
        <w:rPr>
          <w:sz w:val="24"/>
          <w:szCs w:val="24"/>
          <w:lang w:eastAsia="ru-RU"/>
        </w:rPr>
        <w:t>2</w:t>
      </w:r>
      <w:r w:rsidR="00266EF4" w:rsidRPr="008D2309">
        <w:rPr>
          <w:sz w:val="24"/>
          <w:szCs w:val="24"/>
          <w:lang w:eastAsia="ru-RU"/>
        </w:rPr>
        <w:t>.</w:t>
      </w:r>
      <w:r w:rsidRPr="008D2309">
        <w:rPr>
          <w:sz w:val="24"/>
          <w:szCs w:val="24"/>
          <w:lang w:eastAsia="ru-RU"/>
        </w:rPr>
        <w:t xml:space="preserve"> Контракта:</w:t>
      </w:r>
    </w:p>
    <w:p w14:paraId="780C522D" w14:textId="23C7408D" w:rsidR="00357A2B" w:rsidRPr="007704C8" w:rsidRDefault="00357A2B" w:rsidP="00357A2B">
      <w:pPr>
        <w:ind w:firstLine="709"/>
        <w:jc w:val="both"/>
        <w:rPr>
          <w:sz w:val="24"/>
          <w:szCs w:val="24"/>
          <w:lang w:eastAsia="ru-RU"/>
        </w:rPr>
      </w:pPr>
      <w:r w:rsidRPr="008D2309">
        <w:rPr>
          <w:sz w:val="24"/>
          <w:szCs w:val="24"/>
          <w:lang w:eastAsia="ru-RU"/>
        </w:rPr>
        <w:t>а) члены приемочной комиссии подписывают усиленными электронными подписями поступивший документ о приемке или формируют с использованием ЕИС,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w:t>
      </w:r>
      <w:r w:rsidRPr="007704C8">
        <w:rPr>
          <w:sz w:val="24"/>
          <w:szCs w:val="24"/>
          <w:lang w:eastAsia="ru-RU"/>
        </w:rPr>
        <w:t>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ЕИС;</w:t>
      </w:r>
    </w:p>
    <w:p w14:paraId="0BB98482" w14:textId="523EDC08" w:rsidR="00357A2B" w:rsidRPr="007704C8" w:rsidRDefault="00357A2B" w:rsidP="00357A2B">
      <w:pPr>
        <w:ind w:firstLine="709"/>
        <w:jc w:val="both"/>
        <w:rPr>
          <w:sz w:val="24"/>
          <w:szCs w:val="24"/>
          <w:lang w:eastAsia="ru-RU"/>
        </w:rPr>
      </w:pPr>
      <w:r w:rsidRPr="007704C8">
        <w:rPr>
          <w:sz w:val="24"/>
          <w:szCs w:val="24"/>
          <w:lang w:eastAsia="ru-RU"/>
        </w:rPr>
        <w:t>б) после подписания членами приемочной комиссии в соответствии</w:t>
      </w:r>
      <w:r w:rsidR="00AF49B8" w:rsidRPr="007704C8">
        <w:rPr>
          <w:sz w:val="24"/>
          <w:szCs w:val="24"/>
          <w:lang w:eastAsia="ru-RU"/>
        </w:rPr>
        <w:t xml:space="preserve"> </w:t>
      </w:r>
      <w:r w:rsidRPr="007704C8">
        <w:rPr>
          <w:sz w:val="24"/>
          <w:szCs w:val="24"/>
          <w:lang w:eastAsia="ru-RU"/>
        </w:rPr>
        <w:t xml:space="preserve">с </w:t>
      </w:r>
      <w:proofErr w:type="spellStart"/>
      <w:r w:rsidRPr="007704C8">
        <w:rPr>
          <w:sz w:val="24"/>
          <w:szCs w:val="24"/>
          <w:lang w:eastAsia="ru-RU"/>
        </w:rPr>
        <w:t>п</w:t>
      </w:r>
      <w:r w:rsidR="00AF49B8" w:rsidRPr="007704C8">
        <w:rPr>
          <w:sz w:val="24"/>
          <w:szCs w:val="24"/>
          <w:lang w:eastAsia="ru-RU"/>
        </w:rPr>
        <w:t>п</w:t>
      </w:r>
      <w:proofErr w:type="spellEnd"/>
      <w:r w:rsidR="00AF49B8" w:rsidRPr="007704C8">
        <w:rPr>
          <w:sz w:val="24"/>
          <w:szCs w:val="24"/>
          <w:lang w:eastAsia="ru-RU"/>
        </w:rPr>
        <w:t>.</w:t>
      </w:r>
      <w:r w:rsidR="008F7B29" w:rsidRPr="007704C8">
        <w:rPr>
          <w:sz w:val="24"/>
          <w:szCs w:val="24"/>
          <w:lang w:eastAsia="ru-RU"/>
        </w:rPr>
        <w:t xml:space="preserve"> </w:t>
      </w:r>
      <w:r w:rsidRPr="007704C8">
        <w:rPr>
          <w:sz w:val="24"/>
          <w:szCs w:val="24"/>
          <w:lang w:eastAsia="ru-RU"/>
        </w:rPr>
        <w:t xml:space="preserve">«а»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ЕИС. Если члены приемочной комиссии в соответствии с </w:t>
      </w:r>
      <w:proofErr w:type="spellStart"/>
      <w:r w:rsidRPr="007704C8">
        <w:rPr>
          <w:sz w:val="24"/>
          <w:szCs w:val="24"/>
          <w:lang w:eastAsia="ru-RU"/>
        </w:rPr>
        <w:t>п</w:t>
      </w:r>
      <w:r w:rsidR="00CD0F11" w:rsidRPr="007704C8">
        <w:rPr>
          <w:sz w:val="24"/>
          <w:szCs w:val="24"/>
          <w:lang w:eastAsia="ru-RU"/>
        </w:rPr>
        <w:t>п</w:t>
      </w:r>
      <w:proofErr w:type="spellEnd"/>
      <w:r w:rsidR="00CD0F11" w:rsidRPr="007704C8">
        <w:rPr>
          <w:sz w:val="24"/>
          <w:szCs w:val="24"/>
          <w:lang w:eastAsia="ru-RU"/>
        </w:rPr>
        <w:t>.</w:t>
      </w:r>
      <w:r w:rsidRPr="007704C8">
        <w:rPr>
          <w:sz w:val="24"/>
          <w:szCs w:val="24"/>
          <w:lang w:eastAsia="ru-RU"/>
        </w:rPr>
        <w:t xml:space="preserve"> «а» настоящего пункта не использовали усиленные электронные подписи и единую информационную систему в сфере закупок, Заказчик прилагает подписанные ими документы в форме электронных образов бумажных документов.</w:t>
      </w:r>
    </w:p>
    <w:p w14:paraId="671D21F3" w14:textId="58CED89D" w:rsidR="00266EF4" w:rsidRPr="007704C8" w:rsidRDefault="00357A2B" w:rsidP="00266EF4">
      <w:pPr>
        <w:ind w:firstLine="709"/>
        <w:jc w:val="both"/>
        <w:rPr>
          <w:sz w:val="24"/>
          <w:szCs w:val="24"/>
        </w:rPr>
      </w:pPr>
      <w:r w:rsidRPr="007704C8">
        <w:rPr>
          <w:sz w:val="24"/>
          <w:szCs w:val="24"/>
          <w:lang w:eastAsia="ru-RU"/>
        </w:rPr>
        <w:t>3.1</w:t>
      </w:r>
      <w:r w:rsidR="001A322E" w:rsidRPr="007704C8">
        <w:rPr>
          <w:sz w:val="24"/>
          <w:szCs w:val="24"/>
          <w:lang w:eastAsia="ru-RU"/>
        </w:rPr>
        <w:t>2</w:t>
      </w:r>
      <w:r w:rsidRPr="007704C8">
        <w:rPr>
          <w:sz w:val="24"/>
          <w:szCs w:val="24"/>
          <w:lang w:eastAsia="ru-RU"/>
        </w:rPr>
        <w:t xml:space="preserve">. </w:t>
      </w:r>
      <w:r w:rsidR="00266EF4" w:rsidRPr="007704C8">
        <w:rPr>
          <w:sz w:val="24"/>
          <w:szCs w:val="24"/>
        </w:rPr>
        <w:t>В соответствии с Законом о контрактной системе для проверки предоставленных Подрядчиком результатов выполнения работ, предусмотренных Контрактом, в части их соответствия условиям Контракта Заказчик проводит экспертизу своими силами или с привлечением экспертов или экспертных организаций на основании контрактов, заключенных в соответствии с законодательством Российской Федерации.</w:t>
      </w:r>
    </w:p>
    <w:p w14:paraId="63AC665B" w14:textId="77777777" w:rsidR="00266EF4" w:rsidRPr="007704C8" w:rsidRDefault="00266EF4" w:rsidP="00266EF4">
      <w:pPr>
        <w:ind w:firstLine="709"/>
        <w:jc w:val="both"/>
        <w:rPr>
          <w:sz w:val="24"/>
          <w:szCs w:val="24"/>
        </w:rPr>
      </w:pPr>
      <w:r w:rsidRPr="007704C8">
        <w:rPr>
          <w:sz w:val="24"/>
          <w:szCs w:val="24"/>
        </w:rPr>
        <w:t>При проведении экспертизы Заказчиком общий срок проверки результатов исполнения обязательств подрядчиком по Контракту продлевается на срок, потребовавшийся для проведения экспертизы.</w:t>
      </w:r>
    </w:p>
    <w:p w14:paraId="67DF8D4B" w14:textId="77777777" w:rsidR="00266EF4" w:rsidRPr="007704C8" w:rsidRDefault="00266EF4" w:rsidP="00266EF4">
      <w:pPr>
        <w:ind w:firstLine="709"/>
        <w:jc w:val="both"/>
        <w:rPr>
          <w:sz w:val="24"/>
          <w:szCs w:val="24"/>
        </w:rPr>
      </w:pPr>
      <w:r w:rsidRPr="007704C8">
        <w:rPr>
          <w:sz w:val="24"/>
          <w:szCs w:val="24"/>
        </w:rPr>
        <w:t>Подрядчик обеспечивает передачу результатов работ для проведения экспертизы.</w:t>
      </w:r>
    </w:p>
    <w:p w14:paraId="063C6718" w14:textId="77777777" w:rsidR="00266EF4" w:rsidRPr="007704C8" w:rsidRDefault="00266EF4" w:rsidP="00266EF4">
      <w:pPr>
        <w:ind w:firstLine="709"/>
        <w:jc w:val="both"/>
        <w:rPr>
          <w:sz w:val="24"/>
          <w:szCs w:val="24"/>
        </w:rPr>
      </w:pPr>
      <w:r w:rsidRPr="007704C8">
        <w:rPr>
          <w:sz w:val="24"/>
          <w:szCs w:val="24"/>
        </w:rPr>
        <w:t>Результаты работ принимаются Заказчиком только при условии наличия положительного экспертного заключения на указанную отчетную документацию и выполненные работы.</w:t>
      </w:r>
    </w:p>
    <w:p w14:paraId="564BA5F6" w14:textId="77777777" w:rsidR="00080C71" w:rsidRPr="007704C8" w:rsidRDefault="00080C71" w:rsidP="00080C71">
      <w:pPr>
        <w:ind w:firstLine="709"/>
        <w:jc w:val="both"/>
        <w:rPr>
          <w:sz w:val="24"/>
          <w:szCs w:val="24"/>
        </w:rPr>
      </w:pPr>
      <w:r w:rsidRPr="007704C8">
        <w:rPr>
          <w:sz w:val="24"/>
          <w:szCs w:val="24"/>
        </w:rPr>
        <w:lastRenderedPageBreak/>
        <w:t xml:space="preserve">Датой приемки выполненной работы считается дата размещения в ЕИС документа </w:t>
      </w:r>
      <w:r w:rsidR="00AF49B8" w:rsidRPr="007704C8">
        <w:rPr>
          <w:sz w:val="24"/>
          <w:szCs w:val="24"/>
        </w:rPr>
        <w:br/>
      </w:r>
      <w:r w:rsidRPr="007704C8">
        <w:rPr>
          <w:sz w:val="24"/>
          <w:szCs w:val="24"/>
        </w:rPr>
        <w:t>о приемке, подписанного Заказчиком.</w:t>
      </w:r>
    </w:p>
    <w:p w14:paraId="2F2AA895" w14:textId="77777777" w:rsidR="003E7537" w:rsidRPr="007704C8" w:rsidRDefault="003E7537" w:rsidP="003E7537">
      <w:pPr>
        <w:ind w:firstLine="709"/>
        <w:jc w:val="both"/>
        <w:rPr>
          <w:sz w:val="24"/>
          <w:szCs w:val="24"/>
        </w:rPr>
      </w:pPr>
      <w:r w:rsidRPr="007704C8">
        <w:rPr>
          <w:sz w:val="24"/>
          <w:szCs w:val="24"/>
        </w:rPr>
        <w:t>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ЕИС исправленного документа о приемке.</w:t>
      </w:r>
    </w:p>
    <w:p w14:paraId="12922A48" w14:textId="77777777" w:rsidR="003E7537" w:rsidRPr="007704C8" w:rsidRDefault="003E7537" w:rsidP="003E7537">
      <w:pPr>
        <w:ind w:firstLine="709"/>
        <w:jc w:val="both"/>
        <w:rPr>
          <w:sz w:val="24"/>
          <w:szCs w:val="24"/>
        </w:rPr>
      </w:pPr>
      <w:r w:rsidRPr="007704C8">
        <w:rPr>
          <w:sz w:val="24"/>
          <w:szCs w:val="24"/>
        </w:rPr>
        <w:t>Допускается как полная, так и частичная приемка работ с составлением корректировочных документов о приемке.</w:t>
      </w:r>
    </w:p>
    <w:p w14:paraId="0C6CD0F2" w14:textId="77777777" w:rsidR="003E7537" w:rsidRPr="007704C8" w:rsidRDefault="003E7537" w:rsidP="003E7537">
      <w:pPr>
        <w:ind w:firstLine="709"/>
        <w:jc w:val="both"/>
        <w:rPr>
          <w:sz w:val="24"/>
          <w:szCs w:val="24"/>
        </w:rPr>
      </w:pPr>
      <w:r w:rsidRPr="007704C8">
        <w:rPr>
          <w:sz w:val="24"/>
          <w:szCs w:val="24"/>
        </w:rPr>
        <w:t>На непринятую часть результатов выполненных работ Заказчиком Подрядчик формирует новый документ о приемке после устранения выявленных замечаний.</w:t>
      </w:r>
    </w:p>
    <w:p w14:paraId="45987DA6" w14:textId="77777777" w:rsidR="00266EF4" w:rsidRPr="007704C8" w:rsidRDefault="00266EF4" w:rsidP="00266EF4">
      <w:pPr>
        <w:ind w:firstLine="709"/>
        <w:jc w:val="both"/>
        <w:rPr>
          <w:sz w:val="24"/>
          <w:szCs w:val="24"/>
        </w:rPr>
      </w:pPr>
      <w:r w:rsidRPr="007704C8">
        <w:rPr>
          <w:sz w:val="24"/>
          <w:szCs w:val="24"/>
          <w:lang w:eastAsia="ru-RU"/>
        </w:rPr>
        <w:t>3.1</w:t>
      </w:r>
      <w:r w:rsidR="005E17ED" w:rsidRPr="007704C8">
        <w:rPr>
          <w:sz w:val="24"/>
          <w:szCs w:val="24"/>
          <w:lang w:eastAsia="ru-RU"/>
        </w:rPr>
        <w:t>3</w:t>
      </w:r>
      <w:r w:rsidRPr="007704C8">
        <w:rPr>
          <w:sz w:val="24"/>
          <w:szCs w:val="24"/>
          <w:lang w:eastAsia="ru-RU"/>
        </w:rPr>
        <w:t>. Заказчик, принявший работы без проверки, не лишается права ссылаться на недостатки работ, которые могли быть установлены при приёмке. Устранение Подрядчиком выявленных Заказчиком недостатков (дефектов) не освобождает его от уплаты неустойки (штрафа, пени), предусмотренной Контрактом.</w:t>
      </w:r>
    </w:p>
    <w:p w14:paraId="061929D1" w14:textId="77777777" w:rsidR="00266EF4" w:rsidRPr="007704C8" w:rsidRDefault="00266EF4" w:rsidP="00266EF4">
      <w:pPr>
        <w:ind w:firstLine="709"/>
        <w:jc w:val="both"/>
        <w:rPr>
          <w:sz w:val="24"/>
          <w:szCs w:val="24"/>
        </w:rPr>
      </w:pPr>
      <w:r w:rsidRPr="007704C8">
        <w:rPr>
          <w:sz w:val="24"/>
          <w:szCs w:val="24"/>
          <w:lang w:eastAsia="ru-RU"/>
        </w:rPr>
        <w:t>3.1</w:t>
      </w:r>
      <w:r w:rsidR="005E17ED" w:rsidRPr="007704C8">
        <w:rPr>
          <w:sz w:val="24"/>
          <w:szCs w:val="24"/>
          <w:lang w:eastAsia="ru-RU"/>
        </w:rPr>
        <w:t>4</w:t>
      </w:r>
      <w:r w:rsidRPr="007704C8">
        <w:rPr>
          <w:sz w:val="24"/>
          <w:szCs w:val="24"/>
          <w:lang w:eastAsia="ru-RU"/>
        </w:rPr>
        <w:t xml:space="preserve">. </w:t>
      </w:r>
      <w:r w:rsidRPr="007704C8">
        <w:rPr>
          <w:sz w:val="24"/>
          <w:szCs w:val="24"/>
        </w:rPr>
        <w:t xml:space="preserve">В случае мотивированного отказа Заказчика в приемке работ Подрядчик обязан произвести необходимые доработки, устранить недостатки в срок, установленный Заказчиком, </w:t>
      </w:r>
      <w:r w:rsidR="00AF49B8" w:rsidRPr="007704C8">
        <w:rPr>
          <w:sz w:val="24"/>
          <w:szCs w:val="24"/>
        </w:rPr>
        <w:br/>
      </w:r>
      <w:r w:rsidRPr="007704C8">
        <w:rPr>
          <w:sz w:val="24"/>
          <w:szCs w:val="24"/>
        </w:rPr>
        <w:t>и за свой счет.</w:t>
      </w:r>
    </w:p>
    <w:p w14:paraId="0E65E89B" w14:textId="77777777" w:rsidR="00266EF4" w:rsidRPr="007704C8" w:rsidRDefault="00266EF4" w:rsidP="00266EF4">
      <w:pPr>
        <w:ind w:firstLine="709"/>
        <w:jc w:val="both"/>
        <w:rPr>
          <w:sz w:val="24"/>
          <w:szCs w:val="24"/>
        </w:rPr>
      </w:pPr>
      <w:r w:rsidRPr="007704C8">
        <w:rPr>
          <w:sz w:val="24"/>
          <w:szCs w:val="24"/>
        </w:rPr>
        <w:t>3.1</w:t>
      </w:r>
      <w:r w:rsidR="005E17ED" w:rsidRPr="007704C8">
        <w:rPr>
          <w:sz w:val="24"/>
          <w:szCs w:val="24"/>
        </w:rPr>
        <w:t>5</w:t>
      </w:r>
      <w:r w:rsidRPr="007704C8">
        <w:rPr>
          <w:sz w:val="24"/>
          <w:szCs w:val="24"/>
        </w:rPr>
        <w:t>. Устранение Подрядчиком в установленные сроки выявленных Заказчиком недостатков не освобождает его от уплаты неустойки (штрафов, пени), предусмотренных настоящим Контрактом.</w:t>
      </w:r>
    </w:p>
    <w:p w14:paraId="76994631" w14:textId="77777777" w:rsidR="00266EF4" w:rsidRPr="007704C8" w:rsidRDefault="00266EF4" w:rsidP="00266EF4">
      <w:pPr>
        <w:ind w:firstLine="709"/>
        <w:jc w:val="both"/>
        <w:rPr>
          <w:sz w:val="24"/>
          <w:szCs w:val="24"/>
        </w:rPr>
      </w:pPr>
      <w:r w:rsidRPr="007704C8">
        <w:rPr>
          <w:sz w:val="24"/>
          <w:szCs w:val="24"/>
        </w:rPr>
        <w:t xml:space="preserve">Заказчик вправе отказаться от приемки выполненных работ в случае обнаружения недостатков, которые могут повлечь за собой невозможность завершения работ по Объекту </w:t>
      </w:r>
      <w:r w:rsidR="00AF49B8" w:rsidRPr="007704C8">
        <w:rPr>
          <w:sz w:val="24"/>
          <w:szCs w:val="24"/>
        </w:rPr>
        <w:br/>
      </w:r>
      <w:r w:rsidRPr="007704C8">
        <w:rPr>
          <w:sz w:val="24"/>
          <w:szCs w:val="24"/>
        </w:rPr>
        <w:t>и не могут быть устранены Подрядчиком или Заказчиком.</w:t>
      </w:r>
    </w:p>
    <w:p w14:paraId="7508C2D1" w14:textId="77777777" w:rsidR="00266EF4" w:rsidRPr="007704C8" w:rsidRDefault="00266EF4" w:rsidP="00266EF4">
      <w:pPr>
        <w:ind w:firstLine="709"/>
        <w:jc w:val="both"/>
        <w:rPr>
          <w:sz w:val="24"/>
          <w:szCs w:val="24"/>
        </w:rPr>
      </w:pPr>
      <w:r w:rsidRPr="007704C8">
        <w:rPr>
          <w:sz w:val="24"/>
          <w:szCs w:val="24"/>
        </w:rPr>
        <w:t xml:space="preserve">В случае возникновения обстоятельств, препятствующих дальнейшему выполнению обязательств по Контракту, Подрядчик в течение 3 (трех) рабочих дней с момента возникновения указанных обстоятельств направляет Заказчику соответствующее уведомление с обоснованием невозможности выполнения обязательств по Контракту в полном объеме. Заказчик обязан рассмотреть обоснованность указанного в настоящем пункте уведомления и принять решение </w:t>
      </w:r>
      <w:r w:rsidR="00AF49B8" w:rsidRPr="007704C8">
        <w:rPr>
          <w:sz w:val="24"/>
          <w:szCs w:val="24"/>
        </w:rPr>
        <w:br/>
      </w:r>
      <w:r w:rsidRPr="007704C8">
        <w:rPr>
          <w:sz w:val="24"/>
          <w:szCs w:val="24"/>
        </w:rPr>
        <w:t>о целесообразности дальнейшего выполнения Работ по Контракту.</w:t>
      </w:r>
    </w:p>
    <w:p w14:paraId="6C26CCE0" w14:textId="39FEB327" w:rsidR="00266EF4" w:rsidRPr="007704C8" w:rsidRDefault="00266EF4" w:rsidP="00266EF4">
      <w:pPr>
        <w:ind w:firstLine="709"/>
        <w:jc w:val="both"/>
        <w:rPr>
          <w:sz w:val="24"/>
          <w:szCs w:val="24"/>
          <w:u w:val="single"/>
          <w:lang w:eastAsia="ru-RU"/>
        </w:rPr>
      </w:pPr>
      <w:r w:rsidRPr="007704C8">
        <w:rPr>
          <w:sz w:val="24"/>
          <w:szCs w:val="24"/>
        </w:rPr>
        <w:t>3.1</w:t>
      </w:r>
      <w:r w:rsidR="005E17ED" w:rsidRPr="007704C8">
        <w:rPr>
          <w:sz w:val="24"/>
          <w:szCs w:val="24"/>
        </w:rPr>
        <w:t>6</w:t>
      </w:r>
      <w:r w:rsidRPr="007704C8">
        <w:rPr>
          <w:sz w:val="24"/>
          <w:szCs w:val="24"/>
        </w:rPr>
        <w:t xml:space="preserve">. </w:t>
      </w:r>
      <w:r w:rsidR="00EC6E35" w:rsidRPr="007704C8">
        <w:rPr>
          <w:sz w:val="24"/>
          <w:szCs w:val="24"/>
          <w:u w:val="single"/>
          <w:lang w:eastAsia="ru-RU"/>
        </w:rPr>
        <w:t>Условия о гарантии качества</w:t>
      </w:r>
    </w:p>
    <w:p w14:paraId="278E9E72" w14:textId="7761D3F6" w:rsidR="00266EF4" w:rsidRPr="007704C8" w:rsidRDefault="00266EF4" w:rsidP="00266EF4">
      <w:pPr>
        <w:ind w:firstLine="709"/>
        <w:jc w:val="both"/>
        <w:rPr>
          <w:sz w:val="24"/>
          <w:szCs w:val="24"/>
          <w:lang w:eastAsia="ru-RU"/>
        </w:rPr>
      </w:pPr>
      <w:r w:rsidRPr="007704C8">
        <w:rPr>
          <w:sz w:val="24"/>
          <w:szCs w:val="24"/>
          <w:lang w:eastAsia="ru-RU"/>
        </w:rPr>
        <w:t>3.1</w:t>
      </w:r>
      <w:r w:rsidR="005E17ED" w:rsidRPr="007704C8">
        <w:rPr>
          <w:sz w:val="24"/>
          <w:szCs w:val="24"/>
          <w:lang w:eastAsia="ru-RU"/>
        </w:rPr>
        <w:t>6</w:t>
      </w:r>
      <w:r w:rsidRPr="007704C8">
        <w:rPr>
          <w:sz w:val="24"/>
          <w:szCs w:val="24"/>
          <w:lang w:eastAsia="ru-RU"/>
        </w:rPr>
        <w:t xml:space="preserve">.1. </w:t>
      </w:r>
      <w:r w:rsidR="00EC6E35" w:rsidRPr="007704C8">
        <w:rPr>
          <w:sz w:val="24"/>
          <w:szCs w:val="24"/>
          <w:lang w:eastAsia="ru-RU"/>
        </w:rPr>
        <w:t>Гарантия качества результата работ, предусмотренного контрактом, распространяется на все, составляющее результат работ.</w:t>
      </w:r>
    </w:p>
    <w:p w14:paraId="4E197D11" w14:textId="6A113517" w:rsidR="00EC6E35" w:rsidRPr="007704C8" w:rsidRDefault="00266EF4" w:rsidP="00D11E84">
      <w:pPr>
        <w:ind w:firstLine="709"/>
        <w:jc w:val="both"/>
        <w:rPr>
          <w:sz w:val="24"/>
          <w:szCs w:val="24"/>
          <w:lang w:eastAsia="ru-RU"/>
        </w:rPr>
      </w:pPr>
      <w:r w:rsidRPr="007704C8">
        <w:rPr>
          <w:sz w:val="24"/>
          <w:szCs w:val="24"/>
          <w:lang w:eastAsia="ru-RU"/>
        </w:rPr>
        <w:t>3.1</w:t>
      </w:r>
      <w:r w:rsidR="005E17ED" w:rsidRPr="007704C8">
        <w:rPr>
          <w:sz w:val="24"/>
          <w:szCs w:val="24"/>
          <w:lang w:eastAsia="ru-RU"/>
        </w:rPr>
        <w:t>6</w:t>
      </w:r>
      <w:r w:rsidRPr="007704C8">
        <w:rPr>
          <w:sz w:val="24"/>
          <w:szCs w:val="24"/>
          <w:lang w:eastAsia="ru-RU"/>
        </w:rPr>
        <w:t xml:space="preserve">.2. </w:t>
      </w:r>
      <w:bookmarkStart w:id="6" w:name="_Hlk144911338"/>
      <w:bookmarkStart w:id="7" w:name="_Hlk109656165"/>
      <w:r w:rsidR="00EC6E35" w:rsidRPr="007704C8">
        <w:rPr>
          <w:sz w:val="24"/>
          <w:szCs w:val="24"/>
          <w:lang w:eastAsia="ru-RU"/>
        </w:rPr>
        <w:t xml:space="preserve">Гарантийный срок на результат работ устанавливается со дня приемки </w:t>
      </w:r>
      <w:r w:rsidR="00200AC1" w:rsidRPr="007704C8">
        <w:rPr>
          <w:sz w:val="24"/>
          <w:szCs w:val="24"/>
          <w:lang w:eastAsia="ru-RU"/>
        </w:rPr>
        <w:t>З</w:t>
      </w:r>
      <w:r w:rsidR="00EC6E35" w:rsidRPr="007704C8">
        <w:rPr>
          <w:sz w:val="24"/>
          <w:szCs w:val="24"/>
          <w:lang w:eastAsia="ru-RU"/>
        </w:rPr>
        <w:t>аказчиком результата работ</w:t>
      </w:r>
      <w:r w:rsidR="00200AC1" w:rsidRPr="007704C8">
        <w:rPr>
          <w:sz w:val="24"/>
          <w:szCs w:val="24"/>
          <w:lang w:eastAsia="ru-RU"/>
        </w:rPr>
        <w:t xml:space="preserve"> (дня </w:t>
      </w:r>
      <w:r w:rsidR="00200AC1" w:rsidRPr="007704C8">
        <w:rPr>
          <w:sz w:val="24"/>
          <w:szCs w:val="24"/>
        </w:rPr>
        <w:t>подписания Заказчиком документа о приемке)</w:t>
      </w:r>
      <w:r w:rsidR="00EC6E35" w:rsidRPr="007704C8">
        <w:rPr>
          <w:sz w:val="24"/>
          <w:szCs w:val="24"/>
          <w:lang w:eastAsia="ru-RU"/>
        </w:rPr>
        <w:t xml:space="preserve">, а в случае досрочного расторжения </w:t>
      </w:r>
      <w:r w:rsidR="00200AC1" w:rsidRPr="007704C8">
        <w:rPr>
          <w:sz w:val="24"/>
          <w:szCs w:val="24"/>
          <w:lang w:eastAsia="ru-RU"/>
        </w:rPr>
        <w:t>К</w:t>
      </w:r>
      <w:r w:rsidR="00EC6E35" w:rsidRPr="007704C8">
        <w:rPr>
          <w:sz w:val="24"/>
          <w:szCs w:val="24"/>
          <w:lang w:eastAsia="ru-RU"/>
        </w:rPr>
        <w:t xml:space="preserve">онтракта - со дня, с которого </w:t>
      </w:r>
      <w:r w:rsidR="00200AC1" w:rsidRPr="007704C8">
        <w:rPr>
          <w:sz w:val="24"/>
          <w:szCs w:val="24"/>
          <w:lang w:eastAsia="ru-RU"/>
        </w:rPr>
        <w:t>К</w:t>
      </w:r>
      <w:r w:rsidR="00EC6E35" w:rsidRPr="007704C8">
        <w:rPr>
          <w:sz w:val="24"/>
          <w:szCs w:val="24"/>
          <w:lang w:eastAsia="ru-RU"/>
        </w:rPr>
        <w:t>онтракт в соответствии с законодательством Российской Федерации считается расторгнутым.</w:t>
      </w:r>
    </w:p>
    <w:p w14:paraId="256132A3" w14:textId="35E56080" w:rsidR="00200AC1" w:rsidRPr="007704C8" w:rsidRDefault="00D11E84" w:rsidP="00200AC1">
      <w:pPr>
        <w:ind w:firstLine="709"/>
        <w:jc w:val="both"/>
        <w:rPr>
          <w:sz w:val="24"/>
          <w:szCs w:val="24"/>
        </w:rPr>
      </w:pPr>
      <w:r w:rsidRPr="007704C8">
        <w:rPr>
          <w:sz w:val="24"/>
          <w:szCs w:val="24"/>
          <w:lang w:eastAsia="ru-RU"/>
        </w:rPr>
        <w:t xml:space="preserve">Длительность гарантийного срока на Работы по Контракту составляет </w:t>
      </w:r>
      <w:r w:rsidRPr="007704C8">
        <w:rPr>
          <w:sz w:val="24"/>
          <w:szCs w:val="24"/>
        </w:rPr>
        <w:t>5 (пять) лет</w:t>
      </w:r>
      <w:r w:rsidR="00200AC1" w:rsidRPr="007704C8">
        <w:rPr>
          <w:sz w:val="24"/>
          <w:szCs w:val="24"/>
        </w:rPr>
        <w:t>.</w:t>
      </w:r>
      <w:bookmarkEnd w:id="6"/>
      <w:r w:rsidRPr="007704C8">
        <w:rPr>
          <w:sz w:val="24"/>
          <w:szCs w:val="24"/>
        </w:rPr>
        <w:t xml:space="preserve"> </w:t>
      </w:r>
      <w:bookmarkEnd w:id="7"/>
    </w:p>
    <w:p w14:paraId="2CC13182" w14:textId="548F168E" w:rsidR="00200AC1" w:rsidRPr="007704C8" w:rsidRDefault="00200AC1" w:rsidP="00200AC1">
      <w:pPr>
        <w:ind w:firstLine="709"/>
        <w:jc w:val="both"/>
        <w:rPr>
          <w:sz w:val="24"/>
          <w:szCs w:val="24"/>
          <w:lang w:eastAsia="ru-RU"/>
        </w:rPr>
      </w:pPr>
      <w:r w:rsidRPr="007704C8">
        <w:rPr>
          <w:sz w:val="24"/>
          <w:szCs w:val="24"/>
          <w:lang w:eastAsia="ru-RU"/>
        </w:rPr>
        <w:t>3.16.3. 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14:paraId="0A950359" w14:textId="794A26E7" w:rsidR="00200AC1" w:rsidRPr="007704C8" w:rsidRDefault="00200AC1" w:rsidP="00200AC1">
      <w:pPr>
        <w:ind w:firstLine="709"/>
        <w:jc w:val="both"/>
        <w:rPr>
          <w:sz w:val="24"/>
          <w:szCs w:val="24"/>
          <w:lang w:eastAsia="ru-RU"/>
        </w:rPr>
      </w:pPr>
      <w:r w:rsidRPr="007704C8">
        <w:rPr>
          <w:sz w:val="24"/>
          <w:szCs w:val="24"/>
          <w:lang w:eastAsia="ru-RU"/>
        </w:rPr>
        <w:t>3.16.4. Устранение недостатков (дефектов) результата работ, выявленных в течение гарантийного срока, осуществляется силами Подрядчика и за его счет.</w:t>
      </w:r>
    </w:p>
    <w:p w14:paraId="11AE2CE0" w14:textId="2809E991" w:rsidR="00200AC1" w:rsidRPr="007704C8" w:rsidRDefault="00200AC1" w:rsidP="00200AC1">
      <w:pPr>
        <w:ind w:firstLine="709"/>
        <w:jc w:val="both"/>
        <w:rPr>
          <w:sz w:val="24"/>
          <w:szCs w:val="24"/>
          <w:lang w:eastAsia="ru-RU"/>
        </w:rPr>
      </w:pPr>
      <w:r w:rsidRPr="007704C8">
        <w:rPr>
          <w:sz w:val="24"/>
          <w:szCs w:val="24"/>
          <w:lang w:eastAsia="ru-RU"/>
        </w:rPr>
        <w:t>3.16.5. Если в течение гарантийного срока, установленного Контрактом, будут обнаружены недостатки (дефекты) результата работ, Заказчик уведомляет об этом Подрядчика в порядке, предусмотренном Контрактом для направления уведомлений.</w:t>
      </w:r>
    </w:p>
    <w:p w14:paraId="61FC420C" w14:textId="448D9C4D" w:rsidR="00200AC1" w:rsidRPr="007704C8" w:rsidRDefault="00200AC1" w:rsidP="00200AC1">
      <w:pPr>
        <w:ind w:firstLine="709"/>
        <w:jc w:val="both"/>
        <w:rPr>
          <w:sz w:val="24"/>
          <w:szCs w:val="24"/>
          <w:lang w:eastAsia="ru-RU"/>
        </w:rPr>
      </w:pPr>
      <w:r w:rsidRPr="007704C8">
        <w:rPr>
          <w:sz w:val="24"/>
          <w:szCs w:val="24"/>
          <w:lang w:eastAsia="ru-RU"/>
        </w:rPr>
        <w:t>3.16.6. Не позднее 10-го дня со дня получения Подрядчиком уведомления о выявленных недостатках (дефектах) результата работ стороны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w:t>
      </w:r>
    </w:p>
    <w:p w14:paraId="257EBACD" w14:textId="43298FBB" w:rsidR="00200AC1" w:rsidRPr="007704C8" w:rsidRDefault="00200AC1" w:rsidP="00200AC1">
      <w:pPr>
        <w:ind w:firstLine="709"/>
        <w:jc w:val="both"/>
        <w:rPr>
          <w:sz w:val="24"/>
          <w:szCs w:val="24"/>
          <w:lang w:eastAsia="ru-RU"/>
        </w:rPr>
      </w:pPr>
      <w:r w:rsidRPr="007704C8">
        <w:rPr>
          <w:sz w:val="24"/>
          <w:szCs w:val="24"/>
          <w:lang w:eastAsia="ru-RU"/>
        </w:rPr>
        <w:t xml:space="preserve">3.16.7. В случае уклонения Подрядчика от составления и (или) подписания акта о выявленных недостатках (дефектах) результата работ Заказчик вправе в срок, установленный </w:t>
      </w:r>
      <w:r w:rsidRPr="007704C8">
        <w:rPr>
          <w:sz w:val="24"/>
          <w:szCs w:val="24"/>
          <w:lang w:eastAsia="ru-RU"/>
        </w:rPr>
        <w:lastRenderedPageBreak/>
        <w:t>контрактом для составления такого акта, составить его без участия Подрядчика, подписать со своей стороны и направить указанный акт Подрядчику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14:paraId="09D1084B" w14:textId="3023104F" w:rsidR="00200AC1" w:rsidRPr="007704C8" w:rsidRDefault="00200AC1" w:rsidP="00200AC1">
      <w:pPr>
        <w:ind w:firstLine="709"/>
        <w:jc w:val="both"/>
        <w:rPr>
          <w:sz w:val="24"/>
          <w:szCs w:val="24"/>
          <w:lang w:eastAsia="ru-RU"/>
        </w:rPr>
      </w:pPr>
      <w:r w:rsidRPr="007704C8">
        <w:rPr>
          <w:sz w:val="24"/>
          <w:szCs w:val="24"/>
          <w:lang w:eastAsia="ru-RU"/>
        </w:rPr>
        <w:t>3.16.8. Если иной срок не будет согласован сторонами Контракта дополнительно, Подрядчик обязуется устранить выявленные недостатки (дефекты) результата работ в течение 30 дней со дня подписания акта о выявленных недостатках (дефектах) результата работ или получения Подрядчиком акта о выявленных недостатках (дефектах) результата работ, составленного без участия Подрядчика и подписанного со стороны Заказчика (в случае уклонения Подрядчика от составления и (или) подписания акта о выявленных недостатках (дефектах) результата работ).</w:t>
      </w:r>
    </w:p>
    <w:p w14:paraId="3337D31A" w14:textId="5578285B" w:rsidR="00200AC1" w:rsidRPr="007704C8" w:rsidRDefault="00200AC1" w:rsidP="00200AC1">
      <w:pPr>
        <w:ind w:firstLine="709"/>
        <w:jc w:val="both"/>
        <w:rPr>
          <w:sz w:val="24"/>
          <w:szCs w:val="24"/>
          <w:lang w:eastAsia="ru-RU"/>
        </w:rPr>
      </w:pPr>
      <w:r w:rsidRPr="007704C8">
        <w:rPr>
          <w:sz w:val="24"/>
          <w:szCs w:val="24"/>
          <w:lang w:eastAsia="ru-RU"/>
        </w:rPr>
        <w:t>3.16.9. В случае отказа Подрядчика от устранения выявленных недостатков (дефектов) результата работ или в случае неустранения недостатков (дефектов) результата работ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результата работ и потребовать от Подрядчика возмещения расходов на устранение недостатков (дефектов) результата работ.</w:t>
      </w:r>
    </w:p>
    <w:p w14:paraId="7CD74673" w14:textId="0DD8DD6A" w:rsidR="00200AC1" w:rsidRPr="007704C8" w:rsidRDefault="00200AC1" w:rsidP="00200AC1">
      <w:pPr>
        <w:ind w:firstLine="709"/>
        <w:jc w:val="both"/>
        <w:rPr>
          <w:sz w:val="24"/>
          <w:szCs w:val="24"/>
          <w:lang w:eastAsia="ru-RU"/>
        </w:rPr>
      </w:pPr>
      <w:r w:rsidRPr="007704C8">
        <w:rPr>
          <w:sz w:val="24"/>
          <w:szCs w:val="24"/>
          <w:lang w:eastAsia="ru-RU"/>
        </w:rPr>
        <w:t xml:space="preserve">3.16.10. </w:t>
      </w:r>
      <w:bookmarkStart w:id="8" w:name="_Hlk144911448"/>
      <w:r w:rsidRPr="007704C8">
        <w:rPr>
          <w:sz w:val="24"/>
          <w:szCs w:val="24"/>
          <w:lang w:eastAsia="ru-RU"/>
        </w:rPr>
        <w:t>Течение гарантийного срока прерывается на все время, на протяжении которого результат работ не мог эксплуатироваться вследствие недостатков (дефектов) результата работ, допущенных Подрядчиком.</w:t>
      </w:r>
      <w:bookmarkEnd w:id="8"/>
    </w:p>
    <w:p w14:paraId="56BC3DE3" w14:textId="77777777" w:rsidR="00EF27F1" w:rsidRPr="007704C8" w:rsidRDefault="00EF27F1" w:rsidP="008C6F4C">
      <w:pPr>
        <w:ind w:firstLine="709"/>
        <w:jc w:val="both"/>
        <w:rPr>
          <w:sz w:val="24"/>
          <w:szCs w:val="24"/>
        </w:rPr>
      </w:pPr>
    </w:p>
    <w:p w14:paraId="0E9F111F" w14:textId="77777777" w:rsidR="00BD69AF" w:rsidRPr="007704C8" w:rsidRDefault="00C57AA5" w:rsidP="00E30E74">
      <w:pPr>
        <w:jc w:val="center"/>
        <w:rPr>
          <w:b/>
          <w:sz w:val="24"/>
          <w:szCs w:val="24"/>
        </w:rPr>
      </w:pPr>
      <w:r w:rsidRPr="007704C8">
        <w:rPr>
          <w:b/>
          <w:sz w:val="24"/>
          <w:szCs w:val="24"/>
        </w:rPr>
        <w:t>4</w:t>
      </w:r>
      <w:r w:rsidR="00BD69AF" w:rsidRPr="007704C8">
        <w:rPr>
          <w:b/>
          <w:sz w:val="24"/>
          <w:szCs w:val="24"/>
        </w:rPr>
        <w:t>. Пра</w:t>
      </w:r>
      <w:r w:rsidR="00091CCC" w:rsidRPr="007704C8">
        <w:rPr>
          <w:b/>
          <w:sz w:val="24"/>
          <w:szCs w:val="24"/>
        </w:rPr>
        <w:t>ва и обязанности Сторон</w:t>
      </w:r>
    </w:p>
    <w:p w14:paraId="07609C12" w14:textId="77777777" w:rsidR="00BD69AF" w:rsidRPr="007704C8" w:rsidRDefault="00C57AA5" w:rsidP="002C259B">
      <w:pPr>
        <w:ind w:firstLine="567"/>
        <w:jc w:val="both"/>
        <w:rPr>
          <w:b/>
          <w:bCs/>
          <w:sz w:val="24"/>
          <w:szCs w:val="24"/>
        </w:rPr>
      </w:pPr>
      <w:r w:rsidRPr="007704C8">
        <w:rPr>
          <w:b/>
          <w:bCs/>
          <w:sz w:val="24"/>
          <w:szCs w:val="24"/>
        </w:rPr>
        <w:t>4</w:t>
      </w:r>
      <w:r w:rsidR="00BD69AF" w:rsidRPr="007704C8">
        <w:rPr>
          <w:b/>
          <w:bCs/>
          <w:sz w:val="24"/>
          <w:szCs w:val="24"/>
        </w:rPr>
        <w:t>.1. Подрядчик обязан:</w:t>
      </w:r>
    </w:p>
    <w:p w14:paraId="00C6C31C" w14:textId="7E7A2766" w:rsidR="003C4C7E" w:rsidRPr="007704C8" w:rsidRDefault="003C4C7E" w:rsidP="00E66A37">
      <w:pPr>
        <w:tabs>
          <w:tab w:val="left" w:pos="1134"/>
        </w:tabs>
        <w:ind w:firstLine="567"/>
        <w:jc w:val="both"/>
        <w:rPr>
          <w:sz w:val="24"/>
          <w:szCs w:val="24"/>
        </w:rPr>
      </w:pPr>
      <w:r w:rsidRPr="007704C8">
        <w:rPr>
          <w:sz w:val="24"/>
          <w:szCs w:val="24"/>
        </w:rPr>
        <w:t>4.1.1.</w:t>
      </w:r>
      <w:r w:rsidRPr="007704C8">
        <w:rPr>
          <w:sz w:val="24"/>
          <w:szCs w:val="24"/>
        </w:rPr>
        <w:tab/>
      </w:r>
      <w:r w:rsidR="004F1911" w:rsidRPr="007704C8">
        <w:rPr>
          <w:sz w:val="24"/>
          <w:szCs w:val="24"/>
        </w:rPr>
        <w:t>Принять на себя обязательства выполнить предусмотренные Контрактом работы по капитальному ремонту объекта капитального строительства</w:t>
      </w:r>
      <w:r w:rsidR="00A66947" w:rsidRPr="007704C8">
        <w:rPr>
          <w:sz w:val="24"/>
          <w:szCs w:val="24"/>
        </w:rPr>
        <w:t>.</w:t>
      </w:r>
    </w:p>
    <w:p w14:paraId="6437C7BC" w14:textId="39E47C62" w:rsidR="003C4C7E" w:rsidRPr="007704C8" w:rsidRDefault="003C4C7E" w:rsidP="004F1911">
      <w:pPr>
        <w:tabs>
          <w:tab w:val="left" w:pos="1276"/>
        </w:tabs>
        <w:ind w:firstLine="567"/>
        <w:jc w:val="both"/>
        <w:rPr>
          <w:sz w:val="24"/>
          <w:szCs w:val="24"/>
        </w:rPr>
      </w:pPr>
      <w:r w:rsidRPr="007704C8">
        <w:rPr>
          <w:sz w:val="24"/>
          <w:szCs w:val="24"/>
        </w:rPr>
        <w:t>4.1.2.</w:t>
      </w:r>
      <w:r w:rsidR="004F1911" w:rsidRPr="007704C8">
        <w:rPr>
          <w:sz w:val="24"/>
          <w:szCs w:val="24"/>
        </w:rPr>
        <w:t xml:space="preserve"> В течение 2 (двух) рабочих дней со дня, следующего за днем получения от </w:t>
      </w:r>
      <w:r w:rsidR="00A66947" w:rsidRPr="007704C8">
        <w:rPr>
          <w:sz w:val="24"/>
          <w:szCs w:val="24"/>
        </w:rPr>
        <w:t>З</w:t>
      </w:r>
      <w:r w:rsidR="004F1911" w:rsidRPr="007704C8">
        <w:rPr>
          <w:sz w:val="24"/>
          <w:szCs w:val="24"/>
        </w:rPr>
        <w:t xml:space="preserve">аказчика  проекта акта приема-передачи </w:t>
      </w:r>
      <w:bookmarkStart w:id="9" w:name="_Hlk152068063"/>
      <w:r w:rsidR="004F1911" w:rsidRPr="007704C8">
        <w:rPr>
          <w:sz w:val="24"/>
          <w:szCs w:val="24"/>
        </w:rPr>
        <w:t>строительной площадки</w:t>
      </w:r>
      <w:bookmarkEnd w:id="9"/>
      <w:r w:rsidR="004F1911" w:rsidRPr="007704C8">
        <w:rPr>
          <w:sz w:val="24"/>
          <w:szCs w:val="24"/>
        </w:rPr>
        <w:t xml:space="preserve">, а также документов, которые определены приложением к </w:t>
      </w:r>
      <w:r w:rsidR="00A66947" w:rsidRPr="007704C8">
        <w:rPr>
          <w:sz w:val="24"/>
          <w:szCs w:val="24"/>
        </w:rPr>
        <w:t>К</w:t>
      </w:r>
      <w:r w:rsidR="004F1911" w:rsidRPr="007704C8">
        <w:rPr>
          <w:sz w:val="24"/>
          <w:szCs w:val="24"/>
        </w:rPr>
        <w:t>онтракту, являющимся его неотъемлемой частью, подписать указанный проект акта приема-передачи либо направить мотивированный отказ от его подписания с указанием причин такого отказа</w:t>
      </w:r>
      <w:r w:rsidR="00A66947" w:rsidRPr="007704C8">
        <w:rPr>
          <w:sz w:val="24"/>
          <w:szCs w:val="24"/>
        </w:rPr>
        <w:t>.</w:t>
      </w:r>
    </w:p>
    <w:p w14:paraId="226C4331" w14:textId="14C46B37" w:rsidR="004F1911" w:rsidRPr="008D2309" w:rsidRDefault="003C4C7E" w:rsidP="004F1911">
      <w:pPr>
        <w:ind w:firstLine="567"/>
        <w:jc w:val="both"/>
        <w:rPr>
          <w:sz w:val="24"/>
          <w:szCs w:val="24"/>
        </w:rPr>
      </w:pPr>
      <w:r w:rsidRPr="007704C8">
        <w:rPr>
          <w:sz w:val="24"/>
          <w:szCs w:val="24"/>
        </w:rPr>
        <w:t xml:space="preserve">4.1.3. </w:t>
      </w:r>
      <w:r w:rsidR="004F1911" w:rsidRPr="007704C8">
        <w:rPr>
          <w:sz w:val="24"/>
          <w:szCs w:val="24"/>
        </w:rPr>
        <w:t>Выполнить работы, указанные в пункте 4.1.1 Контракта (далее - работы), в соответствии со следующей доку</w:t>
      </w:r>
      <w:r w:rsidR="004F1911" w:rsidRPr="008D2309">
        <w:rPr>
          <w:sz w:val="24"/>
          <w:szCs w:val="24"/>
        </w:rPr>
        <w:t>ментацией, определяющей объем, содержание работ и другие предъявляемые к работам требования, которая является неотъемлемой частью Контракта:</w:t>
      </w:r>
    </w:p>
    <w:p w14:paraId="5CC98BD8" w14:textId="5EDA685D" w:rsidR="004F1911" w:rsidRPr="008D2309" w:rsidRDefault="004F1911" w:rsidP="004F1911">
      <w:pPr>
        <w:ind w:firstLine="567"/>
        <w:jc w:val="both"/>
        <w:rPr>
          <w:sz w:val="24"/>
          <w:szCs w:val="24"/>
        </w:rPr>
      </w:pPr>
      <w:r w:rsidRPr="008D2309">
        <w:rPr>
          <w:sz w:val="24"/>
          <w:szCs w:val="24"/>
        </w:rPr>
        <w:t xml:space="preserve">акт, утвержденный застройщиком или техническим заказчиком и содержащий перечень дефектов оснований, строительных конструкций, систем инженерно-технического обеспечения и сетей </w:t>
      </w:r>
      <w:r w:rsidRPr="00A40C2A">
        <w:rPr>
          <w:sz w:val="24"/>
          <w:szCs w:val="24"/>
        </w:rPr>
        <w:t>инженерно-технического обеспечения с указанием качественных и количественных характеристик таких дефектов</w:t>
      </w:r>
      <w:r w:rsidR="00F64167" w:rsidRPr="00A40C2A">
        <w:rPr>
          <w:sz w:val="24"/>
          <w:szCs w:val="24"/>
        </w:rPr>
        <w:t xml:space="preserve"> (приложение № 1 к Описанию объекта закупки)</w:t>
      </w:r>
      <w:r w:rsidRPr="00A40C2A">
        <w:rPr>
          <w:sz w:val="24"/>
          <w:szCs w:val="24"/>
        </w:rPr>
        <w:t>;</w:t>
      </w:r>
    </w:p>
    <w:p w14:paraId="2884C600" w14:textId="1E7CBB53" w:rsidR="00026A24" w:rsidRPr="008D2309" w:rsidRDefault="00026A24" w:rsidP="004F1911">
      <w:pPr>
        <w:ind w:firstLine="567"/>
        <w:jc w:val="both"/>
        <w:rPr>
          <w:sz w:val="24"/>
          <w:szCs w:val="24"/>
        </w:rPr>
      </w:pPr>
      <w:r w:rsidRPr="008D2309">
        <w:rPr>
          <w:sz w:val="24"/>
          <w:szCs w:val="24"/>
        </w:rPr>
        <w:t>сметная документация (приложение № 1 к Описанию объекта закупки);</w:t>
      </w:r>
    </w:p>
    <w:p w14:paraId="4AF66AD6" w14:textId="33CDE924" w:rsidR="003C4C7E" w:rsidRPr="007704C8" w:rsidRDefault="004F1911" w:rsidP="004F1911">
      <w:pPr>
        <w:ind w:firstLine="567"/>
        <w:jc w:val="both"/>
        <w:rPr>
          <w:sz w:val="24"/>
          <w:szCs w:val="24"/>
        </w:rPr>
      </w:pPr>
      <w:r w:rsidRPr="008D2309">
        <w:rPr>
          <w:sz w:val="24"/>
          <w:szCs w:val="24"/>
        </w:rPr>
        <w:t>иные документы, являющиеся нео</w:t>
      </w:r>
      <w:r w:rsidRPr="007704C8">
        <w:rPr>
          <w:sz w:val="24"/>
          <w:szCs w:val="24"/>
        </w:rPr>
        <w:t>тъемлемой частью контракта.</w:t>
      </w:r>
    </w:p>
    <w:p w14:paraId="75EF6E01" w14:textId="213E090A" w:rsidR="00A66947" w:rsidRPr="007704C8" w:rsidRDefault="003C4C7E" w:rsidP="003C4C7E">
      <w:pPr>
        <w:ind w:firstLine="567"/>
        <w:jc w:val="both"/>
        <w:rPr>
          <w:sz w:val="24"/>
          <w:szCs w:val="24"/>
        </w:rPr>
      </w:pPr>
      <w:r w:rsidRPr="007704C8">
        <w:rPr>
          <w:sz w:val="24"/>
          <w:szCs w:val="24"/>
        </w:rPr>
        <w:t xml:space="preserve">4.1.4. </w:t>
      </w:r>
      <w:r w:rsidR="00A66947" w:rsidRPr="007704C8">
        <w:rPr>
          <w:sz w:val="24"/>
          <w:szCs w:val="24"/>
        </w:rPr>
        <w:t>Выполнить работы в сроки, установленные Контрактом.</w:t>
      </w:r>
    </w:p>
    <w:p w14:paraId="03116406" w14:textId="49A84C94" w:rsidR="00A66947" w:rsidRPr="007704C8" w:rsidRDefault="00A66947" w:rsidP="003C4C7E">
      <w:pPr>
        <w:ind w:firstLine="567"/>
        <w:jc w:val="both"/>
        <w:rPr>
          <w:sz w:val="24"/>
          <w:szCs w:val="24"/>
        </w:rPr>
      </w:pPr>
      <w:r w:rsidRPr="007704C8">
        <w:rPr>
          <w:sz w:val="24"/>
          <w:szCs w:val="24"/>
        </w:rPr>
        <w:t>4.1.5. Обеспечить безопасность работ для третьих лиц и окружающей среды, выполнение требований безопасности труда, сохранности объектов культурного наследия.</w:t>
      </w:r>
    </w:p>
    <w:p w14:paraId="753B0B0D" w14:textId="2D59D67E" w:rsidR="00A66947" w:rsidRPr="007704C8" w:rsidRDefault="00A66947" w:rsidP="003C4C7E">
      <w:pPr>
        <w:ind w:firstLine="567"/>
        <w:jc w:val="both"/>
        <w:rPr>
          <w:sz w:val="24"/>
          <w:szCs w:val="24"/>
        </w:rPr>
      </w:pPr>
      <w:r w:rsidRPr="007704C8">
        <w:rPr>
          <w:sz w:val="24"/>
          <w:szCs w:val="24"/>
        </w:rPr>
        <w:t>4.1.6. Обеспечить представителям Заказчика возможность осуществлять контроль за исполнением Подрядчиком условий Контракта.</w:t>
      </w:r>
    </w:p>
    <w:p w14:paraId="52EEFB87" w14:textId="3F7F0C9E" w:rsidR="00A66947" w:rsidRPr="007704C8" w:rsidRDefault="00A66947" w:rsidP="003C4C7E">
      <w:pPr>
        <w:ind w:firstLine="567"/>
        <w:jc w:val="both"/>
        <w:rPr>
          <w:sz w:val="24"/>
          <w:szCs w:val="24"/>
        </w:rPr>
      </w:pPr>
      <w:r w:rsidRPr="007704C8">
        <w:rPr>
          <w:sz w:val="24"/>
          <w:szCs w:val="24"/>
        </w:rPr>
        <w:t>4.1.7. Информировать Заказчика обо всех происшествиях на объекте капитального строительства, в том числе об авариях или о возникновении угрозы аварии на объекте капитального строительства, о несчастных случаях на объекте капитального строительства, повлекших причинение вреда жизни и (или) здоровью работников Подрядчика и иных лиц, в течение 24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Подрядчику.</w:t>
      </w:r>
    </w:p>
    <w:p w14:paraId="20FAE1C8" w14:textId="16D1AB7B" w:rsidR="00A66947" w:rsidRPr="007704C8" w:rsidRDefault="00A66947" w:rsidP="003C4C7E">
      <w:pPr>
        <w:ind w:firstLine="567"/>
        <w:jc w:val="both"/>
        <w:rPr>
          <w:sz w:val="24"/>
          <w:szCs w:val="24"/>
        </w:rPr>
      </w:pPr>
      <w:r w:rsidRPr="007704C8">
        <w:rPr>
          <w:sz w:val="24"/>
          <w:szCs w:val="24"/>
        </w:rPr>
        <w:t>4.1.8. Обеспечить устранение выявленных недостатков и не приступать к продолжению работ до составления актов об устранении выявленных недостатков.</w:t>
      </w:r>
    </w:p>
    <w:p w14:paraId="5E2D207F" w14:textId="1246AD75" w:rsidR="00A66947" w:rsidRPr="007704C8" w:rsidRDefault="00A66947" w:rsidP="003C4C7E">
      <w:pPr>
        <w:ind w:firstLine="567"/>
        <w:jc w:val="both"/>
        <w:rPr>
          <w:sz w:val="24"/>
          <w:szCs w:val="24"/>
        </w:rPr>
      </w:pPr>
      <w:r w:rsidRPr="007704C8">
        <w:rPr>
          <w:sz w:val="24"/>
          <w:szCs w:val="24"/>
        </w:rPr>
        <w:t xml:space="preserve">4.1.9. Устранять за свой счет выявленные в ходе приемки выполненных работ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w:t>
      </w:r>
      <w:r w:rsidRPr="007704C8">
        <w:rPr>
          <w:sz w:val="24"/>
          <w:szCs w:val="24"/>
        </w:rPr>
        <w:lastRenderedPageBreak/>
        <w:t>третьим лицам, возместить убытки в полном объеме в соответствии с гражданским законодательством Российской Федерации.</w:t>
      </w:r>
    </w:p>
    <w:p w14:paraId="5D4A4BC8" w14:textId="5C0ECA1C" w:rsidR="00A66947" w:rsidRPr="007704C8" w:rsidRDefault="00A66947" w:rsidP="003C4C7E">
      <w:pPr>
        <w:ind w:firstLine="567"/>
        <w:jc w:val="both"/>
        <w:rPr>
          <w:sz w:val="24"/>
          <w:szCs w:val="24"/>
        </w:rPr>
      </w:pPr>
      <w:r w:rsidRPr="007704C8">
        <w:rPr>
          <w:sz w:val="24"/>
          <w:szCs w:val="24"/>
        </w:rPr>
        <w:t>4.1.10. Не позднее 10-го рабочего дня со дня завершения работ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w:t>
      </w:r>
    </w:p>
    <w:p w14:paraId="6A6D7C7D" w14:textId="5AEC4F2C" w:rsidR="003C4C7E" w:rsidRPr="007704C8" w:rsidRDefault="00A66947" w:rsidP="003C4C7E">
      <w:pPr>
        <w:ind w:firstLine="567"/>
        <w:jc w:val="both"/>
        <w:rPr>
          <w:sz w:val="24"/>
          <w:szCs w:val="24"/>
        </w:rPr>
      </w:pPr>
      <w:r w:rsidRPr="007704C8">
        <w:rPr>
          <w:sz w:val="24"/>
          <w:szCs w:val="24"/>
        </w:rPr>
        <w:t xml:space="preserve">4.1.11. </w:t>
      </w:r>
      <w:r w:rsidR="003C4C7E" w:rsidRPr="007704C8">
        <w:rPr>
          <w:sz w:val="24"/>
          <w:szCs w:val="24"/>
        </w:rPr>
        <w:t>В течение 2 рабочих дней с даты заключения Контракта подготовить и передать Заказчику заверенные надлежащим образом копии следующих документов:</w:t>
      </w:r>
    </w:p>
    <w:p w14:paraId="054DC512" w14:textId="4A1D5A07" w:rsidR="003C4C7E" w:rsidRPr="007704C8" w:rsidRDefault="003C4C7E" w:rsidP="003C4C7E">
      <w:pPr>
        <w:ind w:firstLine="567"/>
        <w:jc w:val="both"/>
        <w:rPr>
          <w:sz w:val="24"/>
          <w:szCs w:val="24"/>
        </w:rPr>
      </w:pPr>
      <w:r w:rsidRPr="007704C8">
        <w:rPr>
          <w:sz w:val="24"/>
          <w:szCs w:val="24"/>
        </w:rPr>
        <w:t xml:space="preserve">- Приказ о назначении специалиста по организации работ на </w:t>
      </w:r>
      <w:r w:rsidR="00D85A70" w:rsidRPr="007704C8">
        <w:rPr>
          <w:sz w:val="24"/>
          <w:szCs w:val="24"/>
        </w:rPr>
        <w:t>О</w:t>
      </w:r>
      <w:r w:rsidRPr="007704C8">
        <w:rPr>
          <w:sz w:val="24"/>
          <w:szCs w:val="24"/>
        </w:rPr>
        <w:t>бъекте;</w:t>
      </w:r>
    </w:p>
    <w:p w14:paraId="138DE81B" w14:textId="04F174F0" w:rsidR="003C4C7E" w:rsidRPr="007704C8" w:rsidRDefault="003C4C7E" w:rsidP="003C4C7E">
      <w:pPr>
        <w:ind w:firstLine="567"/>
        <w:jc w:val="both"/>
        <w:rPr>
          <w:sz w:val="24"/>
          <w:szCs w:val="24"/>
        </w:rPr>
      </w:pPr>
      <w:r w:rsidRPr="007704C8">
        <w:rPr>
          <w:sz w:val="24"/>
          <w:szCs w:val="24"/>
        </w:rPr>
        <w:t xml:space="preserve">- Приказ о назначении ответственного лица по вопросам охраны труда и техники безопасности на </w:t>
      </w:r>
      <w:r w:rsidR="00D85A70" w:rsidRPr="007704C8">
        <w:rPr>
          <w:sz w:val="24"/>
          <w:szCs w:val="24"/>
        </w:rPr>
        <w:t>О</w:t>
      </w:r>
      <w:r w:rsidRPr="007704C8">
        <w:rPr>
          <w:sz w:val="24"/>
          <w:szCs w:val="24"/>
        </w:rPr>
        <w:t>бъекте;</w:t>
      </w:r>
    </w:p>
    <w:p w14:paraId="460E1FDC" w14:textId="6425CE7D" w:rsidR="003C4C7E" w:rsidRPr="007704C8" w:rsidRDefault="003C4C7E" w:rsidP="003C4C7E">
      <w:pPr>
        <w:ind w:firstLine="567"/>
        <w:jc w:val="both"/>
        <w:rPr>
          <w:sz w:val="24"/>
          <w:szCs w:val="24"/>
        </w:rPr>
      </w:pPr>
      <w:r w:rsidRPr="007704C8">
        <w:rPr>
          <w:sz w:val="24"/>
          <w:szCs w:val="24"/>
        </w:rPr>
        <w:t xml:space="preserve">- Приказ о назначении ответственного лица за пожарную безопасность на </w:t>
      </w:r>
      <w:r w:rsidR="00D85A70" w:rsidRPr="007704C8">
        <w:rPr>
          <w:sz w:val="24"/>
          <w:szCs w:val="24"/>
        </w:rPr>
        <w:t>О</w:t>
      </w:r>
      <w:r w:rsidRPr="007704C8">
        <w:rPr>
          <w:sz w:val="24"/>
          <w:szCs w:val="24"/>
        </w:rPr>
        <w:t>бъекте.</w:t>
      </w:r>
    </w:p>
    <w:p w14:paraId="26E922C6" w14:textId="1516FAF3" w:rsidR="003C4C7E" w:rsidRPr="007704C8" w:rsidRDefault="003C4C7E" w:rsidP="003C4C7E">
      <w:pPr>
        <w:ind w:firstLine="567"/>
        <w:jc w:val="both"/>
        <w:rPr>
          <w:sz w:val="24"/>
          <w:szCs w:val="24"/>
        </w:rPr>
      </w:pPr>
      <w:r w:rsidRPr="007704C8">
        <w:rPr>
          <w:sz w:val="24"/>
          <w:szCs w:val="24"/>
        </w:rPr>
        <w:t>4.1.</w:t>
      </w:r>
      <w:r w:rsidR="00A66947" w:rsidRPr="007704C8">
        <w:rPr>
          <w:sz w:val="24"/>
          <w:szCs w:val="24"/>
        </w:rPr>
        <w:t>12</w:t>
      </w:r>
      <w:r w:rsidRPr="007704C8">
        <w:rPr>
          <w:sz w:val="24"/>
          <w:szCs w:val="24"/>
        </w:rPr>
        <w:t>. Обеспечить явку ответственных представителей в место, указанное Заказчиком для участия в рабочих совещаниях</w:t>
      </w:r>
      <w:r w:rsidR="00A66947" w:rsidRPr="007704C8">
        <w:rPr>
          <w:sz w:val="24"/>
          <w:szCs w:val="24"/>
        </w:rPr>
        <w:t>.</w:t>
      </w:r>
    </w:p>
    <w:p w14:paraId="58E7D654" w14:textId="0BC5F88D" w:rsidR="003C4C7E" w:rsidRPr="007704C8" w:rsidRDefault="003C4C7E" w:rsidP="003C4C7E">
      <w:pPr>
        <w:ind w:firstLine="567"/>
        <w:jc w:val="both"/>
        <w:rPr>
          <w:sz w:val="24"/>
          <w:szCs w:val="24"/>
        </w:rPr>
      </w:pPr>
      <w:r w:rsidRPr="007704C8">
        <w:rPr>
          <w:sz w:val="24"/>
          <w:szCs w:val="24"/>
        </w:rPr>
        <w:t>4.1.</w:t>
      </w:r>
      <w:r w:rsidR="00A66947" w:rsidRPr="007704C8">
        <w:rPr>
          <w:sz w:val="24"/>
          <w:szCs w:val="24"/>
        </w:rPr>
        <w:t>13</w:t>
      </w:r>
      <w:r w:rsidRPr="007704C8">
        <w:rPr>
          <w:sz w:val="24"/>
          <w:szCs w:val="24"/>
        </w:rPr>
        <w:t>. По требованию Заказчика не позднее даты, указанной в требовании</w:t>
      </w:r>
      <w:r w:rsidR="00E66A37" w:rsidRPr="007704C8">
        <w:rPr>
          <w:sz w:val="24"/>
          <w:szCs w:val="24"/>
        </w:rPr>
        <w:t>,</w:t>
      </w:r>
      <w:r w:rsidRPr="007704C8">
        <w:rPr>
          <w:sz w:val="24"/>
          <w:szCs w:val="24"/>
        </w:rPr>
        <w:t xml:space="preserve"> предоставить список и Приказы на работников, которые будут задействованы на </w:t>
      </w:r>
      <w:r w:rsidR="00D85A70" w:rsidRPr="007704C8">
        <w:rPr>
          <w:sz w:val="24"/>
          <w:szCs w:val="24"/>
        </w:rPr>
        <w:t>О</w:t>
      </w:r>
      <w:r w:rsidRPr="007704C8">
        <w:rPr>
          <w:sz w:val="24"/>
          <w:szCs w:val="24"/>
        </w:rPr>
        <w:t>бъекте, с указанием фамилии, имени, отчества, гражданства</w:t>
      </w:r>
      <w:r w:rsidR="00A66947" w:rsidRPr="007704C8">
        <w:rPr>
          <w:sz w:val="24"/>
          <w:szCs w:val="24"/>
        </w:rPr>
        <w:t>.</w:t>
      </w:r>
    </w:p>
    <w:p w14:paraId="102E871D" w14:textId="749F4DCF" w:rsidR="00A66947" w:rsidRPr="007704C8" w:rsidRDefault="003C4C7E" w:rsidP="003C4C7E">
      <w:pPr>
        <w:ind w:firstLine="567"/>
        <w:jc w:val="both"/>
        <w:rPr>
          <w:sz w:val="24"/>
          <w:szCs w:val="24"/>
        </w:rPr>
      </w:pPr>
      <w:r w:rsidRPr="007704C8">
        <w:rPr>
          <w:sz w:val="24"/>
          <w:szCs w:val="24"/>
        </w:rPr>
        <w:t>4.1.</w:t>
      </w:r>
      <w:r w:rsidR="00A66947" w:rsidRPr="007704C8">
        <w:rPr>
          <w:sz w:val="24"/>
          <w:szCs w:val="24"/>
        </w:rPr>
        <w:t>14</w:t>
      </w:r>
      <w:r w:rsidRPr="007704C8">
        <w:rPr>
          <w:sz w:val="24"/>
          <w:szCs w:val="24"/>
        </w:rPr>
        <w:t xml:space="preserve">. </w:t>
      </w:r>
      <w:r w:rsidR="00A66947" w:rsidRPr="007704C8">
        <w:rPr>
          <w:sz w:val="24"/>
          <w:szCs w:val="24"/>
        </w:rPr>
        <w:t>Обеспечить соблюдение условий:</w:t>
      </w:r>
    </w:p>
    <w:p w14:paraId="51162A88" w14:textId="42951918" w:rsidR="003C4C7E" w:rsidRPr="007704C8" w:rsidRDefault="00A66947" w:rsidP="003C4C7E">
      <w:pPr>
        <w:ind w:firstLine="567"/>
        <w:jc w:val="both"/>
        <w:rPr>
          <w:sz w:val="24"/>
          <w:szCs w:val="24"/>
        </w:rPr>
      </w:pPr>
      <w:r w:rsidRPr="007704C8">
        <w:rPr>
          <w:sz w:val="24"/>
          <w:szCs w:val="24"/>
        </w:rPr>
        <w:t xml:space="preserve">- </w:t>
      </w:r>
      <w:r w:rsidR="003C4C7E" w:rsidRPr="007704C8">
        <w:rPr>
          <w:sz w:val="24"/>
          <w:szCs w:val="24"/>
        </w:rPr>
        <w:t xml:space="preserve">Все используемые для выполнения работ материалы, изделия, конструкции, оборудование должны иметь соответствующие сертификаты, технические паспорта, инструкции по эксплуатации и другие документы, удостоверяющие их качество, на русском языке. Копии сертификатов должны быть представлены Заказчику </w:t>
      </w:r>
      <w:r w:rsidR="003C4C7E" w:rsidRPr="007704C8">
        <w:rPr>
          <w:sz w:val="24"/>
          <w:lang w:eastAsia="ru-RU"/>
        </w:rPr>
        <w:t>не менее чем за 3 (три) календарных дня до их использования в работах</w:t>
      </w:r>
      <w:r w:rsidR="003C4C7E" w:rsidRPr="007704C8">
        <w:rPr>
          <w:sz w:val="24"/>
          <w:szCs w:val="24"/>
        </w:rPr>
        <w:t xml:space="preserve">. </w:t>
      </w:r>
    </w:p>
    <w:p w14:paraId="5A6A9153" w14:textId="61CCB349" w:rsidR="003C4C7E" w:rsidRPr="007704C8" w:rsidRDefault="00A66947" w:rsidP="003C4C7E">
      <w:pPr>
        <w:ind w:firstLine="567"/>
        <w:jc w:val="both"/>
        <w:rPr>
          <w:sz w:val="24"/>
          <w:szCs w:val="24"/>
        </w:rPr>
      </w:pPr>
      <w:r w:rsidRPr="007704C8">
        <w:rPr>
          <w:sz w:val="24"/>
          <w:szCs w:val="24"/>
        </w:rPr>
        <w:t xml:space="preserve">- </w:t>
      </w:r>
      <w:r w:rsidR="003C4C7E" w:rsidRPr="007704C8">
        <w:rPr>
          <w:sz w:val="24"/>
          <w:szCs w:val="24"/>
        </w:rPr>
        <w:t>Замена материалов, изделий и конструкций допустима только с письменного согласования Заказчика при условии, представления Подрядчиком обоснования того, что предлагаемые для замены материалы, изделия и конструкции имеют улучшенные технические и функциональные характеристики (потребительские свойства). При этом, согласование такой замены не влияет на сроки выполнения работ по Контракту, не влечет увеличение стоимости Контракта.</w:t>
      </w:r>
    </w:p>
    <w:p w14:paraId="455608E6" w14:textId="309BDB1B" w:rsidR="003C4C7E" w:rsidRPr="007704C8" w:rsidRDefault="003C4C7E" w:rsidP="003C4C7E">
      <w:pPr>
        <w:ind w:firstLine="567"/>
        <w:jc w:val="both"/>
        <w:rPr>
          <w:sz w:val="24"/>
          <w:szCs w:val="24"/>
        </w:rPr>
      </w:pPr>
      <w:r w:rsidRPr="007704C8">
        <w:rPr>
          <w:sz w:val="24"/>
          <w:szCs w:val="24"/>
        </w:rPr>
        <w:t>4.1.</w:t>
      </w:r>
      <w:r w:rsidR="00A66947" w:rsidRPr="007704C8">
        <w:rPr>
          <w:sz w:val="24"/>
          <w:szCs w:val="24"/>
        </w:rPr>
        <w:t>15</w:t>
      </w:r>
      <w:r w:rsidRPr="007704C8">
        <w:rPr>
          <w:sz w:val="24"/>
          <w:szCs w:val="24"/>
        </w:rPr>
        <w:t xml:space="preserve">. Обеспечить охрану строительной площадки, соблюдение на строительной площадке требований по </w:t>
      </w:r>
      <w:r w:rsidR="00EB6A40" w:rsidRPr="007704C8">
        <w:rPr>
          <w:sz w:val="24"/>
          <w:lang w:eastAsia="ru-RU"/>
        </w:rPr>
        <w:t>пожарной безопасности, техники безопасности,</w:t>
      </w:r>
      <w:r w:rsidRPr="007704C8">
        <w:rPr>
          <w:sz w:val="24"/>
          <w:szCs w:val="24"/>
        </w:rPr>
        <w:t xml:space="preserve"> охране окружающей среды, безопасность строительных работ для окружающей территории и населения, а также обеспечить выполнение требований административного характера, установленных действующими нормативными документами органов местного самоуправления</w:t>
      </w:r>
      <w:r w:rsidR="00EB6A40" w:rsidRPr="007704C8">
        <w:rPr>
          <w:sz w:val="24"/>
          <w:szCs w:val="24"/>
        </w:rPr>
        <w:t>.</w:t>
      </w:r>
    </w:p>
    <w:p w14:paraId="53A5A059" w14:textId="7C25D259" w:rsidR="00EB6A40" w:rsidRPr="007704C8" w:rsidRDefault="00A66947" w:rsidP="003C4C7E">
      <w:pPr>
        <w:ind w:firstLine="567"/>
        <w:jc w:val="both"/>
        <w:rPr>
          <w:sz w:val="24"/>
          <w:szCs w:val="24"/>
        </w:rPr>
      </w:pPr>
      <w:r w:rsidRPr="007704C8">
        <w:rPr>
          <w:sz w:val="24"/>
          <w:szCs w:val="24"/>
        </w:rPr>
        <w:t xml:space="preserve">4.1.16. </w:t>
      </w:r>
      <w:r w:rsidR="00EB6A40" w:rsidRPr="007704C8">
        <w:rPr>
          <w:sz w:val="24"/>
          <w:lang w:eastAsia="ru-RU"/>
        </w:rPr>
        <w:t>Обеспечивать сохранность объекта, материалов и оборудования, находящихся на объекте, в период выполнения работ, а также в период устранения недостатков в выполненной работе.</w:t>
      </w:r>
    </w:p>
    <w:p w14:paraId="395D36A0" w14:textId="7BE8F9CF" w:rsidR="00643AD6" w:rsidRPr="007704C8" w:rsidRDefault="003C4C7E" w:rsidP="003C4C7E">
      <w:pPr>
        <w:ind w:firstLine="567"/>
        <w:jc w:val="both"/>
        <w:rPr>
          <w:rFonts w:cs="Arial"/>
          <w:color w:val="000000"/>
          <w:sz w:val="24"/>
          <w:szCs w:val="24"/>
        </w:rPr>
      </w:pPr>
      <w:r w:rsidRPr="007704C8">
        <w:rPr>
          <w:sz w:val="24"/>
          <w:szCs w:val="24"/>
        </w:rPr>
        <w:t>4.1.1</w:t>
      </w:r>
      <w:r w:rsidR="00A66947" w:rsidRPr="007704C8">
        <w:rPr>
          <w:sz w:val="24"/>
          <w:szCs w:val="24"/>
        </w:rPr>
        <w:t>7</w:t>
      </w:r>
      <w:r w:rsidRPr="007704C8">
        <w:rPr>
          <w:sz w:val="24"/>
          <w:szCs w:val="24"/>
        </w:rPr>
        <w:t>.</w:t>
      </w:r>
      <w:r w:rsidR="00643AD6" w:rsidRPr="007704C8">
        <w:rPr>
          <w:sz w:val="24"/>
          <w:szCs w:val="24"/>
        </w:rPr>
        <w:t xml:space="preserve"> </w:t>
      </w:r>
      <w:r w:rsidR="00643AD6" w:rsidRPr="007704C8">
        <w:rPr>
          <w:rFonts w:cs="Arial"/>
          <w:color w:val="000000"/>
          <w:sz w:val="24"/>
          <w:szCs w:val="24"/>
        </w:rPr>
        <w:t>Постоянно вести журнал учета выполненных работ и своевременно оформлять исполнительную документацию и акты на скрытые работы, извещая Заказчика не менее чем за 48 часов о времени освидетельствования скрытых работ</w:t>
      </w:r>
      <w:r w:rsidR="00A66947" w:rsidRPr="007704C8">
        <w:rPr>
          <w:rFonts w:cs="Arial"/>
          <w:color w:val="000000"/>
          <w:sz w:val="24"/>
          <w:szCs w:val="24"/>
        </w:rPr>
        <w:t>.</w:t>
      </w:r>
    </w:p>
    <w:p w14:paraId="25737CAA" w14:textId="11C49B63" w:rsidR="003C4C7E" w:rsidRPr="007704C8" w:rsidRDefault="003C4C7E" w:rsidP="003C4C7E">
      <w:pPr>
        <w:ind w:firstLine="567"/>
        <w:jc w:val="both"/>
        <w:rPr>
          <w:sz w:val="24"/>
          <w:szCs w:val="24"/>
        </w:rPr>
      </w:pPr>
      <w:r w:rsidRPr="007704C8">
        <w:rPr>
          <w:sz w:val="24"/>
          <w:szCs w:val="24"/>
        </w:rPr>
        <w:t>4.1.1</w:t>
      </w:r>
      <w:r w:rsidR="00A66947" w:rsidRPr="007704C8">
        <w:rPr>
          <w:sz w:val="24"/>
          <w:szCs w:val="24"/>
        </w:rPr>
        <w:t>8</w:t>
      </w:r>
      <w:r w:rsidRPr="007704C8">
        <w:rPr>
          <w:sz w:val="24"/>
          <w:szCs w:val="24"/>
        </w:rPr>
        <w:t>. Немедленно известить Заказчика и до получения от него указаний приостановить работы при обнаружении возможных неблагоприятных для Заказчика последствий выполнения его указаний о способе исполнения работ или иных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r w:rsidR="00A66947" w:rsidRPr="007704C8">
        <w:rPr>
          <w:rFonts w:cs="Arial"/>
          <w:color w:val="000000"/>
          <w:sz w:val="24"/>
          <w:szCs w:val="24"/>
        </w:rPr>
        <w:t>.</w:t>
      </w:r>
    </w:p>
    <w:p w14:paraId="5A8255DB" w14:textId="48E5C377" w:rsidR="003C4C7E" w:rsidRPr="007704C8" w:rsidRDefault="003C4C7E" w:rsidP="003C4C7E">
      <w:pPr>
        <w:ind w:firstLine="567"/>
        <w:jc w:val="both"/>
        <w:rPr>
          <w:sz w:val="24"/>
          <w:szCs w:val="24"/>
        </w:rPr>
      </w:pPr>
      <w:r w:rsidRPr="007704C8">
        <w:rPr>
          <w:sz w:val="24"/>
          <w:szCs w:val="24"/>
        </w:rPr>
        <w:t>4.1.1</w:t>
      </w:r>
      <w:r w:rsidR="00A66947" w:rsidRPr="007704C8">
        <w:rPr>
          <w:sz w:val="24"/>
          <w:szCs w:val="24"/>
        </w:rPr>
        <w:t>9</w:t>
      </w:r>
      <w:r w:rsidRPr="007704C8">
        <w:rPr>
          <w:sz w:val="24"/>
          <w:szCs w:val="24"/>
        </w:rPr>
        <w:t>. Нести ответственность перед Заказчиком, а также надзорными и контролирующими органами за неисполнение или ненадлежащее исполнение обязательств субподрядчиками</w:t>
      </w:r>
      <w:r w:rsidR="00A66947" w:rsidRPr="007704C8">
        <w:rPr>
          <w:rFonts w:cs="Arial"/>
          <w:color w:val="000000"/>
          <w:sz w:val="24"/>
          <w:szCs w:val="24"/>
        </w:rPr>
        <w:t>.</w:t>
      </w:r>
    </w:p>
    <w:p w14:paraId="55249311" w14:textId="648DB8D9" w:rsidR="003C4C7E" w:rsidRPr="007704C8" w:rsidRDefault="003C4C7E" w:rsidP="003C4C7E">
      <w:pPr>
        <w:ind w:firstLine="567"/>
        <w:jc w:val="both"/>
        <w:rPr>
          <w:sz w:val="24"/>
          <w:szCs w:val="24"/>
        </w:rPr>
      </w:pPr>
      <w:r w:rsidRPr="007704C8">
        <w:rPr>
          <w:sz w:val="24"/>
          <w:szCs w:val="24"/>
        </w:rPr>
        <w:t>4.1.</w:t>
      </w:r>
      <w:r w:rsidR="00A66947" w:rsidRPr="007704C8">
        <w:rPr>
          <w:sz w:val="24"/>
          <w:szCs w:val="24"/>
        </w:rPr>
        <w:t>20</w:t>
      </w:r>
      <w:r w:rsidRPr="007704C8">
        <w:rPr>
          <w:sz w:val="24"/>
          <w:szCs w:val="24"/>
        </w:rPr>
        <w:t>. Вести исполнительную документацию</w:t>
      </w:r>
      <w:r w:rsidR="004F6845" w:rsidRPr="007704C8">
        <w:rPr>
          <w:sz w:val="24"/>
          <w:szCs w:val="24"/>
        </w:rPr>
        <w:t>.</w:t>
      </w:r>
    </w:p>
    <w:p w14:paraId="772ACB37" w14:textId="34390150" w:rsidR="003C4C7E" w:rsidRPr="007704C8" w:rsidRDefault="003C4C7E" w:rsidP="003C4C7E">
      <w:pPr>
        <w:ind w:firstLine="567"/>
        <w:jc w:val="both"/>
        <w:rPr>
          <w:sz w:val="24"/>
          <w:szCs w:val="24"/>
        </w:rPr>
      </w:pPr>
      <w:r w:rsidRPr="007704C8">
        <w:rPr>
          <w:sz w:val="24"/>
          <w:szCs w:val="24"/>
        </w:rPr>
        <w:t xml:space="preserve">Требования к составлению и порядку ведения исполнительной документации устанавливаются </w:t>
      </w:r>
      <w:r w:rsidR="00A66947" w:rsidRPr="007704C8">
        <w:rPr>
          <w:sz w:val="24"/>
          <w:szCs w:val="24"/>
        </w:rPr>
        <w:t>приказом Минстроя России от 16.05.2023 № 344/пр</w:t>
      </w:r>
      <w:r w:rsidRPr="007704C8">
        <w:rPr>
          <w:sz w:val="24"/>
          <w:szCs w:val="24"/>
        </w:rPr>
        <w:t>.</w:t>
      </w:r>
    </w:p>
    <w:p w14:paraId="62BAEDE3" w14:textId="450A89E1" w:rsidR="003C4C7E" w:rsidRPr="007704C8" w:rsidRDefault="003C4C7E" w:rsidP="003C4C7E">
      <w:pPr>
        <w:ind w:firstLine="567"/>
        <w:jc w:val="both"/>
        <w:rPr>
          <w:sz w:val="24"/>
          <w:szCs w:val="24"/>
        </w:rPr>
      </w:pPr>
      <w:r w:rsidRPr="007704C8">
        <w:rPr>
          <w:sz w:val="24"/>
          <w:szCs w:val="24"/>
        </w:rPr>
        <w:t>4.1.</w:t>
      </w:r>
      <w:r w:rsidR="00A66947" w:rsidRPr="007704C8">
        <w:rPr>
          <w:sz w:val="24"/>
          <w:szCs w:val="24"/>
        </w:rPr>
        <w:t>21</w:t>
      </w:r>
      <w:r w:rsidRPr="007704C8">
        <w:rPr>
          <w:sz w:val="24"/>
          <w:szCs w:val="24"/>
        </w:rPr>
        <w:t>. В случае принятия решения о прекращении Контракта в связи с расторжением, по требованию Заказчика передать ему исполнительную документацию на выполненные работы в срок не позднее 5 рабочих дней со дня поступления такого требования</w:t>
      </w:r>
      <w:r w:rsidR="00A66947" w:rsidRPr="007704C8">
        <w:rPr>
          <w:sz w:val="24"/>
          <w:szCs w:val="24"/>
        </w:rPr>
        <w:t>.</w:t>
      </w:r>
    </w:p>
    <w:p w14:paraId="0E2B8AE7" w14:textId="15FBB497" w:rsidR="003C4C7E" w:rsidRPr="007704C8" w:rsidRDefault="003C4C7E" w:rsidP="003C4C7E">
      <w:pPr>
        <w:ind w:firstLine="567"/>
        <w:jc w:val="both"/>
        <w:rPr>
          <w:sz w:val="24"/>
          <w:szCs w:val="24"/>
        </w:rPr>
      </w:pPr>
      <w:r w:rsidRPr="007704C8">
        <w:rPr>
          <w:sz w:val="24"/>
          <w:szCs w:val="24"/>
        </w:rPr>
        <w:t>4.1.</w:t>
      </w:r>
      <w:r w:rsidR="00A66947" w:rsidRPr="007704C8">
        <w:rPr>
          <w:sz w:val="24"/>
          <w:szCs w:val="24"/>
        </w:rPr>
        <w:t>22</w:t>
      </w:r>
      <w:r w:rsidRPr="007704C8">
        <w:rPr>
          <w:sz w:val="24"/>
          <w:szCs w:val="24"/>
        </w:rPr>
        <w:t>. Обеспечить наличие и действительность надлежащего обеспечения исполнения обязательств по настоящему Контракту непрерывно в течение всего срока выполнения работ по Контракту</w:t>
      </w:r>
      <w:r w:rsidR="00A66947" w:rsidRPr="007704C8">
        <w:rPr>
          <w:sz w:val="24"/>
          <w:szCs w:val="24"/>
        </w:rPr>
        <w:t>.</w:t>
      </w:r>
    </w:p>
    <w:p w14:paraId="15A6229A" w14:textId="6C84A575" w:rsidR="00EB6A40" w:rsidRPr="007704C8" w:rsidRDefault="00EB6A40" w:rsidP="003C4C7E">
      <w:pPr>
        <w:ind w:firstLine="567"/>
        <w:jc w:val="both"/>
        <w:rPr>
          <w:sz w:val="24"/>
          <w:szCs w:val="24"/>
        </w:rPr>
      </w:pPr>
      <w:r w:rsidRPr="00A40C2A">
        <w:rPr>
          <w:sz w:val="24"/>
          <w:szCs w:val="24"/>
        </w:rPr>
        <w:t>4.1.</w:t>
      </w:r>
      <w:r w:rsidR="00A66947" w:rsidRPr="00A40C2A">
        <w:rPr>
          <w:sz w:val="24"/>
          <w:szCs w:val="24"/>
        </w:rPr>
        <w:t>23</w:t>
      </w:r>
      <w:r w:rsidR="002E7783" w:rsidRPr="00A40C2A">
        <w:rPr>
          <w:sz w:val="24"/>
          <w:szCs w:val="24"/>
        </w:rPr>
        <w:t xml:space="preserve">. </w:t>
      </w:r>
      <w:r w:rsidR="002E7783" w:rsidRPr="00A40C2A">
        <w:rPr>
          <w:sz w:val="24"/>
          <w:lang w:eastAsia="ru-RU"/>
        </w:rPr>
        <w:t xml:space="preserve">Исполнять требования миграционного и трудового законодательства Российской </w:t>
      </w:r>
      <w:r w:rsidR="002E7783" w:rsidRPr="00A40C2A">
        <w:rPr>
          <w:sz w:val="24"/>
          <w:lang w:eastAsia="ru-RU"/>
        </w:rPr>
        <w:lastRenderedPageBreak/>
        <w:t>Федерации</w:t>
      </w:r>
      <w:r w:rsidR="00340C12" w:rsidRPr="00A40C2A">
        <w:rPr>
          <w:sz w:val="24"/>
          <w:lang w:eastAsia="ru-RU"/>
        </w:rPr>
        <w:t>.</w:t>
      </w:r>
    </w:p>
    <w:p w14:paraId="11FBD88C" w14:textId="7E41D347" w:rsidR="00C974F1" w:rsidRPr="007704C8" w:rsidRDefault="00385D1B" w:rsidP="003C4C7E">
      <w:pPr>
        <w:ind w:firstLine="567"/>
        <w:jc w:val="both"/>
        <w:rPr>
          <w:sz w:val="24"/>
          <w:szCs w:val="24"/>
        </w:rPr>
      </w:pPr>
      <w:r w:rsidRPr="007704C8">
        <w:rPr>
          <w:sz w:val="24"/>
          <w:szCs w:val="24"/>
        </w:rPr>
        <w:t>4.1.</w:t>
      </w:r>
      <w:r w:rsidR="00EB6A40" w:rsidRPr="007704C8">
        <w:rPr>
          <w:sz w:val="24"/>
          <w:szCs w:val="24"/>
        </w:rPr>
        <w:t>2</w:t>
      </w:r>
      <w:r w:rsidR="001A5C4D" w:rsidRPr="007704C8">
        <w:rPr>
          <w:sz w:val="24"/>
          <w:szCs w:val="24"/>
        </w:rPr>
        <w:t>4</w:t>
      </w:r>
      <w:r w:rsidR="003A749C" w:rsidRPr="007704C8">
        <w:rPr>
          <w:sz w:val="24"/>
          <w:szCs w:val="24"/>
        </w:rPr>
        <w:t>.</w:t>
      </w:r>
      <w:r w:rsidRPr="007704C8">
        <w:rPr>
          <w:sz w:val="24"/>
          <w:szCs w:val="24"/>
        </w:rPr>
        <w:t xml:space="preserve"> </w:t>
      </w:r>
      <w:r w:rsidR="00C974F1" w:rsidRPr="007704C8">
        <w:rPr>
          <w:sz w:val="24"/>
          <w:szCs w:val="24"/>
        </w:rPr>
        <w:t>Нести ответственность перед Заказчиком за неисполнение или ненадлежащее исполнение обязательств субподрядными организациями и по первому требованию Заказчика предъявить его представителю документы, подтверждающие право субподрядной организации на выполнение порученных ему работ</w:t>
      </w:r>
      <w:r w:rsidR="001A5C4D" w:rsidRPr="007704C8">
        <w:rPr>
          <w:sz w:val="24"/>
          <w:szCs w:val="24"/>
        </w:rPr>
        <w:t>.</w:t>
      </w:r>
    </w:p>
    <w:p w14:paraId="695F527F" w14:textId="1E091806" w:rsidR="00C974F1" w:rsidRPr="007704C8" w:rsidRDefault="00C974F1" w:rsidP="00C974F1">
      <w:pPr>
        <w:ind w:firstLine="567"/>
        <w:jc w:val="both"/>
        <w:rPr>
          <w:sz w:val="24"/>
          <w:szCs w:val="24"/>
        </w:rPr>
      </w:pPr>
      <w:r w:rsidRPr="007704C8">
        <w:rPr>
          <w:sz w:val="24"/>
          <w:szCs w:val="24"/>
        </w:rPr>
        <w:t>4.1.2</w:t>
      </w:r>
      <w:r w:rsidR="001A5C4D" w:rsidRPr="007704C8">
        <w:rPr>
          <w:sz w:val="24"/>
          <w:szCs w:val="24"/>
        </w:rPr>
        <w:t>5</w:t>
      </w:r>
      <w:r w:rsidRPr="007704C8">
        <w:rPr>
          <w:sz w:val="24"/>
          <w:szCs w:val="24"/>
        </w:rPr>
        <w:t>. При выполнении работ быть членом СРО, основанной на членстве лиц, осуществляющих строительство, реконструкцию, капитальный ремонт, снос объектов капитального строительства (кроме особо опасных, технически сложных и уникальных объектов, объектов использования атомной энергии)</w:t>
      </w:r>
      <w:r w:rsidRPr="007704C8">
        <w:rPr>
          <w:sz w:val="24"/>
          <w:szCs w:val="24"/>
          <w:vertAlign w:val="superscript"/>
        </w:rPr>
        <w:footnoteReference w:id="4"/>
      </w:r>
      <w:r w:rsidRPr="007704C8">
        <w:rPr>
          <w:sz w:val="24"/>
          <w:szCs w:val="24"/>
        </w:rPr>
        <w:t>.</w:t>
      </w:r>
    </w:p>
    <w:p w14:paraId="3A39340D" w14:textId="0C2A3097" w:rsidR="00C974F1" w:rsidRPr="007704C8" w:rsidRDefault="00C974F1" w:rsidP="00C974F1">
      <w:pPr>
        <w:ind w:firstLine="567"/>
        <w:jc w:val="both"/>
        <w:rPr>
          <w:sz w:val="24"/>
          <w:szCs w:val="24"/>
        </w:rPr>
      </w:pPr>
      <w:r w:rsidRPr="007704C8">
        <w:rPr>
          <w:sz w:val="24"/>
          <w:szCs w:val="24"/>
        </w:rPr>
        <w:t xml:space="preserve">В случае если Подрядчик перестанет соответствовать указанным выше в настоящем пункте Контракта требованиям, Подрядчик обязан совершить все необходимые действия для восстановления своего положения, при котором он будет соответствовать таким требованиям. </w:t>
      </w:r>
    </w:p>
    <w:p w14:paraId="6ECC8240" w14:textId="2D33DE2C" w:rsidR="004F1911" w:rsidRPr="007704C8" w:rsidRDefault="00C974F1" w:rsidP="003C4C7E">
      <w:pPr>
        <w:ind w:firstLine="567"/>
        <w:jc w:val="both"/>
        <w:rPr>
          <w:sz w:val="24"/>
          <w:szCs w:val="24"/>
        </w:rPr>
      </w:pPr>
      <w:r w:rsidRPr="007704C8">
        <w:rPr>
          <w:sz w:val="24"/>
          <w:szCs w:val="24"/>
        </w:rPr>
        <w:t>4.1.2</w:t>
      </w:r>
      <w:r w:rsidR="001A5C4D" w:rsidRPr="007704C8">
        <w:rPr>
          <w:sz w:val="24"/>
          <w:szCs w:val="24"/>
        </w:rPr>
        <w:t>6</w:t>
      </w:r>
      <w:r w:rsidRPr="007704C8">
        <w:rPr>
          <w:sz w:val="24"/>
          <w:szCs w:val="24"/>
        </w:rPr>
        <w:t xml:space="preserve">. </w:t>
      </w:r>
      <w:r w:rsidR="004F1911" w:rsidRPr="007704C8">
        <w:rPr>
          <w:sz w:val="24"/>
          <w:szCs w:val="24"/>
        </w:rPr>
        <w:t>Нести ответственность, в том числе материальную, за ненадлежащее выполнение работ, включая просрочку сдачи результата работ и/или недостатки, обнаруженные впоследствии осуществления работ по объекту, а также в процессе его эксплуатации после завершения указанных работ</w:t>
      </w:r>
      <w:r w:rsidR="001A5C4D" w:rsidRPr="007704C8">
        <w:rPr>
          <w:sz w:val="24"/>
          <w:szCs w:val="24"/>
        </w:rPr>
        <w:t>.</w:t>
      </w:r>
    </w:p>
    <w:p w14:paraId="02028C3C" w14:textId="6E855AB7" w:rsidR="00C47F4C" w:rsidRDefault="001A5C4D" w:rsidP="00C47F4C">
      <w:pPr>
        <w:ind w:firstLine="567"/>
        <w:jc w:val="both"/>
        <w:rPr>
          <w:sz w:val="24"/>
          <w:szCs w:val="24"/>
        </w:rPr>
      </w:pPr>
      <w:r w:rsidRPr="007704C8">
        <w:rPr>
          <w:sz w:val="24"/>
          <w:szCs w:val="24"/>
        </w:rPr>
        <w:t xml:space="preserve">4.1.27. </w:t>
      </w:r>
      <w:r w:rsidR="00C47F4C">
        <w:rPr>
          <w:sz w:val="24"/>
          <w:szCs w:val="24"/>
        </w:rPr>
        <w:t>П</w:t>
      </w:r>
      <w:r w:rsidR="00C47F4C" w:rsidRPr="00F13CEC">
        <w:rPr>
          <w:sz w:val="24"/>
          <w:szCs w:val="24"/>
        </w:rPr>
        <w:t xml:space="preserve">ривлекать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(далее - субподрядчики, соисполнители) </w:t>
      </w:r>
      <w:r w:rsidR="00C47F4C" w:rsidRPr="00637A0B">
        <w:rPr>
          <w:b/>
          <w:bCs/>
          <w:sz w:val="24"/>
          <w:szCs w:val="24"/>
        </w:rPr>
        <w:t xml:space="preserve">в объеме </w:t>
      </w:r>
      <w:r w:rsidR="00EC2D9D">
        <w:rPr>
          <w:b/>
          <w:bCs/>
          <w:sz w:val="24"/>
          <w:szCs w:val="24"/>
        </w:rPr>
        <w:t>20</w:t>
      </w:r>
      <w:r w:rsidR="00C47F4C" w:rsidRPr="00637A0B">
        <w:rPr>
          <w:b/>
          <w:bCs/>
          <w:sz w:val="24"/>
          <w:szCs w:val="24"/>
        </w:rPr>
        <w:t xml:space="preserve"> процентов от цены Контракта</w:t>
      </w:r>
      <w:r w:rsidR="00C47F4C" w:rsidRPr="00F13CEC">
        <w:rPr>
          <w:sz w:val="24"/>
          <w:szCs w:val="24"/>
        </w:rPr>
        <w:t>.</w:t>
      </w:r>
    </w:p>
    <w:p w14:paraId="3B70D25F" w14:textId="0C5903D1" w:rsidR="00EC2D9D" w:rsidRPr="00F13CEC" w:rsidRDefault="00EC2D9D" w:rsidP="00C47F4C">
      <w:pPr>
        <w:ind w:firstLine="567"/>
        <w:jc w:val="both"/>
        <w:rPr>
          <w:sz w:val="24"/>
          <w:szCs w:val="24"/>
        </w:rPr>
      </w:pPr>
      <w:r w:rsidRPr="00B34205">
        <w:rPr>
          <w:sz w:val="24"/>
          <w:szCs w:val="24"/>
        </w:rPr>
        <w:t xml:space="preserve">Обязательства, перечисленные в </w:t>
      </w:r>
      <w:proofErr w:type="spellStart"/>
      <w:r w:rsidRPr="00B34205">
        <w:rPr>
          <w:sz w:val="24"/>
          <w:szCs w:val="24"/>
        </w:rPr>
        <w:t>абз</w:t>
      </w:r>
      <w:proofErr w:type="spellEnd"/>
      <w:r w:rsidRPr="00B34205">
        <w:rPr>
          <w:sz w:val="24"/>
          <w:szCs w:val="24"/>
        </w:rPr>
        <w:t xml:space="preserve">. 1 п. </w:t>
      </w:r>
      <w:r w:rsidRPr="007704C8">
        <w:rPr>
          <w:sz w:val="24"/>
          <w:szCs w:val="24"/>
        </w:rPr>
        <w:t>4.1.27</w:t>
      </w:r>
      <w:r w:rsidRPr="00B34205">
        <w:rPr>
          <w:sz w:val="24"/>
          <w:szCs w:val="24"/>
        </w:rPr>
        <w:t>. Контракта, возникают у Подрядчика в случае, если он не является субъектом малого предпринимательства или социально ориентированной некоммерческой организацией.</w:t>
      </w:r>
    </w:p>
    <w:p w14:paraId="36CA797E" w14:textId="70CD07B8" w:rsidR="00C47F4C" w:rsidRPr="008C536F" w:rsidRDefault="00C47F4C" w:rsidP="00C47F4C">
      <w:pPr>
        <w:ind w:firstLine="567"/>
        <w:jc w:val="both"/>
        <w:rPr>
          <w:sz w:val="24"/>
          <w:szCs w:val="24"/>
        </w:rPr>
      </w:pPr>
      <w:r w:rsidRPr="00F13CEC">
        <w:rPr>
          <w:sz w:val="24"/>
          <w:szCs w:val="24"/>
        </w:rPr>
        <w:t>4.1.2</w:t>
      </w:r>
      <w:r w:rsidR="00EC2D9D">
        <w:rPr>
          <w:sz w:val="24"/>
          <w:szCs w:val="24"/>
        </w:rPr>
        <w:t>8</w:t>
      </w:r>
      <w:r w:rsidRPr="00F13CEC">
        <w:rPr>
          <w:sz w:val="24"/>
          <w:szCs w:val="24"/>
        </w:rPr>
        <w:t>. В срок</w:t>
      </w:r>
      <w:r w:rsidRPr="008C536F">
        <w:rPr>
          <w:sz w:val="24"/>
          <w:szCs w:val="24"/>
        </w:rPr>
        <w:t xml:space="preserve"> не более 5 рабочих дней со дня заключения договора в соответствии с п. 4.1.</w:t>
      </w:r>
      <w:r w:rsidR="00EC2D9D">
        <w:rPr>
          <w:sz w:val="24"/>
          <w:szCs w:val="24"/>
        </w:rPr>
        <w:t>27</w:t>
      </w:r>
      <w:r w:rsidRPr="008C536F">
        <w:rPr>
          <w:sz w:val="24"/>
          <w:szCs w:val="24"/>
        </w:rPr>
        <w:t xml:space="preserve"> Контракта с субподрядчиком, соисполнителем представить Заказчику:</w:t>
      </w:r>
    </w:p>
    <w:p w14:paraId="10A3AA40" w14:textId="77777777" w:rsidR="00C47F4C" w:rsidRPr="008C536F" w:rsidRDefault="00C47F4C" w:rsidP="00C47F4C">
      <w:pPr>
        <w:ind w:firstLine="567"/>
        <w:jc w:val="both"/>
        <w:rPr>
          <w:sz w:val="24"/>
          <w:szCs w:val="24"/>
        </w:rPr>
      </w:pPr>
      <w:r w:rsidRPr="008C536F">
        <w:rPr>
          <w:sz w:val="24"/>
          <w:szCs w:val="24"/>
        </w:rPr>
        <w:t>а)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14:paraId="71C70AB3" w14:textId="77777777" w:rsidR="00C47F4C" w:rsidRPr="008C536F" w:rsidRDefault="00C47F4C" w:rsidP="00C47F4C">
      <w:pPr>
        <w:ind w:firstLine="567"/>
        <w:jc w:val="both"/>
        <w:rPr>
          <w:sz w:val="24"/>
          <w:szCs w:val="24"/>
        </w:rPr>
      </w:pPr>
      <w:r w:rsidRPr="008C536F">
        <w:rPr>
          <w:sz w:val="24"/>
          <w:szCs w:val="24"/>
        </w:rPr>
        <w:t>б) копию договора (договоров), заключенного с субподрядчиком, соисполнителем, заверенную поставщиком (подрядчиком, исполнителем).</w:t>
      </w:r>
    </w:p>
    <w:p w14:paraId="7BF270BB" w14:textId="16031363" w:rsidR="00C47F4C" w:rsidRPr="00720387" w:rsidRDefault="00C47F4C" w:rsidP="00C47F4C">
      <w:pPr>
        <w:ind w:firstLine="567"/>
        <w:jc w:val="both"/>
        <w:rPr>
          <w:sz w:val="24"/>
          <w:szCs w:val="24"/>
        </w:rPr>
      </w:pPr>
      <w:r w:rsidRPr="008C536F">
        <w:rPr>
          <w:sz w:val="24"/>
          <w:szCs w:val="24"/>
        </w:rPr>
        <w:t>4.1.2</w:t>
      </w:r>
      <w:r w:rsidR="00EC2D9D">
        <w:rPr>
          <w:sz w:val="24"/>
          <w:szCs w:val="24"/>
        </w:rPr>
        <w:t>9</w:t>
      </w:r>
      <w:r w:rsidRPr="008C536F">
        <w:rPr>
          <w:sz w:val="24"/>
          <w:szCs w:val="24"/>
        </w:rPr>
        <w:t>. В случае замены субподрядчика,</w:t>
      </w:r>
      <w:r w:rsidRPr="00720387">
        <w:rPr>
          <w:sz w:val="24"/>
          <w:szCs w:val="24"/>
        </w:rPr>
        <w:t xml:space="preserve"> соисполнителя на этапе исполнения договора на другого субподрядчика, соисполнителя представлять Заказчику </w:t>
      </w:r>
      <w:r>
        <w:rPr>
          <w:sz w:val="24"/>
          <w:szCs w:val="24"/>
        </w:rPr>
        <w:t>документы, указанные в п. 4.1.2</w:t>
      </w:r>
      <w:r w:rsidR="00EC2D9D">
        <w:rPr>
          <w:sz w:val="24"/>
          <w:szCs w:val="24"/>
        </w:rPr>
        <w:t>8</w:t>
      </w:r>
      <w:r w:rsidRPr="00720387">
        <w:rPr>
          <w:sz w:val="24"/>
          <w:szCs w:val="24"/>
        </w:rPr>
        <w:t xml:space="preserve"> Контракта, в течение 5 дней со дня заключения договора с новым субподрядчиком, соисполнителем.</w:t>
      </w:r>
    </w:p>
    <w:p w14:paraId="1EDBB1F1" w14:textId="4EC1A584" w:rsidR="00C47F4C" w:rsidRPr="00720387" w:rsidRDefault="00C47F4C" w:rsidP="00C47F4C">
      <w:pPr>
        <w:ind w:firstLine="567"/>
        <w:jc w:val="both"/>
        <w:rPr>
          <w:sz w:val="24"/>
          <w:szCs w:val="24"/>
        </w:rPr>
      </w:pPr>
      <w:r w:rsidRPr="00720387">
        <w:rPr>
          <w:sz w:val="24"/>
          <w:szCs w:val="24"/>
        </w:rPr>
        <w:t>4.1.</w:t>
      </w:r>
      <w:r w:rsidR="00EC2D9D">
        <w:rPr>
          <w:sz w:val="24"/>
          <w:szCs w:val="24"/>
        </w:rPr>
        <w:t>30</w:t>
      </w:r>
      <w:r w:rsidRPr="00720387">
        <w:rPr>
          <w:sz w:val="24"/>
          <w:szCs w:val="24"/>
        </w:rPr>
        <w:t xml:space="preserve">. Оплачивать поставленные субподрядчиком, соисполнителем товары, выполненные работы (ее результаты), оказанные услуги, отдельные этапы исполнения договора, заключенного с </w:t>
      </w:r>
      <w:r w:rsidRPr="008F5516">
        <w:rPr>
          <w:sz w:val="24"/>
          <w:szCs w:val="24"/>
        </w:rPr>
        <w:t>таким субподрядчиком, соисполнителем, в течение 7 рабочих дней с даты подписания Подрядчиком</w:t>
      </w:r>
      <w:r w:rsidRPr="00720387">
        <w:rPr>
          <w:sz w:val="24"/>
          <w:szCs w:val="24"/>
        </w:rPr>
        <w:t xml:space="preserve"> документа о приемке товара, выполненной работы (ее результатов), оказанной услуги, отдельных этапов исполнения Договора.</w:t>
      </w:r>
    </w:p>
    <w:p w14:paraId="6D4635B4" w14:textId="77777777" w:rsidR="00C47F4C" w:rsidRPr="00720387" w:rsidRDefault="00C47F4C" w:rsidP="00C47F4C">
      <w:pPr>
        <w:ind w:firstLine="567"/>
        <w:jc w:val="both"/>
        <w:rPr>
          <w:sz w:val="24"/>
          <w:szCs w:val="24"/>
        </w:rPr>
      </w:pPr>
      <w:r w:rsidRPr="00720387">
        <w:rPr>
          <w:sz w:val="24"/>
          <w:szCs w:val="24"/>
        </w:rPr>
        <w:t>В течение 10 рабочих дней со дня оплаты Подрядчиком выполненных обязательств по договору с субподрядчиком, соисполнителем, представлять Заказчику следующие документы:</w:t>
      </w:r>
    </w:p>
    <w:p w14:paraId="39871B59" w14:textId="77777777" w:rsidR="00C47F4C" w:rsidRPr="00720387" w:rsidRDefault="00C47F4C" w:rsidP="00C47F4C">
      <w:pPr>
        <w:ind w:firstLine="567"/>
        <w:jc w:val="both"/>
        <w:rPr>
          <w:sz w:val="24"/>
          <w:szCs w:val="24"/>
        </w:rPr>
      </w:pPr>
      <w:r w:rsidRPr="00720387">
        <w:rPr>
          <w:sz w:val="24"/>
          <w:szCs w:val="24"/>
        </w:rPr>
        <w:t>а) 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привлеченным им субподрядчиком, соисполнителем;</w:t>
      </w:r>
    </w:p>
    <w:p w14:paraId="0F3100F9" w14:textId="77777777" w:rsidR="00C47F4C" w:rsidRPr="00720387" w:rsidRDefault="00C47F4C" w:rsidP="00C47F4C">
      <w:pPr>
        <w:ind w:firstLine="567"/>
        <w:jc w:val="both"/>
        <w:rPr>
          <w:sz w:val="24"/>
          <w:szCs w:val="24"/>
        </w:rPr>
      </w:pPr>
      <w:r w:rsidRPr="00720387">
        <w:rPr>
          <w:sz w:val="24"/>
          <w:szCs w:val="24"/>
        </w:rPr>
        <w:t>б) копии платежных поручений, подтверждающих перечисление денежных средств Подрядчиком субподрядчику, соисполнителю, - в случае если договором, заключенным между Подрядчиком и привлеченным им субподрядчиком, соисполнителем, предусмотрена оплата выполненных обязательств до срока оплаты поставленных товаров, выполненных работ, оказанных услуг, предусмотренного контрактом, заключенным с Заказчиком (в ином случае указанный документ представляется Заказчику дополнительно в течение 5 дней со дня оплаты Подрядчиком обязательств, выполненных субподрядчиком, соисполнителем).</w:t>
      </w:r>
    </w:p>
    <w:p w14:paraId="65FF098D" w14:textId="0FA90EFF" w:rsidR="00C47F4C" w:rsidRPr="00720387" w:rsidRDefault="00C47F4C" w:rsidP="00C47F4C">
      <w:pPr>
        <w:ind w:firstLine="567"/>
        <w:jc w:val="both"/>
        <w:rPr>
          <w:sz w:val="24"/>
          <w:szCs w:val="24"/>
        </w:rPr>
      </w:pPr>
      <w:r>
        <w:rPr>
          <w:sz w:val="24"/>
          <w:szCs w:val="24"/>
        </w:rPr>
        <w:t>4.1.</w:t>
      </w:r>
      <w:r w:rsidR="00EC2D9D">
        <w:rPr>
          <w:sz w:val="24"/>
          <w:szCs w:val="24"/>
        </w:rPr>
        <w:t>31</w:t>
      </w:r>
      <w:r w:rsidRPr="00720387">
        <w:rPr>
          <w:sz w:val="24"/>
          <w:szCs w:val="24"/>
        </w:rPr>
        <w:t>. Нести гражданско-правовую ответственность перед Заказчиком за неисполнение или ненадлежащее исполнение условия о привлечении к исполнению Контракта субподрядчиков, соисполнителей, в том числе:</w:t>
      </w:r>
    </w:p>
    <w:p w14:paraId="041E4FCD" w14:textId="155A46FB" w:rsidR="00C47F4C" w:rsidRPr="00720387" w:rsidRDefault="00C47F4C" w:rsidP="00C47F4C">
      <w:pPr>
        <w:ind w:firstLine="567"/>
        <w:jc w:val="both"/>
        <w:rPr>
          <w:sz w:val="24"/>
          <w:szCs w:val="24"/>
        </w:rPr>
      </w:pPr>
      <w:r w:rsidRPr="00720387">
        <w:rPr>
          <w:sz w:val="24"/>
          <w:szCs w:val="24"/>
        </w:rPr>
        <w:lastRenderedPageBreak/>
        <w:t>а) за представление д</w:t>
      </w:r>
      <w:r>
        <w:rPr>
          <w:sz w:val="24"/>
          <w:szCs w:val="24"/>
        </w:rPr>
        <w:t xml:space="preserve">окументов, указанных в </w:t>
      </w:r>
      <w:proofErr w:type="spellStart"/>
      <w:r>
        <w:rPr>
          <w:sz w:val="24"/>
          <w:szCs w:val="24"/>
        </w:rPr>
        <w:t>пп</w:t>
      </w:r>
      <w:proofErr w:type="spellEnd"/>
      <w:r>
        <w:rPr>
          <w:sz w:val="24"/>
          <w:szCs w:val="24"/>
        </w:rPr>
        <w:t>. 4.1.2</w:t>
      </w:r>
      <w:r w:rsidR="00EC2D9D">
        <w:rPr>
          <w:sz w:val="24"/>
          <w:szCs w:val="24"/>
        </w:rPr>
        <w:t>8</w:t>
      </w:r>
      <w:r>
        <w:rPr>
          <w:sz w:val="24"/>
          <w:szCs w:val="24"/>
        </w:rPr>
        <w:t>. – 4.1.</w:t>
      </w:r>
      <w:r w:rsidR="00EC2D9D">
        <w:rPr>
          <w:sz w:val="24"/>
          <w:szCs w:val="24"/>
        </w:rPr>
        <w:t>30</w:t>
      </w:r>
      <w:r w:rsidRPr="00720387">
        <w:rPr>
          <w:sz w:val="24"/>
          <w:szCs w:val="24"/>
        </w:rPr>
        <w:t>. настоящего раздела, содержащих недостоверные сведения, либо их непредставление или представление таких документов с нарушением установленных сроков;</w:t>
      </w:r>
    </w:p>
    <w:p w14:paraId="19E81C54" w14:textId="77777777" w:rsidR="00C47F4C" w:rsidRPr="00720387" w:rsidRDefault="00C47F4C" w:rsidP="00C47F4C">
      <w:pPr>
        <w:ind w:firstLine="567"/>
        <w:jc w:val="both"/>
        <w:rPr>
          <w:sz w:val="24"/>
          <w:szCs w:val="24"/>
        </w:rPr>
      </w:pPr>
      <w:r w:rsidRPr="00720387">
        <w:rPr>
          <w:sz w:val="24"/>
          <w:szCs w:val="24"/>
        </w:rPr>
        <w:t>б) за не привлечение субподрядчиков, соисполнителей в объеме, установленном в Контракте.</w:t>
      </w:r>
    </w:p>
    <w:p w14:paraId="1612E728" w14:textId="77777777" w:rsidR="008C3D3B" w:rsidRDefault="008C3D3B" w:rsidP="008C3D3B">
      <w:pPr>
        <w:ind w:firstLine="567"/>
        <w:jc w:val="both"/>
        <w:rPr>
          <w:sz w:val="24"/>
          <w:szCs w:val="24"/>
        </w:rPr>
      </w:pPr>
      <w:r>
        <w:rPr>
          <w:sz w:val="24"/>
          <w:szCs w:val="24"/>
        </w:rPr>
        <w:t>4.1.32</w:t>
      </w:r>
      <w:r w:rsidRPr="00720387">
        <w:rPr>
          <w:sz w:val="24"/>
          <w:szCs w:val="24"/>
        </w:rPr>
        <w:t xml:space="preserve">. </w:t>
      </w:r>
      <w:r>
        <w:rPr>
          <w:sz w:val="24"/>
          <w:szCs w:val="24"/>
        </w:rPr>
        <w:t>О</w:t>
      </w:r>
      <w:r w:rsidRPr="00797611">
        <w:rPr>
          <w:sz w:val="24"/>
          <w:szCs w:val="24"/>
        </w:rPr>
        <w:t>беспеч</w:t>
      </w:r>
      <w:r>
        <w:rPr>
          <w:sz w:val="24"/>
          <w:szCs w:val="24"/>
        </w:rPr>
        <w:t>ить</w:t>
      </w:r>
      <w:r w:rsidRPr="00797611">
        <w:rPr>
          <w:sz w:val="24"/>
          <w:szCs w:val="24"/>
        </w:rPr>
        <w:t xml:space="preserve"> постоянно</w:t>
      </w:r>
      <w:r>
        <w:rPr>
          <w:sz w:val="24"/>
          <w:szCs w:val="24"/>
        </w:rPr>
        <w:t>е</w:t>
      </w:r>
      <w:r w:rsidRPr="00797611">
        <w:rPr>
          <w:sz w:val="24"/>
          <w:szCs w:val="24"/>
        </w:rPr>
        <w:t xml:space="preserve"> видеонаблюдени</w:t>
      </w:r>
      <w:r>
        <w:rPr>
          <w:sz w:val="24"/>
          <w:szCs w:val="24"/>
        </w:rPr>
        <w:t>е</w:t>
      </w:r>
      <w:r w:rsidRPr="00797611">
        <w:rPr>
          <w:sz w:val="24"/>
          <w:szCs w:val="24"/>
        </w:rPr>
        <w:t xml:space="preserve"> в информационно-телекоммуникационной сети "Интернет" (далее - сеть "Интернет") за </w:t>
      </w:r>
      <w:r>
        <w:rPr>
          <w:sz w:val="24"/>
          <w:szCs w:val="24"/>
        </w:rPr>
        <w:t>О</w:t>
      </w:r>
      <w:r w:rsidRPr="00797611">
        <w:rPr>
          <w:sz w:val="24"/>
          <w:szCs w:val="24"/>
        </w:rPr>
        <w:t>бъект</w:t>
      </w:r>
      <w:r>
        <w:rPr>
          <w:sz w:val="24"/>
          <w:szCs w:val="24"/>
        </w:rPr>
        <w:t>ом</w:t>
      </w:r>
      <w:r w:rsidRPr="00797611">
        <w:rPr>
          <w:sz w:val="24"/>
          <w:szCs w:val="24"/>
        </w:rPr>
        <w:t>, по котор</w:t>
      </w:r>
      <w:r>
        <w:rPr>
          <w:sz w:val="24"/>
          <w:szCs w:val="24"/>
        </w:rPr>
        <w:t>ому</w:t>
      </w:r>
      <w:r w:rsidRPr="00797611">
        <w:rPr>
          <w:sz w:val="24"/>
          <w:szCs w:val="24"/>
        </w:rPr>
        <w:t xml:space="preserve"> предусмотрено выполнение строительно-монтажных работ, с соблюдением требований к качеству и надежности видеотрансляции (суммарная продолжительность отсутствия трансляции не более восьми часов в месяц; наглядность процесса строительства, обеспечиваемая установкой достаточного числа камер по периметру объекта; отсутствие посторонних предметов в зоне трансляции, перекрывающих обзор; четкость изображения, устойчивость к неблагоприятным погодным условиям; использование видеохостингов с возможностью встраивания трансляции на сторонних веб-сайтах)</w:t>
      </w:r>
      <w:r>
        <w:rPr>
          <w:sz w:val="24"/>
          <w:szCs w:val="24"/>
        </w:rPr>
        <w:t>.</w:t>
      </w:r>
    </w:p>
    <w:p w14:paraId="6E3A9690" w14:textId="77777777" w:rsidR="008C3D3B" w:rsidRPr="007704C8" w:rsidRDefault="008C3D3B" w:rsidP="008C3D3B">
      <w:pPr>
        <w:ind w:firstLine="567"/>
        <w:jc w:val="both"/>
        <w:rPr>
          <w:sz w:val="24"/>
          <w:szCs w:val="24"/>
        </w:rPr>
      </w:pPr>
      <w:r>
        <w:rPr>
          <w:sz w:val="24"/>
          <w:szCs w:val="24"/>
        </w:rPr>
        <w:t xml:space="preserve">4.1.33. </w:t>
      </w:r>
      <w:r w:rsidRPr="007704C8">
        <w:rPr>
          <w:sz w:val="24"/>
          <w:szCs w:val="24"/>
        </w:rPr>
        <w:t>Выполнять иные обязательства, предусмотренные Контрактом и действующим законодательством Российской Федерации при выполнении работ данного вида.</w:t>
      </w:r>
    </w:p>
    <w:p w14:paraId="22E4A0B6" w14:textId="77777777" w:rsidR="00BD69AF" w:rsidRPr="007704C8" w:rsidRDefault="00C57AA5" w:rsidP="002C259B">
      <w:pPr>
        <w:ind w:firstLine="567"/>
        <w:jc w:val="both"/>
        <w:rPr>
          <w:b/>
          <w:bCs/>
          <w:sz w:val="24"/>
          <w:szCs w:val="24"/>
        </w:rPr>
      </w:pPr>
      <w:r w:rsidRPr="007704C8">
        <w:rPr>
          <w:b/>
          <w:bCs/>
          <w:sz w:val="24"/>
          <w:szCs w:val="24"/>
        </w:rPr>
        <w:t>4</w:t>
      </w:r>
      <w:r w:rsidR="00BD69AF" w:rsidRPr="007704C8">
        <w:rPr>
          <w:b/>
          <w:bCs/>
          <w:sz w:val="24"/>
          <w:szCs w:val="24"/>
        </w:rPr>
        <w:t>.2. Подрядчик имеет право:</w:t>
      </w:r>
    </w:p>
    <w:p w14:paraId="6F4C3CD2" w14:textId="4C7C4BEF" w:rsidR="003C4C7E" w:rsidRPr="007704C8" w:rsidRDefault="003C4C7E" w:rsidP="003C4C7E">
      <w:pPr>
        <w:ind w:firstLine="567"/>
        <w:jc w:val="both"/>
        <w:rPr>
          <w:sz w:val="24"/>
          <w:szCs w:val="24"/>
        </w:rPr>
      </w:pPr>
      <w:r w:rsidRPr="007704C8">
        <w:rPr>
          <w:sz w:val="24"/>
          <w:szCs w:val="24"/>
        </w:rPr>
        <w:t xml:space="preserve">4.2.1. </w:t>
      </w:r>
      <w:r w:rsidR="001A5C4D" w:rsidRPr="007704C8">
        <w:rPr>
          <w:sz w:val="24"/>
          <w:szCs w:val="24"/>
        </w:rPr>
        <w:t>Требовать от Заказчика надлежащего и своевременного выполнения обязательств, предусмотренных Контрактом.</w:t>
      </w:r>
    </w:p>
    <w:p w14:paraId="5AC63282" w14:textId="3932B57E" w:rsidR="003C4C7E" w:rsidRPr="007704C8" w:rsidRDefault="003C4C7E" w:rsidP="003C4C7E">
      <w:pPr>
        <w:ind w:firstLine="567"/>
        <w:jc w:val="both"/>
        <w:rPr>
          <w:sz w:val="24"/>
          <w:szCs w:val="24"/>
        </w:rPr>
      </w:pPr>
      <w:r w:rsidRPr="007704C8">
        <w:rPr>
          <w:sz w:val="24"/>
          <w:szCs w:val="24"/>
        </w:rPr>
        <w:t xml:space="preserve">4.2.2. </w:t>
      </w:r>
      <w:r w:rsidR="001A5C4D" w:rsidRPr="007704C8">
        <w:rPr>
          <w:sz w:val="24"/>
          <w:szCs w:val="24"/>
        </w:rPr>
        <w:t>Обращаться к Заказчику в порядке, предусмотренном Контрактом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Контракту.</w:t>
      </w:r>
    </w:p>
    <w:p w14:paraId="61956ABF" w14:textId="1F5CD285" w:rsidR="001A5C4D" w:rsidRPr="007704C8" w:rsidRDefault="001A5C4D" w:rsidP="003C4C7E">
      <w:pPr>
        <w:ind w:firstLine="567"/>
        <w:jc w:val="both"/>
        <w:rPr>
          <w:sz w:val="24"/>
          <w:szCs w:val="24"/>
        </w:rPr>
      </w:pPr>
      <w:r w:rsidRPr="007704C8">
        <w:rPr>
          <w:sz w:val="24"/>
          <w:szCs w:val="24"/>
        </w:rPr>
        <w:t>4.2.3.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требовать уплаты неустоек (штрафов, пеней).</w:t>
      </w:r>
    </w:p>
    <w:p w14:paraId="4F747FA8" w14:textId="4704E9C5" w:rsidR="00BD69AF" w:rsidRPr="007704C8" w:rsidRDefault="00C57AA5" w:rsidP="002C259B">
      <w:pPr>
        <w:ind w:firstLine="567"/>
        <w:jc w:val="both"/>
        <w:rPr>
          <w:b/>
          <w:bCs/>
          <w:sz w:val="24"/>
          <w:szCs w:val="24"/>
        </w:rPr>
      </w:pPr>
      <w:r w:rsidRPr="007704C8">
        <w:rPr>
          <w:b/>
          <w:bCs/>
          <w:sz w:val="24"/>
          <w:szCs w:val="24"/>
        </w:rPr>
        <w:t>4</w:t>
      </w:r>
      <w:r w:rsidR="00BD69AF" w:rsidRPr="007704C8">
        <w:rPr>
          <w:b/>
          <w:bCs/>
          <w:sz w:val="24"/>
          <w:szCs w:val="24"/>
        </w:rPr>
        <w:t>.3</w:t>
      </w:r>
      <w:r w:rsidR="001A5C4D" w:rsidRPr="007704C8">
        <w:rPr>
          <w:b/>
          <w:bCs/>
          <w:sz w:val="24"/>
          <w:szCs w:val="24"/>
        </w:rPr>
        <w:t>.</w:t>
      </w:r>
      <w:r w:rsidR="00BD69AF" w:rsidRPr="007704C8">
        <w:rPr>
          <w:b/>
          <w:bCs/>
          <w:sz w:val="24"/>
          <w:szCs w:val="24"/>
        </w:rPr>
        <w:t xml:space="preserve"> Заказчик обязан:</w:t>
      </w:r>
    </w:p>
    <w:p w14:paraId="7CCE6336" w14:textId="378CA17C" w:rsidR="001A5C4D" w:rsidRPr="007704C8" w:rsidRDefault="003C4C7E" w:rsidP="003C4C7E">
      <w:pPr>
        <w:ind w:firstLine="567"/>
        <w:jc w:val="both"/>
        <w:rPr>
          <w:sz w:val="24"/>
          <w:szCs w:val="24"/>
        </w:rPr>
      </w:pPr>
      <w:r w:rsidRPr="007704C8">
        <w:rPr>
          <w:sz w:val="24"/>
          <w:szCs w:val="24"/>
        </w:rPr>
        <w:t xml:space="preserve">4.3.1. </w:t>
      </w:r>
      <w:r w:rsidR="001A5C4D" w:rsidRPr="007704C8">
        <w:rPr>
          <w:sz w:val="24"/>
          <w:szCs w:val="24"/>
        </w:rPr>
        <w:t xml:space="preserve">Со дня заключения </w:t>
      </w:r>
      <w:r w:rsidR="00EC6E35" w:rsidRPr="007704C8">
        <w:rPr>
          <w:sz w:val="24"/>
          <w:szCs w:val="24"/>
        </w:rPr>
        <w:t>К</w:t>
      </w:r>
      <w:r w:rsidR="001A5C4D" w:rsidRPr="007704C8">
        <w:rPr>
          <w:sz w:val="24"/>
          <w:szCs w:val="24"/>
        </w:rPr>
        <w:t xml:space="preserve">онтракта осуществлять содействие </w:t>
      </w:r>
      <w:r w:rsidR="00EC6E35" w:rsidRPr="007704C8">
        <w:rPr>
          <w:sz w:val="24"/>
          <w:szCs w:val="24"/>
        </w:rPr>
        <w:t>П</w:t>
      </w:r>
      <w:r w:rsidR="001A5C4D" w:rsidRPr="007704C8">
        <w:rPr>
          <w:sz w:val="24"/>
          <w:szCs w:val="24"/>
        </w:rPr>
        <w:t xml:space="preserve">одрядчику в исполнении им своих обязательств по </w:t>
      </w:r>
      <w:r w:rsidR="00EC6E35" w:rsidRPr="007704C8">
        <w:rPr>
          <w:sz w:val="24"/>
          <w:szCs w:val="24"/>
        </w:rPr>
        <w:t>К</w:t>
      </w:r>
      <w:r w:rsidR="001A5C4D" w:rsidRPr="007704C8">
        <w:rPr>
          <w:sz w:val="24"/>
          <w:szCs w:val="24"/>
        </w:rPr>
        <w:t xml:space="preserve">онтракту, а также осуществлять действия, позволяющие </w:t>
      </w:r>
      <w:r w:rsidR="00EC6E35" w:rsidRPr="007704C8">
        <w:rPr>
          <w:sz w:val="24"/>
          <w:szCs w:val="24"/>
        </w:rPr>
        <w:t>П</w:t>
      </w:r>
      <w:r w:rsidR="001A5C4D" w:rsidRPr="007704C8">
        <w:rPr>
          <w:sz w:val="24"/>
          <w:szCs w:val="24"/>
        </w:rPr>
        <w:t xml:space="preserve">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w:t>
      </w:r>
      <w:r w:rsidR="00EC6E35" w:rsidRPr="007704C8">
        <w:rPr>
          <w:sz w:val="24"/>
          <w:szCs w:val="24"/>
        </w:rPr>
        <w:t>З</w:t>
      </w:r>
      <w:r w:rsidR="001A5C4D" w:rsidRPr="007704C8">
        <w:rPr>
          <w:sz w:val="24"/>
          <w:szCs w:val="24"/>
        </w:rPr>
        <w:t>аказчика.</w:t>
      </w:r>
    </w:p>
    <w:p w14:paraId="4D26CB72" w14:textId="0906709C" w:rsidR="001A5C4D" w:rsidRPr="007704C8" w:rsidRDefault="001A5C4D" w:rsidP="001A5C4D">
      <w:pPr>
        <w:ind w:firstLine="567"/>
        <w:jc w:val="both"/>
        <w:rPr>
          <w:sz w:val="24"/>
          <w:szCs w:val="24"/>
        </w:rPr>
      </w:pPr>
      <w:r w:rsidRPr="007704C8">
        <w:rPr>
          <w:sz w:val="24"/>
          <w:szCs w:val="24"/>
        </w:rPr>
        <w:t xml:space="preserve">4.3.2. В течение </w:t>
      </w:r>
      <w:r w:rsidR="00EC6E35" w:rsidRPr="007704C8">
        <w:rPr>
          <w:sz w:val="24"/>
          <w:szCs w:val="24"/>
        </w:rPr>
        <w:t xml:space="preserve">2 (двух) рабочих </w:t>
      </w:r>
      <w:r w:rsidRPr="007704C8">
        <w:rPr>
          <w:sz w:val="24"/>
          <w:szCs w:val="24"/>
        </w:rPr>
        <w:t xml:space="preserve">дней со дня, следующего за днем заключения </w:t>
      </w:r>
      <w:r w:rsidR="00EC6E35" w:rsidRPr="007704C8">
        <w:rPr>
          <w:sz w:val="24"/>
          <w:szCs w:val="24"/>
        </w:rPr>
        <w:t>К</w:t>
      </w:r>
      <w:r w:rsidRPr="007704C8">
        <w:rPr>
          <w:sz w:val="24"/>
          <w:szCs w:val="24"/>
        </w:rPr>
        <w:t>онтракта, передать</w:t>
      </w:r>
      <w:r w:rsidR="00EC6E35" w:rsidRPr="007704C8">
        <w:rPr>
          <w:sz w:val="24"/>
          <w:szCs w:val="24"/>
        </w:rPr>
        <w:t xml:space="preserve"> </w:t>
      </w:r>
      <w:r w:rsidRPr="007704C8">
        <w:rPr>
          <w:sz w:val="24"/>
          <w:szCs w:val="24"/>
        </w:rPr>
        <w:t xml:space="preserve">Подрядчику по акту приема-передачи </w:t>
      </w:r>
      <w:bookmarkStart w:id="11" w:name="_Hlk152068575"/>
      <w:r w:rsidRPr="007704C8">
        <w:rPr>
          <w:sz w:val="24"/>
          <w:szCs w:val="24"/>
        </w:rPr>
        <w:t>строительную площадку</w:t>
      </w:r>
      <w:bookmarkEnd w:id="11"/>
      <w:r w:rsidRPr="007704C8">
        <w:rPr>
          <w:sz w:val="24"/>
          <w:szCs w:val="24"/>
        </w:rPr>
        <w:t xml:space="preserve">, а также документы, которые определены приложением к </w:t>
      </w:r>
      <w:r w:rsidR="00EC6E35" w:rsidRPr="007704C8">
        <w:rPr>
          <w:sz w:val="24"/>
          <w:szCs w:val="24"/>
        </w:rPr>
        <w:t>К</w:t>
      </w:r>
      <w:r w:rsidRPr="007704C8">
        <w:rPr>
          <w:sz w:val="24"/>
          <w:szCs w:val="24"/>
        </w:rPr>
        <w:t xml:space="preserve">онтракту, являющимся его неотъемлемой частью, а в случае получения мотивированного отказа </w:t>
      </w:r>
      <w:r w:rsidR="00EC6E35" w:rsidRPr="007704C8">
        <w:rPr>
          <w:sz w:val="24"/>
          <w:szCs w:val="24"/>
        </w:rPr>
        <w:t>П</w:t>
      </w:r>
      <w:r w:rsidRPr="007704C8">
        <w:rPr>
          <w:sz w:val="24"/>
          <w:szCs w:val="24"/>
        </w:rPr>
        <w:t>одрядчика от подписания проекта акта приема-передачи осуществить одно из следующих действий:</w:t>
      </w:r>
    </w:p>
    <w:p w14:paraId="7DA9290D" w14:textId="3A2E489B" w:rsidR="001A5C4D" w:rsidRPr="007704C8" w:rsidRDefault="001A5C4D" w:rsidP="001A5C4D">
      <w:pPr>
        <w:ind w:firstLine="567"/>
        <w:jc w:val="both"/>
        <w:rPr>
          <w:sz w:val="24"/>
          <w:szCs w:val="24"/>
        </w:rPr>
      </w:pPr>
      <w:r w:rsidRPr="007704C8">
        <w:rPr>
          <w:sz w:val="24"/>
          <w:szCs w:val="24"/>
        </w:rPr>
        <w:t xml:space="preserve">- в течение </w:t>
      </w:r>
      <w:r w:rsidR="00EC6E35" w:rsidRPr="007704C8">
        <w:rPr>
          <w:sz w:val="24"/>
          <w:szCs w:val="24"/>
        </w:rPr>
        <w:t xml:space="preserve">2 (двух) рабочих </w:t>
      </w:r>
      <w:r w:rsidRPr="007704C8">
        <w:rPr>
          <w:sz w:val="24"/>
          <w:szCs w:val="24"/>
        </w:rPr>
        <w:t xml:space="preserve">дней со дня, следующего за днем получения мотивированного отказа  Подрядчика от подписания проекта акта приема-передачи, устранить замечания, указанные в таком мотивированном отказе, и повторно передать </w:t>
      </w:r>
      <w:r w:rsidR="00EC6E35" w:rsidRPr="007704C8">
        <w:rPr>
          <w:sz w:val="24"/>
          <w:szCs w:val="24"/>
        </w:rPr>
        <w:t>П</w:t>
      </w:r>
      <w:r w:rsidRPr="007704C8">
        <w:rPr>
          <w:sz w:val="24"/>
          <w:szCs w:val="24"/>
        </w:rPr>
        <w:t xml:space="preserve">одрядчику по акту приема-передачи строительную площадку, а также документы, которые определены приложением к </w:t>
      </w:r>
      <w:r w:rsidR="00EC6E35" w:rsidRPr="007704C8">
        <w:rPr>
          <w:sz w:val="24"/>
          <w:szCs w:val="24"/>
        </w:rPr>
        <w:t>К</w:t>
      </w:r>
      <w:r w:rsidRPr="007704C8">
        <w:rPr>
          <w:sz w:val="24"/>
          <w:szCs w:val="24"/>
        </w:rPr>
        <w:t>онтракту, являющимся его неотъемлемой частью;</w:t>
      </w:r>
    </w:p>
    <w:p w14:paraId="5D98E1BD" w14:textId="05F7E995" w:rsidR="001A5C4D" w:rsidRPr="007704C8" w:rsidRDefault="001A5C4D" w:rsidP="001A5C4D">
      <w:pPr>
        <w:ind w:firstLine="567"/>
        <w:jc w:val="both"/>
        <w:rPr>
          <w:sz w:val="24"/>
          <w:szCs w:val="24"/>
        </w:rPr>
      </w:pPr>
      <w:r w:rsidRPr="007704C8">
        <w:rPr>
          <w:sz w:val="24"/>
          <w:szCs w:val="24"/>
        </w:rPr>
        <w:t xml:space="preserve">- согласовать с </w:t>
      </w:r>
      <w:r w:rsidR="00EC6E35" w:rsidRPr="007704C8">
        <w:rPr>
          <w:sz w:val="24"/>
          <w:szCs w:val="24"/>
        </w:rPr>
        <w:t>П</w:t>
      </w:r>
      <w:r w:rsidRPr="007704C8">
        <w:rPr>
          <w:sz w:val="24"/>
          <w:szCs w:val="24"/>
        </w:rPr>
        <w:t xml:space="preserve">одрядчиком новый срок передачи таких строительной площадки и документов (в случае, если в установленный </w:t>
      </w:r>
      <w:r w:rsidR="00EC6E35" w:rsidRPr="007704C8">
        <w:rPr>
          <w:sz w:val="24"/>
          <w:szCs w:val="24"/>
        </w:rPr>
        <w:t>К</w:t>
      </w:r>
      <w:r w:rsidRPr="007704C8">
        <w:rPr>
          <w:sz w:val="24"/>
          <w:szCs w:val="24"/>
        </w:rPr>
        <w:t xml:space="preserve">онтрактом срок невозможно устранить замечания, указанные в мотивированном отказе </w:t>
      </w:r>
      <w:r w:rsidR="00EC6E35" w:rsidRPr="007704C8">
        <w:rPr>
          <w:sz w:val="24"/>
          <w:szCs w:val="24"/>
        </w:rPr>
        <w:t>П</w:t>
      </w:r>
      <w:r w:rsidRPr="007704C8">
        <w:rPr>
          <w:sz w:val="24"/>
          <w:szCs w:val="24"/>
        </w:rPr>
        <w:t>одрядчика от подписания проекта акта приема-передачи);</w:t>
      </w:r>
    </w:p>
    <w:p w14:paraId="2B78CFC6" w14:textId="756DAB30" w:rsidR="001A5C4D" w:rsidRPr="007704C8" w:rsidRDefault="001A5C4D" w:rsidP="001A5C4D">
      <w:pPr>
        <w:ind w:firstLine="567"/>
        <w:jc w:val="both"/>
        <w:rPr>
          <w:sz w:val="24"/>
          <w:szCs w:val="24"/>
        </w:rPr>
      </w:pPr>
      <w:r w:rsidRPr="007704C8">
        <w:rPr>
          <w:sz w:val="24"/>
          <w:szCs w:val="24"/>
        </w:rPr>
        <w:t xml:space="preserve">- направить </w:t>
      </w:r>
      <w:r w:rsidR="00EC6E35" w:rsidRPr="007704C8">
        <w:rPr>
          <w:sz w:val="24"/>
          <w:szCs w:val="24"/>
        </w:rPr>
        <w:t>П</w:t>
      </w:r>
      <w:r w:rsidRPr="007704C8">
        <w:rPr>
          <w:sz w:val="24"/>
          <w:szCs w:val="24"/>
        </w:rPr>
        <w:t xml:space="preserve">одрядчику требование о приемке по акту приема-передачи строительной площадки, а также документов, которые определены приложением к </w:t>
      </w:r>
      <w:r w:rsidR="00EC6E35" w:rsidRPr="007704C8">
        <w:rPr>
          <w:sz w:val="24"/>
          <w:szCs w:val="24"/>
        </w:rPr>
        <w:t>К</w:t>
      </w:r>
      <w:r w:rsidRPr="007704C8">
        <w:rPr>
          <w:sz w:val="24"/>
          <w:szCs w:val="24"/>
        </w:rPr>
        <w:t xml:space="preserve">онтракту, являющимся его неотъемлемой частью, с указанием причин отказа </w:t>
      </w:r>
      <w:r w:rsidR="00EC6E35" w:rsidRPr="007704C8">
        <w:rPr>
          <w:sz w:val="24"/>
          <w:szCs w:val="24"/>
        </w:rPr>
        <w:t>З</w:t>
      </w:r>
      <w:r w:rsidRPr="007704C8">
        <w:rPr>
          <w:sz w:val="24"/>
          <w:szCs w:val="24"/>
        </w:rPr>
        <w:t xml:space="preserve">аказчика от устранения замечаний, указанных в мотивированном отказе </w:t>
      </w:r>
      <w:r w:rsidR="00EC6E35" w:rsidRPr="007704C8">
        <w:rPr>
          <w:sz w:val="24"/>
          <w:szCs w:val="24"/>
        </w:rPr>
        <w:t>П</w:t>
      </w:r>
      <w:r w:rsidRPr="007704C8">
        <w:rPr>
          <w:sz w:val="24"/>
          <w:szCs w:val="24"/>
        </w:rPr>
        <w:t>одрядчика от подписания проекта акта приема-передачи.</w:t>
      </w:r>
    </w:p>
    <w:p w14:paraId="4A20C58A" w14:textId="065E740E" w:rsidR="001A5C4D" w:rsidRPr="007704C8" w:rsidRDefault="00EC6E35" w:rsidP="003C4C7E">
      <w:pPr>
        <w:ind w:firstLine="567"/>
        <w:jc w:val="both"/>
        <w:rPr>
          <w:sz w:val="24"/>
          <w:szCs w:val="24"/>
        </w:rPr>
      </w:pPr>
      <w:r w:rsidRPr="007704C8">
        <w:rPr>
          <w:sz w:val="24"/>
          <w:szCs w:val="24"/>
        </w:rPr>
        <w:t>4.3.3. Обеспечить доступ персонала Подрядчика на строительную площадку.</w:t>
      </w:r>
    </w:p>
    <w:p w14:paraId="700660D4" w14:textId="589CAE3A" w:rsidR="00EC6E35" w:rsidRPr="007704C8" w:rsidRDefault="00EC6E35" w:rsidP="00EC6E35">
      <w:pPr>
        <w:ind w:firstLine="567"/>
        <w:jc w:val="both"/>
        <w:rPr>
          <w:sz w:val="24"/>
          <w:szCs w:val="24"/>
        </w:rPr>
      </w:pPr>
      <w:r w:rsidRPr="007704C8">
        <w:rPr>
          <w:sz w:val="24"/>
          <w:szCs w:val="24"/>
        </w:rPr>
        <w:t>4.3.4. Отправлять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10 рабочих дней со дня их поступления, если иной срок не установлен Контрактом.</w:t>
      </w:r>
    </w:p>
    <w:p w14:paraId="3FBD95B5" w14:textId="6256059F" w:rsidR="00EC6E35" w:rsidRPr="007704C8" w:rsidRDefault="00EC6E35" w:rsidP="00EC6E35">
      <w:pPr>
        <w:ind w:firstLine="567"/>
        <w:jc w:val="both"/>
        <w:rPr>
          <w:sz w:val="24"/>
          <w:szCs w:val="24"/>
        </w:rPr>
      </w:pPr>
      <w:r w:rsidRPr="007704C8">
        <w:rPr>
          <w:sz w:val="24"/>
          <w:szCs w:val="24"/>
        </w:rPr>
        <w:t xml:space="preserve">4.3.5. В сроки и порядке, которые предусмотрены Контрактом, с участием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w:t>
      </w:r>
      <w:r w:rsidRPr="007704C8">
        <w:rPr>
          <w:sz w:val="24"/>
          <w:szCs w:val="24"/>
        </w:rPr>
        <w:lastRenderedPageBreak/>
        <w:t>заявить об этом Подрядчику.</w:t>
      </w:r>
    </w:p>
    <w:p w14:paraId="672521C9" w14:textId="07FDC104" w:rsidR="00EC6E35" w:rsidRPr="007704C8" w:rsidRDefault="00EC6E35" w:rsidP="00EC6E35">
      <w:pPr>
        <w:ind w:firstLine="567"/>
        <w:jc w:val="both"/>
        <w:rPr>
          <w:sz w:val="24"/>
          <w:szCs w:val="24"/>
        </w:rPr>
      </w:pPr>
      <w:r w:rsidRPr="007704C8">
        <w:rPr>
          <w:sz w:val="24"/>
          <w:szCs w:val="24"/>
        </w:rPr>
        <w:t>4.3.6. Проводить самостоятельно или с привлечением экспертов, экспертных организаций экспертизу представленного Подрядчиком результата выполненных работ в части его соответствия условиям Контракта.</w:t>
      </w:r>
    </w:p>
    <w:p w14:paraId="168DFE7A" w14:textId="2DCCD937" w:rsidR="00EC6E35" w:rsidRPr="007704C8" w:rsidRDefault="00EC6E35" w:rsidP="00EC6E35">
      <w:pPr>
        <w:ind w:firstLine="567"/>
        <w:jc w:val="both"/>
        <w:rPr>
          <w:sz w:val="24"/>
          <w:szCs w:val="24"/>
        </w:rPr>
      </w:pPr>
      <w:r w:rsidRPr="007704C8">
        <w:rPr>
          <w:sz w:val="24"/>
          <w:szCs w:val="24"/>
        </w:rPr>
        <w:t>4.3.7. В случае просрочки исполнения Подрядчиком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Подрядчиком обязательств, предусмотренных Контрактом, направлять Подрядчику требование об уплате неустоек (штрафов, пеней).</w:t>
      </w:r>
    </w:p>
    <w:p w14:paraId="24BE4AA4" w14:textId="7C44FAA0" w:rsidR="00EC6E35" w:rsidRPr="007704C8" w:rsidRDefault="00EC6E35" w:rsidP="00EC6E35">
      <w:pPr>
        <w:ind w:firstLine="567"/>
        <w:jc w:val="both"/>
        <w:rPr>
          <w:sz w:val="24"/>
          <w:szCs w:val="24"/>
        </w:rPr>
      </w:pPr>
      <w:r w:rsidRPr="007704C8">
        <w:rPr>
          <w:sz w:val="24"/>
          <w:szCs w:val="24"/>
        </w:rPr>
        <w:t>4.3.8. 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Подрядчику, но не списанных Заказчиком в связи с неисполнением или ненадлежащим исполнением Подрядчиком обязательств, предусмотренных Контрактом.</w:t>
      </w:r>
    </w:p>
    <w:p w14:paraId="00E4C8A0" w14:textId="61EA29D8" w:rsidR="0089084D" w:rsidRPr="007704C8" w:rsidRDefault="00EC6E35" w:rsidP="003C4C7E">
      <w:pPr>
        <w:ind w:firstLine="567"/>
        <w:jc w:val="both"/>
        <w:rPr>
          <w:sz w:val="24"/>
          <w:szCs w:val="24"/>
        </w:rPr>
      </w:pPr>
      <w:r w:rsidRPr="007704C8">
        <w:rPr>
          <w:color w:val="000000"/>
          <w:sz w:val="24"/>
          <w:szCs w:val="24"/>
        </w:rPr>
        <w:t xml:space="preserve">4.3.9. </w:t>
      </w:r>
      <w:r w:rsidR="0089084D" w:rsidRPr="007704C8">
        <w:rPr>
          <w:color w:val="000000"/>
          <w:sz w:val="24"/>
          <w:szCs w:val="24"/>
        </w:rPr>
        <w:t>В порядке контроля за ходом выполнения работ назнач</w:t>
      </w:r>
      <w:r w:rsidRPr="007704C8">
        <w:rPr>
          <w:color w:val="000000"/>
          <w:sz w:val="24"/>
          <w:szCs w:val="24"/>
        </w:rPr>
        <w:t>ить</w:t>
      </w:r>
      <w:r w:rsidR="0089084D" w:rsidRPr="007704C8">
        <w:rPr>
          <w:color w:val="000000"/>
          <w:sz w:val="24"/>
          <w:szCs w:val="24"/>
        </w:rPr>
        <w:t xml:space="preserve"> на объекте своего представителя, который от имени Заказчика совместно с Подрядчиком проводит проверку соответствия используемых Подрядчиком материалов и оборудования условиям Контракта и сметной документации (Приложение № 1 к описанию объекта закупки). Подрядчик представляет Заказчику или его представителю необходимую исполнительную документацию, относящуюся к работам по Контракту, и создает условия для проверки процесса выполнения работ и производственных расходов по Контракту.</w:t>
      </w:r>
    </w:p>
    <w:p w14:paraId="09FDAEB0" w14:textId="1138968F" w:rsidR="003C4C7E" w:rsidRPr="007704C8" w:rsidRDefault="003C4C7E" w:rsidP="003C4C7E">
      <w:pPr>
        <w:ind w:firstLine="567"/>
        <w:jc w:val="both"/>
        <w:rPr>
          <w:sz w:val="24"/>
          <w:szCs w:val="24"/>
        </w:rPr>
      </w:pPr>
      <w:r w:rsidRPr="007704C8">
        <w:rPr>
          <w:sz w:val="24"/>
          <w:szCs w:val="24"/>
        </w:rPr>
        <w:t>4.3.</w:t>
      </w:r>
      <w:r w:rsidR="00EC6E35" w:rsidRPr="007704C8">
        <w:rPr>
          <w:sz w:val="24"/>
          <w:szCs w:val="24"/>
        </w:rPr>
        <w:t>10</w:t>
      </w:r>
      <w:r w:rsidRPr="007704C8">
        <w:rPr>
          <w:sz w:val="24"/>
          <w:szCs w:val="24"/>
        </w:rPr>
        <w:t>. Контролировать соблюдение Подрядчиком правил складирования и хранения применяемых материалов, изделий и оборудования. При выявлении нарушений правил принимать решение о запрете на использование в капитальном ремонте объекта таких материалов, изделий и оборудования</w:t>
      </w:r>
      <w:r w:rsidR="00EC6E35" w:rsidRPr="007704C8">
        <w:rPr>
          <w:sz w:val="24"/>
          <w:szCs w:val="24"/>
        </w:rPr>
        <w:t>.</w:t>
      </w:r>
    </w:p>
    <w:p w14:paraId="64234C7C" w14:textId="2C61E3C3" w:rsidR="003C4C7E" w:rsidRPr="007704C8" w:rsidRDefault="003C4C7E" w:rsidP="003C4C7E">
      <w:pPr>
        <w:ind w:firstLine="567"/>
        <w:jc w:val="both"/>
        <w:rPr>
          <w:sz w:val="24"/>
          <w:szCs w:val="24"/>
        </w:rPr>
      </w:pPr>
      <w:r w:rsidRPr="007704C8">
        <w:rPr>
          <w:sz w:val="24"/>
          <w:szCs w:val="24"/>
        </w:rPr>
        <w:t>4.3.</w:t>
      </w:r>
      <w:r w:rsidR="00EC6E35" w:rsidRPr="007704C8">
        <w:rPr>
          <w:sz w:val="24"/>
          <w:szCs w:val="24"/>
        </w:rPr>
        <w:t>11</w:t>
      </w:r>
      <w:r w:rsidRPr="007704C8">
        <w:rPr>
          <w:sz w:val="24"/>
          <w:szCs w:val="24"/>
        </w:rPr>
        <w:t>. Контролировать наличие и правильность ведения (оформления) Подрядчиком исполнительной документации по объекту</w:t>
      </w:r>
      <w:r w:rsidR="00EC6E35" w:rsidRPr="007704C8">
        <w:rPr>
          <w:sz w:val="24"/>
          <w:szCs w:val="24"/>
        </w:rPr>
        <w:t>.</w:t>
      </w:r>
    </w:p>
    <w:p w14:paraId="393A13E1" w14:textId="3E4AC33A" w:rsidR="003C4C7E" w:rsidRPr="007704C8" w:rsidRDefault="003C4C7E" w:rsidP="003C4C7E">
      <w:pPr>
        <w:ind w:firstLine="567"/>
        <w:jc w:val="both"/>
        <w:rPr>
          <w:sz w:val="24"/>
          <w:szCs w:val="24"/>
        </w:rPr>
      </w:pPr>
      <w:r w:rsidRPr="007704C8">
        <w:rPr>
          <w:sz w:val="24"/>
          <w:szCs w:val="24"/>
        </w:rPr>
        <w:t>4.3.</w:t>
      </w:r>
      <w:r w:rsidR="00EC6E35" w:rsidRPr="007704C8">
        <w:rPr>
          <w:sz w:val="24"/>
          <w:szCs w:val="24"/>
        </w:rPr>
        <w:t>12</w:t>
      </w:r>
      <w:r w:rsidRPr="007704C8">
        <w:rPr>
          <w:sz w:val="24"/>
          <w:szCs w:val="24"/>
        </w:rPr>
        <w:t>. По письменному извещению Подрядчика о готовности работ к сдаче, обеспечить явку своего уполномоченного представителя на место выполнения работ в согласованное с Подрядчиком время</w:t>
      </w:r>
      <w:r w:rsidR="00EC6E35" w:rsidRPr="007704C8">
        <w:rPr>
          <w:sz w:val="24"/>
          <w:szCs w:val="24"/>
        </w:rPr>
        <w:t>.</w:t>
      </w:r>
    </w:p>
    <w:p w14:paraId="18EA567F" w14:textId="0ABE3CD0" w:rsidR="00BD69AF" w:rsidRPr="007704C8" w:rsidRDefault="003C4C7E" w:rsidP="003C4C7E">
      <w:pPr>
        <w:ind w:firstLine="567"/>
        <w:jc w:val="both"/>
        <w:rPr>
          <w:sz w:val="24"/>
          <w:szCs w:val="24"/>
        </w:rPr>
      </w:pPr>
      <w:r w:rsidRPr="007704C8">
        <w:rPr>
          <w:sz w:val="24"/>
          <w:szCs w:val="24"/>
        </w:rPr>
        <w:t>4.3.</w:t>
      </w:r>
      <w:r w:rsidR="00EC6E35" w:rsidRPr="007704C8">
        <w:rPr>
          <w:sz w:val="24"/>
          <w:szCs w:val="24"/>
        </w:rPr>
        <w:t>13</w:t>
      </w:r>
      <w:r w:rsidRPr="007704C8">
        <w:rPr>
          <w:sz w:val="24"/>
          <w:szCs w:val="24"/>
        </w:rPr>
        <w:t>. Произвести оплату работ в соответствии с порядком расчетов за выполненные работы по настоящему Контракту</w:t>
      </w:r>
      <w:r w:rsidR="0089084D" w:rsidRPr="007704C8">
        <w:rPr>
          <w:sz w:val="24"/>
          <w:szCs w:val="24"/>
        </w:rPr>
        <w:t xml:space="preserve"> и в соответствии с Расчетом стоимости работ (Приложении № 2 к Контракту)</w:t>
      </w:r>
      <w:r w:rsidR="00C47F4C">
        <w:rPr>
          <w:sz w:val="24"/>
          <w:szCs w:val="24"/>
        </w:rPr>
        <w:t>.</w:t>
      </w:r>
    </w:p>
    <w:p w14:paraId="75B1A48D" w14:textId="6AB1352D" w:rsidR="0089084D" w:rsidRPr="007704C8" w:rsidRDefault="00C974F1" w:rsidP="003C4C7E">
      <w:pPr>
        <w:ind w:firstLine="567"/>
        <w:jc w:val="both"/>
        <w:rPr>
          <w:sz w:val="24"/>
          <w:szCs w:val="24"/>
        </w:rPr>
      </w:pPr>
      <w:r w:rsidRPr="007704C8">
        <w:rPr>
          <w:sz w:val="24"/>
          <w:szCs w:val="24"/>
        </w:rPr>
        <w:t>4.3.</w:t>
      </w:r>
      <w:r w:rsidR="00EC6E35" w:rsidRPr="007704C8">
        <w:rPr>
          <w:sz w:val="24"/>
          <w:szCs w:val="24"/>
        </w:rPr>
        <w:t>14</w:t>
      </w:r>
      <w:r w:rsidRPr="007704C8">
        <w:rPr>
          <w:sz w:val="24"/>
          <w:szCs w:val="24"/>
        </w:rPr>
        <w:t xml:space="preserve">. </w:t>
      </w:r>
      <w:r w:rsidR="0089084D" w:rsidRPr="007704C8">
        <w:rPr>
          <w:sz w:val="24"/>
          <w:szCs w:val="24"/>
        </w:rPr>
        <w:t>При обнаружении в ходе выполнения работ отступлений от условий настоящего Контракта, которые могут ухудшить качество выполненных работ, или иных недостатков, немедленно заявлять об этом Подрядчику в письменной форме, назначив срок их устранения</w:t>
      </w:r>
      <w:r w:rsidR="00EC6E35" w:rsidRPr="007704C8">
        <w:rPr>
          <w:sz w:val="24"/>
          <w:szCs w:val="24"/>
        </w:rPr>
        <w:t>.</w:t>
      </w:r>
    </w:p>
    <w:p w14:paraId="2B212930" w14:textId="30F15D17" w:rsidR="00C974F1" w:rsidRPr="007704C8" w:rsidRDefault="0089084D" w:rsidP="003C4C7E">
      <w:pPr>
        <w:ind w:firstLine="567"/>
        <w:jc w:val="both"/>
        <w:rPr>
          <w:sz w:val="24"/>
          <w:szCs w:val="24"/>
        </w:rPr>
      </w:pPr>
      <w:r w:rsidRPr="007704C8">
        <w:rPr>
          <w:sz w:val="24"/>
          <w:szCs w:val="24"/>
        </w:rPr>
        <w:t>4.3.</w:t>
      </w:r>
      <w:r w:rsidR="00EC6E35" w:rsidRPr="007704C8">
        <w:rPr>
          <w:sz w:val="24"/>
          <w:szCs w:val="24"/>
        </w:rPr>
        <w:t>15</w:t>
      </w:r>
      <w:r w:rsidRPr="007704C8">
        <w:rPr>
          <w:sz w:val="24"/>
          <w:szCs w:val="24"/>
        </w:rPr>
        <w:t xml:space="preserve">. </w:t>
      </w:r>
      <w:r w:rsidR="00C974F1" w:rsidRPr="007704C8">
        <w:rPr>
          <w:sz w:val="24"/>
          <w:szCs w:val="24"/>
        </w:rPr>
        <w:t>Выполнять иные обязательства, предусмотренные Контрактом и действующим законодательством Российской Федерации.</w:t>
      </w:r>
    </w:p>
    <w:p w14:paraId="6B583A9F" w14:textId="77777777" w:rsidR="00BD69AF" w:rsidRPr="007704C8" w:rsidRDefault="00C57AA5" w:rsidP="002C259B">
      <w:pPr>
        <w:ind w:firstLine="567"/>
        <w:jc w:val="both"/>
        <w:rPr>
          <w:b/>
          <w:bCs/>
          <w:sz w:val="24"/>
          <w:szCs w:val="24"/>
        </w:rPr>
      </w:pPr>
      <w:r w:rsidRPr="007704C8">
        <w:rPr>
          <w:b/>
          <w:bCs/>
          <w:sz w:val="24"/>
          <w:szCs w:val="24"/>
        </w:rPr>
        <w:t>4</w:t>
      </w:r>
      <w:r w:rsidR="00BD69AF" w:rsidRPr="007704C8">
        <w:rPr>
          <w:b/>
          <w:bCs/>
          <w:sz w:val="24"/>
          <w:szCs w:val="24"/>
        </w:rPr>
        <w:t>.4. Заказчик имеет право:</w:t>
      </w:r>
    </w:p>
    <w:p w14:paraId="241A7B28" w14:textId="59E11B55" w:rsidR="00EC6E35" w:rsidRPr="007704C8" w:rsidRDefault="003C4C7E" w:rsidP="003C4C7E">
      <w:pPr>
        <w:tabs>
          <w:tab w:val="left" w:pos="709"/>
          <w:tab w:val="left" w:pos="851"/>
          <w:tab w:val="left" w:pos="1134"/>
        </w:tabs>
        <w:ind w:firstLine="567"/>
        <w:jc w:val="both"/>
        <w:rPr>
          <w:sz w:val="24"/>
          <w:szCs w:val="24"/>
        </w:rPr>
      </w:pPr>
      <w:r w:rsidRPr="007704C8">
        <w:rPr>
          <w:sz w:val="24"/>
          <w:szCs w:val="24"/>
        </w:rPr>
        <w:t>4.</w:t>
      </w:r>
      <w:r w:rsidR="0089084D" w:rsidRPr="007704C8">
        <w:rPr>
          <w:sz w:val="24"/>
          <w:szCs w:val="24"/>
        </w:rPr>
        <w:t>4</w:t>
      </w:r>
      <w:r w:rsidRPr="007704C8">
        <w:rPr>
          <w:sz w:val="24"/>
          <w:szCs w:val="24"/>
        </w:rPr>
        <w:t>.1.</w:t>
      </w:r>
      <w:r w:rsidRPr="007704C8">
        <w:rPr>
          <w:sz w:val="24"/>
          <w:szCs w:val="24"/>
        </w:rPr>
        <w:tab/>
        <w:t xml:space="preserve"> </w:t>
      </w:r>
      <w:r w:rsidR="00EC6E35" w:rsidRPr="007704C8">
        <w:rPr>
          <w:sz w:val="24"/>
          <w:szCs w:val="24"/>
        </w:rPr>
        <w:t>Требовать от Подрядчика надлежащего и своевременного выполнения обязательств, предусмотренных Контрактом.</w:t>
      </w:r>
    </w:p>
    <w:p w14:paraId="1BF3CD74" w14:textId="2CC8D191" w:rsidR="003C4C7E" w:rsidRPr="007704C8" w:rsidRDefault="00EC6E35" w:rsidP="003C4C7E">
      <w:pPr>
        <w:tabs>
          <w:tab w:val="left" w:pos="709"/>
          <w:tab w:val="left" w:pos="851"/>
          <w:tab w:val="left" w:pos="1134"/>
        </w:tabs>
        <w:ind w:firstLine="567"/>
        <w:jc w:val="both"/>
      </w:pPr>
      <w:r w:rsidRPr="007704C8">
        <w:rPr>
          <w:sz w:val="24"/>
          <w:szCs w:val="24"/>
        </w:rPr>
        <w:t xml:space="preserve">4.4.2. </w:t>
      </w:r>
      <w:r w:rsidR="003C4C7E" w:rsidRPr="007704C8">
        <w:rPr>
          <w:sz w:val="24"/>
          <w:szCs w:val="24"/>
        </w:rPr>
        <w:t>Провести контрольный обмер фактически выполненных Подрядчиком работ, в том числе после подписания документа о приемке</w:t>
      </w:r>
      <w:r w:rsidRPr="007704C8">
        <w:rPr>
          <w:sz w:val="24"/>
          <w:szCs w:val="24"/>
        </w:rPr>
        <w:t>.</w:t>
      </w:r>
    </w:p>
    <w:p w14:paraId="731D8B8B" w14:textId="244121A4" w:rsidR="003C4C7E" w:rsidRPr="007704C8" w:rsidRDefault="003C4C7E" w:rsidP="003C4C7E">
      <w:pPr>
        <w:tabs>
          <w:tab w:val="left" w:pos="709"/>
          <w:tab w:val="left" w:pos="851"/>
          <w:tab w:val="left" w:pos="1140"/>
        </w:tabs>
        <w:ind w:firstLine="567"/>
        <w:jc w:val="both"/>
      </w:pPr>
      <w:r w:rsidRPr="007704C8">
        <w:rPr>
          <w:sz w:val="24"/>
          <w:szCs w:val="24"/>
        </w:rPr>
        <w:t>4.</w:t>
      </w:r>
      <w:r w:rsidR="0089084D" w:rsidRPr="007704C8">
        <w:rPr>
          <w:sz w:val="24"/>
          <w:szCs w:val="24"/>
        </w:rPr>
        <w:t>4</w:t>
      </w:r>
      <w:r w:rsidRPr="007704C8">
        <w:rPr>
          <w:sz w:val="24"/>
          <w:szCs w:val="24"/>
        </w:rPr>
        <w:t>.</w:t>
      </w:r>
      <w:r w:rsidR="00EC6E35" w:rsidRPr="007704C8">
        <w:rPr>
          <w:sz w:val="24"/>
          <w:szCs w:val="24"/>
        </w:rPr>
        <w:t>3</w:t>
      </w:r>
      <w:r w:rsidRPr="007704C8">
        <w:rPr>
          <w:sz w:val="24"/>
          <w:szCs w:val="24"/>
        </w:rPr>
        <w:t>.</w:t>
      </w:r>
      <w:r w:rsidRPr="007704C8">
        <w:rPr>
          <w:sz w:val="24"/>
          <w:szCs w:val="24"/>
        </w:rPr>
        <w:tab/>
        <w:t xml:space="preserve"> Без предоставления комплекта отчётной документации не рассматривать документы о приемке</w:t>
      </w:r>
      <w:r w:rsidR="00EC6E35" w:rsidRPr="007704C8">
        <w:rPr>
          <w:sz w:val="24"/>
          <w:szCs w:val="24"/>
        </w:rPr>
        <w:t>.</w:t>
      </w:r>
    </w:p>
    <w:p w14:paraId="4F7F3A5F" w14:textId="573517DD" w:rsidR="003C4C7E" w:rsidRPr="007704C8" w:rsidRDefault="003C4C7E" w:rsidP="003C4C7E">
      <w:pPr>
        <w:ind w:firstLine="567"/>
        <w:jc w:val="both"/>
      </w:pPr>
      <w:r w:rsidRPr="007704C8">
        <w:rPr>
          <w:sz w:val="24"/>
          <w:szCs w:val="24"/>
        </w:rPr>
        <w:t>4.</w:t>
      </w:r>
      <w:r w:rsidR="0089084D" w:rsidRPr="007704C8">
        <w:rPr>
          <w:sz w:val="24"/>
          <w:szCs w:val="24"/>
        </w:rPr>
        <w:t>4</w:t>
      </w:r>
      <w:r w:rsidRPr="007704C8">
        <w:rPr>
          <w:sz w:val="24"/>
          <w:szCs w:val="24"/>
        </w:rPr>
        <w:t>.</w:t>
      </w:r>
      <w:r w:rsidR="00EC6E35" w:rsidRPr="007704C8">
        <w:rPr>
          <w:sz w:val="24"/>
          <w:szCs w:val="24"/>
        </w:rPr>
        <w:t>4</w:t>
      </w:r>
      <w:r w:rsidRPr="007704C8">
        <w:rPr>
          <w:sz w:val="24"/>
          <w:szCs w:val="24"/>
        </w:rPr>
        <w:t>. Произвести оплату выполненных работ по Контракту за вычетом суммы начисленных Подрядчику штрафных санкций (пени, неустойка, штраф</w:t>
      </w:r>
      <w:r w:rsidR="004F6845" w:rsidRPr="007704C8">
        <w:rPr>
          <w:sz w:val="24"/>
          <w:szCs w:val="24"/>
        </w:rPr>
        <w:t>)</w:t>
      </w:r>
      <w:r w:rsidR="00EC6E35" w:rsidRPr="007704C8">
        <w:rPr>
          <w:sz w:val="24"/>
          <w:szCs w:val="24"/>
        </w:rPr>
        <w:t>.</w:t>
      </w:r>
    </w:p>
    <w:p w14:paraId="5EEF377C" w14:textId="0F5FFB1C" w:rsidR="003C4C7E" w:rsidRPr="007704C8" w:rsidRDefault="003C4C7E" w:rsidP="003C4C7E">
      <w:pPr>
        <w:ind w:firstLine="567"/>
        <w:jc w:val="both"/>
        <w:rPr>
          <w:sz w:val="24"/>
          <w:szCs w:val="24"/>
        </w:rPr>
      </w:pPr>
      <w:r w:rsidRPr="007704C8">
        <w:rPr>
          <w:sz w:val="24"/>
          <w:szCs w:val="24"/>
        </w:rPr>
        <w:t>4.</w:t>
      </w:r>
      <w:r w:rsidR="0089084D" w:rsidRPr="007704C8">
        <w:rPr>
          <w:sz w:val="24"/>
          <w:szCs w:val="24"/>
        </w:rPr>
        <w:t>4</w:t>
      </w:r>
      <w:r w:rsidRPr="007704C8">
        <w:rPr>
          <w:sz w:val="24"/>
          <w:szCs w:val="24"/>
        </w:rPr>
        <w:t>.</w:t>
      </w:r>
      <w:r w:rsidR="00EC6E35" w:rsidRPr="007704C8">
        <w:rPr>
          <w:sz w:val="24"/>
          <w:szCs w:val="24"/>
        </w:rPr>
        <w:t>5</w:t>
      </w:r>
      <w:r w:rsidRPr="007704C8">
        <w:rPr>
          <w:sz w:val="24"/>
          <w:szCs w:val="24"/>
        </w:rPr>
        <w:t>. При выявлении нарушений обеспечения безопасности условий труда, пожарной безопасности, техники безопасности, санитарных норм и требований в области охраны окружающей среды и обращения с отходами выдавать Подрядчику обязательные к исполнению предписания</w:t>
      </w:r>
      <w:r w:rsidR="00EC6E35" w:rsidRPr="007704C8">
        <w:rPr>
          <w:sz w:val="24"/>
          <w:szCs w:val="24"/>
        </w:rPr>
        <w:t>.</w:t>
      </w:r>
    </w:p>
    <w:p w14:paraId="1A307C3F" w14:textId="52915AC5" w:rsidR="003C4C7E" w:rsidRPr="007704C8" w:rsidRDefault="003C4C7E" w:rsidP="003C4C7E">
      <w:pPr>
        <w:pStyle w:val="afff3"/>
        <w:widowControl w:val="0"/>
        <w:tabs>
          <w:tab w:val="left" w:pos="0"/>
          <w:tab w:val="left" w:pos="1276"/>
        </w:tabs>
        <w:ind w:left="0" w:firstLine="567"/>
        <w:jc w:val="both"/>
        <w:rPr>
          <w:b/>
          <w:color w:val="000000"/>
        </w:rPr>
      </w:pPr>
      <w:r w:rsidRPr="007704C8">
        <w:rPr>
          <w:color w:val="000000"/>
        </w:rPr>
        <w:t>4.</w:t>
      </w:r>
      <w:r w:rsidR="0089084D" w:rsidRPr="007704C8">
        <w:rPr>
          <w:color w:val="000000"/>
        </w:rPr>
        <w:t>4</w:t>
      </w:r>
      <w:r w:rsidRPr="007704C8">
        <w:rPr>
          <w:color w:val="000000"/>
        </w:rPr>
        <w:t>.</w:t>
      </w:r>
      <w:r w:rsidR="00EC6E35" w:rsidRPr="007704C8">
        <w:rPr>
          <w:color w:val="000000"/>
        </w:rPr>
        <w:t>6</w:t>
      </w:r>
      <w:r w:rsidRPr="007704C8">
        <w:rPr>
          <w:color w:val="000000"/>
        </w:rPr>
        <w:t>. Отказаться от принятия и оплаты работ, не соответствующих требованиям Контракта</w:t>
      </w:r>
      <w:r w:rsidR="00EC6E35" w:rsidRPr="007704C8">
        <w:rPr>
          <w:color w:val="000000"/>
        </w:rPr>
        <w:t>.</w:t>
      </w:r>
    </w:p>
    <w:p w14:paraId="2BE02E49" w14:textId="5FCD6259" w:rsidR="001D2432" w:rsidRPr="007704C8" w:rsidRDefault="003C4C7E" w:rsidP="003C4C7E">
      <w:pPr>
        <w:ind w:firstLine="567"/>
        <w:jc w:val="both"/>
        <w:rPr>
          <w:color w:val="000000"/>
          <w:sz w:val="24"/>
          <w:szCs w:val="24"/>
        </w:rPr>
      </w:pPr>
      <w:r w:rsidRPr="007704C8">
        <w:rPr>
          <w:color w:val="000000"/>
          <w:sz w:val="24"/>
          <w:szCs w:val="24"/>
        </w:rPr>
        <w:t>4.</w:t>
      </w:r>
      <w:r w:rsidR="0089084D" w:rsidRPr="007704C8">
        <w:rPr>
          <w:color w:val="000000"/>
          <w:sz w:val="24"/>
          <w:szCs w:val="24"/>
        </w:rPr>
        <w:t>4</w:t>
      </w:r>
      <w:r w:rsidRPr="007704C8">
        <w:rPr>
          <w:color w:val="000000"/>
          <w:sz w:val="24"/>
          <w:szCs w:val="24"/>
        </w:rPr>
        <w:t>.</w:t>
      </w:r>
      <w:r w:rsidR="00EC6E35" w:rsidRPr="007704C8">
        <w:rPr>
          <w:color w:val="000000"/>
          <w:sz w:val="24"/>
          <w:szCs w:val="24"/>
        </w:rPr>
        <w:t>7</w:t>
      </w:r>
      <w:r w:rsidRPr="007704C8">
        <w:rPr>
          <w:color w:val="000000"/>
          <w:sz w:val="24"/>
          <w:szCs w:val="24"/>
        </w:rPr>
        <w:t>. Потребовать возврата уплаченных сумм, в случае оплаты работ, не соответствующих требованиям Контракта, до устранения выявленных недостатков</w:t>
      </w:r>
      <w:r w:rsidR="00EC6E35" w:rsidRPr="007704C8">
        <w:rPr>
          <w:color w:val="000000"/>
          <w:sz w:val="24"/>
          <w:szCs w:val="24"/>
        </w:rPr>
        <w:t>.</w:t>
      </w:r>
    </w:p>
    <w:p w14:paraId="508C3B12" w14:textId="77777777" w:rsidR="00EA58CC" w:rsidRPr="007704C8" w:rsidRDefault="00EA58CC" w:rsidP="000B2A1D">
      <w:pPr>
        <w:jc w:val="both"/>
        <w:rPr>
          <w:sz w:val="24"/>
          <w:szCs w:val="24"/>
        </w:rPr>
      </w:pPr>
    </w:p>
    <w:p w14:paraId="2EC30545" w14:textId="77777777" w:rsidR="00896016" w:rsidRPr="007704C8" w:rsidRDefault="00C57AA5" w:rsidP="001F4B08">
      <w:pPr>
        <w:spacing w:before="100" w:beforeAutospacing="1" w:after="100" w:afterAutospacing="1"/>
        <w:contextualSpacing/>
        <w:jc w:val="center"/>
        <w:rPr>
          <w:b/>
          <w:bCs/>
          <w:kern w:val="32"/>
          <w:sz w:val="24"/>
          <w:szCs w:val="24"/>
        </w:rPr>
      </w:pPr>
      <w:r w:rsidRPr="007704C8">
        <w:rPr>
          <w:b/>
          <w:bCs/>
          <w:kern w:val="32"/>
          <w:sz w:val="24"/>
          <w:szCs w:val="24"/>
        </w:rPr>
        <w:t>5</w:t>
      </w:r>
      <w:r w:rsidR="000C19EB" w:rsidRPr="007704C8">
        <w:rPr>
          <w:b/>
          <w:bCs/>
          <w:kern w:val="32"/>
          <w:sz w:val="24"/>
          <w:szCs w:val="24"/>
        </w:rPr>
        <w:t>.</w:t>
      </w:r>
      <w:r w:rsidR="00EA58CC" w:rsidRPr="007704C8">
        <w:rPr>
          <w:b/>
          <w:bCs/>
          <w:kern w:val="32"/>
          <w:sz w:val="24"/>
          <w:szCs w:val="24"/>
        </w:rPr>
        <w:t xml:space="preserve"> Ответственность сторон за неисполнение или ненадлежащее исполнение обязательства, предусмотренного Контрактом</w:t>
      </w:r>
    </w:p>
    <w:p w14:paraId="0AADF8D8" w14:textId="12D3FD8C" w:rsidR="001C4A01" w:rsidRPr="007704C8" w:rsidRDefault="001C4A01" w:rsidP="004F6845">
      <w:pPr>
        <w:ind w:firstLine="567"/>
        <w:jc w:val="both"/>
        <w:rPr>
          <w:sz w:val="24"/>
          <w:szCs w:val="24"/>
          <w:lang w:eastAsia="ru-RU"/>
        </w:rPr>
      </w:pPr>
      <w:r w:rsidRPr="007704C8">
        <w:rPr>
          <w:sz w:val="24"/>
          <w:szCs w:val="24"/>
          <w:lang w:eastAsia="ru-RU"/>
        </w:rPr>
        <w:t xml:space="preserve">5.1. </w:t>
      </w:r>
      <w:r w:rsidR="009D168A" w:rsidRPr="007704C8">
        <w:rPr>
          <w:sz w:val="24"/>
          <w:szCs w:val="24"/>
          <w:lang w:eastAsia="ru-RU"/>
        </w:rPr>
        <w:t xml:space="preserve">Заказчик и Подрядчик несут ответственность за неисполнение или ненадлежащее </w:t>
      </w:r>
      <w:r w:rsidR="009D168A" w:rsidRPr="007704C8">
        <w:rPr>
          <w:sz w:val="24"/>
          <w:szCs w:val="24"/>
          <w:lang w:eastAsia="ru-RU"/>
        </w:rPr>
        <w:lastRenderedPageBreak/>
        <w:t>исполнение обязательств, предусмотренных Контрактом.</w:t>
      </w:r>
    </w:p>
    <w:p w14:paraId="4F30229A" w14:textId="4DF10AB9" w:rsidR="001C4A01" w:rsidRPr="007704C8" w:rsidRDefault="001C4A01" w:rsidP="004F6845">
      <w:pPr>
        <w:ind w:firstLine="567"/>
        <w:jc w:val="both"/>
        <w:rPr>
          <w:sz w:val="24"/>
          <w:szCs w:val="24"/>
          <w:lang w:eastAsia="ru-RU"/>
        </w:rPr>
      </w:pPr>
      <w:r w:rsidRPr="007704C8">
        <w:rPr>
          <w:sz w:val="24"/>
          <w:szCs w:val="24"/>
          <w:lang w:eastAsia="ru-RU"/>
        </w:rPr>
        <w:t>5.2. Размер неустойки (пени, штрафы) определяется в соответствии со ст</w:t>
      </w:r>
      <w:r w:rsidR="00CD0F11" w:rsidRPr="007704C8">
        <w:rPr>
          <w:sz w:val="24"/>
          <w:szCs w:val="24"/>
          <w:lang w:eastAsia="ru-RU"/>
        </w:rPr>
        <w:t>.</w:t>
      </w:r>
      <w:r w:rsidRPr="007704C8">
        <w:rPr>
          <w:sz w:val="24"/>
          <w:szCs w:val="24"/>
          <w:lang w:eastAsia="ru-RU"/>
        </w:rPr>
        <w:t xml:space="preserve"> 34 Закона о контрактной системе и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 Постановлением Правительства РФ от 30 августа 2017 г. № 1042 (далее – «Правила»). </w:t>
      </w:r>
    </w:p>
    <w:p w14:paraId="04AC4744" w14:textId="1C2F744D" w:rsidR="001C4A01" w:rsidRPr="007704C8" w:rsidRDefault="001C4A01" w:rsidP="004F6845">
      <w:pPr>
        <w:ind w:firstLine="567"/>
        <w:jc w:val="both"/>
        <w:rPr>
          <w:sz w:val="24"/>
          <w:szCs w:val="24"/>
          <w:lang w:eastAsia="ru-RU"/>
        </w:rPr>
      </w:pPr>
      <w:r w:rsidRPr="007704C8">
        <w:rPr>
          <w:sz w:val="24"/>
          <w:szCs w:val="24"/>
          <w:lang w:eastAsia="ru-RU"/>
        </w:rPr>
        <w:t>Размер штрафа устанавливается контрактом в соответствии с п</w:t>
      </w:r>
      <w:r w:rsidR="00CD0F11" w:rsidRPr="007704C8">
        <w:rPr>
          <w:sz w:val="24"/>
          <w:szCs w:val="24"/>
          <w:lang w:eastAsia="ru-RU"/>
        </w:rPr>
        <w:t>.</w:t>
      </w:r>
      <w:r w:rsidRPr="007704C8">
        <w:rPr>
          <w:sz w:val="24"/>
          <w:szCs w:val="24"/>
          <w:lang w:eastAsia="ru-RU"/>
        </w:rPr>
        <w:t xml:space="preserve"> 3 - 9 Правил</w:t>
      </w:r>
      <w:r w:rsidRPr="007704C8">
        <w:rPr>
          <w:rStyle w:val="afff2"/>
        </w:rPr>
        <w:footnoteReference w:id="5"/>
      </w:r>
      <w:r w:rsidRPr="007704C8">
        <w:rPr>
          <w:sz w:val="24"/>
          <w:szCs w:val="24"/>
          <w:lang w:eastAsia="ru-RU"/>
        </w:rPr>
        <w:t>,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14:paraId="60369C98" w14:textId="77777777" w:rsidR="001C4A01" w:rsidRPr="007704C8" w:rsidRDefault="001C4A01" w:rsidP="004F6845">
      <w:pPr>
        <w:ind w:firstLine="567"/>
        <w:jc w:val="both"/>
        <w:rPr>
          <w:sz w:val="24"/>
          <w:szCs w:val="24"/>
          <w:lang w:eastAsia="ru-RU"/>
        </w:rPr>
      </w:pPr>
      <w:r w:rsidRPr="007704C8">
        <w:rPr>
          <w:sz w:val="24"/>
          <w:szCs w:val="24"/>
          <w:lang w:eastAsia="ru-RU"/>
        </w:rPr>
        <w:t xml:space="preserve">Общая сумма начисленных штрафов за неисполнение или ненадлежащее исполнение </w:t>
      </w:r>
      <w:r w:rsidR="00CC5D37" w:rsidRPr="007704C8">
        <w:rPr>
          <w:sz w:val="24"/>
          <w:szCs w:val="24"/>
          <w:lang w:eastAsia="ru-RU"/>
        </w:rPr>
        <w:t>П</w:t>
      </w:r>
      <w:r w:rsidRPr="007704C8">
        <w:rPr>
          <w:sz w:val="24"/>
          <w:szCs w:val="24"/>
          <w:lang w:eastAsia="ru-RU"/>
        </w:rPr>
        <w:t>одрядчиком</w:t>
      </w:r>
      <w:r w:rsidR="00CC5D37" w:rsidRPr="007704C8">
        <w:rPr>
          <w:sz w:val="24"/>
          <w:szCs w:val="24"/>
          <w:lang w:eastAsia="ru-RU"/>
        </w:rPr>
        <w:t xml:space="preserve"> </w:t>
      </w:r>
      <w:r w:rsidRPr="007704C8">
        <w:rPr>
          <w:sz w:val="24"/>
          <w:szCs w:val="24"/>
          <w:lang w:eastAsia="ru-RU"/>
        </w:rPr>
        <w:t xml:space="preserve">обязательств, предусмотренных </w:t>
      </w:r>
      <w:r w:rsidR="00CC5D37" w:rsidRPr="007704C8">
        <w:rPr>
          <w:sz w:val="24"/>
          <w:szCs w:val="24"/>
          <w:lang w:eastAsia="ru-RU"/>
        </w:rPr>
        <w:t>К</w:t>
      </w:r>
      <w:r w:rsidRPr="007704C8">
        <w:rPr>
          <w:sz w:val="24"/>
          <w:szCs w:val="24"/>
          <w:lang w:eastAsia="ru-RU"/>
        </w:rPr>
        <w:t xml:space="preserve">онтрактом, не может превышать цену </w:t>
      </w:r>
      <w:r w:rsidR="00CC5D37" w:rsidRPr="007704C8">
        <w:rPr>
          <w:sz w:val="24"/>
          <w:szCs w:val="24"/>
          <w:lang w:eastAsia="ru-RU"/>
        </w:rPr>
        <w:t>К</w:t>
      </w:r>
      <w:r w:rsidRPr="007704C8">
        <w:rPr>
          <w:sz w:val="24"/>
          <w:szCs w:val="24"/>
          <w:lang w:eastAsia="ru-RU"/>
        </w:rPr>
        <w:t>онтракта.</w:t>
      </w:r>
    </w:p>
    <w:p w14:paraId="2A226975" w14:textId="77777777" w:rsidR="001C4A01" w:rsidRPr="007704C8" w:rsidRDefault="001C4A01" w:rsidP="004F6845">
      <w:pPr>
        <w:ind w:firstLine="567"/>
        <w:jc w:val="both"/>
        <w:rPr>
          <w:sz w:val="24"/>
          <w:szCs w:val="24"/>
          <w:lang w:eastAsia="ru-RU"/>
        </w:rPr>
      </w:pPr>
      <w:r w:rsidRPr="007704C8">
        <w:rPr>
          <w:sz w:val="24"/>
          <w:szCs w:val="24"/>
          <w:lang w:eastAsia="ru-RU"/>
        </w:rPr>
        <w:t xml:space="preserve">Общая сумма начисленных штрафов за ненадлежащее исполнение </w:t>
      </w:r>
      <w:r w:rsidR="00CC5D37" w:rsidRPr="007704C8">
        <w:rPr>
          <w:sz w:val="24"/>
          <w:szCs w:val="24"/>
          <w:lang w:eastAsia="ru-RU"/>
        </w:rPr>
        <w:t>З</w:t>
      </w:r>
      <w:r w:rsidRPr="007704C8">
        <w:rPr>
          <w:sz w:val="24"/>
          <w:szCs w:val="24"/>
          <w:lang w:eastAsia="ru-RU"/>
        </w:rPr>
        <w:t xml:space="preserve">аказчиком обязательств, предусмотренных </w:t>
      </w:r>
      <w:r w:rsidR="00CC5D37" w:rsidRPr="007704C8">
        <w:rPr>
          <w:sz w:val="24"/>
          <w:szCs w:val="24"/>
          <w:lang w:eastAsia="ru-RU"/>
        </w:rPr>
        <w:t>К</w:t>
      </w:r>
      <w:r w:rsidRPr="007704C8">
        <w:rPr>
          <w:sz w:val="24"/>
          <w:szCs w:val="24"/>
          <w:lang w:eastAsia="ru-RU"/>
        </w:rPr>
        <w:t xml:space="preserve">онтрактом, не может превышать цену </w:t>
      </w:r>
      <w:r w:rsidR="00CC5D37" w:rsidRPr="007704C8">
        <w:rPr>
          <w:sz w:val="24"/>
          <w:szCs w:val="24"/>
          <w:lang w:eastAsia="ru-RU"/>
        </w:rPr>
        <w:t>К</w:t>
      </w:r>
      <w:r w:rsidRPr="007704C8">
        <w:rPr>
          <w:sz w:val="24"/>
          <w:szCs w:val="24"/>
          <w:lang w:eastAsia="ru-RU"/>
        </w:rPr>
        <w:t>онтракта.</w:t>
      </w:r>
    </w:p>
    <w:p w14:paraId="0534791C" w14:textId="77777777" w:rsidR="001C4A01" w:rsidRPr="007704C8" w:rsidRDefault="001C4A01" w:rsidP="004F6845">
      <w:pPr>
        <w:ind w:firstLine="567"/>
        <w:jc w:val="both"/>
        <w:rPr>
          <w:sz w:val="24"/>
          <w:szCs w:val="24"/>
          <w:lang w:eastAsia="ru-RU"/>
        </w:rPr>
      </w:pPr>
      <w:r w:rsidRPr="007704C8">
        <w:rPr>
          <w:b/>
          <w:sz w:val="24"/>
          <w:szCs w:val="24"/>
          <w:lang w:eastAsia="ru-RU"/>
        </w:rPr>
        <w:t>5.3. Ответственность Заказчика:</w:t>
      </w:r>
    </w:p>
    <w:p w14:paraId="21AE0D3D" w14:textId="0C08E00D" w:rsidR="00460241" w:rsidRPr="007704C8" w:rsidRDefault="009D168A" w:rsidP="004F6845">
      <w:pPr>
        <w:ind w:firstLine="567"/>
        <w:jc w:val="both"/>
        <w:rPr>
          <w:kern w:val="2"/>
          <w:sz w:val="24"/>
          <w:szCs w:val="24"/>
          <w:lang w:eastAsia="ru-RU"/>
        </w:rPr>
      </w:pPr>
      <w:r w:rsidRPr="007704C8">
        <w:rPr>
          <w:sz w:val="24"/>
          <w:szCs w:val="24"/>
          <w:lang w:eastAsia="ru-RU"/>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r w:rsidR="00460241" w:rsidRPr="007704C8">
        <w:rPr>
          <w:sz w:val="24"/>
          <w:szCs w:val="24"/>
          <w:lang w:eastAsia="ru-RU"/>
        </w:rPr>
        <w:t xml:space="preserve"> </w:t>
      </w:r>
    </w:p>
    <w:p w14:paraId="2D3EA278" w14:textId="77777777" w:rsidR="00460241" w:rsidRPr="007704C8" w:rsidRDefault="00460241" w:rsidP="004F6845">
      <w:pPr>
        <w:ind w:firstLine="567"/>
        <w:jc w:val="both"/>
        <w:rPr>
          <w:sz w:val="24"/>
          <w:szCs w:val="24"/>
          <w:lang w:eastAsia="ru-RU"/>
        </w:rPr>
      </w:pPr>
      <w:r w:rsidRPr="007704C8">
        <w:rPr>
          <w:sz w:val="24"/>
          <w:szCs w:val="24"/>
          <w:lang w:eastAsia="ru-RU"/>
        </w:rPr>
        <w:t xml:space="preserve">5.3.1.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p>
    <w:p w14:paraId="56EBB01B" w14:textId="77777777" w:rsidR="00460241" w:rsidRPr="007704C8" w:rsidRDefault="00460241" w:rsidP="004F6845">
      <w:pPr>
        <w:ind w:firstLine="567"/>
        <w:jc w:val="both"/>
        <w:rPr>
          <w:sz w:val="24"/>
          <w:szCs w:val="24"/>
          <w:lang w:eastAsia="ru-RU"/>
        </w:rPr>
      </w:pPr>
      <w:r w:rsidRPr="007704C8">
        <w:rPr>
          <w:sz w:val="24"/>
          <w:szCs w:val="24"/>
          <w:lang w:eastAsia="ru-RU"/>
        </w:rPr>
        <w:t xml:space="preserve">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2ACFE5D5" w14:textId="77777777" w:rsidR="00460241" w:rsidRPr="007704C8" w:rsidRDefault="00460241" w:rsidP="004F6845">
      <w:pPr>
        <w:ind w:firstLine="567"/>
        <w:jc w:val="both"/>
        <w:rPr>
          <w:sz w:val="24"/>
          <w:szCs w:val="24"/>
          <w:lang w:eastAsia="ru-RU"/>
        </w:rPr>
      </w:pPr>
      <w:r w:rsidRPr="007704C8">
        <w:rPr>
          <w:sz w:val="24"/>
          <w:szCs w:val="24"/>
          <w:lang w:eastAsia="ru-RU"/>
        </w:rPr>
        <w:t xml:space="preserve">5.3.2.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
    <w:p w14:paraId="04B0F70C" w14:textId="2FDB9C86" w:rsidR="00460241" w:rsidRPr="007704C8" w:rsidRDefault="00460241" w:rsidP="004F6845">
      <w:pPr>
        <w:ind w:firstLine="567"/>
        <w:jc w:val="both"/>
        <w:rPr>
          <w:sz w:val="24"/>
          <w:szCs w:val="24"/>
          <w:lang w:eastAsia="ru-RU"/>
        </w:rPr>
      </w:pPr>
      <w:r w:rsidRPr="007704C8">
        <w:rPr>
          <w:sz w:val="24"/>
          <w:szCs w:val="24"/>
          <w:lang w:eastAsia="ru-RU"/>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454D5813" w14:textId="77777777" w:rsidR="002E7783" w:rsidRPr="007704C8" w:rsidRDefault="002E7783" w:rsidP="002E7783">
      <w:pPr>
        <w:ind w:firstLine="567"/>
        <w:jc w:val="both"/>
        <w:rPr>
          <w:i/>
          <w:iCs/>
          <w:sz w:val="24"/>
          <w:szCs w:val="24"/>
          <w:lang w:eastAsia="ru-RU"/>
        </w:rPr>
      </w:pPr>
      <w:r w:rsidRPr="007704C8">
        <w:rPr>
          <w:i/>
          <w:iCs/>
          <w:sz w:val="24"/>
          <w:szCs w:val="24"/>
          <w:lang w:eastAsia="ru-RU"/>
        </w:rPr>
        <w:t>а) 1000 рублей, если цена контракта не превышает 3 млн. рублей (включительно);</w:t>
      </w:r>
    </w:p>
    <w:p w14:paraId="72315337" w14:textId="239400FB" w:rsidR="002E7783" w:rsidRPr="007704C8" w:rsidRDefault="002E7783" w:rsidP="00226034">
      <w:pPr>
        <w:ind w:firstLine="567"/>
        <w:jc w:val="both"/>
        <w:rPr>
          <w:i/>
          <w:iCs/>
          <w:sz w:val="24"/>
          <w:szCs w:val="24"/>
          <w:lang w:eastAsia="ru-RU"/>
        </w:rPr>
      </w:pPr>
      <w:r w:rsidRPr="007704C8">
        <w:rPr>
          <w:i/>
          <w:iCs/>
          <w:sz w:val="24"/>
          <w:szCs w:val="24"/>
          <w:lang w:eastAsia="ru-RU"/>
        </w:rPr>
        <w:t>б) 5000 рублей, если цена контракта составляет от 3 млн. рублей до 50 млн. рублей (включительно)</w:t>
      </w:r>
      <w:r w:rsidR="00226034" w:rsidRPr="007704C8">
        <w:rPr>
          <w:i/>
          <w:iCs/>
          <w:sz w:val="24"/>
          <w:szCs w:val="24"/>
          <w:lang w:eastAsia="ru-RU"/>
        </w:rPr>
        <w:t>.</w:t>
      </w:r>
    </w:p>
    <w:p w14:paraId="26EB9555" w14:textId="5CDD4637" w:rsidR="001C4A01" w:rsidRPr="007704C8" w:rsidRDefault="00137161" w:rsidP="004F6845">
      <w:pPr>
        <w:ind w:firstLine="567"/>
        <w:jc w:val="both"/>
        <w:rPr>
          <w:sz w:val="24"/>
          <w:szCs w:val="24"/>
          <w:lang w:eastAsia="ru-RU"/>
        </w:rPr>
      </w:pPr>
      <w:r w:rsidRPr="007704C8">
        <w:rPr>
          <w:b/>
          <w:sz w:val="24"/>
          <w:szCs w:val="24"/>
          <w:lang w:eastAsia="ru-RU"/>
        </w:rPr>
        <w:t>5</w:t>
      </w:r>
      <w:r w:rsidR="001C4A01" w:rsidRPr="007704C8">
        <w:rPr>
          <w:b/>
          <w:sz w:val="24"/>
          <w:szCs w:val="24"/>
          <w:lang w:eastAsia="ru-RU"/>
        </w:rPr>
        <w:t xml:space="preserve">.4. Ответственность Подрядчика: </w:t>
      </w:r>
    </w:p>
    <w:p w14:paraId="36CCA80F" w14:textId="773212E4" w:rsidR="001C4A01" w:rsidRPr="007704C8" w:rsidRDefault="009D168A" w:rsidP="004F6845">
      <w:pPr>
        <w:ind w:firstLine="567"/>
        <w:jc w:val="both"/>
        <w:rPr>
          <w:bCs/>
          <w:sz w:val="24"/>
          <w:szCs w:val="24"/>
          <w:lang w:eastAsia="ru-RU"/>
        </w:rPr>
      </w:pPr>
      <w:r w:rsidRPr="007704C8">
        <w:rPr>
          <w:bCs/>
          <w:sz w:val="24"/>
          <w:szCs w:val="24"/>
          <w:lang w:eastAsia="ru-RU"/>
        </w:rPr>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14:paraId="64581A8B" w14:textId="4B1BDEC4" w:rsidR="001C4A01" w:rsidRPr="007704C8" w:rsidRDefault="00137161" w:rsidP="004F6845">
      <w:pPr>
        <w:ind w:firstLine="567"/>
        <w:jc w:val="both"/>
        <w:rPr>
          <w:sz w:val="24"/>
          <w:szCs w:val="24"/>
          <w:lang w:eastAsia="ru-RU"/>
        </w:rPr>
      </w:pPr>
      <w:r w:rsidRPr="007704C8">
        <w:rPr>
          <w:sz w:val="24"/>
          <w:szCs w:val="24"/>
          <w:lang w:eastAsia="ru-RU"/>
        </w:rPr>
        <w:t>5</w:t>
      </w:r>
      <w:r w:rsidR="001C4A01" w:rsidRPr="007704C8">
        <w:rPr>
          <w:sz w:val="24"/>
          <w:szCs w:val="24"/>
          <w:lang w:eastAsia="ru-RU"/>
        </w:rPr>
        <w:t xml:space="preserve">.4.1. Пеня начисляется за каждый день просрочки исполнения </w:t>
      </w:r>
      <w:r w:rsidRPr="007704C8">
        <w:rPr>
          <w:sz w:val="24"/>
          <w:szCs w:val="24"/>
          <w:lang w:eastAsia="ru-RU"/>
        </w:rPr>
        <w:t>Подрядчиком</w:t>
      </w:r>
      <w:r w:rsidR="001C4A01" w:rsidRPr="007704C8">
        <w:rPr>
          <w:sz w:val="24"/>
          <w:szCs w:val="24"/>
          <w:lang w:eastAsia="ru-RU"/>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w:t>
      </w:r>
      <w:r w:rsidR="00A05429" w:rsidRPr="007704C8">
        <w:rPr>
          <w:sz w:val="24"/>
          <w:szCs w:val="24"/>
          <w:lang w:eastAsia="ru-RU"/>
        </w:rPr>
        <w:t>К</w:t>
      </w:r>
      <w:r w:rsidR="001C4A01" w:rsidRPr="007704C8">
        <w:rPr>
          <w:sz w:val="24"/>
          <w:szCs w:val="24"/>
          <w:lang w:eastAsia="ru-RU"/>
        </w:rPr>
        <w:t>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w:t>
      </w:r>
      <w:r w:rsidR="00FF0460" w:rsidRPr="007704C8">
        <w:rPr>
          <w:sz w:val="24"/>
          <w:szCs w:val="24"/>
          <w:lang w:eastAsia="ru-RU"/>
        </w:rPr>
        <w:t xml:space="preserve"> </w:t>
      </w:r>
      <w:r w:rsidR="001C4A01" w:rsidRPr="007704C8">
        <w:rPr>
          <w:sz w:val="24"/>
          <w:szCs w:val="24"/>
          <w:lang w:eastAsia="ru-RU"/>
        </w:rPr>
        <w:t xml:space="preserve">(соответствующим отдельным этапом исполнения контракта) и фактически исполненных </w:t>
      </w:r>
      <w:r w:rsidRPr="007704C8">
        <w:rPr>
          <w:sz w:val="24"/>
          <w:szCs w:val="24"/>
          <w:lang w:eastAsia="ru-RU"/>
        </w:rPr>
        <w:t>Подрядчиком</w:t>
      </w:r>
      <w:r w:rsidR="001C4A01" w:rsidRPr="007704C8">
        <w:rPr>
          <w:bCs/>
          <w:sz w:val="24"/>
          <w:szCs w:val="24"/>
          <w:lang w:eastAsia="ru-RU"/>
        </w:rPr>
        <w:t>,</w:t>
      </w:r>
      <w:r w:rsidR="001C4A01" w:rsidRPr="007704C8">
        <w:rPr>
          <w:sz w:val="24"/>
          <w:szCs w:val="24"/>
          <w:lang w:eastAsia="ru-RU"/>
        </w:rPr>
        <w:t xml:space="preserve"> за исключением случаев, если законодательством Российской Федерации установлен иной порядок начисления пени.</w:t>
      </w:r>
    </w:p>
    <w:p w14:paraId="22FF3132" w14:textId="77777777" w:rsidR="001C4A01" w:rsidRPr="007704C8" w:rsidRDefault="00137161" w:rsidP="004F6845">
      <w:pPr>
        <w:ind w:firstLine="567"/>
        <w:jc w:val="both"/>
        <w:rPr>
          <w:bCs/>
          <w:sz w:val="24"/>
          <w:szCs w:val="24"/>
          <w:lang w:eastAsia="ru-RU"/>
        </w:rPr>
      </w:pPr>
      <w:r w:rsidRPr="007704C8">
        <w:rPr>
          <w:sz w:val="24"/>
          <w:szCs w:val="24"/>
          <w:lang w:eastAsia="ru-RU"/>
        </w:rPr>
        <w:t>5</w:t>
      </w:r>
      <w:r w:rsidR="001C4A01" w:rsidRPr="007704C8">
        <w:rPr>
          <w:sz w:val="24"/>
          <w:szCs w:val="24"/>
          <w:lang w:eastAsia="ru-RU"/>
        </w:rPr>
        <w:t xml:space="preserve">.4.2. </w:t>
      </w:r>
      <w:r w:rsidR="001C4A01" w:rsidRPr="007704C8">
        <w:rPr>
          <w:bCs/>
          <w:sz w:val="24"/>
          <w:szCs w:val="24"/>
          <w:lang w:eastAsia="ru-RU"/>
        </w:rPr>
        <w:t xml:space="preserve">Штрафы начисляются за неисполнение или ненадлежащее исполнение </w:t>
      </w:r>
      <w:r w:rsidRPr="007704C8">
        <w:rPr>
          <w:bCs/>
          <w:sz w:val="24"/>
          <w:szCs w:val="24"/>
          <w:lang w:eastAsia="ru-RU"/>
        </w:rPr>
        <w:t>Подрядчиком</w:t>
      </w:r>
      <w:r w:rsidR="001C4A01" w:rsidRPr="007704C8">
        <w:rPr>
          <w:bCs/>
          <w:sz w:val="24"/>
          <w:szCs w:val="24"/>
          <w:lang w:eastAsia="ru-RU"/>
        </w:rPr>
        <w:t xml:space="preserve"> обязательств, предусмотренных Контрактом, за исключением просрочки исполнения </w:t>
      </w:r>
      <w:r w:rsidRPr="007704C8">
        <w:rPr>
          <w:bCs/>
          <w:sz w:val="24"/>
          <w:szCs w:val="24"/>
          <w:lang w:eastAsia="ru-RU"/>
        </w:rPr>
        <w:t>Подрядчиком</w:t>
      </w:r>
      <w:r w:rsidR="001C4A01" w:rsidRPr="007704C8">
        <w:rPr>
          <w:bCs/>
          <w:sz w:val="24"/>
          <w:szCs w:val="24"/>
          <w:lang w:eastAsia="ru-RU"/>
        </w:rPr>
        <w:t xml:space="preserve"> обязательств (в том числе гарантийного обязательства), предусмотренных Контрактом. </w:t>
      </w:r>
    </w:p>
    <w:p w14:paraId="330F17D1" w14:textId="77777777" w:rsidR="001C4A01" w:rsidRPr="007704C8" w:rsidRDefault="001C4A01" w:rsidP="004F6845">
      <w:pPr>
        <w:ind w:firstLine="567"/>
        <w:jc w:val="both"/>
        <w:rPr>
          <w:bCs/>
          <w:sz w:val="24"/>
          <w:szCs w:val="24"/>
          <w:lang w:eastAsia="ru-RU"/>
        </w:rPr>
      </w:pPr>
      <w:r w:rsidRPr="007704C8">
        <w:rPr>
          <w:bCs/>
          <w:sz w:val="24"/>
          <w:szCs w:val="24"/>
          <w:lang w:eastAsia="ru-RU"/>
        </w:rPr>
        <w:t xml:space="preserve">Размер штрафа устанавливается Контрактом в порядке, установленном Правительством </w:t>
      </w:r>
      <w:r w:rsidRPr="007704C8">
        <w:rPr>
          <w:bCs/>
          <w:sz w:val="24"/>
          <w:szCs w:val="24"/>
          <w:lang w:eastAsia="ru-RU"/>
        </w:rPr>
        <w:lastRenderedPageBreak/>
        <w:t>Российской Федерации, за исключением случаев, если законодательством Российской Федерации установлен иной порядок начисления штрафов.</w:t>
      </w:r>
    </w:p>
    <w:p w14:paraId="65117FCB" w14:textId="77777777" w:rsidR="001C4A01" w:rsidRPr="007704C8" w:rsidRDefault="001C4A01" w:rsidP="004F6845">
      <w:pPr>
        <w:ind w:firstLine="567"/>
        <w:jc w:val="both"/>
        <w:rPr>
          <w:sz w:val="24"/>
          <w:szCs w:val="24"/>
          <w:lang w:eastAsia="ru-RU"/>
        </w:rPr>
      </w:pPr>
      <w:r w:rsidRPr="007704C8">
        <w:rPr>
          <w:sz w:val="24"/>
          <w:szCs w:val="24"/>
          <w:lang w:eastAsia="ru-RU"/>
        </w:rPr>
        <w:t xml:space="preserve">За каждый факт неисполнения или ненадлежащего исполнения </w:t>
      </w:r>
      <w:r w:rsidR="00137161" w:rsidRPr="007704C8">
        <w:rPr>
          <w:sz w:val="24"/>
          <w:szCs w:val="24"/>
          <w:lang w:eastAsia="ru-RU"/>
        </w:rPr>
        <w:t>Подрядчиком</w:t>
      </w:r>
      <w:r w:rsidRPr="007704C8">
        <w:rPr>
          <w:b/>
          <w:sz w:val="24"/>
          <w:szCs w:val="24"/>
          <w:lang w:eastAsia="ru-RU"/>
        </w:rPr>
        <w:t xml:space="preserve"> </w:t>
      </w:r>
      <w:r w:rsidRPr="007704C8">
        <w:rPr>
          <w:sz w:val="24"/>
          <w:szCs w:val="24"/>
          <w:lang w:eastAsia="ru-RU"/>
        </w:rPr>
        <w:t xml:space="preserve">обязательств, предусмотренных </w:t>
      </w:r>
      <w:r w:rsidR="00CC5D37" w:rsidRPr="007704C8">
        <w:rPr>
          <w:sz w:val="24"/>
          <w:szCs w:val="24"/>
          <w:lang w:eastAsia="ru-RU"/>
        </w:rPr>
        <w:t>К</w:t>
      </w:r>
      <w:r w:rsidRPr="007704C8">
        <w:rPr>
          <w:sz w:val="24"/>
          <w:szCs w:val="24"/>
          <w:lang w:eastAsia="ru-RU"/>
        </w:rPr>
        <w:t xml:space="preserve">онтрактом, за исключением просрочки исполнения обязательств (в том числе гарантийного обязательства), предусмотренных </w:t>
      </w:r>
      <w:r w:rsidR="00CC5D37" w:rsidRPr="007704C8">
        <w:rPr>
          <w:sz w:val="24"/>
          <w:szCs w:val="24"/>
          <w:lang w:eastAsia="ru-RU"/>
        </w:rPr>
        <w:t>К</w:t>
      </w:r>
      <w:r w:rsidRPr="007704C8">
        <w:rPr>
          <w:sz w:val="24"/>
          <w:szCs w:val="24"/>
          <w:lang w:eastAsia="ru-RU"/>
        </w:rPr>
        <w:t xml:space="preserve">онтрактом, размер штрафа устанавливается </w:t>
      </w:r>
      <w:r w:rsidR="00AF49B8" w:rsidRPr="007704C8">
        <w:rPr>
          <w:sz w:val="24"/>
          <w:szCs w:val="24"/>
          <w:lang w:eastAsia="ru-RU"/>
        </w:rPr>
        <w:br/>
      </w:r>
      <w:r w:rsidRPr="007704C8">
        <w:rPr>
          <w:sz w:val="24"/>
          <w:szCs w:val="24"/>
          <w:lang w:eastAsia="ru-RU"/>
        </w:rPr>
        <w:t>в следующем порядке:</w:t>
      </w:r>
    </w:p>
    <w:p w14:paraId="049B6FBB" w14:textId="77777777" w:rsidR="002E7783" w:rsidRPr="007704C8" w:rsidRDefault="002E7783" w:rsidP="002E7783">
      <w:pPr>
        <w:ind w:firstLine="567"/>
        <w:jc w:val="both"/>
        <w:rPr>
          <w:i/>
          <w:sz w:val="24"/>
          <w:szCs w:val="24"/>
          <w:lang w:eastAsia="ru-RU"/>
        </w:rPr>
      </w:pPr>
      <w:r w:rsidRPr="007704C8">
        <w:rPr>
          <w:i/>
          <w:sz w:val="24"/>
          <w:szCs w:val="24"/>
          <w:lang w:eastAsia="ru-RU"/>
        </w:rPr>
        <w:t xml:space="preserve">а) 10 процентов цены контракта (этапа) в случае, если цена контракта (этапа) </w:t>
      </w:r>
      <w:r w:rsidRPr="007704C8">
        <w:rPr>
          <w:i/>
          <w:sz w:val="24"/>
          <w:szCs w:val="24"/>
          <w:lang w:eastAsia="ru-RU"/>
        </w:rPr>
        <w:br/>
        <w:t>не превышает 3 млн. рублей;</w:t>
      </w:r>
    </w:p>
    <w:p w14:paraId="3723C9BF" w14:textId="27D77130" w:rsidR="002E7783" w:rsidRPr="007704C8" w:rsidRDefault="002E7783" w:rsidP="00226034">
      <w:pPr>
        <w:ind w:firstLine="567"/>
        <w:jc w:val="both"/>
        <w:rPr>
          <w:rFonts w:eastAsia="Calibri"/>
          <w:i/>
          <w:iCs/>
          <w:kern w:val="0"/>
          <w:sz w:val="24"/>
          <w:szCs w:val="24"/>
          <w:lang w:eastAsia="ru-RU"/>
        </w:rPr>
      </w:pPr>
      <w:r w:rsidRPr="007704C8">
        <w:rPr>
          <w:i/>
          <w:sz w:val="24"/>
          <w:szCs w:val="24"/>
          <w:lang w:eastAsia="ru-RU"/>
        </w:rPr>
        <w:t>б) 5 процентов цены контракта (этапа) в случае, если цена контракта (этапа) составляет от 3 млн. рублей до 50 млн. рублей (включительно)</w:t>
      </w:r>
      <w:r w:rsidR="00226034" w:rsidRPr="007704C8">
        <w:rPr>
          <w:i/>
          <w:sz w:val="24"/>
          <w:szCs w:val="24"/>
          <w:lang w:eastAsia="ru-RU"/>
        </w:rPr>
        <w:t>.</w:t>
      </w:r>
    </w:p>
    <w:p w14:paraId="11A0DA93" w14:textId="15870CFC" w:rsidR="001C4A01" w:rsidRPr="007704C8" w:rsidRDefault="00137161" w:rsidP="004F6845">
      <w:pPr>
        <w:ind w:firstLine="567"/>
        <w:jc w:val="both"/>
        <w:rPr>
          <w:sz w:val="24"/>
          <w:szCs w:val="24"/>
          <w:lang w:eastAsia="ru-RU"/>
        </w:rPr>
      </w:pPr>
      <w:r w:rsidRPr="007704C8">
        <w:rPr>
          <w:sz w:val="24"/>
          <w:szCs w:val="24"/>
          <w:lang w:eastAsia="ru-RU"/>
        </w:rPr>
        <w:t>5</w:t>
      </w:r>
      <w:r w:rsidR="001C4A01" w:rsidRPr="007704C8">
        <w:rPr>
          <w:sz w:val="24"/>
          <w:szCs w:val="24"/>
          <w:lang w:eastAsia="ru-RU"/>
        </w:rPr>
        <w:t xml:space="preserve">.4.3. За каждый факт неисполнения или ненадлежащего исполнения </w:t>
      </w:r>
      <w:r w:rsidRPr="007704C8">
        <w:rPr>
          <w:sz w:val="24"/>
          <w:szCs w:val="24"/>
          <w:lang w:eastAsia="ru-RU"/>
        </w:rPr>
        <w:t>Подрядчиком</w:t>
      </w:r>
      <w:r w:rsidR="001C4A01" w:rsidRPr="007704C8">
        <w:rPr>
          <w:sz w:val="24"/>
          <w:szCs w:val="24"/>
          <w:lang w:eastAsia="ru-RU"/>
        </w:rPr>
        <w:t xml:space="preserve">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53C363B9" w14:textId="77777777" w:rsidR="002E7783" w:rsidRPr="007704C8" w:rsidRDefault="002E7783" w:rsidP="002E7783">
      <w:pPr>
        <w:ind w:firstLine="567"/>
        <w:jc w:val="both"/>
        <w:rPr>
          <w:sz w:val="24"/>
          <w:szCs w:val="24"/>
          <w:lang w:eastAsia="ru-RU"/>
        </w:rPr>
      </w:pPr>
      <w:r w:rsidRPr="007704C8">
        <w:rPr>
          <w:sz w:val="24"/>
          <w:szCs w:val="24"/>
          <w:lang w:eastAsia="ru-RU"/>
        </w:rPr>
        <w:t>а) в случае, если цена контракта не превышает начальную (максимальную) цену контракта:</w:t>
      </w:r>
    </w:p>
    <w:p w14:paraId="09D59178" w14:textId="77777777" w:rsidR="002E7783" w:rsidRPr="007704C8" w:rsidRDefault="002E7783" w:rsidP="002E7783">
      <w:pPr>
        <w:ind w:firstLine="567"/>
        <w:jc w:val="both"/>
        <w:rPr>
          <w:i/>
          <w:iCs/>
          <w:sz w:val="24"/>
          <w:szCs w:val="24"/>
          <w:lang w:eastAsia="ru-RU"/>
        </w:rPr>
      </w:pPr>
      <w:r w:rsidRPr="007704C8">
        <w:rPr>
          <w:i/>
          <w:iCs/>
          <w:sz w:val="24"/>
          <w:szCs w:val="24"/>
          <w:lang w:eastAsia="ru-RU"/>
        </w:rPr>
        <w:t xml:space="preserve">10 процентов начальной (максимальной) цены контракта, если цена контракта </w:t>
      </w:r>
      <w:r w:rsidRPr="007704C8">
        <w:rPr>
          <w:i/>
          <w:iCs/>
          <w:sz w:val="24"/>
          <w:szCs w:val="24"/>
          <w:lang w:eastAsia="ru-RU"/>
        </w:rPr>
        <w:br/>
        <w:t>не превышает 3 млн. рублей;</w:t>
      </w:r>
    </w:p>
    <w:p w14:paraId="1597BF79" w14:textId="0F3D3CFD" w:rsidR="002E7783" w:rsidRPr="007704C8" w:rsidRDefault="002E7783" w:rsidP="00226034">
      <w:pPr>
        <w:ind w:firstLine="567"/>
        <w:jc w:val="both"/>
        <w:rPr>
          <w:rFonts w:eastAsia="Calibri"/>
          <w:i/>
          <w:iCs/>
          <w:kern w:val="0"/>
          <w:sz w:val="24"/>
          <w:szCs w:val="24"/>
          <w:lang w:eastAsia="ru-RU"/>
        </w:rPr>
      </w:pPr>
      <w:r w:rsidRPr="007704C8">
        <w:rPr>
          <w:i/>
          <w:iCs/>
          <w:sz w:val="24"/>
          <w:szCs w:val="24"/>
          <w:lang w:eastAsia="ru-RU"/>
        </w:rPr>
        <w:t>5 процентов начальной (максимальной) цены контракта, если цена контракта составляет от 3 млн. рублей до 50 млн. рублей (включительно)</w:t>
      </w:r>
      <w:r w:rsidR="00226034" w:rsidRPr="007704C8">
        <w:rPr>
          <w:i/>
          <w:iCs/>
          <w:sz w:val="24"/>
          <w:szCs w:val="24"/>
          <w:lang w:eastAsia="ru-RU"/>
        </w:rPr>
        <w:t>.</w:t>
      </w:r>
    </w:p>
    <w:p w14:paraId="799951E8" w14:textId="77777777" w:rsidR="002E7783" w:rsidRPr="007704C8" w:rsidRDefault="002E7783" w:rsidP="002E7783">
      <w:pPr>
        <w:ind w:firstLine="567"/>
        <w:jc w:val="both"/>
        <w:rPr>
          <w:sz w:val="24"/>
          <w:szCs w:val="24"/>
          <w:lang w:eastAsia="ru-RU"/>
        </w:rPr>
      </w:pPr>
      <w:r w:rsidRPr="007704C8">
        <w:rPr>
          <w:sz w:val="24"/>
          <w:szCs w:val="24"/>
          <w:lang w:eastAsia="ru-RU"/>
        </w:rPr>
        <w:t>б) в случае, если цена контракта превышает начальную (максимальную) цену контракта:</w:t>
      </w:r>
    </w:p>
    <w:p w14:paraId="09E82007" w14:textId="77777777" w:rsidR="002E7783" w:rsidRPr="007704C8" w:rsidRDefault="002E7783" w:rsidP="002E7783">
      <w:pPr>
        <w:ind w:firstLine="567"/>
        <w:jc w:val="both"/>
        <w:rPr>
          <w:i/>
          <w:sz w:val="24"/>
          <w:szCs w:val="24"/>
          <w:lang w:eastAsia="ru-RU"/>
        </w:rPr>
      </w:pPr>
      <w:r w:rsidRPr="007704C8">
        <w:rPr>
          <w:i/>
          <w:sz w:val="24"/>
          <w:szCs w:val="24"/>
          <w:lang w:eastAsia="ru-RU"/>
        </w:rPr>
        <w:t>10 процентов цены контракта, если цена контракта не превышает 3 млн. рублей;</w:t>
      </w:r>
    </w:p>
    <w:p w14:paraId="29217201" w14:textId="77777777" w:rsidR="002E7783" w:rsidRPr="007704C8" w:rsidRDefault="002E7783" w:rsidP="002E7783">
      <w:pPr>
        <w:ind w:firstLine="567"/>
        <w:jc w:val="both"/>
        <w:rPr>
          <w:i/>
          <w:sz w:val="24"/>
          <w:szCs w:val="24"/>
          <w:lang w:eastAsia="ru-RU"/>
        </w:rPr>
      </w:pPr>
      <w:r w:rsidRPr="007704C8">
        <w:rPr>
          <w:i/>
          <w:sz w:val="24"/>
          <w:szCs w:val="24"/>
          <w:lang w:eastAsia="ru-RU"/>
        </w:rPr>
        <w:t>5 процентов цены контракта, если цена контракта составляет от 3 млн. рублей до 50 млн. рублей (включительно);</w:t>
      </w:r>
    </w:p>
    <w:p w14:paraId="031F5274" w14:textId="77777777" w:rsidR="002E7783" w:rsidRPr="007704C8" w:rsidRDefault="002E7783" w:rsidP="002E7783">
      <w:pPr>
        <w:ind w:firstLine="567"/>
        <w:jc w:val="both"/>
        <w:rPr>
          <w:i/>
          <w:sz w:val="24"/>
          <w:szCs w:val="24"/>
          <w:lang w:eastAsia="ru-RU"/>
        </w:rPr>
      </w:pPr>
      <w:r w:rsidRPr="007704C8">
        <w:rPr>
          <w:i/>
          <w:sz w:val="24"/>
          <w:szCs w:val="24"/>
          <w:lang w:eastAsia="ru-RU"/>
        </w:rPr>
        <w:t>1 процент цены контракта, если цена контракта составляет от 50 млн. рублей до 100 млн. рублей (включительно).</w:t>
      </w:r>
    </w:p>
    <w:p w14:paraId="2A717C19" w14:textId="77777777" w:rsidR="001C4A01" w:rsidRPr="007704C8" w:rsidRDefault="00137161" w:rsidP="004F6845">
      <w:pPr>
        <w:ind w:firstLine="567"/>
        <w:jc w:val="both"/>
        <w:rPr>
          <w:sz w:val="24"/>
          <w:szCs w:val="24"/>
          <w:lang w:eastAsia="ru-RU"/>
        </w:rPr>
      </w:pPr>
      <w:r w:rsidRPr="007704C8">
        <w:rPr>
          <w:sz w:val="24"/>
          <w:szCs w:val="24"/>
          <w:lang w:eastAsia="ru-RU"/>
        </w:rPr>
        <w:t>5</w:t>
      </w:r>
      <w:r w:rsidR="001C4A01" w:rsidRPr="007704C8">
        <w:rPr>
          <w:sz w:val="24"/>
          <w:szCs w:val="24"/>
          <w:lang w:eastAsia="ru-RU"/>
        </w:rPr>
        <w:t xml:space="preserve">.4.4. За каждый факт неисполнения или ненадлежащего исполнения </w:t>
      </w:r>
      <w:r w:rsidRPr="007704C8">
        <w:rPr>
          <w:sz w:val="24"/>
          <w:szCs w:val="24"/>
          <w:lang w:eastAsia="ru-RU"/>
        </w:rPr>
        <w:t>Подрядчиком</w:t>
      </w:r>
      <w:r w:rsidR="001C4A01" w:rsidRPr="007704C8">
        <w:rPr>
          <w:b/>
          <w:sz w:val="24"/>
          <w:szCs w:val="24"/>
          <w:lang w:eastAsia="ru-RU"/>
        </w:rPr>
        <w:t xml:space="preserve"> </w:t>
      </w:r>
      <w:r w:rsidR="001C4A01" w:rsidRPr="007704C8">
        <w:rPr>
          <w:sz w:val="24"/>
          <w:szCs w:val="24"/>
          <w:lang w:eastAsia="ru-RU"/>
        </w:rPr>
        <w:t>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0FDB67AD" w14:textId="77777777" w:rsidR="00C66C3D" w:rsidRPr="007704C8" w:rsidRDefault="00C66C3D" w:rsidP="00C66C3D">
      <w:pPr>
        <w:ind w:firstLine="567"/>
        <w:jc w:val="both"/>
        <w:rPr>
          <w:i/>
          <w:iCs/>
          <w:sz w:val="24"/>
          <w:szCs w:val="24"/>
          <w:lang w:eastAsia="ru-RU"/>
        </w:rPr>
      </w:pPr>
      <w:r w:rsidRPr="007704C8">
        <w:rPr>
          <w:i/>
          <w:iCs/>
          <w:sz w:val="24"/>
          <w:szCs w:val="24"/>
          <w:lang w:eastAsia="ru-RU"/>
        </w:rPr>
        <w:t>а) 1000 рублей, если цена контракта не превышает 3 млн. рублей;</w:t>
      </w:r>
    </w:p>
    <w:p w14:paraId="7B895CD0" w14:textId="4CA5BD62" w:rsidR="00C66C3D" w:rsidRDefault="00C66C3D" w:rsidP="00226034">
      <w:pPr>
        <w:ind w:firstLine="567"/>
        <w:jc w:val="both"/>
        <w:rPr>
          <w:i/>
          <w:iCs/>
          <w:sz w:val="24"/>
          <w:szCs w:val="24"/>
          <w:lang w:eastAsia="ru-RU"/>
        </w:rPr>
      </w:pPr>
      <w:r w:rsidRPr="007704C8">
        <w:rPr>
          <w:i/>
          <w:iCs/>
          <w:sz w:val="24"/>
          <w:szCs w:val="24"/>
          <w:lang w:eastAsia="ru-RU"/>
        </w:rPr>
        <w:t>б) 5000 рублей, если цена контракта составляет от 3 млн. рублей до 50 млн. рублей (включительно)</w:t>
      </w:r>
      <w:r w:rsidR="00226034" w:rsidRPr="007704C8">
        <w:rPr>
          <w:i/>
          <w:iCs/>
          <w:sz w:val="24"/>
          <w:szCs w:val="24"/>
          <w:lang w:eastAsia="ru-RU"/>
        </w:rPr>
        <w:t>.</w:t>
      </w:r>
    </w:p>
    <w:p w14:paraId="24E3E23E" w14:textId="77EDE1CF" w:rsidR="00EC2D9D" w:rsidRPr="00F83617" w:rsidRDefault="00EC2D9D" w:rsidP="00EC2D9D">
      <w:pPr>
        <w:ind w:firstLine="567"/>
        <w:jc w:val="both"/>
        <w:rPr>
          <w:sz w:val="24"/>
          <w:szCs w:val="24"/>
          <w:lang w:eastAsia="ru-RU"/>
        </w:rPr>
      </w:pPr>
      <w:r w:rsidRPr="00F83617">
        <w:rPr>
          <w:sz w:val="24"/>
          <w:szCs w:val="24"/>
          <w:lang w:eastAsia="ru-RU"/>
        </w:rPr>
        <w:t>5.4.5.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Контрактом устанавливается штраф в размере 5 процентов объема такого привлечения, установленного в п. 4.1.</w:t>
      </w:r>
      <w:r>
        <w:rPr>
          <w:sz w:val="24"/>
          <w:szCs w:val="24"/>
          <w:lang w:eastAsia="ru-RU"/>
        </w:rPr>
        <w:t>27.</w:t>
      </w:r>
      <w:r w:rsidRPr="00F83617">
        <w:rPr>
          <w:sz w:val="24"/>
          <w:szCs w:val="24"/>
          <w:lang w:eastAsia="ru-RU"/>
        </w:rPr>
        <w:t xml:space="preserve"> Контракта.</w:t>
      </w:r>
    </w:p>
    <w:p w14:paraId="74B4621A" w14:textId="6CA7F3CD" w:rsidR="009D168A" w:rsidRPr="007704C8" w:rsidRDefault="00137161" w:rsidP="004F6845">
      <w:pPr>
        <w:ind w:firstLine="567"/>
        <w:jc w:val="both"/>
        <w:rPr>
          <w:sz w:val="24"/>
          <w:szCs w:val="24"/>
          <w:lang w:eastAsia="ru-RU"/>
        </w:rPr>
      </w:pPr>
      <w:r w:rsidRPr="007704C8">
        <w:rPr>
          <w:sz w:val="24"/>
          <w:szCs w:val="24"/>
          <w:lang w:eastAsia="ru-RU"/>
        </w:rPr>
        <w:t>5</w:t>
      </w:r>
      <w:r w:rsidR="001C4A01" w:rsidRPr="007704C8">
        <w:rPr>
          <w:sz w:val="24"/>
          <w:szCs w:val="24"/>
          <w:lang w:eastAsia="ru-RU"/>
        </w:rPr>
        <w:t xml:space="preserve">.5. </w:t>
      </w:r>
      <w:r w:rsidR="009D168A" w:rsidRPr="007704C8">
        <w:rPr>
          <w:sz w:val="24"/>
          <w:szCs w:val="24"/>
          <w:lang w:eastAsia="ru-RU"/>
        </w:rPr>
        <w:t>Требования Сторон об уплате неустоек (штрафов, пеней) направляются в порядке, который предусмотрен Контрактом для направления уведомлений.</w:t>
      </w:r>
    </w:p>
    <w:p w14:paraId="5C40A6CA" w14:textId="1CF37DB5" w:rsidR="001C4A01" w:rsidRPr="007704C8" w:rsidRDefault="009D168A" w:rsidP="004F6845">
      <w:pPr>
        <w:ind w:firstLine="567"/>
        <w:jc w:val="both"/>
        <w:rPr>
          <w:sz w:val="24"/>
          <w:szCs w:val="24"/>
          <w:lang w:eastAsia="ru-RU"/>
        </w:rPr>
      </w:pPr>
      <w:r w:rsidRPr="007704C8">
        <w:rPr>
          <w:sz w:val="24"/>
          <w:szCs w:val="24"/>
          <w:lang w:eastAsia="ru-RU"/>
        </w:rPr>
        <w:t>5.6.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374B74B7" w14:textId="471E12AC" w:rsidR="001C4A01" w:rsidRPr="007704C8" w:rsidRDefault="009D168A" w:rsidP="004F6845">
      <w:pPr>
        <w:ind w:firstLine="567"/>
        <w:jc w:val="both"/>
        <w:rPr>
          <w:sz w:val="24"/>
          <w:szCs w:val="24"/>
          <w:lang w:eastAsia="ru-RU"/>
        </w:rPr>
      </w:pPr>
      <w:r w:rsidRPr="007704C8">
        <w:rPr>
          <w:sz w:val="24"/>
          <w:szCs w:val="24"/>
          <w:lang w:eastAsia="ru-RU"/>
        </w:rPr>
        <w:t xml:space="preserve">5.7. </w:t>
      </w:r>
      <w:r w:rsidR="001C4A01" w:rsidRPr="007704C8">
        <w:rPr>
          <w:sz w:val="24"/>
          <w:szCs w:val="24"/>
          <w:lang w:eastAsia="ru-RU"/>
        </w:rPr>
        <w:t>Заказчик имеет право удерживать суммы начисленной неустойки (штрафов, пени), убытков (в части непокрытой неустойкой), начисленные за неисполнение и/</w:t>
      </w:r>
      <w:r w:rsidR="00040558" w:rsidRPr="007704C8">
        <w:rPr>
          <w:sz w:val="24"/>
          <w:szCs w:val="24"/>
          <w:lang w:eastAsia="ru-RU"/>
        </w:rPr>
        <w:t>или ненадлежащее</w:t>
      </w:r>
      <w:r w:rsidR="001C4A01" w:rsidRPr="007704C8">
        <w:rPr>
          <w:sz w:val="24"/>
          <w:szCs w:val="24"/>
          <w:lang w:eastAsia="ru-RU"/>
        </w:rPr>
        <w:t xml:space="preserve"> исполнение обязательств, предусмотренных контрактом, из цены контракта и/или обеспечения контракта.</w:t>
      </w:r>
    </w:p>
    <w:p w14:paraId="64C96872" w14:textId="77777777" w:rsidR="001C4A01" w:rsidRPr="007704C8" w:rsidRDefault="001C4A01" w:rsidP="004F6845">
      <w:pPr>
        <w:ind w:firstLine="567"/>
        <w:jc w:val="both"/>
        <w:rPr>
          <w:sz w:val="24"/>
          <w:szCs w:val="24"/>
          <w:lang w:eastAsia="ru-RU"/>
        </w:rPr>
      </w:pPr>
      <w:r w:rsidRPr="007704C8">
        <w:rPr>
          <w:sz w:val="24"/>
          <w:szCs w:val="24"/>
          <w:lang w:eastAsia="ru-RU"/>
        </w:rPr>
        <w:t xml:space="preserve">Удержание начисленных неустоек, убытков из цены контракта осуществляется Заказчиком при расчете по контракту. Удержание начисленных неустоек, убытков из обеспечения контракта, осуществляется Заказчиком в соответствии с контрактом, в период действия контракта. </w:t>
      </w:r>
    </w:p>
    <w:p w14:paraId="1DB8C0B2" w14:textId="7F3A382D" w:rsidR="001C4A01" w:rsidRPr="007704C8" w:rsidRDefault="009D168A" w:rsidP="004F6845">
      <w:pPr>
        <w:ind w:firstLine="567"/>
        <w:jc w:val="both"/>
        <w:rPr>
          <w:sz w:val="24"/>
          <w:szCs w:val="24"/>
          <w:lang w:eastAsia="ru-RU"/>
        </w:rPr>
      </w:pPr>
      <w:r w:rsidRPr="007704C8">
        <w:rPr>
          <w:sz w:val="24"/>
          <w:szCs w:val="24"/>
          <w:lang w:eastAsia="ru-RU"/>
        </w:rPr>
        <w:t xml:space="preserve">5.8.  </w:t>
      </w:r>
      <w:r w:rsidR="001C4A01" w:rsidRPr="007704C8">
        <w:rPr>
          <w:sz w:val="24"/>
          <w:szCs w:val="24"/>
          <w:lang w:eastAsia="ru-RU"/>
        </w:rPr>
        <w:t>Подрядчик несет ответственность и возмещает Заказчику вред (убытки), причиненный Заказчику, и/или третьему лицу в процессе, или в результате выполнения работ, если не докажет, что убытки был причинен вследствие обстоятельств, за которые Подрядчик не отвечает. Ответственность за нарушение интеллектуальных, авторских и/или патентных прав третьих лиц, допущенных при выполнении работ, несет Подрядчик.</w:t>
      </w:r>
    </w:p>
    <w:p w14:paraId="53C539FD" w14:textId="072875A1" w:rsidR="001C4A01" w:rsidRPr="007704C8" w:rsidRDefault="00137161" w:rsidP="004F6845">
      <w:pPr>
        <w:ind w:firstLine="567"/>
        <w:jc w:val="both"/>
        <w:rPr>
          <w:sz w:val="24"/>
          <w:szCs w:val="24"/>
          <w:lang w:eastAsia="ru-RU"/>
        </w:rPr>
      </w:pPr>
      <w:r w:rsidRPr="007704C8">
        <w:rPr>
          <w:sz w:val="24"/>
          <w:szCs w:val="24"/>
          <w:lang w:eastAsia="ru-RU"/>
        </w:rPr>
        <w:t>5</w:t>
      </w:r>
      <w:r w:rsidR="001C4A01" w:rsidRPr="007704C8">
        <w:rPr>
          <w:sz w:val="24"/>
          <w:szCs w:val="24"/>
          <w:lang w:eastAsia="ru-RU"/>
        </w:rPr>
        <w:t>.</w:t>
      </w:r>
      <w:r w:rsidR="009D168A" w:rsidRPr="007704C8">
        <w:rPr>
          <w:sz w:val="24"/>
          <w:szCs w:val="24"/>
          <w:lang w:eastAsia="ru-RU"/>
        </w:rPr>
        <w:t>9</w:t>
      </w:r>
      <w:r w:rsidR="001C4A01" w:rsidRPr="007704C8">
        <w:rPr>
          <w:sz w:val="24"/>
          <w:szCs w:val="24"/>
          <w:lang w:eastAsia="ru-RU"/>
        </w:rPr>
        <w:t>.  Подрядчик гарантирует:</w:t>
      </w:r>
    </w:p>
    <w:p w14:paraId="504E8A22" w14:textId="77777777" w:rsidR="001C4A01" w:rsidRPr="007704C8" w:rsidRDefault="001C4A01" w:rsidP="004F6845">
      <w:pPr>
        <w:ind w:firstLine="567"/>
        <w:jc w:val="both"/>
        <w:rPr>
          <w:sz w:val="24"/>
          <w:szCs w:val="24"/>
          <w:lang w:eastAsia="ru-RU"/>
        </w:rPr>
      </w:pPr>
      <w:r w:rsidRPr="007704C8">
        <w:rPr>
          <w:sz w:val="24"/>
          <w:szCs w:val="24"/>
          <w:lang w:eastAsia="ru-RU"/>
        </w:rPr>
        <w:lastRenderedPageBreak/>
        <w:t>– соблюдение объема, качества, безопасности выполняемых работ и их соответствие контракту и Описанию объекта закупки;</w:t>
      </w:r>
    </w:p>
    <w:p w14:paraId="7016116A" w14:textId="77777777" w:rsidR="001C4A01" w:rsidRPr="007704C8" w:rsidRDefault="001C4A01" w:rsidP="004F6845">
      <w:pPr>
        <w:ind w:firstLine="567"/>
        <w:jc w:val="both"/>
        <w:rPr>
          <w:sz w:val="24"/>
          <w:szCs w:val="24"/>
          <w:lang w:eastAsia="ru-RU"/>
        </w:rPr>
      </w:pPr>
      <w:r w:rsidRPr="007704C8">
        <w:rPr>
          <w:sz w:val="24"/>
          <w:szCs w:val="24"/>
          <w:lang w:eastAsia="ru-RU"/>
        </w:rPr>
        <w:t xml:space="preserve">– своевременное, в кратчайший срок, устранение недостатков, выявленных в процессе выполнения (или приемки) работ, гарантийного срока. </w:t>
      </w:r>
    </w:p>
    <w:p w14:paraId="39744678" w14:textId="143AD02D" w:rsidR="001C4A01" w:rsidRPr="007704C8" w:rsidRDefault="00137161" w:rsidP="004F6845">
      <w:pPr>
        <w:ind w:firstLine="567"/>
        <w:jc w:val="both"/>
        <w:rPr>
          <w:sz w:val="24"/>
          <w:szCs w:val="24"/>
          <w:lang w:eastAsia="ru-RU"/>
        </w:rPr>
      </w:pPr>
      <w:r w:rsidRPr="007704C8">
        <w:rPr>
          <w:sz w:val="24"/>
          <w:szCs w:val="24"/>
          <w:lang w:eastAsia="ru-RU"/>
        </w:rPr>
        <w:t>5</w:t>
      </w:r>
      <w:r w:rsidR="001C4A01" w:rsidRPr="007704C8">
        <w:rPr>
          <w:sz w:val="24"/>
          <w:szCs w:val="24"/>
          <w:lang w:eastAsia="ru-RU"/>
        </w:rPr>
        <w:t>.1</w:t>
      </w:r>
      <w:r w:rsidR="009D168A" w:rsidRPr="007704C8">
        <w:rPr>
          <w:sz w:val="24"/>
          <w:szCs w:val="24"/>
          <w:lang w:eastAsia="ru-RU"/>
        </w:rPr>
        <w:t>0</w:t>
      </w:r>
      <w:r w:rsidR="001C4A01" w:rsidRPr="007704C8">
        <w:rPr>
          <w:sz w:val="24"/>
          <w:szCs w:val="24"/>
          <w:lang w:eastAsia="ru-RU"/>
        </w:rPr>
        <w:t>. Указанные гарантии не распространяются на случаи преднамеренного повреждения результата работ со стороны Заказчика или третьих лиц, вследствие нормального износа, неверной его эксплуатации, либо ненадлежащей реконструкции (модернизации, ремонта) объекта, произведенной самим Заказчиком, или третьими лицами.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нормах и правилах, иных нормативных документах, регулирующих качество и безопасность выполняемых работ.</w:t>
      </w:r>
    </w:p>
    <w:p w14:paraId="3CC030ED" w14:textId="557479A6" w:rsidR="001C4A01" w:rsidRPr="007704C8" w:rsidRDefault="00137161" w:rsidP="004F6845">
      <w:pPr>
        <w:ind w:firstLine="567"/>
        <w:jc w:val="both"/>
        <w:rPr>
          <w:sz w:val="24"/>
          <w:szCs w:val="24"/>
          <w:lang w:eastAsia="ru-RU"/>
        </w:rPr>
      </w:pPr>
      <w:r w:rsidRPr="007704C8">
        <w:rPr>
          <w:sz w:val="24"/>
          <w:szCs w:val="24"/>
          <w:lang w:eastAsia="ru-RU"/>
        </w:rPr>
        <w:t>5</w:t>
      </w:r>
      <w:r w:rsidR="001C4A01" w:rsidRPr="007704C8">
        <w:rPr>
          <w:sz w:val="24"/>
          <w:szCs w:val="24"/>
          <w:lang w:eastAsia="ru-RU"/>
        </w:rPr>
        <w:t>.1</w:t>
      </w:r>
      <w:r w:rsidR="009D168A" w:rsidRPr="007704C8">
        <w:rPr>
          <w:sz w:val="24"/>
          <w:szCs w:val="24"/>
          <w:lang w:eastAsia="ru-RU"/>
        </w:rPr>
        <w:t>1</w:t>
      </w:r>
      <w:r w:rsidR="001C4A01" w:rsidRPr="007704C8">
        <w:rPr>
          <w:sz w:val="24"/>
          <w:szCs w:val="24"/>
          <w:lang w:eastAsia="ru-RU"/>
        </w:rPr>
        <w:t>. Уплата неустоек, а также возмещение убытков не освобождает Стороны от исполнения своих обязательств в натуре.</w:t>
      </w:r>
    </w:p>
    <w:p w14:paraId="5478E2AF" w14:textId="77777777" w:rsidR="001C4A01" w:rsidRPr="007704C8" w:rsidRDefault="001C4A01" w:rsidP="00D935C0">
      <w:pPr>
        <w:tabs>
          <w:tab w:val="left" w:pos="993"/>
          <w:tab w:val="left" w:pos="1260"/>
          <w:tab w:val="num" w:pos="4980"/>
        </w:tabs>
        <w:ind w:firstLine="540"/>
        <w:jc w:val="both"/>
        <w:rPr>
          <w:sz w:val="24"/>
          <w:szCs w:val="24"/>
          <w:lang w:eastAsia="ru-RU"/>
        </w:rPr>
      </w:pPr>
    </w:p>
    <w:p w14:paraId="3C9D392D" w14:textId="77777777" w:rsidR="00896016" w:rsidRPr="007704C8" w:rsidRDefault="00C57AA5" w:rsidP="001F4B08">
      <w:pPr>
        <w:jc w:val="center"/>
        <w:rPr>
          <w:b/>
          <w:bCs/>
          <w:color w:val="000000"/>
          <w:kern w:val="32"/>
          <w:sz w:val="24"/>
          <w:szCs w:val="24"/>
        </w:rPr>
      </w:pPr>
      <w:r w:rsidRPr="007704C8">
        <w:rPr>
          <w:b/>
          <w:bCs/>
          <w:color w:val="000000"/>
          <w:kern w:val="32"/>
          <w:sz w:val="24"/>
          <w:szCs w:val="24"/>
        </w:rPr>
        <w:t>6</w:t>
      </w:r>
      <w:r w:rsidR="00896016" w:rsidRPr="007704C8">
        <w:rPr>
          <w:b/>
          <w:bCs/>
          <w:color w:val="000000"/>
          <w:kern w:val="32"/>
          <w:sz w:val="24"/>
          <w:szCs w:val="24"/>
        </w:rPr>
        <w:t>.  Обстоятельства непреодолимой силы</w:t>
      </w:r>
    </w:p>
    <w:p w14:paraId="76A758DF" w14:textId="77777777" w:rsidR="00896016" w:rsidRPr="007704C8" w:rsidRDefault="00C57AA5" w:rsidP="002C259B">
      <w:pPr>
        <w:ind w:firstLine="567"/>
        <w:jc w:val="both"/>
        <w:rPr>
          <w:sz w:val="24"/>
          <w:szCs w:val="24"/>
        </w:rPr>
      </w:pPr>
      <w:r w:rsidRPr="007704C8">
        <w:rPr>
          <w:sz w:val="24"/>
          <w:szCs w:val="24"/>
        </w:rPr>
        <w:t>6</w:t>
      </w:r>
      <w:r w:rsidR="00896016" w:rsidRPr="007704C8">
        <w:rPr>
          <w:sz w:val="24"/>
          <w:szCs w:val="24"/>
        </w:rPr>
        <w:t xml:space="preserve">.1. Стороны освобождаются от ответственности за частичное или неполное исполнение своих обязательств по Контракту, если оно явилось следствием возникновения обстоятельств непреодолимой силы, возникших после </w:t>
      </w:r>
      <w:r w:rsidR="00896016" w:rsidRPr="007704C8">
        <w:rPr>
          <w:bCs/>
          <w:sz w:val="24"/>
          <w:szCs w:val="24"/>
        </w:rPr>
        <w:t>заключения</w:t>
      </w:r>
      <w:r w:rsidR="00896016" w:rsidRPr="007704C8">
        <w:rPr>
          <w:sz w:val="24"/>
          <w:szCs w:val="24"/>
        </w:rPr>
        <w:t xml:space="preserve"> Контракта в результате событий чрезвычайного характера, которые стороны не могли ни предвидеть, ни предотвратить разумными мерами. </w:t>
      </w:r>
    </w:p>
    <w:p w14:paraId="0D0967F0" w14:textId="77777777" w:rsidR="00896016" w:rsidRPr="007704C8" w:rsidRDefault="00896016" w:rsidP="002C259B">
      <w:pPr>
        <w:ind w:firstLine="567"/>
        <w:jc w:val="both"/>
        <w:rPr>
          <w:sz w:val="24"/>
          <w:szCs w:val="24"/>
        </w:rPr>
      </w:pPr>
      <w:r w:rsidRPr="007704C8">
        <w:rPr>
          <w:sz w:val="24"/>
          <w:szCs w:val="24"/>
        </w:rPr>
        <w:t xml:space="preserve">К обстоятельствам непреодолимой силы относятся события, на которые стороны не могут оказать влияния и </w:t>
      </w:r>
      <w:r w:rsidR="00CE0A08" w:rsidRPr="007704C8">
        <w:rPr>
          <w:sz w:val="24"/>
          <w:szCs w:val="24"/>
        </w:rPr>
        <w:t>за возникновения,</w:t>
      </w:r>
      <w:r w:rsidRPr="007704C8">
        <w:rPr>
          <w:sz w:val="24"/>
          <w:szCs w:val="24"/>
        </w:rPr>
        <w:t xml:space="preserve"> которых не несут ответственности. Таковыми являются: землетрясения, пожары, наводнения, забастовки, изменения действующего законодательства, влияющие на исполнение обязательств по Контракту, другие чрезвычайные обстоятельства.</w:t>
      </w:r>
    </w:p>
    <w:p w14:paraId="3CE51EA8" w14:textId="4E5FEF28" w:rsidR="00896016" w:rsidRPr="007704C8" w:rsidRDefault="00C57AA5" w:rsidP="002C259B">
      <w:pPr>
        <w:ind w:firstLine="567"/>
        <w:jc w:val="both"/>
        <w:rPr>
          <w:sz w:val="24"/>
          <w:szCs w:val="24"/>
        </w:rPr>
      </w:pPr>
      <w:r w:rsidRPr="007704C8">
        <w:rPr>
          <w:sz w:val="24"/>
          <w:szCs w:val="24"/>
        </w:rPr>
        <w:t>6</w:t>
      </w:r>
      <w:r w:rsidR="00896016" w:rsidRPr="007704C8">
        <w:rPr>
          <w:sz w:val="24"/>
          <w:szCs w:val="24"/>
        </w:rPr>
        <w:t xml:space="preserve">.2. </w:t>
      </w:r>
      <w:bookmarkStart w:id="12" w:name="_Hlk109633226"/>
      <w:r w:rsidR="00896016" w:rsidRPr="007704C8">
        <w:rPr>
          <w:sz w:val="24"/>
          <w:szCs w:val="24"/>
        </w:rPr>
        <w:t xml:space="preserve">В случае наступления обстоятельств, указанных в п. </w:t>
      </w:r>
      <w:r w:rsidR="00E80B28" w:rsidRPr="007704C8">
        <w:rPr>
          <w:sz w:val="24"/>
          <w:szCs w:val="24"/>
        </w:rPr>
        <w:t>6</w:t>
      </w:r>
      <w:r w:rsidR="00896016" w:rsidRPr="007704C8">
        <w:rPr>
          <w:sz w:val="24"/>
          <w:szCs w:val="24"/>
        </w:rPr>
        <w:t xml:space="preserve">.1 Контракта, сторона, которая </w:t>
      </w:r>
      <w:r w:rsidR="00AF49B8" w:rsidRPr="007704C8">
        <w:rPr>
          <w:sz w:val="24"/>
          <w:szCs w:val="24"/>
        </w:rPr>
        <w:br/>
      </w:r>
      <w:r w:rsidR="00896016" w:rsidRPr="007704C8">
        <w:rPr>
          <w:sz w:val="24"/>
          <w:szCs w:val="24"/>
        </w:rPr>
        <w:t xml:space="preserve">не в состоянии исполнить обязательства, взятые на себя по Контракту, должна в трехдневный срок сообщить об этих обстоятельствах другой стороне </w:t>
      </w:r>
      <w:r w:rsidR="00FA2287" w:rsidRPr="007704C8">
        <w:rPr>
          <w:sz w:val="24"/>
          <w:szCs w:val="24"/>
        </w:rPr>
        <w:t>в письменном виде</w:t>
      </w:r>
      <w:r w:rsidR="00896016" w:rsidRPr="007704C8">
        <w:rPr>
          <w:sz w:val="24"/>
          <w:szCs w:val="24"/>
        </w:rPr>
        <w:t>.</w:t>
      </w:r>
    </w:p>
    <w:bookmarkEnd w:id="12"/>
    <w:p w14:paraId="3CD5DCE9" w14:textId="77777777" w:rsidR="00A3190E" w:rsidRPr="007704C8" w:rsidRDefault="00C57AA5" w:rsidP="002C259B">
      <w:pPr>
        <w:ind w:firstLine="567"/>
        <w:jc w:val="both"/>
        <w:rPr>
          <w:sz w:val="24"/>
          <w:szCs w:val="24"/>
        </w:rPr>
      </w:pPr>
      <w:r w:rsidRPr="007704C8">
        <w:rPr>
          <w:sz w:val="24"/>
          <w:szCs w:val="24"/>
        </w:rPr>
        <w:t>6</w:t>
      </w:r>
      <w:r w:rsidR="00A3190E" w:rsidRPr="007704C8">
        <w:rPr>
          <w:sz w:val="24"/>
          <w:szCs w:val="24"/>
        </w:rPr>
        <w:t>.3.</w:t>
      </w:r>
      <w:r w:rsidR="005638C0" w:rsidRPr="007704C8">
        <w:rPr>
          <w:sz w:val="24"/>
          <w:szCs w:val="24"/>
        </w:rPr>
        <w:t xml:space="preserve"> </w:t>
      </w:r>
      <w:r w:rsidR="00A3190E" w:rsidRPr="007704C8">
        <w:rPr>
          <w:sz w:val="24"/>
          <w:szCs w:val="24"/>
        </w:rPr>
        <w:t xml:space="preserve">Даты возникновения и окончания обстоятельств непреодолимой силы, их описание </w:t>
      </w:r>
      <w:r w:rsidR="00AF49B8" w:rsidRPr="007704C8">
        <w:rPr>
          <w:sz w:val="24"/>
          <w:szCs w:val="24"/>
        </w:rPr>
        <w:br/>
      </w:r>
      <w:r w:rsidR="00A3190E" w:rsidRPr="007704C8">
        <w:rPr>
          <w:sz w:val="24"/>
          <w:szCs w:val="24"/>
        </w:rPr>
        <w:t>и последствия для сторон фиксируются в специальном акте, который подписывают стороны.</w:t>
      </w:r>
    </w:p>
    <w:p w14:paraId="7388B43A" w14:textId="5166BF9A" w:rsidR="00A3190E" w:rsidRPr="007704C8" w:rsidRDefault="00C57AA5" w:rsidP="002C259B">
      <w:pPr>
        <w:widowControl/>
        <w:autoSpaceDE/>
        <w:ind w:firstLine="567"/>
        <w:jc w:val="both"/>
        <w:rPr>
          <w:kern w:val="0"/>
          <w:sz w:val="24"/>
          <w:szCs w:val="24"/>
          <w:lang w:eastAsia="ru-RU"/>
        </w:rPr>
      </w:pPr>
      <w:r w:rsidRPr="007704C8">
        <w:rPr>
          <w:kern w:val="0"/>
          <w:sz w:val="24"/>
          <w:szCs w:val="24"/>
          <w:lang w:eastAsia="ru-RU"/>
        </w:rPr>
        <w:t>6</w:t>
      </w:r>
      <w:r w:rsidR="00A3190E" w:rsidRPr="007704C8">
        <w:rPr>
          <w:kern w:val="0"/>
          <w:sz w:val="24"/>
          <w:szCs w:val="24"/>
          <w:lang w:eastAsia="ru-RU"/>
        </w:rPr>
        <w:t>.4. Выполнение своих обязательств сторонами отодвигается на срок, соразмерно которому длились чрезвычайные обстоятельства.</w:t>
      </w:r>
    </w:p>
    <w:p w14:paraId="6DD14A43" w14:textId="0316E1D0" w:rsidR="004F6845" w:rsidRPr="007704C8" w:rsidRDefault="004F6845" w:rsidP="002C259B">
      <w:pPr>
        <w:widowControl/>
        <w:autoSpaceDE/>
        <w:ind w:firstLine="567"/>
        <w:jc w:val="both"/>
        <w:rPr>
          <w:kern w:val="0"/>
          <w:sz w:val="24"/>
          <w:szCs w:val="24"/>
          <w:lang w:eastAsia="ru-RU"/>
        </w:rPr>
      </w:pPr>
      <w:r w:rsidRPr="007704C8">
        <w:rPr>
          <w:kern w:val="0"/>
          <w:sz w:val="24"/>
          <w:szCs w:val="24"/>
          <w:lang w:eastAsia="ru-RU"/>
        </w:rPr>
        <w:t>6.5. В случаях, установленных Законом о контрактной системе, документы передаются с использованием ЕИС.</w:t>
      </w:r>
    </w:p>
    <w:p w14:paraId="5E771040" w14:textId="77777777" w:rsidR="00896016" w:rsidRPr="007704C8" w:rsidRDefault="00896016" w:rsidP="00EC01CF">
      <w:pPr>
        <w:ind w:left="142" w:firstLine="425"/>
        <w:jc w:val="both"/>
        <w:rPr>
          <w:sz w:val="24"/>
          <w:szCs w:val="24"/>
        </w:rPr>
      </w:pPr>
    </w:p>
    <w:p w14:paraId="18B758C5" w14:textId="77777777" w:rsidR="00896016" w:rsidRPr="007704C8" w:rsidRDefault="00C57AA5" w:rsidP="001F4B08">
      <w:pPr>
        <w:jc w:val="center"/>
        <w:rPr>
          <w:b/>
          <w:color w:val="000000"/>
          <w:sz w:val="24"/>
          <w:szCs w:val="24"/>
        </w:rPr>
      </w:pPr>
      <w:r w:rsidRPr="007704C8">
        <w:rPr>
          <w:b/>
          <w:color w:val="000000"/>
          <w:sz w:val="24"/>
          <w:szCs w:val="24"/>
        </w:rPr>
        <w:t>7</w:t>
      </w:r>
      <w:r w:rsidR="00896016" w:rsidRPr="007704C8">
        <w:rPr>
          <w:b/>
          <w:color w:val="000000"/>
          <w:sz w:val="24"/>
          <w:szCs w:val="24"/>
        </w:rPr>
        <w:t>. Обеспечение исполнения контракта</w:t>
      </w:r>
      <w:r w:rsidR="008E52AC" w:rsidRPr="007704C8">
        <w:rPr>
          <w:b/>
          <w:color w:val="000000"/>
          <w:sz w:val="24"/>
          <w:szCs w:val="24"/>
        </w:rPr>
        <w:t>, гарантийных обязательств</w:t>
      </w:r>
    </w:p>
    <w:p w14:paraId="30B1ECE2" w14:textId="0B548037"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7.1. В качестве обеспечения исполнения настоящего Контракта, гарантийных обязательств Подрядчик по своему выбору предоставляет Заказчику независимую гарантию, соответствующую требованиям статьи 45 Закона о контрактной системе, или вносит денежные средства на счет Заказчика.</w:t>
      </w:r>
    </w:p>
    <w:p w14:paraId="34D96E3F" w14:textId="5815C79E" w:rsidR="004F6845" w:rsidRPr="007704C8" w:rsidRDefault="004F6845" w:rsidP="0022088F">
      <w:pPr>
        <w:tabs>
          <w:tab w:val="left" w:pos="1570"/>
        </w:tabs>
        <w:autoSpaceDN w:val="0"/>
        <w:ind w:firstLine="567"/>
        <w:jc w:val="both"/>
        <w:rPr>
          <w:sz w:val="24"/>
          <w:szCs w:val="24"/>
          <w:lang w:eastAsia="en-US" w:bidi="en-US"/>
        </w:rPr>
      </w:pPr>
      <w:r w:rsidRPr="007704C8">
        <w:rPr>
          <w:sz w:val="24"/>
          <w:szCs w:val="24"/>
          <w:lang w:eastAsia="en-US" w:bidi="en-US"/>
        </w:rPr>
        <w:t>7.2. Внесение денежных средств в обеспечение исполнения Контракта, гарантийных обязательств осуществляется по следующим реквизитам:</w:t>
      </w:r>
    </w:p>
    <w:p w14:paraId="328EDD63" w14:textId="6017C626" w:rsidR="00E92B9E" w:rsidRPr="00100B74" w:rsidRDefault="00E92B9E" w:rsidP="00E92B9E">
      <w:pPr>
        <w:ind w:firstLine="567"/>
        <w:rPr>
          <w:sz w:val="24"/>
          <w:szCs w:val="24"/>
          <w:lang w:eastAsia="en-US" w:bidi="en-US"/>
        </w:rPr>
      </w:pPr>
      <w:r w:rsidRPr="00100B74">
        <w:rPr>
          <w:sz w:val="24"/>
          <w:szCs w:val="24"/>
          <w:lang w:eastAsia="en-US" w:bidi="en-US"/>
        </w:rPr>
        <w:t>ИНН: 4710023271, КПП:471001001, КФ Лужского МР ЛО, (МОУ «Загорская начальная школа - детский сад</w:t>
      </w:r>
      <w:proofErr w:type="gramStart"/>
      <w:r w:rsidRPr="00100B74">
        <w:rPr>
          <w:sz w:val="24"/>
          <w:szCs w:val="24"/>
          <w:lang w:eastAsia="en-US" w:bidi="en-US"/>
        </w:rPr>
        <w:t>»,  л</w:t>
      </w:r>
      <w:proofErr w:type="gramEnd"/>
      <w:r w:rsidRPr="00100B74">
        <w:rPr>
          <w:sz w:val="24"/>
          <w:szCs w:val="24"/>
          <w:lang w:eastAsia="en-US" w:bidi="en-US"/>
        </w:rPr>
        <w:t>/с 20512500029),</w:t>
      </w:r>
      <w:r w:rsidR="00100B74" w:rsidRPr="00100B74">
        <w:rPr>
          <w:sz w:val="24"/>
          <w:szCs w:val="24"/>
          <w:lang w:eastAsia="en-US" w:bidi="en-US"/>
        </w:rPr>
        <w:t xml:space="preserve"> </w:t>
      </w:r>
      <w:r w:rsidRPr="00100B74">
        <w:rPr>
          <w:sz w:val="24"/>
          <w:szCs w:val="24"/>
          <w:lang w:eastAsia="en-US" w:bidi="en-US"/>
        </w:rPr>
        <w:t>СЕВЕРО-ЗАПАДНОЕ ГУ БАНКА РОССИИ//УФК по Ленинградской области, г. Санкт-Петербург</w:t>
      </w:r>
    </w:p>
    <w:p w14:paraId="2DCFF4C2" w14:textId="77777777" w:rsidR="00E92B9E" w:rsidRPr="00100B74" w:rsidRDefault="00E92B9E" w:rsidP="00E92B9E">
      <w:pPr>
        <w:ind w:firstLine="567"/>
        <w:rPr>
          <w:sz w:val="24"/>
          <w:szCs w:val="24"/>
          <w:lang w:eastAsia="en-US" w:bidi="en-US"/>
        </w:rPr>
      </w:pPr>
      <w:r w:rsidRPr="00100B74">
        <w:rPr>
          <w:sz w:val="24"/>
          <w:szCs w:val="24"/>
          <w:lang w:eastAsia="en-US" w:bidi="en-US"/>
        </w:rPr>
        <w:t>БИК 044030098</w:t>
      </w:r>
    </w:p>
    <w:p w14:paraId="1DED8F7E" w14:textId="77777777" w:rsidR="00E92B9E" w:rsidRPr="00100B74" w:rsidRDefault="00E92B9E" w:rsidP="00E92B9E">
      <w:pPr>
        <w:ind w:firstLine="567"/>
        <w:rPr>
          <w:sz w:val="24"/>
          <w:szCs w:val="24"/>
          <w:lang w:eastAsia="en-US" w:bidi="en-US"/>
        </w:rPr>
      </w:pPr>
      <w:r w:rsidRPr="00100B74">
        <w:rPr>
          <w:sz w:val="24"/>
          <w:szCs w:val="24"/>
          <w:lang w:eastAsia="en-US" w:bidi="en-US"/>
        </w:rPr>
        <w:t>Единый казначейский счет 40102810745370000098</w:t>
      </w:r>
    </w:p>
    <w:p w14:paraId="29C6A1C4" w14:textId="77777777" w:rsidR="00E92B9E" w:rsidRPr="00E92B9E" w:rsidRDefault="00E92B9E" w:rsidP="00E92B9E">
      <w:pPr>
        <w:ind w:firstLine="567"/>
        <w:jc w:val="both"/>
        <w:rPr>
          <w:sz w:val="24"/>
          <w:szCs w:val="24"/>
          <w:lang w:eastAsia="en-US" w:bidi="en-US"/>
        </w:rPr>
      </w:pPr>
      <w:r w:rsidRPr="00100B74">
        <w:rPr>
          <w:sz w:val="24"/>
          <w:szCs w:val="24"/>
          <w:lang w:eastAsia="en-US" w:bidi="en-US"/>
        </w:rPr>
        <w:t>Казначейский счет: 03231643416330004500</w:t>
      </w:r>
    </w:p>
    <w:p w14:paraId="5AAA6EEE" w14:textId="103058AD" w:rsidR="00C66C3D" w:rsidRPr="007704C8" w:rsidRDefault="00C66C3D" w:rsidP="00E92B9E">
      <w:pPr>
        <w:ind w:firstLine="567"/>
        <w:jc w:val="both"/>
        <w:rPr>
          <w:sz w:val="24"/>
          <w:szCs w:val="24"/>
        </w:rPr>
      </w:pPr>
      <w:r w:rsidRPr="007704C8">
        <w:rPr>
          <w:sz w:val="24"/>
          <w:szCs w:val="24"/>
          <w:lang w:eastAsia="en-US" w:bidi="en-US"/>
        </w:rPr>
        <w:t>Назначение платежа (соответственно):</w:t>
      </w:r>
    </w:p>
    <w:p w14:paraId="576E993F" w14:textId="599EA1E0" w:rsidR="00C66C3D" w:rsidRPr="007704C8" w:rsidRDefault="00C66C3D" w:rsidP="00C66C3D">
      <w:pPr>
        <w:tabs>
          <w:tab w:val="left" w:pos="1570"/>
        </w:tabs>
        <w:autoSpaceDN w:val="0"/>
        <w:ind w:firstLine="567"/>
        <w:jc w:val="both"/>
        <w:rPr>
          <w:sz w:val="24"/>
          <w:szCs w:val="24"/>
          <w:lang w:eastAsia="en-US" w:bidi="en-US"/>
        </w:rPr>
      </w:pPr>
      <w:r w:rsidRPr="007704C8">
        <w:rPr>
          <w:sz w:val="24"/>
          <w:szCs w:val="24"/>
          <w:lang w:eastAsia="en-US" w:bidi="en-US"/>
        </w:rPr>
        <w:t xml:space="preserve">- «Обеспечение исполнения Контракта на </w:t>
      </w:r>
      <w:r w:rsidR="00EC2D9D">
        <w:rPr>
          <w:sz w:val="24"/>
          <w:szCs w:val="24"/>
          <w:lang w:eastAsia="en-US" w:bidi="en-US"/>
        </w:rPr>
        <w:t xml:space="preserve">___________ </w:t>
      </w:r>
      <w:r w:rsidRPr="007704C8">
        <w:rPr>
          <w:sz w:val="24"/>
          <w:szCs w:val="24"/>
          <w:lang w:eastAsia="en-US" w:bidi="en-US"/>
        </w:rPr>
        <w:t>(в соответствии с наименованием объекта закупки)»;</w:t>
      </w:r>
    </w:p>
    <w:p w14:paraId="48F9D83C" w14:textId="77777777" w:rsidR="00C66C3D" w:rsidRPr="007704C8" w:rsidRDefault="00C66C3D" w:rsidP="00C66C3D">
      <w:pPr>
        <w:tabs>
          <w:tab w:val="left" w:pos="1570"/>
        </w:tabs>
        <w:autoSpaceDN w:val="0"/>
        <w:ind w:firstLine="567"/>
        <w:jc w:val="both"/>
        <w:rPr>
          <w:sz w:val="24"/>
          <w:szCs w:val="24"/>
          <w:lang w:eastAsia="en-US" w:bidi="en-US"/>
        </w:rPr>
      </w:pPr>
      <w:r w:rsidRPr="007704C8">
        <w:rPr>
          <w:sz w:val="24"/>
          <w:szCs w:val="24"/>
          <w:lang w:eastAsia="en-US" w:bidi="en-US"/>
        </w:rPr>
        <w:t>- «Обеспечение гарантийных обязательств по Контракту №    от «____» ____________ 20___ г.</w:t>
      </w:r>
    </w:p>
    <w:p w14:paraId="2719CD0A" w14:textId="1DE14C5D"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7.3. Независимая гарантия должна быть безотзывной и содержать следующую информацию:</w:t>
      </w:r>
    </w:p>
    <w:p w14:paraId="23DBB5C7" w14:textId="684FAF7E"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 xml:space="preserve">7.3.1.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 Ответственность Гаранта перед Заказчиком за </w:t>
      </w:r>
      <w:r w:rsidRPr="007704C8">
        <w:rPr>
          <w:sz w:val="24"/>
          <w:szCs w:val="24"/>
          <w:lang w:eastAsia="en-US" w:bidi="en-US"/>
        </w:rPr>
        <w:lastRenderedPageBreak/>
        <w:t>невыполнение и (или) ненадлежащее выполнение обязательств по гарантии не ограничена суммой, на которую выдана независимая гарантия.</w:t>
      </w:r>
    </w:p>
    <w:p w14:paraId="3ED94F29" w14:textId="77C0683D"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7.3.2. В независимую гарантию включается условие об обязанности Гаранта уплатить Заказчику (бенефициару) денежную сумму по независимой гарантии не позднее 10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31BEB6C1" w14:textId="77777777"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В независимую гарантию включается условие о рассмотрении требования Бенефициара об уплате денежной суммы по независимой гарантии не позднее 5 (пяти)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w:t>
      </w:r>
    </w:p>
    <w:p w14:paraId="7C75E24D" w14:textId="642416E1"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 xml:space="preserve">7.3.3. В независимой гарантии должно быть прямо предусмотрено безусловное право Заказчика на истребование суммы независимой гарантии полностью и (или) частично в случае неисполнения или ненадлежащего исполнения </w:t>
      </w:r>
      <w:r w:rsidRPr="007704C8">
        <w:rPr>
          <w:sz w:val="24"/>
          <w:szCs w:val="24"/>
        </w:rPr>
        <w:t>Подрядчиком</w:t>
      </w:r>
      <w:r w:rsidRPr="007704C8">
        <w:rPr>
          <w:sz w:val="24"/>
          <w:szCs w:val="24"/>
          <w:lang w:eastAsia="en-US" w:bidi="en-US"/>
        </w:rPr>
        <w:t xml:space="preserve"> любого из своих обязательств по Контракту, в том числе обязательств по уплате неустойки (штрафов, пени), гарантийных обязательств и (или) в случае расторжения Контракта, обязательств по возврату авансового платежа. </w:t>
      </w:r>
    </w:p>
    <w:p w14:paraId="51779C28" w14:textId="77777777"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Бенефициар одновременно с требованием (представленным на бумажном носителе или в форме электронного документа) по независимой гарантии, предоставленной в качестве обеспечения исполнения Контракта или обеспечения гарантийных обязательств, направляет гаранту следующие документы:</w:t>
      </w:r>
    </w:p>
    <w:p w14:paraId="74AE91DB" w14:textId="77777777"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а) расчет суммы, включаемой в требование по независимой гарантии;</w:t>
      </w:r>
    </w:p>
    <w:p w14:paraId="681E6AE7" w14:textId="77777777"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б) платежное поручение, подтверждающее перечисление бенефициаром аванса принципалу, с отметкой банка бенефициара либо органа Федерального казначейства об исполнении (если выплата аванса предусмотрена Контрактом, а требование по независимой гарантии, предоставленной в качестве обеспечения исполнения Контракта, предъявлено в случае ненадлежащего исполнения принципалом обязательств по возврату аванса);</w:t>
      </w:r>
    </w:p>
    <w:p w14:paraId="71F812EE" w14:textId="77777777"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в) документ, подтверждающий факт наступления гарантийного случая в соответствии с условиями Контракта (если требование по независимой гарантии предъявлено в случае ненадлежащего исполнения принципалом обязательств в период действия гарантийного срока);</w:t>
      </w:r>
    </w:p>
    <w:p w14:paraId="54FB2DB2" w14:textId="77777777"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г) документ, подтверждающий полномочия лица, подписавшего требование по независимой гарантии (доверенность)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4314DB9B" w14:textId="14718391"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7.3.4. Моментом исполнения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1239B043" w14:textId="2E65B0CF"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7.3.5. Срок действия независимой гарантии.</w:t>
      </w:r>
    </w:p>
    <w:p w14:paraId="4A2BC3D8" w14:textId="7E132A9C"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7.3.6. В независимой гарантии не должно быть условий и (или) требований, противоречащих изложенному в разделе 7 Контракта и (или) делающих изложенное в разделе 7 Контракта неисполнимым.</w:t>
      </w:r>
    </w:p>
    <w:p w14:paraId="0C051694" w14:textId="5734973A"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7.3.7. В независимой гарантии должно быть предусмотрено право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3A3FEED4" w14:textId="1A27831A"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7.3.8. Расходы, возникающие в связи с перечислением денежных средств гарантом по независимой гарантии, несет гарант.</w:t>
      </w:r>
    </w:p>
    <w:p w14:paraId="41BA044C" w14:textId="5B67012B"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7.3.9. Условие о рассмотрении споров, возникающих в связи с исполнением обязательств по независимой гарантии, в Арбитражном суде города Санкт-Петербурга и Ленинградской области.</w:t>
      </w:r>
    </w:p>
    <w:p w14:paraId="1843A3D0" w14:textId="0863283C"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 xml:space="preserve">7.4. Независимая гарантия должна быть включена в реестр независимых гарантий, размещенный в </w:t>
      </w:r>
      <w:r w:rsidR="004C451D" w:rsidRPr="007704C8">
        <w:rPr>
          <w:sz w:val="24"/>
          <w:szCs w:val="24"/>
          <w:lang w:eastAsia="en-US" w:bidi="en-US"/>
        </w:rPr>
        <w:t>ЕИС</w:t>
      </w:r>
      <w:r w:rsidRPr="007704C8">
        <w:rPr>
          <w:sz w:val="24"/>
          <w:szCs w:val="24"/>
          <w:lang w:eastAsia="en-US" w:bidi="en-US"/>
        </w:rPr>
        <w:t>, за исключением независимых гарантий, указанных в ч. 8.1. ст. 45 Закона о контрактной системе.</w:t>
      </w:r>
    </w:p>
    <w:p w14:paraId="75F031FC" w14:textId="5D6ECE16"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 xml:space="preserve">7.5. В случае, отзыва лицензии у банка, банкротства или ликвидации Банка, выдавшего независимую гарантию в качестве обеспечения исполнения обязательств по Контракту, гарантийных обязательств, а также в случае если независимая гарантия, предоставленная в качестве </w:t>
      </w:r>
      <w:r w:rsidRPr="007704C8">
        <w:rPr>
          <w:sz w:val="24"/>
          <w:szCs w:val="24"/>
          <w:lang w:eastAsia="en-US" w:bidi="en-US"/>
        </w:rPr>
        <w:lastRenderedPageBreak/>
        <w:t xml:space="preserve">обеспечения исполнения обязательств по Контракту, гарантийных обязательств, перестала быть действительной по каким-либо причинам или прекратила свое действие до выполнения Подрядчиком обязательств по Контракту (за исключением, использования всей суммы обеспечения), </w:t>
      </w:r>
      <w:r w:rsidRPr="007704C8">
        <w:rPr>
          <w:sz w:val="24"/>
          <w:szCs w:val="24"/>
        </w:rPr>
        <w:t>Подрядчик</w:t>
      </w:r>
      <w:r w:rsidRPr="007704C8">
        <w:rPr>
          <w:sz w:val="24"/>
          <w:szCs w:val="24"/>
          <w:lang w:eastAsia="en-US" w:bidi="en-US"/>
        </w:rPr>
        <w:t xml:space="preserve"> обязуется не позднее одного месяца со дня надлежащего уведомления Заказчиком Подрядчика о необходимости предоставить соответствующее обеспечение, предоставить Заказчику иное обеспечение исполнения обязательств по Контракту, гарантийных обязательств на тех же условиях, которые указаны в разделе 7 Контракта. В случае неисполнения или несвоевременного исполнения указанного обязательства, Подрядчик обязуется уплатить неустойку (пени), предусмотренную разделом 5 Контракта.</w:t>
      </w:r>
    </w:p>
    <w:p w14:paraId="1ABA7F12" w14:textId="77777777"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Размер такого обеспечения может быть уменьшен в порядке и случаях, которые предусмотрены частями 7, 7.1, 7.2 и 7.3 ст. 96 Закона о контрактной системе.</w:t>
      </w:r>
    </w:p>
    <w:p w14:paraId="7FA98604" w14:textId="35AB9D5D"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7.6. Обеспечение исполнения Контракта, гарантийных обязательств предоставляется на срок, превышающий не менее чем на 1 (один) месяц, предусмотренный Контрактом срок исполнения соответствующих обязательств, в том числе в случае его изменения в соответствии со статьей 95 Закона о контрактной системе.</w:t>
      </w:r>
    </w:p>
    <w:p w14:paraId="2587354D" w14:textId="689387D4"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7.7. Способ обеспечения исполнения Контракта, гарантийных обязательств, срок действия независимой гарантии определяются в соответствии с требованиями Закона о контрактной системе участником закупки, с которым заключается Контракт, самостоятельно.</w:t>
      </w:r>
    </w:p>
    <w:p w14:paraId="4F14898A" w14:textId="7AD4B114" w:rsidR="004F6845" w:rsidRPr="007704C8" w:rsidRDefault="004F6845" w:rsidP="004F6845">
      <w:pPr>
        <w:tabs>
          <w:tab w:val="left" w:pos="1570"/>
        </w:tabs>
        <w:autoSpaceDN w:val="0"/>
        <w:ind w:firstLine="567"/>
        <w:jc w:val="both"/>
        <w:rPr>
          <w:b/>
          <w:bCs/>
          <w:sz w:val="24"/>
          <w:szCs w:val="24"/>
          <w:lang w:eastAsia="en-US" w:bidi="en-US"/>
        </w:rPr>
      </w:pPr>
      <w:r w:rsidRPr="007704C8">
        <w:rPr>
          <w:b/>
          <w:bCs/>
          <w:sz w:val="24"/>
          <w:szCs w:val="24"/>
          <w:lang w:eastAsia="en-US" w:bidi="en-US"/>
        </w:rPr>
        <w:t xml:space="preserve">7.8. </w:t>
      </w:r>
      <w:r w:rsidR="00EC2D9D" w:rsidRPr="00900F9C">
        <w:rPr>
          <w:b/>
          <w:bCs/>
          <w:sz w:val="24"/>
          <w:szCs w:val="24"/>
          <w:lang w:eastAsia="en-US" w:bidi="en-US"/>
        </w:rPr>
        <w:t xml:space="preserve">Обеспечение исполнения Контракта составляет </w:t>
      </w:r>
      <w:r w:rsidR="00EC2D9D">
        <w:rPr>
          <w:b/>
          <w:bCs/>
          <w:sz w:val="24"/>
          <w:szCs w:val="24"/>
          <w:lang w:eastAsia="en-US" w:bidi="en-US"/>
        </w:rPr>
        <w:t>3</w:t>
      </w:r>
      <w:r w:rsidR="00EC2D9D" w:rsidRPr="00900F9C">
        <w:rPr>
          <w:b/>
          <w:bCs/>
          <w:sz w:val="24"/>
          <w:szCs w:val="24"/>
          <w:lang w:eastAsia="en-US" w:bidi="en-US"/>
        </w:rPr>
        <w:t xml:space="preserve">0% от </w:t>
      </w:r>
      <w:r w:rsidR="00EC2D9D" w:rsidRPr="00491765">
        <w:rPr>
          <w:b/>
          <w:bCs/>
          <w:sz w:val="24"/>
          <w:szCs w:val="24"/>
          <w:lang w:eastAsia="en-US" w:bidi="en-US"/>
        </w:rPr>
        <w:t>начальной (максимальной) цены Контракта</w:t>
      </w:r>
      <w:r w:rsidR="00EC2D9D" w:rsidRPr="00900F9C">
        <w:rPr>
          <w:b/>
          <w:bCs/>
          <w:sz w:val="24"/>
          <w:szCs w:val="24"/>
          <w:lang w:eastAsia="en-US" w:bidi="en-US"/>
        </w:rPr>
        <w:t xml:space="preserve">, т.е. </w:t>
      </w:r>
      <w:r w:rsidR="00962AA0" w:rsidRPr="00962AA0">
        <w:rPr>
          <w:b/>
          <w:bCs/>
          <w:sz w:val="24"/>
          <w:szCs w:val="24"/>
          <w:lang w:eastAsia="en-US" w:bidi="en-US"/>
        </w:rPr>
        <w:t>13 997 240</w:t>
      </w:r>
      <w:r w:rsidR="00EC2D9D" w:rsidRPr="0047377B">
        <w:rPr>
          <w:b/>
          <w:bCs/>
          <w:sz w:val="24"/>
          <w:szCs w:val="24"/>
          <w:lang w:eastAsia="en-US" w:bidi="en-US"/>
        </w:rPr>
        <w:t xml:space="preserve"> </w:t>
      </w:r>
      <w:r w:rsidR="00EC2D9D" w:rsidRPr="00900F9C">
        <w:rPr>
          <w:b/>
          <w:bCs/>
          <w:sz w:val="24"/>
          <w:szCs w:val="24"/>
          <w:lang w:eastAsia="en-US" w:bidi="en-US"/>
        </w:rPr>
        <w:t>(</w:t>
      </w:r>
      <w:r w:rsidR="00962AA0">
        <w:rPr>
          <w:b/>
          <w:bCs/>
          <w:sz w:val="24"/>
          <w:szCs w:val="24"/>
          <w:lang w:eastAsia="en-US" w:bidi="en-US"/>
        </w:rPr>
        <w:t>тринадцать</w:t>
      </w:r>
      <w:r w:rsidR="00EC2D9D">
        <w:rPr>
          <w:b/>
          <w:bCs/>
          <w:sz w:val="24"/>
          <w:szCs w:val="24"/>
          <w:lang w:eastAsia="en-US" w:bidi="en-US"/>
        </w:rPr>
        <w:t xml:space="preserve"> миллионов </w:t>
      </w:r>
      <w:r w:rsidR="00962AA0">
        <w:rPr>
          <w:b/>
          <w:bCs/>
          <w:sz w:val="24"/>
          <w:szCs w:val="24"/>
          <w:lang w:eastAsia="en-US" w:bidi="en-US"/>
        </w:rPr>
        <w:t>девятьсот девяносто семь тысяч двести сорок</w:t>
      </w:r>
      <w:r w:rsidR="00EC2D9D" w:rsidRPr="00900F9C">
        <w:rPr>
          <w:b/>
          <w:bCs/>
          <w:sz w:val="24"/>
          <w:szCs w:val="24"/>
          <w:lang w:eastAsia="en-US" w:bidi="en-US"/>
        </w:rPr>
        <w:t>) рубл</w:t>
      </w:r>
      <w:r w:rsidR="00EC2D9D">
        <w:rPr>
          <w:b/>
          <w:bCs/>
          <w:sz w:val="24"/>
          <w:szCs w:val="24"/>
          <w:lang w:eastAsia="en-US" w:bidi="en-US"/>
        </w:rPr>
        <w:t xml:space="preserve">ей </w:t>
      </w:r>
      <w:r w:rsidR="00962AA0">
        <w:rPr>
          <w:b/>
          <w:bCs/>
          <w:sz w:val="24"/>
          <w:szCs w:val="24"/>
          <w:lang w:eastAsia="en-US" w:bidi="en-US"/>
        </w:rPr>
        <w:t>17</w:t>
      </w:r>
      <w:r w:rsidR="00EC2D9D">
        <w:rPr>
          <w:b/>
          <w:bCs/>
          <w:sz w:val="24"/>
          <w:szCs w:val="24"/>
          <w:lang w:eastAsia="en-US" w:bidi="en-US"/>
        </w:rPr>
        <w:t xml:space="preserve"> </w:t>
      </w:r>
      <w:r w:rsidR="00EC2D9D" w:rsidRPr="00900F9C">
        <w:rPr>
          <w:b/>
          <w:bCs/>
          <w:sz w:val="24"/>
          <w:szCs w:val="24"/>
          <w:lang w:eastAsia="en-US" w:bidi="en-US"/>
        </w:rPr>
        <w:t>копе</w:t>
      </w:r>
      <w:bookmarkStart w:id="13" w:name="_Hlk148018695"/>
      <w:r w:rsidR="00962AA0">
        <w:rPr>
          <w:b/>
          <w:bCs/>
          <w:sz w:val="24"/>
          <w:szCs w:val="24"/>
          <w:lang w:eastAsia="en-US" w:bidi="en-US"/>
        </w:rPr>
        <w:t>ек</w:t>
      </w:r>
      <w:r w:rsidR="00E92B9E" w:rsidRPr="00E92B9E">
        <w:rPr>
          <w:sz w:val="24"/>
          <w:szCs w:val="24"/>
          <w:lang w:eastAsia="en-US" w:bidi="en-US"/>
        </w:rPr>
        <w:t>, за исключением случая применения положений статьи 37 Закона о контрактной системе, при котором устанавливается иной размер обеспечения исполнения контракта</w:t>
      </w:r>
      <w:bookmarkEnd w:id="13"/>
      <w:r w:rsidRPr="00E92B9E">
        <w:rPr>
          <w:sz w:val="24"/>
          <w:szCs w:val="24"/>
          <w:lang w:eastAsia="en-US" w:bidi="en-US"/>
        </w:rPr>
        <w:t>.</w:t>
      </w:r>
    </w:p>
    <w:p w14:paraId="5E7D3E30" w14:textId="08E5BA4C" w:rsidR="00DC3E81" w:rsidRPr="007704C8" w:rsidRDefault="00DC3E81" w:rsidP="00DC3E81">
      <w:pPr>
        <w:tabs>
          <w:tab w:val="left" w:pos="1570"/>
        </w:tabs>
        <w:autoSpaceDN w:val="0"/>
        <w:ind w:firstLine="567"/>
        <w:jc w:val="both"/>
        <w:rPr>
          <w:sz w:val="24"/>
          <w:szCs w:val="24"/>
          <w:lang w:eastAsia="en-US" w:bidi="en-US"/>
        </w:rPr>
      </w:pPr>
      <w:r w:rsidRPr="007704C8">
        <w:rPr>
          <w:sz w:val="24"/>
          <w:szCs w:val="24"/>
          <w:lang w:eastAsia="en-US" w:bidi="en-US"/>
        </w:rPr>
        <w:t xml:space="preserve">Если </w:t>
      </w:r>
      <w:r w:rsidR="00E92B9E" w:rsidRPr="00E92B9E">
        <w:rPr>
          <w:sz w:val="24"/>
          <w:szCs w:val="24"/>
          <w:lang w:eastAsia="en-US" w:bidi="en-US"/>
        </w:rPr>
        <w:t xml:space="preserve">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w:t>
      </w:r>
      <w:r w:rsidR="00E92B9E">
        <w:rPr>
          <w:sz w:val="24"/>
          <w:szCs w:val="24"/>
          <w:lang w:eastAsia="en-US" w:bidi="en-US"/>
        </w:rPr>
        <w:t>К</w:t>
      </w:r>
      <w:r w:rsidR="00E92B9E" w:rsidRPr="00E92B9E">
        <w:rPr>
          <w:sz w:val="24"/>
          <w:szCs w:val="24"/>
          <w:lang w:eastAsia="en-US" w:bidi="en-US"/>
        </w:rPr>
        <w:t>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но не менее чем десять процентов от начальной (максимальной) цены контракта и не менее размера аванса (если контрактом предусмотрена выплата аванса)</w:t>
      </w:r>
      <w:r w:rsidRPr="007704C8">
        <w:rPr>
          <w:sz w:val="24"/>
          <w:szCs w:val="24"/>
          <w:lang w:eastAsia="en-US" w:bidi="en-US"/>
        </w:rPr>
        <w:t>.</w:t>
      </w:r>
    </w:p>
    <w:p w14:paraId="4ED074F8" w14:textId="77777777" w:rsidR="00DC3E81" w:rsidRPr="007704C8" w:rsidRDefault="00DC3E81" w:rsidP="00DC3E81">
      <w:pPr>
        <w:tabs>
          <w:tab w:val="left" w:pos="1570"/>
        </w:tabs>
        <w:autoSpaceDN w:val="0"/>
        <w:ind w:firstLine="567"/>
        <w:jc w:val="both"/>
        <w:rPr>
          <w:sz w:val="24"/>
          <w:szCs w:val="24"/>
          <w:lang w:eastAsia="en-US" w:bidi="en-US"/>
        </w:rPr>
      </w:pPr>
      <w:r w:rsidRPr="007704C8">
        <w:rPr>
          <w:sz w:val="24"/>
          <w:szCs w:val="24"/>
          <w:lang w:eastAsia="en-US" w:bidi="en-US"/>
        </w:rPr>
        <w:t>В случае признания победителя конкурса уклонившимся от заключения Контракта, на участника закупки, с которым в соответствии с положениями Закона о контрактной системе заключается Контракт, распространяются требования, изложенные выше, в полном объеме.</w:t>
      </w:r>
    </w:p>
    <w:p w14:paraId="13CC5233" w14:textId="66BBD468" w:rsidR="004F6845" w:rsidRPr="007704C8" w:rsidRDefault="004F6845" w:rsidP="00DC3E81">
      <w:pPr>
        <w:tabs>
          <w:tab w:val="left" w:pos="1570"/>
        </w:tabs>
        <w:autoSpaceDN w:val="0"/>
        <w:ind w:firstLine="567"/>
        <w:jc w:val="both"/>
        <w:rPr>
          <w:sz w:val="24"/>
          <w:szCs w:val="24"/>
          <w:lang w:eastAsia="en-US" w:bidi="en-US"/>
        </w:rPr>
      </w:pPr>
      <w:r w:rsidRPr="007704C8">
        <w:rPr>
          <w:sz w:val="24"/>
          <w:szCs w:val="24"/>
          <w:lang w:eastAsia="en-US" w:bidi="en-US"/>
        </w:rPr>
        <w:t xml:space="preserve">7.9. Контракт заключается только после предоставления </w:t>
      </w:r>
      <w:r w:rsidRPr="007704C8">
        <w:rPr>
          <w:sz w:val="24"/>
          <w:szCs w:val="24"/>
        </w:rPr>
        <w:t>Подрядчиком</w:t>
      </w:r>
      <w:r w:rsidRPr="007704C8">
        <w:rPr>
          <w:sz w:val="24"/>
          <w:szCs w:val="24"/>
          <w:lang w:eastAsia="en-US" w:bidi="en-US"/>
        </w:rPr>
        <w:t xml:space="preserve"> обеспечения исполнения Контракта.</w:t>
      </w:r>
    </w:p>
    <w:p w14:paraId="207A27A0" w14:textId="3009469A" w:rsidR="004F6845" w:rsidRPr="007704C8" w:rsidRDefault="004F6845" w:rsidP="004F6845">
      <w:pPr>
        <w:tabs>
          <w:tab w:val="left" w:pos="1570"/>
        </w:tabs>
        <w:autoSpaceDN w:val="0"/>
        <w:ind w:firstLine="567"/>
        <w:jc w:val="both"/>
        <w:rPr>
          <w:b/>
          <w:bCs/>
          <w:sz w:val="24"/>
          <w:szCs w:val="24"/>
          <w:lang w:eastAsia="en-US" w:bidi="en-US"/>
        </w:rPr>
      </w:pPr>
      <w:r w:rsidRPr="007704C8">
        <w:rPr>
          <w:b/>
          <w:bCs/>
          <w:sz w:val="24"/>
          <w:szCs w:val="24"/>
          <w:lang w:eastAsia="en-US" w:bidi="en-US"/>
        </w:rPr>
        <w:t xml:space="preserve">7.10. </w:t>
      </w:r>
      <w:r w:rsidR="00EC2D9D" w:rsidRPr="00F35CCE">
        <w:rPr>
          <w:b/>
          <w:bCs/>
          <w:sz w:val="24"/>
          <w:szCs w:val="24"/>
          <w:lang w:eastAsia="en-US" w:bidi="en-US"/>
        </w:rPr>
        <w:t xml:space="preserve">Обеспечение гарантийных </w:t>
      </w:r>
      <w:r w:rsidR="00EC2D9D" w:rsidRPr="00491765">
        <w:rPr>
          <w:b/>
          <w:bCs/>
          <w:sz w:val="24"/>
          <w:szCs w:val="24"/>
          <w:lang w:eastAsia="en-US" w:bidi="en-US"/>
        </w:rPr>
        <w:t xml:space="preserve">обязательств составляет </w:t>
      </w:r>
      <w:r w:rsidR="00EC2D9D">
        <w:rPr>
          <w:b/>
          <w:bCs/>
          <w:sz w:val="24"/>
          <w:szCs w:val="24"/>
          <w:lang w:eastAsia="en-US" w:bidi="en-US"/>
        </w:rPr>
        <w:t>1</w:t>
      </w:r>
      <w:r w:rsidR="00EC2D9D" w:rsidRPr="00491765">
        <w:rPr>
          <w:b/>
          <w:bCs/>
          <w:sz w:val="24"/>
          <w:szCs w:val="24"/>
          <w:lang w:eastAsia="en-US" w:bidi="en-US"/>
        </w:rPr>
        <w:t xml:space="preserve"> % от начальной (максимальной) цены Контракта, т.е. </w:t>
      </w:r>
      <w:r w:rsidR="00962AA0" w:rsidRPr="00962AA0">
        <w:rPr>
          <w:b/>
          <w:bCs/>
          <w:sz w:val="24"/>
          <w:szCs w:val="24"/>
          <w:lang w:eastAsia="en-US" w:bidi="en-US"/>
        </w:rPr>
        <w:t xml:space="preserve">466 574 </w:t>
      </w:r>
      <w:r w:rsidR="00EC2D9D" w:rsidRPr="00491765">
        <w:rPr>
          <w:b/>
          <w:bCs/>
          <w:sz w:val="24"/>
          <w:szCs w:val="24"/>
          <w:lang w:eastAsia="en-US" w:bidi="en-US"/>
        </w:rPr>
        <w:t>(</w:t>
      </w:r>
      <w:r w:rsidR="00EC2D9D">
        <w:rPr>
          <w:b/>
          <w:bCs/>
          <w:sz w:val="24"/>
          <w:szCs w:val="24"/>
          <w:lang w:eastAsia="en-US" w:bidi="en-US"/>
        </w:rPr>
        <w:t xml:space="preserve">четыреста </w:t>
      </w:r>
      <w:r w:rsidR="00962AA0">
        <w:rPr>
          <w:b/>
          <w:bCs/>
          <w:sz w:val="24"/>
          <w:szCs w:val="24"/>
          <w:lang w:eastAsia="en-US" w:bidi="en-US"/>
        </w:rPr>
        <w:t>шестьдесят шесть</w:t>
      </w:r>
      <w:r w:rsidR="00EC2D9D">
        <w:rPr>
          <w:b/>
          <w:bCs/>
          <w:sz w:val="24"/>
          <w:szCs w:val="24"/>
          <w:lang w:eastAsia="en-US" w:bidi="en-US"/>
        </w:rPr>
        <w:t xml:space="preserve"> тысяч </w:t>
      </w:r>
      <w:r w:rsidR="00962AA0">
        <w:rPr>
          <w:b/>
          <w:bCs/>
          <w:sz w:val="24"/>
          <w:szCs w:val="24"/>
          <w:lang w:eastAsia="en-US" w:bidi="en-US"/>
        </w:rPr>
        <w:t>пятьсот семьдесят четыре</w:t>
      </w:r>
      <w:r w:rsidR="00EC2D9D" w:rsidRPr="00491765">
        <w:rPr>
          <w:b/>
          <w:bCs/>
          <w:sz w:val="24"/>
          <w:szCs w:val="24"/>
          <w:lang w:eastAsia="en-US" w:bidi="en-US"/>
        </w:rPr>
        <w:t xml:space="preserve">) рубля </w:t>
      </w:r>
      <w:r w:rsidR="00962AA0">
        <w:rPr>
          <w:b/>
          <w:bCs/>
          <w:sz w:val="24"/>
          <w:szCs w:val="24"/>
          <w:lang w:eastAsia="en-US" w:bidi="en-US"/>
        </w:rPr>
        <w:t>67</w:t>
      </w:r>
      <w:r w:rsidR="00EC2D9D" w:rsidRPr="00491765">
        <w:rPr>
          <w:b/>
          <w:bCs/>
          <w:sz w:val="24"/>
          <w:szCs w:val="24"/>
          <w:lang w:eastAsia="en-US" w:bidi="en-US"/>
        </w:rPr>
        <w:t xml:space="preserve"> копе</w:t>
      </w:r>
      <w:r w:rsidR="00EC2D9D">
        <w:rPr>
          <w:b/>
          <w:bCs/>
          <w:sz w:val="24"/>
          <w:szCs w:val="24"/>
          <w:lang w:eastAsia="en-US" w:bidi="en-US"/>
        </w:rPr>
        <w:t>ек</w:t>
      </w:r>
      <w:r w:rsidRPr="007704C8">
        <w:rPr>
          <w:b/>
          <w:bCs/>
          <w:sz w:val="24"/>
          <w:szCs w:val="24"/>
          <w:lang w:eastAsia="en-US" w:bidi="en-US"/>
        </w:rPr>
        <w:t>.</w:t>
      </w:r>
    </w:p>
    <w:p w14:paraId="094EE857" w14:textId="59D955EC"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Заказчик не подписывает документ о приемке до даты предоставления Подрядчиком такого обеспечения.</w:t>
      </w:r>
    </w:p>
    <w:p w14:paraId="33340276" w14:textId="29806751"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7.11. Ответственность за ненадлежащее исполнение Подрядчиком принятых на себя в соответствии с Контрактом обязательств несет Гарант в соответствии с условиями независимой гарантии, либо Подрядчик в случае предоставления обеспечения в виде внесения денежных средств на счет Заказчика. Соответствующая сумма подлежит взысканию Заказчиком в одностороннем уведомительном порядке из суммы переданных Заказчику денежных средств.</w:t>
      </w:r>
    </w:p>
    <w:p w14:paraId="6D4F2CD3" w14:textId="62361A27"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7.12. Заказчик возвращает Подрядчику денежные средства, внесенные в качестве обеспечения исполнения Контракта (если такая форма обеспечения исполнения Контракта применяется Подрядчиком), в течение 30 (тридцати) дней с даты исполнения Подрядчиком обязательств, предусмотренных Контрактом. Частичный возврат денежных средств осуществляется, в том числе в случае уменьшения размера обеспечения исполнения Контракта в соответствии с частями 7, 7.1 и 7.2 статьи 96 Закона о контрактной системе.</w:t>
      </w:r>
    </w:p>
    <w:p w14:paraId="11779131" w14:textId="2B7A2C31"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 xml:space="preserve">7.13. Возврат денежных средств, внесенных Подрядчиком в качестве обеспечения гарантийных обязательств, осуществляется Заказчиком в течение 30 (тридцати) дней с даты окончания срока обеспечения гарантийных обязательств, на счет Подрядчика, с которого поступили такие денежные средства, при условии отсутствия у Заказчика претензий об уплате сумм </w:t>
      </w:r>
      <w:r w:rsidRPr="007704C8">
        <w:rPr>
          <w:sz w:val="24"/>
          <w:szCs w:val="24"/>
          <w:lang w:eastAsia="en-US" w:bidi="en-US"/>
        </w:rPr>
        <w:lastRenderedPageBreak/>
        <w:t>начисленных неустоек.</w:t>
      </w:r>
    </w:p>
    <w:p w14:paraId="3309C610" w14:textId="19328960"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7.14. Под датой возврата денежных средств Стороны понимают дату списания денежных средств с лицевого счета Заказчика.</w:t>
      </w:r>
    </w:p>
    <w:p w14:paraId="190035AC" w14:textId="49554E5D"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7.15. В случае если в течение гарантийного срока у Подрядчика изменились банковские реквизиты, с которых поступило обеспечение гарантийных обязательств, Подрядчик обязан письменно уведомить Заказчика об этом до окончания гарантийного срока.</w:t>
      </w:r>
    </w:p>
    <w:p w14:paraId="3817C381" w14:textId="285986C5"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7.16. В случае применения к Подрядчику мер ответственности, предусмотренных разделом 5 Контракта, сумма возвращаемых Подрядчику денежных средств, внесенных в качестве обеспечения исполнения Контракта, гарантийных обязательств, уменьшается на сумму неустойки (штрафа, пени), предусмотренной разделом 5 Контракта.</w:t>
      </w:r>
    </w:p>
    <w:p w14:paraId="02B3F24D" w14:textId="02A82DE8"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7.17.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статьей 96 Закона о контрактной системе.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4C631D8F" w14:textId="5A42298B" w:rsidR="004F6845" w:rsidRPr="007704C8" w:rsidRDefault="004F6845" w:rsidP="004F6845">
      <w:pPr>
        <w:tabs>
          <w:tab w:val="left" w:pos="1570"/>
        </w:tabs>
        <w:autoSpaceDN w:val="0"/>
        <w:ind w:firstLine="567"/>
        <w:jc w:val="both"/>
        <w:rPr>
          <w:sz w:val="24"/>
          <w:szCs w:val="24"/>
          <w:lang w:eastAsia="en-US" w:bidi="en-US"/>
        </w:rPr>
      </w:pPr>
      <w:r w:rsidRPr="007704C8">
        <w:rPr>
          <w:sz w:val="24"/>
          <w:szCs w:val="24"/>
          <w:lang w:eastAsia="en-US" w:bidi="en-US"/>
        </w:rPr>
        <w:t>7.18. Предусмотренные частью 1 статьи 95 Закона о контрактной системе изменения осуществляются при условии предоставления Подрядчиком в соответствии с Законом о контрактной системе обеспечения исполнения Контракта с учетом требований частей 1.4-1.5. статьи 95 Закона о контрактной системе; если изменения влекут возникновение новых обязательств Подрядчика, не обеспеченных ранее предоставленным обеспечением исполнения Контракта, - с учетом требований ч. 1.3. статьи 95 Закона о контрактной системе.</w:t>
      </w:r>
    </w:p>
    <w:p w14:paraId="51970B13" w14:textId="2C27254F" w:rsidR="00F35034" w:rsidRPr="007704C8" w:rsidRDefault="00F35034" w:rsidP="00436C4E">
      <w:pPr>
        <w:keepNext/>
        <w:jc w:val="both"/>
        <w:rPr>
          <w:kern w:val="0"/>
          <w:sz w:val="24"/>
          <w:szCs w:val="24"/>
          <w:lang w:eastAsia="en-US" w:bidi="en-US"/>
        </w:rPr>
      </w:pPr>
    </w:p>
    <w:p w14:paraId="2A90C0F4" w14:textId="77777777" w:rsidR="001E1409" w:rsidRPr="007704C8" w:rsidRDefault="00184E7C" w:rsidP="00996E66">
      <w:pPr>
        <w:autoSpaceDN w:val="0"/>
        <w:adjustRightInd w:val="0"/>
        <w:jc w:val="center"/>
        <w:rPr>
          <w:sz w:val="24"/>
          <w:szCs w:val="24"/>
        </w:rPr>
      </w:pPr>
      <w:r w:rsidRPr="007704C8">
        <w:rPr>
          <w:b/>
          <w:sz w:val="24"/>
          <w:szCs w:val="24"/>
        </w:rPr>
        <w:t>8</w:t>
      </w:r>
      <w:r w:rsidR="001E1409" w:rsidRPr="007704C8">
        <w:rPr>
          <w:b/>
          <w:sz w:val="24"/>
          <w:szCs w:val="24"/>
        </w:rPr>
        <w:t xml:space="preserve">. </w:t>
      </w:r>
      <w:r w:rsidR="00436C4E" w:rsidRPr="007704C8">
        <w:rPr>
          <w:b/>
          <w:sz w:val="24"/>
          <w:szCs w:val="24"/>
        </w:rPr>
        <w:t>Срок действия Контракта и условия его расторжения</w:t>
      </w:r>
    </w:p>
    <w:p w14:paraId="0E471D72" w14:textId="44D3AA00" w:rsidR="00436C4E" w:rsidRPr="007704C8" w:rsidRDefault="00184E7C" w:rsidP="009D168A">
      <w:pPr>
        <w:ind w:firstLine="567"/>
        <w:jc w:val="both"/>
        <w:rPr>
          <w:sz w:val="24"/>
          <w:szCs w:val="24"/>
        </w:rPr>
      </w:pPr>
      <w:r w:rsidRPr="007704C8">
        <w:rPr>
          <w:sz w:val="24"/>
          <w:szCs w:val="24"/>
        </w:rPr>
        <w:t>8</w:t>
      </w:r>
      <w:r w:rsidR="00436C4E" w:rsidRPr="007704C8">
        <w:rPr>
          <w:sz w:val="24"/>
          <w:szCs w:val="24"/>
        </w:rPr>
        <w:t xml:space="preserve">.1. </w:t>
      </w:r>
      <w:r w:rsidR="009D168A" w:rsidRPr="007704C8">
        <w:rPr>
          <w:sz w:val="24"/>
          <w:szCs w:val="24"/>
        </w:rPr>
        <w:t xml:space="preserve">Контракт вступает в силу со дня его заключения Сторонами и действует до </w:t>
      </w:r>
      <w:r w:rsidR="00E92B9E" w:rsidRPr="006C46BF">
        <w:rPr>
          <w:sz w:val="24"/>
          <w:szCs w:val="24"/>
        </w:rPr>
        <w:t>31.12.202</w:t>
      </w:r>
      <w:r w:rsidR="00E92B9E">
        <w:rPr>
          <w:sz w:val="24"/>
          <w:szCs w:val="24"/>
        </w:rPr>
        <w:t>4</w:t>
      </w:r>
      <w:r w:rsidR="00E92B9E" w:rsidRPr="00747A0A">
        <w:rPr>
          <w:sz w:val="24"/>
          <w:szCs w:val="24"/>
        </w:rPr>
        <w:t xml:space="preserve"> </w:t>
      </w:r>
      <w:r w:rsidR="009D168A" w:rsidRPr="007704C8">
        <w:rPr>
          <w:sz w:val="24"/>
          <w:szCs w:val="24"/>
        </w:rPr>
        <w:t>(включительно) или до полного исполнения Сторонами своих обязательств по Контракту.</w:t>
      </w:r>
      <w:r w:rsidR="00E92B9E">
        <w:rPr>
          <w:sz w:val="24"/>
          <w:szCs w:val="24"/>
        </w:rPr>
        <w:t xml:space="preserve"> </w:t>
      </w:r>
      <w:r w:rsidR="00E92B9E" w:rsidRPr="00747A0A">
        <w:rPr>
          <w:sz w:val="24"/>
          <w:szCs w:val="24"/>
        </w:rPr>
        <w:t>В случае, если к моменту окончания срока действия Контракта, обязательства Сторон не исполнены, окончание срока действия Контракта не влечет прекращение исполнения Сторонами обязательств по Контракту. В этом случае Контракт признается действующим до момента надлежащего исполнения Сторонами обязательств по Контракту.</w:t>
      </w:r>
    </w:p>
    <w:p w14:paraId="594158DB" w14:textId="39620892" w:rsidR="00436C4E" w:rsidRPr="007704C8" w:rsidRDefault="00184E7C" w:rsidP="009867F0">
      <w:pPr>
        <w:ind w:firstLine="567"/>
        <w:jc w:val="both"/>
        <w:rPr>
          <w:sz w:val="24"/>
          <w:szCs w:val="24"/>
        </w:rPr>
      </w:pPr>
      <w:r w:rsidRPr="007704C8">
        <w:rPr>
          <w:sz w:val="24"/>
          <w:szCs w:val="24"/>
        </w:rPr>
        <w:t>8</w:t>
      </w:r>
      <w:r w:rsidR="00436C4E" w:rsidRPr="007704C8">
        <w:rPr>
          <w:sz w:val="24"/>
          <w:szCs w:val="24"/>
        </w:rPr>
        <w:t xml:space="preserve">.2. </w:t>
      </w:r>
      <w:r w:rsidR="008A50C0" w:rsidRPr="007704C8">
        <w:rPr>
          <w:sz w:val="24"/>
          <w:szCs w:val="24"/>
        </w:rPr>
        <w:t xml:space="preserve">Расторжение </w:t>
      </w:r>
      <w:r w:rsidR="0016462C" w:rsidRPr="007704C8">
        <w:rPr>
          <w:sz w:val="24"/>
          <w:szCs w:val="24"/>
        </w:rPr>
        <w:t>К</w:t>
      </w:r>
      <w:r w:rsidR="008A50C0" w:rsidRPr="007704C8">
        <w:rPr>
          <w:sz w:val="24"/>
          <w:szCs w:val="24"/>
        </w:rPr>
        <w:t xml:space="preserve">онтракта допускается по соглашению сторон, по решению суда, в случае одностороннего отказа </w:t>
      </w:r>
      <w:r w:rsidR="0016462C" w:rsidRPr="007704C8">
        <w:rPr>
          <w:sz w:val="24"/>
          <w:szCs w:val="24"/>
        </w:rPr>
        <w:t>С</w:t>
      </w:r>
      <w:r w:rsidR="008A50C0" w:rsidRPr="007704C8">
        <w:rPr>
          <w:sz w:val="24"/>
          <w:szCs w:val="24"/>
        </w:rPr>
        <w:t xml:space="preserve">тороны </w:t>
      </w:r>
      <w:r w:rsidR="0059439A" w:rsidRPr="007704C8">
        <w:rPr>
          <w:sz w:val="24"/>
          <w:szCs w:val="24"/>
        </w:rPr>
        <w:t>К</w:t>
      </w:r>
      <w:r w:rsidR="008A50C0" w:rsidRPr="007704C8">
        <w:rPr>
          <w:sz w:val="24"/>
          <w:szCs w:val="24"/>
        </w:rPr>
        <w:t xml:space="preserve">онтракта от исполнения </w:t>
      </w:r>
      <w:r w:rsidR="0059439A" w:rsidRPr="007704C8">
        <w:rPr>
          <w:sz w:val="24"/>
          <w:szCs w:val="24"/>
        </w:rPr>
        <w:t>К</w:t>
      </w:r>
      <w:r w:rsidR="008A50C0" w:rsidRPr="007704C8">
        <w:rPr>
          <w:sz w:val="24"/>
          <w:szCs w:val="24"/>
        </w:rPr>
        <w:t>онтракта в соответствии с гражданским законодательством</w:t>
      </w:r>
      <w:r w:rsidR="00436C4E" w:rsidRPr="007704C8">
        <w:rPr>
          <w:sz w:val="24"/>
          <w:szCs w:val="24"/>
        </w:rPr>
        <w:t xml:space="preserve"> и положениями Закона о контрактной системе.</w:t>
      </w:r>
    </w:p>
    <w:p w14:paraId="3AFABD79" w14:textId="281C5025" w:rsidR="0090053F" w:rsidRPr="007704C8" w:rsidRDefault="00184E7C" w:rsidP="0090053F">
      <w:pPr>
        <w:ind w:firstLine="567"/>
        <w:jc w:val="both"/>
        <w:rPr>
          <w:sz w:val="24"/>
          <w:szCs w:val="24"/>
        </w:rPr>
      </w:pPr>
      <w:r w:rsidRPr="007704C8">
        <w:rPr>
          <w:sz w:val="24"/>
          <w:szCs w:val="24"/>
        </w:rPr>
        <w:t>8</w:t>
      </w:r>
      <w:r w:rsidR="00436C4E" w:rsidRPr="007704C8">
        <w:rPr>
          <w:sz w:val="24"/>
          <w:szCs w:val="24"/>
        </w:rPr>
        <w:t xml:space="preserve">.3. </w:t>
      </w:r>
      <w:r w:rsidR="00E50A4C" w:rsidRPr="007704C8">
        <w:rPr>
          <w:sz w:val="24"/>
          <w:szCs w:val="24"/>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90053F" w:rsidRPr="007704C8">
        <w:rPr>
          <w:sz w:val="24"/>
          <w:szCs w:val="24"/>
        </w:rPr>
        <w:t>, в том числе</w:t>
      </w:r>
      <w:r w:rsidR="00E50A4C" w:rsidRPr="007704C8">
        <w:rPr>
          <w:sz w:val="24"/>
          <w:szCs w:val="24"/>
        </w:rPr>
        <w:t xml:space="preserve"> в следующих случаях</w:t>
      </w:r>
      <w:r w:rsidR="0090053F" w:rsidRPr="007704C8">
        <w:rPr>
          <w:sz w:val="24"/>
          <w:szCs w:val="24"/>
        </w:rPr>
        <w:t xml:space="preserve">: </w:t>
      </w:r>
    </w:p>
    <w:p w14:paraId="4043A4B9" w14:textId="77777777" w:rsidR="0090053F" w:rsidRPr="007704C8" w:rsidRDefault="0090053F" w:rsidP="0090053F">
      <w:pPr>
        <w:ind w:firstLine="567"/>
        <w:jc w:val="both"/>
        <w:rPr>
          <w:sz w:val="24"/>
          <w:szCs w:val="24"/>
        </w:rPr>
      </w:pPr>
      <w:r w:rsidRPr="007704C8">
        <w:rPr>
          <w:sz w:val="24"/>
          <w:szCs w:val="24"/>
        </w:rPr>
        <w:t xml:space="preserve">- проведения ликвидации Подрядчика либо принятия судом определения о введении </w:t>
      </w:r>
      <w:r w:rsidR="00AF49B8" w:rsidRPr="007704C8">
        <w:rPr>
          <w:sz w:val="24"/>
          <w:szCs w:val="24"/>
        </w:rPr>
        <w:br/>
      </w:r>
      <w:r w:rsidRPr="007704C8">
        <w:rPr>
          <w:sz w:val="24"/>
          <w:szCs w:val="24"/>
        </w:rPr>
        <w:t xml:space="preserve">в отношении Подрядчика наблюдения, финансового оздоровления или внешнего управления, </w:t>
      </w:r>
      <w:r w:rsidR="00AF49B8" w:rsidRPr="007704C8">
        <w:rPr>
          <w:sz w:val="24"/>
          <w:szCs w:val="24"/>
        </w:rPr>
        <w:br/>
      </w:r>
      <w:r w:rsidRPr="007704C8">
        <w:rPr>
          <w:sz w:val="24"/>
          <w:szCs w:val="24"/>
        </w:rPr>
        <w:t>а также принятия судом решения о признании Подрядчика банкротом и об открытии конкурсного производства;</w:t>
      </w:r>
    </w:p>
    <w:p w14:paraId="7E1317E8" w14:textId="77777777" w:rsidR="0090053F" w:rsidRPr="007704C8" w:rsidRDefault="0090053F" w:rsidP="0090053F">
      <w:pPr>
        <w:ind w:firstLine="567"/>
        <w:jc w:val="both"/>
        <w:rPr>
          <w:sz w:val="24"/>
          <w:szCs w:val="24"/>
        </w:rPr>
      </w:pPr>
      <w:r w:rsidRPr="007704C8">
        <w:rPr>
          <w:sz w:val="24"/>
          <w:szCs w:val="24"/>
        </w:rPr>
        <w:t xml:space="preserve">- если Подрядчик не приступает своевременно к исполнению контракта или выполняет работу настолько медленно, что окончание ее к сроку становится явно невозможным </w:t>
      </w:r>
      <w:r w:rsidR="00AF49B8" w:rsidRPr="007704C8">
        <w:rPr>
          <w:sz w:val="24"/>
          <w:szCs w:val="24"/>
        </w:rPr>
        <w:br/>
      </w:r>
      <w:r w:rsidRPr="007704C8">
        <w:rPr>
          <w:sz w:val="24"/>
          <w:szCs w:val="24"/>
        </w:rPr>
        <w:t>(ч</w:t>
      </w:r>
      <w:r w:rsidR="00CD0F11" w:rsidRPr="007704C8">
        <w:rPr>
          <w:sz w:val="24"/>
          <w:szCs w:val="24"/>
        </w:rPr>
        <w:t xml:space="preserve">. </w:t>
      </w:r>
      <w:r w:rsidRPr="007704C8">
        <w:rPr>
          <w:sz w:val="24"/>
          <w:szCs w:val="24"/>
        </w:rPr>
        <w:t>2 ст</w:t>
      </w:r>
      <w:r w:rsidR="00CD0F11" w:rsidRPr="007704C8">
        <w:rPr>
          <w:sz w:val="24"/>
          <w:szCs w:val="24"/>
        </w:rPr>
        <w:t>.</w:t>
      </w:r>
      <w:r w:rsidRPr="007704C8">
        <w:rPr>
          <w:sz w:val="24"/>
          <w:szCs w:val="24"/>
        </w:rPr>
        <w:t xml:space="preserve"> 715 ГК РФ);</w:t>
      </w:r>
    </w:p>
    <w:p w14:paraId="3D892328" w14:textId="77777777" w:rsidR="0090053F" w:rsidRPr="007704C8" w:rsidRDefault="0090053F" w:rsidP="0090053F">
      <w:pPr>
        <w:ind w:firstLine="567"/>
        <w:jc w:val="both"/>
        <w:rPr>
          <w:sz w:val="24"/>
          <w:szCs w:val="24"/>
        </w:rPr>
      </w:pPr>
      <w:r w:rsidRPr="007704C8">
        <w:rPr>
          <w:sz w:val="24"/>
          <w:szCs w:val="24"/>
        </w:rPr>
        <w:t>- если во время выполнения работы станет очевидным, что она не будет выполнена надлежащим образом и Подрядчиком в разумный, установленный заказчиком срок, не устранены недостатки (ч. 3 ст. 715 ГК РФ);</w:t>
      </w:r>
    </w:p>
    <w:p w14:paraId="51168362" w14:textId="77777777" w:rsidR="0090053F" w:rsidRPr="007704C8" w:rsidRDefault="0090053F" w:rsidP="0090053F">
      <w:pPr>
        <w:ind w:firstLine="567"/>
        <w:jc w:val="both"/>
        <w:rPr>
          <w:sz w:val="24"/>
          <w:szCs w:val="24"/>
        </w:rPr>
      </w:pPr>
      <w:r w:rsidRPr="007704C8">
        <w:rPr>
          <w:sz w:val="24"/>
          <w:szCs w:val="24"/>
        </w:rPr>
        <w:t>- если отступления Подрядчиком в работе от условий контракта или иные недостатки результата работы в установленный Заказчиком разумный срок не были устранены либо являются существенными и неустранимыми (п. 3 ст. 723 ГК РФ);</w:t>
      </w:r>
    </w:p>
    <w:p w14:paraId="67BB15E0" w14:textId="77777777" w:rsidR="0090053F" w:rsidRPr="007704C8" w:rsidRDefault="0090053F" w:rsidP="0090053F">
      <w:pPr>
        <w:ind w:firstLine="567"/>
        <w:jc w:val="both"/>
        <w:rPr>
          <w:sz w:val="24"/>
          <w:szCs w:val="24"/>
        </w:rPr>
      </w:pPr>
      <w:r w:rsidRPr="007704C8">
        <w:rPr>
          <w:sz w:val="24"/>
          <w:szCs w:val="24"/>
        </w:rPr>
        <w:t xml:space="preserve">- выполнение Подрядчиком работ по Контракту с нарушением требований, установленных </w:t>
      </w:r>
      <w:r w:rsidR="00CD0F11" w:rsidRPr="007704C8">
        <w:rPr>
          <w:sz w:val="24"/>
          <w:szCs w:val="24"/>
        </w:rPr>
        <w:br/>
      </w:r>
      <w:r w:rsidRPr="007704C8">
        <w:rPr>
          <w:sz w:val="24"/>
          <w:szCs w:val="24"/>
        </w:rPr>
        <w:t>в Описании объекта закупки (Приложение № 1 к Контракту) в случае, если такое нарушение было повторно выявлено Заказчиком или организацией, осуществляющей инженерное сопровождение (строительный контроль) и не было исправлено Подрядчиком, согласно первоначально выданному предписанию Заказчика или организации, осуществляющей инженерное сопровождение (строительный контроль);</w:t>
      </w:r>
    </w:p>
    <w:p w14:paraId="0F4312F6" w14:textId="77777777" w:rsidR="0090053F" w:rsidRPr="007704C8" w:rsidRDefault="0090053F" w:rsidP="0090053F">
      <w:pPr>
        <w:ind w:firstLine="567"/>
        <w:jc w:val="both"/>
        <w:rPr>
          <w:sz w:val="24"/>
          <w:szCs w:val="24"/>
        </w:rPr>
      </w:pPr>
      <w:r w:rsidRPr="007704C8">
        <w:rPr>
          <w:sz w:val="24"/>
          <w:szCs w:val="24"/>
        </w:rPr>
        <w:lastRenderedPageBreak/>
        <w:t xml:space="preserve">- непредставление или предоставление Подрядчиком обеспечения исполнения обязательств </w:t>
      </w:r>
      <w:r w:rsidR="00AF49B8" w:rsidRPr="007704C8">
        <w:rPr>
          <w:sz w:val="24"/>
          <w:szCs w:val="24"/>
        </w:rPr>
        <w:br/>
      </w:r>
      <w:r w:rsidR="00040558" w:rsidRPr="007704C8">
        <w:rPr>
          <w:sz w:val="24"/>
          <w:szCs w:val="24"/>
        </w:rPr>
        <w:t>по Контракту,</w:t>
      </w:r>
      <w:r w:rsidRPr="007704C8">
        <w:rPr>
          <w:sz w:val="24"/>
          <w:szCs w:val="24"/>
        </w:rPr>
        <w:t xml:space="preserve"> не соответствующего требованиям, установленным разделом 7 Контракта;</w:t>
      </w:r>
    </w:p>
    <w:p w14:paraId="1B3B2004" w14:textId="544D8F89" w:rsidR="0090053F" w:rsidRDefault="0090053F" w:rsidP="0090053F">
      <w:pPr>
        <w:ind w:firstLine="567"/>
        <w:jc w:val="both"/>
        <w:rPr>
          <w:sz w:val="24"/>
          <w:szCs w:val="24"/>
        </w:rPr>
      </w:pPr>
      <w:r w:rsidRPr="007704C8">
        <w:rPr>
          <w:sz w:val="24"/>
          <w:szCs w:val="24"/>
        </w:rPr>
        <w:t>- систематическое (два и более раз) нарушение Подрядчиком любых условий Контракта, требований, установленных в Описании объекта закупки</w:t>
      </w:r>
      <w:r w:rsidR="00985EB8" w:rsidRPr="007704C8">
        <w:rPr>
          <w:sz w:val="24"/>
          <w:szCs w:val="24"/>
        </w:rPr>
        <w:t xml:space="preserve"> (Приложение № 1 к Контракту)</w:t>
      </w:r>
      <w:r w:rsidRPr="007704C8">
        <w:rPr>
          <w:sz w:val="24"/>
          <w:szCs w:val="24"/>
        </w:rPr>
        <w:t>;</w:t>
      </w:r>
    </w:p>
    <w:p w14:paraId="0C5EDFF9" w14:textId="50C20298" w:rsidR="00D902FD" w:rsidRPr="007704C8" w:rsidRDefault="00D902FD" w:rsidP="0090053F">
      <w:pPr>
        <w:ind w:firstLine="567"/>
        <w:jc w:val="both"/>
        <w:rPr>
          <w:sz w:val="24"/>
          <w:szCs w:val="24"/>
        </w:rPr>
      </w:pPr>
      <w:r w:rsidRPr="00D902FD">
        <w:rPr>
          <w:sz w:val="24"/>
          <w:szCs w:val="24"/>
        </w:rPr>
        <w:t>- невозврат непогашенного аванса или неоднократно</w:t>
      </w:r>
      <w:r>
        <w:rPr>
          <w:sz w:val="24"/>
          <w:szCs w:val="24"/>
        </w:rPr>
        <w:t>е</w:t>
      </w:r>
      <w:r w:rsidRPr="00D902FD">
        <w:rPr>
          <w:sz w:val="24"/>
          <w:szCs w:val="24"/>
        </w:rPr>
        <w:t xml:space="preserve"> (2 и более раз) нарушени</w:t>
      </w:r>
      <w:r>
        <w:rPr>
          <w:sz w:val="24"/>
          <w:szCs w:val="24"/>
        </w:rPr>
        <w:t>е</w:t>
      </w:r>
      <w:r w:rsidRPr="00D902FD">
        <w:rPr>
          <w:sz w:val="24"/>
          <w:szCs w:val="24"/>
        </w:rPr>
        <w:t xml:space="preserve"> сроков возврата суммы непогашенного аванса</w:t>
      </w:r>
      <w:r w:rsidR="00F64167">
        <w:rPr>
          <w:sz w:val="24"/>
          <w:szCs w:val="24"/>
        </w:rPr>
        <w:t>;</w:t>
      </w:r>
    </w:p>
    <w:p w14:paraId="4647F938" w14:textId="7E740F21" w:rsidR="00436C4E" w:rsidRPr="007704C8" w:rsidRDefault="0090053F" w:rsidP="0090053F">
      <w:pPr>
        <w:ind w:firstLine="567"/>
        <w:jc w:val="both"/>
        <w:rPr>
          <w:sz w:val="24"/>
          <w:szCs w:val="24"/>
        </w:rPr>
      </w:pPr>
      <w:r w:rsidRPr="007704C8">
        <w:rPr>
          <w:sz w:val="24"/>
          <w:szCs w:val="24"/>
        </w:rPr>
        <w:t>- в иных случаях, предусмотренных соглашением сторон или действующим законодательством Российской Федерации.</w:t>
      </w:r>
    </w:p>
    <w:p w14:paraId="5230A2EC" w14:textId="350BCAAD" w:rsidR="00FE50C0" w:rsidRPr="007704C8" w:rsidRDefault="00FE50C0" w:rsidP="0090053F">
      <w:pPr>
        <w:ind w:firstLine="567"/>
        <w:jc w:val="both"/>
        <w:rPr>
          <w:sz w:val="24"/>
          <w:szCs w:val="24"/>
        </w:rPr>
      </w:pPr>
      <w:r w:rsidRPr="007704C8">
        <w:rPr>
          <w:sz w:val="24"/>
          <w:szCs w:val="24"/>
        </w:rPr>
        <w:t xml:space="preserve">8.3.1. Заказчик обязан принять решение об одностороннем отказе от исполнения Контракта </w:t>
      </w:r>
      <w:r w:rsidR="00AF49B8" w:rsidRPr="007704C8">
        <w:rPr>
          <w:sz w:val="24"/>
          <w:szCs w:val="24"/>
        </w:rPr>
        <w:br/>
      </w:r>
      <w:r w:rsidR="00E50A4C" w:rsidRPr="007704C8">
        <w:rPr>
          <w:sz w:val="24"/>
          <w:szCs w:val="24"/>
        </w:rPr>
        <w:t>в случаях, предусмотренных законодательством Российской Федерации о контрактной системе в сфере закупок</w:t>
      </w:r>
      <w:r w:rsidRPr="007704C8">
        <w:rPr>
          <w:sz w:val="24"/>
          <w:szCs w:val="24"/>
        </w:rPr>
        <w:t>.</w:t>
      </w:r>
    </w:p>
    <w:p w14:paraId="2EE71FD0" w14:textId="221F7664" w:rsidR="00FA3FBD" w:rsidRPr="007704C8" w:rsidRDefault="00184E7C" w:rsidP="009867F0">
      <w:pPr>
        <w:ind w:firstLine="567"/>
        <w:jc w:val="both"/>
        <w:rPr>
          <w:sz w:val="24"/>
          <w:szCs w:val="24"/>
        </w:rPr>
      </w:pPr>
      <w:r w:rsidRPr="007704C8">
        <w:rPr>
          <w:sz w:val="24"/>
          <w:szCs w:val="24"/>
        </w:rPr>
        <w:t>8</w:t>
      </w:r>
      <w:r w:rsidR="00436C4E" w:rsidRPr="007704C8">
        <w:rPr>
          <w:sz w:val="24"/>
          <w:szCs w:val="24"/>
        </w:rPr>
        <w:t xml:space="preserve">.4. </w:t>
      </w:r>
      <w:r w:rsidR="00E50A4C" w:rsidRPr="007704C8">
        <w:rPr>
          <w:sz w:val="24"/>
          <w:szCs w:val="24"/>
        </w:rPr>
        <w:t>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14:paraId="73BC2D80" w14:textId="10D1E2F3" w:rsidR="00436C4E" w:rsidRPr="007704C8" w:rsidRDefault="00FA3FBD" w:rsidP="009867F0">
      <w:pPr>
        <w:ind w:firstLine="567"/>
        <w:jc w:val="both"/>
        <w:rPr>
          <w:sz w:val="24"/>
          <w:szCs w:val="24"/>
        </w:rPr>
      </w:pPr>
      <w:r w:rsidRPr="007704C8">
        <w:rPr>
          <w:sz w:val="24"/>
          <w:szCs w:val="24"/>
        </w:rPr>
        <w:t xml:space="preserve">8.5. </w:t>
      </w:r>
      <w:r w:rsidR="00436C4E" w:rsidRPr="007704C8">
        <w:rPr>
          <w:sz w:val="24"/>
          <w:szCs w:val="24"/>
        </w:rPr>
        <w:t xml:space="preserve">Расчеты между Сторонами за выполненные работы до расторжения Контракта производятся на основании акта сверки расчетов, составленного с учетом произведенных Заказчиком к моменту прекращения </w:t>
      </w:r>
      <w:r w:rsidR="00985EB8" w:rsidRPr="007704C8">
        <w:rPr>
          <w:sz w:val="24"/>
          <w:szCs w:val="24"/>
        </w:rPr>
        <w:t>К</w:t>
      </w:r>
      <w:r w:rsidR="00436C4E" w:rsidRPr="007704C8">
        <w:rPr>
          <w:sz w:val="24"/>
          <w:szCs w:val="24"/>
        </w:rPr>
        <w:t xml:space="preserve">онтракта платежей, а также сумм, подлежащих удержанию (взысканию) с </w:t>
      </w:r>
      <w:r w:rsidR="009867F0" w:rsidRPr="007704C8">
        <w:rPr>
          <w:sz w:val="24"/>
          <w:szCs w:val="24"/>
        </w:rPr>
        <w:t>Подрядчика</w:t>
      </w:r>
      <w:r w:rsidR="00436C4E" w:rsidRPr="007704C8">
        <w:rPr>
          <w:sz w:val="24"/>
          <w:szCs w:val="24"/>
        </w:rPr>
        <w:t xml:space="preserve"> в качестве неустойки (штрафа, пени).</w:t>
      </w:r>
    </w:p>
    <w:p w14:paraId="152A7785" w14:textId="77777777" w:rsidR="00436C4E" w:rsidRPr="007704C8" w:rsidRDefault="00184E7C" w:rsidP="009867F0">
      <w:pPr>
        <w:ind w:firstLine="567"/>
        <w:jc w:val="both"/>
        <w:rPr>
          <w:sz w:val="24"/>
          <w:szCs w:val="24"/>
        </w:rPr>
      </w:pPr>
      <w:r w:rsidRPr="007704C8">
        <w:rPr>
          <w:sz w:val="24"/>
          <w:szCs w:val="24"/>
        </w:rPr>
        <w:t>8</w:t>
      </w:r>
      <w:r w:rsidR="00436C4E" w:rsidRPr="007704C8">
        <w:rPr>
          <w:sz w:val="24"/>
          <w:szCs w:val="24"/>
        </w:rPr>
        <w:t>.</w:t>
      </w:r>
      <w:r w:rsidR="00FA3FBD" w:rsidRPr="007704C8">
        <w:rPr>
          <w:sz w:val="24"/>
          <w:szCs w:val="24"/>
        </w:rPr>
        <w:t>6</w:t>
      </w:r>
      <w:r w:rsidR="00436C4E" w:rsidRPr="007704C8">
        <w:rPr>
          <w:sz w:val="24"/>
          <w:szCs w:val="24"/>
        </w:rPr>
        <w:t xml:space="preserve">. При расторжении Контракта в связи с односторонним отказом Стороны Контракта </w:t>
      </w:r>
      <w:r w:rsidR="00AF49B8" w:rsidRPr="007704C8">
        <w:rPr>
          <w:sz w:val="24"/>
          <w:szCs w:val="24"/>
        </w:rPr>
        <w:br/>
      </w:r>
      <w:r w:rsidR="00436C4E" w:rsidRPr="007704C8">
        <w:rPr>
          <w:sz w:val="24"/>
          <w:szCs w:val="24"/>
        </w:rPr>
        <w:t>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1937F213" w14:textId="77777777" w:rsidR="00436C4E" w:rsidRPr="007704C8" w:rsidRDefault="00184E7C" w:rsidP="009867F0">
      <w:pPr>
        <w:ind w:firstLine="567"/>
        <w:jc w:val="both"/>
        <w:rPr>
          <w:sz w:val="24"/>
          <w:szCs w:val="24"/>
        </w:rPr>
      </w:pPr>
      <w:r w:rsidRPr="007704C8">
        <w:rPr>
          <w:sz w:val="24"/>
          <w:szCs w:val="24"/>
        </w:rPr>
        <w:t>8</w:t>
      </w:r>
      <w:r w:rsidR="00436C4E" w:rsidRPr="007704C8">
        <w:rPr>
          <w:sz w:val="24"/>
          <w:szCs w:val="24"/>
        </w:rPr>
        <w:t>.</w:t>
      </w:r>
      <w:r w:rsidR="00FA3FBD" w:rsidRPr="007704C8">
        <w:rPr>
          <w:sz w:val="24"/>
          <w:szCs w:val="24"/>
        </w:rPr>
        <w:t>7</w:t>
      </w:r>
      <w:r w:rsidR="00436C4E" w:rsidRPr="007704C8">
        <w:rPr>
          <w:sz w:val="24"/>
          <w:szCs w:val="24"/>
        </w:rPr>
        <w:t xml:space="preserve">. В случае расторжения Контракта по любым основаниям </w:t>
      </w:r>
      <w:r w:rsidR="009867F0" w:rsidRPr="007704C8">
        <w:rPr>
          <w:sz w:val="24"/>
          <w:szCs w:val="24"/>
        </w:rPr>
        <w:t>Подрядчик</w:t>
      </w:r>
      <w:r w:rsidR="00436C4E" w:rsidRPr="007704C8">
        <w:rPr>
          <w:sz w:val="24"/>
          <w:szCs w:val="24"/>
        </w:rPr>
        <w:t xml:space="preserve"> обязан:</w:t>
      </w:r>
    </w:p>
    <w:p w14:paraId="124E84B1" w14:textId="77777777" w:rsidR="00436C4E" w:rsidRPr="007704C8" w:rsidRDefault="00184E7C" w:rsidP="009867F0">
      <w:pPr>
        <w:ind w:firstLine="567"/>
        <w:jc w:val="both"/>
        <w:rPr>
          <w:sz w:val="24"/>
          <w:szCs w:val="24"/>
        </w:rPr>
      </w:pPr>
      <w:r w:rsidRPr="007704C8">
        <w:rPr>
          <w:sz w:val="24"/>
          <w:szCs w:val="24"/>
        </w:rPr>
        <w:t>8</w:t>
      </w:r>
      <w:r w:rsidR="00436C4E" w:rsidRPr="007704C8">
        <w:rPr>
          <w:sz w:val="24"/>
          <w:szCs w:val="24"/>
        </w:rPr>
        <w:t>.</w:t>
      </w:r>
      <w:r w:rsidR="00FA3FBD" w:rsidRPr="007704C8">
        <w:rPr>
          <w:sz w:val="24"/>
          <w:szCs w:val="24"/>
        </w:rPr>
        <w:t>7</w:t>
      </w:r>
      <w:r w:rsidR="00436C4E" w:rsidRPr="007704C8">
        <w:rPr>
          <w:sz w:val="24"/>
          <w:szCs w:val="24"/>
        </w:rPr>
        <w:t xml:space="preserve">.1. Оплатить имеющуюся неустойку (штраф, пени), предусмотренную Контрактом, </w:t>
      </w:r>
      <w:r w:rsidR="00AF49B8" w:rsidRPr="007704C8">
        <w:rPr>
          <w:sz w:val="24"/>
          <w:szCs w:val="24"/>
        </w:rPr>
        <w:br/>
      </w:r>
      <w:r w:rsidR="00436C4E" w:rsidRPr="007704C8">
        <w:rPr>
          <w:sz w:val="24"/>
          <w:szCs w:val="24"/>
        </w:rPr>
        <w:t>в течение 10 (десяти) дней с момента прекращения действия Контракта.</w:t>
      </w:r>
    </w:p>
    <w:p w14:paraId="69454035" w14:textId="0C3BC111" w:rsidR="00436C4E" w:rsidRPr="007704C8" w:rsidRDefault="00184E7C" w:rsidP="009867F0">
      <w:pPr>
        <w:ind w:firstLine="567"/>
        <w:jc w:val="both"/>
        <w:rPr>
          <w:sz w:val="24"/>
          <w:szCs w:val="24"/>
        </w:rPr>
      </w:pPr>
      <w:r w:rsidRPr="007704C8">
        <w:rPr>
          <w:sz w:val="24"/>
          <w:szCs w:val="24"/>
        </w:rPr>
        <w:t>8</w:t>
      </w:r>
      <w:r w:rsidR="00436C4E" w:rsidRPr="007704C8">
        <w:rPr>
          <w:sz w:val="24"/>
          <w:szCs w:val="24"/>
        </w:rPr>
        <w:t>.</w:t>
      </w:r>
      <w:r w:rsidR="00FA3FBD" w:rsidRPr="007704C8">
        <w:rPr>
          <w:sz w:val="24"/>
          <w:szCs w:val="24"/>
        </w:rPr>
        <w:t>7</w:t>
      </w:r>
      <w:r w:rsidR="00436C4E" w:rsidRPr="007704C8">
        <w:rPr>
          <w:sz w:val="24"/>
          <w:szCs w:val="24"/>
        </w:rPr>
        <w:t xml:space="preserve">.2. Передать </w:t>
      </w:r>
      <w:r w:rsidR="00985EB8" w:rsidRPr="007704C8">
        <w:rPr>
          <w:sz w:val="24"/>
          <w:szCs w:val="24"/>
        </w:rPr>
        <w:t>О</w:t>
      </w:r>
      <w:r w:rsidR="006F1F2A" w:rsidRPr="007704C8">
        <w:rPr>
          <w:sz w:val="24"/>
          <w:szCs w:val="24"/>
        </w:rPr>
        <w:t>бъект</w:t>
      </w:r>
      <w:r w:rsidR="00436C4E" w:rsidRPr="007704C8">
        <w:rPr>
          <w:sz w:val="24"/>
          <w:szCs w:val="24"/>
        </w:rPr>
        <w:t xml:space="preserve"> Заказчику в течение 10 (десяти) дней с момента прекращения действия Контракта.</w:t>
      </w:r>
    </w:p>
    <w:p w14:paraId="20BD1D27" w14:textId="773B4F43" w:rsidR="008A50C0" w:rsidRPr="007704C8" w:rsidRDefault="00184E7C" w:rsidP="008A50C0">
      <w:pPr>
        <w:ind w:firstLine="567"/>
        <w:jc w:val="both"/>
        <w:rPr>
          <w:sz w:val="24"/>
          <w:szCs w:val="24"/>
        </w:rPr>
      </w:pPr>
      <w:r w:rsidRPr="007704C8">
        <w:rPr>
          <w:sz w:val="24"/>
          <w:szCs w:val="24"/>
        </w:rPr>
        <w:t>8</w:t>
      </w:r>
      <w:r w:rsidR="00436C4E" w:rsidRPr="007704C8">
        <w:rPr>
          <w:sz w:val="24"/>
          <w:szCs w:val="24"/>
        </w:rPr>
        <w:t>.</w:t>
      </w:r>
      <w:r w:rsidR="00FA3FBD" w:rsidRPr="007704C8">
        <w:rPr>
          <w:sz w:val="24"/>
          <w:szCs w:val="24"/>
        </w:rPr>
        <w:t>8</w:t>
      </w:r>
      <w:r w:rsidR="00436C4E" w:rsidRPr="007704C8">
        <w:rPr>
          <w:sz w:val="24"/>
          <w:szCs w:val="24"/>
        </w:rPr>
        <w:t xml:space="preserve">. </w:t>
      </w:r>
      <w:r w:rsidR="00E50A4C" w:rsidRPr="007704C8">
        <w:rPr>
          <w:sz w:val="24"/>
          <w:szCs w:val="24"/>
        </w:rPr>
        <w:t>В случае принятия одной из сторон Контракта решения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о контрактной системе в сфере закупок.</w:t>
      </w:r>
    </w:p>
    <w:p w14:paraId="12142A3A" w14:textId="77777777" w:rsidR="00436C4E" w:rsidRPr="007704C8" w:rsidRDefault="00184E7C" w:rsidP="009867F0">
      <w:pPr>
        <w:ind w:firstLine="567"/>
        <w:jc w:val="both"/>
        <w:rPr>
          <w:sz w:val="24"/>
          <w:szCs w:val="24"/>
        </w:rPr>
      </w:pPr>
      <w:r w:rsidRPr="007704C8">
        <w:rPr>
          <w:sz w:val="24"/>
          <w:szCs w:val="24"/>
        </w:rPr>
        <w:t>8</w:t>
      </w:r>
      <w:r w:rsidR="00436C4E" w:rsidRPr="007704C8">
        <w:rPr>
          <w:sz w:val="24"/>
          <w:szCs w:val="24"/>
        </w:rPr>
        <w:t>.</w:t>
      </w:r>
      <w:r w:rsidR="00FA3FBD" w:rsidRPr="007704C8">
        <w:rPr>
          <w:sz w:val="24"/>
          <w:szCs w:val="24"/>
        </w:rPr>
        <w:t>9</w:t>
      </w:r>
      <w:r w:rsidR="00436C4E" w:rsidRPr="007704C8">
        <w:rPr>
          <w:sz w:val="24"/>
          <w:szCs w:val="24"/>
        </w:rPr>
        <w:t xml:space="preserve">. Отношения сторон, не урегулированные настоящим Контрактом, регулируются </w:t>
      </w:r>
      <w:r w:rsidR="00AF49B8" w:rsidRPr="007704C8">
        <w:rPr>
          <w:sz w:val="24"/>
          <w:szCs w:val="24"/>
        </w:rPr>
        <w:br/>
      </w:r>
      <w:r w:rsidR="00436C4E" w:rsidRPr="007704C8">
        <w:rPr>
          <w:sz w:val="24"/>
          <w:szCs w:val="24"/>
        </w:rPr>
        <w:t>в соответствии с действующим законодательством Российской Федерации.</w:t>
      </w:r>
    </w:p>
    <w:p w14:paraId="0A28B3F0" w14:textId="77777777" w:rsidR="005C1D78" w:rsidRPr="007704C8" w:rsidRDefault="005C1D78" w:rsidP="000925F4">
      <w:pPr>
        <w:jc w:val="both"/>
        <w:rPr>
          <w:sz w:val="24"/>
          <w:szCs w:val="24"/>
        </w:rPr>
      </w:pPr>
    </w:p>
    <w:p w14:paraId="568BC538" w14:textId="2B52DAA4" w:rsidR="00D908D6" w:rsidRPr="007704C8" w:rsidRDefault="000925F4" w:rsidP="009867F0">
      <w:pPr>
        <w:jc w:val="center"/>
        <w:rPr>
          <w:b/>
          <w:sz w:val="24"/>
          <w:szCs w:val="24"/>
        </w:rPr>
      </w:pPr>
      <w:bookmarkStart w:id="14" w:name="_Hlk109633308"/>
      <w:r w:rsidRPr="007704C8">
        <w:rPr>
          <w:b/>
          <w:sz w:val="24"/>
          <w:szCs w:val="24"/>
        </w:rPr>
        <w:t>9</w:t>
      </w:r>
      <w:r w:rsidR="00D908D6" w:rsidRPr="007704C8">
        <w:rPr>
          <w:b/>
          <w:sz w:val="24"/>
          <w:szCs w:val="24"/>
        </w:rPr>
        <w:t xml:space="preserve">. </w:t>
      </w:r>
      <w:r w:rsidR="00BC60E2" w:rsidRPr="007704C8">
        <w:rPr>
          <w:b/>
          <w:sz w:val="24"/>
          <w:szCs w:val="24"/>
        </w:rPr>
        <w:t>Условия о порядке направления уведомлений</w:t>
      </w:r>
    </w:p>
    <w:bookmarkEnd w:id="14"/>
    <w:p w14:paraId="5C877F45" w14:textId="65DC5E9A" w:rsidR="00BC60E2" w:rsidRPr="007704C8" w:rsidRDefault="00BC60E2" w:rsidP="00BC60E2">
      <w:pPr>
        <w:ind w:firstLine="567"/>
        <w:jc w:val="both"/>
        <w:rPr>
          <w:sz w:val="24"/>
          <w:szCs w:val="24"/>
        </w:rPr>
      </w:pPr>
      <w:r w:rsidRPr="007704C8">
        <w:rPr>
          <w:sz w:val="24"/>
          <w:szCs w:val="24"/>
        </w:rPr>
        <w:t>9.1. Уведомления (в том числе обращения, сообщения,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w:t>
      </w:r>
    </w:p>
    <w:p w14:paraId="552A704D" w14:textId="77777777" w:rsidR="00BC60E2" w:rsidRPr="007704C8" w:rsidRDefault="00BC60E2" w:rsidP="00BC60E2">
      <w:pPr>
        <w:ind w:firstLine="567"/>
        <w:jc w:val="both"/>
        <w:rPr>
          <w:sz w:val="24"/>
          <w:szCs w:val="24"/>
        </w:rPr>
      </w:pPr>
      <w:r w:rsidRPr="007704C8">
        <w:rPr>
          <w:sz w:val="24"/>
          <w:szCs w:val="24"/>
        </w:rPr>
        <w:t>Датой получения уведомления, указанного в абзаце первом настоящего пункта, считается:</w:t>
      </w:r>
    </w:p>
    <w:p w14:paraId="58232BF0" w14:textId="77777777" w:rsidR="00BC60E2" w:rsidRPr="007704C8" w:rsidRDefault="00BC60E2" w:rsidP="00BC60E2">
      <w:pPr>
        <w:ind w:firstLine="567"/>
        <w:jc w:val="both"/>
        <w:rPr>
          <w:sz w:val="24"/>
          <w:szCs w:val="24"/>
        </w:rPr>
      </w:pPr>
      <w:r w:rsidRPr="007704C8">
        <w:rPr>
          <w:sz w:val="24"/>
          <w:szCs w:val="24"/>
        </w:rPr>
        <w:t>- 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14:paraId="58597A97" w14:textId="77777777" w:rsidR="00BC60E2" w:rsidRPr="007704C8" w:rsidRDefault="00BC60E2" w:rsidP="00BC60E2">
      <w:pPr>
        <w:ind w:firstLine="567"/>
        <w:jc w:val="both"/>
        <w:rPr>
          <w:sz w:val="24"/>
          <w:szCs w:val="24"/>
        </w:rPr>
      </w:pPr>
      <w:r w:rsidRPr="007704C8">
        <w:rPr>
          <w:sz w:val="24"/>
          <w:szCs w:val="24"/>
        </w:rPr>
        <w:t>- 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14:paraId="7BC0DBFA" w14:textId="1C305C68" w:rsidR="00BC60E2" w:rsidRPr="007704C8" w:rsidRDefault="00BC60E2" w:rsidP="00BC60E2">
      <w:pPr>
        <w:ind w:firstLine="567"/>
        <w:jc w:val="both"/>
        <w:rPr>
          <w:sz w:val="24"/>
          <w:szCs w:val="24"/>
        </w:rPr>
      </w:pPr>
      <w:r w:rsidRPr="007704C8">
        <w:rPr>
          <w:sz w:val="24"/>
          <w:szCs w:val="24"/>
        </w:rPr>
        <w:t xml:space="preserve">9.2.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в порядке, который предусмотрен Контрактом, за исключением случаев, при которых законодательством </w:t>
      </w:r>
      <w:r w:rsidRPr="007704C8">
        <w:rPr>
          <w:sz w:val="24"/>
          <w:szCs w:val="24"/>
        </w:rPr>
        <w:lastRenderedPageBreak/>
        <w:t>Российской Федерации о контрактной системе в сфере закупок установлен иной порядок обмена такими документами.</w:t>
      </w:r>
    </w:p>
    <w:p w14:paraId="4EF67DF8" w14:textId="2F91D7A8" w:rsidR="008F2AAD" w:rsidRPr="007704C8" w:rsidRDefault="00BC60E2" w:rsidP="00BC60E2">
      <w:pPr>
        <w:ind w:firstLine="567"/>
        <w:jc w:val="both"/>
        <w:rPr>
          <w:sz w:val="24"/>
          <w:szCs w:val="24"/>
        </w:rPr>
      </w:pPr>
      <w:r w:rsidRPr="007704C8">
        <w:rPr>
          <w:sz w:val="24"/>
          <w:szCs w:val="24"/>
        </w:rPr>
        <w:t>9.3. В случае обмена документами при применении мер ответственности и совершении иных действий в связи с нарушением Подрядчиком или Заказчиком условий Контракта, такой обмен осуществляется с использованием ЕИС путем направления электронных уведомлений. Такие уведомления формируются с использованием ЕИС, подписываются усиленной электронной подписью лица, имеющего право действовать от имени Заказчика, Подрядчика, и размещаются в ЕИС без размещения на официальном сайте.</w:t>
      </w:r>
    </w:p>
    <w:p w14:paraId="0725A778" w14:textId="77777777" w:rsidR="00BC60E2" w:rsidRPr="007704C8" w:rsidRDefault="00BC60E2" w:rsidP="009867F0">
      <w:pPr>
        <w:jc w:val="center"/>
        <w:rPr>
          <w:b/>
          <w:bCs/>
          <w:sz w:val="24"/>
          <w:szCs w:val="24"/>
        </w:rPr>
      </w:pPr>
    </w:p>
    <w:p w14:paraId="614B6A29" w14:textId="090B0759" w:rsidR="00D908D6" w:rsidRPr="007704C8" w:rsidRDefault="00D908D6" w:rsidP="009867F0">
      <w:pPr>
        <w:jc w:val="center"/>
        <w:rPr>
          <w:b/>
          <w:bCs/>
          <w:sz w:val="24"/>
          <w:szCs w:val="24"/>
        </w:rPr>
      </w:pPr>
      <w:r w:rsidRPr="007704C8">
        <w:rPr>
          <w:b/>
          <w:bCs/>
          <w:sz w:val="24"/>
          <w:szCs w:val="24"/>
        </w:rPr>
        <w:t>1</w:t>
      </w:r>
      <w:r w:rsidR="000925F4" w:rsidRPr="007704C8">
        <w:rPr>
          <w:b/>
          <w:bCs/>
          <w:sz w:val="24"/>
          <w:szCs w:val="24"/>
        </w:rPr>
        <w:t>0</w:t>
      </w:r>
      <w:r w:rsidRPr="007704C8">
        <w:rPr>
          <w:b/>
          <w:bCs/>
          <w:sz w:val="24"/>
          <w:szCs w:val="24"/>
        </w:rPr>
        <w:t>. Антикоррупционная оговорка</w:t>
      </w:r>
    </w:p>
    <w:p w14:paraId="25348348" w14:textId="08634C37" w:rsidR="00D908D6" w:rsidRPr="007704C8" w:rsidRDefault="00D908D6" w:rsidP="00985EB8">
      <w:pPr>
        <w:tabs>
          <w:tab w:val="left" w:pos="1134"/>
        </w:tabs>
        <w:ind w:firstLine="567"/>
        <w:jc w:val="both"/>
        <w:rPr>
          <w:sz w:val="24"/>
          <w:szCs w:val="24"/>
        </w:rPr>
      </w:pPr>
      <w:bookmarkStart w:id="15" w:name="_Hlk109633331"/>
      <w:r w:rsidRPr="007704C8">
        <w:rPr>
          <w:sz w:val="24"/>
          <w:szCs w:val="24"/>
        </w:rPr>
        <w:t>1</w:t>
      </w:r>
      <w:r w:rsidR="000925F4" w:rsidRPr="007704C8">
        <w:rPr>
          <w:sz w:val="24"/>
          <w:szCs w:val="24"/>
        </w:rPr>
        <w:t>0</w:t>
      </w:r>
      <w:r w:rsidRPr="007704C8">
        <w:rPr>
          <w:sz w:val="24"/>
          <w:szCs w:val="24"/>
        </w:rPr>
        <w:t>.1.</w:t>
      </w:r>
      <w:r w:rsidRPr="007704C8">
        <w:rPr>
          <w:sz w:val="24"/>
          <w:szCs w:val="24"/>
        </w:rPr>
        <w:tab/>
        <w:t>При исполнении своих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иных ценностей, безвозмездное выполнение в их адрес</w:t>
      </w:r>
      <w:r w:rsidR="00101D3B" w:rsidRPr="007704C8">
        <w:rPr>
          <w:sz w:val="24"/>
          <w:szCs w:val="24"/>
        </w:rPr>
        <w:t xml:space="preserve"> </w:t>
      </w:r>
      <w:r w:rsidRPr="007704C8">
        <w:rPr>
          <w:sz w:val="24"/>
          <w:szCs w:val="24"/>
        </w:rPr>
        <w:t xml:space="preserve">(адрес их близких) работ, (услуг) прямо или косвенно, любым лицам, для оказания влияния на действия или решения Сторон, их аффилированных лиц, работников или посредников с целью получить какие-либо неправомерные преимущества или с иной неправомерной целью. </w:t>
      </w:r>
    </w:p>
    <w:p w14:paraId="6A9D3992" w14:textId="5E3E7F21" w:rsidR="00D908D6" w:rsidRPr="007704C8" w:rsidRDefault="00D908D6" w:rsidP="00985EB8">
      <w:pPr>
        <w:tabs>
          <w:tab w:val="left" w:pos="1134"/>
        </w:tabs>
        <w:ind w:firstLine="567"/>
        <w:jc w:val="both"/>
        <w:rPr>
          <w:sz w:val="24"/>
          <w:szCs w:val="24"/>
        </w:rPr>
      </w:pPr>
      <w:r w:rsidRPr="007704C8">
        <w:rPr>
          <w:sz w:val="24"/>
          <w:szCs w:val="24"/>
        </w:rPr>
        <w:t>1</w:t>
      </w:r>
      <w:r w:rsidR="000925F4" w:rsidRPr="007704C8">
        <w:rPr>
          <w:sz w:val="24"/>
          <w:szCs w:val="24"/>
        </w:rPr>
        <w:t>0</w:t>
      </w:r>
      <w:r w:rsidRPr="007704C8">
        <w:rPr>
          <w:sz w:val="24"/>
          <w:szCs w:val="24"/>
        </w:rPr>
        <w:t>.2.</w:t>
      </w:r>
      <w:r w:rsidRPr="007704C8">
        <w:rPr>
          <w:sz w:val="24"/>
          <w:szCs w:val="24"/>
        </w:rPr>
        <w:tab/>
        <w:t>При исполнении своих обязательств по Контракту, Стороны, их аффилированные лица, работники или посредники не осуществляют действия, наказуемые в соответствии с главой 30 Уголовного кодекса Российской Федерации, а также действия, нарушающие требования международных актов о противодействии легализации («отмыванию») доходов, полученных преступным путем.</w:t>
      </w:r>
    </w:p>
    <w:p w14:paraId="2CB67CC4" w14:textId="71ACBFFA" w:rsidR="00BE3D43" w:rsidRPr="007704C8" w:rsidRDefault="00D908D6" w:rsidP="00985EB8">
      <w:pPr>
        <w:tabs>
          <w:tab w:val="left" w:pos="1134"/>
        </w:tabs>
        <w:ind w:firstLine="567"/>
        <w:jc w:val="both"/>
        <w:rPr>
          <w:kern w:val="2"/>
          <w:sz w:val="24"/>
          <w:szCs w:val="24"/>
        </w:rPr>
      </w:pPr>
      <w:r w:rsidRPr="007704C8">
        <w:rPr>
          <w:sz w:val="24"/>
          <w:szCs w:val="24"/>
        </w:rPr>
        <w:t>1</w:t>
      </w:r>
      <w:r w:rsidR="000925F4" w:rsidRPr="007704C8">
        <w:rPr>
          <w:sz w:val="24"/>
          <w:szCs w:val="24"/>
        </w:rPr>
        <w:t>0</w:t>
      </w:r>
      <w:r w:rsidRPr="007704C8">
        <w:rPr>
          <w:sz w:val="24"/>
          <w:szCs w:val="24"/>
        </w:rPr>
        <w:t>.3.</w:t>
      </w:r>
      <w:r w:rsidRPr="007704C8">
        <w:rPr>
          <w:sz w:val="24"/>
          <w:szCs w:val="24"/>
        </w:rPr>
        <w:tab/>
      </w:r>
      <w:r w:rsidR="00BE3D43" w:rsidRPr="007704C8">
        <w:rPr>
          <w:sz w:val="24"/>
          <w:szCs w:val="24"/>
        </w:rPr>
        <w:t xml:space="preserve">В случае появления у Стороны информации, что произошло или может произойти нарушение каких-либо положений настоящего раздела данного Контракта, соответствующая Сторона обязуется незамедлительно уведомить другую Сторону в </w:t>
      </w:r>
      <w:r w:rsidR="0016462C" w:rsidRPr="007704C8">
        <w:rPr>
          <w:sz w:val="24"/>
          <w:szCs w:val="24"/>
        </w:rPr>
        <w:t>письменном виде</w:t>
      </w:r>
      <w:r w:rsidR="00BE3D43" w:rsidRPr="007704C8">
        <w:rPr>
          <w:sz w:val="24"/>
          <w:szCs w:val="24"/>
        </w:rPr>
        <w:t xml:space="preserve">. </w:t>
      </w:r>
    </w:p>
    <w:p w14:paraId="6FDD462A" w14:textId="1EA0103F" w:rsidR="00BE3D43" w:rsidRPr="007704C8" w:rsidRDefault="00BE3D43" w:rsidP="00BE3D43">
      <w:pPr>
        <w:ind w:firstLine="567"/>
        <w:jc w:val="both"/>
        <w:rPr>
          <w:sz w:val="24"/>
          <w:szCs w:val="24"/>
        </w:rPr>
      </w:pPr>
      <w:r w:rsidRPr="007704C8">
        <w:rPr>
          <w:sz w:val="24"/>
          <w:szCs w:val="24"/>
        </w:rPr>
        <w:t>В уведомлении Сторона обязана сослаться на факты или предоставить материалы,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(«отмыванию») доходов, полученных преступным путем. После уведомления, соответствующая Сторона имеет право приостановить исполнение обязательств по Контракту до получения результатов рассмотрения и подтверждения Стороной, что нарушения не произошло или не произойдет. Результат рассмотрения уведомления Сторона должна сообщить Стороне, направившей уведомление, не позднее 10 (десяти) рабочих дней с даты направления уведомления.</w:t>
      </w:r>
    </w:p>
    <w:p w14:paraId="16D9A6BB" w14:textId="7D9C1301" w:rsidR="00BE3D43" w:rsidRPr="007704C8" w:rsidRDefault="00BE3D43" w:rsidP="00BE3D43">
      <w:pPr>
        <w:ind w:firstLine="567"/>
        <w:jc w:val="both"/>
        <w:rPr>
          <w:kern w:val="2"/>
          <w:sz w:val="24"/>
          <w:szCs w:val="24"/>
        </w:rPr>
      </w:pPr>
      <w:r w:rsidRPr="007704C8">
        <w:rPr>
          <w:sz w:val="24"/>
          <w:szCs w:val="24"/>
        </w:rPr>
        <w:t>10.4 В случае совершения одной Стороной действий, запрещенных настоящим разделом Контракта, другая Сторона имеет право расторгнуть Контракт в одностороннем порядке полностью или в части, направив уведомление о расторжении в соответствии с положениями Закона о контрактной системе. Сторона, по чьей инициативе был расторгнут Контракт, вправе требовать возмещения реального ущерба, возникшего в результате такого расторжения.</w:t>
      </w:r>
    </w:p>
    <w:p w14:paraId="36DE15F2" w14:textId="77777777" w:rsidR="009867F0" w:rsidRPr="007704C8" w:rsidRDefault="009867F0" w:rsidP="00D908D6">
      <w:pPr>
        <w:ind w:left="142" w:firstLine="425"/>
        <w:jc w:val="both"/>
        <w:rPr>
          <w:sz w:val="24"/>
          <w:szCs w:val="24"/>
        </w:rPr>
      </w:pPr>
    </w:p>
    <w:bookmarkEnd w:id="15"/>
    <w:p w14:paraId="3FD2FEB3" w14:textId="3B998B50" w:rsidR="009D168A" w:rsidRPr="007704C8" w:rsidRDefault="00D908D6" w:rsidP="009867F0">
      <w:pPr>
        <w:jc w:val="center"/>
        <w:rPr>
          <w:b/>
          <w:sz w:val="24"/>
          <w:szCs w:val="24"/>
        </w:rPr>
      </w:pPr>
      <w:r w:rsidRPr="007704C8">
        <w:rPr>
          <w:b/>
          <w:sz w:val="24"/>
          <w:szCs w:val="24"/>
        </w:rPr>
        <w:t>1</w:t>
      </w:r>
      <w:r w:rsidR="000925F4" w:rsidRPr="007704C8">
        <w:rPr>
          <w:b/>
          <w:sz w:val="24"/>
          <w:szCs w:val="24"/>
        </w:rPr>
        <w:t>1</w:t>
      </w:r>
      <w:r w:rsidRPr="007704C8">
        <w:rPr>
          <w:b/>
          <w:sz w:val="24"/>
          <w:szCs w:val="24"/>
        </w:rPr>
        <w:t xml:space="preserve">. </w:t>
      </w:r>
      <w:r w:rsidR="009D168A" w:rsidRPr="007704C8">
        <w:rPr>
          <w:b/>
          <w:sz w:val="24"/>
          <w:szCs w:val="24"/>
        </w:rPr>
        <w:t>Порядок урегулирования разногласий</w:t>
      </w:r>
    </w:p>
    <w:p w14:paraId="7A5C69CC" w14:textId="79D2C3EC" w:rsidR="009D168A" w:rsidRPr="007704C8" w:rsidRDefault="009D168A" w:rsidP="009D168A">
      <w:pPr>
        <w:ind w:firstLine="567"/>
        <w:jc w:val="both"/>
        <w:rPr>
          <w:bCs/>
          <w:sz w:val="24"/>
          <w:szCs w:val="24"/>
        </w:rPr>
      </w:pPr>
      <w:r w:rsidRPr="007704C8">
        <w:rPr>
          <w:bCs/>
          <w:sz w:val="24"/>
          <w:szCs w:val="24"/>
        </w:rPr>
        <w:t xml:space="preserve">11.1. При исполнении своих обязательств по </w:t>
      </w:r>
      <w:r w:rsidR="008E08FD" w:rsidRPr="007704C8">
        <w:rPr>
          <w:bCs/>
          <w:sz w:val="24"/>
          <w:szCs w:val="24"/>
        </w:rPr>
        <w:t>К</w:t>
      </w:r>
      <w:r w:rsidRPr="007704C8">
        <w:rPr>
          <w:bCs/>
          <w:sz w:val="24"/>
          <w:szCs w:val="24"/>
        </w:rPr>
        <w:t xml:space="preserve">онтракту </w:t>
      </w:r>
      <w:r w:rsidR="008E08FD" w:rsidRPr="007704C8">
        <w:rPr>
          <w:bCs/>
          <w:sz w:val="24"/>
          <w:szCs w:val="24"/>
        </w:rPr>
        <w:t>С</w:t>
      </w:r>
      <w:r w:rsidRPr="007704C8">
        <w:rPr>
          <w:bCs/>
          <w:sz w:val="24"/>
          <w:szCs w:val="24"/>
        </w:rPr>
        <w:t xml:space="preserve">тороны должны действовать добросовестно и разумно. При исполнении </w:t>
      </w:r>
      <w:r w:rsidR="008E08FD" w:rsidRPr="007704C8">
        <w:rPr>
          <w:bCs/>
          <w:sz w:val="24"/>
          <w:szCs w:val="24"/>
        </w:rPr>
        <w:t>К</w:t>
      </w:r>
      <w:r w:rsidRPr="007704C8">
        <w:rPr>
          <w:bCs/>
          <w:sz w:val="24"/>
          <w:szCs w:val="24"/>
        </w:rPr>
        <w:t xml:space="preserve">онтракта ни одна из </w:t>
      </w:r>
      <w:r w:rsidR="008E08FD" w:rsidRPr="007704C8">
        <w:rPr>
          <w:bCs/>
          <w:sz w:val="24"/>
          <w:szCs w:val="24"/>
        </w:rPr>
        <w:t>С</w:t>
      </w:r>
      <w:r w:rsidRPr="007704C8">
        <w:rPr>
          <w:bCs/>
          <w:sz w:val="24"/>
          <w:szCs w:val="24"/>
        </w:rPr>
        <w:t>торон не вправе извлекать преимущество из своего незаконного или недобросовестного поведения.</w:t>
      </w:r>
    </w:p>
    <w:p w14:paraId="4653BBBB" w14:textId="0C492B78" w:rsidR="009D168A" w:rsidRPr="007704C8" w:rsidRDefault="009D168A" w:rsidP="009D168A">
      <w:pPr>
        <w:ind w:firstLine="567"/>
        <w:jc w:val="both"/>
        <w:rPr>
          <w:bCs/>
          <w:sz w:val="24"/>
          <w:szCs w:val="24"/>
        </w:rPr>
      </w:pPr>
      <w:r w:rsidRPr="007704C8">
        <w:rPr>
          <w:bCs/>
          <w:sz w:val="24"/>
          <w:szCs w:val="24"/>
        </w:rPr>
        <w:t xml:space="preserve">11.2. При возникновении любых противоречий, претензий и разногласий, а также споров, связанных с исполнением </w:t>
      </w:r>
      <w:r w:rsidR="008E08FD" w:rsidRPr="007704C8">
        <w:rPr>
          <w:bCs/>
          <w:sz w:val="24"/>
          <w:szCs w:val="24"/>
        </w:rPr>
        <w:t>К</w:t>
      </w:r>
      <w:r w:rsidRPr="007704C8">
        <w:rPr>
          <w:bCs/>
          <w:sz w:val="24"/>
          <w:szCs w:val="24"/>
        </w:rPr>
        <w:t xml:space="preserve">онтракта (далее - разногласия), </w:t>
      </w:r>
      <w:r w:rsidR="008E08FD" w:rsidRPr="007704C8">
        <w:rPr>
          <w:bCs/>
          <w:sz w:val="24"/>
          <w:szCs w:val="24"/>
        </w:rPr>
        <w:t>С</w:t>
      </w:r>
      <w:r w:rsidRPr="007704C8">
        <w:rPr>
          <w:bCs/>
          <w:sz w:val="24"/>
          <w:szCs w:val="24"/>
        </w:rPr>
        <w:t xml:space="preserve">тороны предпринимают усилия для урегулирования разногласий путем переговоров и оформляют результаты таких переговоров с учетом положений </w:t>
      </w:r>
      <w:r w:rsidR="008E08FD" w:rsidRPr="007704C8">
        <w:rPr>
          <w:bCs/>
          <w:sz w:val="24"/>
          <w:szCs w:val="24"/>
        </w:rPr>
        <w:t>К</w:t>
      </w:r>
      <w:r w:rsidRPr="007704C8">
        <w:rPr>
          <w:bCs/>
          <w:sz w:val="24"/>
          <w:szCs w:val="24"/>
        </w:rPr>
        <w:t>онтракта.</w:t>
      </w:r>
    </w:p>
    <w:p w14:paraId="7BF31572" w14:textId="74E9BB0E" w:rsidR="009D168A" w:rsidRPr="007704C8" w:rsidRDefault="009D168A" w:rsidP="009D168A">
      <w:pPr>
        <w:ind w:firstLine="567"/>
        <w:jc w:val="both"/>
        <w:rPr>
          <w:bCs/>
          <w:sz w:val="24"/>
          <w:szCs w:val="24"/>
        </w:rPr>
      </w:pPr>
      <w:r w:rsidRPr="007704C8">
        <w:rPr>
          <w:bCs/>
          <w:sz w:val="24"/>
          <w:szCs w:val="24"/>
        </w:rPr>
        <w:t>11.3. Все неурегулированные разногласия разрешаются сторонами в судебном порядке</w:t>
      </w:r>
      <w:r w:rsidR="00BC60E2" w:rsidRPr="007704C8">
        <w:rPr>
          <w:bCs/>
          <w:sz w:val="24"/>
          <w:szCs w:val="24"/>
        </w:rPr>
        <w:t>, в Арбитражном суде города Санкт-Петербурга и Ленинградской области.</w:t>
      </w:r>
    </w:p>
    <w:p w14:paraId="42266D4E" w14:textId="77777777" w:rsidR="008E08FD" w:rsidRPr="007704C8" w:rsidRDefault="008E08FD" w:rsidP="00BC60E2">
      <w:pPr>
        <w:rPr>
          <w:b/>
          <w:sz w:val="24"/>
          <w:szCs w:val="24"/>
        </w:rPr>
      </w:pPr>
    </w:p>
    <w:p w14:paraId="00FCBFBB" w14:textId="72566234" w:rsidR="00D908D6" w:rsidRPr="007704C8" w:rsidRDefault="00BC60E2" w:rsidP="009867F0">
      <w:pPr>
        <w:jc w:val="center"/>
        <w:rPr>
          <w:b/>
          <w:sz w:val="24"/>
          <w:szCs w:val="24"/>
        </w:rPr>
      </w:pPr>
      <w:r w:rsidRPr="007704C8">
        <w:rPr>
          <w:b/>
          <w:bCs/>
          <w:sz w:val="24"/>
          <w:szCs w:val="24"/>
        </w:rPr>
        <w:t xml:space="preserve">12. </w:t>
      </w:r>
      <w:r w:rsidR="00D908D6" w:rsidRPr="007704C8">
        <w:rPr>
          <w:b/>
          <w:bCs/>
          <w:sz w:val="24"/>
          <w:szCs w:val="24"/>
        </w:rPr>
        <w:t>Заключительные положения</w:t>
      </w:r>
    </w:p>
    <w:p w14:paraId="7B54221A" w14:textId="3085CBB5" w:rsidR="009867F0" w:rsidRPr="007704C8" w:rsidRDefault="009867F0" w:rsidP="009867F0">
      <w:pPr>
        <w:ind w:firstLine="567"/>
        <w:jc w:val="both"/>
        <w:rPr>
          <w:bCs/>
          <w:sz w:val="24"/>
          <w:szCs w:val="24"/>
        </w:rPr>
      </w:pPr>
      <w:r w:rsidRPr="007704C8">
        <w:rPr>
          <w:bCs/>
          <w:sz w:val="24"/>
          <w:szCs w:val="24"/>
        </w:rPr>
        <w:t>1</w:t>
      </w:r>
      <w:r w:rsidR="00BC60E2" w:rsidRPr="007704C8">
        <w:rPr>
          <w:bCs/>
          <w:sz w:val="24"/>
          <w:szCs w:val="24"/>
        </w:rPr>
        <w:t>2</w:t>
      </w:r>
      <w:r w:rsidRPr="007704C8">
        <w:rPr>
          <w:bCs/>
          <w:sz w:val="24"/>
          <w:szCs w:val="24"/>
        </w:rPr>
        <w:t xml:space="preserve">.1. </w:t>
      </w:r>
      <w:r w:rsidR="00E50A4C" w:rsidRPr="007704C8">
        <w:rPr>
          <w:bCs/>
          <w:sz w:val="24"/>
          <w:szCs w:val="24"/>
        </w:rPr>
        <w:t xml:space="preserve">Изменение существенных условий Контракта при его исполнении не допускается, за исключением их изменения в случаях, предусмотренных законодательством Российской Федерации </w:t>
      </w:r>
      <w:r w:rsidR="00E50A4C" w:rsidRPr="007704C8">
        <w:rPr>
          <w:bCs/>
          <w:sz w:val="24"/>
          <w:szCs w:val="24"/>
        </w:rPr>
        <w:lastRenderedPageBreak/>
        <w:t>о контрактной системе в сфере закупок</w:t>
      </w:r>
      <w:r w:rsidR="00AA6B1B" w:rsidRPr="007704C8">
        <w:rPr>
          <w:bCs/>
          <w:sz w:val="24"/>
          <w:szCs w:val="24"/>
        </w:rPr>
        <w:t>.</w:t>
      </w:r>
    </w:p>
    <w:p w14:paraId="357B4416" w14:textId="3B487F60" w:rsidR="00E50A4C" w:rsidRPr="007704C8" w:rsidRDefault="009867F0" w:rsidP="00E50A4C">
      <w:pPr>
        <w:ind w:firstLine="567"/>
        <w:jc w:val="both"/>
        <w:rPr>
          <w:bCs/>
          <w:sz w:val="24"/>
          <w:szCs w:val="24"/>
        </w:rPr>
      </w:pPr>
      <w:r w:rsidRPr="007704C8">
        <w:rPr>
          <w:bCs/>
          <w:sz w:val="24"/>
          <w:szCs w:val="24"/>
        </w:rPr>
        <w:t>1</w:t>
      </w:r>
      <w:r w:rsidR="00BC60E2" w:rsidRPr="007704C8">
        <w:rPr>
          <w:bCs/>
          <w:sz w:val="24"/>
          <w:szCs w:val="24"/>
        </w:rPr>
        <w:t>2</w:t>
      </w:r>
      <w:r w:rsidRPr="007704C8">
        <w:rPr>
          <w:bCs/>
          <w:sz w:val="24"/>
          <w:szCs w:val="24"/>
        </w:rPr>
        <w:t>.</w:t>
      </w:r>
      <w:r w:rsidR="00AA6B1B" w:rsidRPr="007704C8">
        <w:rPr>
          <w:bCs/>
          <w:sz w:val="24"/>
          <w:szCs w:val="24"/>
        </w:rPr>
        <w:t>2</w:t>
      </w:r>
      <w:r w:rsidRPr="007704C8">
        <w:rPr>
          <w:bCs/>
          <w:sz w:val="24"/>
          <w:szCs w:val="24"/>
        </w:rPr>
        <w:t xml:space="preserve">. </w:t>
      </w:r>
      <w:r w:rsidR="00E50A4C" w:rsidRPr="007704C8">
        <w:rPr>
          <w:bCs/>
          <w:sz w:val="24"/>
          <w:szCs w:val="24"/>
        </w:rPr>
        <w:t>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14:paraId="102AF94D" w14:textId="51C07FDC" w:rsidR="00E50A4C" w:rsidRPr="007704C8" w:rsidRDefault="00E50A4C" w:rsidP="00E50A4C">
      <w:pPr>
        <w:ind w:firstLine="567"/>
        <w:jc w:val="both"/>
        <w:rPr>
          <w:bCs/>
          <w:sz w:val="24"/>
          <w:szCs w:val="24"/>
        </w:rPr>
      </w:pPr>
      <w:r w:rsidRPr="007704C8">
        <w:rPr>
          <w:bCs/>
          <w:sz w:val="24"/>
          <w:szCs w:val="24"/>
        </w:rPr>
        <w:t>1</w:t>
      </w:r>
      <w:r w:rsidR="00BC60E2" w:rsidRPr="007704C8">
        <w:rPr>
          <w:bCs/>
          <w:sz w:val="24"/>
          <w:szCs w:val="24"/>
        </w:rPr>
        <w:t>2</w:t>
      </w:r>
      <w:r w:rsidRPr="007704C8">
        <w:rPr>
          <w:bCs/>
          <w:sz w:val="24"/>
          <w:szCs w:val="24"/>
        </w:rPr>
        <w:t>.3. Сторона Контракта, получившая предложение об изменении существенных условий Контракта, в течение 10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p>
    <w:p w14:paraId="65AD2FFD" w14:textId="563D3433" w:rsidR="009867F0" w:rsidRPr="007704C8" w:rsidRDefault="00E50A4C" w:rsidP="009867F0">
      <w:pPr>
        <w:ind w:firstLine="567"/>
        <w:jc w:val="both"/>
        <w:rPr>
          <w:bCs/>
          <w:sz w:val="24"/>
          <w:szCs w:val="24"/>
        </w:rPr>
      </w:pPr>
      <w:r w:rsidRPr="007704C8">
        <w:rPr>
          <w:bCs/>
          <w:sz w:val="24"/>
          <w:szCs w:val="24"/>
        </w:rPr>
        <w:t>1</w:t>
      </w:r>
      <w:r w:rsidR="00BC60E2" w:rsidRPr="007704C8">
        <w:rPr>
          <w:bCs/>
          <w:sz w:val="24"/>
          <w:szCs w:val="24"/>
        </w:rPr>
        <w:t>2</w:t>
      </w:r>
      <w:r w:rsidRPr="007704C8">
        <w:rPr>
          <w:bCs/>
          <w:sz w:val="24"/>
          <w:szCs w:val="24"/>
        </w:rPr>
        <w:t xml:space="preserve">.4. </w:t>
      </w:r>
      <w:r w:rsidR="009867F0" w:rsidRPr="007704C8">
        <w:rPr>
          <w:bCs/>
          <w:sz w:val="24"/>
          <w:szCs w:val="24"/>
        </w:rPr>
        <w:t xml:space="preserve">Любая договоренность между Сторонами, влекущая за собой новые обстоятельства, </w:t>
      </w:r>
      <w:r w:rsidR="00AF49B8" w:rsidRPr="007704C8">
        <w:rPr>
          <w:bCs/>
          <w:sz w:val="24"/>
          <w:szCs w:val="24"/>
        </w:rPr>
        <w:br/>
      </w:r>
      <w:r w:rsidR="009867F0" w:rsidRPr="007704C8">
        <w:rPr>
          <w:bCs/>
          <w:sz w:val="24"/>
          <w:szCs w:val="24"/>
        </w:rPr>
        <w:t xml:space="preserve">не предусмотренные Контрактом или внесение изменений в Контракт, считается действительной, если она подтверждена Сторонами в письменной форме в виде дополнительного соглашения. </w:t>
      </w:r>
      <w:r w:rsidR="00AF49B8" w:rsidRPr="007704C8">
        <w:rPr>
          <w:bCs/>
          <w:sz w:val="24"/>
          <w:szCs w:val="24"/>
        </w:rPr>
        <w:br/>
      </w:r>
      <w:r w:rsidR="009867F0" w:rsidRPr="007704C8">
        <w:rPr>
          <w:bCs/>
          <w:sz w:val="24"/>
          <w:szCs w:val="24"/>
        </w:rPr>
        <w:t>Все дополнительные соглашения, надлежащим образом оформленные и подписанные Сторонами, являются неотъемлемой частью Контракта.</w:t>
      </w:r>
    </w:p>
    <w:p w14:paraId="4016DB8B" w14:textId="31CE927D" w:rsidR="009867F0" w:rsidRPr="007704C8" w:rsidRDefault="009867F0" w:rsidP="009867F0">
      <w:pPr>
        <w:ind w:firstLine="567"/>
        <w:jc w:val="both"/>
        <w:rPr>
          <w:bCs/>
          <w:sz w:val="24"/>
          <w:szCs w:val="24"/>
        </w:rPr>
      </w:pPr>
      <w:r w:rsidRPr="007704C8">
        <w:rPr>
          <w:bCs/>
          <w:sz w:val="24"/>
          <w:szCs w:val="24"/>
        </w:rPr>
        <w:t>1</w:t>
      </w:r>
      <w:r w:rsidR="00BC60E2" w:rsidRPr="007704C8">
        <w:rPr>
          <w:bCs/>
          <w:sz w:val="24"/>
          <w:szCs w:val="24"/>
        </w:rPr>
        <w:t>2</w:t>
      </w:r>
      <w:r w:rsidRPr="007704C8">
        <w:rPr>
          <w:bCs/>
          <w:sz w:val="24"/>
          <w:szCs w:val="24"/>
        </w:rPr>
        <w:t>.</w:t>
      </w:r>
      <w:r w:rsidR="00E50A4C" w:rsidRPr="007704C8">
        <w:rPr>
          <w:bCs/>
          <w:sz w:val="24"/>
          <w:szCs w:val="24"/>
        </w:rPr>
        <w:t>5</w:t>
      </w:r>
      <w:r w:rsidRPr="007704C8">
        <w:rPr>
          <w:bCs/>
          <w:sz w:val="24"/>
          <w:szCs w:val="24"/>
        </w:rPr>
        <w:t>. При выполнении Контракта Стороны руководствуются условиями Контракта, а в случае, если возникшие обстоятельства не урегулированы условиями Контракта, то Стороны руководствуются законодательством Российской Федерации.</w:t>
      </w:r>
    </w:p>
    <w:p w14:paraId="47F14D25" w14:textId="2EC541A6" w:rsidR="009867F0" w:rsidRPr="007704C8" w:rsidRDefault="009867F0" w:rsidP="009867F0">
      <w:pPr>
        <w:ind w:firstLine="567"/>
        <w:jc w:val="both"/>
        <w:rPr>
          <w:bCs/>
          <w:sz w:val="24"/>
          <w:szCs w:val="24"/>
        </w:rPr>
      </w:pPr>
      <w:r w:rsidRPr="007704C8">
        <w:rPr>
          <w:bCs/>
          <w:sz w:val="24"/>
          <w:szCs w:val="24"/>
        </w:rPr>
        <w:t>1</w:t>
      </w:r>
      <w:r w:rsidR="00BC60E2" w:rsidRPr="007704C8">
        <w:rPr>
          <w:bCs/>
          <w:sz w:val="24"/>
          <w:szCs w:val="24"/>
        </w:rPr>
        <w:t>2</w:t>
      </w:r>
      <w:r w:rsidRPr="007704C8">
        <w:rPr>
          <w:bCs/>
          <w:sz w:val="24"/>
          <w:szCs w:val="24"/>
        </w:rPr>
        <w:t>.</w:t>
      </w:r>
      <w:r w:rsidR="00E50A4C" w:rsidRPr="007704C8">
        <w:rPr>
          <w:bCs/>
          <w:sz w:val="24"/>
          <w:szCs w:val="24"/>
        </w:rPr>
        <w:t>6</w:t>
      </w:r>
      <w:r w:rsidRPr="007704C8">
        <w:rPr>
          <w:bCs/>
          <w:sz w:val="24"/>
          <w:szCs w:val="24"/>
        </w:rPr>
        <w:t>. Все указанные в Контракте приложения являются его неотъемлемой частью.</w:t>
      </w:r>
    </w:p>
    <w:p w14:paraId="0F2962A1" w14:textId="6A73B5C8" w:rsidR="009867F0" w:rsidRPr="007704C8" w:rsidRDefault="009867F0" w:rsidP="009867F0">
      <w:pPr>
        <w:ind w:firstLine="567"/>
        <w:jc w:val="both"/>
        <w:rPr>
          <w:bCs/>
          <w:sz w:val="24"/>
          <w:szCs w:val="24"/>
        </w:rPr>
      </w:pPr>
      <w:r w:rsidRPr="007704C8">
        <w:rPr>
          <w:bCs/>
          <w:sz w:val="24"/>
          <w:szCs w:val="24"/>
        </w:rPr>
        <w:t>1</w:t>
      </w:r>
      <w:r w:rsidR="00BC60E2" w:rsidRPr="007704C8">
        <w:rPr>
          <w:bCs/>
          <w:sz w:val="24"/>
          <w:szCs w:val="24"/>
        </w:rPr>
        <w:t>2</w:t>
      </w:r>
      <w:r w:rsidRPr="007704C8">
        <w:rPr>
          <w:bCs/>
          <w:sz w:val="24"/>
          <w:szCs w:val="24"/>
        </w:rPr>
        <w:t>.</w:t>
      </w:r>
      <w:r w:rsidR="00E50A4C" w:rsidRPr="007704C8">
        <w:rPr>
          <w:bCs/>
          <w:sz w:val="24"/>
          <w:szCs w:val="24"/>
        </w:rPr>
        <w:t>7</w:t>
      </w:r>
      <w:r w:rsidRPr="007704C8">
        <w:rPr>
          <w:bCs/>
          <w:sz w:val="24"/>
          <w:szCs w:val="24"/>
        </w:rPr>
        <w:t xml:space="preserve">. </w:t>
      </w:r>
      <w:r w:rsidR="009C24D2" w:rsidRPr="007704C8">
        <w:rPr>
          <w:bCs/>
          <w:sz w:val="24"/>
          <w:szCs w:val="24"/>
        </w:rPr>
        <w:t xml:space="preserve">Все взаимодействия Сторон при исполнении Контракта осуществляются только </w:t>
      </w:r>
      <w:r w:rsidR="005B2009" w:rsidRPr="007704C8">
        <w:rPr>
          <w:bCs/>
          <w:sz w:val="24"/>
          <w:szCs w:val="24"/>
        </w:rPr>
        <w:br/>
      </w:r>
      <w:r w:rsidR="009C24D2" w:rsidRPr="007704C8">
        <w:rPr>
          <w:bCs/>
          <w:sz w:val="24"/>
          <w:szCs w:val="24"/>
        </w:rPr>
        <w:t>в письменном виде. В случаях, установленных Законом о контрактной системе, документы передаются с использованием ЕИС.</w:t>
      </w:r>
    </w:p>
    <w:p w14:paraId="41B97A54" w14:textId="67647AF8" w:rsidR="009867F0" w:rsidRPr="007704C8" w:rsidRDefault="009867F0" w:rsidP="009867F0">
      <w:pPr>
        <w:ind w:firstLine="567"/>
        <w:jc w:val="both"/>
        <w:rPr>
          <w:bCs/>
          <w:sz w:val="24"/>
          <w:szCs w:val="24"/>
        </w:rPr>
      </w:pPr>
      <w:r w:rsidRPr="007704C8">
        <w:rPr>
          <w:bCs/>
          <w:sz w:val="24"/>
          <w:szCs w:val="24"/>
        </w:rPr>
        <w:t>1</w:t>
      </w:r>
      <w:r w:rsidR="00BC60E2" w:rsidRPr="007704C8">
        <w:rPr>
          <w:bCs/>
          <w:sz w:val="24"/>
          <w:szCs w:val="24"/>
        </w:rPr>
        <w:t>2</w:t>
      </w:r>
      <w:r w:rsidRPr="007704C8">
        <w:rPr>
          <w:bCs/>
          <w:sz w:val="24"/>
          <w:szCs w:val="24"/>
        </w:rPr>
        <w:t>.</w:t>
      </w:r>
      <w:r w:rsidR="00E50A4C" w:rsidRPr="007704C8">
        <w:rPr>
          <w:bCs/>
          <w:sz w:val="24"/>
          <w:szCs w:val="24"/>
        </w:rPr>
        <w:t>8</w:t>
      </w:r>
      <w:r w:rsidRPr="007704C8">
        <w:rPr>
          <w:bCs/>
          <w:sz w:val="24"/>
          <w:szCs w:val="24"/>
        </w:rPr>
        <w:t xml:space="preserve">. Все споры и разногласия, которые могут возникнуть в связи с выполнением обязательств по Контракту, Стороны будут стремиться разрешать путем переговоров. </w:t>
      </w:r>
    </w:p>
    <w:p w14:paraId="0396B911" w14:textId="506C4251" w:rsidR="009867F0" w:rsidRPr="007704C8" w:rsidRDefault="009867F0" w:rsidP="00985EB8">
      <w:pPr>
        <w:tabs>
          <w:tab w:val="left" w:pos="1134"/>
          <w:tab w:val="left" w:pos="1276"/>
        </w:tabs>
        <w:ind w:firstLine="567"/>
        <w:jc w:val="both"/>
        <w:rPr>
          <w:bCs/>
          <w:sz w:val="24"/>
          <w:szCs w:val="24"/>
        </w:rPr>
      </w:pPr>
      <w:r w:rsidRPr="007704C8">
        <w:rPr>
          <w:bCs/>
          <w:sz w:val="24"/>
          <w:szCs w:val="24"/>
        </w:rPr>
        <w:t>1</w:t>
      </w:r>
      <w:r w:rsidR="00BC60E2" w:rsidRPr="007704C8">
        <w:rPr>
          <w:bCs/>
          <w:sz w:val="24"/>
          <w:szCs w:val="24"/>
        </w:rPr>
        <w:t>2</w:t>
      </w:r>
      <w:r w:rsidR="00AA6B1B" w:rsidRPr="007704C8">
        <w:rPr>
          <w:bCs/>
          <w:sz w:val="24"/>
          <w:szCs w:val="24"/>
        </w:rPr>
        <w:t>.</w:t>
      </w:r>
      <w:r w:rsidR="00E50A4C" w:rsidRPr="007704C8">
        <w:rPr>
          <w:bCs/>
          <w:sz w:val="24"/>
          <w:szCs w:val="24"/>
        </w:rPr>
        <w:t>9</w:t>
      </w:r>
      <w:r w:rsidRPr="007704C8">
        <w:rPr>
          <w:bCs/>
          <w:sz w:val="24"/>
          <w:szCs w:val="24"/>
        </w:rPr>
        <w:t xml:space="preserve">. Претензионный порядок досудебного урегулирования споров, вытекающих </w:t>
      </w:r>
      <w:r w:rsidR="00CD0F11" w:rsidRPr="007704C8">
        <w:rPr>
          <w:bCs/>
          <w:sz w:val="24"/>
          <w:szCs w:val="24"/>
        </w:rPr>
        <w:br/>
      </w:r>
      <w:r w:rsidRPr="007704C8">
        <w:rPr>
          <w:bCs/>
          <w:sz w:val="24"/>
          <w:szCs w:val="24"/>
        </w:rPr>
        <w:t>из Контракта, является для Сторон обязательным.</w:t>
      </w:r>
    </w:p>
    <w:p w14:paraId="48467EC4" w14:textId="77928776" w:rsidR="009C24D2" w:rsidRPr="007704C8" w:rsidRDefault="009867F0" w:rsidP="009C24D2">
      <w:pPr>
        <w:ind w:firstLine="567"/>
        <w:jc w:val="both"/>
        <w:rPr>
          <w:bCs/>
          <w:sz w:val="24"/>
          <w:szCs w:val="24"/>
        </w:rPr>
      </w:pPr>
      <w:r w:rsidRPr="007704C8">
        <w:rPr>
          <w:bCs/>
          <w:sz w:val="24"/>
          <w:szCs w:val="24"/>
        </w:rPr>
        <w:t>1</w:t>
      </w:r>
      <w:r w:rsidR="00BC60E2" w:rsidRPr="007704C8">
        <w:rPr>
          <w:bCs/>
          <w:sz w:val="24"/>
          <w:szCs w:val="24"/>
        </w:rPr>
        <w:t>2</w:t>
      </w:r>
      <w:r w:rsidRPr="007704C8">
        <w:rPr>
          <w:bCs/>
          <w:sz w:val="24"/>
          <w:szCs w:val="24"/>
        </w:rPr>
        <w:t>.</w:t>
      </w:r>
      <w:r w:rsidR="00E50A4C" w:rsidRPr="007704C8">
        <w:rPr>
          <w:bCs/>
          <w:sz w:val="24"/>
          <w:szCs w:val="24"/>
        </w:rPr>
        <w:t>10</w:t>
      </w:r>
      <w:r w:rsidRPr="007704C8">
        <w:rPr>
          <w:bCs/>
          <w:sz w:val="24"/>
          <w:szCs w:val="24"/>
        </w:rPr>
        <w:t xml:space="preserve">. </w:t>
      </w:r>
      <w:r w:rsidR="009C24D2" w:rsidRPr="007704C8">
        <w:rPr>
          <w:bCs/>
          <w:sz w:val="24"/>
          <w:szCs w:val="24"/>
        </w:rPr>
        <w:t xml:space="preserve">Претензия направляется Стороне, допустившей нарушение условий Контракта, с учетом требований, </w:t>
      </w:r>
      <w:r w:rsidR="00A05429" w:rsidRPr="007704C8">
        <w:rPr>
          <w:bCs/>
          <w:sz w:val="24"/>
          <w:szCs w:val="24"/>
        </w:rPr>
        <w:t>изложенных</w:t>
      </w:r>
      <w:r w:rsidR="009C24D2" w:rsidRPr="007704C8">
        <w:rPr>
          <w:bCs/>
          <w:sz w:val="24"/>
          <w:szCs w:val="24"/>
        </w:rPr>
        <w:t xml:space="preserve"> в п. </w:t>
      </w:r>
      <w:r w:rsidR="00BC60E2" w:rsidRPr="007704C8">
        <w:rPr>
          <w:bCs/>
          <w:sz w:val="24"/>
          <w:szCs w:val="24"/>
        </w:rPr>
        <w:t>9.3</w:t>
      </w:r>
      <w:r w:rsidR="009C24D2" w:rsidRPr="007704C8">
        <w:rPr>
          <w:bCs/>
          <w:sz w:val="24"/>
          <w:szCs w:val="24"/>
        </w:rPr>
        <w:t>. Контракта. В претензии указываются допущенные нарушения со ссылкой на соответствующие положения Контракта, сумма требований и реквизиты для уплаты, а также действия, которые должны быть произведены для устранения нарушений, иные сведения, необходимые для разрешения спора.</w:t>
      </w:r>
    </w:p>
    <w:p w14:paraId="537A0AE1" w14:textId="4CC33C99" w:rsidR="001371F7" w:rsidRPr="007704C8" w:rsidRDefault="001371F7" w:rsidP="001371F7">
      <w:pPr>
        <w:ind w:firstLine="567"/>
        <w:jc w:val="both"/>
        <w:rPr>
          <w:bCs/>
          <w:sz w:val="24"/>
          <w:szCs w:val="24"/>
        </w:rPr>
      </w:pPr>
      <w:r w:rsidRPr="007704C8">
        <w:rPr>
          <w:bCs/>
          <w:sz w:val="24"/>
          <w:szCs w:val="24"/>
        </w:rPr>
        <w:t xml:space="preserve">В случае, если объем претензионной переписки превысит объемы, допустимые функционалом ЕИС </w:t>
      </w:r>
      <w:r w:rsidR="00493F75" w:rsidRPr="007704C8">
        <w:rPr>
          <w:bCs/>
          <w:sz w:val="24"/>
          <w:szCs w:val="24"/>
        </w:rPr>
        <w:t>в соответствии с Постановлением Правительства РФ от 27.01.2022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w:t>
      </w:r>
      <w:r w:rsidRPr="007704C8">
        <w:rPr>
          <w:bCs/>
          <w:sz w:val="24"/>
          <w:szCs w:val="24"/>
        </w:rPr>
        <w:t xml:space="preserve">, дальнейший обмен документами может осуществляться в порядке, установленном в </w:t>
      </w:r>
      <w:r w:rsidR="004C2453" w:rsidRPr="007704C8">
        <w:rPr>
          <w:bCs/>
          <w:sz w:val="24"/>
          <w:szCs w:val="24"/>
        </w:rPr>
        <w:t>разделе 9</w:t>
      </w:r>
      <w:r w:rsidRPr="007704C8">
        <w:rPr>
          <w:bCs/>
          <w:sz w:val="24"/>
          <w:szCs w:val="24"/>
        </w:rPr>
        <w:t xml:space="preserve"> настоящего Контракта.</w:t>
      </w:r>
    </w:p>
    <w:p w14:paraId="0C00463D" w14:textId="4842C030" w:rsidR="009867F0" w:rsidRPr="007704C8" w:rsidRDefault="009867F0" w:rsidP="009867F0">
      <w:pPr>
        <w:ind w:firstLine="567"/>
        <w:jc w:val="both"/>
        <w:rPr>
          <w:bCs/>
          <w:sz w:val="24"/>
          <w:szCs w:val="24"/>
        </w:rPr>
      </w:pPr>
      <w:r w:rsidRPr="007704C8">
        <w:rPr>
          <w:bCs/>
          <w:sz w:val="24"/>
          <w:szCs w:val="24"/>
        </w:rPr>
        <w:t>1</w:t>
      </w:r>
      <w:r w:rsidR="00BC60E2" w:rsidRPr="007704C8">
        <w:rPr>
          <w:bCs/>
          <w:sz w:val="24"/>
          <w:szCs w:val="24"/>
        </w:rPr>
        <w:t>2</w:t>
      </w:r>
      <w:r w:rsidRPr="007704C8">
        <w:rPr>
          <w:bCs/>
          <w:sz w:val="24"/>
          <w:szCs w:val="24"/>
        </w:rPr>
        <w:t>.</w:t>
      </w:r>
      <w:r w:rsidR="00E50A4C" w:rsidRPr="007704C8">
        <w:rPr>
          <w:bCs/>
          <w:sz w:val="24"/>
          <w:szCs w:val="24"/>
        </w:rPr>
        <w:t>11</w:t>
      </w:r>
      <w:r w:rsidRPr="007704C8">
        <w:rPr>
          <w:bCs/>
          <w:sz w:val="24"/>
          <w:szCs w:val="24"/>
        </w:rPr>
        <w:t xml:space="preserve">. Срок рассмотрения претензии не может превышать 10 (десяти) </w:t>
      </w:r>
      <w:r w:rsidR="006F1F2A" w:rsidRPr="007704C8">
        <w:rPr>
          <w:bCs/>
          <w:sz w:val="24"/>
          <w:szCs w:val="24"/>
        </w:rPr>
        <w:t>рабочих</w:t>
      </w:r>
      <w:r w:rsidRPr="007704C8">
        <w:rPr>
          <w:bCs/>
          <w:sz w:val="24"/>
          <w:szCs w:val="24"/>
        </w:rPr>
        <w:t xml:space="preserve"> дней со дня </w:t>
      </w:r>
      <w:r w:rsidR="00CD0F11" w:rsidRPr="007704C8">
        <w:rPr>
          <w:bCs/>
          <w:sz w:val="24"/>
          <w:szCs w:val="24"/>
        </w:rPr>
        <w:br/>
      </w:r>
      <w:r w:rsidRPr="007704C8">
        <w:rPr>
          <w:bCs/>
          <w:sz w:val="24"/>
          <w:szCs w:val="24"/>
        </w:rPr>
        <w:t>её получения</w:t>
      </w:r>
      <w:r w:rsidR="006F1F2A" w:rsidRPr="007704C8">
        <w:rPr>
          <w:bCs/>
          <w:sz w:val="24"/>
          <w:szCs w:val="24"/>
        </w:rPr>
        <w:t>.</w:t>
      </w:r>
    </w:p>
    <w:p w14:paraId="09FA4EDB" w14:textId="0AF70690" w:rsidR="009867F0" w:rsidRPr="007704C8" w:rsidRDefault="009867F0" w:rsidP="006F1F2A">
      <w:pPr>
        <w:ind w:firstLine="567"/>
        <w:jc w:val="both"/>
        <w:rPr>
          <w:bCs/>
          <w:sz w:val="24"/>
          <w:szCs w:val="24"/>
        </w:rPr>
      </w:pPr>
      <w:r w:rsidRPr="007704C8">
        <w:rPr>
          <w:bCs/>
          <w:sz w:val="24"/>
          <w:szCs w:val="24"/>
        </w:rPr>
        <w:t>1</w:t>
      </w:r>
      <w:r w:rsidR="00BC60E2" w:rsidRPr="007704C8">
        <w:rPr>
          <w:bCs/>
          <w:sz w:val="24"/>
          <w:szCs w:val="24"/>
        </w:rPr>
        <w:t>2</w:t>
      </w:r>
      <w:r w:rsidRPr="007704C8">
        <w:rPr>
          <w:bCs/>
          <w:sz w:val="24"/>
          <w:szCs w:val="24"/>
        </w:rPr>
        <w:t>.1</w:t>
      </w:r>
      <w:r w:rsidR="00BC60E2" w:rsidRPr="007704C8">
        <w:rPr>
          <w:bCs/>
          <w:sz w:val="24"/>
          <w:szCs w:val="24"/>
        </w:rPr>
        <w:t>2</w:t>
      </w:r>
      <w:r w:rsidRPr="007704C8">
        <w:rPr>
          <w:bCs/>
          <w:sz w:val="24"/>
          <w:szCs w:val="24"/>
        </w:rPr>
        <w:t xml:space="preserve">. </w:t>
      </w:r>
      <w:r w:rsidR="008E52AC" w:rsidRPr="007704C8">
        <w:rPr>
          <w:sz w:val="24"/>
          <w:szCs w:val="24"/>
          <w:lang w:eastAsia="ru-RU"/>
        </w:rPr>
        <w:t>Подрядчик</w:t>
      </w:r>
      <w:r w:rsidRPr="007704C8">
        <w:rPr>
          <w:bCs/>
          <w:sz w:val="24"/>
          <w:szCs w:val="24"/>
        </w:rPr>
        <w:t>, подписав Контракт, подтверждает, что:</w:t>
      </w:r>
      <w:r w:rsidR="006F1F2A" w:rsidRPr="007704C8">
        <w:rPr>
          <w:bCs/>
          <w:sz w:val="24"/>
          <w:szCs w:val="24"/>
        </w:rPr>
        <w:t xml:space="preserve"> </w:t>
      </w:r>
      <w:r w:rsidRPr="007704C8">
        <w:rPr>
          <w:bCs/>
          <w:sz w:val="24"/>
          <w:szCs w:val="24"/>
        </w:rPr>
        <w:t xml:space="preserve">несет полную ответственность </w:t>
      </w:r>
      <w:r w:rsidR="00CD0F11" w:rsidRPr="007704C8">
        <w:rPr>
          <w:bCs/>
          <w:sz w:val="24"/>
          <w:szCs w:val="24"/>
        </w:rPr>
        <w:br/>
      </w:r>
      <w:r w:rsidRPr="007704C8">
        <w:rPr>
          <w:bCs/>
          <w:sz w:val="24"/>
          <w:szCs w:val="24"/>
        </w:rPr>
        <w:t xml:space="preserve">за исполнение Контракта, в том числе за выполнение работ субподрядчиками, в соответствии </w:t>
      </w:r>
      <w:r w:rsidR="00CD0F11" w:rsidRPr="007704C8">
        <w:rPr>
          <w:bCs/>
          <w:sz w:val="24"/>
          <w:szCs w:val="24"/>
        </w:rPr>
        <w:br/>
      </w:r>
      <w:r w:rsidRPr="007704C8">
        <w:rPr>
          <w:bCs/>
          <w:sz w:val="24"/>
          <w:szCs w:val="24"/>
        </w:rPr>
        <w:t>с требованиями и условиями Контракта</w:t>
      </w:r>
      <w:r w:rsidR="006F1F2A" w:rsidRPr="007704C8">
        <w:rPr>
          <w:bCs/>
          <w:sz w:val="24"/>
          <w:szCs w:val="24"/>
        </w:rPr>
        <w:t>.</w:t>
      </w:r>
    </w:p>
    <w:p w14:paraId="10307CE9" w14:textId="05731690" w:rsidR="009867F0" w:rsidRPr="007704C8" w:rsidRDefault="00184E7C" w:rsidP="004C2453">
      <w:pPr>
        <w:ind w:firstLine="567"/>
        <w:jc w:val="both"/>
        <w:rPr>
          <w:bCs/>
          <w:sz w:val="24"/>
          <w:szCs w:val="24"/>
        </w:rPr>
      </w:pPr>
      <w:r w:rsidRPr="007704C8">
        <w:rPr>
          <w:bCs/>
          <w:sz w:val="24"/>
          <w:szCs w:val="24"/>
        </w:rPr>
        <w:t>1</w:t>
      </w:r>
      <w:r w:rsidR="00BC60E2" w:rsidRPr="007704C8">
        <w:rPr>
          <w:bCs/>
          <w:sz w:val="24"/>
          <w:szCs w:val="24"/>
        </w:rPr>
        <w:t>2</w:t>
      </w:r>
      <w:r w:rsidR="009867F0" w:rsidRPr="007704C8">
        <w:rPr>
          <w:bCs/>
          <w:sz w:val="24"/>
          <w:szCs w:val="24"/>
        </w:rPr>
        <w:t>.1</w:t>
      </w:r>
      <w:r w:rsidR="00BC60E2" w:rsidRPr="007704C8">
        <w:rPr>
          <w:bCs/>
          <w:sz w:val="24"/>
          <w:szCs w:val="24"/>
        </w:rPr>
        <w:t>3</w:t>
      </w:r>
      <w:r w:rsidR="009867F0" w:rsidRPr="007704C8">
        <w:rPr>
          <w:bCs/>
          <w:sz w:val="24"/>
          <w:szCs w:val="24"/>
        </w:rPr>
        <w:t xml:space="preserve">. </w:t>
      </w:r>
      <w:r w:rsidR="006F1F2A" w:rsidRPr="007704C8">
        <w:rPr>
          <w:bCs/>
          <w:sz w:val="24"/>
          <w:szCs w:val="24"/>
        </w:rPr>
        <w:t xml:space="preserve">При исполнении настоящего Контракта не допускается перемена </w:t>
      </w:r>
      <w:r w:rsidR="006F1F2A" w:rsidRPr="007704C8">
        <w:rPr>
          <w:sz w:val="24"/>
          <w:szCs w:val="24"/>
          <w:lang w:eastAsia="ru-RU"/>
        </w:rPr>
        <w:t>Подрядчика</w:t>
      </w:r>
      <w:r w:rsidR="006F1F2A" w:rsidRPr="007704C8">
        <w:rPr>
          <w:bCs/>
          <w:sz w:val="24"/>
          <w:szCs w:val="24"/>
        </w:rPr>
        <w:t xml:space="preserve">, в том числе путем уступки прав и перевода долга по Контракту, за исключением случаев реорганизации </w:t>
      </w:r>
      <w:r w:rsidR="006F1F2A" w:rsidRPr="007704C8">
        <w:rPr>
          <w:sz w:val="24"/>
          <w:szCs w:val="24"/>
          <w:lang w:eastAsia="ru-RU"/>
        </w:rPr>
        <w:t>Подрядчика</w:t>
      </w:r>
      <w:r w:rsidR="006F1F2A" w:rsidRPr="007704C8">
        <w:rPr>
          <w:bCs/>
          <w:sz w:val="24"/>
          <w:szCs w:val="24"/>
        </w:rPr>
        <w:t xml:space="preserve"> в форме преобразования, слияния или присоединения. Совершение </w:t>
      </w:r>
      <w:r w:rsidR="006F1F2A" w:rsidRPr="007704C8">
        <w:rPr>
          <w:sz w:val="24"/>
          <w:szCs w:val="24"/>
          <w:lang w:eastAsia="ru-RU"/>
        </w:rPr>
        <w:t>Подрядчиком</w:t>
      </w:r>
      <w:r w:rsidR="006F1F2A" w:rsidRPr="007704C8">
        <w:rPr>
          <w:bCs/>
          <w:sz w:val="24"/>
          <w:szCs w:val="24"/>
        </w:rPr>
        <w:t xml:space="preserve"> любых действий, влекущих передачу прав требования, принадлежащих </w:t>
      </w:r>
      <w:r w:rsidR="006F1F2A" w:rsidRPr="007704C8">
        <w:rPr>
          <w:sz w:val="24"/>
          <w:szCs w:val="24"/>
          <w:lang w:eastAsia="ru-RU"/>
        </w:rPr>
        <w:t>Подрядчику</w:t>
      </w:r>
      <w:r w:rsidR="006F1F2A" w:rsidRPr="007704C8">
        <w:rPr>
          <w:bCs/>
          <w:sz w:val="24"/>
          <w:szCs w:val="24"/>
        </w:rPr>
        <w:t xml:space="preserve"> по настоящему Контракту, иным лицам, в том числе путем передачи их в залог, не допускается.</w:t>
      </w:r>
    </w:p>
    <w:p w14:paraId="62F074A2" w14:textId="36B77D10" w:rsidR="0016462C" w:rsidRPr="007704C8" w:rsidRDefault="004C2453" w:rsidP="0016462C">
      <w:pPr>
        <w:ind w:firstLine="567"/>
        <w:jc w:val="both"/>
        <w:rPr>
          <w:bCs/>
          <w:sz w:val="24"/>
          <w:szCs w:val="24"/>
        </w:rPr>
      </w:pPr>
      <w:r w:rsidRPr="007704C8">
        <w:rPr>
          <w:bCs/>
          <w:sz w:val="24"/>
          <w:szCs w:val="24"/>
        </w:rPr>
        <w:t>1</w:t>
      </w:r>
      <w:r w:rsidR="00BC60E2" w:rsidRPr="007704C8">
        <w:rPr>
          <w:bCs/>
          <w:sz w:val="24"/>
          <w:szCs w:val="24"/>
        </w:rPr>
        <w:t>2</w:t>
      </w:r>
      <w:r w:rsidRPr="007704C8">
        <w:rPr>
          <w:bCs/>
          <w:sz w:val="24"/>
          <w:szCs w:val="24"/>
        </w:rPr>
        <w:t>.1</w:t>
      </w:r>
      <w:r w:rsidR="00BC60E2" w:rsidRPr="007704C8">
        <w:rPr>
          <w:bCs/>
          <w:sz w:val="24"/>
          <w:szCs w:val="24"/>
        </w:rPr>
        <w:t>4</w:t>
      </w:r>
      <w:r w:rsidRPr="007704C8">
        <w:rPr>
          <w:bCs/>
          <w:sz w:val="24"/>
          <w:szCs w:val="24"/>
        </w:rPr>
        <w:t xml:space="preserve">. Контракт составлен в электронной форме и подписан Сторонами посредством усиленной электронной подписи, в соответствии с требованиями, установленными Законом </w:t>
      </w:r>
      <w:r w:rsidRPr="007704C8">
        <w:rPr>
          <w:bCs/>
          <w:sz w:val="24"/>
          <w:szCs w:val="24"/>
        </w:rPr>
        <w:br/>
      </w:r>
      <w:r w:rsidRPr="007704C8">
        <w:rPr>
          <w:bCs/>
          <w:sz w:val="24"/>
          <w:szCs w:val="24"/>
        </w:rPr>
        <w:lastRenderedPageBreak/>
        <w:t xml:space="preserve">о контрактной системе. По желанию Сторон Контракт может быть оформлен на бумажном носителе в двух подлинных экземплярах, имеющих равную юридическую силу: один – </w:t>
      </w:r>
      <w:r w:rsidRPr="007704C8">
        <w:rPr>
          <w:sz w:val="24"/>
          <w:szCs w:val="24"/>
          <w:lang w:eastAsia="ru-RU"/>
        </w:rPr>
        <w:t>Подрядчику</w:t>
      </w:r>
      <w:r w:rsidRPr="007704C8">
        <w:rPr>
          <w:bCs/>
          <w:sz w:val="24"/>
          <w:szCs w:val="24"/>
        </w:rPr>
        <w:t xml:space="preserve">, </w:t>
      </w:r>
      <w:r w:rsidRPr="007704C8">
        <w:rPr>
          <w:bCs/>
          <w:sz w:val="24"/>
          <w:szCs w:val="24"/>
        </w:rPr>
        <w:br/>
        <w:t>один – Заказчику.</w:t>
      </w:r>
    </w:p>
    <w:p w14:paraId="39DA0BB9" w14:textId="629209C7" w:rsidR="0016462C" w:rsidRPr="007704C8" w:rsidRDefault="0016462C" w:rsidP="0016462C">
      <w:pPr>
        <w:ind w:firstLine="567"/>
        <w:jc w:val="both"/>
        <w:rPr>
          <w:sz w:val="24"/>
          <w:szCs w:val="24"/>
        </w:rPr>
      </w:pPr>
      <w:r w:rsidRPr="007704C8">
        <w:rPr>
          <w:sz w:val="24"/>
          <w:szCs w:val="24"/>
        </w:rPr>
        <w:t>1</w:t>
      </w:r>
      <w:r w:rsidR="00BC60E2" w:rsidRPr="007704C8">
        <w:rPr>
          <w:sz w:val="24"/>
          <w:szCs w:val="24"/>
        </w:rPr>
        <w:t>2</w:t>
      </w:r>
      <w:r w:rsidRPr="007704C8">
        <w:rPr>
          <w:sz w:val="24"/>
          <w:szCs w:val="24"/>
        </w:rPr>
        <w:t>.1</w:t>
      </w:r>
      <w:r w:rsidR="00BC60E2" w:rsidRPr="007704C8">
        <w:rPr>
          <w:sz w:val="24"/>
          <w:szCs w:val="24"/>
        </w:rPr>
        <w:t>5</w:t>
      </w:r>
      <w:r w:rsidRPr="007704C8">
        <w:rPr>
          <w:sz w:val="24"/>
          <w:szCs w:val="24"/>
        </w:rPr>
        <w:t>. Стороны обязаны в течение 10 дней сообщать друг другу об изменениях своего места нахождения, почтового адреса, номеров телефонов, банковских реквизитов.</w:t>
      </w:r>
    </w:p>
    <w:p w14:paraId="140A4671" w14:textId="402E200F" w:rsidR="009C24D2" w:rsidRPr="007704C8" w:rsidRDefault="009C24D2" w:rsidP="009C24D2">
      <w:pPr>
        <w:ind w:firstLine="567"/>
        <w:jc w:val="both"/>
        <w:rPr>
          <w:sz w:val="24"/>
          <w:szCs w:val="24"/>
        </w:rPr>
      </w:pPr>
      <w:bookmarkStart w:id="16" w:name="_Hlk109633624"/>
      <w:r w:rsidRPr="007704C8">
        <w:rPr>
          <w:bCs/>
          <w:sz w:val="24"/>
          <w:szCs w:val="24"/>
        </w:rPr>
        <w:t>1</w:t>
      </w:r>
      <w:r w:rsidR="00BC60E2" w:rsidRPr="007704C8">
        <w:rPr>
          <w:bCs/>
          <w:sz w:val="24"/>
          <w:szCs w:val="24"/>
        </w:rPr>
        <w:t>2</w:t>
      </w:r>
      <w:r w:rsidRPr="007704C8">
        <w:rPr>
          <w:bCs/>
          <w:sz w:val="24"/>
          <w:szCs w:val="24"/>
        </w:rPr>
        <w:t>.1</w:t>
      </w:r>
      <w:r w:rsidR="00BC60E2" w:rsidRPr="007704C8">
        <w:rPr>
          <w:bCs/>
          <w:sz w:val="24"/>
          <w:szCs w:val="24"/>
        </w:rPr>
        <w:t>6</w:t>
      </w:r>
      <w:r w:rsidRPr="007704C8">
        <w:rPr>
          <w:bCs/>
          <w:sz w:val="24"/>
          <w:szCs w:val="24"/>
        </w:rPr>
        <w:t xml:space="preserve">. </w:t>
      </w:r>
      <w:r w:rsidRPr="007704C8">
        <w:rPr>
          <w:sz w:val="24"/>
          <w:szCs w:val="24"/>
        </w:rPr>
        <w:t xml:space="preserve">К Контракту прилагаются и являются его неотъемлемой частью: </w:t>
      </w:r>
    </w:p>
    <w:bookmarkEnd w:id="16"/>
    <w:p w14:paraId="693D2894" w14:textId="105A7935" w:rsidR="007D1CD7" w:rsidRPr="007704C8" w:rsidRDefault="009867F0" w:rsidP="009C24D2">
      <w:pPr>
        <w:ind w:firstLine="567"/>
        <w:jc w:val="both"/>
        <w:rPr>
          <w:color w:val="000000"/>
          <w:sz w:val="24"/>
          <w:szCs w:val="24"/>
          <w:lang w:eastAsia="ru-RU"/>
        </w:rPr>
      </w:pPr>
      <w:r w:rsidRPr="007704C8">
        <w:rPr>
          <w:color w:val="000000"/>
          <w:sz w:val="24"/>
          <w:szCs w:val="24"/>
          <w:lang w:eastAsia="ru-RU"/>
        </w:rPr>
        <w:t>Приложение № 1 «</w:t>
      </w:r>
      <w:r w:rsidRPr="007704C8">
        <w:rPr>
          <w:sz w:val="24"/>
          <w:szCs w:val="24"/>
        </w:rPr>
        <w:t>Описание объекта закупки</w:t>
      </w:r>
      <w:r w:rsidRPr="007704C8">
        <w:rPr>
          <w:color w:val="000000"/>
          <w:sz w:val="24"/>
          <w:szCs w:val="24"/>
          <w:lang w:eastAsia="ru-RU"/>
        </w:rPr>
        <w:t>»</w:t>
      </w:r>
      <w:r w:rsidR="008208F6" w:rsidRPr="007704C8">
        <w:rPr>
          <w:color w:val="000000"/>
          <w:sz w:val="24"/>
          <w:szCs w:val="24"/>
          <w:lang w:eastAsia="ru-RU"/>
        </w:rPr>
        <w:t xml:space="preserve"> </w:t>
      </w:r>
      <w:r w:rsidR="008208F6" w:rsidRPr="007704C8">
        <w:rPr>
          <w:bCs/>
          <w:i/>
          <w:iCs/>
          <w:sz w:val="24"/>
          <w:szCs w:val="24"/>
        </w:rPr>
        <w:t>(отдельно вложенный файл)</w:t>
      </w:r>
      <w:r w:rsidR="006A0E06" w:rsidRPr="007704C8">
        <w:rPr>
          <w:color w:val="000000"/>
          <w:sz w:val="24"/>
          <w:szCs w:val="24"/>
          <w:lang w:eastAsia="ru-RU"/>
        </w:rPr>
        <w:t>;</w:t>
      </w:r>
    </w:p>
    <w:p w14:paraId="0ADF23B7" w14:textId="77777777" w:rsidR="00A05429" w:rsidRPr="007704C8" w:rsidRDefault="00A05429" w:rsidP="00A05429">
      <w:pPr>
        <w:ind w:firstLine="567"/>
        <w:jc w:val="both"/>
        <w:rPr>
          <w:bCs/>
          <w:i/>
          <w:iCs/>
          <w:sz w:val="24"/>
          <w:szCs w:val="24"/>
        </w:rPr>
      </w:pPr>
      <w:r w:rsidRPr="007704C8">
        <w:rPr>
          <w:color w:val="000000"/>
          <w:sz w:val="24"/>
          <w:szCs w:val="24"/>
          <w:lang w:eastAsia="ru-RU"/>
        </w:rPr>
        <w:t xml:space="preserve">Приложение № 2 </w:t>
      </w:r>
      <w:r w:rsidRPr="007704C8">
        <w:rPr>
          <w:bCs/>
          <w:sz w:val="24"/>
          <w:szCs w:val="24"/>
        </w:rPr>
        <w:t xml:space="preserve">«Расчет стоимости работ» </w:t>
      </w:r>
      <w:r w:rsidRPr="007704C8">
        <w:rPr>
          <w:bCs/>
          <w:i/>
          <w:iCs/>
          <w:sz w:val="24"/>
          <w:szCs w:val="24"/>
        </w:rPr>
        <w:t>(отдельно вложенный файл).</w:t>
      </w:r>
    </w:p>
    <w:p w14:paraId="49FDF8C6" w14:textId="77777777" w:rsidR="00727342" w:rsidRPr="007704C8" w:rsidRDefault="00727342" w:rsidP="00A52D03">
      <w:pPr>
        <w:shd w:val="clear" w:color="auto" w:fill="FFFFFF"/>
        <w:tabs>
          <w:tab w:val="left" w:pos="1214"/>
        </w:tabs>
        <w:autoSpaceDN w:val="0"/>
        <w:adjustRightInd w:val="0"/>
        <w:spacing w:line="23" w:lineRule="atLeast"/>
        <w:rPr>
          <w:sz w:val="24"/>
          <w:szCs w:val="24"/>
        </w:rPr>
      </w:pPr>
    </w:p>
    <w:p w14:paraId="2F3D9754" w14:textId="7CB446FE" w:rsidR="00D908D6" w:rsidRPr="007704C8" w:rsidRDefault="002D5A33" w:rsidP="0016462C">
      <w:pPr>
        <w:shd w:val="clear" w:color="auto" w:fill="FFFFFF"/>
        <w:tabs>
          <w:tab w:val="left" w:pos="1214"/>
        </w:tabs>
        <w:autoSpaceDN w:val="0"/>
        <w:adjustRightInd w:val="0"/>
        <w:spacing w:line="23" w:lineRule="atLeast"/>
        <w:jc w:val="center"/>
        <w:rPr>
          <w:b/>
          <w:bCs/>
          <w:sz w:val="24"/>
          <w:szCs w:val="24"/>
        </w:rPr>
      </w:pPr>
      <w:r w:rsidRPr="007704C8">
        <w:rPr>
          <w:b/>
          <w:sz w:val="24"/>
          <w:szCs w:val="24"/>
        </w:rPr>
        <w:t>1</w:t>
      </w:r>
      <w:r w:rsidR="00BC60E2" w:rsidRPr="007704C8">
        <w:rPr>
          <w:b/>
          <w:sz w:val="24"/>
          <w:szCs w:val="24"/>
        </w:rPr>
        <w:t>3</w:t>
      </w:r>
      <w:r w:rsidR="00D908D6" w:rsidRPr="007704C8">
        <w:rPr>
          <w:b/>
          <w:bCs/>
          <w:sz w:val="24"/>
          <w:szCs w:val="24"/>
        </w:rPr>
        <w:t>. Реквизиты сторон</w:t>
      </w:r>
    </w:p>
    <w:tbl>
      <w:tblPr>
        <w:tblStyle w:val="afff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4"/>
        <w:gridCol w:w="5252"/>
      </w:tblGrid>
      <w:tr w:rsidR="00493F75" w:rsidRPr="00E92B9E" w14:paraId="7607440B" w14:textId="77777777" w:rsidTr="00493F75">
        <w:trPr>
          <w:jc w:val="center"/>
        </w:trPr>
        <w:tc>
          <w:tcPr>
            <w:tcW w:w="5352" w:type="dxa"/>
          </w:tcPr>
          <w:p w14:paraId="252A7D7E" w14:textId="44A9F3A5" w:rsidR="001C28AA" w:rsidRDefault="00152D71" w:rsidP="00152D71">
            <w:pPr>
              <w:rPr>
                <w:b/>
                <w:sz w:val="24"/>
                <w:szCs w:val="24"/>
              </w:rPr>
            </w:pPr>
            <w:r w:rsidRPr="00E92B9E">
              <w:rPr>
                <w:b/>
                <w:sz w:val="24"/>
                <w:szCs w:val="24"/>
              </w:rPr>
              <w:t>Заказчик:</w:t>
            </w:r>
          </w:p>
          <w:p w14:paraId="3BFE9069" w14:textId="77777777" w:rsidR="00C5417A" w:rsidRPr="00E92B9E" w:rsidRDefault="00C5417A" w:rsidP="00152D71">
            <w:pPr>
              <w:rPr>
                <w:color w:val="000000"/>
                <w:sz w:val="24"/>
                <w:szCs w:val="24"/>
              </w:rPr>
            </w:pPr>
          </w:p>
          <w:p w14:paraId="0A964340" w14:textId="3A1E884D" w:rsidR="00240D77" w:rsidRPr="00E92B9E" w:rsidRDefault="00E92B9E" w:rsidP="00240D77">
            <w:pPr>
              <w:widowControl/>
              <w:suppressAutoHyphens/>
              <w:autoSpaceDE/>
              <w:autoSpaceDN w:val="0"/>
              <w:textAlignment w:val="baseline"/>
              <w:rPr>
                <w:rFonts w:eastAsia="Calibri"/>
                <w:b/>
                <w:kern w:val="0"/>
                <w:sz w:val="24"/>
                <w:szCs w:val="24"/>
                <w:lang w:eastAsia="en-US"/>
              </w:rPr>
            </w:pPr>
            <w:r w:rsidRPr="00E92B9E">
              <w:rPr>
                <w:rFonts w:eastAsia="Calibri"/>
                <w:b/>
                <w:bCs/>
                <w:kern w:val="0"/>
                <w:sz w:val="24"/>
                <w:szCs w:val="24"/>
                <w:lang w:eastAsia="en-US"/>
              </w:rPr>
              <w:t>Муниципальное образовательное учреждение для детей дошкольного и младшего школьного возраста «</w:t>
            </w:r>
            <w:r w:rsidRPr="00E92B9E">
              <w:rPr>
                <w:rFonts w:eastAsia="Calibri"/>
                <w:b/>
                <w:kern w:val="0"/>
                <w:sz w:val="24"/>
                <w:szCs w:val="24"/>
                <w:lang w:eastAsia="en-US"/>
              </w:rPr>
              <w:t>Загорская начальная школа-детский сад</w:t>
            </w:r>
            <w:r w:rsidRPr="00E92B9E">
              <w:rPr>
                <w:rFonts w:eastAsia="Calibri"/>
                <w:b/>
                <w:bCs/>
                <w:kern w:val="0"/>
                <w:sz w:val="24"/>
                <w:szCs w:val="24"/>
                <w:lang w:eastAsia="en-US"/>
              </w:rPr>
              <w:t>»</w:t>
            </w:r>
          </w:p>
          <w:p w14:paraId="7E198974" w14:textId="5DCEF52F" w:rsidR="00240D77" w:rsidRPr="00E92B9E" w:rsidRDefault="00240D77" w:rsidP="00240D77">
            <w:pPr>
              <w:widowControl/>
              <w:suppressAutoHyphens/>
              <w:autoSpaceDE/>
              <w:autoSpaceDN w:val="0"/>
              <w:jc w:val="both"/>
              <w:textAlignment w:val="baseline"/>
              <w:rPr>
                <w:rFonts w:eastAsia="Calibri"/>
                <w:kern w:val="0"/>
                <w:sz w:val="24"/>
                <w:szCs w:val="24"/>
                <w:lang w:eastAsia="en-US"/>
              </w:rPr>
            </w:pPr>
            <w:r w:rsidRPr="00E92B9E">
              <w:rPr>
                <w:rFonts w:eastAsia="Calibri"/>
                <w:kern w:val="0"/>
                <w:sz w:val="24"/>
                <w:szCs w:val="24"/>
                <w:lang w:eastAsia="en-US"/>
              </w:rPr>
              <w:t xml:space="preserve">Юридический и фактический адрес: </w:t>
            </w:r>
            <w:r w:rsidR="00E92B9E" w:rsidRPr="00E92B9E">
              <w:rPr>
                <w:rFonts w:eastAsia="Calibri"/>
                <w:kern w:val="0"/>
                <w:sz w:val="24"/>
                <w:szCs w:val="24"/>
                <w:lang w:eastAsia="en-US"/>
              </w:rPr>
              <w:t>Российская Федерация, 188222, Лужский р-н, п. Приозерный, ул. Центральная, 9-а</w:t>
            </w:r>
          </w:p>
          <w:p w14:paraId="54F21D31" w14:textId="77777777" w:rsidR="00C5417A" w:rsidRDefault="00C5417A" w:rsidP="00C5417A">
            <w:pPr>
              <w:widowControl/>
              <w:suppressAutoHyphens/>
              <w:autoSpaceDE/>
              <w:autoSpaceDN w:val="0"/>
              <w:jc w:val="both"/>
              <w:textAlignment w:val="baseline"/>
              <w:rPr>
                <w:rFonts w:eastAsia="Calibri"/>
                <w:kern w:val="0"/>
                <w:sz w:val="24"/>
                <w:szCs w:val="24"/>
                <w:lang w:eastAsia="en-US"/>
              </w:rPr>
            </w:pPr>
            <w:r w:rsidRPr="00C5417A">
              <w:rPr>
                <w:rFonts w:eastAsia="Calibri"/>
                <w:kern w:val="0"/>
                <w:sz w:val="24"/>
                <w:szCs w:val="24"/>
                <w:lang w:eastAsia="en-US"/>
              </w:rPr>
              <w:t xml:space="preserve">ИНН: 4710023271, </w:t>
            </w:r>
          </w:p>
          <w:p w14:paraId="042C23CC" w14:textId="77777777" w:rsidR="00C5417A" w:rsidRDefault="00C5417A" w:rsidP="00C5417A">
            <w:pPr>
              <w:widowControl/>
              <w:suppressAutoHyphens/>
              <w:autoSpaceDE/>
              <w:autoSpaceDN w:val="0"/>
              <w:jc w:val="both"/>
              <w:textAlignment w:val="baseline"/>
              <w:rPr>
                <w:rFonts w:eastAsia="Calibri"/>
                <w:kern w:val="0"/>
                <w:sz w:val="24"/>
                <w:szCs w:val="24"/>
                <w:lang w:eastAsia="en-US"/>
              </w:rPr>
            </w:pPr>
            <w:r w:rsidRPr="00C5417A">
              <w:rPr>
                <w:rFonts w:eastAsia="Calibri"/>
                <w:kern w:val="0"/>
                <w:sz w:val="24"/>
                <w:szCs w:val="24"/>
                <w:lang w:eastAsia="en-US"/>
              </w:rPr>
              <w:t xml:space="preserve">КПП:471001001, </w:t>
            </w:r>
          </w:p>
          <w:p w14:paraId="61645804" w14:textId="3048C404" w:rsidR="00C5417A" w:rsidRPr="00C5417A" w:rsidRDefault="00C5417A" w:rsidP="00C5417A">
            <w:pPr>
              <w:widowControl/>
              <w:suppressAutoHyphens/>
              <w:autoSpaceDE/>
              <w:autoSpaceDN w:val="0"/>
              <w:jc w:val="both"/>
              <w:textAlignment w:val="baseline"/>
              <w:rPr>
                <w:rFonts w:eastAsia="Calibri"/>
                <w:kern w:val="0"/>
                <w:sz w:val="24"/>
                <w:szCs w:val="24"/>
                <w:lang w:eastAsia="en-US"/>
              </w:rPr>
            </w:pPr>
            <w:r w:rsidRPr="00C5417A">
              <w:rPr>
                <w:rFonts w:eastAsia="Calibri"/>
                <w:kern w:val="0"/>
                <w:sz w:val="24"/>
                <w:szCs w:val="24"/>
                <w:lang w:eastAsia="en-US"/>
              </w:rPr>
              <w:t>КФ Лужского МР ЛО, (МОУ «Загорская начальная школа - детский сад»)</w:t>
            </w:r>
            <w:r w:rsidR="00CD26A0">
              <w:rPr>
                <w:rFonts w:eastAsia="Calibri"/>
                <w:kern w:val="0"/>
                <w:sz w:val="24"/>
                <w:szCs w:val="24"/>
                <w:lang w:eastAsia="en-US"/>
              </w:rPr>
              <w:t xml:space="preserve"> </w:t>
            </w:r>
            <w:r w:rsidRPr="00C5417A">
              <w:rPr>
                <w:rFonts w:eastAsia="Calibri"/>
                <w:kern w:val="0"/>
                <w:sz w:val="24"/>
                <w:szCs w:val="24"/>
                <w:lang w:eastAsia="en-US"/>
              </w:rPr>
              <w:t>СЕВЕРО-ЗАПАДНОЕ ГУ БАНКА РОССИИ//УФК по Ленинградской области, г. Санкт-Петербург</w:t>
            </w:r>
          </w:p>
          <w:p w14:paraId="61917D46" w14:textId="77777777" w:rsidR="00C5417A" w:rsidRPr="00D175C2" w:rsidRDefault="00C5417A" w:rsidP="00C5417A">
            <w:pPr>
              <w:widowControl/>
              <w:suppressAutoHyphens/>
              <w:autoSpaceDE/>
              <w:autoSpaceDN w:val="0"/>
              <w:jc w:val="both"/>
              <w:textAlignment w:val="baseline"/>
              <w:rPr>
                <w:rFonts w:eastAsia="Calibri"/>
                <w:kern w:val="0"/>
                <w:sz w:val="24"/>
                <w:szCs w:val="24"/>
                <w:lang w:eastAsia="en-US"/>
              </w:rPr>
            </w:pPr>
            <w:r w:rsidRPr="00C5417A">
              <w:rPr>
                <w:rFonts w:eastAsia="Calibri"/>
                <w:kern w:val="0"/>
                <w:sz w:val="24"/>
                <w:szCs w:val="24"/>
                <w:lang w:eastAsia="en-US"/>
              </w:rPr>
              <w:t>БИК 0</w:t>
            </w:r>
            <w:r w:rsidRPr="00D175C2">
              <w:rPr>
                <w:rFonts w:eastAsia="Calibri"/>
                <w:kern w:val="0"/>
                <w:sz w:val="24"/>
                <w:szCs w:val="24"/>
                <w:lang w:eastAsia="en-US"/>
              </w:rPr>
              <w:t>44030098</w:t>
            </w:r>
          </w:p>
          <w:p w14:paraId="257FCEE2" w14:textId="77777777" w:rsidR="00C5417A" w:rsidRPr="00D175C2" w:rsidRDefault="00C5417A" w:rsidP="00C5417A">
            <w:pPr>
              <w:widowControl/>
              <w:suppressAutoHyphens/>
              <w:autoSpaceDE/>
              <w:autoSpaceDN w:val="0"/>
              <w:jc w:val="both"/>
              <w:textAlignment w:val="baseline"/>
              <w:rPr>
                <w:rFonts w:eastAsia="Calibri"/>
                <w:kern w:val="0"/>
                <w:sz w:val="24"/>
                <w:szCs w:val="24"/>
                <w:lang w:eastAsia="en-US"/>
              </w:rPr>
            </w:pPr>
            <w:r w:rsidRPr="00D175C2">
              <w:rPr>
                <w:rFonts w:eastAsia="Calibri"/>
                <w:kern w:val="0"/>
                <w:sz w:val="24"/>
                <w:szCs w:val="24"/>
                <w:lang w:eastAsia="en-US"/>
              </w:rPr>
              <w:t>Единый казначейский счет 40102810745370000098</w:t>
            </w:r>
          </w:p>
          <w:p w14:paraId="1DD33C92" w14:textId="33306F85" w:rsidR="00240D77" w:rsidRPr="00D175C2" w:rsidRDefault="00C5417A" w:rsidP="00C5417A">
            <w:pPr>
              <w:widowControl/>
              <w:suppressAutoHyphens/>
              <w:autoSpaceDE/>
              <w:autoSpaceDN w:val="0"/>
              <w:spacing w:before="120" w:after="120"/>
              <w:textAlignment w:val="baseline"/>
              <w:rPr>
                <w:spacing w:val="-5"/>
                <w:kern w:val="0"/>
                <w:sz w:val="24"/>
                <w:szCs w:val="24"/>
                <w:lang w:eastAsia="en-US"/>
              </w:rPr>
            </w:pPr>
            <w:r w:rsidRPr="00D175C2">
              <w:rPr>
                <w:rFonts w:eastAsia="Calibri"/>
                <w:kern w:val="0"/>
                <w:sz w:val="24"/>
                <w:szCs w:val="24"/>
                <w:lang w:eastAsia="en-US"/>
              </w:rPr>
              <w:t>Казначейский счет: 03231643416330004500</w:t>
            </w:r>
          </w:p>
          <w:p w14:paraId="4BC77079" w14:textId="4238AE7A" w:rsidR="00240D77" w:rsidRPr="00D175C2" w:rsidRDefault="00240D77" w:rsidP="00240D77">
            <w:pPr>
              <w:widowControl/>
              <w:suppressAutoHyphens/>
              <w:autoSpaceDE/>
              <w:autoSpaceDN w:val="0"/>
              <w:jc w:val="both"/>
              <w:textAlignment w:val="baseline"/>
              <w:rPr>
                <w:rFonts w:eastAsia="Calibri"/>
                <w:kern w:val="0"/>
                <w:sz w:val="24"/>
                <w:szCs w:val="24"/>
                <w:lang w:val="en-US" w:eastAsia="en-US"/>
              </w:rPr>
            </w:pPr>
            <w:r w:rsidRPr="00D175C2">
              <w:rPr>
                <w:rFonts w:eastAsia="Calibri"/>
                <w:kern w:val="0"/>
                <w:sz w:val="24"/>
                <w:szCs w:val="24"/>
                <w:lang w:val="en-US" w:eastAsia="en-US"/>
              </w:rPr>
              <w:t xml:space="preserve">e-mail: </w:t>
            </w:r>
            <w:r w:rsidR="00D175C2" w:rsidRPr="00D175C2">
              <w:rPr>
                <w:rFonts w:eastAsia="Calibri"/>
                <w:kern w:val="0"/>
                <w:sz w:val="24"/>
                <w:szCs w:val="24"/>
                <w:lang w:val="en-US" w:eastAsia="en-US"/>
              </w:rPr>
              <w:t>zagorskaja188222@yandex.ru</w:t>
            </w:r>
          </w:p>
          <w:p w14:paraId="3D32BE14" w14:textId="6D08F6C7" w:rsidR="00240D77" w:rsidRPr="00D175C2" w:rsidRDefault="00240D77" w:rsidP="00240D77">
            <w:pPr>
              <w:widowControl/>
              <w:suppressAutoHyphens/>
              <w:autoSpaceDE/>
              <w:autoSpaceDN w:val="0"/>
              <w:jc w:val="both"/>
              <w:textAlignment w:val="baseline"/>
              <w:rPr>
                <w:rFonts w:eastAsia="Calibri"/>
                <w:kern w:val="0"/>
                <w:sz w:val="24"/>
                <w:szCs w:val="24"/>
                <w:lang w:val="en-US" w:eastAsia="en-US"/>
              </w:rPr>
            </w:pPr>
            <w:r w:rsidRPr="00D175C2">
              <w:rPr>
                <w:rFonts w:eastAsia="Calibri"/>
                <w:kern w:val="0"/>
                <w:sz w:val="24"/>
                <w:szCs w:val="24"/>
                <w:lang w:eastAsia="en-US"/>
              </w:rPr>
              <w:t>тел</w:t>
            </w:r>
            <w:r w:rsidRPr="00D175C2">
              <w:rPr>
                <w:rFonts w:eastAsia="Calibri"/>
                <w:kern w:val="0"/>
                <w:sz w:val="24"/>
                <w:szCs w:val="24"/>
                <w:lang w:val="en-US" w:eastAsia="en-US"/>
              </w:rPr>
              <w:t>.</w:t>
            </w:r>
            <w:r w:rsidR="00C5417A" w:rsidRPr="00D175C2">
              <w:rPr>
                <w:rFonts w:eastAsia="Calibri"/>
                <w:kern w:val="0"/>
                <w:sz w:val="24"/>
                <w:szCs w:val="24"/>
                <w:lang w:val="en-US" w:eastAsia="en-US"/>
              </w:rPr>
              <w:t xml:space="preserve">: </w:t>
            </w:r>
            <w:r w:rsidR="00D175C2" w:rsidRPr="00D175C2">
              <w:rPr>
                <w:rFonts w:eastAsia="Calibri"/>
                <w:kern w:val="0"/>
                <w:sz w:val="24"/>
                <w:szCs w:val="24"/>
                <w:lang w:val="en-US" w:eastAsia="en-US"/>
              </w:rPr>
              <w:t>(81372) 7 83 32</w:t>
            </w:r>
          </w:p>
          <w:p w14:paraId="4671F55B" w14:textId="6A1D013E" w:rsidR="00152D71" w:rsidRPr="00D175C2" w:rsidRDefault="00152D71" w:rsidP="00152D71">
            <w:pPr>
              <w:rPr>
                <w:sz w:val="24"/>
                <w:szCs w:val="24"/>
              </w:rPr>
            </w:pPr>
            <w:r w:rsidRPr="00D175C2">
              <w:rPr>
                <w:sz w:val="24"/>
                <w:szCs w:val="24"/>
              </w:rPr>
              <w:t xml:space="preserve">Ответственное должностное лицо Заказчика: </w:t>
            </w:r>
          </w:p>
          <w:p w14:paraId="3E07E262" w14:textId="5854B353" w:rsidR="00492B50" w:rsidRPr="00E92B9E" w:rsidRDefault="00D175C2" w:rsidP="00492B50">
            <w:pPr>
              <w:widowControl/>
              <w:suppressAutoHyphens/>
              <w:autoSpaceDE/>
              <w:autoSpaceDN w:val="0"/>
              <w:jc w:val="both"/>
              <w:rPr>
                <w:rFonts w:eastAsia="MS Mincho"/>
                <w:kern w:val="0"/>
                <w:sz w:val="24"/>
                <w:szCs w:val="24"/>
                <w:lang w:eastAsia="en-US"/>
              </w:rPr>
            </w:pPr>
            <w:r w:rsidRPr="00D175C2">
              <w:rPr>
                <w:rFonts w:eastAsia="MS Mincho"/>
                <w:kern w:val="0"/>
                <w:sz w:val="24"/>
                <w:szCs w:val="24"/>
                <w:lang w:eastAsia="en-US"/>
              </w:rPr>
              <w:t>М.Е. Журина</w:t>
            </w:r>
          </w:p>
          <w:p w14:paraId="7B797EAD" w14:textId="77777777" w:rsidR="0022088F" w:rsidRDefault="0022088F" w:rsidP="0022088F">
            <w:pPr>
              <w:rPr>
                <w:b/>
                <w:color w:val="000000"/>
                <w:sz w:val="24"/>
                <w:szCs w:val="24"/>
              </w:rPr>
            </w:pPr>
          </w:p>
          <w:p w14:paraId="72949B27" w14:textId="77777777" w:rsidR="00CD26A0" w:rsidRDefault="00CD26A0" w:rsidP="0022088F">
            <w:pPr>
              <w:rPr>
                <w:b/>
                <w:color w:val="000000"/>
                <w:sz w:val="24"/>
                <w:szCs w:val="24"/>
              </w:rPr>
            </w:pPr>
          </w:p>
          <w:p w14:paraId="1577C379" w14:textId="77777777" w:rsidR="003A08B5" w:rsidRPr="00E92B9E" w:rsidRDefault="003A08B5" w:rsidP="0022088F">
            <w:pPr>
              <w:rPr>
                <w:b/>
                <w:color w:val="000000"/>
                <w:sz w:val="24"/>
                <w:szCs w:val="24"/>
              </w:rPr>
            </w:pPr>
          </w:p>
          <w:p w14:paraId="7EFDA6D5" w14:textId="5A937D75" w:rsidR="0022088F" w:rsidRPr="00C5417A" w:rsidRDefault="0022088F" w:rsidP="0022088F">
            <w:pPr>
              <w:rPr>
                <w:bCs/>
                <w:color w:val="000000"/>
                <w:sz w:val="24"/>
                <w:szCs w:val="24"/>
              </w:rPr>
            </w:pPr>
            <w:r w:rsidRPr="00C5417A">
              <w:rPr>
                <w:bCs/>
                <w:color w:val="000000"/>
                <w:sz w:val="24"/>
                <w:szCs w:val="24"/>
              </w:rPr>
              <w:t xml:space="preserve">______________________/ </w:t>
            </w:r>
            <w:r w:rsidR="00C5417A" w:rsidRPr="00C5417A">
              <w:rPr>
                <w:bCs/>
                <w:color w:val="000000"/>
                <w:sz w:val="24"/>
                <w:szCs w:val="24"/>
              </w:rPr>
              <w:t>М.Е. Журина</w:t>
            </w:r>
          </w:p>
          <w:p w14:paraId="63F64079" w14:textId="77777777" w:rsidR="0022088F" w:rsidRPr="00C5417A" w:rsidRDefault="0022088F" w:rsidP="0022088F">
            <w:pPr>
              <w:rPr>
                <w:bCs/>
                <w:color w:val="000000"/>
                <w:sz w:val="24"/>
                <w:szCs w:val="24"/>
              </w:rPr>
            </w:pPr>
          </w:p>
          <w:p w14:paraId="073E15CC" w14:textId="5A20F364" w:rsidR="004645AB" w:rsidRPr="00C5417A" w:rsidRDefault="0022088F" w:rsidP="0022088F">
            <w:pPr>
              <w:ind w:right="33"/>
              <w:jc w:val="both"/>
              <w:rPr>
                <w:bCs/>
                <w:sz w:val="24"/>
                <w:szCs w:val="24"/>
              </w:rPr>
            </w:pPr>
            <w:r w:rsidRPr="00C5417A">
              <w:rPr>
                <w:bCs/>
                <w:color w:val="000000"/>
                <w:sz w:val="24"/>
                <w:szCs w:val="24"/>
              </w:rPr>
              <w:t xml:space="preserve"> </w:t>
            </w:r>
            <w:proofErr w:type="spellStart"/>
            <w:r w:rsidR="00C5417A" w:rsidRPr="00E92B9E">
              <w:rPr>
                <w:sz w:val="24"/>
                <w:szCs w:val="24"/>
              </w:rPr>
              <w:t>э.п</w:t>
            </w:r>
            <w:proofErr w:type="spellEnd"/>
            <w:r w:rsidR="00C5417A" w:rsidRPr="00E92B9E">
              <w:rPr>
                <w:sz w:val="24"/>
                <w:szCs w:val="24"/>
              </w:rPr>
              <w:t>.</w:t>
            </w:r>
          </w:p>
          <w:p w14:paraId="74E754BC" w14:textId="014603FE" w:rsidR="00493F75" w:rsidRPr="00E92B9E" w:rsidRDefault="00493F75" w:rsidP="003A08B5">
            <w:pPr>
              <w:pStyle w:val="Preformat"/>
              <w:widowControl/>
              <w:tabs>
                <w:tab w:val="left" w:pos="0"/>
                <w:tab w:val="left" w:pos="567"/>
              </w:tabs>
              <w:rPr>
                <w:rFonts w:ascii="Times New Roman" w:hAnsi="Times New Roman"/>
                <w:color w:val="000000" w:themeColor="text1"/>
                <w:sz w:val="24"/>
                <w:szCs w:val="24"/>
              </w:rPr>
            </w:pPr>
          </w:p>
        </w:tc>
        <w:tc>
          <w:tcPr>
            <w:tcW w:w="5352" w:type="dxa"/>
          </w:tcPr>
          <w:p w14:paraId="69AAA9FA" w14:textId="77777777" w:rsidR="00493F75" w:rsidRPr="00E92B9E" w:rsidRDefault="00493F75" w:rsidP="00152D71">
            <w:pPr>
              <w:pStyle w:val="Preformat"/>
              <w:widowControl/>
              <w:tabs>
                <w:tab w:val="left" w:pos="0"/>
                <w:tab w:val="left" w:pos="567"/>
              </w:tabs>
              <w:rPr>
                <w:rFonts w:ascii="Times New Roman" w:hAnsi="Times New Roman"/>
                <w:b/>
                <w:sz w:val="24"/>
                <w:szCs w:val="24"/>
              </w:rPr>
            </w:pPr>
            <w:r w:rsidRPr="00E92B9E">
              <w:rPr>
                <w:rFonts w:ascii="Times New Roman" w:hAnsi="Times New Roman"/>
                <w:b/>
                <w:sz w:val="24"/>
                <w:szCs w:val="24"/>
              </w:rPr>
              <w:t>Подрядчик:</w:t>
            </w:r>
          </w:p>
          <w:p w14:paraId="17E1FC7D" w14:textId="77777777" w:rsidR="00C5417A" w:rsidRDefault="00C5417A" w:rsidP="003A08B5">
            <w:pPr>
              <w:ind w:right="33"/>
              <w:jc w:val="both"/>
              <w:rPr>
                <w:bCs/>
                <w:iCs/>
                <w:sz w:val="24"/>
                <w:szCs w:val="24"/>
              </w:rPr>
            </w:pPr>
          </w:p>
          <w:p w14:paraId="3F9E97A4" w14:textId="77777777" w:rsidR="00C5417A" w:rsidRDefault="00C5417A" w:rsidP="003A08B5">
            <w:pPr>
              <w:ind w:right="33"/>
              <w:jc w:val="both"/>
              <w:rPr>
                <w:bCs/>
                <w:iCs/>
                <w:sz w:val="24"/>
                <w:szCs w:val="24"/>
              </w:rPr>
            </w:pPr>
          </w:p>
          <w:p w14:paraId="3630F612" w14:textId="77777777" w:rsidR="00C5417A" w:rsidRDefault="00C5417A" w:rsidP="003A08B5">
            <w:pPr>
              <w:ind w:right="33"/>
              <w:jc w:val="both"/>
              <w:rPr>
                <w:bCs/>
                <w:iCs/>
                <w:sz w:val="24"/>
                <w:szCs w:val="24"/>
              </w:rPr>
            </w:pPr>
          </w:p>
          <w:p w14:paraId="7BCBEF12" w14:textId="77777777" w:rsidR="00C5417A" w:rsidRDefault="00C5417A" w:rsidP="003A08B5">
            <w:pPr>
              <w:ind w:right="33"/>
              <w:jc w:val="both"/>
              <w:rPr>
                <w:bCs/>
                <w:iCs/>
                <w:sz w:val="24"/>
                <w:szCs w:val="24"/>
              </w:rPr>
            </w:pPr>
          </w:p>
          <w:p w14:paraId="2D5AC34D" w14:textId="77777777" w:rsidR="00C5417A" w:rsidRDefault="00C5417A" w:rsidP="003A08B5">
            <w:pPr>
              <w:ind w:right="33"/>
              <w:jc w:val="both"/>
              <w:rPr>
                <w:bCs/>
                <w:iCs/>
                <w:sz w:val="24"/>
                <w:szCs w:val="24"/>
              </w:rPr>
            </w:pPr>
          </w:p>
          <w:p w14:paraId="06B9A4E4" w14:textId="0F5CF266" w:rsidR="00493F75" w:rsidRPr="00E92B9E" w:rsidRDefault="00493F75" w:rsidP="003A08B5">
            <w:pPr>
              <w:ind w:right="33"/>
              <w:jc w:val="both"/>
              <w:rPr>
                <w:bCs/>
                <w:sz w:val="24"/>
                <w:szCs w:val="24"/>
              </w:rPr>
            </w:pPr>
            <w:r w:rsidRPr="00E92B9E">
              <w:rPr>
                <w:bCs/>
                <w:iCs/>
                <w:sz w:val="24"/>
                <w:szCs w:val="24"/>
              </w:rPr>
              <w:t>Юридический адрес:</w:t>
            </w:r>
            <w:r w:rsidRPr="00E92B9E">
              <w:rPr>
                <w:bCs/>
                <w:sz w:val="24"/>
                <w:szCs w:val="24"/>
              </w:rPr>
              <w:t xml:space="preserve"> </w:t>
            </w:r>
          </w:p>
          <w:p w14:paraId="1AF76C76" w14:textId="77777777" w:rsidR="00493F75" w:rsidRPr="00E92B9E" w:rsidRDefault="00493F75" w:rsidP="003A08B5">
            <w:pPr>
              <w:ind w:right="33"/>
              <w:jc w:val="both"/>
              <w:rPr>
                <w:bCs/>
                <w:sz w:val="24"/>
                <w:szCs w:val="24"/>
              </w:rPr>
            </w:pPr>
            <w:r w:rsidRPr="00E92B9E">
              <w:rPr>
                <w:bCs/>
                <w:iCs/>
                <w:sz w:val="24"/>
                <w:szCs w:val="24"/>
              </w:rPr>
              <w:t>Почтовый адрес:</w:t>
            </w:r>
            <w:r w:rsidRPr="00E92B9E">
              <w:rPr>
                <w:bCs/>
                <w:sz w:val="24"/>
                <w:szCs w:val="24"/>
              </w:rPr>
              <w:t xml:space="preserve"> </w:t>
            </w:r>
          </w:p>
          <w:p w14:paraId="2108B619" w14:textId="77777777" w:rsidR="00493F75" w:rsidRPr="00E92B9E" w:rsidRDefault="00493F75" w:rsidP="003A08B5">
            <w:pPr>
              <w:ind w:right="33"/>
              <w:jc w:val="both"/>
              <w:rPr>
                <w:bCs/>
                <w:sz w:val="24"/>
                <w:szCs w:val="24"/>
              </w:rPr>
            </w:pPr>
          </w:p>
          <w:p w14:paraId="663E9EA4" w14:textId="77777777" w:rsidR="00493F75" w:rsidRPr="00E92B9E" w:rsidRDefault="00493F75" w:rsidP="003A08B5">
            <w:pPr>
              <w:rPr>
                <w:bCs/>
                <w:iCs/>
                <w:sz w:val="24"/>
                <w:szCs w:val="24"/>
              </w:rPr>
            </w:pPr>
            <w:r w:rsidRPr="00E92B9E">
              <w:rPr>
                <w:bCs/>
                <w:iCs/>
                <w:sz w:val="24"/>
                <w:szCs w:val="24"/>
              </w:rPr>
              <w:t>Банковские реквизиты:</w:t>
            </w:r>
          </w:p>
          <w:p w14:paraId="0B58F750" w14:textId="77777777" w:rsidR="00493F75" w:rsidRPr="00E92B9E" w:rsidRDefault="00493F75" w:rsidP="003A08B5">
            <w:pPr>
              <w:rPr>
                <w:bCs/>
                <w:iCs/>
                <w:sz w:val="24"/>
                <w:szCs w:val="24"/>
              </w:rPr>
            </w:pPr>
            <w:r w:rsidRPr="00E92B9E">
              <w:rPr>
                <w:bCs/>
                <w:iCs/>
                <w:sz w:val="24"/>
                <w:szCs w:val="24"/>
              </w:rPr>
              <w:t>ИНН _________________;</w:t>
            </w:r>
          </w:p>
          <w:p w14:paraId="6F146398" w14:textId="77777777" w:rsidR="00493F75" w:rsidRPr="00E92B9E" w:rsidRDefault="00493F75" w:rsidP="003A08B5">
            <w:pPr>
              <w:rPr>
                <w:bCs/>
                <w:iCs/>
                <w:sz w:val="24"/>
                <w:szCs w:val="24"/>
              </w:rPr>
            </w:pPr>
            <w:r w:rsidRPr="00E92B9E">
              <w:rPr>
                <w:bCs/>
                <w:iCs/>
                <w:sz w:val="24"/>
                <w:szCs w:val="24"/>
              </w:rPr>
              <w:t>КПП _________________;</w:t>
            </w:r>
          </w:p>
          <w:p w14:paraId="7C3DAC83" w14:textId="77777777" w:rsidR="00493F75" w:rsidRPr="00E92B9E" w:rsidRDefault="00493F75" w:rsidP="003A08B5">
            <w:pPr>
              <w:ind w:right="33"/>
              <w:jc w:val="both"/>
              <w:rPr>
                <w:bCs/>
                <w:sz w:val="24"/>
                <w:szCs w:val="24"/>
              </w:rPr>
            </w:pPr>
            <w:r w:rsidRPr="00E92B9E">
              <w:rPr>
                <w:bCs/>
                <w:sz w:val="24"/>
                <w:szCs w:val="24"/>
              </w:rPr>
              <w:t>ОГРН ________________;</w:t>
            </w:r>
          </w:p>
          <w:p w14:paraId="651005D0" w14:textId="77777777" w:rsidR="00493F75" w:rsidRPr="00E92B9E" w:rsidRDefault="00493F75" w:rsidP="003A08B5">
            <w:pPr>
              <w:rPr>
                <w:bCs/>
                <w:iCs/>
                <w:sz w:val="24"/>
                <w:szCs w:val="24"/>
              </w:rPr>
            </w:pPr>
            <w:r w:rsidRPr="00E92B9E">
              <w:rPr>
                <w:bCs/>
                <w:iCs/>
                <w:sz w:val="24"/>
                <w:szCs w:val="24"/>
              </w:rPr>
              <w:t>р/с __________________;</w:t>
            </w:r>
          </w:p>
          <w:p w14:paraId="32BBEFE1" w14:textId="77777777" w:rsidR="00493F75" w:rsidRPr="00E92B9E" w:rsidRDefault="00493F75" w:rsidP="003A08B5">
            <w:pPr>
              <w:rPr>
                <w:bCs/>
                <w:iCs/>
                <w:sz w:val="24"/>
                <w:szCs w:val="24"/>
              </w:rPr>
            </w:pPr>
            <w:r w:rsidRPr="00E92B9E">
              <w:rPr>
                <w:bCs/>
                <w:iCs/>
                <w:sz w:val="24"/>
                <w:szCs w:val="24"/>
              </w:rPr>
              <w:t>БИК _________________;</w:t>
            </w:r>
          </w:p>
          <w:p w14:paraId="6EEE531E" w14:textId="77777777" w:rsidR="00493F75" w:rsidRPr="00E92B9E" w:rsidRDefault="00493F75" w:rsidP="003A08B5">
            <w:pPr>
              <w:rPr>
                <w:bCs/>
                <w:iCs/>
                <w:sz w:val="24"/>
                <w:szCs w:val="24"/>
              </w:rPr>
            </w:pPr>
            <w:r w:rsidRPr="00E92B9E">
              <w:rPr>
                <w:bCs/>
                <w:iCs/>
                <w:sz w:val="24"/>
                <w:szCs w:val="24"/>
              </w:rPr>
              <w:t>к/с __________________;</w:t>
            </w:r>
          </w:p>
          <w:p w14:paraId="47F79192" w14:textId="77777777" w:rsidR="00493F75" w:rsidRPr="00E92B9E" w:rsidRDefault="00493F75" w:rsidP="003A08B5">
            <w:pPr>
              <w:ind w:right="33"/>
              <w:jc w:val="both"/>
              <w:rPr>
                <w:bCs/>
                <w:sz w:val="24"/>
                <w:szCs w:val="24"/>
              </w:rPr>
            </w:pPr>
            <w:r w:rsidRPr="00E92B9E">
              <w:rPr>
                <w:bCs/>
                <w:sz w:val="24"/>
                <w:szCs w:val="24"/>
              </w:rPr>
              <w:t xml:space="preserve">Коды: </w:t>
            </w:r>
          </w:p>
          <w:p w14:paraId="7F9868A0" w14:textId="77777777" w:rsidR="00493F75" w:rsidRPr="00E92B9E" w:rsidRDefault="00493F75" w:rsidP="003A08B5">
            <w:pPr>
              <w:ind w:right="33"/>
              <w:jc w:val="both"/>
              <w:rPr>
                <w:bCs/>
                <w:sz w:val="24"/>
                <w:szCs w:val="24"/>
              </w:rPr>
            </w:pPr>
            <w:r w:rsidRPr="00E92B9E">
              <w:rPr>
                <w:bCs/>
                <w:sz w:val="24"/>
                <w:szCs w:val="24"/>
              </w:rPr>
              <w:t>ОКТМО ______________;</w:t>
            </w:r>
          </w:p>
          <w:p w14:paraId="14F2B31F" w14:textId="77777777" w:rsidR="00493F75" w:rsidRPr="00E92B9E" w:rsidRDefault="00493F75" w:rsidP="003A08B5">
            <w:pPr>
              <w:ind w:right="33"/>
              <w:jc w:val="both"/>
              <w:rPr>
                <w:sz w:val="24"/>
                <w:szCs w:val="24"/>
              </w:rPr>
            </w:pPr>
            <w:r w:rsidRPr="00E92B9E">
              <w:rPr>
                <w:bCs/>
                <w:sz w:val="24"/>
                <w:szCs w:val="24"/>
              </w:rPr>
              <w:t>ОКПО ________________;</w:t>
            </w:r>
          </w:p>
          <w:p w14:paraId="3DCE5C71" w14:textId="77777777" w:rsidR="00493F75" w:rsidRPr="00E92B9E" w:rsidRDefault="00493F75" w:rsidP="003A08B5">
            <w:pPr>
              <w:ind w:right="33"/>
              <w:jc w:val="both"/>
              <w:rPr>
                <w:sz w:val="24"/>
                <w:szCs w:val="24"/>
              </w:rPr>
            </w:pPr>
            <w:r w:rsidRPr="00E92B9E">
              <w:rPr>
                <w:sz w:val="24"/>
                <w:szCs w:val="24"/>
              </w:rPr>
              <w:t xml:space="preserve">Дата постановки на учет в налоговом органе: </w:t>
            </w:r>
          </w:p>
          <w:p w14:paraId="30BD2D06" w14:textId="77777777" w:rsidR="00493F75" w:rsidRPr="00E92B9E" w:rsidRDefault="00493F75" w:rsidP="003A08B5">
            <w:pPr>
              <w:ind w:right="33"/>
              <w:jc w:val="both"/>
              <w:rPr>
                <w:sz w:val="24"/>
                <w:szCs w:val="24"/>
              </w:rPr>
            </w:pPr>
            <w:r w:rsidRPr="00E92B9E">
              <w:rPr>
                <w:sz w:val="24"/>
                <w:szCs w:val="24"/>
              </w:rPr>
              <w:t>«___» _________ ______ года;</w:t>
            </w:r>
          </w:p>
          <w:p w14:paraId="64750E14" w14:textId="77777777" w:rsidR="00493F75" w:rsidRPr="00E92B9E" w:rsidRDefault="00493F75" w:rsidP="003A08B5">
            <w:pPr>
              <w:ind w:right="33"/>
              <w:jc w:val="both"/>
              <w:rPr>
                <w:sz w:val="24"/>
                <w:szCs w:val="24"/>
              </w:rPr>
            </w:pPr>
            <w:r w:rsidRPr="00E92B9E">
              <w:rPr>
                <w:sz w:val="24"/>
                <w:szCs w:val="24"/>
              </w:rPr>
              <w:t>телефон: (_____) _____ -____ -___;</w:t>
            </w:r>
          </w:p>
          <w:p w14:paraId="79A9F95E" w14:textId="77777777" w:rsidR="00493F75" w:rsidRPr="00E92B9E" w:rsidRDefault="00493F75" w:rsidP="003A08B5">
            <w:pPr>
              <w:ind w:right="33"/>
              <w:jc w:val="both"/>
              <w:rPr>
                <w:sz w:val="24"/>
                <w:szCs w:val="24"/>
              </w:rPr>
            </w:pPr>
            <w:r w:rsidRPr="00E92B9E">
              <w:rPr>
                <w:sz w:val="24"/>
                <w:szCs w:val="24"/>
                <w:lang w:val="en-US"/>
              </w:rPr>
              <w:t>E</w:t>
            </w:r>
            <w:r w:rsidRPr="00E92B9E">
              <w:rPr>
                <w:sz w:val="24"/>
                <w:szCs w:val="24"/>
              </w:rPr>
              <w:t>-</w:t>
            </w:r>
            <w:r w:rsidRPr="00E92B9E">
              <w:rPr>
                <w:sz w:val="24"/>
                <w:szCs w:val="24"/>
                <w:lang w:val="en-US"/>
              </w:rPr>
              <w:t>mail</w:t>
            </w:r>
            <w:r w:rsidRPr="00E92B9E">
              <w:rPr>
                <w:sz w:val="24"/>
                <w:szCs w:val="24"/>
              </w:rPr>
              <w:t>: _____________________.</w:t>
            </w:r>
          </w:p>
          <w:p w14:paraId="3DDA86BC" w14:textId="77777777" w:rsidR="00493F75" w:rsidRPr="00E92B9E" w:rsidRDefault="00493F75" w:rsidP="003A08B5">
            <w:pPr>
              <w:rPr>
                <w:sz w:val="24"/>
                <w:szCs w:val="24"/>
              </w:rPr>
            </w:pPr>
          </w:p>
          <w:p w14:paraId="70630473" w14:textId="77777777" w:rsidR="00152D71" w:rsidRPr="00E92B9E" w:rsidRDefault="00152D71" w:rsidP="003A08B5">
            <w:pPr>
              <w:rPr>
                <w:sz w:val="24"/>
                <w:szCs w:val="24"/>
              </w:rPr>
            </w:pPr>
          </w:p>
          <w:p w14:paraId="44269300" w14:textId="77777777" w:rsidR="00152D71" w:rsidRPr="00E92B9E" w:rsidRDefault="00152D71" w:rsidP="003A08B5">
            <w:pPr>
              <w:rPr>
                <w:sz w:val="24"/>
                <w:szCs w:val="24"/>
              </w:rPr>
            </w:pPr>
          </w:p>
          <w:p w14:paraId="76CB8FFB" w14:textId="77777777" w:rsidR="00152D71" w:rsidRPr="00E92B9E" w:rsidRDefault="00152D71" w:rsidP="003A08B5">
            <w:pPr>
              <w:rPr>
                <w:sz w:val="24"/>
                <w:szCs w:val="24"/>
              </w:rPr>
            </w:pPr>
          </w:p>
          <w:p w14:paraId="036FA0CF" w14:textId="53BF8E86" w:rsidR="00493F75" w:rsidRPr="00E92B9E" w:rsidRDefault="00493F75" w:rsidP="003A08B5">
            <w:pPr>
              <w:rPr>
                <w:sz w:val="24"/>
                <w:szCs w:val="24"/>
              </w:rPr>
            </w:pPr>
            <w:r w:rsidRPr="00E92B9E">
              <w:rPr>
                <w:sz w:val="24"/>
                <w:szCs w:val="24"/>
              </w:rPr>
              <w:t xml:space="preserve">_________________   </w:t>
            </w:r>
            <w:r w:rsidRPr="00E92B9E">
              <w:rPr>
                <w:bCs/>
                <w:sz w:val="24"/>
                <w:szCs w:val="24"/>
              </w:rPr>
              <w:t>ФИО</w:t>
            </w:r>
          </w:p>
          <w:p w14:paraId="7B1CE213" w14:textId="77777777" w:rsidR="00C5417A" w:rsidRDefault="00C5417A" w:rsidP="003A08B5">
            <w:pPr>
              <w:pStyle w:val="Preformat"/>
              <w:widowControl/>
              <w:tabs>
                <w:tab w:val="left" w:pos="0"/>
                <w:tab w:val="left" w:pos="567"/>
              </w:tabs>
              <w:rPr>
                <w:rFonts w:ascii="Times New Roman" w:hAnsi="Times New Roman"/>
                <w:sz w:val="24"/>
                <w:szCs w:val="24"/>
              </w:rPr>
            </w:pPr>
          </w:p>
          <w:p w14:paraId="72AD1B8F" w14:textId="3D262316" w:rsidR="00493F75" w:rsidRPr="00E92B9E" w:rsidRDefault="00493F75" w:rsidP="003A08B5">
            <w:pPr>
              <w:pStyle w:val="Preformat"/>
              <w:widowControl/>
              <w:tabs>
                <w:tab w:val="left" w:pos="0"/>
                <w:tab w:val="left" w:pos="567"/>
              </w:tabs>
              <w:rPr>
                <w:rFonts w:ascii="Times New Roman" w:hAnsi="Times New Roman"/>
                <w:b/>
                <w:color w:val="000000" w:themeColor="text1"/>
                <w:sz w:val="24"/>
                <w:szCs w:val="24"/>
              </w:rPr>
            </w:pPr>
            <w:proofErr w:type="spellStart"/>
            <w:r w:rsidRPr="00E92B9E">
              <w:rPr>
                <w:rFonts w:ascii="Times New Roman" w:hAnsi="Times New Roman"/>
                <w:sz w:val="24"/>
                <w:szCs w:val="24"/>
              </w:rPr>
              <w:t>э.п</w:t>
            </w:r>
            <w:proofErr w:type="spellEnd"/>
            <w:r w:rsidRPr="00E92B9E">
              <w:rPr>
                <w:rFonts w:ascii="Times New Roman" w:hAnsi="Times New Roman"/>
                <w:sz w:val="24"/>
                <w:szCs w:val="24"/>
              </w:rPr>
              <w:t>.</w:t>
            </w:r>
          </w:p>
        </w:tc>
      </w:tr>
    </w:tbl>
    <w:p w14:paraId="547AAF23" w14:textId="019DB898" w:rsidR="00493F75" w:rsidRPr="007704C8" w:rsidRDefault="00493F75">
      <w:pPr>
        <w:widowControl/>
        <w:autoSpaceDE/>
        <w:rPr>
          <w:kern w:val="0"/>
          <w:sz w:val="24"/>
          <w:szCs w:val="24"/>
          <w:lang w:eastAsia="ru-RU"/>
        </w:rPr>
      </w:pPr>
      <w:r w:rsidRPr="007704C8">
        <w:rPr>
          <w:kern w:val="0"/>
          <w:sz w:val="24"/>
          <w:szCs w:val="24"/>
          <w:lang w:eastAsia="ru-RU"/>
        </w:rPr>
        <w:br w:type="page"/>
      </w:r>
    </w:p>
    <w:p w14:paraId="3B160E58" w14:textId="77777777" w:rsidR="00493F75" w:rsidRPr="007704C8" w:rsidRDefault="00493F75" w:rsidP="00493F75">
      <w:pPr>
        <w:tabs>
          <w:tab w:val="left" w:pos="1276"/>
        </w:tabs>
        <w:suppressAutoHyphens/>
        <w:jc w:val="right"/>
        <w:rPr>
          <w:color w:val="000000" w:themeColor="text1"/>
          <w:sz w:val="24"/>
          <w:szCs w:val="24"/>
        </w:rPr>
      </w:pPr>
      <w:r w:rsidRPr="007704C8">
        <w:rPr>
          <w:color w:val="000000" w:themeColor="text1"/>
          <w:sz w:val="24"/>
          <w:szCs w:val="24"/>
        </w:rPr>
        <w:lastRenderedPageBreak/>
        <w:t xml:space="preserve">Приложение № 1 к Контракту </w:t>
      </w:r>
    </w:p>
    <w:p w14:paraId="58311428" w14:textId="77777777" w:rsidR="00493F75" w:rsidRPr="007704C8" w:rsidRDefault="00493F75" w:rsidP="00493F75">
      <w:pPr>
        <w:tabs>
          <w:tab w:val="left" w:pos="1276"/>
        </w:tabs>
        <w:suppressAutoHyphens/>
        <w:jc w:val="right"/>
        <w:rPr>
          <w:color w:val="000000" w:themeColor="text1"/>
          <w:sz w:val="24"/>
          <w:szCs w:val="24"/>
        </w:rPr>
      </w:pPr>
      <w:r w:rsidRPr="007704C8">
        <w:rPr>
          <w:color w:val="000000" w:themeColor="text1"/>
          <w:sz w:val="24"/>
          <w:szCs w:val="24"/>
        </w:rPr>
        <w:t>№_________________</w:t>
      </w:r>
    </w:p>
    <w:p w14:paraId="6DDF1DF1" w14:textId="77777777" w:rsidR="00493F75" w:rsidRPr="007704C8" w:rsidRDefault="00493F75" w:rsidP="00493F75">
      <w:pPr>
        <w:tabs>
          <w:tab w:val="left" w:pos="1276"/>
        </w:tabs>
        <w:suppressAutoHyphens/>
        <w:jc w:val="right"/>
        <w:rPr>
          <w:color w:val="000000" w:themeColor="text1"/>
          <w:sz w:val="24"/>
          <w:szCs w:val="24"/>
        </w:rPr>
      </w:pPr>
      <w:r w:rsidRPr="007704C8">
        <w:rPr>
          <w:color w:val="000000" w:themeColor="text1"/>
          <w:sz w:val="24"/>
          <w:szCs w:val="24"/>
        </w:rPr>
        <w:t xml:space="preserve">от «___» ______20__г. </w:t>
      </w:r>
    </w:p>
    <w:p w14:paraId="238C9778" w14:textId="77777777" w:rsidR="00493F75" w:rsidRPr="007704C8" w:rsidRDefault="00493F75" w:rsidP="00493F75">
      <w:pPr>
        <w:tabs>
          <w:tab w:val="left" w:pos="1276"/>
        </w:tabs>
        <w:suppressAutoHyphens/>
        <w:jc w:val="right"/>
        <w:rPr>
          <w:color w:val="000000" w:themeColor="text1"/>
        </w:rPr>
      </w:pPr>
    </w:p>
    <w:p w14:paraId="639BA63E" w14:textId="77777777" w:rsidR="00493F75" w:rsidRPr="007704C8" w:rsidRDefault="00493F75" w:rsidP="00493F75">
      <w:pPr>
        <w:tabs>
          <w:tab w:val="left" w:pos="1276"/>
        </w:tabs>
        <w:suppressAutoHyphens/>
        <w:jc w:val="center"/>
        <w:rPr>
          <w:bCs/>
          <w:color w:val="000000" w:themeColor="text1"/>
          <w:sz w:val="24"/>
          <w:szCs w:val="24"/>
        </w:rPr>
      </w:pPr>
      <w:r w:rsidRPr="007704C8">
        <w:rPr>
          <w:bCs/>
          <w:color w:val="000000" w:themeColor="text1"/>
          <w:sz w:val="24"/>
          <w:szCs w:val="24"/>
        </w:rPr>
        <w:t>ОПИСАНИЕ ОБЪЕКТА ЗАКУПКИ</w:t>
      </w:r>
    </w:p>
    <w:p w14:paraId="3FA6714B" w14:textId="2408F3C4" w:rsidR="00107BA0" w:rsidRPr="007704C8" w:rsidRDefault="00107BA0" w:rsidP="00107BA0">
      <w:pPr>
        <w:widowControl/>
        <w:autoSpaceDE/>
        <w:jc w:val="center"/>
        <w:rPr>
          <w:bCs/>
          <w:sz w:val="24"/>
          <w:szCs w:val="24"/>
        </w:rPr>
      </w:pPr>
      <w:r w:rsidRPr="007704C8">
        <w:rPr>
          <w:bCs/>
          <w:sz w:val="24"/>
          <w:szCs w:val="24"/>
        </w:rPr>
        <w:t xml:space="preserve">на </w:t>
      </w:r>
      <w:r w:rsidR="00C5417A" w:rsidRPr="00C5417A">
        <w:rPr>
          <w:bCs/>
          <w:sz w:val="24"/>
          <w:szCs w:val="24"/>
        </w:rPr>
        <w:t>капитальный ремонт здания МОУ «Загорская начальная школа-детский сад» по адресу: Ленинградская область, Лужский район, п. Приозерный, ул. Центральная, д. 9а</w:t>
      </w:r>
    </w:p>
    <w:p w14:paraId="34BCC5E6" w14:textId="77777777" w:rsidR="00493F75" w:rsidRPr="007704C8" w:rsidRDefault="00493F75" w:rsidP="00493F75">
      <w:pPr>
        <w:tabs>
          <w:tab w:val="left" w:pos="1276"/>
        </w:tabs>
        <w:suppressAutoHyphens/>
        <w:jc w:val="center"/>
        <w:rPr>
          <w:b/>
          <w:color w:val="000000" w:themeColor="text1"/>
          <w:sz w:val="24"/>
          <w:szCs w:val="24"/>
        </w:rPr>
      </w:pPr>
    </w:p>
    <w:p w14:paraId="4900CA31" w14:textId="77777777" w:rsidR="00493F75" w:rsidRPr="007704C8" w:rsidRDefault="00493F75" w:rsidP="00493F75">
      <w:pPr>
        <w:tabs>
          <w:tab w:val="left" w:pos="1276"/>
        </w:tabs>
        <w:suppressAutoHyphens/>
        <w:jc w:val="center"/>
        <w:rPr>
          <w:i/>
          <w:iCs/>
          <w:color w:val="000000" w:themeColor="text1"/>
          <w:sz w:val="24"/>
          <w:szCs w:val="24"/>
        </w:rPr>
      </w:pPr>
      <w:r w:rsidRPr="007704C8">
        <w:rPr>
          <w:i/>
          <w:iCs/>
          <w:color w:val="000000" w:themeColor="text1"/>
          <w:sz w:val="24"/>
          <w:szCs w:val="24"/>
        </w:rPr>
        <w:t>(размещено отдельным файлом)</w:t>
      </w:r>
    </w:p>
    <w:tbl>
      <w:tblPr>
        <w:tblpPr w:leftFromText="180" w:rightFromText="180" w:vertAnchor="text" w:horzAnchor="margin" w:tblpY="474"/>
        <w:tblW w:w="10598" w:type="dxa"/>
        <w:tblLook w:val="01E0" w:firstRow="1" w:lastRow="1" w:firstColumn="1" w:lastColumn="1" w:noHBand="0" w:noVBand="0"/>
      </w:tblPr>
      <w:tblGrid>
        <w:gridCol w:w="5778"/>
        <w:gridCol w:w="4820"/>
      </w:tblGrid>
      <w:tr w:rsidR="00493F75" w:rsidRPr="007704C8" w14:paraId="20065E15" w14:textId="77777777" w:rsidTr="003A08B5">
        <w:trPr>
          <w:trHeight w:val="219"/>
        </w:trPr>
        <w:tc>
          <w:tcPr>
            <w:tcW w:w="5778" w:type="dxa"/>
          </w:tcPr>
          <w:p w14:paraId="3E599823" w14:textId="77777777" w:rsidR="00493F75" w:rsidRPr="007704C8" w:rsidRDefault="00493F75" w:rsidP="003A08B5">
            <w:pPr>
              <w:tabs>
                <w:tab w:val="left" w:pos="1276"/>
              </w:tabs>
              <w:suppressAutoHyphens/>
              <w:rPr>
                <w:color w:val="000000" w:themeColor="text1"/>
                <w:sz w:val="24"/>
                <w:szCs w:val="24"/>
              </w:rPr>
            </w:pPr>
            <w:r w:rsidRPr="007704C8">
              <w:rPr>
                <w:b/>
                <w:color w:val="000000" w:themeColor="text1"/>
                <w:sz w:val="24"/>
                <w:szCs w:val="24"/>
              </w:rPr>
              <w:t>Заказчик:</w:t>
            </w:r>
          </w:p>
        </w:tc>
        <w:tc>
          <w:tcPr>
            <w:tcW w:w="4820" w:type="dxa"/>
          </w:tcPr>
          <w:p w14:paraId="0E2E447E" w14:textId="77777777" w:rsidR="00493F75" w:rsidRPr="007704C8" w:rsidRDefault="00493F75" w:rsidP="003A08B5">
            <w:pPr>
              <w:tabs>
                <w:tab w:val="left" w:pos="1276"/>
              </w:tabs>
              <w:suppressAutoHyphens/>
              <w:rPr>
                <w:b/>
                <w:color w:val="000000" w:themeColor="text1"/>
                <w:sz w:val="24"/>
                <w:szCs w:val="24"/>
              </w:rPr>
            </w:pPr>
            <w:r w:rsidRPr="007704C8">
              <w:rPr>
                <w:b/>
                <w:color w:val="000000" w:themeColor="text1"/>
                <w:sz w:val="24"/>
                <w:szCs w:val="24"/>
              </w:rPr>
              <w:t>Подрядчик</w:t>
            </w:r>
            <w:r w:rsidRPr="007704C8">
              <w:rPr>
                <w:color w:val="000000" w:themeColor="text1"/>
                <w:sz w:val="24"/>
                <w:szCs w:val="24"/>
              </w:rPr>
              <w:t>:</w:t>
            </w:r>
          </w:p>
        </w:tc>
      </w:tr>
      <w:tr w:rsidR="00493F75" w:rsidRPr="007704C8" w14:paraId="5425C238" w14:textId="77777777" w:rsidTr="003A08B5">
        <w:trPr>
          <w:trHeight w:val="308"/>
        </w:trPr>
        <w:tc>
          <w:tcPr>
            <w:tcW w:w="5778" w:type="dxa"/>
          </w:tcPr>
          <w:p w14:paraId="2F5409F8" w14:textId="77777777" w:rsidR="00493F75" w:rsidRPr="007704C8" w:rsidRDefault="00493F75" w:rsidP="003A08B5">
            <w:pPr>
              <w:tabs>
                <w:tab w:val="left" w:pos="1276"/>
              </w:tabs>
              <w:suppressAutoHyphens/>
              <w:ind w:right="33"/>
              <w:rPr>
                <w:color w:val="000000" w:themeColor="text1"/>
                <w:sz w:val="24"/>
                <w:szCs w:val="24"/>
              </w:rPr>
            </w:pPr>
            <w:r w:rsidRPr="007704C8">
              <w:rPr>
                <w:color w:val="000000" w:themeColor="text1"/>
                <w:sz w:val="24"/>
                <w:szCs w:val="24"/>
              </w:rPr>
              <w:t xml:space="preserve"> </w:t>
            </w:r>
          </w:p>
        </w:tc>
        <w:tc>
          <w:tcPr>
            <w:tcW w:w="4820" w:type="dxa"/>
          </w:tcPr>
          <w:p w14:paraId="460F4DBA" w14:textId="77777777" w:rsidR="00493F75" w:rsidRPr="007704C8" w:rsidRDefault="00493F75" w:rsidP="003A08B5">
            <w:pPr>
              <w:tabs>
                <w:tab w:val="left" w:pos="1276"/>
              </w:tabs>
              <w:suppressAutoHyphens/>
              <w:rPr>
                <w:color w:val="000000" w:themeColor="text1"/>
                <w:sz w:val="24"/>
                <w:szCs w:val="24"/>
              </w:rPr>
            </w:pPr>
          </w:p>
        </w:tc>
      </w:tr>
      <w:tr w:rsidR="00493F75" w:rsidRPr="007704C8" w14:paraId="4681BDCB" w14:textId="77777777" w:rsidTr="003A08B5">
        <w:trPr>
          <w:trHeight w:val="308"/>
        </w:trPr>
        <w:tc>
          <w:tcPr>
            <w:tcW w:w="5778" w:type="dxa"/>
          </w:tcPr>
          <w:p w14:paraId="4798BC87" w14:textId="77777777" w:rsidR="00493F75" w:rsidRPr="007704C8" w:rsidRDefault="00493F75" w:rsidP="003A08B5">
            <w:pPr>
              <w:tabs>
                <w:tab w:val="left" w:pos="1276"/>
              </w:tabs>
              <w:suppressAutoHyphens/>
              <w:jc w:val="both"/>
              <w:rPr>
                <w:b/>
                <w:color w:val="000000" w:themeColor="text1"/>
                <w:sz w:val="24"/>
                <w:szCs w:val="24"/>
              </w:rPr>
            </w:pPr>
          </w:p>
          <w:p w14:paraId="49856D3F" w14:textId="77777777" w:rsidR="00493F75" w:rsidRPr="007704C8" w:rsidRDefault="00493F75" w:rsidP="003A08B5">
            <w:pPr>
              <w:tabs>
                <w:tab w:val="left" w:pos="1276"/>
              </w:tabs>
              <w:suppressAutoHyphens/>
              <w:jc w:val="both"/>
              <w:rPr>
                <w:b/>
                <w:color w:val="000000" w:themeColor="text1"/>
                <w:sz w:val="24"/>
                <w:szCs w:val="24"/>
              </w:rPr>
            </w:pPr>
            <w:r w:rsidRPr="007704C8">
              <w:rPr>
                <w:b/>
                <w:color w:val="000000" w:themeColor="text1"/>
                <w:sz w:val="24"/>
                <w:szCs w:val="24"/>
              </w:rPr>
              <w:t xml:space="preserve">___________ /___________________/ </w:t>
            </w:r>
          </w:p>
          <w:p w14:paraId="1EBCDA70" w14:textId="77777777" w:rsidR="00493F75" w:rsidRPr="007704C8" w:rsidRDefault="00493F75" w:rsidP="003A08B5">
            <w:pPr>
              <w:tabs>
                <w:tab w:val="left" w:pos="1276"/>
              </w:tabs>
              <w:suppressAutoHyphens/>
              <w:jc w:val="both"/>
              <w:rPr>
                <w:color w:val="000000" w:themeColor="text1"/>
                <w:sz w:val="24"/>
                <w:szCs w:val="24"/>
                <w:u w:val="single"/>
              </w:rPr>
            </w:pPr>
            <w:r w:rsidRPr="007704C8">
              <w:rPr>
                <w:b/>
                <w:color w:val="000000" w:themeColor="text1"/>
                <w:sz w:val="18"/>
                <w:szCs w:val="24"/>
              </w:rPr>
              <w:t>Э.П.</w:t>
            </w:r>
          </w:p>
        </w:tc>
        <w:tc>
          <w:tcPr>
            <w:tcW w:w="4820" w:type="dxa"/>
          </w:tcPr>
          <w:p w14:paraId="4E14B847" w14:textId="77777777" w:rsidR="00493F75" w:rsidRPr="007704C8" w:rsidRDefault="00493F75" w:rsidP="003A08B5">
            <w:pPr>
              <w:tabs>
                <w:tab w:val="left" w:pos="1276"/>
              </w:tabs>
              <w:suppressAutoHyphens/>
              <w:jc w:val="both"/>
              <w:rPr>
                <w:b/>
                <w:color w:val="000000" w:themeColor="text1"/>
                <w:sz w:val="24"/>
                <w:szCs w:val="24"/>
              </w:rPr>
            </w:pPr>
          </w:p>
          <w:p w14:paraId="0BEE6179" w14:textId="77777777" w:rsidR="00493F75" w:rsidRPr="007704C8" w:rsidRDefault="00493F75" w:rsidP="003A08B5">
            <w:pPr>
              <w:tabs>
                <w:tab w:val="left" w:pos="1276"/>
              </w:tabs>
              <w:suppressAutoHyphens/>
              <w:jc w:val="both"/>
              <w:rPr>
                <w:b/>
                <w:color w:val="000000" w:themeColor="text1"/>
                <w:sz w:val="24"/>
                <w:szCs w:val="24"/>
              </w:rPr>
            </w:pPr>
            <w:r w:rsidRPr="007704C8">
              <w:rPr>
                <w:b/>
                <w:color w:val="000000" w:themeColor="text1"/>
                <w:sz w:val="24"/>
                <w:szCs w:val="24"/>
              </w:rPr>
              <w:t xml:space="preserve">___________ /___________________/                                                                   </w:t>
            </w:r>
          </w:p>
          <w:p w14:paraId="531E2517" w14:textId="77777777" w:rsidR="00493F75" w:rsidRPr="007704C8" w:rsidRDefault="00493F75" w:rsidP="003A08B5">
            <w:pPr>
              <w:tabs>
                <w:tab w:val="left" w:pos="1276"/>
              </w:tabs>
              <w:suppressAutoHyphens/>
              <w:jc w:val="both"/>
              <w:rPr>
                <w:b/>
                <w:bCs/>
                <w:color w:val="000000" w:themeColor="text1"/>
                <w:sz w:val="24"/>
                <w:szCs w:val="24"/>
              </w:rPr>
            </w:pPr>
            <w:r w:rsidRPr="007704C8">
              <w:rPr>
                <w:b/>
                <w:color w:val="000000" w:themeColor="text1"/>
                <w:sz w:val="18"/>
                <w:szCs w:val="24"/>
              </w:rPr>
              <w:t>Э.П.</w:t>
            </w:r>
          </w:p>
        </w:tc>
      </w:tr>
    </w:tbl>
    <w:p w14:paraId="7A5AF7CC" w14:textId="77777777" w:rsidR="00493F75" w:rsidRPr="007704C8" w:rsidRDefault="00493F75" w:rsidP="00493F75">
      <w:pPr>
        <w:rPr>
          <w:sz w:val="24"/>
          <w:szCs w:val="24"/>
        </w:rPr>
      </w:pPr>
    </w:p>
    <w:p w14:paraId="631C6906" w14:textId="77777777" w:rsidR="00493F75" w:rsidRPr="007704C8" w:rsidRDefault="00493F75" w:rsidP="00493F75">
      <w:pPr>
        <w:rPr>
          <w:bCs/>
          <w:color w:val="000000" w:themeColor="text1"/>
          <w:sz w:val="24"/>
          <w:szCs w:val="24"/>
        </w:rPr>
      </w:pPr>
    </w:p>
    <w:p w14:paraId="1E3421E7" w14:textId="77777777" w:rsidR="00AE6404" w:rsidRPr="007704C8" w:rsidRDefault="00AE6404" w:rsidP="00AE6404">
      <w:pPr>
        <w:rPr>
          <w:sz w:val="24"/>
          <w:szCs w:val="24"/>
        </w:rPr>
      </w:pPr>
    </w:p>
    <w:p w14:paraId="53248FCB" w14:textId="77777777" w:rsidR="00AE6404" w:rsidRPr="007704C8" w:rsidRDefault="00AE6404" w:rsidP="00AE6404">
      <w:pPr>
        <w:rPr>
          <w:sz w:val="24"/>
          <w:szCs w:val="24"/>
        </w:rPr>
      </w:pPr>
    </w:p>
    <w:p w14:paraId="4610D3FE" w14:textId="328C1F40" w:rsidR="00AE6404" w:rsidRPr="007704C8" w:rsidRDefault="00AE6404" w:rsidP="00AE6404">
      <w:pPr>
        <w:tabs>
          <w:tab w:val="left" w:pos="1461"/>
        </w:tabs>
        <w:rPr>
          <w:sz w:val="24"/>
          <w:szCs w:val="24"/>
        </w:rPr>
      </w:pPr>
      <w:r w:rsidRPr="007704C8">
        <w:rPr>
          <w:sz w:val="24"/>
          <w:szCs w:val="24"/>
        </w:rPr>
        <w:tab/>
      </w:r>
    </w:p>
    <w:p w14:paraId="751D7F45" w14:textId="77777777" w:rsidR="00493F75" w:rsidRPr="007704C8" w:rsidRDefault="00493F75" w:rsidP="00493F75">
      <w:pPr>
        <w:spacing w:after="160" w:line="259" w:lineRule="auto"/>
        <w:jc w:val="right"/>
        <w:rPr>
          <w:color w:val="000000" w:themeColor="text1"/>
          <w:sz w:val="24"/>
          <w:szCs w:val="24"/>
        </w:rPr>
      </w:pPr>
      <w:r w:rsidRPr="007704C8">
        <w:rPr>
          <w:color w:val="000000" w:themeColor="text1"/>
          <w:sz w:val="24"/>
          <w:szCs w:val="24"/>
        </w:rPr>
        <w:t>Приложение № 2 к Контракту</w:t>
      </w:r>
    </w:p>
    <w:p w14:paraId="07A87D58" w14:textId="77777777" w:rsidR="00493F75" w:rsidRPr="007704C8" w:rsidRDefault="00493F75" w:rsidP="00493F75">
      <w:pPr>
        <w:tabs>
          <w:tab w:val="left" w:pos="1276"/>
        </w:tabs>
        <w:suppressAutoHyphens/>
        <w:jc w:val="right"/>
        <w:rPr>
          <w:color w:val="000000" w:themeColor="text1"/>
          <w:sz w:val="24"/>
          <w:szCs w:val="24"/>
        </w:rPr>
      </w:pPr>
      <w:r w:rsidRPr="007704C8">
        <w:rPr>
          <w:color w:val="000000" w:themeColor="text1"/>
          <w:sz w:val="24"/>
          <w:szCs w:val="24"/>
        </w:rPr>
        <w:t>№_________________</w:t>
      </w:r>
    </w:p>
    <w:p w14:paraId="65DD556F" w14:textId="77777777" w:rsidR="00493F75" w:rsidRPr="007704C8" w:rsidRDefault="00493F75" w:rsidP="00493F75">
      <w:pPr>
        <w:tabs>
          <w:tab w:val="left" w:pos="1276"/>
        </w:tabs>
        <w:suppressAutoHyphens/>
        <w:jc w:val="right"/>
        <w:rPr>
          <w:color w:val="000000" w:themeColor="text1"/>
          <w:sz w:val="24"/>
          <w:szCs w:val="24"/>
        </w:rPr>
      </w:pPr>
      <w:r w:rsidRPr="007704C8">
        <w:rPr>
          <w:color w:val="000000" w:themeColor="text1"/>
          <w:sz w:val="24"/>
          <w:szCs w:val="24"/>
        </w:rPr>
        <w:t xml:space="preserve"> от «___» __________20__г.</w:t>
      </w:r>
    </w:p>
    <w:p w14:paraId="77237390" w14:textId="77777777" w:rsidR="00493F75" w:rsidRPr="007704C8" w:rsidRDefault="00493F75" w:rsidP="00493F75">
      <w:pPr>
        <w:autoSpaceDN w:val="0"/>
        <w:adjustRightInd w:val="0"/>
        <w:ind w:left="5812"/>
        <w:jc w:val="center"/>
        <w:rPr>
          <w:bCs/>
          <w:color w:val="000000" w:themeColor="text1"/>
          <w:sz w:val="24"/>
          <w:szCs w:val="24"/>
        </w:rPr>
      </w:pPr>
    </w:p>
    <w:p w14:paraId="410479ED" w14:textId="77777777" w:rsidR="00A05429" w:rsidRPr="007704C8" w:rsidRDefault="00A05429" w:rsidP="00A05429">
      <w:pPr>
        <w:tabs>
          <w:tab w:val="left" w:pos="1276"/>
        </w:tabs>
        <w:suppressAutoHyphens/>
        <w:jc w:val="center"/>
        <w:rPr>
          <w:bCs/>
          <w:color w:val="000000" w:themeColor="text1"/>
          <w:sz w:val="24"/>
          <w:szCs w:val="24"/>
        </w:rPr>
      </w:pPr>
      <w:r w:rsidRPr="007704C8">
        <w:rPr>
          <w:bCs/>
          <w:color w:val="000000" w:themeColor="text1"/>
          <w:sz w:val="24"/>
          <w:szCs w:val="24"/>
        </w:rPr>
        <w:t>РАСЧЕТ СТОИМОСТИ РАБОТ</w:t>
      </w:r>
    </w:p>
    <w:p w14:paraId="6F551F70" w14:textId="53E03CBE" w:rsidR="00107BA0" w:rsidRPr="007704C8" w:rsidRDefault="00107BA0" w:rsidP="00107BA0">
      <w:pPr>
        <w:widowControl/>
        <w:autoSpaceDE/>
        <w:jc w:val="center"/>
        <w:rPr>
          <w:bCs/>
          <w:sz w:val="24"/>
          <w:szCs w:val="24"/>
        </w:rPr>
      </w:pPr>
      <w:r w:rsidRPr="007704C8">
        <w:rPr>
          <w:bCs/>
          <w:sz w:val="24"/>
          <w:szCs w:val="24"/>
        </w:rPr>
        <w:t xml:space="preserve">на </w:t>
      </w:r>
      <w:r w:rsidR="00C5417A" w:rsidRPr="00C5417A">
        <w:rPr>
          <w:bCs/>
          <w:sz w:val="24"/>
          <w:szCs w:val="24"/>
        </w:rPr>
        <w:t>капитальный ремонт здания МОУ «Загорская начальная школа-детский сад» по адресу: Ленинградская область, Лужский район, п. Приозерный, ул. Центральная, д. 9а</w:t>
      </w:r>
    </w:p>
    <w:p w14:paraId="33331B61" w14:textId="77777777" w:rsidR="00A05429" w:rsidRPr="007704C8" w:rsidRDefault="00A05429" w:rsidP="00A05429">
      <w:pPr>
        <w:rPr>
          <w:bCs/>
          <w:color w:val="000000" w:themeColor="text1"/>
          <w:sz w:val="24"/>
          <w:szCs w:val="24"/>
        </w:rPr>
      </w:pPr>
    </w:p>
    <w:p w14:paraId="17D53A2A" w14:textId="08BCC1F0" w:rsidR="00A05429" w:rsidRPr="007704C8" w:rsidRDefault="00A05429" w:rsidP="00A05429">
      <w:pPr>
        <w:tabs>
          <w:tab w:val="left" w:pos="1276"/>
        </w:tabs>
        <w:suppressAutoHyphens/>
        <w:jc w:val="center"/>
        <w:rPr>
          <w:i/>
          <w:iCs/>
          <w:color w:val="000000" w:themeColor="text1"/>
          <w:sz w:val="24"/>
          <w:szCs w:val="24"/>
        </w:rPr>
      </w:pPr>
      <w:r w:rsidRPr="007704C8">
        <w:rPr>
          <w:i/>
          <w:iCs/>
          <w:color w:val="000000" w:themeColor="text1"/>
          <w:sz w:val="24"/>
          <w:szCs w:val="24"/>
        </w:rPr>
        <w:t>(размещено отдельным файлом)</w:t>
      </w:r>
    </w:p>
    <w:tbl>
      <w:tblPr>
        <w:tblpPr w:leftFromText="180" w:rightFromText="180" w:vertAnchor="text" w:horzAnchor="margin" w:tblpY="474"/>
        <w:tblW w:w="10598" w:type="dxa"/>
        <w:tblLook w:val="01E0" w:firstRow="1" w:lastRow="1" w:firstColumn="1" w:lastColumn="1" w:noHBand="0" w:noVBand="0"/>
      </w:tblPr>
      <w:tblGrid>
        <w:gridCol w:w="5778"/>
        <w:gridCol w:w="4820"/>
      </w:tblGrid>
      <w:tr w:rsidR="00A05429" w:rsidRPr="007704C8" w14:paraId="02F6493E" w14:textId="77777777" w:rsidTr="003A08B5">
        <w:trPr>
          <w:trHeight w:val="219"/>
        </w:trPr>
        <w:tc>
          <w:tcPr>
            <w:tcW w:w="5778" w:type="dxa"/>
          </w:tcPr>
          <w:p w14:paraId="6A251DEB" w14:textId="77777777" w:rsidR="00A05429" w:rsidRPr="007704C8" w:rsidRDefault="00A05429" w:rsidP="003A08B5">
            <w:pPr>
              <w:tabs>
                <w:tab w:val="left" w:pos="1276"/>
              </w:tabs>
              <w:suppressAutoHyphens/>
              <w:rPr>
                <w:color w:val="000000" w:themeColor="text1"/>
                <w:sz w:val="24"/>
                <w:szCs w:val="24"/>
              </w:rPr>
            </w:pPr>
            <w:r w:rsidRPr="007704C8">
              <w:rPr>
                <w:b/>
                <w:color w:val="000000" w:themeColor="text1"/>
                <w:sz w:val="24"/>
                <w:szCs w:val="24"/>
              </w:rPr>
              <w:t>Заказчик:</w:t>
            </w:r>
          </w:p>
        </w:tc>
        <w:tc>
          <w:tcPr>
            <w:tcW w:w="4820" w:type="dxa"/>
          </w:tcPr>
          <w:p w14:paraId="2CF9B735" w14:textId="77777777" w:rsidR="00A05429" w:rsidRPr="007704C8" w:rsidRDefault="00A05429" w:rsidP="003A08B5">
            <w:pPr>
              <w:tabs>
                <w:tab w:val="left" w:pos="1276"/>
              </w:tabs>
              <w:suppressAutoHyphens/>
              <w:rPr>
                <w:b/>
                <w:color w:val="000000" w:themeColor="text1"/>
                <w:sz w:val="24"/>
                <w:szCs w:val="24"/>
              </w:rPr>
            </w:pPr>
            <w:r w:rsidRPr="007704C8">
              <w:rPr>
                <w:b/>
                <w:color w:val="000000" w:themeColor="text1"/>
                <w:sz w:val="24"/>
                <w:szCs w:val="24"/>
              </w:rPr>
              <w:t>Подрядчик</w:t>
            </w:r>
            <w:r w:rsidRPr="007704C8">
              <w:rPr>
                <w:color w:val="000000" w:themeColor="text1"/>
                <w:sz w:val="24"/>
                <w:szCs w:val="24"/>
              </w:rPr>
              <w:t>:</w:t>
            </w:r>
          </w:p>
        </w:tc>
      </w:tr>
      <w:tr w:rsidR="00A05429" w:rsidRPr="007704C8" w14:paraId="3C0C9997" w14:textId="77777777" w:rsidTr="003A08B5">
        <w:trPr>
          <w:trHeight w:val="308"/>
        </w:trPr>
        <w:tc>
          <w:tcPr>
            <w:tcW w:w="5778" w:type="dxa"/>
          </w:tcPr>
          <w:p w14:paraId="3D6492F6" w14:textId="77777777" w:rsidR="00A05429" w:rsidRPr="007704C8" w:rsidRDefault="00A05429" w:rsidP="003A08B5">
            <w:pPr>
              <w:tabs>
                <w:tab w:val="left" w:pos="1276"/>
              </w:tabs>
              <w:suppressAutoHyphens/>
              <w:ind w:right="33"/>
              <w:rPr>
                <w:color w:val="000000" w:themeColor="text1"/>
                <w:sz w:val="24"/>
                <w:szCs w:val="24"/>
              </w:rPr>
            </w:pPr>
            <w:r w:rsidRPr="007704C8">
              <w:rPr>
                <w:color w:val="000000" w:themeColor="text1"/>
                <w:sz w:val="24"/>
                <w:szCs w:val="24"/>
              </w:rPr>
              <w:t xml:space="preserve"> </w:t>
            </w:r>
          </w:p>
        </w:tc>
        <w:tc>
          <w:tcPr>
            <w:tcW w:w="4820" w:type="dxa"/>
          </w:tcPr>
          <w:p w14:paraId="5666AD20" w14:textId="77777777" w:rsidR="00A05429" w:rsidRPr="007704C8" w:rsidRDefault="00A05429" w:rsidP="003A08B5">
            <w:pPr>
              <w:tabs>
                <w:tab w:val="left" w:pos="1276"/>
              </w:tabs>
              <w:suppressAutoHyphens/>
              <w:rPr>
                <w:color w:val="000000" w:themeColor="text1"/>
                <w:sz w:val="24"/>
                <w:szCs w:val="24"/>
              </w:rPr>
            </w:pPr>
          </w:p>
        </w:tc>
      </w:tr>
      <w:tr w:rsidR="00A05429" w:rsidRPr="00047433" w14:paraId="10A7CC56" w14:textId="77777777" w:rsidTr="003A08B5">
        <w:trPr>
          <w:trHeight w:val="308"/>
        </w:trPr>
        <w:tc>
          <w:tcPr>
            <w:tcW w:w="5778" w:type="dxa"/>
          </w:tcPr>
          <w:p w14:paraId="4A6CFE16" w14:textId="77777777" w:rsidR="00A05429" w:rsidRPr="007704C8" w:rsidRDefault="00A05429" w:rsidP="003A08B5">
            <w:pPr>
              <w:tabs>
                <w:tab w:val="left" w:pos="1276"/>
              </w:tabs>
              <w:suppressAutoHyphens/>
              <w:jc w:val="both"/>
              <w:rPr>
                <w:b/>
                <w:color w:val="000000" w:themeColor="text1"/>
                <w:sz w:val="24"/>
                <w:szCs w:val="24"/>
              </w:rPr>
            </w:pPr>
          </w:p>
          <w:p w14:paraId="525C6FBA" w14:textId="77777777" w:rsidR="00A05429" w:rsidRPr="007704C8" w:rsidRDefault="00A05429" w:rsidP="003A08B5">
            <w:pPr>
              <w:tabs>
                <w:tab w:val="left" w:pos="1276"/>
              </w:tabs>
              <w:suppressAutoHyphens/>
              <w:jc w:val="both"/>
              <w:rPr>
                <w:b/>
                <w:color w:val="000000" w:themeColor="text1"/>
                <w:sz w:val="24"/>
                <w:szCs w:val="24"/>
              </w:rPr>
            </w:pPr>
            <w:r w:rsidRPr="007704C8">
              <w:rPr>
                <w:b/>
                <w:color w:val="000000" w:themeColor="text1"/>
                <w:sz w:val="24"/>
                <w:szCs w:val="24"/>
              </w:rPr>
              <w:t xml:space="preserve">___________ /___________________/ </w:t>
            </w:r>
          </w:p>
          <w:p w14:paraId="3F371554" w14:textId="77777777" w:rsidR="00A05429" w:rsidRPr="007704C8" w:rsidRDefault="00A05429" w:rsidP="003A08B5">
            <w:pPr>
              <w:tabs>
                <w:tab w:val="left" w:pos="1276"/>
              </w:tabs>
              <w:suppressAutoHyphens/>
              <w:jc w:val="both"/>
              <w:rPr>
                <w:color w:val="000000" w:themeColor="text1"/>
                <w:sz w:val="24"/>
                <w:szCs w:val="24"/>
                <w:u w:val="single"/>
              </w:rPr>
            </w:pPr>
            <w:r w:rsidRPr="007704C8">
              <w:rPr>
                <w:b/>
                <w:color w:val="000000" w:themeColor="text1"/>
                <w:sz w:val="18"/>
                <w:szCs w:val="24"/>
              </w:rPr>
              <w:t>Э.П.</w:t>
            </w:r>
          </w:p>
        </w:tc>
        <w:tc>
          <w:tcPr>
            <w:tcW w:w="4820" w:type="dxa"/>
          </w:tcPr>
          <w:p w14:paraId="3F39FA6D" w14:textId="77777777" w:rsidR="00A05429" w:rsidRPr="007704C8" w:rsidRDefault="00A05429" w:rsidP="003A08B5">
            <w:pPr>
              <w:tabs>
                <w:tab w:val="left" w:pos="1276"/>
              </w:tabs>
              <w:suppressAutoHyphens/>
              <w:jc w:val="both"/>
              <w:rPr>
                <w:b/>
                <w:color w:val="000000" w:themeColor="text1"/>
                <w:sz w:val="24"/>
                <w:szCs w:val="24"/>
              </w:rPr>
            </w:pPr>
          </w:p>
          <w:p w14:paraId="2E49094E" w14:textId="77777777" w:rsidR="00A05429" w:rsidRPr="007704C8" w:rsidRDefault="00A05429" w:rsidP="003A08B5">
            <w:pPr>
              <w:tabs>
                <w:tab w:val="left" w:pos="1276"/>
              </w:tabs>
              <w:suppressAutoHyphens/>
              <w:jc w:val="both"/>
              <w:rPr>
                <w:b/>
                <w:color w:val="000000" w:themeColor="text1"/>
                <w:sz w:val="24"/>
                <w:szCs w:val="24"/>
              </w:rPr>
            </w:pPr>
            <w:r w:rsidRPr="007704C8">
              <w:rPr>
                <w:b/>
                <w:color w:val="000000" w:themeColor="text1"/>
                <w:sz w:val="24"/>
                <w:szCs w:val="24"/>
              </w:rPr>
              <w:t xml:space="preserve">___________ /___________________/                                                                   </w:t>
            </w:r>
          </w:p>
          <w:p w14:paraId="42F6C9C8" w14:textId="77777777" w:rsidR="00A05429" w:rsidRPr="00047433" w:rsidRDefault="00A05429" w:rsidP="003A08B5">
            <w:pPr>
              <w:tabs>
                <w:tab w:val="left" w:pos="1276"/>
              </w:tabs>
              <w:suppressAutoHyphens/>
              <w:jc w:val="both"/>
              <w:rPr>
                <w:b/>
                <w:bCs/>
                <w:color w:val="000000" w:themeColor="text1"/>
                <w:sz w:val="24"/>
                <w:szCs w:val="24"/>
              </w:rPr>
            </w:pPr>
            <w:r w:rsidRPr="007704C8">
              <w:rPr>
                <w:b/>
                <w:color w:val="000000" w:themeColor="text1"/>
                <w:sz w:val="18"/>
                <w:szCs w:val="24"/>
              </w:rPr>
              <w:t>Э.П.</w:t>
            </w:r>
          </w:p>
        </w:tc>
      </w:tr>
    </w:tbl>
    <w:p w14:paraId="1ABF61C2" w14:textId="77777777" w:rsidR="00493F75" w:rsidRDefault="00493F75" w:rsidP="00A05429">
      <w:pPr>
        <w:jc w:val="center"/>
        <w:rPr>
          <w:kern w:val="0"/>
          <w:sz w:val="24"/>
          <w:szCs w:val="24"/>
          <w:lang w:eastAsia="ru-RU"/>
        </w:rPr>
      </w:pPr>
    </w:p>
    <w:sectPr w:rsidR="00493F75" w:rsidSect="00F4200A">
      <w:pgSz w:w="11909" w:h="16834"/>
      <w:pgMar w:top="567" w:right="709" w:bottom="567" w:left="900" w:header="720" w:footer="590"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C810C7" w14:textId="77777777" w:rsidR="00100B74" w:rsidRDefault="00100B74" w:rsidP="007671D3">
      <w:r>
        <w:separator/>
      </w:r>
    </w:p>
  </w:endnote>
  <w:endnote w:type="continuationSeparator" w:id="0">
    <w:p w14:paraId="3E69A842" w14:textId="77777777" w:rsidR="00100B74" w:rsidRDefault="00100B74" w:rsidP="00767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E2C2CE" w14:textId="77777777" w:rsidR="00100B74" w:rsidRDefault="00100B74" w:rsidP="007671D3">
      <w:r>
        <w:separator/>
      </w:r>
    </w:p>
  </w:footnote>
  <w:footnote w:type="continuationSeparator" w:id="0">
    <w:p w14:paraId="469A08A6" w14:textId="77777777" w:rsidR="00100B74" w:rsidRDefault="00100B74" w:rsidP="007671D3">
      <w:r>
        <w:continuationSeparator/>
      </w:r>
    </w:p>
  </w:footnote>
  <w:footnote w:id="1">
    <w:p w14:paraId="1D1556EA" w14:textId="77777777" w:rsidR="00100B74" w:rsidRDefault="00100B74" w:rsidP="00721A26">
      <w:pPr>
        <w:pStyle w:val="aff"/>
        <w:jc w:val="both"/>
      </w:pPr>
      <w:r>
        <w:rPr>
          <w:rStyle w:val="afff2"/>
        </w:rPr>
        <w:footnoteRef/>
      </w:r>
      <w:r>
        <w:t xml:space="preserve"> В случае если Подрядчик является плательщиком НДС, при формировании в ЕИС документа о приемке, данный документ формируется с функциями счета-фактуры, используемой при расчетах по НДС. В то же время Подрядчик вправе сформировать и направить Заказчику счет-фактуру в виде отдельного документа.</w:t>
      </w:r>
    </w:p>
  </w:footnote>
  <w:footnote w:id="2">
    <w:p w14:paraId="156EFB47" w14:textId="77777777" w:rsidR="00100B74" w:rsidRDefault="00100B74" w:rsidP="00F109FE">
      <w:pPr>
        <w:pStyle w:val="aff"/>
        <w:jc w:val="both"/>
      </w:pPr>
      <w:r>
        <w:rPr>
          <w:rStyle w:val="afff2"/>
        </w:rPr>
        <w:footnoteRef/>
      </w:r>
      <w:r>
        <w:t xml:space="preserve"> В случае если Подрядчик является плательщиком НДС, при формировании в ЕИС документа о приемке, данный документ формируется с функциями счета-фактуры, используемой при расчетах по НДС. В то же время Подрядчик вправе сформировать и направить Заказчику счет-фактуру в виде отдельного документа.</w:t>
      </w:r>
    </w:p>
  </w:footnote>
  <w:footnote w:id="3">
    <w:p w14:paraId="5DAA9B06" w14:textId="77777777" w:rsidR="00100B74" w:rsidRDefault="00100B74" w:rsidP="00F109FE">
      <w:pPr>
        <w:pStyle w:val="aff"/>
      </w:pPr>
      <w:r>
        <w:rPr>
          <w:rStyle w:val="afff2"/>
        </w:rPr>
        <w:footnoteRef/>
      </w:r>
      <w:bookmarkStart w:id="5" w:name="_Hlk109393370"/>
      <w:r>
        <w:t xml:space="preserve"> В том числе с учетом требований Руководства пользователя по работе в ЕИС.</w:t>
      </w:r>
      <w:bookmarkEnd w:id="5"/>
    </w:p>
  </w:footnote>
  <w:footnote w:id="4">
    <w:p w14:paraId="437A18A1" w14:textId="77777777" w:rsidR="00100B74" w:rsidRDefault="00100B74" w:rsidP="00C974F1">
      <w:pPr>
        <w:pStyle w:val="aff"/>
      </w:pPr>
      <w:r>
        <w:rPr>
          <w:rStyle w:val="afff2"/>
        </w:rPr>
        <w:footnoteRef/>
      </w:r>
      <w:r>
        <w:t xml:space="preserve"> </w:t>
      </w:r>
      <w:bookmarkStart w:id="10" w:name="_Hlk130577495"/>
      <w:r>
        <w:rPr>
          <w:i/>
          <w:sz w:val="16"/>
          <w:szCs w:val="16"/>
        </w:rPr>
        <w:t xml:space="preserve">Не относится к лицам, </w:t>
      </w:r>
      <w:r w:rsidRPr="002776EF">
        <w:rPr>
          <w:i/>
          <w:sz w:val="16"/>
          <w:szCs w:val="16"/>
        </w:rPr>
        <w:t xml:space="preserve">перечисленным в частях 2.1, 2.2 статьи 52 </w:t>
      </w:r>
      <w:proofErr w:type="spellStart"/>
      <w:r w:rsidRPr="002776EF">
        <w:rPr>
          <w:i/>
          <w:sz w:val="16"/>
          <w:szCs w:val="16"/>
        </w:rPr>
        <w:t>ГрК</w:t>
      </w:r>
      <w:proofErr w:type="spellEnd"/>
      <w:r w:rsidRPr="002776EF">
        <w:rPr>
          <w:i/>
          <w:sz w:val="16"/>
          <w:szCs w:val="16"/>
        </w:rPr>
        <w:t xml:space="preserve"> РФ</w:t>
      </w:r>
      <w:r>
        <w:rPr>
          <w:i/>
          <w:sz w:val="16"/>
          <w:szCs w:val="16"/>
        </w:rPr>
        <w:t>.</w:t>
      </w:r>
      <w:bookmarkEnd w:id="10"/>
    </w:p>
  </w:footnote>
  <w:footnote w:id="5">
    <w:p w14:paraId="10DE5F06" w14:textId="77777777" w:rsidR="00100B74" w:rsidRDefault="00100B74" w:rsidP="001C4A01">
      <w:pPr>
        <w:pStyle w:val="aff"/>
        <w:jc w:val="both"/>
      </w:pPr>
      <w:r>
        <w:rPr>
          <w:rStyle w:val="afff2"/>
        </w:rPr>
        <w:footnoteRef/>
      </w:r>
      <w:r>
        <w:t xml:space="preserve"> </w:t>
      </w:r>
      <w:r>
        <w:rPr>
          <w:sz w:val="18"/>
          <w:szCs w:val="18"/>
        </w:rPr>
        <w:t>В</w:t>
      </w:r>
      <w:r w:rsidRPr="00B47999">
        <w:rPr>
          <w:sz w:val="18"/>
          <w:szCs w:val="18"/>
        </w:rPr>
        <w:t xml:space="preserve"> случае если законодательством Российской Федерации установлен иной порядок начисления штрафа, чем порядок, предусмотренный Правилами, размер такого штрафа и порядок его начисления устанавливается контрактом в соответствии </w:t>
      </w:r>
      <w:r>
        <w:rPr>
          <w:sz w:val="18"/>
          <w:szCs w:val="18"/>
        </w:rPr>
        <w:br/>
      </w:r>
      <w:r w:rsidRPr="00B47999">
        <w:rPr>
          <w:sz w:val="18"/>
          <w:szCs w:val="18"/>
        </w:rPr>
        <w:t>с законодательством Российской Федерации</w:t>
      </w:r>
      <w:r>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1"/>
    <w:lvl w:ilvl="0">
      <w:start w:val="1"/>
      <w:numFmt w:val="decimal"/>
      <w:lvlText w:val="%1."/>
      <w:lvlJc w:val="left"/>
      <w:pPr>
        <w:tabs>
          <w:tab w:val="num" w:pos="1492"/>
        </w:tabs>
        <w:ind w:left="149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1427" w:hanging="740"/>
      </w:pPr>
      <w:rPr>
        <w:rFonts w:ascii="Times New Roman" w:hAnsi="Times New Roman" w:cs="Times New Roman"/>
        <w:sz w:val="24"/>
        <w:szCs w:val="24"/>
      </w:rPr>
    </w:lvl>
  </w:abstractNum>
  <w:abstractNum w:abstractNumId="3" w15:restartNumberingAfterBreak="0">
    <w:nsid w:val="00000006"/>
    <w:multiLevelType w:val="singleLevel"/>
    <w:tmpl w:val="00000006"/>
    <w:name w:val="WW8Num6"/>
    <w:lvl w:ilvl="0">
      <w:start w:val="1"/>
      <w:numFmt w:val="bullet"/>
      <w:lvlText w:val=""/>
      <w:lvlJc w:val="left"/>
      <w:pPr>
        <w:tabs>
          <w:tab w:val="num" w:pos="786"/>
        </w:tabs>
        <w:ind w:left="786" w:hanging="360"/>
      </w:pPr>
      <w:rPr>
        <w:rFonts w:ascii="Symbol" w:hAnsi="Symbol" w:cs="Symbol"/>
      </w:rPr>
    </w:lvl>
  </w:abstractNum>
  <w:abstractNum w:abstractNumId="4" w15:restartNumberingAfterBreak="0">
    <w:nsid w:val="00000009"/>
    <w:multiLevelType w:val="multilevel"/>
    <w:tmpl w:val="00000009"/>
    <w:name w:val="WW8Num9"/>
    <w:lvl w:ilvl="0">
      <w:start w:val="1"/>
      <w:numFmt w:val="decimal"/>
      <w:lvlText w:val="%1."/>
      <w:lvlJc w:val="left"/>
      <w:pPr>
        <w:tabs>
          <w:tab w:val="num" w:pos="240"/>
        </w:tabs>
        <w:ind w:left="1260" w:hanging="360"/>
      </w:pPr>
    </w:lvl>
    <w:lvl w:ilvl="1">
      <w:start w:val="1"/>
      <w:numFmt w:val="lowerLetter"/>
      <w:lvlText w:val="%2."/>
      <w:lvlJc w:val="left"/>
      <w:pPr>
        <w:tabs>
          <w:tab w:val="num" w:pos="240"/>
        </w:tabs>
        <w:ind w:left="1980" w:hanging="360"/>
      </w:pPr>
    </w:lvl>
    <w:lvl w:ilvl="2">
      <w:start w:val="1"/>
      <w:numFmt w:val="lowerRoman"/>
      <w:lvlText w:val="%2.%3."/>
      <w:lvlJc w:val="left"/>
      <w:pPr>
        <w:tabs>
          <w:tab w:val="num" w:pos="240"/>
        </w:tabs>
        <w:ind w:left="2700" w:hanging="180"/>
      </w:pPr>
    </w:lvl>
    <w:lvl w:ilvl="3">
      <w:start w:val="1"/>
      <w:numFmt w:val="decimal"/>
      <w:lvlText w:val="%2.%3.%4."/>
      <w:lvlJc w:val="left"/>
      <w:pPr>
        <w:tabs>
          <w:tab w:val="num" w:pos="240"/>
        </w:tabs>
        <w:ind w:left="3420" w:hanging="360"/>
      </w:pPr>
    </w:lvl>
    <w:lvl w:ilvl="4">
      <w:start w:val="1"/>
      <w:numFmt w:val="lowerLetter"/>
      <w:lvlText w:val="%2.%3.%4.%5."/>
      <w:lvlJc w:val="left"/>
      <w:pPr>
        <w:tabs>
          <w:tab w:val="num" w:pos="240"/>
        </w:tabs>
        <w:ind w:left="4140" w:hanging="360"/>
      </w:pPr>
    </w:lvl>
    <w:lvl w:ilvl="5">
      <w:start w:val="1"/>
      <w:numFmt w:val="lowerRoman"/>
      <w:lvlText w:val="%2.%3.%4.%5.%6."/>
      <w:lvlJc w:val="left"/>
      <w:pPr>
        <w:tabs>
          <w:tab w:val="num" w:pos="240"/>
        </w:tabs>
        <w:ind w:left="4860" w:hanging="180"/>
      </w:pPr>
    </w:lvl>
    <w:lvl w:ilvl="6">
      <w:start w:val="1"/>
      <w:numFmt w:val="decimal"/>
      <w:lvlText w:val="%2.%3.%4.%5.%6.%7."/>
      <w:lvlJc w:val="left"/>
      <w:pPr>
        <w:tabs>
          <w:tab w:val="num" w:pos="240"/>
        </w:tabs>
        <w:ind w:left="5580" w:hanging="360"/>
      </w:pPr>
    </w:lvl>
    <w:lvl w:ilvl="7">
      <w:start w:val="1"/>
      <w:numFmt w:val="lowerLetter"/>
      <w:lvlText w:val="%2.%3.%4.%5.%6.%7.%8."/>
      <w:lvlJc w:val="left"/>
      <w:pPr>
        <w:tabs>
          <w:tab w:val="num" w:pos="240"/>
        </w:tabs>
        <w:ind w:left="6300" w:hanging="360"/>
      </w:pPr>
    </w:lvl>
    <w:lvl w:ilvl="8">
      <w:start w:val="1"/>
      <w:numFmt w:val="lowerRoman"/>
      <w:lvlText w:val="%2.%3.%4.%5.%6.%7.%8.%9."/>
      <w:lvlJc w:val="left"/>
      <w:pPr>
        <w:tabs>
          <w:tab w:val="num" w:pos="240"/>
        </w:tabs>
        <w:ind w:left="7020" w:hanging="180"/>
      </w:pPr>
    </w:lvl>
  </w:abstractNum>
  <w:abstractNum w:abstractNumId="5" w15:restartNumberingAfterBreak="0">
    <w:nsid w:val="08B35FE4"/>
    <w:multiLevelType w:val="hybridMultilevel"/>
    <w:tmpl w:val="CA8CE8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A082F"/>
    <w:multiLevelType w:val="hybridMultilevel"/>
    <w:tmpl w:val="18A4AD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E9C1E3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0EF61A5"/>
    <w:multiLevelType w:val="multilevel"/>
    <w:tmpl w:val="AF62B518"/>
    <w:lvl w:ilvl="0">
      <w:start w:val="1"/>
      <w:numFmt w:val="decimal"/>
      <w:pStyle w:val="02"/>
      <w:suff w:val="space"/>
      <w:lvlText w:val="%1."/>
      <w:lvlJc w:val="center"/>
      <w:pPr>
        <w:ind w:left="0" w:firstLine="288"/>
      </w:pPr>
      <w:rPr>
        <w:rFonts w:hint="default"/>
      </w:rPr>
    </w:lvl>
    <w:lvl w:ilvl="1">
      <w:start w:val="1"/>
      <w:numFmt w:val="decimal"/>
      <w:pStyle w:val="03"/>
      <w:suff w:val="space"/>
      <w:lvlText w:val="%1.%2."/>
      <w:lvlJc w:val="left"/>
      <w:pPr>
        <w:ind w:left="0" w:firstLine="0"/>
      </w:pPr>
      <w:rPr>
        <w:rFonts w:hint="default"/>
      </w:rPr>
    </w:lvl>
    <w:lvl w:ilvl="2">
      <w:start w:val="1"/>
      <w:numFmt w:val="decimal"/>
      <w:suff w:val="space"/>
      <w:lvlText w:val="%1.%2.%3."/>
      <w:lvlJc w:val="left"/>
      <w:pPr>
        <w:ind w:left="0" w:firstLine="567"/>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9" w15:restartNumberingAfterBreak="0">
    <w:nsid w:val="11C27F1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0B3C6F"/>
    <w:multiLevelType w:val="hybridMultilevel"/>
    <w:tmpl w:val="5E30DA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F744AC"/>
    <w:multiLevelType w:val="hybridMultilevel"/>
    <w:tmpl w:val="78C0BB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40699D"/>
    <w:multiLevelType w:val="multilevel"/>
    <w:tmpl w:val="518E4924"/>
    <w:lvl w:ilvl="0">
      <w:start w:val="1"/>
      <w:numFmt w:val="decimal"/>
      <w:lvlText w:val="%1."/>
      <w:lvlJc w:val="left"/>
      <w:pPr>
        <w:ind w:left="720" w:hanging="360"/>
      </w:pPr>
      <w:rPr>
        <w:rFonts w:hint="default"/>
      </w:rPr>
    </w:lvl>
    <w:lvl w:ilvl="1">
      <w:start w:val="3"/>
      <w:numFmt w:val="decimal"/>
      <w:isLgl/>
      <w:lvlText w:val="%1.%2."/>
      <w:lvlJc w:val="left"/>
      <w:pPr>
        <w:ind w:left="1707" w:hanging="1140"/>
      </w:pPr>
      <w:rPr>
        <w:rFonts w:hint="default"/>
      </w:rPr>
    </w:lvl>
    <w:lvl w:ilvl="2">
      <w:start w:val="1"/>
      <w:numFmt w:val="decimal"/>
      <w:isLgl/>
      <w:lvlText w:val="%1.%2.%3."/>
      <w:lvlJc w:val="left"/>
      <w:pPr>
        <w:ind w:left="1914" w:hanging="1140"/>
      </w:pPr>
      <w:rPr>
        <w:rFonts w:hint="default"/>
      </w:rPr>
    </w:lvl>
    <w:lvl w:ilvl="3">
      <w:start w:val="1"/>
      <w:numFmt w:val="decimal"/>
      <w:isLgl/>
      <w:lvlText w:val="%1.%2.%3.%4."/>
      <w:lvlJc w:val="left"/>
      <w:pPr>
        <w:ind w:left="2121" w:hanging="1140"/>
      </w:pPr>
      <w:rPr>
        <w:rFonts w:hint="default"/>
      </w:rPr>
    </w:lvl>
    <w:lvl w:ilvl="4">
      <w:start w:val="1"/>
      <w:numFmt w:val="decimal"/>
      <w:isLgl/>
      <w:lvlText w:val="%1.%2.%3.%4.%5."/>
      <w:lvlJc w:val="left"/>
      <w:pPr>
        <w:ind w:left="2328" w:hanging="114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3" w15:restartNumberingAfterBreak="0">
    <w:nsid w:val="29073597"/>
    <w:multiLevelType w:val="hybridMultilevel"/>
    <w:tmpl w:val="5A90A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7F0381"/>
    <w:multiLevelType w:val="multilevel"/>
    <w:tmpl w:val="23BA001E"/>
    <w:lvl w:ilvl="0">
      <w:start w:val="1"/>
      <w:numFmt w:val="decimal"/>
      <w:lvlText w:val="%1."/>
      <w:lvlJc w:val="left"/>
      <w:pPr>
        <w:ind w:left="1211" w:hanging="360"/>
      </w:pPr>
      <w:rPr>
        <w:rFonts w:eastAsia="Calibri" w:hint="default"/>
      </w:rPr>
    </w:lvl>
    <w:lvl w:ilvl="1">
      <w:start w:val="1"/>
      <w:numFmt w:val="decimal"/>
      <w:lvlText w:val="%1.%2."/>
      <w:lvlJc w:val="left"/>
      <w:pPr>
        <w:ind w:left="1353" w:hanging="360"/>
      </w:pPr>
      <w:rPr>
        <w:rFonts w:eastAsia="Calibri" w:hint="default"/>
      </w:rPr>
    </w:lvl>
    <w:lvl w:ilvl="2">
      <w:start w:val="1"/>
      <w:numFmt w:val="decimal"/>
      <w:lvlText w:val="%1.%2.%3."/>
      <w:lvlJc w:val="left"/>
      <w:pPr>
        <w:ind w:left="143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2B3960A2"/>
    <w:multiLevelType w:val="hybridMultilevel"/>
    <w:tmpl w:val="C8365E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CDE76D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31453B3"/>
    <w:multiLevelType w:val="multilevel"/>
    <w:tmpl w:val="91AA8E7A"/>
    <w:lvl w:ilvl="0">
      <w:start w:val="1"/>
      <w:numFmt w:val="decimal"/>
      <w:pStyle w:val="a"/>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46F4112"/>
    <w:multiLevelType w:val="hybridMultilevel"/>
    <w:tmpl w:val="5E30DA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5246FC9"/>
    <w:multiLevelType w:val="hybridMultilevel"/>
    <w:tmpl w:val="B5CAB9A0"/>
    <w:lvl w:ilvl="0" w:tplc="4AAC2A84">
      <w:start w:val="1"/>
      <w:numFmt w:val="bullet"/>
      <w:pStyle w:val="xl42"/>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0" w15:restartNumberingAfterBreak="0">
    <w:nsid w:val="37015303"/>
    <w:multiLevelType w:val="hybridMultilevel"/>
    <w:tmpl w:val="A7CA7B5A"/>
    <w:lvl w:ilvl="0" w:tplc="7A962F94">
      <w:start w:val="1"/>
      <w:numFmt w:val="decimal"/>
      <w:pStyle w:val="a0"/>
      <w:lvlText w:val="РАЗДЕЛ %1."/>
      <w:lvlJc w:val="left"/>
      <w:pPr>
        <w:ind w:left="720" w:hanging="360"/>
      </w:pPr>
      <w:rPr>
        <w:rFonts w:ascii="Times New Roman" w:hAnsi="Times New Roman" w:cs="Times New Roman" w:hint="default"/>
        <w:b/>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B295D5A"/>
    <w:multiLevelType w:val="hybridMultilevel"/>
    <w:tmpl w:val="20FA82FE"/>
    <w:lvl w:ilvl="0" w:tplc="C1D80052">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15:restartNumberingAfterBreak="0">
    <w:nsid w:val="3FAF5B12"/>
    <w:multiLevelType w:val="multilevel"/>
    <w:tmpl w:val="F8F6BD02"/>
    <w:lvl w:ilvl="0">
      <w:start w:val="1"/>
      <w:numFmt w:val="decimal"/>
      <w:lvlText w:val="%1."/>
      <w:lvlJc w:val="left"/>
      <w:pPr>
        <w:ind w:left="480" w:hanging="480"/>
      </w:pPr>
      <w:rPr>
        <w:rFonts w:hint="default"/>
        <w:b/>
        <w:bCs/>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8C614D0"/>
    <w:multiLevelType w:val="multilevel"/>
    <w:tmpl w:val="4F9EBF82"/>
    <w:lvl w:ilvl="0">
      <w:start w:val="1"/>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32" w:hanging="720"/>
      </w:pPr>
      <w:rPr>
        <w:rFonts w:eastAsia="Calibri" w:hint="default"/>
      </w:rPr>
    </w:lvl>
    <w:lvl w:ilvl="3">
      <w:start w:val="1"/>
      <w:numFmt w:val="decimal"/>
      <w:lvlText w:val="%1.%2.%3.%4"/>
      <w:lvlJc w:val="left"/>
      <w:pPr>
        <w:ind w:left="738" w:hanging="720"/>
      </w:pPr>
      <w:rPr>
        <w:rFonts w:eastAsia="Calibri" w:hint="default"/>
      </w:rPr>
    </w:lvl>
    <w:lvl w:ilvl="4">
      <w:start w:val="1"/>
      <w:numFmt w:val="decimal"/>
      <w:lvlText w:val="%1.%2.%3.%4.%5"/>
      <w:lvlJc w:val="left"/>
      <w:pPr>
        <w:ind w:left="1104" w:hanging="1080"/>
      </w:pPr>
      <w:rPr>
        <w:rFonts w:eastAsia="Calibri" w:hint="default"/>
      </w:rPr>
    </w:lvl>
    <w:lvl w:ilvl="5">
      <w:start w:val="1"/>
      <w:numFmt w:val="decimal"/>
      <w:lvlText w:val="%1.%2.%3.%4.%5.%6"/>
      <w:lvlJc w:val="left"/>
      <w:pPr>
        <w:ind w:left="1110" w:hanging="1080"/>
      </w:pPr>
      <w:rPr>
        <w:rFonts w:eastAsia="Calibri" w:hint="default"/>
      </w:rPr>
    </w:lvl>
    <w:lvl w:ilvl="6">
      <w:start w:val="1"/>
      <w:numFmt w:val="decimal"/>
      <w:lvlText w:val="%1.%2.%3.%4.%5.%6.%7"/>
      <w:lvlJc w:val="left"/>
      <w:pPr>
        <w:ind w:left="1476" w:hanging="1440"/>
      </w:pPr>
      <w:rPr>
        <w:rFonts w:eastAsia="Calibri" w:hint="default"/>
      </w:rPr>
    </w:lvl>
    <w:lvl w:ilvl="7">
      <w:start w:val="1"/>
      <w:numFmt w:val="decimal"/>
      <w:lvlText w:val="%1.%2.%3.%4.%5.%6.%7.%8"/>
      <w:lvlJc w:val="left"/>
      <w:pPr>
        <w:ind w:left="1482" w:hanging="1440"/>
      </w:pPr>
      <w:rPr>
        <w:rFonts w:eastAsia="Calibri" w:hint="default"/>
      </w:rPr>
    </w:lvl>
    <w:lvl w:ilvl="8">
      <w:start w:val="1"/>
      <w:numFmt w:val="decimal"/>
      <w:lvlText w:val="%1.%2.%3.%4.%5.%6.%7.%8.%9"/>
      <w:lvlJc w:val="left"/>
      <w:pPr>
        <w:ind w:left="1848" w:hanging="1800"/>
      </w:pPr>
      <w:rPr>
        <w:rFonts w:eastAsia="Calibri" w:hint="default"/>
      </w:rPr>
    </w:lvl>
  </w:abstractNum>
  <w:abstractNum w:abstractNumId="24" w15:restartNumberingAfterBreak="0">
    <w:nsid w:val="4B5D69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603B43"/>
    <w:multiLevelType w:val="hybridMultilevel"/>
    <w:tmpl w:val="4CE8EE7C"/>
    <w:lvl w:ilvl="0" w:tplc="CE4A683E">
      <w:start w:val="1"/>
      <w:numFmt w:val="russianLower"/>
      <w:pStyle w:val="a1"/>
      <w:lvlText w:val="%1)"/>
      <w:lvlJc w:val="left"/>
      <w:pPr>
        <w:ind w:left="1457" w:hanging="360"/>
      </w:pPr>
    </w:lvl>
    <w:lvl w:ilvl="1" w:tplc="04190019">
      <w:start w:val="1"/>
      <w:numFmt w:val="lowerLetter"/>
      <w:lvlText w:val="%2."/>
      <w:lvlJc w:val="left"/>
      <w:pPr>
        <w:ind w:left="2177" w:hanging="360"/>
      </w:pPr>
    </w:lvl>
    <w:lvl w:ilvl="2" w:tplc="0419001B">
      <w:start w:val="1"/>
      <w:numFmt w:val="lowerRoman"/>
      <w:lvlText w:val="%3."/>
      <w:lvlJc w:val="right"/>
      <w:pPr>
        <w:ind w:left="2897" w:hanging="180"/>
      </w:pPr>
    </w:lvl>
    <w:lvl w:ilvl="3" w:tplc="0419000F">
      <w:start w:val="1"/>
      <w:numFmt w:val="decimal"/>
      <w:lvlText w:val="%4."/>
      <w:lvlJc w:val="left"/>
      <w:pPr>
        <w:ind w:left="3617" w:hanging="360"/>
      </w:pPr>
    </w:lvl>
    <w:lvl w:ilvl="4" w:tplc="04190019">
      <w:start w:val="1"/>
      <w:numFmt w:val="lowerLetter"/>
      <w:lvlText w:val="%5."/>
      <w:lvlJc w:val="left"/>
      <w:pPr>
        <w:ind w:left="4337" w:hanging="360"/>
      </w:pPr>
    </w:lvl>
    <w:lvl w:ilvl="5" w:tplc="0419001B">
      <w:start w:val="1"/>
      <w:numFmt w:val="lowerRoman"/>
      <w:lvlText w:val="%6."/>
      <w:lvlJc w:val="right"/>
      <w:pPr>
        <w:ind w:left="5057" w:hanging="180"/>
      </w:pPr>
    </w:lvl>
    <w:lvl w:ilvl="6" w:tplc="0419000F">
      <w:start w:val="1"/>
      <w:numFmt w:val="decimal"/>
      <w:lvlText w:val="%7."/>
      <w:lvlJc w:val="left"/>
      <w:pPr>
        <w:ind w:left="5777" w:hanging="360"/>
      </w:pPr>
    </w:lvl>
    <w:lvl w:ilvl="7" w:tplc="04190019">
      <w:start w:val="1"/>
      <w:numFmt w:val="lowerLetter"/>
      <w:lvlText w:val="%8."/>
      <w:lvlJc w:val="left"/>
      <w:pPr>
        <w:ind w:left="6497" w:hanging="360"/>
      </w:pPr>
    </w:lvl>
    <w:lvl w:ilvl="8" w:tplc="0419001B">
      <w:start w:val="1"/>
      <w:numFmt w:val="lowerRoman"/>
      <w:lvlText w:val="%9."/>
      <w:lvlJc w:val="right"/>
      <w:pPr>
        <w:ind w:left="7217" w:hanging="180"/>
      </w:pPr>
    </w:lvl>
  </w:abstractNum>
  <w:abstractNum w:abstractNumId="26" w15:restartNumberingAfterBreak="0">
    <w:nsid w:val="590146A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AE4287E"/>
    <w:multiLevelType w:val="hybridMultilevel"/>
    <w:tmpl w:val="01267276"/>
    <w:lvl w:ilvl="0" w:tplc="A1B2973E">
      <w:start w:val="1"/>
      <w:numFmt w:val="decimal"/>
      <w:lvlText w:val="%1)"/>
      <w:lvlJc w:val="left"/>
      <w:pPr>
        <w:ind w:left="720" w:hanging="360"/>
      </w:pPr>
      <w:rPr>
        <w:b/>
        <w:bCs/>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5B592DFA"/>
    <w:multiLevelType w:val="multilevel"/>
    <w:tmpl w:val="A1CEE330"/>
    <w:lvl w:ilvl="0">
      <w:start w:val="1"/>
      <w:numFmt w:val="bullet"/>
      <w:pStyle w:val="a2"/>
      <w:lvlText w:val=""/>
      <w:lvlJc w:val="left"/>
      <w:pPr>
        <w:tabs>
          <w:tab w:val="num" w:pos="624"/>
        </w:tabs>
        <w:ind w:left="-453" w:firstLine="737"/>
      </w:pPr>
      <w:rPr>
        <w:rFonts w:ascii="Symbol" w:hAnsi="Symbol" w:hint="default"/>
        <w:b/>
        <w:i w:val="0"/>
      </w:rPr>
    </w:lvl>
    <w:lvl w:ilvl="1">
      <w:start w:val="1"/>
      <w:numFmt w:val="decimal"/>
      <w:lvlText w:val="%1.%2."/>
      <w:lvlJc w:val="left"/>
      <w:pPr>
        <w:tabs>
          <w:tab w:val="num" w:pos="1785"/>
        </w:tabs>
        <w:ind w:left="594" w:firstLine="720"/>
      </w:pPr>
    </w:lvl>
    <w:lvl w:ilvl="2">
      <w:start w:val="1"/>
      <w:numFmt w:val="decimal"/>
      <w:lvlText w:val="%1.%2.%3."/>
      <w:lvlJc w:val="left"/>
      <w:pPr>
        <w:tabs>
          <w:tab w:val="num" w:pos="2394"/>
        </w:tabs>
        <w:ind w:left="2178" w:hanging="504"/>
      </w:pPr>
    </w:lvl>
    <w:lvl w:ilvl="3">
      <w:start w:val="1"/>
      <w:numFmt w:val="decimal"/>
      <w:lvlText w:val="%1.%2.%3.%4."/>
      <w:lvlJc w:val="left"/>
      <w:pPr>
        <w:tabs>
          <w:tab w:val="num" w:pos="3114"/>
        </w:tabs>
        <w:ind w:left="2682" w:hanging="648"/>
      </w:pPr>
    </w:lvl>
    <w:lvl w:ilvl="4">
      <w:start w:val="1"/>
      <w:numFmt w:val="decimal"/>
      <w:lvlText w:val="%1.%2.%3.%4.%5."/>
      <w:lvlJc w:val="left"/>
      <w:pPr>
        <w:tabs>
          <w:tab w:val="num" w:pos="3474"/>
        </w:tabs>
        <w:ind w:left="3186" w:hanging="792"/>
      </w:pPr>
    </w:lvl>
    <w:lvl w:ilvl="5">
      <w:start w:val="1"/>
      <w:numFmt w:val="decimal"/>
      <w:lvlText w:val="%1.%2.%3.%4.%5.%6."/>
      <w:lvlJc w:val="left"/>
      <w:pPr>
        <w:tabs>
          <w:tab w:val="num" w:pos="4194"/>
        </w:tabs>
        <w:ind w:left="3690" w:hanging="936"/>
      </w:pPr>
    </w:lvl>
    <w:lvl w:ilvl="6">
      <w:start w:val="1"/>
      <w:numFmt w:val="decimal"/>
      <w:lvlText w:val="%1.%2.%3.%4.%5.%6.%7."/>
      <w:lvlJc w:val="left"/>
      <w:pPr>
        <w:tabs>
          <w:tab w:val="num" w:pos="4554"/>
        </w:tabs>
        <w:ind w:left="4194" w:hanging="1080"/>
      </w:pPr>
    </w:lvl>
    <w:lvl w:ilvl="7">
      <w:start w:val="1"/>
      <w:numFmt w:val="decimal"/>
      <w:lvlText w:val="%1.%2.%3.%4.%5.%6.%7.%8."/>
      <w:lvlJc w:val="left"/>
      <w:pPr>
        <w:tabs>
          <w:tab w:val="num" w:pos="5274"/>
        </w:tabs>
        <w:ind w:left="4698" w:hanging="1224"/>
      </w:pPr>
    </w:lvl>
    <w:lvl w:ilvl="8">
      <w:start w:val="1"/>
      <w:numFmt w:val="decimal"/>
      <w:lvlText w:val="%1.%2.%3.%4.%5.%6.%7.%8.%9."/>
      <w:lvlJc w:val="left"/>
      <w:pPr>
        <w:tabs>
          <w:tab w:val="num" w:pos="5994"/>
        </w:tabs>
        <w:ind w:left="5274" w:hanging="1440"/>
      </w:pPr>
    </w:lvl>
  </w:abstractNum>
  <w:abstractNum w:abstractNumId="29" w15:restartNumberingAfterBreak="0">
    <w:nsid w:val="5CFD1116"/>
    <w:multiLevelType w:val="multilevel"/>
    <w:tmpl w:val="0419001F"/>
    <w:lvl w:ilvl="0">
      <w:start w:val="1"/>
      <w:numFmt w:val="decimal"/>
      <w:lvlText w:val="%1."/>
      <w:lvlJc w:val="left"/>
      <w:pPr>
        <w:ind w:left="360" w:hanging="360"/>
      </w:pPr>
      <w:rPr>
        <w:rFonts w:hint="default"/>
        <w:b/>
        <w:bCs/>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6B15698"/>
    <w:multiLevelType w:val="hybridMultilevel"/>
    <w:tmpl w:val="18A4AD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673D4A25"/>
    <w:multiLevelType w:val="hybridMultilevel"/>
    <w:tmpl w:val="39329C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CF70BC1"/>
    <w:multiLevelType w:val="multilevel"/>
    <w:tmpl w:val="9E36E41C"/>
    <w:lvl w:ilvl="0">
      <w:start w:val="1"/>
      <w:numFmt w:val="decimal"/>
      <w:pStyle w:val="2"/>
      <w:lvlText w:val="%1."/>
      <w:lvlJc w:val="left"/>
      <w:pPr>
        <w:tabs>
          <w:tab w:val="num" w:pos="432"/>
        </w:tabs>
        <w:ind w:left="432" w:hanging="432"/>
      </w:pPr>
      <w:rPr>
        <w:rFonts w:hint="default"/>
      </w:rPr>
    </w:lvl>
    <w:lvl w:ilvl="1">
      <w:start w:val="1"/>
      <w:numFmt w:val="decimal"/>
      <w:pStyle w:val="20"/>
      <w:lvlText w:val="%1.%2."/>
      <w:lvlJc w:val="left"/>
      <w:pPr>
        <w:tabs>
          <w:tab w:val="num" w:pos="756"/>
        </w:tabs>
        <w:ind w:left="756" w:hanging="576"/>
      </w:pPr>
      <w:rPr>
        <w:rFonts w:hint="default"/>
        <w:i w:val="0"/>
        <w:iCs w:val="0"/>
        <w:sz w:val="24"/>
        <w:szCs w:val="24"/>
      </w:rPr>
    </w:lvl>
    <w:lvl w:ilvl="2">
      <w:start w:val="1"/>
      <w:numFmt w:val="decimal"/>
      <w:pStyle w:val="3"/>
      <w:lvlText w:val="%1.%2.%3."/>
      <w:lvlJc w:val="left"/>
      <w:pPr>
        <w:tabs>
          <w:tab w:val="num" w:pos="227"/>
        </w:tabs>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E296AF5"/>
    <w:multiLevelType w:val="singleLevel"/>
    <w:tmpl w:val="2604B3E8"/>
    <w:lvl w:ilvl="0">
      <w:start w:val="1"/>
      <w:numFmt w:val="bullet"/>
      <w:pStyle w:val="a3"/>
      <w:lvlText w:val=""/>
      <w:lvlJc w:val="left"/>
      <w:pPr>
        <w:tabs>
          <w:tab w:val="num" w:pos="360"/>
        </w:tabs>
        <w:ind w:left="360" w:hanging="360"/>
      </w:pPr>
      <w:rPr>
        <w:rFonts w:ascii="Wingdings" w:hAnsi="Wingdings" w:cs="Wingdings" w:hint="default"/>
      </w:rPr>
    </w:lvl>
  </w:abstractNum>
  <w:abstractNum w:abstractNumId="34" w15:restartNumberingAfterBreak="0">
    <w:nsid w:val="7D9B0195"/>
    <w:multiLevelType w:val="multilevel"/>
    <w:tmpl w:val="BAD4E7F8"/>
    <w:lvl w:ilvl="0">
      <w:start w:val="4"/>
      <w:numFmt w:val="decimal"/>
      <w:lvlText w:val="%1."/>
      <w:lvlJc w:val="left"/>
      <w:pPr>
        <w:ind w:left="480" w:hanging="480"/>
      </w:pPr>
      <w:rPr>
        <w:rFonts w:hint="default"/>
      </w:rPr>
    </w:lvl>
    <w:lvl w:ilvl="1">
      <w:start w:val="10"/>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495491512">
    <w:abstractNumId w:val="19"/>
  </w:num>
  <w:num w:numId="2" w16cid:durableId="1304701824">
    <w:abstractNumId w:val="17"/>
  </w:num>
  <w:num w:numId="3" w16cid:durableId="739208827">
    <w:abstractNumId w:val="32"/>
  </w:num>
  <w:num w:numId="4" w16cid:durableId="256790109">
    <w:abstractNumId w:val="33"/>
  </w:num>
  <w:num w:numId="5" w16cid:durableId="1687098982">
    <w:abstractNumId w:val="12"/>
  </w:num>
  <w:num w:numId="6" w16cid:durableId="134447611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819689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41894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3185318">
    <w:abstractNumId w:val="8"/>
  </w:num>
  <w:num w:numId="10" w16cid:durableId="1149783855">
    <w:abstractNumId w:val="30"/>
  </w:num>
  <w:num w:numId="11" w16cid:durableId="2000112352">
    <w:abstractNumId w:val="29"/>
  </w:num>
  <w:num w:numId="12" w16cid:durableId="368916578">
    <w:abstractNumId w:val="34"/>
  </w:num>
  <w:num w:numId="13" w16cid:durableId="1733575490">
    <w:abstractNumId w:val="5"/>
  </w:num>
  <w:num w:numId="14" w16cid:durableId="1488934640">
    <w:abstractNumId w:val="15"/>
  </w:num>
  <w:num w:numId="15" w16cid:durableId="1106845933">
    <w:abstractNumId w:val="13"/>
  </w:num>
  <w:num w:numId="16" w16cid:durableId="998997581">
    <w:abstractNumId w:val="31"/>
  </w:num>
  <w:num w:numId="17" w16cid:durableId="394162636">
    <w:abstractNumId w:val="10"/>
  </w:num>
  <w:num w:numId="18" w16cid:durableId="1437140164">
    <w:abstractNumId w:val="18"/>
  </w:num>
  <w:num w:numId="19" w16cid:durableId="443307399">
    <w:abstractNumId w:val="6"/>
  </w:num>
  <w:num w:numId="20" w16cid:durableId="1902322115">
    <w:abstractNumId w:val="24"/>
  </w:num>
  <w:num w:numId="21" w16cid:durableId="1064140047">
    <w:abstractNumId w:val="22"/>
  </w:num>
  <w:num w:numId="22" w16cid:durableId="1156192453">
    <w:abstractNumId w:val="7"/>
  </w:num>
  <w:num w:numId="23" w16cid:durableId="761730388">
    <w:abstractNumId w:val="9"/>
  </w:num>
  <w:num w:numId="24" w16cid:durableId="1402601868">
    <w:abstractNumId w:val="26"/>
  </w:num>
  <w:num w:numId="25" w16cid:durableId="1555847663">
    <w:abstractNumId w:val="16"/>
  </w:num>
  <w:num w:numId="26" w16cid:durableId="466363275">
    <w:abstractNumId w:val="23"/>
  </w:num>
  <w:num w:numId="27" w16cid:durableId="1849557466">
    <w:abstractNumId w:val="14"/>
  </w:num>
  <w:num w:numId="28" w16cid:durableId="915625999">
    <w:abstractNumId w:val="11"/>
  </w:num>
  <w:num w:numId="29" w16cid:durableId="1556507868">
    <w:abstractNumId w:val="0"/>
  </w:num>
  <w:num w:numId="30" w16cid:durableId="15705759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970246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defaultTabStop w:val="708"/>
  <w:doNotHyphenateCaps/>
  <w:characterSpacingControl w:val="doNotCompress"/>
  <w:doNotValidateAgainstSchema/>
  <w:doNotDemarcateInvalidXml/>
  <w:hdrShapeDefaults>
    <o:shapedefaults v:ext="edit" spidmax="716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6C3E"/>
    <w:rsid w:val="00000C76"/>
    <w:rsid w:val="000012E1"/>
    <w:rsid w:val="00001C2B"/>
    <w:rsid w:val="00002306"/>
    <w:rsid w:val="00002762"/>
    <w:rsid w:val="000029D4"/>
    <w:rsid w:val="00002FBB"/>
    <w:rsid w:val="000052C2"/>
    <w:rsid w:val="0000589F"/>
    <w:rsid w:val="0000672D"/>
    <w:rsid w:val="00006DE4"/>
    <w:rsid w:val="00007520"/>
    <w:rsid w:val="000078D1"/>
    <w:rsid w:val="000079FD"/>
    <w:rsid w:val="00007D05"/>
    <w:rsid w:val="00010939"/>
    <w:rsid w:val="00011A6F"/>
    <w:rsid w:val="00013931"/>
    <w:rsid w:val="00013AAE"/>
    <w:rsid w:val="00015072"/>
    <w:rsid w:val="00015659"/>
    <w:rsid w:val="000156FF"/>
    <w:rsid w:val="0001598C"/>
    <w:rsid w:val="00015A2F"/>
    <w:rsid w:val="00016278"/>
    <w:rsid w:val="0001670D"/>
    <w:rsid w:val="00017131"/>
    <w:rsid w:val="000200C3"/>
    <w:rsid w:val="000203B2"/>
    <w:rsid w:val="000206F9"/>
    <w:rsid w:val="00020C45"/>
    <w:rsid w:val="000213F8"/>
    <w:rsid w:val="000217A7"/>
    <w:rsid w:val="000217F4"/>
    <w:rsid w:val="0002185E"/>
    <w:rsid w:val="00021BE6"/>
    <w:rsid w:val="000227CF"/>
    <w:rsid w:val="000235F8"/>
    <w:rsid w:val="00024595"/>
    <w:rsid w:val="000245B7"/>
    <w:rsid w:val="000257FF"/>
    <w:rsid w:val="0002587C"/>
    <w:rsid w:val="000259AE"/>
    <w:rsid w:val="000260F1"/>
    <w:rsid w:val="00026549"/>
    <w:rsid w:val="00026A24"/>
    <w:rsid w:val="00026A87"/>
    <w:rsid w:val="00026D65"/>
    <w:rsid w:val="00027322"/>
    <w:rsid w:val="00027323"/>
    <w:rsid w:val="000279C6"/>
    <w:rsid w:val="00027E9E"/>
    <w:rsid w:val="00030658"/>
    <w:rsid w:val="000307AF"/>
    <w:rsid w:val="000313C9"/>
    <w:rsid w:val="00031557"/>
    <w:rsid w:val="00031817"/>
    <w:rsid w:val="00032CE3"/>
    <w:rsid w:val="000330AB"/>
    <w:rsid w:val="0003330A"/>
    <w:rsid w:val="00033C7B"/>
    <w:rsid w:val="00034324"/>
    <w:rsid w:val="000347C7"/>
    <w:rsid w:val="000348B2"/>
    <w:rsid w:val="0003654B"/>
    <w:rsid w:val="00036EC0"/>
    <w:rsid w:val="00040558"/>
    <w:rsid w:val="00040A3D"/>
    <w:rsid w:val="00041E32"/>
    <w:rsid w:val="00042161"/>
    <w:rsid w:val="00042901"/>
    <w:rsid w:val="00043699"/>
    <w:rsid w:val="00043A4E"/>
    <w:rsid w:val="000455A9"/>
    <w:rsid w:val="000455FD"/>
    <w:rsid w:val="00045AD7"/>
    <w:rsid w:val="00047447"/>
    <w:rsid w:val="00047D61"/>
    <w:rsid w:val="00050674"/>
    <w:rsid w:val="000508C1"/>
    <w:rsid w:val="000529BC"/>
    <w:rsid w:val="00052AF9"/>
    <w:rsid w:val="00052CA2"/>
    <w:rsid w:val="00053532"/>
    <w:rsid w:val="00053FA5"/>
    <w:rsid w:val="00054389"/>
    <w:rsid w:val="00054639"/>
    <w:rsid w:val="000546AC"/>
    <w:rsid w:val="0005498E"/>
    <w:rsid w:val="0005553D"/>
    <w:rsid w:val="0005635C"/>
    <w:rsid w:val="0005717B"/>
    <w:rsid w:val="00057766"/>
    <w:rsid w:val="00060D7E"/>
    <w:rsid w:val="00061096"/>
    <w:rsid w:val="00062051"/>
    <w:rsid w:val="00062B34"/>
    <w:rsid w:val="00062DC1"/>
    <w:rsid w:val="000633F9"/>
    <w:rsid w:val="000637E8"/>
    <w:rsid w:val="00063BE9"/>
    <w:rsid w:val="000641C7"/>
    <w:rsid w:val="00064BA3"/>
    <w:rsid w:val="00065769"/>
    <w:rsid w:val="00065CA5"/>
    <w:rsid w:val="00065F4F"/>
    <w:rsid w:val="00065F7C"/>
    <w:rsid w:val="00066F6C"/>
    <w:rsid w:val="00067793"/>
    <w:rsid w:val="00067DC5"/>
    <w:rsid w:val="000705FB"/>
    <w:rsid w:val="00070700"/>
    <w:rsid w:val="00072A9C"/>
    <w:rsid w:val="00073427"/>
    <w:rsid w:val="0007369B"/>
    <w:rsid w:val="000738FF"/>
    <w:rsid w:val="00073A6E"/>
    <w:rsid w:val="00073B7C"/>
    <w:rsid w:val="00074BAC"/>
    <w:rsid w:val="00074D90"/>
    <w:rsid w:val="0007520D"/>
    <w:rsid w:val="000756E2"/>
    <w:rsid w:val="000759A8"/>
    <w:rsid w:val="00075B80"/>
    <w:rsid w:val="00076A2A"/>
    <w:rsid w:val="00076B85"/>
    <w:rsid w:val="00077042"/>
    <w:rsid w:val="00077DD2"/>
    <w:rsid w:val="0008010C"/>
    <w:rsid w:val="00080B1A"/>
    <w:rsid w:val="00080C71"/>
    <w:rsid w:val="00081591"/>
    <w:rsid w:val="00082300"/>
    <w:rsid w:val="00083375"/>
    <w:rsid w:val="0008499D"/>
    <w:rsid w:val="000852DF"/>
    <w:rsid w:val="00085E01"/>
    <w:rsid w:val="00085F8B"/>
    <w:rsid w:val="000868E7"/>
    <w:rsid w:val="00086F55"/>
    <w:rsid w:val="0008790C"/>
    <w:rsid w:val="00087BB2"/>
    <w:rsid w:val="00090669"/>
    <w:rsid w:val="00091505"/>
    <w:rsid w:val="00091A26"/>
    <w:rsid w:val="00091CCC"/>
    <w:rsid w:val="0009225E"/>
    <w:rsid w:val="000925F4"/>
    <w:rsid w:val="0009376B"/>
    <w:rsid w:val="00093782"/>
    <w:rsid w:val="0009448C"/>
    <w:rsid w:val="00095627"/>
    <w:rsid w:val="00095BE2"/>
    <w:rsid w:val="0009604C"/>
    <w:rsid w:val="00097590"/>
    <w:rsid w:val="000975BF"/>
    <w:rsid w:val="00097EAA"/>
    <w:rsid w:val="000A025E"/>
    <w:rsid w:val="000A02DD"/>
    <w:rsid w:val="000A0549"/>
    <w:rsid w:val="000A0628"/>
    <w:rsid w:val="000A06CD"/>
    <w:rsid w:val="000A0793"/>
    <w:rsid w:val="000A08EC"/>
    <w:rsid w:val="000A13AE"/>
    <w:rsid w:val="000A3FF6"/>
    <w:rsid w:val="000A410E"/>
    <w:rsid w:val="000A4A57"/>
    <w:rsid w:val="000A4ACD"/>
    <w:rsid w:val="000A4C07"/>
    <w:rsid w:val="000A5627"/>
    <w:rsid w:val="000A63EE"/>
    <w:rsid w:val="000A6A84"/>
    <w:rsid w:val="000A6A9E"/>
    <w:rsid w:val="000A7E71"/>
    <w:rsid w:val="000B07CA"/>
    <w:rsid w:val="000B0B68"/>
    <w:rsid w:val="000B1227"/>
    <w:rsid w:val="000B17BF"/>
    <w:rsid w:val="000B1B2F"/>
    <w:rsid w:val="000B22EB"/>
    <w:rsid w:val="000B2A1D"/>
    <w:rsid w:val="000B2A6E"/>
    <w:rsid w:val="000B37D0"/>
    <w:rsid w:val="000B4A94"/>
    <w:rsid w:val="000B6016"/>
    <w:rsid w:val="000B6351"/>
    <w:rsid w:val="000B6856"/>
    <w:rsid w:val="000B6963"/>
    <w:rsid w:val="000B6C76"/>
    <w:rsid w:val="000B6CAB"/>
    <w:rsid w:val="000B6D67"/>
    <w:rsid w:val="000B70F2"/>
    <w:rsid w:val="000B7748"/>
    <w:rsid w:val="000B7F3B"/>
    <w:rsid w:val="000C0B73"/>
    <w:rsid w:val="000C0CAB"/>
    <w:rsid w:val="000C129D"/>
    <w:rsid w:val="000C19EB"/>
    <w:rsid w:val="000C1CC1"/>
    <w:rsid w:val="000C26B5"/>
    <w:rsid w:val="000C275C"/>
    <w:rsid w:val="000C3247"/>
    <w:rsid w:val="000C4727"/>
    <w:rsid w:val="000C4819"/>
    <w:rsid w:val="000C4A0C"/>
    <w:rsid w:val="000C4BB1"/>
    <w:rsid w:val="000C5442"/>
    <w:rsid w:val="000C56CA"/>
    <w:rsid w:val="000C764E"/>
    <w:rsid w:val="000C7BAB"/>
    <w:rsid w:val="000C7BE6"/>
    <w:rsid w:val="000D0297"/>
    <w:rsid w:val="000D02E0"/>
    <w:rsid w:val="000D07FA"/>
    <w:rsid w:val="000D0875"/>
    <w:rsid w:val="000D13D3"/>
    <w:rsid w:val="000D1476"/>
    <w:rsid w:val="000D1B2E"/>
    <w:rsid w:val="000D1F9C"/>
    <w:rsid w:val="000D22E8"/>
    <w:rsid w:val="000D30F8"/>
    <w:rsid w:val="000D3757"/>
    <w:rsid w:val="000D4F0E"/>
    <w:rsid w:val="000D50D8"/>
    <w:rsid w:val="000D53BB"/>
    <w:rsid w:val="000D57C2"/>
    <w:rsid w:val="000D5A98"/>
    <w:rsid w:val="000D69E2"/>
    <w:rsid w:val="000D6B28"/>
    <w:rsid w:val="000D7D20"/>
    <w:rsid w:val="000D7D8A"/>
    <w:rsid w:val="000D7D92"/>
    <w:rsid w:val="000D7DEA"/>
    <w:rsid w:val="000E0B6B"/>
    <w:rsid w:val="000E1665"/>
    <w:rsid w:val="000E17A5"/>
    <w:rsid w:val="000E2A13"/>
    <w:rsid w:val="000E3000"/>
    <w:rsid w:val="000E38EF"/>
    <w:rsid w:val="000E3A36"/>
    <w:rsid w:val="000E5389"/>
    <w:rsid w:val="000E5A7A"/>
    <w:rsid w:val="000E5EC0"/>
    <w:rsid w:val="000E5F6A"/>
    <w:rsid w:val="000E68CE"/>
    <w:rsid w:val="000E6F64"/>
    <w:rsid w:val="000E71D1"/>
    <w:rsid w:val="000E7BB3"/>
    <w:rsid w:val="000E7CFE"/>
    <w:rsid w:val="000F014E"/>
    <w:rsid w:val="000F06CB"/>
    <w:rsid w:val="000F07E3"/>
    <w:rsid w:val="000F0860"/>
    <w:rsid w:val="000F0A00"/>
    <w:rsid w:val="000F0AC1"/>
    <w:rsid w:val="000F199A"/>
    <w:rsid w:val="000F1F10"/>
    <w:rsid w:val="000F2187"/>
    <w:rsid w:val="000F26D8"/>
    <w:rsid w:val="000F3CA4"/>
    <w:rsid w:val="000F3FF2"/>
    <w:rsid w:val="000F4419"/>
    <w:rsid w:val="000F458D"/>
    <w:rsid w:val="000F4916"/>
    <w:rsid w:val="000F5450"/>
    <w:rsid w:val="000F557E"/>
    <w:rsid w:val="000F6139"/>
    <w:rsid w:val="000F652D"/>
    <w:rsid w:val="000F661E"/>
    <w:rsid w:val="000F77C2"/>
    <w:rsid w:val="00100B74"/>
    <w:rsid w:val="00100C37"/>
    <w:rsid w:val="00101D3B"/>
    <w:rsid w:val="00102632"/>
    <w:rsid w:val="00104ABB"/>
    <w:rsid w:val="00105149"/>
    <w:rsid w:val="00105500"/>
    <w:rsid w:val="00106C29"/>
    <w:rsid w:val="001078F4"/>
    <w:rsid w:val="00107BA0"/>
    <w:rsid w:val="00110E93"/>
    <w:rsid w:val="00111186"/>
    <w:rsid w:val="00111B13"/>
    <w:rsid w:val="00111C12"/>
    <w:rsid w:val="001124C8"/>
    <w:rsid w:val="00113493"/>
    <w:rsid w:val="00113A38"/>
    <w:rsid w:val="00113BE1"/>
    <w:rsid w:val="00113D2C"/>
    <w:rsid w:val="001144AF"/>
    <w:rsid w:val="001149A8"/>
    <w:rsid w:val="00114CD2"/>
    <w:rsid w:val="00114F91"/>
    <w:rsid w:val="00115031"/>
    <w:rsid w:val="00115117"/>
    <w:rsid w:val="00115181"/>
    <w:rsid w:val="00115292"/>
    <w:rsid w:val="001156A5"/>
    <w:rsid w:val="00115D2D"/>
    <w:rsid w:val="00116C3E"/>
    <w:rsid w:val="001170B8"/>
    <w:rsid w:val="0011733D"/>
    <w:rsid w:val="00117B2F"/>
    <w:rsid w:val="00120337"/>
    <w:rsid w:val="00120357"/>
    <w:rsid w:val="00120A13"/>
    <w:rsid w:val="001210DC"/>
    <w:rsid w:val="00121D2E"/>
    <w:rsid w:val="00121ECF"/>
    <w:rsid w:val="0012367C"/>
    <w:rsid w:val="00124398"/>
    <w:rsid w:val="00124721"/>
    <w:rsid w:val="00124786"/>
    <w:rsid w:val="001256D5"/>
    <w:rsid w:val="00125B31"/>
    <w:rsid w:val="00125BCD"/>
    <w:rsid w:val="00125CC9"/>
    <w:rsid w:val="00125E40"/>
    <w:rsid w:val="00126184"/>
    <w:rsid w:val="00126340"/>
    <w:rsid w:val="00126DEA"/>
    <w:rsid w:val="0012728B"/>
    <w:rsid w:val="001272D0"/>
    <w:rsid w:val="001272D2"/>
    <w:rsid w:val="00127780"/>
    <w:rsid w:val="0012780F"/>
    <w:rsid w:val="00127DC0"/>
    <w:rsid w:val="00130070"/>
    <w:rsid w:val="00130CAD"/>
    <w:rsid w:val="00132596"/>
    <w:rsid w:val="00132DE0"/>
    <w:rsid w:val="00132EBD"/>
    <w:rsid w:val="001335AC"/>
    <w:rsid w:val="00133794"/>
    <w:rsid w:val="00133ECB"/>
    <w:rsid w:val="00134BB9"/>
    <w:rsid w:val="00136711"/>
    <w:rsid w:val="00136A71"/>
    <w:rsid w:val="00137161"/>
    <w:rsid w:val="001371F7"/>
    <w:rsid w:val="0013730A"/>
    <w:rsid w:val="0013761F"/>
    <w:rsid w:val="00137BC2"/>
    <w:rsid w:val="001405DC"/>
    <w:rsid w:val="0014090C"/>
    <w:rsid w:val="0014245E"/>
    <w:rsid w:val="00142619"/>
    <w:rsid w:val="001426E7"/>
    <w:rsid w:val="001428E3"/>
    <w:rsid w:val="00142B73"/>
    <w:rsid w:val="00142D09"/>
    <w:rsid w:val="0014322B"/>
    <w:rsid w:val="0014348A"/>
    <w:rsid w:val="00143663"/>
    <w:rsid w:val="00145DF7"/>
    <w:rsid w:val="001465DF"/>
    <w:rsid w:val="00146641"/>
    <w:rsid w:val="00146EDA"/>
    <w:rsid w:val="00147496"/>
    <w:rsid w:val="00147C1E"/>
    <w:rsid w:val="00147CFE"/>
    <w:rsid w:val="001506B6"/>
    <w:rsid w:val="001519B2"/>
    <w:rsid w:val="00152726"/>
    <w:rsid w:val="00152D71"/>
    <w:rsid w:val="00153135"/>
    <w:rsid w:val="0015374C"/>
    <w:rsid w:val="001542FA"/>
    <w:rsid w:val="001544D9"/>
    <w:rsid w:val="00154B10"/>
    <w:rsid w:val="00154D25"/>
    <w:rsid w:val="0015525B"/>
    <w:rsid w:val="00156FE3"/>
    <w:rsid w:val="001570E0"/>
    <w:rsid w:val="001579CC"/>
    <w:rsid w:val="00157CC6"/>
    <w:rsid w:val="00157DCB"/>
    <w:rsid w:val="00157E77"/>
    <w:rsid w:val="0016018F"/>
    <w:rsid w:val="001626AD"/>
    <w:rsid w:val="00162BF6"/>
    <w:rsid w:val="00162D7B"/>
    <w:rsid w:val="001636CF"/>
    <w:rsid w:val="0016382C"/>
    <w:rsid w:val="0016389F"/>
    <w:rsid w:val="0016392A"/>
    <w:rsid w:val="00163B89"/>
    <w:rsid w:val="00163D95"/>
    <w:rsid w:val="00163EFD"/>
    <w:rsid w:val="0016462C"/>
    <w:rsid w:val="00164929"/>
    <w:rsid w:val="00164A30"/>
    <w:rsid w:val="00164EB8"/>
    <w:rsid w:val="00164F46"/>
    <w:rsid w:val="001655DE"/>
    <w:rsid w:val="0016597E"/>
    <w:rsid w:val="001668D0"/>
    <w:rsid w:val="00166981"/>
    <w:rsid w:val="00167458"/>
    <w:rsid w:val="00167573"/>
    <w:rsid w:val="001677CF"/>
    <w:rsid w:val="00167DD5"/>
    <w:rsid w:val="00167DF6"/>
    <w:rsid w:val="00167F02"/>
    <w:rsid w:val="0017036F"/>
    <w:rsid w:val="00171DE9"/>
    <w:rsid w:val="0017237A"/>
    <w:rsid w:val="001729EA"/>
    <w:rsid w:val="00173387"/>
    <w:rsid w:val="00173860"/>
    <w:rsid w:val="00173933"/>
    <w:rsid w:val="0017463B"/>
    <w:rsid w:val="00174885"/>
    <w:rsid w:val="00175950"/>
    <w:rsid w:val="00175A7E"/>
    <w:rsid w:val="00175BC5"/>
    <w:rsid w:val="00176323"/>
    <w:rsid w:val="001770E3"/>
    <w:rsid w:val="0017728E"/>
    <w:rsid w:val="00177764"/>
    <w:rsid w:val="0017779B"/>
    <w:rsid w:val="00180128"/>
    <w:rsid w:val="00180139"/>
    <w:rsid w:val="0018038E"/>
    <w:rsid w:val="00180B02"/>
    <w:rsid w:val="00180BED"/>
    <w:rsid w:val="00181B1A"/>
    <w:rsid w:val="00182A3F"/>
    <w:rsid w:val="00183094"/>
    <w:rsid w:val="00183208"/>
    <w:rsid w:val="00183AF4"/>
    <w:rsid w:val="00183E58"/>
    <w:rsid w:val="00184922"/>
    <w:rsid w:val="00184E7C"/>
    <w:rsid w:val="00185288"/>
    <w:rsid w:val="00185293"/>
    <w:rsid w:val="00185522"/>
    <w:rsid w:val="001856CF"/>
    <w:rsid w:val="00186B3D"/>
    <w:rsid w:val="00186EE7"/>
    <w:rsid w:val="001873C4"/>
    <w:rsid w:val="00187CAD"/>
    <w:rsid w:val="00187E2F"/>
    <w:rsid w:val="00187F88"/>
    <w:rsid w:val="001902A4"/>
    <w:rsid w:val="0019048B"/>
    <w:rsid w:val="00191287"/>
    <w:rsid w:val="001917BF"/>
    <w:rsid w:val="00192270"/>
    <w:rsid w:val="00192837"/>
    <w:rsid w:val="00193365"/>
    <w:rsid w:val="0019576C"/>
    <w:rsid w:val="0019609D"/>
    <w:rsid w:val="001960B9"/>
    <w:rsid w:val="001968B8"/>
    <w:rsid w:val="00196B72"/>
    <w:rsid w:val="00196F18"/>
    <w:rsid w:val="001978E8"/>
    <w:rsid w:val="001A0084"/>
    <w:rsid w:val="001A027C"/>
    <w:rsid w:val="001A048D"/>
    <w:rsid w:val="001A0507"/>
    <w:rsid w:val="001A19DF"/>
    <w:rsid w:val="001A1A43"/>
    <w:rsid w:val="001A20BD"/>
    <w:rsid w:val="001A25D3"/>
    <w:rsid w:val="001A2B68"/>
    <w:rsid w:val="001A322E"/>
    <w:rsid w:val="001A345B"/>
    <w:rsid w:val="001A3C43"/>
    <w:rsid w:val="001A4635"/>
    <w:rsid w:val="001A4F87"/>
    <w:rsid w:val="001A5C4D"/>
    <w:rsid w:val="001A5D8B"/>
    <w:rsid w:val="001A6048"/>
    <w:rsid w:val="001A65F1"/>
    <w:rsid w:val="001A66EB"/>
    <w:rsid w:val="001A77C1"/>
    <w:rsid w:val="001A7913"/>
    <w:rsid w:val="001A7BA9"/>
    <w:rsid w:val="001B00FE"/>
    <w:rsid w:val="001B027D"/>
    <w:rsid w:val="001B055D"/>
    <w:rsid w:val="001B20BE"/>
    <w:rsid w:val="001B242D"/>
    <w:rsid w:val="001B2A12"/>
    <w:rsid w:val="001B32BB"/>
    <w:rsid w:val="001B3392"/>
    <w:rsid w:val="001B3447"/>
    <w:rsid w:val="001B36B7"/>
    <w:rsid w:val="001B4BE9"/>
    <w:rsid w:val="001B4EAC"/>
    <w:rsid w:val="001B671F"/>
    <w:rsid w:val="001B74C2"/>
    <w:rsid w:val="001B74D4"/>
    <w:rsid w:val="001B75EE"/>
    <w:rsid w:val="001B7651"/>
    <w:rsid w:val="001C07CB"/>
    <w:rsid w:val="001C1421"/>
    <w:rsid w:val="001C28AA"/>
    <w:rsid w:val="001C36C7"/>
    <w:rsid w:val="001C4509"/>
    <w:rsid w:val="001C48A3"/>
    <w:rsid w:val="001C4A01"/>
    <w:rsid w:val="001C4AB0"/>
    <w:rsid w:val="001C58EC"/>
    <w:rsid w:val="001C5F31"/>
    <w:rsid w:val="001C65AE"/>
    <w:rsid w:val="001C7629"/>
    <w:rsid w:val="001D085A"/>
    <w:rsid w:val="001D1FB9"/>
    <w:rsid w:val="001D2432"/>
    <w:rsid w:val="001D2502"/>
    <w:rsid w:val="001D2675"/>
    <w:rsid w:val="001D28E0"/>
    <w:rsid w:val="001D45EE"/>
    <w:rsid w:val="001D4A2C"/>
    <w:rsid w:val="001D4FD6"/>
    <w:rsid w:val="001D6588"/>
    <w:rsid w:val="001D6729"/>
    <w:rsid w:val="001D6E9E"/>
    <w:rsid w:val="001E0249"/>
    <w:rsid w:val="001E1241"/>
    <w:rsid w:val="001E1409"/>
    <w:rsid w:val="001E171D"/>
    <w:rsid w:val="001E228A"/>
    <w:rsid w:val="001E24ED"/>
    <w:rsid w:val="001E2B42"/>
    <w:rsid w:val="001E2C72"/>
    <w:rsid w:val="001E3179"/>
    <w:rsid w:val="001E3C9D"/>
    <w:rsid w:val="001E3F8F"/>
    <w:rsid w:val="001E5160"/>
    <w:rsid w:val="001E56C8"/>
    <w:rsid w:val="001E6773"/>
    <w:rsid w:val="001E6A20"/>
    <w:rsid w:val="001E7052"/>
    <w:rsid w:val="001E7845"/>
    <w:rsid w:val="001E7CBC"/>
    <w:rsid w:val="001F0288"/>
    <w:rsid w:val="001F0976"/>
    <w:rsid w:val="001F0D6C"/>
    <w:rsid w:val="001F1059"/>
    <w:rsid w:val="001F274A"/>
    <w:rsid w:val="001F2883"/>
    <w:rsid w:val="001F300B"/>
    <w:rsid w:val="001F4173"/>
    <w:rsid w:val="001F4B08"/>
    <w:rsid w:val="001F4F1F"/>
    <w:rsid w:val="001F5908"/>
    <w:rsid w:val="001F5925"/>
    <w:rsid w:val="001F5F6C"/>
    <w:rsid w:val="001F61C9"/>
    <w:rsid w:val="001F6214"/>
    <w:rsid w:val="001F62E5"/>
    <w:rsid w:val="001F65A5"/>
    <w:rsid w:val="001F6E9F"/>
    <w:rsid w:val="001F75E5"/>
    <w:rsid w:val="001F76BF"/>
    <w:rsid w:val="001F782D"/>
    <w:rsid w:val="001F7CE8"/>
    <w:rsid w:val="001F7E3C"/>
    <w:rsid w:val="00200588"/>
    <w:rsid w:val="002006ED"/>
    <w:rsid w:val="00200AC1"/>
    <w:rsid w:val="00200CA1"/>
    <w:rsid w:val="00200E0F"/>
    <w:rsid w:val="00201DAB"/>
    <w:rsid w:val="00204EDE"/>
    <w:rsid w:val="00205EB3"/>
    <w:rsid w:val="00206565"/>
    <w:rsid w:val="00206F4F"/>
    <w:rsid w:val="002105C0"/>
    <w:rsid w:val="00210AB5"/>
    <w:rsid w:val="00210F54"/>
    <w:rsid w:val="0021122E"/>
    <w:rsid w:val="002115E9"/>
    <w:rsid w:val="002120A7"/>
    <w:rsid w:val="00212668"/>
    <w:rsid w:val="00212C11"/>
    <w:rsid w:val="00213836"/>
    <w:rsid w:val="00216689"/>
    <w:rsid w:val="0021668D"/>
    <w:rsid w:val="00216E7E"/>
    <w:rsid w:val="00217940"/>
    <w:rsid w:val="00217DDC"/>
    <w:rsid w:val="00217DE0"/>
    <w:rsid w:val="002205F0"/>
    <w:rsid w:val="0022088F"/>
    <w:rsid w:val="00221031"/>
    <w:rsid w:val="002211F1"/>
    <w:rsid w:val="00221665"/>
    <w:rsid w:val="002218A5"/>
    <w:rsid w:val="00221F71"/>
    <w:rsid w:val="00222169"/>
    <w:rsid w:val="00222374"/>
    <w:rsid w:val="00222C22"/>
    <w:rsid w:val="00222E03"/>
    <w:rsid w:val="0022355D"/>
    <w:rsid w:val="00223ECA"/>
    <w:rsid w:val="0022438B"/>
    <w:rsid w:val="00224ADD"/>
    <w:rsid w:val="00224B4C"/>
    <w:rsid w:val="00224C33"/>
    <w:rsid w:val="002257A7"/>
    <w:rsid w:val="00226034"/>
    <w:rsid w:val="00226049"/>
    <w:rsid w:val="00227401"/>
    <w:rsid w:val="00227589"/>
    <w:rsid w:val="00230771"/>
    <w:rsid w:val="00230BC3"/>
    <w:rsid w:val="0023117F"/>
    <w:rsid w:val="0023225E"/>
    <w:rsid w:val="00232D54"/>
    <w:rsid w:val="0023323C"/>
    <w:rsid w:val="0023357D"/>
    <w:rsid w:val="002348D3"/>
    <w:rsid w:val="00234E71"/>
    <w:rsid w:val="002355C7"/>
    <w:rsid w:val="0023662E"/>
    <w:rsid w:val="00236E1B"/>
    <w:rsid w:val="0023746F"/>
    <w:rsid w:val="00237992"/>
    <w:rsid w:val="00240D77"/>
    <w:rsid w:val="00240E4C"/>
    <w:rsid w:val="00241032"/>
    <w:rsid w:val="002410D2"/>
    <w:rsid w:val="002426A8"/>
    <w:rsid w:val="00243EE1"/>
    <w:rsid w:val="00244BDD"/>
    <w:rsid w:val="002458B6"/>
    <w:rsid w:val="002464AF"/>
    <w:rsid w:val="0024655F"/>
    <w:rsid w:val="00246F6F"/>
    <w:rsid w:val="002473C5"/>
    <w:rsid w:val="002475E0"/>
    <w:rsid w:val="002476E4"/>
    <w:rsid w:val="00247E12"/>
    <w:rsid w:val="002509BD"/>
    <w:rsid w:val="00250C65"/>
    <w:rsid w:val="002512FC"/>
    <w:rsid w:val="0025136A"/>
    <w:rsid w:val="002513C0"/>
    <w:rsid w:val="00251C18"/>
    <w:rsid w:val="00251C29"/>
    <w:rsid w:val="00253555"/>
    <w:rsid w:val="00255027"/>
    <w:rsid w:val="0025533B"/>
    <w:rsid w:val="00255399"/>
    <w:rsid w:val="00255D52"/>
    <w:rsid w:val="002567AD"/>
    <w:rsid w:val="00257201"/>
    <w:rsid w:val="00257B5C"/>
    <w:rsid w:val="002612B5"/>
    <w:rsid w:val="00261366"/>
    <w:rsid w:val="0026177B"/>
    <w:rsid w:val="00261DEA"/>
    <w:rsid w:val="00262CF4"/>
    <w:rsid w:val="002639C0"/>
    <w:rsid w:val="002639FC"/>
    <w:rsid w:val="00263C94"/>
    <w:rsid w:val="00263CB4"/>
    <w:rsid w:val="00263D2B"/>
    <w:rsid w:val="00263E32"/>
    <w:rsid w:val="00264899"/>
    <w:rsid w:val="002657E2"/>
    <w:rsid w:val="002659B3"/>
    <w:rsid w:val="00266BCE"/>
    <w:rsid w:val="00266EF4"/>
    <w:rsid w:val="00267394"/>
    <w:rsid w:val="0026752B"/>
    <w:rsid w:val="00267A36"/>
    <w:rsid w:val="002706E1"/>
    <w:rsid w:val="002707C7"/>
    <w:rsid w:val="002709D9"/>
    <w:rsid w:val="00271D27"/>
    <w:rsid w:val="00272BAC"/>
    <w:rsid w:val="00274265"/>
    <w:rsid w:val="00274A44"/>
    <w:rsid w:val="002762D6"/>
    <w:rsid w:val="00276531"/>
    <w:rsid w:val="00276D27"/>
    <w:rsid w:val="002772D2"/>
    <w:rsid w:val="00277341"/>
    <w:rsid w:val="0027787E"/>
    <w:rsid w:val="00277B35"/>
    <w:rsid w:val="002803DB"/>
    <w:rsid w:val="00280A33"/>
    <w:rsid w:val="00280C2A"/>
    <w:rsid w:val="00280DE7"/>
    <w:rsid w:val="00282464"/>
    <w:rsid w:val="002828C2"/>
    <w:rsid w:val="00282A0E"/>
    <w:rsid w:val="002833E2"/>
    <w:rsid w:val="002837C4"/>
    <w:rsid w:val="002851A9"/>
    <w:rsid w:val="00285949"/>
    <w:rsid w:val="002861F5"/>
    <w:rsid w:val="00286316"/>
    <w:rsid w:val="00286683"/>
    <w:rsid w:val="00286941"/>
    <w:rsid w:val="00286C1A"/>
    <w:rsid w:val="00286C37"/>
    <w:rsid w:val="002905A8"/>
    <w:rsid w:val="002913F2"/>
    <w:rsid w:val="00292036"/>
    <w:rsid w:val="002923F8"/>
    <w:rsid w:val="00292E84"/>
    <w:rsid w:val="00293495"/>
    <w:rsid w:val="0029350C"/>
    <w:rsid w:val="00294035"/>
    <w:rsid w:val="002943B4"/>
    <w:rsid w:val="00294A31"/>
    <w:rsid w:val="00294E1C"/>
    <w:rsid w:val="0029663B"/>
    <w:rsid w:val="00297E65"/>
    <w:rsid w:val="002A15E9"/>
    <w:rsid w:val="002A1808"/>
    <w:rsid w:val="002A37E9"/>
    <w:rsid w:val="002A3A47"/>
    <w:rsid w:val="002A4101"/>
    <w:rsid w:val="002A4980"/>
    <w:rsid w:val="002A4F24"/>
    <w:rsid w:val="002A4FC7"/>
    <w:rsid w:val="002A5E16"/>
    <w:rsid w:val="002A6384"/>
    <w:rsid w:val="002A6A65"/>
    <w:rsid w:val="002A7BF0"/>
    <w:rsid w:val="002B1708"/>
    <w:rsid w:val="002B1B15"/>
    <w:rsid w:val="002B1C5A"/>
    <w:rsid w:val="002B2C75"/>
    <w:rsid w:val="002B3202"/>
    <w:rsid w:val="002B33BD"/>
    <w:rsid w:val="002B3635"/>
    <w:rsid w:val="002B5537"/>
    <w:rsid w:val="002B5E32"/>
    <w:rsid w:val="002B6DEC"/>
    <w:rsid w:val="002B70B8"/>
    <w:rsid w:val="002B7BB3"/>
    <w:rsid w:val="002C00F4"/>
    <w:rsid w:val="002C06E0"/>
    <w:rsid w:val="002C0983"/>
    <w:rsid w:val="002C0BFF"/>
    <w:rsid w:val="002C0E23"/>
    <w:rsid w:val="002C1489"/>
    <w:rsid w:val="002C17FA"/>
    <w:rsid w:val="002C1AE1"/>
    <w:rsid w:val="002C259B"/>
    <w:rsid w:val="002C292A"/>
    <w:rsid w:val="002C3688"/>
    <w:rsid w:val="002C3A11"/>
    <w:rsid w:val="002C449F"/>
    <w:rsid w:val="002C492D"/>
    <w:rsid w:val="002C4B90"/>
    <w:rsid w:val="002C4BFA"/>
    <w:rsid w:val="002C4C87"/>
    <w:rsid w:val="002C5178"/>
    <w:rsid w:val="002C57C6"/>
    <w:rsid w:val="002C5AE7"/>
    <w:rsid w:val="002C5D4B"/>
    <w:rsid w:val="002C612D"/>
    <w:rsid w:val="002C6404"/>
    <w:rsid w:val="002C69F3"/>
    <w:rsid w:val="002C6ADE"/>
    <w:rsid w:val="002C724B"/>
    <w:rsid w:val="002C7C19"/>
    <w:rsid w:val="002C7CDF"/>
    <w:rsid w:val="002D0194"/>
    <w:rsid w:val="002D070E"/>
    <w:rsid w:val="002D1DA5"/>
    <w:rsid w:val="002D2D9F"/>
    <w:rsid w:val="002D31C3"/>
    <w:rsid w:val="002D44B7"/>
    <w:rsid w:val="002D5456"/>
    <w:rsid w:val="002D594E"/>
    <w:rsid w:val="002D5956"/>
    <w:rsid w:val="002D5978"/>
    <w:rsid w:val="002D5993"/>
    <w:rsid w:val="002D5A33"/>
    <w:rsid w:val="002D6DC0"/>
    <w:rsid w:val="002D7CF6"/>
    <w:rsid w:val="002D7EE1"/>
    <w:rsid w:val="002E0401"/>
    <w:rsid w:val="002E05CE"/>
    <w:rsid w:val="002E097A"/>
    <w:rsid w:val="002E0D5C"/>
    <w:rsid w:val="002E10C0"/>
    <w:rsid w:val="002E1189"/>
    <w:rsid w:val="002E25E6"/>
    <w:rsid w:val="002E2702"/>
    <w:rsid w:val="002E298D"/>
    <w:rsid w:val="002E2B28"/>
    <w:rsid w:val="002E37FB"/>
    <w:rsid w:val="002E395B"/>
    <w:rsid w:val="002E49AB"/>
    <w:rsid w:val="002E4A50"/>
    <w:rsid w:val="002E5942"/>
    <w:rsid w:val="002E5D53"/>
    <w:rsid w:val="002E630F"/>
    <w:rsid w:val="002E6B6D"/>
    <w:rsid w:val="002E752D"/>
    <w:rsid w:val="002E7783"/>
    <w:rsid w:val="002F0539"/>
    <w:rsid w:val="002F130A"/>
    <w:rsid w:val="002F2184"/>
    <w:rsid w:val="002F2B2B"/>
    <w:rsid w:val="002F2DCB"/>
    <w:rsid w:val="002F33AF"/>
    <w:rsid w:val="002F38D5"/>
    <w:rsid w:val="002F396A"/>
    <w:rsid w:val="002F4270"/>
    <w:rsid w:val="002F4326"/>
    <w:rsid w:val="002F48E6"/>
    <w:rsid w:val="002F54FE"/>
    <w:rsid w:val="002F5AF2"/>
    <w:rsid w:val="002F6269"/>
    <w:rsid w:val="002F6BF4"/>
    <w:rsid w:val="002F6D95"/>
    <w:rsid w:val="002F6DCD"/>
    <w:rsid w:val="002F76E4"/>
    <w:rsid w:val="0030071E"/>
    <w:rsid w:val="00302741"/>
    <w:rsid w:val="003035A3"/>
    <w:rsid w:val="00303F42"/>
    <w:rsid w:val="00304B3D"/>
    <w:rsid w:val="00304F4B"/>
    <w:rsid w:val="00305C5A"/>
    <w:rsid w:val="00305E18"/>
    <w:rsid w:val="003063AB"/>
    <w:rsid w:val="00306568"/>
    <w:rsid w:val="00306CA5"/>
    <w:rsid w:val="003071F2"/>
    <w:rsid w:val="003073D0"/>
    <w:rsid w:val="003079AB"/>
    <w:rsid w:val="00307A68"/>
    <w:rsid w:val="00307B22"/>
    <w:rsid w:val="00307E23"/>
    <w:rsid w:val="003102B7"/>
    <w:rsid w:val="00310499"/>
    <w:rsid w:val="00310E8E"/>
    <w:rsid w:val="00312D36"/>
    <w:rsid w:val="00312E49"/>
    <w:rsid w:val="00312F70"/>
    <w:rsid w:val="00313B6C"/>
    <w:rsid w:val="00313D89"/>
    <w:rsid w:val="003140E4"/>
    <w:rsid w:val="003141D0"/>
    <w:rsid w:val="00314907"/>
    <w:rsid w:val="00314EF3"/>
    <w:rsid w:val="0031504A"/>
    <w:rsid w:val="0031519A"/>
    <w:rsid w:val="00316A5B"/>
    <w:rsid w:val="00316C37"/>
    <w:rsid w:val="00316C42"/>
    <w:rsid w:val="00316DCF"/>
    <w:rsid w:val="00317531"/>
    <w:rsid w:val="00317D96"/>
    <w:rsid w:val="003200B9"/>
    <w:rsid w:val="00320EF7"/>
    <w:rsid w:val="003210F6"/>
    <w:rsid w:val="00321599"/>
    <w:rsid w:val="0032184E"/>
    <w:rsid w:val="003242C9"/>
    <w:rsid w:val="0032500D"/>
    <w:rsid w:val="00325079"/>
    <w:rsid w:val="0032576F"/>
    <w:rsid w:val="0032586C"/>
    <w:rsid w:val="00325C54"/>
    <w:rsid w:val="00326C35"/>
    <w:rsid w:val="00327627"/>
    <w:rsid w:val="003306D7"/>
    <w:rsid w:val="00330777"/>
    <w:rsid w:val="00330B5A"/>
    <w:rsid w:val="00330DB8"/>
    <w:rsid w:val="0033188A"/>
    <w:rsid w:val="00332525"/>
    <w:rsid w:val="003328FA"/>
    <w:rsid w:val="00332B71"/>
    <w:rsid w:val="00332C7D"/>
    <w:rsid w:val="0033307A"/>
    <w:rsid w:val="00333512"/>
    <w:rsid w:val="00333AB9"/>
    <w:rsid w:val="00334964"/>
    <w:rsid w:val="00334A73"/>
    <w:rsid w:val="00336C11"/>
    <w:rsid w:val="003370D7"/>
    <w:rsid w:val="00337941"/>
    <w:rsid w:val="003403EE"/>
    <w:rsid w:val="003407F8"/>
    <w:rsid w:val="00340B2D"/>
    <w:rsid w:val="00340C12"/>
    <w:rsid w:val="0034163E"/>
    <w:rsid w:val="00341928"/>
    <w:rsid w:val="0034255D"/>
    <w:rsid w:val="003433F8"/>
    <w:rsid w:val="0034394B"/>
    <w:rsid w:val="00344396"/>
    <w:rsid w:val="0034441F"/>
    <w:rsid w:val="00344CB4"/>
    <w:rsid w:val="00344D64"/>
    <w:rsid w:val="003450B1"/>
    <w:rsid w:val="003462D9"/>
    <w:rsid w:val="003464DB"/>
    <w:rsid w:val="00346847"/>
    <w:rsid w:val="00347A94"/>
    <w:rsid w:val="00347B7C"/>
    <w:rsid w:val="00350357"/>
    <w:rsid w:val="003510E7"/>
    <w:rsid w:val="00351117"/>
    <w:rsid w:val="003518D8"/>
    <w:rsid w:val="00351A5F"/>
    <w:rsid w:val="00351A66"/>
    <w:rsid w:val="00351E5E"/>
    <w:rsid w:val="003526B3"/>
    <w:rsid w:val="00354040"/>
    <w:rsid w:val="003542BD"/>
    <w:rsid w:val="00354F27"/>
    <w:rsid w:val="00355FB1"/>
    <w:rsid w:val="00356674"/>
    <w:rsid w:val="00356D68"/>
    <w:rsid w:val="00357010"/>
    <w:rsid w:val="00357A2B"/>
    <w:rsid w:val="00357CCD"/>
    <w:rsid w:val="003601D3"/>
    <w:rsid w:val="00360F56"/>
    <w:rsid w:val="0036111B"/>
    <w:rsid w:val="00361C55"/>
    <w:rsid w:val="00361CD2"/>
    <w:rsid w:val="00361F09"/>
    <w:rsid w:val="00362373"/>
    <w:rsid w:val="003627C0"/>
    <w:rsid w:val="003633D5"/>
    <w:rsid w:val="00363E0D"/>
    <w:rsid w:val="00364196"/>
    <w:rsid w:val="00365BB9"/>
    <w:rsid w:val="00366395"/>
    <w:rsid w:val="00366FE1"/>
    <w:rsid w:val="00371D55"/>
    <w:rsid w:val="00371FEB"/>
    <w:rsid w:val="00372F1C"/>
    <w:rsid w:val="00373D47"/>
    <w:rsid w:val="00373EA2"/>
    <w:rsid w:val="00375013"/>
    <w:rsid w:val="00375227"/>
    <w:rsid w:val="003754D2"/>
    <w:rsid w:val="003758E7"/>
    <w:rsid w:val="00375DB7"/>
    <w:rsid w:val="00376710"/>
    <w:rsid w:val="00376BEF"/>
    <w:rsid w:val="00377154"/>
    <w:rsid w:val="00377909"/>
    <w:rsid w:val="00377F19"/>
    <w:rsid w:val="00381D09"/>
    <w:rsid w:val="00382A43"/>
    <w:rsid w:val="00382B77"/>
    <w:rsid w:val="00382BB8"/>
    <w:rsid w:val="00383354"/>
    <w:rsid w:val="00383D70"/>
    <w:rsid w:val="0038512E"/>
    <w:rsid w:val="00385605"/>
    <w:rsid w:val="00385D1B"/>
    <w:rsid w:val="00386FD2"/>
    <w:rsid w:val="003874C6"/>
    <w:rsid w:val="00387625"/>
    <w:rsid w:val="00387989"/>
    <w:rsid w:val="0039002E"/>
    <w:rsid w:val="003907F1"/>
    <w:rsid w:val="0039175F"/>
    <w:rsid w:val="00391C4C"/>
    <w:rsid w:val="00391D83"/>
    <w:rsid w:val="00392135"/>
    <w:rsid w:val="003927D9"/>
    <w:rsid w:val="003931AB"/>
    <w:rsid w:val="00393C2B"/>
    <w:rsid w:val="00393C55"/>
    <w:rsid w:val="00394345"/>
    <w:rsid w:val="003945AD"/>
    <w:rsid w:val="0039475C"/>
    <w:rsid w:val="00396433"/>
    <w:rsid w:val="0039685E"/>
    <w:rsid w:val="00396CC0"/>
    <w:rsid w:val="00397348"/>
    <w:rsid w:val="00397B8B"/>
    <w:rsid w:val="00397D43"/>
    <w:rsid w:val="003A0161"/>
    <w:rsid w:val="003A08B5"/>
    <w:rsid w:val="003A0A31"/>
    <w:rsid w:val="003A1436"/>
    <w:rsid w:val="003A15D9"/>
    <w:rsid w:val="003A2BF8"/>
    <w:rsid w:val="003A2E47"/>
    <w:rsid w:val="003A34BF"/>
    <w:rsid w:val="003A389A"/>
    <w:rsid w:val="003A57B9"/>
    <w:rsid w:val="003A6497"/>
    <w:rsid w:val="003A6883"/>
    <w:rsid w:val="003A7232"/>
    <w:rsid w:val="003A749C"/>
    <w:rsid w:val="003A7F3C"/>
    <w:rsid w:val="003B0F50"/>
    <w:rsid w:val="003B166B"/>
    <w:rsid w:val="003B1E2D"/>
    <w:rsid w:val="003B25EE"/>
    <w:rsid w:val="003B2A12"/>
    <w:rsid w:val="003B2EF1"/>
    <w:rsid w:val="003B35B3"/>
    <w:rsid w:val="003B3F48"/>
    <w:rsid w:val="003B4077"/>
    <w:rsid w:val="003B44CD"/>
    <w:rsid w:val="003B5B24"/>
    <w:rsid w:val="003B68D0"/>
    <w:rsid w:val="003B6EF0"/>
    <w:rsid w:val="003C00E2"/>
    <w:rsid w:val="003C05BD"/>
    <w:rsid w:val="003C0926"/>
    <w:rsid w:val="003C22FA"/>
    <w:rsid w:val="003C2987"/>
    <w:rsid w:val="003C34DD"/>
    <w:rsid w:val="003C34E6"/>
    <w:rsid w:val="003C3593"/>
    <w:rsid w:val="003C3680"/>
    <w:rsid w:val="003C37F6"/>
    <w:rsid w:val="003C40F4"/>
    <w:rsid w:val="003C4C7E"/>
    <w:rsid w:val="003C5410"/>
    <w:rsid w:val="003C5BB9"/>
    <w:rsid w:val="003C5E97"/>
    <w:rsid w:val="003C61FF"/>
    <w:rsid w:val="003C63D4"/>
    <w:rsid w:val="003C6C38"/>
    <w:rsid w:val="003C714D"/>
    <w:rsid w:val="003C7536"/>
    <w:rsid w:val="003C7A92"/>
    <w:rsid w:val="003D022D"/>
    <w:rsid w:val="003D228B"/>
    <w:rsid w:val="003D231E"/>
    <w:rsid w:val="003D28A6"/>
    <w:rsid w:val="003D2B4E"/>
    <w:rsid w:val="003D2ECD"/>
    <w:rsid w:val="003D33B8"/>
    <w:rsid w:val="003D3BE6"/>
    <w:rsid w:val="003D439D"/>
    <w:rsid w:val="003D4D81"/>
    <w:rsid w:val="003D4EF6"/>
    <w:rsid w:val="003D5640"/>
    <w:rsid w:val="003D5E82"/>
    <w:rsid w:val="003D5F76"/>
    <w:rsid w:val="003D70D8"/>
    <w:rsid w:val="003D7179"/>
    <w:rsid w:val="003D7A9D"/>
    <w:rsid w:val="003E0455"/>
    <w:rsid w:val="003E0B07"/>
    <w:rsid w:val="003E0F5C"/>
    <w:rsid w:val="003E1B48"/>
    <w:rsid w:val="003E2538"/>
    <w:rsid w:val="003E2FE2"/>
    <w:rsid w:val="003E31A1"/>
    <w:rsid w:val="003E36C0"/>
    <w:rsid w:val="003E409B"/>
    <w:rsid w:val="003E44B6"/>
    <w:rsid w:val="003E44EC"/>
    <w:rsid w:val="003E5228"/>
    <w:rsid w:val="003E522D"/>
    <w:rsid w:val="003E52AC"/>
    <w:rsid w:val="003E5317"/>
    <w:rsid w:val="003E59CE"/>
    <w:rsid w:val="003E7537"/>
    <w:rsid w:val="003E7652"/>
    <w:rsid w:val="003F0175"/>
    <w:rsid w:val="003F04AC"/>
    <w:rsid w:val="003F1299"/>
    <w:rsid w:val="003F14B7"/>
    <w:rsid w:val="003F1E73"/>
    <w:rsid w:val="003F24F9"/>
    <w:rsid w:val="003F2D6D"/>
    <w:rsid w:val="003F2DD6"/>
    <w:rsid w:val="003F33D9"/>
    <w:rsid w:val="003F4ADD"/>
    <w:rsid w:val="003F59C7"/>
    <w:rsid w:val="003F5B22"/>
    <w:rsid w:val="003F70C8"/>
    <w:rsid w:val="003F74CC"/>
    <w:rsid w:val="003F7C9A"/>
    <w:rsid w:val="00400610"/>
    <w:rsid w:val="00401CA2"/>
    <w:rsid w:val="00401FC5"/>
    <w:rsid w:val="004029E9"/>
    <w:rsid w:val="00402C18"/>
    <w:rsid w:val="004034E9"/>
    <w:rsid w:val="0040378B"/>
    <w:rsid w:val="00403918"/>
    <w:rsid w:val="0040547F"/>
    <w:rsid w:val="00405C56"/>
    <w:rsid w:val="00405F6C"/>
    <w:rsid w:val="00406FF6"/>
    <w:rsid w:val="004070DD"/>
    <w:rsid w:val="004072C5"/>
    <w:rsid w:val="00407714"/>
    <w:rsid w:val="00407C63"/>
    <w:rsid w:val="004110A1"/>
    <w:rsid w:val="0041122A"/>
    <w:rsid w:val="004117CC"/>
    <w:rsid w:val="004119EE"/>
    <w:rsid w:val="004120CD"/>
    <w:rsid w:val="00412D67"/>
    <w:rsid w:val="00412FFD"/>
    <w:rsid w:val="00413502"/>
    <w:rsid w:val="00413742"/>
    <w:rsid w:val="00413A84"/>
    <w:rsid w:val="00413F1C"/>
    <w:rsid w:val="0041454A"/>
    <w:rsid w:val="0041475C"/>
    <w:rsid w:val="00414E80"/>
    <w:rsid w:val="00414F11"/>
    <w:rsid w:val="004151B8"/>
    <w:rsid w:val="00415BFF"/>
    <w:rsid w:val="00415DA0"/>
    <w:rsid w:val="00415FC9"/>
    <w:rsid w:val="004160DB"/>
    <w:rsid w:val="00416301"/>
    <w:rsid w:val="00416385"/>
    <w:rsid w:val="00416CFD"/>
    <w:rsid w:val="004170DA"/>
    <w:rsid w:val="004175F8"/>
    <w:rsid w:val="004178E2"/>
    <w:rsid w:val="00417B21"/>
    <w:rsid w:val="00420461"/>
    <w:rsid w:val="00421D3D"/>
    <w:rsid w:val="00421EAE"/>
    <w:rsid w:val="00421F36"/>
    <w:rsid w:val="0042271A"/>
    <w:rsid w:val="00423A87"/>
    <w:rsid w:val="00423E0E"/>
    <w:rsid w:val="004245B5"/>
    <w:rsid w:val="00425070"/>
    <w:rsid w:val="004257E3"/>
    <w:rsid w:val="00425FCE"/>
    <w:rsid w:val="00426C69"/>
    <w:rsid w:val="00430643"/>
    <w:rsid w:val="00430679"/>
    <w:rsid w:val="004307AF"/>
    <w:rsid w:val="004310D6"/>
    <w:rsid w:val="00431EBC"/>
    <w:rsid w:val="004325A9"/>
    <w:rsid w:val="0043295C"/>
    <w:rsid w:val="00432A43"/>
    <w:rsid w:val="00432A4D"/>
    <w:rsid w:val="00433106"/>
    <w:rsid w:val="00433B1C"/>
    <w:rsid w:val="00433BCB"/>
    <w:rsid w:val="00433DCB"/>
    <w:rsid w:val="00434780"/>
    <w:rsid w:val="004348FF"/>
    <w:rsid w:val="00434F67"/>
    <w:rsid w:val="00435141"/>
    <w:rsid w:val="00435E58"/>
    <w:rsid w:val="00435ED8"/>
    <w:rsid w:val="00436C4E"/>
    <w:rsid w:val="00436F89"/>
    <w:rsid w:val="00437178"/>
    <w:rsid w:val="00441105"/>
    <w:rsid w:val="0044187C"/>
    <w:rsid w:val="00441BA3"/>
    <w:rsid w:val="00442B77"/>
    <w:rsid w:val="00443074"/>
    <w:rsid w:val="00443315"/>
    <w:rsid w:val="004436C6"/>
    <w:rsid w:val="00443CFD"/>
    <w:rsid w:val="00443E0A"/>
    <w:rsid w:val="00444159"/>
    <w:rsid w:val="004453A1"/>
    <w:rsid w:val="00445C18"/>
    <w:rsid w:val="00445CEA"/>
    <w:rsid w:val="00447A84"/>
    <w:rsid w:val="00451118"/>
    <w:rsid w:val="0045188A"/>
    <w:rsid w:val="00452186"/>
    <w:rsid w:val="00452BCC"/>
    <w:rsid w:val="00452FF0"/>
    <w:rsid w:val="004546FE"/>
    <w:rsid w:val="00454ECE"/>
    <w:rsid w:val="00455AD0"/>
    <w:rsid w:val="00455E98"/>
    <w:rsid w:val="00456DD9"/>
    <w:rsid w:val="00456F43"/>
    <w:rsid w:val="004571D5"/>
    <w:rsid w:val="00460241"/>
    <w:rsid w:val="00460546"/>
    <w:rsid w:val="004607DD"/>
    <w:rsid w:val="004616CE"/>
    <w:rsid w:val="00461EE4"/>
    <w:rsid w:val="0046239C"/>
    <w:rsid w:val="00463B97"/>
    <w:rsid w:val="004645AB"/>
    <w:rsid w:val="00464F66"/>
    <w:rsid w:val="00465125"/>
    <w:rsid w:val="0046521F"/>
    <w:rsid w:val="00465524"/>
    <w:rsid w:val="00465675"/>
    <w:rsid w:val="00465B25"/>
    <w:rsid w:val="00466312"/>
    <w:rsid w:val="0046776E"/>
    <w:rsid w:val="00470567"/>
    <w:rsid w:val="00470A30"/>
    <w:rsid w:val="004711C0"/>
    <w:rsid w:val="004711CA"/>
    <w:rsid w:val="00471206"/>
    <w:rsid w:val="004712E0"/>
    <w:rsid w:val="00471649"/>
    <w:rsid w:val="00471C11"/>
    <w:rsid w:val="0047253E"/>
    <w:rsid w:val="004728DE"/>
    <w:rsid w:val="004729B4"/>
    <w:rsid w:val="00474222"/>
    <w:rsid w:val="00474433"/>
    <w:rsid w:val="00474F59"/>
    <w:rsid w:val="004752BA"/>
    <w:rsid w:val="004762A5"/>
    <w:rsid w:val="004762F3"/>
    <w:rsid w:val="004769C2"/>
    <w:rsid w:val="00480541"/>
    <w:rsid w:val="004805E3"/>
    <w:rsid w:val="00480883"/>
    <w:rsid w:val="00481E1E"/>
    <w:rsid w:val="004829F8"/>
    <w:rsid w:val="00484BE8"/>
    <w:rsid w:val="00485B54"/>
    <w:rsid w:val="004877F4"/>
    <w:rsid w:val="00487A47"/>
    <w:rsid w:val="00490978"/>
    <w:rsid w:val="00491001"/>
    <w:rsid w:val="00491E40"/>
    <w:rsid w:val="004926F4"/>
    <w:rsid w:val="00492B50"/>
    <w:rsid w:val="00492BBC"/>
    <w:rsid w:val="00493962"/>
    <w:rsid w:val="00493F75"/>
    <w:rsid w:val="00494B6D"/>
    <w:rsid w:val="0049637A"/>
    <w:rsid w:val="00496BBE"/>
    <w:rsid w:val="00496BF5"/>
    <w:rsid w:val="004979BD"/>
    <w:rsid w:val="00497AAE"/>
    <w:rsid w:val="00497CA8"/>
    <w:rsid w:val="00497E8F"/>
    <w:rsid w:val="004A09D6"/>
    <w:rsid w:val="004A14A7"/>
    <w:rsid w:val="004A194F"/>
    <w:rsid w:val="004A25EB"/>
    <w:rsid w:val="004A2E23"/>
    <w:rsid w:val="004A3D0D"/>
    <w:rsid w:val="004A3EC4"/>
    <w:rsid w:val="004A4274"/>
    <w:rsid w:val="004A4684"/>
    <w:rsid w:val="004A482E"/>
    <w:rsid w:val="004A553F"/>
    <w:rsid w:val="004A5F9B"/>
    <w:rsid w:val="004A72D9"/>
    <w:rsid w:val="004A7765"/>
    <w:rsid w:val="004A78AF"/>
    <w:rsid w:val="004A7D4F"/>
    <w:rsid w:val="004A7D7F"/>
    <w:rsid w:val="004B1097"/>
    <w:rsid w:val="004B130B"/>
    <w:rsid w:val="004B2438"/>
    <w:rsid w:val="004B2904"/>
    <w:rsid w:val="004B2A5F"/>
    <w:rsid w:val="004B2D2A"/>
    <w:rsid w:val="004B2DB2"/>
    <w:rsid w:val="004B3982"/>
    <w:rsid w:val="004B4486"/>
    <w:rsid w:val="004B48A5"/>
    <w:rsid w:val="004B4F54"/>
    <w:rsid w:val="004B6AC3"/>
    <w:rsid w:val="004B7126"/>
    <w:rsid w:val="004B7349"/>
    <w:rsid w:val="004B786B"/>
    <w:rsid w:val="004B78A6"/>
    <w:rsid w:val="004B7EFF"/>
    <w:rsid w:val="004C058D"/>
    <w:rsid w:val="004C17D8"/>
    <w:rsid w:val="004C1B42"/>
    <w:rsid w:val="004C1DCB"/>
    <w:rsid w:val="004C1F85"/>
    <w:rsid w:val="004C2453"/>
    <w:rsid w:val="004C2EA0"/>
    <w:rsid w:val="004C2FD6"/>
    <w:rsid w:val="004C31A0"/>
    <w:rsid w:val="004C41AC"/>
    <w:rsid w:val="004C451D"/>
    <w:rsid w:val="004C4AC5"/>
    <w:rsid w:val="004C505B"/>
    <w:rsid w:val="004C5650"/>
    <w:rsid w:val="004C59B8"/>
    <w:rsid w:val="004C5AFA"/>
    <w:rsid w:val="004C607E"/>
    <w:rsid w:val="004C610F"/>
    <w:rsid w:val="004C72BE"/>
    <w:rsid w:val="004C743A"/>
    <w:rsid w:val="004C7639"/>
    <w:rsid w:val="004C7667"/>
    <w:rsid w:val="004C7BD2"/>
    <w:rsid w:val="004C7DEE"/>
    <w:rsid w:val="004C7F20"/>
    <w:rsid w:val="004D1406"/>
    <w:rsid w:val="004D217F"/>
    <w:rsid w:val="004D2247"/>
    <w:rsid w:val="004D2819"/>
    <w:rsid w:val="004D2B40"/>
    <w:rsid w:val="004D2FB2"/>
    <w:rsid w:val="004D352C"/>
    <w:rsid w:val="004D3DEA"/>
    <w:rsid w:val="004D3F1F"/>
    <w:rsid w:val="004D4037"/>
    <w:rsid w:val="004D411E"/>
    <w:rsid w:val="004D44C7"/>
    <w:rsid w:val="004D4A8F"/>
    <w:rsid w:val="004D521B"/>
    <w:rsid w:val="004D5BF6"/>
    <w:rsid w:val="004D5EF7"/>
    <w:rsid w:val="004D69F5"/>
    <w:rsid w:val="004D7046"/>
    <w:rsid w:val="004D76B2"/>
    <w:rsid w:val="004E05D8"/>
    <w:rsid w:val="004E0B23"/>
    <w:rsid w:val="004E1097"/>
    <w:rsid w:val="004E24B4"/>
    <w:rsid w:val="004E2923"/>
    <w:rsid w:val="004E36B9"/>
    <w:rsid w:val="004E3B0F"/>
    <w:rsid w:val="004E4352"/>
    <w:rsid w:val="004E43EC"/>
    <w:rsid w:val="004E49AD"/>
    <w:rsid w:val="004E5CCA"/>
    <w:rsid w:val="004E62FF"/>
    <w:rsid w:val="004E6D39"/>
    <w:rsid w:val="004E74FC"/>
    <w:rsid w:val="004E7AF9"/>
    <w:rsid w:val="004F0825"/>
    <w:rsid w:val="004F11BC"/>
    <w:rsid w:val="004F11C8"/>
    <w:rsid w:val="004F1911"/>
    <w:rsid w:val="004F3D2A"/>
    <w:rsid w:val="004F3EF3"/>
    <w:rsid w:val="004F473A"/>
    <w:rsid w:val="004F48F5"/>
    <w:rsid w:val="004F4BD3"/>
    <w:rsid w:val="004F52CF"/>
    <w:rsid w:val="004F542C"/>
    <w:rsid w:val="004F5496"/>
    <w:rsid w:val="004F59E6"/>
    <w:rsid w:val="004F60EB"/>
    <w:rsid w:val="004F6845"/>
    <w:rsid w:val="004F7033"/>
    <w:rsid w:val="004F7475"/>
    <w:rsid w:val="004F7691"/>
    <w:rsid w:val="004F7BD3"/>
    <w:rsid w:val="004F7F64"/>
    <w:rsid w:val="00500040"/>
    <w:rsid w:val="00500A7B"/>
    <w:rsid w:val="00500AA0"/>
    <w:rsid w:val="005012ED"/>
    <w:rsid w:val="00501804"/>
    <w:rsid w:val="00501B66"/>
    <w:rsid w:val="00501BAE"/>
    <w:rsid w:val="005024F9"/>
    <w:rsid w:val="00502AB9"/>
    <w:rsid w:val="00504BB0"/>
    <w:rsid w:val="00504CE2"/>
    <w:rsid w:val="00506822"/>
    <w:rsid w:val="005102AA"/>
    <w:rsid w:val="00510B46"/>
    <w:rsid w:val="00511329"/>
    <w:rsid w:val="00511417"/>
    <w:rsid w:val="0051268D"/>
    <w:rsid w:val="005131BA"/>
    <w:rsid w:val="0051356F"/>
    <w:rsid w:val="00513ABC"/>
    <w:rsid w:val="00514146"/>
    <w:rsid w:val="00514A9D"/>
    <w:rsid w:val="00515089"/>
    <w:rsid w:val="00515164"/>
    <w:rsid w:val="005154AF"/>
    <w:rsid w:val="005158DD"/>
    <w:rsid w:val="00515CFA"/>
    <w:rsid w:val="00515D59"/>
    <w:rsid w:val="0051661E"/>
    <w:rsid w:val="00517112"/>
    <w:rsid w:val="00517F3F"/>
    <w:rsid w:val="0052001F"/>
    <w:rsid w:val="0052073A"/>
    <w:rsid w:val="00521A73"/>
    <w:rsid w:val="00523D00"/>
    <w:rsid w:val="00523F18"/>
    <w:rsid w:val="00523F50"/>
    <w:rsid w:val="00524363"/>
    <w:rsid w:val="005243CC"/>
    <w:rsid w:val="00524637"/>
    <w:rsid w:val="00524F58"/>
    <w:rsid w:val="00525420"/>
    <w:rsid w:val="00525DF9"/>
    <w:rsid w:val="00526930"/>
    <w:rsid w:val="0052729A"/>
    <w:rsid w:val="0052774B"/>
    <w:rsid w:val="005277B4"/>
    <w:rsid w:val="00527D22"/>
    <w:rsid w:val="00527E25"/>
    <w:rsid w:val="00527F9F"/>
    <w:rsid w:val="005303E5"/>
    <w:rsid w:val="00530C4D"/>
    <w:rsid w:val="00530CF7"/>
    <w:rsid w:val="00531665"/>
    <w:rsid w:val="00531C72"/>
    <w:rsid w:val="00531F1C"/>
    <w:rsid w:val="00532500"/>
    <w:rsid w:val="00532C70"/>
    <w:rsid w:val="00532CD2"/>
    <w:rsid w:val="00533830"/>
    <w:rsid w:val="005339EB"/>
    <w:rsid w:val="00533FB3"/>
    <w:rsid w:val="0053432F"/>
    <w:rsid w:val="005343A2"/>
    <w:rsid w:val="00534855"/>
    <w:rsid w:val="00534AE1"/>
    <w:rsid w:val="005357A3"/>
    <w:rsid w:val="00535970"/>
    <w:rsid w:val="0053694A"/>
    <w:rsid w:val="00536BC5"/>
    <w:rsid w:val="0053700B"/>
    <w:rsid w:val="00537431"/>
    <w:rsid w:val="00540563"/>
    <w:rsid w:val="00540E9C"/>
    <w:rsid w:val="005426BE"/>
    <w:rsid w:val="005428CF"/>
    <w:rsid w:val="005428EC"/>
    <w:rsid w:val="005435DC"/>
    <w:rsid w:val="00543CA1"/>
    <w:rsid w:val="00543E62"/>
    <w:rsid w:val="00544284"/>
    <w:rsid w:val="00544705"/>
    <w:rsid w:val="005447B2"/>
    <w:rsid w:val="00544CFE"/>
    <w:rsid w:val="00544E6F"/>
    <w:rsid w:val="005450DE"/>
    <w:rsid w:val="00545768"/>
    <w:rsid w:val="005459A3"/>
    <w:rsid w:val="00546D05"/>
    <w:rsid w:val="005472BE"/>
    <w:rsid w:val="00547341"/>
    <w:rsid w:val="00547486"/>
    <w:rsid w:val="00547B18"/>
    <w:rsid w:val="00550A65"/>
    <w:rsid w:val="00550DD3"/>
    <w:rsid w:val="00551C0F"/>
    <w:rsid w:val="00552771"/>
    <w:rsid w:val="00552C74"/>
    <w:rsid w:val="00553239"/>
    <w:rsid w:val="00553910"/>
    <w:rsid w:val="00554361"/>
    <w:rsid w:val="005553E6"/>
    <w:rsid w:val="0055557B"/>
    <w:rsid w:val="0055571F"/>
    <w:rsid w:val="00555E7E"/>
    <w:rsid w:val="00556676"/>
    <w:rsid w:val="00556D87"/>
    <w:rsid w:val="00557ABD"/>
    <w:rsid w:val="00560516"/>
    <w:rsid w:val="0056078F"/>
    <w:rsid w:val="0056099A"/>
    <w:rsid w:val="00561B12"/>
    <w:rsid w:val="0056332D"/>
    <w:rsid w:val="005638C0"/>
    <w:rsid w:val="00563C21"/>
    <w:rsid w:val="00564B3E"/>
    <w:rsid w:val="00564D88"/>
    <w:rsid w:val="00565125"/>
    <w:rsid w:val="00565BEA"/>
    <w:rsid w:val="00565EB8"/>
    <w:rsid w:val="00566557"/>
    <w:rsid w:val="00566D38"/>
    <w:rsid w:val="00567060"/>
    <w:rsid w:val="00567595"/>
    <w:rsid w:val="005675DE"/>
    <w:rsid w:val="0056783F"/>
    <w:rsid w:val="005704DB"/>
    <w:rsid w:val="0057071F"/>
    <w:rsid w:val="00570962"/>
    <w:rsid w:val="005712AA"/>
    <w:rsid w:val="0057295B"/>
    <w:rsid w:val="00572F4D"/>
    <w:rsid w:val="005734A6"/>
    <w:rsid w:val="00573D01"/>
    <w:rsid w:val="00573E93"/>
    <w:rsid w:val="00573F57"/>
    <w:rsid w:val="00573FB6"/>
    <w:rsid w:val="00574DD4"/>
    <w:rsid w:val="00574FD6"/>
    <w:rsid w:val="00577293"/>
    <w:rsid w:val="005800E8"/>
    <w:rsid w:val="00580AB2"/>
    <w:rsid w:val="00580CB3"/>
    <w:rsid w:val="005810F1"/>
    <w:rsid w:val="0058157D"/>
    <w:rsid w:val="00581CC2"/>
    <w:rsid w:val="00582D9E"/>
    <w:rsid w:val="00582ECF"/>
    <w:rsid w:val="00583109"/>
    <w:rsid w:val="005838FC"/>
    <w:rsid w:val="00583B89"/>
    <w:rsid w:val="005842E3"/>
    <w:rsid w:val="00584A30"/>
    <w:rsid w:val="00584E03"/>
    <w:rsid w:val="00585906"/>
    <w:rsid w:val="00585933"/>
    <w:rsid w:val="00585FCA"/>
    <w:rsid w:val="00586153"/>
    <w:rsid w:val="0058641B"/>
    <w:rsid w:val="00586C7D"/>
    <w:rsid w:val="00587BA8"/>
    <w:rsid w:val="00590EB9"/>
    <w:rsid w:val="00591DBC"/>
    <w:rsid w:val="00592305"/>
    <w:rsid w:val="00592D12"/>
    <w:rsid w:val="0059308C"/>
    <w:rsid w:val="00593135"/>
    <w:rsid w:val="005938CF"/>
    <w:rsid w:val="00593D27"/>
    <w:rsid w:val="0059439A"/>
    <w:rsid w:val="00594863"/>
    <w:rsid w:val="00596683"/>
    <w:rsid w:val="00596B00"/>
    <w:rsid w:val="00597A20"/>
    <w:rsid w:val="00597B0D"/>
    <w:rsid w:val="00597F18"/>
    <w:rsid w:val="005A198A"/>
    <w:rsid w:val="005A1EA5"/>
    <w:rsid w:val="005A268A"/>
    <w:rsid w:val="005A2A25"/>
    <w:rsid w:val="005A315A"/>
    <w:rsid w:val="005A3435"/>
    <w:rsid w:val="005A39F5"/>
    <w:rsid w:val="005A3F3D"/>
    <w:rsid w:val="005A48B8"/>
    <w:rsid w:val="005A49BD"/>
    <w:rsid w:val="005A509A"/>
    <w:rsid w:val="005A51A5"/>
    <w:rsid w:val="005A51D8"/>
    <w:rsid w:val="005A5774"/>
    <w:rsid w:val="005A5E0A"/>
    <w:rsid w:val="005A5E33"/>
    <w:rsid w:val="005A7AE3"/>
    <w:rsid w:val="005A7D39"/>
    <w:rsid w:val="005B0D25"/>
    <w:rsid w:val="005B1117"/>
    <w:rsid w:val="005B144C"/>
    <w:rsid w:val="005B161C"/>
    <w:rsid w:val="005B1E8B"/>
    <w:rsid w:val="005B2009"/>
    <w:rsid w:val="005B23E4"/>
    <w:rsid w:val="005B245C"/>
    <w:rsid w:val="005B30CE"/>
    <w:rsid w:val="005B32F8"/>
    <w:rsid w:val="005B3642"/>
    <w:rsid w:val="005B3D1E"/>
    <w:rsid w:val="005B4025"/>
    <w:rsid w:val="005B46E3"/>
    <w:rsid w:val="005B4E0D"/>
    <w:rsid w:val="005B5001"/>
    <w:rsid w:val="005B57EF"/>
    <w:rsid w:val="005B5F06"/>
    <w:rsid w:val="005B6110"/>
    <w:rsid w:val="005B6603"/>
    <w:rsid w:val="005B79F8"/>
    <w:rsid w:val="005B7CFC"/>
    <w:rsid w:val="005B7E4A"/>
    <w:rsid w:val="005C00EC"/>
    <w:rsid w:val="005C035F"/>
    <w:rsid w:val="005C10E4"/>
    <w:rsid w:val="005C1D78"/>
    <w:rsid w:val="005C1D8C"/>
    <w:rsid w:val="005C271E"/>
    <w:rsid w:val="005C2E51"/>
    <w:rsid w:val="005C2EAC"/>
    <w:rsid w:val="005C311C"/>
    <w:rsid w:val="005C4890"/>
    <w:rsid w:val="005C5EFB"/>
    <w:rsid w:val="005C6A64"/>
    <w:rsid w:val="005C7563"/>
    <w:rsid w:val="005C7623"/>
    <w:rsid w:val="005D0979"/>
    <w:rsid w:val="005D0DB9"/>
    <w:rsid w:val="005D24D4"/>
    <w:rsid w:val="005D2566"/>
    <w:rsid w:val="005D259B"/>
    <w:rsid w:val="005D3093"/>
    <w:rsid w:val="005D37DB"/>
    <w:rsid w:val="005D4330"/>
    <w:rsid w:val="005D5543"/>
    <w:rsid w:val="005D593C"/>
    <w:rsid w:val="005D5F01"/>
    <w:rsid w:val="005D6773"/>
    <w:rsid w:val="005D6A0C"/>
    <w:rsid w:val="005E0020"/>
    <w:rsid w:val="005E01F2"/>
    <w:rsid w:val="005E17ED"/>
    <w:rsid w:val="005E1880"/>
    <w:rsid w:val="005E25E3"/>
    <w:rsid w:val="005E2E6B"/>
    <w:rsid w:val="005E2EB4"/>
    <w:rsid w:val="005E3132"/>
    <w:rsid w:val="005E3358"/>
    <w:rsid w:val="005E38DF"/>
    <w:rsid w:val="005E3A1B"/>
    <w:rsid w:val="005E48A4"/>
    <w:rsid w:val="005E4DFF"/>
    <w:rsid w:val="005E54DB"/>
    <w:rsid w:val="005E596F"/>
    <w:rsid w:val="005E625D"/>
    <w:rsid w:val="005E6F81"/>
    <w:rsid w:val="005E7B07"/>
    <w:rsid w:val="005F0841"/>
    <w:rsid w:val="005F199F"/>
    <w:rsid w:val="005F22D4"/>
    <w:rsid w:val="005F2602"/>
    <w:rsid w:val="005F279E"/>
    <w:rsid w:val="005F27BE"/>
    <w:rsid w:val="005F28A9"/>
    <w:rsid w:val="005F2BB4"/>
    <w:rsid w:val="005F2DE5"/>
    <w:rsid w:val="005F311B"/>
    <w:rsid w:val="005F38BA"/>
    <w:rsid w:val="005F4A36"/>
    <w:rsid w:val="005F5379"/>
    <w:rsid w:val="005F5D5D"/>
    <w:rsid w:val="005F6290"/>
    <w:rsid w:val="005F65E7"/>
    <w:rsid w:val="005F7408"/>
    <w:rsid w:val="00600175"/>
    <w:rsid w:val="006004C3"/>
    <w:rsid w:val="00600D86"/>
    <w:rsid w:val="00600FA8"/>
    <w:rsid w:val="006015A6"/>
    <w:rsid w:val="00601690"/>
    <w:rsid w:val="006021A9"/>
    <w:rsid w:val="006034E6"/>
    <w:rsid w:val="00604C9E"/>
    <w:rsid w:val="00604E14"/>
    <w:rsid w:val="006058B8"/>
    <w:rsid w:val="00605E87"/>
    <w:rsid w:val="00607346"/>
    <w:rsid w:val="00607592"/>
    <w:rsid w:val="006076CC"/>
    <w:rsid w:val="006077E0"/>
    <w:rsid w:val="006112DC"/>
    <w:rsid w:val="00611526"/>
    <w:rsid w:val="006115F4"/>
    <w:rsid w:val="006118F3"/>
    <w:rsid w:val="00611A60"/>
    <w:rsid w:val="00612144"/>
    <w:rsid w:val="00612B7F"/>
    <w:rsid w:val="00613197"/>
    <w:rsid w:val="006137DB"/>
    <w:rsid w:val="00613B4C"/>
    <w:rsid w:val="00614196"/>
    <w:rsid w:val="00614842"/>
    <w:rsid w:val="00617B1B"/>
    <w:rsid w:val="00617F97"/>
    <w:rsid w:val="00620F8E"/>
    <w:rsid w:val="0062137A"/>
    <w:rsid w:val="006227AA"/>
    <w:rsid w:val="0062407B"/>
    <w:rsid w:val="0062446B"/>
    <w:rsid w:val="006258BC"/>
    <w:rsid w:val="00625C9E"/>
    <w:rsid w:val="00626049"/>
    <w:rsid w:val="006268E9"/>
    <w:rsid w:val="0062760C"/>
    <w:rsid w:val="00631396"/>
    <w:rsid w:val="00631663"/>
    <w:rsid w:val="00631874"/>
    <w:rsid w:val="00631BC9"/>
    <w:rsid w:val="00631F71"/>
    <w:rsid w:val="0063331C"/>
    <w:rsid w:val="00633575"/>
    <w:rsid w:val="00634904"/>
    <w:rsid w:val="006353F2"/>
    <w:rsid w:val="0063595D"/>
    <w:rsid w:val="00635CB0"/>
    <w:rsid w:val="0063607F"/>
    <w:rsid w:val="0063759E"/>
    <w:rsid w:val="006378B3"/>
    <w:rsid w:val="006404D9"/>
    <w:rsid w:val="00641696"/>
    <w:rsid w:val="006418FE"/>
    <w:rsid w:val="00641F25"/>
    <w:rsid w:val="006422C9"/>
    <w:rsid w:val="0064276C"/>
    <w:rsid w:val="0064281F"/>
    <w:rsid w:val="00642AF8"/>
    <w:rsid w:val="00642E21"/>
    <w:rsid w:val="0064305E"/>
    <w:rsid w:val="006433F8"/>
    <w:rsid w:val="00643AD6"/>
    <w:rsid w:val="00643F8C"/>
    <w:rsid w:val="0064513B"/>
    <w:rsid w:val="00645AF6"/>
    <w:rsid w:val="00647215"/>
    <w:rsid w:val="006479AF"/>
    <w:rsid w:val="00647F69"/>
    <w:rsid w:val="00650D53"/>
    <w:rsid w:val="00650F7D"/>
    <w:rsid w:val="0065138A"/>
    <w:rsid w:val="006519A0"/>
    <w:rsid w:val="006521B6"/>
    <w:rsid w:val="00652328"/>
    <w:rsid w:val="00652CA4"/>
    <w:rsid w:val="006530F9"/>
    <w:rsid w:val="0065382B"/>
    <w:rsid w:val="006545B4"/>
    <w:rsid w:val="006550D9"/>
    <w:rsid w:val="0065511C"/>
    <w:rsid w:val="00656077"/>
    <w:rsid w:val="0065621D"/>
    <w:rsid w:val="0065637A"/>
    <w:rsid w:val="006572B2"/>
    <w:rsid w:val="00660042"/>
    <w:rsid w:val="00660311"/>
    <w:rsid w:val="00660AB6"/>
    <w:rsid w:val="00660E4C"/>
    <w:rsid w:val="00660F8B"/>
    <w:rsid w:val="0066141E"/>
    <w:rsid w:val="0066227A"/>
    <w:rsid w:val="00662C88"/>
    <w:rsid w:val="00663185"/>
    <w:rsid w:val="0066548A"/>
    <w:rsid w:val="006655E2"/>
    <w:rsid w:val="0066565C"/>
    <w:rsid w:val="00665F33"/>
    <w:rsid w:val="0066681E"/>
    <w:rsid w:val="0066765F"/>
    <w:rsid w:val="00670C6C"/>
    <w:rsid w:val="00671FA7"/>
    <w:rsid w:val="006726DF"/>
    <w:rsid w:val="006729F4"/>
    <w:rsid w:val="00672A20"/>
    <w:rsid w:val="00672BDF"/>
    <w:rsid w:val="00672D43"/>
    <w:rsid w:val="00672EB6"/>
    <w:rsid w:val="00673096"/>
    <w:rsid w:val="006733E7"/>
    <w:rsid w:val="00673C41"/>
    <w:rsid w:val="00673E4D"/>
    <w:rsid w:val="00673E96"/>
    <w:rsid w:val="00673F12"/>
    <w:rsid w:val="00674AC3"/>
    <w:rsid w:val="00674DD4"/>
    <w:rsid w:val="00675008"/>
    <w:rsid w:val="00675583"/>
    <w:rsid w:val="006755C8"/>
    <w:rsid w:val="00675AF4"/>
    <w:rsid w:val="00676714"/>
    <w:rsid w:val="0067723B"/>
    <w:rsid w:val="0067723F"/>
    <w:rsid w:val="00680B66"/>
    <w:rsid w:val="006816E0"/>
    <w:rsid w:val="006817FD"/>
    <w:rsid w:val="00682675"/>
    <w:rsid w:val="00683425"/>
    <w:rsid w:val="00684016"/>
    <w:rsid w:val="00684E7E"/>
    <w:rsid w:val="006852C0"/>
    <w:rsid w:val="006855AC"/>
    <w:rsid w:val="00685A9E"/>
    <w:rsid w:val="00685B58"/>
    <w:rsid w:val="00685B6E"/>
    <w:rsid w:val="00686172"/>
    <w:rsid w:val="00686261"/>
    <w:rsid w:val="00686446"/>
    <w:rsid w:val="0068668B"/>
    <w:rsid w:val="00686FB6"/>
    <w:rsid w:val="00690135"/>
    <w:rsid w:val="0069076A"/>
    <w:rsid w:val="00690913"/>
    <w:rsid w:val="00690CC3"/>
    <w:rsid w:val="00690F65"/>
    <w:rsid w:val="0069131D"/>
    <w:rsid w:val="00691C62"/>
    <w:rsid w:val="006927D6"/>
    <w:rsid w:val="00693981"/>
    <w:rsid w:val="006943FB"/>
    <w:rsid w:val="006947F0"/>
    <w:rsid w:val="00695372"/>
    <w:rsid w:val="00695677"/>
    <w:rsid w:val="00695700"/>
    <w:rsid w:val="0069583E"/>
    <w:rsid w:val="00696B47"/>
    <w:rsid w:val="006A0925"/>
    <w:rsid w:val="006A0E06"/>
    <w:rsid w:val="006A27DD"/>
    <w:rsid w:val="006A2907"/>
    <w:rsid w:val="006A31B2"/>
    <w:rsid w:val="006A323B"/>
    <w:rsid w:val="006A38BC"/>
    <w:rsid w:val="006A3A4D"/>
    <w:rsid w:val="006A3CFF"/>
    <w:rsid w:val="006A4684"/>
    <w:rsid w:val="006A497B"/>
    <w:rsid w:val="006A5326"/>
    <w:rsid w:val="006A5600"/>
    <w:rsid w:val="006A5C90"/>
    <w:rsid w:val="006A6776"/>
    <w:rsid w:val="006A7D57"/>
    <w:rsid w:val="006B03CA"/>
    <w:rsid w:val="006B08D5"/>
    <w:rsid w:val="006B1304"/>
    <w:rsid w:val="006B1835"/>
    <w:rsid w:val="006B1F2E"/>
    <w:rsid w:val="006B2C51"/>
    <w:rsid w:val="006B3A8C"/>
    <w:rsid w:val="006B3E62"/>
    <w:rsid w:val="006B4A0A"/>
    <w:rsid w:val="006B4D06"/>
    <w:rsid w:val="006B51CD"/>
    <w:rsid w:val="006B62FA"/>
    <w:rsid w:val="006B6990"/>
    <w:rsid w:val="006C012D"/>
    <w:rsid w:val="006C01F2"/>
    <w:rsid w:val="006C02B6"/>
    <w:rsid w:val="006C12D2"/>
    <w:rsid w:val="006C16A7"/>
    <w:rsid w:val="006C2368"/>
    <w:rsid w:val="006C2CCF"/>
    <w:rsid w:val="006C2FB5"/>
    <w:rsid w:val="006C3238"/>
    <w:rsid w:val="006C3959"/>
    <w:rsid w:val="006C4FF4"/>
    <w:rsid w:val="006C51BF"/>
    <w:rsid w:val="006C54AD"/>
    <w:rsid w:val="006C57F6"/>
    <w:rsid w:val="006C59F5"/>
    <w:rsid w:val="006C5DA8"/>
    <w:rsid w:val="006C6BF8"/>
    <w:rsid w:val="006C7097"/>
    <w:rsid w:val="006C73F5"/>
    <w:rsid w:val="006D00D5"/>
    <w:rsid w:val="006D0913"/>
    <w:rsid w:val="006D097A"/>
    <w:rsid w:val="006D0999"/>
    <w:rsid w:val="006D1245"/>
    <w:rsid w:val="006D2060"/>
    <w:rsid w:val="006D281C"/>
    <w:rsid w:val="006D290A"/>
    <w:rsid w:val="006D303E"/>
    <w:rsid w:val="006D318D"/>
    <w:rsid w:val="006D31EA"/>
    <w:rsid w:val="006D4469"/>
    <w:rsid w:val="006D535E"/>
    <w:rsid w:val="006D60A0"/>
    <w:rsid w:val="006D68C9"/>
    <w:rsid w:val="006D783A"/>
    <w:rsid w:val="006D7AE9"/>
    <w:rsid w:val="006D7D1E"/>
    <w:rsid w:val="006E01D4"/>
    <w:rsid w:val="006E038F"/>
    <w:rsid w:val="006E0953"/>
    <w:rsid w:val="006E19CA"/>
    <w:rsid w:val="006E1C33"/>
    <w:rsid w:val="006E2EBD"/>
    <w:rsid w:val="006E2F00"/>
    <w:rsid w:val="006E38C5"/>
    <w:rsid w:val="006E4526"/>
    <w:rsid w:val="006E4729"/>
    <w:rsid w:val="006E4B5C"/>
    <w:rsid w:val="006E4C81"/>
    <w:rsid w:val="006E5348"/>
    <w:rsid w:val="006E54AB"/>
    <w:rsid w:val="006E6B09"/>
    <w:rsid w:val="006E76C0"/>
    <w:rsid w:val="006E79DA"/>
    <w:rsid w:val="006F0373"/>
    <w:rsid w:val="006F04FD"/>
    <w:rsid w:val="006F10FE"/>
    <w:rsid w:val="006F1ABC"/>
    <w:rsid w:val="006F1F2A"/>
    <w:rsid w:val="006F1F64"/>
    <w:rsid w:val="006F3251"/>
    <w:rsid w:val="006F327C"/>
    <w:rsid w:val="006F37EE"/>
    <w:rsid w:val="006F3CA0"/>
    <w:rsid w:val="006F40EE"/>
    <w:rsid w:val="006F4A7B"/>
    <w:rsid w:val="006F5240"/>
    <w:rsid w:val="006F5FAB"/>
    <w:rsid w:val="006F6738"/>
    <w:rsid w:val="006F7E9D"/>
    <w:rsid w:val="00700064"/>
    <w:rsid w:val="007009EB"/>
    <w:rsid w:val="007018AC"/>
    <w:rsid w:val="00701925"/>
    <w:rsid w:val="0070199C"/>
    <w:rsid w:val="00701A1A"/>
    <w:rsid w:val="00702754"/>
    <w:rsid w:val="00702C73"/>
    <w:rsid w:val="00702D59"/>
    <w:rsid w:val="00703390"/>
    <w:rsid w:val="007053B4"/>
    <w:rsid w:val="00705B7F"/>
    <w:rsid w:val="00705EEB"/>
    <w:rsid w:val="00706413"/>
    <w:rsid w:val="00706E71"/>
    <w:rsid w:val="0070796F"/>
    <w:rsid w:val="007115EB"/>
    <w:rsid w:val="007116AD"/>
    <w:rsid w:val="00711D97"/>
    <w:rsid w:val="0071218A"/>
    <w:rsid w:val="007123C3"/>
    <w:rsid w:val="0071248B"/>
    <w:rsid w:val="007131AB"/>
    <w:rsid w:val="0071412E"/>
    <w:rsid w:val="00714A76"/>
    <w:rsid w:val="00715BFB"/>
    <w:rsid w:val="00716033"/>
    <w:rsid w:val="00717141"/>
    <w:rsid w:val="007173DC"/>
    <w:rsid w:val="00717530"/>
    <w:rsid w:val="00717F17"/>
    <w:rsid w:val="007202EC"/>
    <w:rsid w:val="00721A26"/>
    <w:rsid w:val="00722D5E"/>
    <w:rsid w:val="00722FCA"/>
    <w:rsid w:val="007231FA"/>
    <w:rsid w:val="00723240"/>
    <w:rsid w:val="007235D4"/>
    <w:rsid w:val="00723FBF"/>
    <w:rsid w:val="00726D62"/>
    <w:rsid w:val="00727342"/>
    <w:rsid w:val="00730AC4"/>
    <w:rsid w:val="00730C02"/>
    <w:rsid w:val="007310B5"/>
    <w:rsid w:val="00731425"/>
    <w:rsid w:val="0073169F"/>
    <w:rsid w:val="00731B1C"/>
    <w:rsid w:val="00732F75"/>
    <w:rsid w:val="007330DE"/>
    <w:rsid w:val="007331D2"/>
    <w:rsid w:val="00733899"/>
    <w:rsid w:val="007349AD"/>
    <w:rsid w:val="00734FBE"/>
    <w:rsid w:val="0073541D"/>
    <w:rsid w:val="007357FD"/>
    <w:rsid w:val="007361E5"/>
    <w:rsid w:val="00737178"/>
    <w:rsid w:val="00737A26"/>
    <w:rsid w:val="00740A0A"/>
    <w:rsid w:val="00740CA4"/>
    <w:rsid w:val="00741012"/>
    <w:rsid w:val="00742512"/>
    <w:rsid w:val="00742930"/>
    <w:rsid w:val="007436C4"/>
    <w:rsid w:val="00743ED8"/>
    <w:rsid w:val="007442D8"/>
    <w:rsid w:val="00744606"/>
    <w:rsid w:val="00744BDC"/>
    <w:rsid w:val="00744CC2"/>
    <w:rsid w:val="0074527D"/>
    <w:rsid w:val="0074579E"/>
    <w:rsid w:val="00745BED"/>
    <w:rsid w:val="00745DF1"/>
    <w:rsid w:val="00746B3D"/>
    <w:rsid w:val="00746C0C"/>
    <w:rsid w:val="00746F57"/>
    <w:rsid w:val="007479F8"/>
    <w:rsid w:val="00747A55"/>
    <w:rsid w:val="00750826"/>
    <w:rsid w:val="007510C7"/>
    <w:rsid w:val="00751198"/>
    <w:rsid w:val="007518CA"/>
    <w:rsid w:val="00752375"/>
    <w:rsid w:val="007523CF"/>
    <w:rsid w:val="00752C5D"/>
    <w:rsid w:val="0075481D"/>
    <w:rsid w:val="00754AA8"/>
    <w:rsid w:val="00755CF6"/>
    <w:rsid w:val="00756493"/>
    <w:rsid w:val="0075713D"/>
    <w:rsid w:val="0075725F"/>
    <w:rsid w:val="0076025D"/>
    <w:rsid w:val="007603F6"/>
    <w:rsid w:val="007604C7"/>
    <w:rsid w:val="00761D65"/>
    <w:rsid w:val="00761ECA"/>
    <w:rsid w:val="0076315D"/>
    <w:rsid w:val="00763353"/>
    <w:rsid w:val="0076350E"/>
    <w:rsid w:val="00763561"/>
    <w:rsid w:val="00763E79"/>
    <w:rsid w:val="00765450"/>
    <w:rsid w:val="00765657"/>
    <w:rsid w:val="00766BA7"/>
    <w:rsid w:val="007671D3"/>
    <w:rsid w:val="0076790F"/>
    <w:rsid w:val="00770123"/>
    <w:rsid w:val="007702D7"/>
    <w:rsid w:val="007704C8"/>
    <w:rsid w:val="00770949"/>
    <w:rsid w:val="00770DB0"/>
    <w:rsid w:val="00771266"/>
    <w:rsid w:val="00771286"/>
    <w:rsid w:val="007713C1"/>
    <w:rsid w:val="00771486"/>
    <w:rsid w:val="00773211"/>
    <w:rsid w:val="00773BE9"/>
    <w:rsid w:val="007746DD"/>
    <w:rsid w:val="0077488E"/>
    <w:rsid w:val="00774F54"/>
    <w:rsid w:val="00775372"/>
    <w:rsid w:val="007764F5"/>
    <w:rsid w:val="00776E32"/>
    <w:rsid w:val="00776E57"/>
    <w:rsid w:val="00777A57"/>
    <w:rsid w:val="0078137F"/>
    <w:rsid w:val="00781487"/>
    <w:rsid w:val="0078158B"/>
    <w:rsid w:val="00781BE2"/>
    <w:rsid w:val="00783747"/>
    <w:rsid w:val="0078428C"/>
    <w:rsid w:val="007843C0"/>
    <w:rsid w:val="00784A03"/>
    <w:rsid w:val="00784D4D"/>
    <w:rsid w:val="00785A3A"/>
    <w:rsid w:val="00786632"/>
    <w:rsid w:val="00786A0F"/>
    <w:rsid w:val="00786AC9"/>
    <w:rsid w:val="00786B18"/>
    <w:rsid w:val="00787B19"/>
    <w:rsid w:val="007913FB"/>
    <w:rsid w:val="00791402"/>
    <w:rsid w:val="00791995"/>
    <w:rsid w:val="00792A09"/>
    <w:rsid w:val="00792ADE"/>
    <w:rsid w:val="00792BBF"/>
    <w:rsid w:val="00792FD1"/>
    <w:rsid w:val="00793614"/>
    <w:rsid w:val="0079378E"/>
    <w:rsid w:val="00795D3F"/>
    <w:rsid w:val="00795E51"/>
    <w:rsid w:val="00795E94"/>
    <w:rsid w:val="00796561"/>
    <w:rsid w:val="00796D58"/>
    <w:rsid w:val="00797DC1"/>
    <w:rsid w:val="007A01E4"/>
    <w:rsid w:val="007A05D8"/>
    <w:rsid w:val="007A1019"/>
    <w:rsid w:val="007A1923"/>
    <w:rsid w:val="007A2917"/>
    <w:rsid w:val="007A2927"/>
    <w:rsid w:val="007A3E56"/>
    <w:rsid w:val="007A49E2"/>
    <w:rsid w:val="007A621B"/>
    <w:rsid w:val="007A6835"/>
    <w:rsid w:val="007A6CEA"/>
    <w:rsid w:val="007A745A"/>
    <w:rsid w:val="007A7468"/>
    <w:rsid w:val="007B014B"/>
    <w:rsid w:val="007B01D8"/>
    <w:rsid w:val="007B0626"/>
    <w:rsid w:val="007B0D23"/>
    <w:rsid w:val="007B2985"/>
    <w:rsid w:val="007B2B21"/>
    <w:rsid w:val="007B2FE4"/>
    <w:rsid w:val="007B3594"/>
    <w:rsid w:val="007B3CA6"/>
    <w:rsid w:val="007B40CB"/>
    <w:rsid w:val="007B41CF"/>
    <w:rsid w:val="007B4656"/>
    <w:rsid w:val="007B5812"/>
    <w:rsid w:val="007B5B60"/>
    <w:rsid w:val="007B5D3A"/>
    <w:rsid w:val="007B5DA5"/>
    <w:rsid w:val="007B7B1E"/>
    <w:rsid w:val="007B7BD8"/>
    <w:rsid w:val="007C0822"/>
    <w:rsid w:val="007C1D2F"/>
    <w:rsid w:val="007C251F"/>
    <w:rsid w:val="007C253A"/>
    <w:rsid w:val="007C387C"/>
    <w:rsid w:val="007C3D41"/>
    <w:rsid w:val="007C3DE3"/>
    <w:rsid w:val="007C4204"/>
    <w:rsid w:val="007C529D"/>
    <w:rsid w:val="007C5F17"/>
    <w:rsid w:val="007C7702"/>
    <w:rsid w:val="007D1378"/>
    <w:rsid w:val="007D1A03"/>
    <w:rsid w:val="007D1A42"/>
    <w:rsid w:val="007D1CD7"/>
    <w:rsid w:val="007D227F"/>
    <w:rsid w:val="007D23D1"/>
    <w:rsid w:val="007D2591"/>
    <w:rsid w:val="007D2A35"/>
    <w:rsid w:val="007D3197"/>
    <w:rsid w:val="007D372C"/>
    <w:rsid w:val="007D38BB"/>
    <w:rsid w:val="007D3A06"/>
    <w:rsid w:val="007D3B62"/>
    <w:rsid w:val="007D3C90"/>
    <w:rsid w:val="007D4217"/>
    <w:rsid w:val="007D42E5"/>
    <w:rsid w:val="007D435B"/>
    <w:rsid w:val="007D4506"/>
    <w:rsid w:val="007D46D2"/>
    <w:rsid w:val="007D499D"/>
    <w:rsid w:val="007D4C1C"/>
    <w:rsid w:val="007D4E11"/>
    <w:rsid w:val="007D678C"/>
    <w:rsid w:val="007D6B25"/>
    <w:rsid w:val="007D6E07"/>
    <w:rsid w:val="007D7189"/>
    <w:rsid w:val="007D78A4"/>
    <w:rsid w:val="007E0351"/>
    <w:rsid w:val="007E0C10"/>
    <w:rsid w:val="007E1E86"/>
    <w:rsid w:val="007E1FC3"/>
    <w:rsid w:val="007E3CD0"/>
    <w:rsid w:val="007E4B15"/>
    <w:rsid w:val="007E4E4B"/>
    <w:rsid w:val="007E541B"/>
    <w:rsid w:val="007E5E1E"/>
    <w:rsid w:val="007E61B0"/>
    <w:rsid w:val="007E6AF2"/>
    <w:rsid w:val="007E6BCB"/>
    <w:rsid w:val="007E6CB4"/>
    <w:rsid w:val="007E6DA6"/>
    <w:rsid w:val="007E7C1E"/>
    <w:rsid w:val="007F08AD"/>
    <w:rsid w:val="007F09DE"/>
    <w:rsid w:val="007F1290"/>
    <w:rsid w:val="007F2212"/>
    <w:rsid w:val="007F26F1"/>
    <w:rsid w:val="007F2763"/>
    <w:rsid w:val="007F34D5"/>
    <w:rsid w:val="007F4666"/>
    <w:rsid w:val="007F46FE"/>
    <w:rsid w:val="007F50BE"/>
    <w:rsid w:val="007F58A3"/>
    <w:rsid w:val="007F62A5"/>
    <w:rsid w:val="0080058A"/>
    <w:rsid w:val="0080061A"/>
    <w:rsid w:val="00800CCC"/>
    <w:rsid w:val="00800FDB"/>
    <w:rsid w:val="00801068"/>
    <w:rsid w:val="00801244"/>
    <w:rsid w:val="00801600"/>
    <w:rsid w:val="00801891"/>
    <w:rsid w:val="00801A37"/>
    <w:rsid w:val="008027C7"/>
    <w:rsid w:val="008028F8"/>
    <w:rsid w:val="00802E44"/>
    <w:rsid w:val="008034B6"/>
    <w:rsid w:val="008034E8"/>
    <w:rsid w:val="00803551"/>
    <w:rsid w:val="00803BC1"/>
    <w:rsid w:val="00803E77"/>
    <w:rsid w:val="00803F7C"/>
    <w:rsid w:val="0080514F"/>
    <w:rsid w:val="008064E6"/>
    <w:rsid w:val="00806AA8"/>
    <w:rsid w:val="00806C1A"/>
    <w:rsid w:val="00806F47"/>
    <w:rsid w:val="008072DE"/>
    <w:rsid w:val="00810551"/>
    <w:rsid w:val="00810644"/>
    <w:rsid w:val="00810BE5"/>
    <w:rsid w:val="00810C52"/>
    <w:rsid w:val="008130D2"/>
    <w:rsid w:val="00813470"/>
    <w:rsid w:val="00814927"/>
    <w:rsid w:val="00814C3B"/>
    <w:rsid w:val="00815C2F"/>
    <w:rsid w:val="00817528"/>
    <w:rsid w:val="008176EC"/>
    <w:rsid w:val="00817EAA"/>
    <w:rsid w:val="00820017"/>
    <w:rsid w:val="008208F6"/>
    <w:rsid w:val="008209EC"/>
    <w:rsid w:val="00820E01"/>
    <w:rsid w:val="00820E94"/>
    <w:rsid w:val="00821080"/>
    <w:rsid w:val="00821FA9"/>
    <w:rsid w:val="00822EBF"/>
    <w:rsid w:val="008230C6"/>
    <w:rsid w:val="0082372E"/>
    <w:rsid w:val="008243BB"/>
    <w:rsid w:val="008255A5"/>
    <w:rsid w:val="00825D6C"/>
    <w:rsid w:val="0082752C"/>
    <w:rsid w:val="008275C9"/>
    <w:rsid w:val="008278DC"/>
    <w:rsid w:val="00830108"/>
    <w:rsid w:val="008305E9"/>
    <w:rsid w:val="008305F9"/>
    <w:rsid w:val="008306F8"/>
    <w:rsid w:val="00830CFB"/>
    <w:rsid w:val="00830D7E"/>
    <w:rsid w:val="008326D6"/>
    <w:rsid w:val="008326DE"/>
    <w:rsid w:val="00833373"/>
    <w:rsid w:val="00833BD8"/>
    <w:rsid w:val="00833CB9"/>
    <w:rsid w:val="00834D9A"/>
    <w:rsid w:val="00835132"/>
    <w:rsid w:val="008359F9"/>
    <w:rsid w:val="00835C12"/>
    <w:rsid w:val="00835C44"/>
    <w:rsid w:val="00835C50"/>
    <w:rsid w:val="00835E58"/>
    <w:rsid w:val="0083633D"/>
    <w:rsid w:val="00836587"/>
    <w:rsid w:val="00836809"/>
    <w:rsid w:val="0083707B"/>
    <w:rsid w:val="00837CAC"/>
    <w:rsid w:val="00840452"/>
    <w:rsid w:val="0084101E"/>
    <w:rsid w:val="0084131A"/>
    <w:rsid w:val="00841500"/>
    <w:rsid w:val="00841EF8"/>
    <w:rsid w:val="00841FB9"/>
    <w:rsid w:val="00842A8B"/>
    <w:rsid w:val="00842EA6"/>
    <w:rsid w:val="00843299"/>
    <w:rsid w:val="00843AB9"/>
    <w:rsid w:val="00844F55"/>
    <w:rsid w:val="008455DB"/>
    <w:rsid w:val="00845A70"/>
    <w:rsid w:val="00845C13"/>
    <w:rsid w:val="00845EF8"/>
    <w:rsid w:val="008460E3"/>
    <w:rsid w:val="00846761"/>
    <w:rsid w:val="008469B6"/>
    <w:rsid w:val="00846DC8"/>
    <w:rsid w:val="00847045"/>
    <w:rsid w:val="00847C74"/>
    <w:rsid w:val="00850757"/>
    <w:rsid w:val="00850A93"/>
    <w:rsid w:val="00850B48"/>
    <w:rsid w:val="008516B1"/>
    <w:rsid w:val="008519F1"/>
    <w:rsid w:val="00851A67"/>
    <w:rsid w:val="00852842"/>
    <w:rsid w:val="00852B5B"/>
    <w:rsid w:val="00852EA8"/>
    <w:rsid w:val="008534AA"/>
    <w:rsid w:val="008549D2"/>
    <w:rsid w:val="00856146"/>
    <w:rsid w:val="00856AD1"/>
    <w:rsid w:val="00856F50"/>
    <w:rsid w:val="00857131"/>
    <w:rsid w:val="00860BE1"/>
    <w:rsid w:val="00861362"/>
    <w:rsid w:val="00862D94"/>
    <w:rsid w:val="00863973"/>
    <w:rsid w:val="00863E07"/>
    <w:rsid w:val="00866CE7"/>
    <w:rsid w:val="00867978"/>
    <w:rsid w:val="00867E1D"/>
    <w:rsid w:val="00867FB1"/>
    <w:rsid w:val="0087097E"/>
    <w:rsid w:val="00870CE0"/>
    <w:rsid w:val="00870DA7"/>
    <w:rsid w:val="00871C2E"/>
    <w:rsid w:val="008723D4"/>
    <w:rsid w:val="0087339B"/>
    <w:rsid w:val="00873B6B"/>
    <w:rsid w:val="00873F68"/>
    <w:rsid w:val="00874506"/>
    <w:rsid w:val="008756FC"/>
    <w:rsid w:val="00876511"/>
    <w:rsid w:val="008770E7"/>
    <w:rsid w:val="0087737A"/>
    <w:rsid w:val="00880C82"/>
    <w:rsid w:val="00880D7D"/>
    <w:rsid w:val="00881083"/>
    <w:rsid w:val="0088133F"/>
    <w:rsid w:val="00881942"/>
    <w:rsid w:val="00882185"/>
    <w:rsid w:val="008822FA"/>
    <w:rsid w:val="0088259A"/>
    <w:rsid w:val="00884537"/>
    <w:rsid w:val="008854D7"/>
    <w:rsid w:val="00886905"/>
    <w:rsid w:val="008877A5"/>
    <w:rsid w:val="008879A8"/>
    <w:rsid w:val="00887AAB"/>
    <w:rsid w:val="008901E7"/>
    <w:rsid w:val="008904B3"/>
    <w:rsid w:val="0089084D"/>
    <w:rsid w:val="00890BD2"/>
    <w:rsid w:val="00891BFB"/>
    <w:rsid w:val="00891EF8"/>
    <w:rsid w:val="00891F2B"/>
    <w:rsid w:val="008931E3"/>
    <w:rsid w:val="008938B9"/>
    <w:rsid w:val="008940AA"/>
    <w:rsid w:val="00894F94"/>
    <w:rsid w:val="0089538A"/>
    <w:rsid w:val="00895437"/>
    <w:rsid w:val="008955F0"/>
    <w:rsid w:val="00895612"/>
    <w:rsid w:val="00895EC5"/>
    <w:rsid w:val="00896016"/>
    <w:rsid w:val="0089623F"/>
    <w:rsid w:val="008964AC"/>
    <w:rsid w:val="008966F9"/>
    <w:rsid w:val="008975B6"/>
    <w:rsid w:val="008A03A4"/>
    <w:rsid w:val="008A0B90"/>
    <w:rsid w:val="008A0C5D"/>
    <w:rsid w:val="008A10B9"/>
    <w:rsid w:val="008A142E"/>
    <w:rsid w:val="008A1AA5"/>
    <w:rsid w:val="008A1CDE"/>
    <w:rsid w:val="008A2305"/>
    <w:rsid w:val="008A25B0"/>
    <w:rsid w:val="008A2938"/>
    <w:rsid w:val="008A297B"/>
    <w:rsid w:val="008A2A1F"/>
    <w:rsid w:val="008A30EE"/>
    <w:rsid w:val="008A3322"/>
    <w:rsid w:val="008A3564"/>
    <w:rsid w:val="008A3791"/>
    <w:rsid w:val="008A3A62"/>
    <w:rsid w:val="008A40E4"/>
    <w:rsid w:val="008A487A"/>
    <w:rsid w:val="008A50C0"/>
    <w:rsid w:val="008A5838"/>
    <w:rsid w:val="008A70E6"/>
    <w:rsid w:val="008A72E2"/>
    <w:rsid w:val="008B0682"/>
    <w:rsid w:val="008B0E26"/>
    <w:rsid w:val="008B1E88"/>
    <w:rsid w:val="008B22A6"/>
    <w:rsid w:val="008B3664"/>
    <w:rsid w:val="008B36AE"/>
    <w:rsid w:val="008B3EE8"/>
    <w:rsid w:val="008B4263"/>
    <w:rsid w:val="008B45CC"/>
    <w:rsid w:val="008B49F4"/>
    <w:rsid w:val="008B568B"/>
    <w:rsid w:val="008B5695"/>
    <w:rsid w:val="008B56B2"/>
    <w:rsid w:val="008B668D"/>
    <w:rsid w:val="008B6E47"/>
    <w:rsid w:val="008B70A0"/>
    <w:rsid w:val="008B7743"/>
    <w:rsid w:val="008B7850"/>
    <w:rsid w:val="008C01D3"/>
    <w:rsid w:val="008C09AE"/>
    <w:rsid w:val="008C120B"/>
    <w:rsid w:val="008C17F3"/>
    <w:rsid w:val="008C3AB8"/>
    <w:rsid w:val="008C3D3B"/>
    <w:rsid w:val="008C3E9A"/>
    <w:rsid w:val="008C42F2"/>
    <w:rsid w:val="008C44AA"/>
    <w:rsid w:val="008C4C46"/>
    <w:rsid w:val="008C5941"/>
    <w:rsid w:val="008C5B22"/>
    <w:rsid w:val="008C5CCB"/>
    <w:rsid w:val="008C6CCF"/>
    <w:rsid w:val="008C6F4C"/>
    <w:rsid w:val="008C795D"/>
    <w:rsid w:val="008C7FCD"/>
    <w:rsid w:val="008D067E"/>
    <w:rsid w:val="008D1356"/>
    <w:rsid w:val="008D151E"/>
    <w:rsid w:val="008D16B0"/>
    <w:rsid w:val="008D2309"/>
    <w:rsid w:val="008D3694"/>
    <w:rsid w:val="008D3BE4"/>
    <w:rsid w:val="008D4DA4"/>
    <w:rsid w:val="008D5B64"/>
    <w:rsid w:val="008D751F"/>
    <w:rsid w:val="008D7794"/>
    <w:rsid w:val="008E024D"/>
    <w:rsid w:val="008E08FD"/>
    <w:rsid w:val="008E0D77"/>
    <w:rsid w:val="008E10C0"/>
    <w:rsid w:val="008E110B"/>
    <w:rsid w:val="008E135F"/>
    <w:rsid w:val="008E14E6"/>
    <w:rsid w:val="008E258D"/>
    <w:rsid w:val="008E2855"/>
    <w:rsid w:val="008E2AFD"/>
    <w:rsid w:val="008E3302"/>
    <w:rsid w:val="008E3A5B"/>
    <w:rsid w:val="008E3D17"/>
    <w:rsid w:val="008E3ED7"/>
    <w:rsid w:val="008E3EFE"/>
    <w:rsid w:val="008E47B2"/>
    <w:rsid w:val="008E4869"/>
    <w:rsid w:val="008E50A1"/>
    <w:rsid w:val="008E52AC"/>
    <w:rsid w:val="008E58CC"/>
    <w:rsid w:val="008E6C2D"/>
    <w:rsid w:val="008E6EB3"/>
    <w:rsid w:val="008E779D"/>
    <w:rsid w:val="008F091F"/>
    <w:rsid w:val="008F0966"/>
    <w:rsid w:val="008F2AAD"/>
    <w:rsid w:val="008F2F85"/>
    <w:rsid w:val="008F3171"/>
    <w:rsid w:val="008F336C"/>
    <w:rsid w:val="008F3CDB"/>
    <w:rsid w:val="008F4110"/>
    <w:rsid w:val="008F42F3"/>
    <w:rsid w:val="008F4CC7"/>
    <w:rsid w:val="008F5464"/>
    <w:rsid w:val="008F5C7B"/>
    <w:rsid w:val="008F5F4F"/>
    <w:rsid w:val="008F6248"/>
    <w:rsid w:val="008F6F09"/>
    <w:rsid w:val="008F7B29"/>
    <w:rsid w:val="00900083"/>
    <w:rsid w:val="0090037C"/>
    <w:rsid w:val="0090053F"/>
    <w:rsid w:val="00901CEB"/>
    <w:rsid w:val="00902169"/>
    <w:rsid w:val="009028E0"/>
    <w:rsid w:val="00902D35"/>
    <w:rsid w:val="00903099"/>
    <w:rsid w:val="0090344A"/>
    <w:rsid w:val="00904251"/>
    <w:rsid w:val="00904F07"/>
    <w:rsid w:val="0090518B"/>
    <w:rsid w:val="009051E2"/>
    <w:rsid w:val="009051FD"/>
    <w:rsid w:val="00905F56"/>
    <w:rsid w:val="00906AEB"/>
    <w:rsid w:val="00906FDB"/>
    <w:rsid w:val="0090719C"/>
    <w:rsid w:val="009078E5"/>
    <w:rsid w:val="00907AC2"/>
    <w:rsid w:val="00911FE8"/>
    <w:rsid w:val="009126E4"/>
    <w:rsid w:val="00912FCF"/>
    <w:rsid w:val="0091311C"/>
    <w:rsid w:val="00914DAA"/>
    <w:rsid w:val="009163F2"/>
    <w:rsid w:val="00917842"/>
    <w:rsid w:val="009179AC"/>
    <w:rsid w:val="00920451"/>
    <w:rsid w:val="00921023"/>
    <w:rsid w:val="0092113F"/>
    <w:rsid w:val="0092144F"/>
    <w:rsid w:val="00921A8D"/>
    <w:rsid w:val="0092281B"/>
    <w:rsid w:val="009233D2"/>
    <w:rsid w:val="00923660"/>
    <w:rsid w:val="00923DCA"/>
    <w:rsid w:val="00923E42"/>
    <w:rsid w:val="00924979"/>
    <w:rsid w:val="009253E0"/>
    <w:rsid w:val="00925B92"/>
    <w:rsid w:val="00926585"/>
    <w:rsid w:val="00926CCA"/>
    <w:rsid w:val="009272E9"/>
    <w:rsid w:val="00931045"/>
    <w:rsid w:val="009325EF"/>
    <w:rsid w:val="0093479A"/>
    <w:rsid w:val="00934AAE"/>
    <w:rsid w:val="00936C29"/>
    <w:rsid w:val="00937107"/>
    <w:rsid w:val="00940177"/>
    <w:rsid w:val="009406D0"/>
    <w:rsid w:val="009414C8"/>
    <w:rsid w:val="00942133"/>
    <w:rsid w:val="00942A3E"/>
    <w:rsid w:val="00942FE2"/>
    <w:rsid w:val="00942FFD"/>
    <w:rsid w:val="00943670"/>
    <w:rsid w:val="0094416F"/>
    <w:rsid w:val="009441CB"/>
    <w:rsid w:val="00945CDC"/>
    <w:rsid w:val="009465EA"/>
    <w:rsid w:val="00946D55"/>
    <w:rsid w:val="00947103"/>
    <w:rsid w:val="00947AD5"/>
    <w:rsid w:val="00950366"/>
    <w:rsid w:val="009514C4"/>
    <w:rsid w:val="009521F5"/>
    <w:rsid w:val="009529C4"/>
    <w:rsid w:val="00952ED4"/>
    <w:rsid w:val="00953272"/>
    <w:rsid w:val="0095398E"/>
    <w:rsid w:val="00954462"/>
    <w:rsid w:val="009544AE"/>
    <w:rsid w:val="0095511A"/>
    <w:rsid w:val="009551D6"/>
    <w:rsid w:val="00955DC0"/>
    <w:rsid w:val="00956424"/>
    <w:rsid w:val="009564B5"/>
    <w:rsid w:val="009567F4"/>
    <w:rsid w:val="00956BFA"/>
    <w:rsid w:val="00956CD8"/>
    <w:rsid w:val="00957065"/>
    <w:rsid w:val="00960E40"/>
    <w:rsid w:val="009615C5"/>
    <w:rsid w:val="0096185A"/>
    <w:rsid w:val="0096268E"/>
    <w:rsid w:val="00962AA0"/>
    <w:rsid w:val="0096301D"/>
    <w:rsid w:val="00963093"/>
    <w:rsid w:val="00963A07"/>
    <w:rsid w:val="00963A5E"/>
    <w:rsid w:val="009648F2"/>
    <w:rsid w:val="00964964"/>
    <w:rsid w:val="0096510C"/>
    <w:rsid w:val="009651AD"/>
    <w:rsid w:val="00965472"/>
    <w:rsid w:val="009662C0"/>
    <w:rsid w:val="00967CFB"/>
    <w:rsid w:val="00970008"/>
    <w:rsid w:val="009709D5"/>
    <w:rsid w:val="00970C1C"/>
    <w:rsid w:val="00971C84"/>
    <w:rsid w:val="00972435"/>
    <w:rsid w:val="009734B8"/>
    <w:rsid w:val="00974B4F"/>
    <w:rsid w:val="00975A4B"/>
    <w:rsid w:val="009764EA"/>
    <w:rsid w:val="0097653B"/>
    <w:rsid w:val="00976A04"/>
    <w:rsid w:val="00976C2D"/>
    <w:rsid w:val="0097704B"/>
    <w:rsid w:val="00980A06"/>
    <w:rsid w:val="00980CEE"/>
    <w:rsid w:val="00980D36"/>
    <w:rsid w:val="009816C6"/>
    <w:rsid w:val="009816F5"/>
    <w:rsid w:val="00981811"/>
    <w:rsid w:val="00981BF3"/>
    <w:rsid w:val="00982896"/>
    <w:rsid w:val="00982C17"/>
    <w:rsid w:val="00984930"/>
    <w:rsid w:val="00984D07"/>
    <w:rsid w:val="00984E7D"/>
    <w:rsid w:val="00984FFD"/>
    <w:rsid w:val="00985EB8"/>
    <w:rsid w:val="009863EA"/>
    <w:rsid w:val="009867F0"/>
    <w:rsid w:val="00986B8F"/>
    <w:rsid w:val="009875BB"/>
    <w:rsid w:val="00987A01"/>
    <w:rsid w:val="00987A55"/>
    <w:rsid w:val="00990047"/>
    <w:rsid w:val="00991C02"/>
    <w:rsid w:val="00992433"/>
    <w:rsid w:val="00992CB9"/>
    <w:rsid w:val="00993022"/>
    <w:rsid w:val="00994098"/>
    <w:rsid w:val="00994535"/>
    <w:rsid w:val="009950B3"/>
    <w:rsid w:val="0099517A"/>
    <w:rsid w:val="00996CA6"/>
    <w:rsid w:val="00996E66"/>
    <w:rsid w:val="00997962"/>
    <w:rsid w:val="00997C23"/>
    <w:rsid w:val="009A0EF4"/>
    <w:rsid w:val="009A13E3"/>
    <w:rsid w:val="009A2339"/>
    <w:rsid w:val="009A3ECB"/>
    <w:rsid w:val="009A4385"/>
    <w:rsid w:val="009A43F7"/>
    <w:rsid w:val="009A4501"/>
    <w:rsid w:val="009A4EFB"/>
    <w:rsid w:val="009A527E"/>
    <w:rsid w:val="009A5CEA"/>
    <w:rsid w:val="009A6195"/>
    <w:rsid w:val="009A69A7"/>
    <w:rsid w:val="009A6F19"/>
    <w:rsid w:val="009A754A"/>
    <w:rsid w:val="009A75F9"/>
    <w:rsid w:val="009B1B2C"/>
    <w:rsid w:val="009B1E65"/>
    <w:rsid w:val="009B233B"/>
    <w:rsid w:val="009B4444"/>
    <w:rsid w:val="009B469E"/>
    <w:rsid w:val="009B497F"/>
    <w:rsid w:val="009B4F5E"/>
    <w:rsid w:val="009B50AD"/>
    <w:rsid w:val="009B52AD"/>
    <w:rsid w:val="009B598E"/>
    <w:rsid w:val="009B63BC"/>
    <w:rsid w:val="009B70D7"/>
    <w:rsid w:val="009B7A25"/>
    <w:rsid w:val="009B7B20"/>
    <w:rsid w:val="009B7C12"/>
    <w:rsid w:val="009C1A70"/>
    <w:rsid w:val="009C23E9"/>
    <w:rsid w:val="009C24D2"/>
    <w:rsid w:val="009C2F18"/>
    <w:rsid w:val="009C31D8"/>
    <w:rsid w:val="009C3786"/>
    <w:rsid w:val="009C3B4F"/>
    <w:rsid w:val="009C4146"/>
    <w:rsid w:val="009C43F4"/>
    <w:rsid w:val="009C45EF"/>
    <w:rsid w:val="009C4F27"/>
    <w:rsid w:val="009C50EB"/>
    <w:rsid w:val="009C5F2F"/>
    <w:rsid w:val="009C625C"/>
    <w:rsid w:val="009C62D7"/>
    <w:rsid w:val="009C6507"/>
    <w:rsid w:val="009C6BDA"/>
    <w:rsid w:val="009D0165"/>
    <w:rsid w:val="009D0EE7"/>
    <w:rsid w:val="009D1207"/>
    <w:rsid w:val="009D168A"/>
    <w:rsid w:val="009D1E6F"/>
    <w:rsid w:val="009D1EE2"/>
    <w:rsid w:val="009D2848"/>
    <w:rsid w:val="009D2BF5"/>
    <w:rsid w:val="009D2FBD"/>
    <w:rsid w:val="009D3B06"/>
    <w:rsid w:val="009D3CB6"/>
    <w:rsid w:val="009D415D"/>
    <w:rsid w:val="009D4809"/>
    <w:rsid w:val="009D4928"/>
    <w:rsid w:val="009D4C7B"/>
    <w:rsid w:val="009D58B4"/>
    <w:rsid w:val="009D5AAA"/>
    <w:rsid w:val="009D6038"/>
    <w:rsid w:val="009D69F0"/>
    <w:rsid w:val="009D712B"/>
    <w:rsid w:val="009D7206"/>
    <w:rsid w:val="009D7A15"/>
    <w:rsid w:val="009E044C"/>
    <w:rsid w:val="009E045A"/>
    <w:rsid w:val="009E1369"/>
    <w:rsid w:val="009E187F"/>
    <w:rsid w:val="009E20C3"/>
    <w:rsid w:val="009E2853"/>
    <w:rsid w:val="009E2E10"/>
    <w:rsid w:val="009E3892"/>
    <w:rsid w:val="009E3E5C"/>
    <w:rsid w:val="009E57EE"/>
    <w:rsid w:val="009E594B"/>
    <w:rsid w:val="009E5CCE"/>
    <w:rsid w:val="009E6200"/>
    <w:rsid w:val="009E669E"/>
    <w:rsid w:val="009E7072"/>
    <w:rsid w:val="009E751B"/>
    <w:rsid w:val="009F017A"/>
    <w:rsid w:val="009F07CD"/>
    <w:rsid w:val="009F09DA"/>
    <w:rsid w:val="009F1015"/>
    <w:rsid w:val="009F14E6"/>
    <w:rsid w:val="009F1D09"/>
    <w:rsid w:val="009F1F43"/>
    <w:rsid w:val="009F3244"/>
    <w:rsid w:val="009F32B2"/>
    <w:rsid w:val="009F3321"/>
    <w:rsid w:val="009F342E"/>
    <w:rsid w:val="009F480D"/>
    <w:rsid w:val="009F53E6"/>
    <w:rsid w:val="009F5624"/>
    <w:rsid w:val="009F5752"/>
    <w:rsid w:val="009F59FB"/>
    <w:rsid w:val="009F60C4"/>
    <w:rsid w:val="009F65CF"/>
    <w:rsid w:val="009F7688"/>
    <w:rsid w:val="009F7E3F"/>
    <w:rsid w:val="00A004B8"/>
    <w:rsid w:val="00A00E89"/>
    <w:rsid w:val="00A01178"/>
    <w:rsid w:val="00A01E54"/>
    <w:rsid w:val="00A02AD3"/>
    <w:rsid w:val="00A031FF"/>
    <w:rsid w:val="00A03A26"/>
    <w:rsid w:val="00A03BB8"/>
    <w:rsid w:val="00A040DD"/>
    <w:rsid w:val="00A05429"/>
    <w:rsid w:val="00A0654D"/>
    <w:rsid w:val="00A065EE"/>
    <w:rsid w:val="00A06EE9"/>
    <w:rsid w:val="00A07F1D"/>
    <w:rsid w:val="00A11173"/>
    <w:rsid w:val="00A112F0"/>
    <w:rsid w:val="00A11A68"/>
    <w:rsid w:val="00A11BFD"/>
    <w:rsid w:val="00A12081"/>
    <w:rsid w:val="00A12A95"/>
    <w:rsid w:val="00A12D75"/>
    <w:rsid w:val="00A12F81"/>
    <w:rsid w:val="00A13590"/>
    <w:rsid w:val="00A13960"/>
    <w:rsid w:val="00A13BB5"/>
    <w:rsid w:val="00A1466C"/>
    <w:rsid w:val="00A152A5"/>
    <w:rsid w:val="00A1628F"/>
    <w:rsid w:val="00A17DB4"/>
    <w:rsid w:val="00A21397"/>
    <w:rsid w:val="00A214A1"/>
    <w:rsid w:val="00A21A4F"/>
    <w:rsid w:val="00A21D02"/>
    <w:rsid w:val="00A22352"/>
    <w:rsid w:val="00A22423"/>
    <w:rsid w:val="00A235C6"/>
    <w:rsid w:val="00A2389A"/>
    <w:rsid w:val="00A23A78"/>
    <w:rsid w:val="00A23B07"/>
    <w:rsid w:val="00A23BB7"/>
    <w:rsid w:val="00A23DF0"/>
    <w:rsid w:val="00A24B5E"/>
    <w:rsid w:val="00A24BFE"/>
    <w:rsid w:val="00A25C58"/>
    <w:rsid w:val="00A26F9B"/>
    <w:rsid w:val="00A2715B"/>
    <w:rsid w:val="00A3037B"/>
    <w:rsid w:val="00A30794"/>
    <w:rsid w:val="00A3190E"/>
    <w:rsid w:val="00A31DAB"/>
    <w:rsid w:val="00A320B3"/>
    <w:rsid w:val="00A32251"/>
    <w:rsid w:val="00A331C0"/>
    <w:rsid w:val="00A3338C"/>
    <w:rsid w:val="00A335E3"/>
    <w:rsid w:val="00A33CDB"/>
    <w:rsid w:val="00A33D21"/>
    <w:rsid w:val="00A34266"/>
    <w:rsid w:val="00A344E8"/>
    <w:rsid w:val="00A347CA"/>
    <w:rsid w:val="00A349E9"/>
    <w:rsid w:val="00A35C47"/>
    <w:rsid w:val="00A35C69"/>
    <w:rsid w:val="00A35D6D"/>
    <w:rsid w:val="00A3690A"/>
    <w:rsid w:val="00A402BD"/>
    <w:rsid w:val="00A404C7"/>
    <w:rsid w:val="00A409A3"/>
    <w:rsid w:val="00A40C2A"/>
    <w:rsid w:val="00A41613"/>
    <w:rsid w:val="00A42461"/>
    <w:rsid w:val="00A42A8D"/>
    <w:rsid w:val="00A42BCE"/>
    <w:rsid w:val="00A42EFC"/>
    <w:rsid w:val="00A42F6F"/>
    <w:rsid w:val="00A43039"/>
    <w:rsid w:val="00A4323A"/>
    <w:rsid w:val="00A43BA0"/>
    <w:rsid w:val="00A43CF5"/>
    <w:rsid w:val="00A43E4D"/>
    <w:rsid w:val="00A44595"/>
    <w:rsid w:val="00A445F9"/>
    <w:rsid w:val="00A44A51"/>
    <w:rsid w:val="00A44BDD"/>
    <w:rsid w:val="00A45E16"/>
    <w:rsid w:val="00A45ED6"/>
    <w:rsid w:val="00A46290"/>
    <w:rsid w:val="00A4639B"/>
    <w:rsid w:val="00A46AE1"/>
    <w:rsid w:val="00A4709F"/>
    <w:rsid w:val="00A47560"/>
    <w:rsid w:val="00A47DA1"/>
    <w:rsid w:val="00A47E0C"/>
    <w:rsid w:val="00A47F24"/>
    <w:rsid w:val="00A50211"/>
    <w:rsid w:val="00A50766"/>
    <w:rsid w:val="00A50DE3"/>
    <w:rsid w:val="00A51C37"/>
    <w:rsid w:val="00A51E3A"/>
    <w:rsid w:val="00A52D03"/>
    <w:rsid w:val="00A5335F"/>
    <w:rsid w:val="00A539C6"/>
    <w:rsid w:val="00A54DA5"/>
    <w:rsid w:val="00A5531C"/>
    <w:rsid w:val="00A55A61"/>
    <w:rsid w:val="00A55C4A"/>
    <w:rsid w:val="00A55EE9"/>
    <w:rsid w:val="00A56188"/>
    <w:rsid w:val="00A56221"/>
    <w:rsid w:val="00A566AD"/>
    <w:rsid w:val="00A56773"/>
    <w:rsid w:val="00A56E5C"/>
    <w:rsid w:val="00A5772B"/>
    <w:rsid w:val="00A57D90"/>
    <w:rsid w:val="00A6059F"/>
    <w:rsid w:val="00A60DDE"/>
    <w:rsid w:val="00A614AF"/>
    <w:rsid w:val="00A61D9F"/>
    <w:rsid w:val="00A62140"/>
    <w:rsid w:val="00A62788"/>
    <w:rsid w:val="00A62EAC"/>
    <w:rsid w:val="00A64444"/>
    <w:rsid w:val="00A64829"/>
    <w:rsid w:val="00A64CC7"/>
    <w:rsid w:val="00A65001"/>
    <w:rsid w:val="00A66600"/>
    <w:rsid w:val="00A66947"/>
    <w:rsid w:val="00A67120"/>
    <w:rsid w:val="00A7010F"/>
    <w:rsid w:val="00A70773"/>
    <w:rsid w:val="00A70FC9"/>
    <w:rsid w:val="00A71AEE"/>
    <w:rsid w:val="00A73158"/>
    <w:rsid w:val="00A73749"/>
    <w:rsid w:val="00A74148"/>
    <w:rsid w:val="00A75285"/>
    <w:rsid w:val="00A752BD"/>
    <w:rsid w:val="00A76595"/>
    <w:rsid w:val="00A7659D"/>
    <w:rsid w:val="00A7775B"/>
    <w:rsid w:val="00A778F2"/>
    <w:rsid w:val="00A77E8B"/>
    <w:rsid w:val="00A80FC1"/>
    <w:rsid w:val="00A812B4"/>
    <w:rsid w:val="00A81873"/>
    <w:rsid w:val="00A8271B"/>
    <w:rsid w:val="00A82889"/>
    <w:rsid w:val="00A831D8"/>
    <w:rsid w:val="00A83384"/>
    <w:rsid w:val="00A857A2"/>
    <w:rsid w:val="00A861C6"/>
    <w:rsid w:val="00A86886"/>
    <w:rsid w:val="00A874BF"/>
    <w:rsid w:val="00A87CFA"/>
    <w:rsid w:val="00A9115E"/>
    <w:rsid w:val="00A9165F"/>
    <w:rsid w:val="00A9254A"/>
    <w:rsid w:val="00A92F20"/>
    <w:rsid w:val="00A94D9A"/>
    <w:rsid w:val="00A95230"/>
    <w:rsid w:val="00A95EF3"/>
    <w:rsid w:val="00A963AC"/>
    <w:rsid w:val="00A974D6"/>
    <w:rsid w:val="00A978F9"/>
    <w:rsid w:val="00A97DAF"/>
    <w:rsid w:val="00AA0375"/>
    <w:rsid w:val="00AA0472"/>
    <w:rsid w:val="00AA1202"/>
    <w:rsid w:val="00AA34AE"/>
    <w:rsid w:val="00AA50BB"/>
    <w:rsid w:val="00AA52DC"/>
    <w:rsid w:val="00AA56BC"/>
    <w:rsid w:val="00AA644A"/>
    <w:rsid w:val="00AA64C6"/>
    <w:rsid w:val="00AA6861"/>
    <w:rsid w:val="00AA6B1B"/>
    <w:rsid w:val="00AA7070"/>
    <w:rsid w:val="00AA7C7C"/>
    <w:rsid w:val="00AB0207"/>
    <w:rsid w:val="00AB064E"/>
    <w:rsid w:val="00AB0D00"/>
    <w:rsid w:val="00AB1623"/>
    <w:rsid w:val="00AB20ED"/>
    <w:rsid w:val="00AB2162"/>
    <w:rsid w:val="00AB2317"/>
    <w:rsid w:val="00AB309C"/>
    <w:rsid w:val="00AB31D0"/>
    <w:rsid w:val="00AB3CFE"/>
    <w:rsid w:val="00AB44E1"/>
    <w:rsid w:val="00AB491B"/>
    <w:rsid w:val="00AB5D4E"/>
    <w:rsid w:val="00AB7037"/>
    <w:rsid w:val="00AB72BE"/>
    <w:rsid w:val="00AB73AF"/>
    <w:rsid w:val="00AB755D"/>
    <w:rsid w:val="00AB7D11"/>
    <w:rsid w:val="00AC0051"/>
    <w:rsid w:val="00AC049D"/>
    <w:rsid w:val="00AC0568"/>
    <w:rsid w:val="00AC06F6"/>
    <w:rsid w:val="00AC0903"/>
    <w:rsid w:val="00AC167D"/>
    <w:rsid w:val="00AC1E84"/>
    <w:rsid w:val="00AC2142"/>
    <w:rsid w:val="00AC41BF"/>
    <w:rsid w:val="00AC4443"/>
    <w:rsid w:val="00AC458F"/>
    <w:rsid w:val="00AC503E"/>
    <w:rsid w:val="00AC543D"/>
    <w:rsid w:val="00AC5BDA"/>
    <w:rsid w:val="00AC5E07"/>
    <w:rsid w:val="00AC6F17"/>
    <w:rsid w:val="00AC7098"/>
    <w:rsid w:val="00AC7D6A"/>
    <w:rsid w:val="00AD0876"/>
    <w:rsid w:val="00AD16B7"/>
    <w:rsid w:val="00AD1C12"/>
    <w:rsid w:val="00AD20A8"/>
    <w:rsid w:val="00AD36CD"/>
    <w:rsid w:val="00AD3DBB"/>
    <w:rsid w:val="00AD3E55"/>
    <w:rsid w:val="00AD3FB7"/>
    <w:rsid w:val="00AD471C"/>
    <w:rsid w:val="00AD4F16"/>
    <w:rsid w:val="00AD55A1"/>
    <w:rsid w:val="00AD611C"/>
    <w:rsid w:val="00AD6138"/>
    <w:rsid w:val="00AD6B6C"/>
    <w:rsid w:val="00AD6C21"/>
    <w:rsid w:val="00AD6F42"/>
    <w:rsid w:val="00AD7263"/>
    <w:rsid w:val="00AD727B"/>
    <w:rsid w:val="00AD73EA"/>
    <w:rsid w:val="00AE00F1"/>
    <w:rsid w:val="00AE10BC"/>
    <w:rsid w:val="00AE122A"/>
    <w:rsid w:val="00AE1342"/>
    <w:rsid w:val="00AE187B"/>
    <w:rsid w:val="00AE2A2E"/>
    <w:rsid w:val="00AE3423"/>
    <w:rsid w:val="00AE3CEF"/>
    <w:rsid w:val="00AE3D65"/>
    <w:rsid w:val="00AE3F63"/>
    <w:rsid w:val="00AE46E2"/>
    <w:rsid w:val="00AE49C5"/>
    <w:rsid w:val="00AE4C78"/>
    <w:rsid w:val="00AE509A"/>
    <w:rsid w:val="00AE5377"/>
    <w:rsid w:val="00AE6404"/>
    <w:rsid w:val="00AE653B"/>
    <w:rsid w:val="00AE7464"/>
    <w:rsid w:val="00AF0590"/>
    <w:rsid w:val="00AF06D8"/>
    <w:rsid w:val="00AF0DB2"/>
    <w:rsid w:val="00AF1CFE"/>
    <w:rsid w:val="00AF23A6"/>
    <w:rsid w:val="00AF2CDF"/>
    <w:rsid w:val="00AF2DF5"/>
    <w:rsid w:val="00AF35A9"/>
    <w:rsid w:val="00AF3691"/>
    <w:rsid w:val="00AF37BA"/>
    <w:rsid w:val="00AF49B8"/>
    <w:rsid w:val="00AF56EF"/>
    <w:rsid w:val="00AF6080"/>
    <w:rsid w:val="00AF6B02"/>
    <w:rsid w:val="00AF6C45"/>
    <w:rsid w:val="00AF77C1"/>
    <w:rsid w:val="00AF79CB"/>
    <w:rsid w:val="00AF7AAD"/>
    <w:rsid w:val="00B00416"/>
    <w:rsid w:val="00B00D7C"/>
    <w:rsid w:val="00B00FE1"/>
    <w:rsid w:val="00B010C0"/>
    <w:rsid w:val="00B0121C"/>
    <w:rsid w:val="00B02AA1"/>
    <w:rsid w:val="00B047B9"/>
    <w:rsid w:val="00B053B8"/>
    <w:rsid w:val="00B05531"/>
    <w:rsid w:val="00B05A2F"/>
    <w:rsid w:val="00B05D37"/>
    <w:rsid w:val="00B05FBB"/>
    <w:rsid w:val="00B06369"/>
    <w:rsid w:val="00B06659"/>
    <w:rsid w:val="00B06BCD"/>
    <w:rsid w:val="00B06EDF"/>
    <w:rsid w:val="00B07CF9"/>
    <w:rsid w:val="00B10323"/>
    <w:rsid w:val="00B10523"/>
    <w:rsid w:val="00B10F8F"/>
    <w:rsid w:val="00B11C28"/>
    <w:rsid w:val="00B129F3"/>
    <w:rsid w:val="00B12B76"/>
    <w:rsid w:val="00B12D86"/>
    <w:rsid w:val="00B130DD"/>
    <w:rsid w:val="00B132D3"/>
    <w:rsid w:val="00B13AE2"/>
    <w:rsid w:val="00B13DA1"/>
    <w:rsid w:val="00B141C0"/>
    <w:rsid w:val="00B157AD"/>
    <w:rsid w:val="00B158B8"/>
    <w:rsid w:val="00B1590D"/>
    <w:rsid w:val="00B162D5"/>
    <w:rsid w:val="00B166D6"/>
    <w:rsid w:val="00B16783"/>
    <w:rsid w:val="00B20426"/>
    <w:rsid w:val="00B20536"/>
    <w:rsid w:val="00B21A50"/>
    <w:rsid w:val="00B21B42"/>
    <w:rsid w:val="00B22E16"/>
    <w:rsid w:val="00B231FD"/>
    <w:rsid w:val="00B24BB3"/>
    <w:rsid w:val="00B24FBD"/>
    <w:rsid w:val="00B2539A"/>
    <w:rsid w:val="00B254E0"/>
    <w:rsid w:val="00B25805"/>
    <w:rsid w:val="00B26E08"/>
    <w:rsid w:val="00B27230"/>
    <w:rsid w:val="00B27D9E"/>
    <w:rsid w:val="00B3028B"/>
    <w:rsid w:val="00B3031A"/>
    <w:rsid w:val="00B32022"/>
    <w:rsid w:val="00B321B6"/>
    <w:rsid w:val="00B331F7"/>
    <w:rsid w:val="00B33D4D"/>
    <w:rsid w:val="00B33ED8"/>
    <w:rsid w:val="00B343E6"/>
    <w:rsid w:val="00B35438"/>
    <w:rsid w:val="00B35CEB"/>
    <w:rsid w:val="00B35E9E"/>
    <w:rsid w:val="00B3612A"/>
    <w:rsid w:val="00B361E1"/>
    <w:rsid w:val="00B36798"/>
    <w:rsid w:val="00B37DD2"/>
    <w:rsid w:val="00B37E2A"/>
    <w:rsid w:val="00B37F2E"/>
    <w:rsid w:val="00B411E6"/>
    <w:rsid w:val="00B429A9"/>
    <w:rsid w:val="00B4340B"/>
    <w:rsid w:val="00B44131"/>
    <w:rsid w:val="00B45B62"/>
    <w:rsid w:val="00B4638D"/>
    <w:rsid w:val="00B4676A"/>
    <w:rsid w:val="00B4679F"/>
    <w:rsid w:val="00B46C26"/>
    <w:rsid w:val="00B4710C"/>
    <w:rsid w:val="00B50288"/>
    <w:rsid w:val="00B5043D"/>
    <w:rsid w:val="00B5064E"/>
    <w:rsid w:val="00B50755"/>
    <w:rsid w:val="00B50A70"/>
    <w:rsid w:val="00B51104"/>
    <w:rsid w:val="00B52634"/>
    <w:rsid w:val="00B534E3"/>
    <w:rsid w:val="00B548A9"/>
    <w:rsid w:val="00B555F0"/>
    <w:rsid w:val="00B55BC7"/>
    <w:rsid w:val="00B57A55"/>
    <w:rsid w:val="00B57CD8"/>
    <w:rsid w:val="00B57D9C"/>
    <w:rsid w:val="00B57E6F"/>
    <w:rsid w:val="00B60B5B"/>
    <w:rsid w:val="00B614B6"/>
    <w:rsid w:val="00B632ED"/>
    <w:rsid w:val="00B63BA6"/>
    <w:rsid w:val="00B645CE"/>
    <w:rsid w:val="00B6479A"/>
    <w:rsid w:val="00B65D44"/>
    <w:rsid w:val="00B66080"/>
    <w:rsid w:val="00B66454"/>
    <w:rsid w:val="00B6647D"/>
    <w:rsid w:val="00B6691C"/>
    <w:rsid w:val="00B66D2C"/>
    <w:rsid w:val="00B6757D"/>
    <w:rsid w:val="00B675A0"/>
    <w:rsid w:val="00B7015C"/>
    <w:rsid w:val="00B7054A"/>
    <w:rsid w:val="00B71B43"/>
    <w:rsid w:val="00B72D77"/>
    <w:rsid w:val="00B738F5"/>
    <w:rsid w:val="00B73C45"/>
    <w:rsid w:val="00B74081"/>
    <w:rsid w:val="00B74E53"/>
    <w:rsid w:val="00B75D41"/>
    <w:rsid w:val="00B77940"/>
    <w:rsid w:val="00B779C9"/>
    <w:rsid w:val="00B802DB"/>
    <w:rsid w:val="00B81933"/>
    <w:rsid w:val="00B81D84"/>
    <w:rsid w:val="00B825F8"/>
    <w:rsid w:val="00B8304D"/>
    <w:rsid w:val="00B83EA3"/>
    <w:rsid w:val="00B84DA1"/>
    <w:rsid w:val="00B85295"/>
    <w:rsid w:val="00B85AE0"/>
    <w:rsid w:val="00B863E1"/>
    <w:rsid w:val="00B865BB"/>
    <w:rsid w:val="00B86ABD"/>
    <w:rsid w:val="00B86CF8"/>
    <w:rsid w:val="00B86FB9"/>
    <w:rsid w:val="00B87136"/>
    <w:rsid w:val="00B874B0"/>
    <w:rsid w:val="00B875B5"/>
    <w:rsid w:val="00B90D5D"/>
    <w:rsid w:val="00B90E65"/>
    <w:rsid w:val="00B92640"/>
    <w:rsid w:val="00B9347E"/>
    <w:rsid w:val="00B934ED"/>
    <w:rsid w:val="00B94703"/>
    <w:rsid w:val="00B94791"/>
    <w:rsid w:val="00B9543C"/>
    <w:rsid w:val="00B95B02"/>
    <w:rsid w:val="00B95BC1"/>
    <w:rsid w:val="00B96823"/>
    <w:rsid w:val="00B96D2F"/>
    <w:rsid w:val="00B9702A"/>
    <w:rsid w:val="00B97D33"/>
    <w:rsid w:val="00BA011E"/>
    <w:rsid w:val="00BA0142"/>
    <w:rsid w:val="00BA0584"/>
    <w:rsid w:val="00BA09C6"/>
    <w:rsid w:val="00BA09C9"/>
    <w:rsid w:val="00BA0DBE"/>
    <w:rsid w:val="00BA1B62"/>
    <w:rsid w:val="00BA2CDA"/>
    <w:rsid w:val="00BA486D"/>
    <w:rsid w:val="00BA51DA"/>
    <w:rsid w:val="00BA56BE"/>
    <w:rsid w:val="00BA6418"/>
    <w:rsid w:val="00BA70E1"/>
    <w:rsid w:val="00BA7DDC"/>
    <w:rsid w:val="00BA7ED9"/>
    <w:rsid w:val="00BA7F27"/>
    <w:rsid w:val="00BB0699"/>
    <w:rsid w:val="00BB1237"/>
    <w:rsid w:val="00BB1694"/>
    <w:rsid w:val="00BB29FC"/>
    <w:rsid w:val="00BB2BE0"/>
    <w:rsid w:val="00BB2C97"/>
    <w:rsid w:val="00BB4B6D"/>
    <w:rsid w:val="00BB5DE2"/>
    <w:rsid w:val="00BB6636"/>
    <w:rsid w:val="00BB67D5"/>
    <w:rsid w:val="00BB6985"/>
    <w:rsid w:val="00BC05BC"/>
    <w:rsid w:val="00BC06AB"/>
    <w:rsid w:val="00BC0839"/>
    <w:rsid w:val="00BC1065"/>
    <w:rsid w:val="00BC16C9"/>
    <w:rsid w:val="00BC1929"/>
    <w:rsid w:val="00BC1A2D"/>
    <w:rsid w:val="00BC275E"/>
    <w:rsid w:val="00BC284D"/>
    <w:rsid w:val="00BC39D2"/>
    <w:rsid w:val="00BC3A2D"/>
    <w:rsid w:val="00BC3A6B"/>
    <w:rsid w:val="00BC3D91"/>
    <w:rsid w:val="00BC4377"/>
    <w:rsid w:val="00BC463C"/>
    <w:rsid w:val="00BC47AB"/>
    <w:rsid w:val="00BC4B24"/>
    <w:rsid w:val="00BC4E34"/>
    <w:rsid w:val="00BC50AC"/>
    <w:rsid w:val="00BC53C6"/>
    <w:rsid w:val="00BC54CE"/>
    <w:rsid w:val="00BC60E2"/>
    <w:rsid w:val="00BC674E"/>
    <w:rsid w:val="00BC6D51"/>
    <w:rsid w:val="00BC7162"/>
    <w:rsid w:val="00BC7467"/>
    <w:rsid w:val="00BD027F"/>
    <w:rsid w:val="00BD10EA"/>
    <w:rsid w:val="00BD1D9D"/>
    <w:rsid w:val="00BD1F1F"/>
    <w:rsid w:val="00BD20B4"/>
    <w:rsid w:val="00BD2C58"/>
    <w:rsid w:val="00BD34FD"/>
    <w:rsid w:val="00BD3502"/>
    <w:rsid w:val="00BD3901"/>
    <w:rsid w:val="00BD426C"/>
    <w:rsid w:val="00BD508E"/>
    <w:rsid w:val="00BD50AA"/>
    <w:rsid w:val="00BD521C"/>
    <w:rsid w:val="00BD59BD"/>
    <w:rsid w:val="00BD5CF4"/>
    <w:rsid w:val="00BD6272"/>
    <w:rsid w:val="00BD6463"/>
    <w:rsid w:val="00BD69AF"/>
    <w:rsid w:val="00BD6D71"/>
    <w:rsid w:val="00BD6FAD"/>
    <w:rsid w:val="00BD7330"/>
    <w:rsid w:val="00BD7A5D"/>
    <w:rsid w:val="00BE15B6"/>
    <w:rsid w:val="00BE197B"/>
    <w:rsid w:val="00BE1E8F"/>
    <w:rsid w:val="00BE35CD"/>
    <w:rsid w:val="00BE3854"/>
    <w:rsid w:val="00BE3D43"/>
    <w:rsid w:val="00BE3DEC"/>
    <w:rsid w:val="00BE3FB5"/>
    <w:rsid w:val="00BE417B"/>
    <w:rsid w:val="00BE4557"/>
    <w:rsid w:val="00BE4689"/>
    <w:rsid w:val="00BE4C5D"/>
    <w:rsid w:val="00BE576B"/>
    <w:rsid w:val="00BE5A2F"/>
    <w:rsid w:val="00BE67FD"/>
    <w:rsid w:val="00BE7054"/>
    <w:rsid w:val="00BE7681"/>
    <w:rsid w:val="00BE7D13"/>
    <w:rsid w:val="00BF021E"/>
    <w:rsid w:val="00BF04A9"/>
    <w:rsid w:val="00BF10E4"/>
    <w:rsid w:val="00BF29ED"/>
    <w:rsid w:val="00BF2E72"/>
    <w:rsid w:val="00BF305E"/>
    <w:rsid w:val="00BF30C6"/>
    <w:rsid w:val="00BF3642"/>
    <w:rsid w:val="00BF38C5"/>
    <w:rsid w:val="00BF4174"/>
    <w:rsid w:val="00BF473E"/>
    <w:rsid w:val="00BF4871"/>
    <w:rsid w:val="00BF4ADD"/>
    <w:rsid w:val="00BF4B43"/>
    <w:rsid w:val="00BF4E5C"/>
    <w:rsid w:val="00BF4F9E"/>
    <w:rsid w:val="00BF538B"/>
    <w:rsid w:val="00BF5514"/>
    <w:rsid w:val="00BF5667"/>
    <w:rsid w:val="00BF59B7"/>
    <w:rsid w:val="00BF59CB"/>
    <w:rsid w:val="00BF5B91"/>
    <w:rsid w:val="00BF61EA"/>
    <w:rsid w:val="00BF62E2"/>
    <w:rsid w:val="00BF6728"/>
    <w:rsid w:val="00BF67DF"/>
    <w:rsid w:val="00BF6B63"/>
    <w:rsid w:val="00BF78CA"/>
    <w:rsid w:val="00C00916"/>
    <w:rsid w:val="00C010D5"/>
    <w:rsid w:val="00C01BD0"/>
    <w:rsid w:val="00C024F3"/>
    <w:rsid w:val="00C027EF"/>
    <w:rsid w:val="00C02B79"/>
    <w:rsid w:val="00C03B3A"/>
    <w:rsid w:val="00C044B2"/>
    <w:rsid w:val="00C04751"/>
    <w:rsid w:val="00C04E93"/>
    <w:rsid w:val="00C05394"/>
    <w:rsid w:val="00C061C0"/>
    <w:rsid w:val="00C06727"/>
    <w:rsid w:val="00C07985"/>
    <w:rsid w:val="00C07B02"/>
    <w:rsid w:val="00C1012C"/>
    <w:rsid w:val="00C10BD3"/>
    <w:rsid w:val="00C114F8"/>
    <w:rsid w:val="00C116FF"/>
    <w:rsid w:val="00C11A39"/>
    <w:rsid w:val="00C1310F"/>
    <w:rsid w:val="00C1324C"/>
    <w:rsid w:val="00C132B9"/>
    <w:rsid w:val="00C134BF"/>
    <w:rsid w:val="00C1368F"/>
    <w:rsid w:val="00C13AC6"/>
    <w:rsid w:val="00C158E4"/>
    <w:rsid w:val="00C1624E"/>
    <w:rsid w:val="00C17421"/>
    <w:rsid w:val="00C1754E"/>
    <w:rsid w:val="00C17A12"/>
    <w:rsid w:val="00C17DDD"/>
    <w:rsid w:val="00C201EB"/>
    <w:rsid w:val="00C203F9"/>
    <w:rsid w:val="00C20423"/>
    <w:rsid w:val="00C20806"/>
    <w:rsid w:val="00C20885"/>
    <w:rsid w:val="00C20AFF"/>
    <w:rsid w:val="00C20E8D"/>
    <w:rsid w:val="00C2128F"/>
    <w:rsid w:val="00C22158"/>
    <w:rsid w:val="00C22E11"/>
    <w:rsid w:val="00C23C7C"/>
    <w:rsid w:val="00C23DD5"/>
    <w:rsid w:val="00C23DF0"/>
    <w:rsid w:val="00C242BB"/>
    <w:rsid w:val="00C269F0"/>
    <w:rsid w:val="00C26C4D"/>
    <w:rsid w:val="00C270DE"/>
    <w:rsid w:val="00C27842"/>
    <w:rsid w:val="00C300DA"/>
    <w:rsid w:val="00C300EA"/>
    <w:rsid w:val="00C30B75"/>
    <w:rsid w:val="00C30C1B"/>
    <w:rsid w:val="00C324F2"/>
    <w:rsid w:val="00C32B0A"/>
    <w:rsid w:val="00C346E1"/>
    <w:rsid w:val="00C34A77"/>
    <w:rsid w:val="00C35067"/>
    <w:rsid w:val="00C35974"/>
    <w:rsid w:val="00C3603F"/>
    <w:rsid w:val="00C36137"/>
    <w:rsid w:val="00C365A4"/>
    <w:rsid w:val="00C37D64"/>
    <w:rsid w:val="00C37E81"/>
    <w:rsid w:val="00C40054"/>
    <w:rsid w:val="00C412D9"/>
    <w:rsid w:val="00C4157D"/>
    <w:rsid w:val="00C4250F"/>
    <w:rsid w:val="00C42EE5"/>
    <w:rsid w:val="00C455AB"/>
    <w:rsid w:val="00C459DA"/>
    <w:rsid w:val="00C45F2B"/>
    <w:rsid w:val="00C467BA"/>
    <w:rsid w:val="00C46F3C"/>
    <w:rsid w:val="00C47BBD"/>
    <w:rsid w:val="00C47F4C"/>
    <w:rsid w:val="00C503D6"/>
    <w:rsid w:val="00C50ED8"/>
    <w:rsid w:val="00C517B2"/>
    <w:rsid w:val="00C51D60"/>
    <w:rsid w:val="00C5417A"/>
    <w:rsid w:val="00C54561"/>
    <w:rsid w:val="00C54FE1"/>
    <w:rsid w:val="00C56038"/>
    <w:rsid w:val="00C5624A"/>
    <w:rsid w:val="00C56A10"/>
    <w:rsid w:val="00C56EC9"/>
    <w:rsid w:val="00C572CB"/>
    <w:rsid w:val="00C57A85"/>
    <w:rsid w:val="00C57AA5"/>
    <w:rsid w:val="00C60AA6"/>
    <w:rsid w:val="00C618CE"/>
    <w:rsid w:val="00C629BC"/>
    <w:rsid w:val="00C636A7"/>
    <w:rsid w:val="00C64E9F"/>
    <w:rsid w:val="00C64F2F"/>
    <w:rsid w:val="00C66120"/>
    <w:rsid w:val="00C66C3D"/>
    <w:rsid w:val="00C66CC3"/>
    <w:rsid w:val="00C67107"/>
    <w:rsid w:val="00C6769E"/>
    <w:rsid w:val="00C67DE3"/>
    <w:rsid w:val="00C70229"/>
    <w:rsid w:val="00C704B9"/>
    <w:rsid w:val="00C71222"/>
    <w:rsid w:val="00C71DF8"/>
    <w:rsid w:val="00C72C8E"/>
    <w:rsid w:val="00C73714"/>
    <w:rsid w:val="00C73851"/>
    <w:rsid w:val="00C74C56"/>
    <w:rsid w:val="00C74F3B"/>
    <w:rsid w:val="00C75A46"/>
    <w:rsid w:val="00C76ACD"/>
    <w:rsid w:val="00C76F29"/>
    <w:rsid w:val="00C77025"/>
    <w:rsid w:val="00C77BEB"/>
    <w:rsid w:val="00C77C8A"/>
    <w:rsid w:val="00C806FB"/>
    <w:rsid w:val="00C8104E"/>
    <w:rsid w:val="00C811DE"/>
    <w:rsid w:val="00C814E8"/>
    <w:rsid w:val="00C81C0C"/>
    <w:rsid w:val="00C81C41"/>
    <w:rsid w:val="00C8218F"/>
    <w:rsid w:val="00C823C2"/>
    <w:rsid w:val="00C82F83"/>
    <w:rsid w:val="00C834CF"/>
    <w:rsid w:val="00C837C5"/>
    <w:rsid w:val="00C84BA4"/>
    <w:rsid w:val="00C85555"/>
    <w:rsid w:val="00C85F8C"/>
    <w:rsid w:val="00C86CFC"/>
    <w:rsid w:val="00C8784E"/>
    <w:rsid w:val="00C87DDC"/>
    <w:rsid w:val="00C87DEF"/>
    <w:rsid w:val="00C90CF5"/>
    <w:rsid w:val="00C9103E"/>
    <w:rsid w:val="00C91772"/>
    <w:rsid w:val="00C9252D"/>
    <w:rsid w:val="00C928A9"/>
    <w:rsid w:val="00C92A94"/>
    <w:rsid w:val="00C93038"/>
    <w:rsid w:val="00C93EB5"/>
    <w:rsid w:val="00C93F31"/>
    <w:rsid w:val="00C93FC5"/>
    <w:rsid w:val="00C9466F"/>
    <w:rsid w:val="00C95359"/>
    <w:rsid w:val="00C95C60"/>
    <w:rsid w:val="00C96353"/>
    <w:rsid w:val="00C9699B"/>
    <w:rsid w:val="00C97276"/>
    <w:rsid w:val="00C974F1"/>
    <w:rsid w:val="00C97570"/>
    <w:rsid w:val="00C9795B"/>
    <w:rsid w:val="00CA05F0"/>
    <w:rsid w:val="00CA219B"/>
    <w:rsid w:val="00CA2B69"/>
    <w:rsid w:val="00CA2E12"/>
    <w:rsid w:val="00CA30CF"/>
    <w:rsid w:val="00CA3D58"/>
    <w:rsid w:val="00CA3E5C"/>
    <w:rsid w:val="00CA3FC6"/>
    <w:rsid w:val="00CA4B75"/>
    <w:rsid w:val="00CA62CE"/>
    <w:rsid w:val="00CA70BB"/>
    <w:rsid w:val="00CA7255"/>
    <w:rsid w:val="00CA7483"/>
    <w:rsid w:val="00CA7DFD"/>
    <w:rsid w:val="00CB038C"/>
    <w:rsid w:val="00CB1011"/>
    <w:rsid w:val="00CB1241"/>
    <w:rsid w:val="00CB1644"/>
    <w:rsid w:val="00CB1883"/>
    <w:rsid w:val="00CB263C"/>
    <w:rsid w:val="00CB41DB"/>
    <w:rsid w:val="00CB4B36"/>
    <w:rsid w:val="00CB5233"/>
    <w:rsid w:val="00CB53AC"/>
    <w:rsid w:val="00CC0BEF"/>
    <w:rsid w:val="00CC2F9D"/>
    <w:rsid w:val="00CC4BC4"/>
    <w:rsid w:val="00CC4DFC"/>
    <w:rsid w:val="00CC5A8E"/>
    <w:rsid w:val="00CC5D37"/>
    <w:rsid w:val="00CC612A"/>
    <w:rsid w:val="00CC64C5"/>
    <w:rsid w:val="00CC6EFF"/>
    <w:rsid w:val="00CC7187"/>
    <w:rsid w:val="00CC7D40"/>
    <w:rsid w:val="00CD0430"/>
    <w:rsid w:val="00CD0462"/>
    <w:rsid w:val="00CD0F11"/>
    <w:rsid w:val="00CD0F5B"/>
    <w:rsid w:val="00CD2499"/>
    <w:rsid w:val="00CD262F"/>
    <w:rsid w:val="00CD26A0"/>
    <w:rsid w:val="00CD2EB0"/>
    <w:rsid w:val="00CD3656"/>
    <w:rsid w:val="00CD38EA"/>
    <w:rsid w:val="00CD4A53"/>
    <w:rsid w:val="00CD4AA6"/>
    <w:rsid w:val="00CD4CAF"/>
    <w:rsid w:val="00CD58E8"/>
    <w:rsid w:val="00CD6E85"/>
    <w:rsid w:val="00CD746D"/>
    <w:rsid w:val="00CD7B19"/>
    <w:rsid w:val="00CE03AD"/>
    <w:rsid w:val="00CE0A08"/>
    <w:rsid w:val="00CE10E0"/>
    <w:rsid w:val="00CE13CD"/>
    <w:rsid w:val="00CE15D5"/>
    <w:rsid w:val="00CE1897"/>
    <w:rsid w:val="00CE1943"/>
    <w:rsid w:val="00CE22D3"/>
    <w:rsid w:val="00CE337D"/>
    <w:rsid w:val="00CE37E6"/>
    <w:rsid w:val="00CE3B24"/>
    <w:rsid w:val="00CE41BD"/>
    <w:rsid w:val="00CE5414"/>
    <w:rsid w:val="00CE57A5"/>
    <w:rsid w:val="00CE5BE1"/>
    <w:rsid w:val="00CE5DF1"/>
    <w:rsid w:val="00CE5F9E"/>
    <w:rsid w:val="00CE655C"/>
    <w:rsid w:val="00CE66A4"/>
    <w:rsid w:val="00CE6AFC"/>
    <w:rsid w:val="00CE7E9C"/>
    <w:rsid w:val="00CF07EB"/>
    <w:rsid w:val="00CF23BC"/>
    <w:rsid w:val="00CF254E"/>
    <w:rsid w:val="00CF2C42"/>
    <w:rsid w:val="00CF3CA6"/>
    <w:rsid w:val="00CF56B7"/>
    <w:rsid w:val="00CF6256"/>
    <w:rsid w:val="00CF66C5"/>
    <w:rsid w:val="00CF6805"/>
    <w:rsid w:val="00CF69C0"/>
    <w:rsid w:val="00CF76F0"/>
    <w:rsid w:val="00D00C9B"/>
    <w:rsid w:val="00D00EC5"/>
    <w:rsid w:val="00D00FA4"/>
    <w:rsid w:val="00D0120D"/>
    <w:rsid w:val="00D029A5"/>
    <w:rsid w:val="00D029EE"/>
    <w:rsid w:val="00D02D68"/>
    <w:rsid w:val="00D030A9"/>
    <w:rsid w:val="00D033C5"/>
    <w:rsid w:val="00D0471E"/>
    <w:rsid w:val="00D04B59"/>
    <w:rsid w:val="00D04DE4"/>
    <w:rsid w:val="00D051DA"/>
    <w:rsid w:val="00D052E7"/>
    <w:rsid w:val="00D05F11"/>
    <w:rsid w:val="00D065E7"/>
    <w:rsid w:val="00D066A8"/>
    <w:rsid w:val="00D06707"/>
    <w:rsid w:val="00D06E78"/>
    <w:rsid w:val="00D0735A"/>
    <w:rsid w:val="00D07985"/>
    <w:rsid w:val="00D07A91"/>
    <w:rsid w:val="00D07F23"/>
    <w:rsid w:val="00D10218"/>
    <w:rsid w:val="00D102B0"/>
    <w:rsid w:val="00D10484"/>
    <w:rsid w:val="00D10E10"/>
    <w:rsid w:val="00D115CD"/>
    <w:rsid w:val="00D11D83"/>
    <w:rsid w:val="00D11E84"/>
    <w:rsid w:val="00D13866"/>
    <w:rsid w:val="00D1409D"/>
    <w:rsid w:val="00D14151"/>
    <w:rsid w:val="00D14911"/>
    <w:rsid w:val="00D14AEF"/>
    <w:rsid w:val="00D14E21"/>
    <w:rsid w:val="00D14EAA"/>
    <w:rsid w:val="00D1509A"/>
    <w:rsid w:val="00D15403"/>
    <w:rsid w:val="00D1557E"/>
    <w:rsid w:val="00D15C8C"/>
    <w:rsid w:val="00D15E6D"/>
    <w:rsid w:val="00D1634B"/>
    <w:rsid w:val="00D16B23"/>
    <w:rsid w:val="00D175C2"/>
    <w:rsid w:val="00D17672"/>
    <w:rsid w:val="00D201A1"/>
    <w:rsid w:val="00D203BB"/>
    <w:rsid w:val="00D20CAE"/>
    <w:rsid w:val="00D213ED"/>
    <w:rsid w:val="00D2178D"/>
    <w:rsid w:val="00D2269C"/>
    <w:rsid w:val="00D22771"/>
    <w:rsid w:val="00D23349"/>
    <w:rsid w:val="00D23CEC"/>
    <w:rsid w:val="00D24B42"/>
    <w:rsid w:val="00D24D87"/>
    <w:rsid w:val="00D26AAF"/>
    <w:rsid w:val="00D2703A"/>
    <w:rsid w:val="00D274AF"/>
    <w:rsid w:val="00D276CA"/>
    <w:rsid w:val="00D27A36"/>
    <w:rsid w:val="00D307C0"/>
    <w:rsid w:val="00D3082D"/>
    <w:rsid w:val="00D315DE"/>
    <w:rsid w:val="00D31687"/>
    <w:rsid w:val="00D3187D"/>
    <w:rsid w:val="00D33EA5"/>
    <w:rsid w:val="00D33FE1"/>
    <w:rsid w:val="00D341B9"/>
    <w:rsid w:val="00D35545"/>
    <w:rsid w:val="00D37286"/>
    <w:rsid w:val="00D3773B"/>
    <w:rsid w:val="00D37805"/>
    <w:rsid w:val="00D37B66"/>
    <w:rsid w:val="00D405D6"/>
    <w:rsid w:val="00D41AFE"/>
    <w:rsid w:val="00D42213"/>
    <w:rsid w:val="00D4289D"/>
    <w:rsid w:val="00D43E15"/>
    <w:rsid w:val="00D451F5"/>
    <w:rsid w:val="00D45480"/>
    <w:rsid w:val="00D45ED5"/>
    <w:rsid w:val="00D4621A"/>
    <w:rsid w:val="00D4702A"/>
    <w:rsid w:val="00D47269"/>
    <w:rsid w:val="00D47BEA"/>
    <w:rsid w:val="00D47F80"/>
    <w:rsid w:val="00D50129"/>
    <w:rsid w:val="00D513D5"/>
    <w:rsid w:val="00D517A8"/>
    <w:rsid w:val="00D51E54"/>
    <w:rsid w:val="00D51F73"/>
    <w:rsid w:val="00D5215B"/>
    <w:rsid w:val="00D52E29"/>
    <w:rsid w:val="00D53351"/>
    <w:rsid w:val="00D54669"/>
    <w:rsid w:val="00D547DC"/>
    <w:rsid w:val="00D54961"/>
    <w:rsid w:val="00D54B25"/>
    <w:rsid w:val="00D54E50"/>
    <w:rsid w:val="00D554E7"/>
    <w:rsid w:val="00D561A7"/>
    <w:rsid w:val="00D56807"/>
    <w:rsid w:val="00D56ABA"/>
    <w:rsid w:val="00D57879"/>
    <w:rsid w:val="00D57A12"/>
    <w:rsid w:val="00D57B6E"/>
    <w:rsid w:val="00D57E2C"/>
    <w:rsid w:val="00D608A5"/>
    <w:rsid w:val="00D60EF3"/>
    <w:rsid w:val="00D61554"/>
    <w:rsid w:val="00D617BB"/>
    <w:rsid w:val="00D61867"/>
    <w:rsid w:val="00D61E4F"/>
    <w:rsid w:val="00D62D76"/>
    <w:rsid w:val="00D62E2A"/>
    <w:rsid w:val="00D63111"/>
    <w:rsid w:val="00D631C2"/>
    <w:rsid w:val="00D634BA"/>
    <w:rsid w:val="00D63EEE"/>
    <w:rsid w:val="00D6474F"/>
    <w:rsid w:val="00D647A3"/>
    <w:rsid w:val="00D64B15"/>
    <w:rsid w:val="00D64B3E"/>
    <w:rsid w:val="00D66CC5"/>
    <w:rsid w:val="00D66FB3"/>
    <w:rsid w:val="00D67786"/>
    <w:rsid w:val="00D67E2E"/>
    <w:rsid w:val="00D67E65"/>
    <w:rsid w:val="00D70D98"/>
    <w:rsid w:val="00D70ED8"/>
    <w:rsid w:val="00D70FDD"/>
    <w:rsid w:val="00D7107B"/>
    <w:rsid w:val="00D71FEB"/>
    <w:rsid w:val="00D735C8"/>
    <w:rsid w:val="00D735E8"/>
    <w:rsid w:val="00D746AD"/>
    <w:rsid w:val="00D74D1C"/>
    <w:rsid w:val="00D75CDE"/>
    <w:rsid w:val="00D75EC4"/>
    <w:rsid w:val="00D75EE5"/>
    <w:rsid w:val="00D801BD"/>
    <w:rsid w:val="00D8023D"/>
    <w:rsid w:val="00D8043C"/>
    <w:rsid w:val="00D815EE"/>
    <w:rsid w:val="00D83090"/>
    <w:rsid w:val="00D833DA"/>
    <w:rsid w:val="00D84586"/>
    <w:rsid w:val="00D84D6A"/>
    <w:rsid w:val="00D85241"/>
    <w:rsid w:val="00D85A70"/>
    <w:rsid w:val="00D86144"/>
    <w:rsid w:val="00D86400"/>
    <w:rsid w:val="00D86B5E"/>
    <w:rsid w:val="00D86F7A"/>
    <w:rsid w:val="00D86FA8"/>
    <w:rsid w:val="00D86FD1"/>
    <w:rsid w:val="00D87F8B"/>
    <w:rsid w:val="00D902FD"/>
    <w:rsid w:val="00D908D6"/>
    <w:rsid w:val="00D912DB"/>
    <w:rsid w:val="00D91902"/>
    <w:rsid w:val="00D91C5C"/>
    <w:rsid w:val="00D92AA9"/>
    <w:rsid w:val="00D92FFA"/>
    <w:rsid w:val="00D935C0"/>
    <w:rsid w:val="00D94925"/>
    <w:rsid w:val="00D958D1"/>
    <w:rsid w:val="00D95AB9"/>
    <w:rsid w:val="00D96A9A"/>
    <w:rsid w:val="00D972D3"/>
    <w:rsid w:val="00D974A3"/>
    <w:rsid w:val="00D97DCC"/>
    <w:rsid w:val="00D97EEC"/>
    <w:rsid w:val="00DA033B"/>
    <w:rsid w:val="00DA079E"/>
    <w:rsid w:val="00DA18AB"/>
    <w:rsid w:val="00DA1A7A"/>
    <w:rsid w:val="00DA20A5"/>
    <w:rsid w:val="00DA2B1E"/>
    <w:rsid w:val="00DA2DC9"/>
    <w:rsid w:val="00DA3274"/>
    <w:rsid w:val="00DA4506"/>
    <w:rsid w:val="00DA53F9"/>
    <w:rsid w:val="00DA70B0"/>
    <w:rsid w:val="00DA7355"/>
    <w:rsid w:val="00DA7A5C"/>
    <w:rsid w:val="00DA7E17"/>
    <w:rsid w:val="00DB084A"/>
    <w:rsid w:val="00DB1B9C"/>
    <w:rsid w:val="00DB35DF"/>
    <w:rsid w:val="00DB36DA"/>
    <w:rsid w:val="00DB3CA5"/>
    <w:rsid w:val="00DB3F4B"/>
    <w:rsid w:val="00DB4314"/>
    <w:rsid w:val="00DB60D6"/>
    <w:rsid w:val="00DB6133"/>
    <w:rsid w:val="00DB663B"/>
    <w:rsid w:val="00DB74F1"/>
    <w:rsid w:val="00DB751B"/>
    <w:rsid w:val="00DC0523"/>
    <w:rsid w:val="00DC1545"/>
    <w:rsid w:val="00DC3221"/>
    <w:rsid w:val="00DC33E4"/>
    <w:rsid w:val="00DC391C"/>
    <w:rsid w:val="00DC3E81"/>
    <w:rsid w:val="00DC4AC1"/>
    <w:rsid w:val="00DC4FF9"/>
    <w:rsid w:val="00DC5826"/>
    <w:rsid w:val="00DC6F76"/>
    <w:rsid w:val="00DD0292"/>
    <w:rsid w:val="00DD0499"/>
    <w:rsid w:val="00DD16E2"/>
    <w:rsid w:val="00DD20B2"/>
    <w:rsid w:val="00DD2B13"/>
    <w:rsid w:val="00DD2B2F"/>
    <w:rsid w:val="00DD3588"/>
    <w:rsid w:val="00DD3600"/>
    <w:rsid w:val="00DD3EE1"/>
    <w:rsid w:val="00DD4897"/>
    <w:rsid w:val="00DD5D4E"/>
    <w:rsid w:val="00DD5FB6"/>
    <w:rsid w:val="00DD5FC6"/>
    <w:rsid w:val="00DD6D65"/>
    <w:rsid w:val="00DD71E1"/>
    <w:rsid w:val="00DD7E7F"/>
    <w:rsid w:val="00DE0408"/>
    <w:rsid w:val="00DE1163"/>
    <w:rsid w:val="00DE11CB"/>
    <w:rsid w:val="00DE1BEA"/>
    <w:rsid w:val="00DE2446"/>
    <w:rsid w:val="00DE27C2"/>
    <w:rsid w:val="00DE3256"/>
    <w:rsid w:val="00DE4189"/>
    <w:rsid w:val="00DE44A3"/>
    <w:rsid w:val="00DE5158"/>
    <w:rsid w:val="00DE546B"/>
    <w:rsid w:val="00DE56B6"/>
    <w:rsid w:val="00DE5D42"/>
    <w:rsid w:val="00DE7E49"/>
    <w:rsid w:val="00DF0702"/>
    <w:rsid w:val="00DF1EF2"/>
    <w:rsid w:val="00DF227B"/>
    <w:rsid w:val="00DF2AA0"/>
    <w:rsid w:val="00DF3BBB"/>
    <w:rsid w:val="00DF455F"/>
    <w:rsid w:val="00DF4D28"/>
    <w:rsid w:val="00DF4F95"/>
    <w:rsid w:val="00DF52E6"/>
    <w:rsid w:val="00DF53BA"/>
    <w:rsid w:val="00DF54E8"/>
    <w:rsid w:val="00DF56A7"/>
    <w:rsid w:val="00DF5ED5"/>
    <w:rsid w:val="00DF77A2"/>
    <w:rsid w:val="00DF7A20"/>
    <w:rsid w:val="00E00232"/>
    <w:rsid w:val="00E01BC9"/>
    <w:rsid w:val="00E01E2A"/>
    <w:rsid w:val="00E02E17"/>
    <w:rsid w:val="00E02EE2"/>
    <w:rsid w:val="00E03C72"/>
    <w:rsid w:val="00E03C74"/>
    <w:rsid w:val="00E04B91"/>
    <w:rsid w:val="00E04BD8"/>
    <w:rsid w:val="00E0585B"/>
    <w:rsid w:val="00E06246"/>
    <w:rsid w:val="00E07097"/>
    <w:rsid w:val="00E071D7"/>
    <w:rsid w:val="00E1020E"/>
    <w:rsid w:val="00E10514"/>
    <w:rsid w:val="00E10A9B"/>
    <w:rsid w:val="00E123A4"/>
    <w:rsid w:val="00E123E1"/>
    <w:rsid w:val="00E12828"/>
    <w:rsid w:val="00E12984"/>
    <w:rsid w:val="00E13316"/>
    <w:rsid w:val="00E14903"/>
    <w:rsid w:val="00E15775"/>
    <w:rsid w:val="00E15BB6"/>
    <w:rsid w:val="00E17396"/>
    <w:rsid w:val="00E173B0"/>
    <w:rsid w:val="00E17429"/>
    <w:rsid w:val="00E17C27"/>
    <w:rsid w:val="00E17E4C"/>
    <w:rsid w:val="00E2061F"/>
    <w:rsid w:val="00E20961"/>
    <w:rsid w:val="00E21337"/>
    <w:rsid w:val="00E214D8"/>
    <w:rsid w:val="00E21639"/>
    <w:rsid w:val="00E22A7C"/>
    <w:rsid w:val="00E22F2A"/>
    <w:rsid w:val="00E23119"/>
    <w:rsid w:val="00E23FE6"/>
    <w:rsid w:val="00E245DA"/>
    <w:rsid w:val="00E249C3"/>
    <w:rsid w:val="00E24A02"/>
    <w:rsid w:val="00E24E26"/>
    <w:rsid w:val="00E279CA"/>
    <w:rsid w:val="00E27ED5"/>
    <w:rsid w:val="00E30055"/>
    <w:rsid w:val="00E30201"/>
    <w:rsid w:val="00E30E5B"/>
    <w:rsid w:val="00E30E74"/>
    <w:rsid w:val="00E3121A"/>
    <w:rsid w:val="00E31523"/>
    <w:rsid w:val="00E323BC"/>
    <w:rsid w:val="00E3261E"/>
    <w:rsid w:val="00E32AB3"/>
    <w:rsid w:val="00E32DBD"/>
    <w:rsid w:val="00E332AC"/>
    <w:rsid w:val="00E333E7"/>
    <w:rsid w:val="00E33B44"/>
    <w:rsid w:val="00E34B74"/>
    <w:rsid w:val="00E35ADB"/>
    <w:rsid w:val="00E35E9F"/>
    <w:rsid w:val="00E365A4"/>
    <w:rsid w:val="00E36D2F"/>
    <w:rsid w:val="00E36D51"/>
    <w:rsid w:val="00E36D56"/>
    <w:rsid w:val="00E4018E"/>
    <w:rsid w:val="00E401C8"/>
    <w:rsid w:val="00E405D0"/>
    <w:rsid w:val="00E407DF"/>
    <w:rsid w:val="00E412F3"/>
    <w:rsid w:val="00E419EA"/>
    <w:rsid w:val="00E419F2"/>
    <w:rsid w:val="00E425BB"/>
    <w:rsid w:val="00E43039"/>
    <w:rsid w:val="00E45505"/>
    <w:rsid w:val="00E45705"/>
    <w:rsid w:val="00E45740"/>
    <w:rsid w:val="00E46366"/>
    <w:rsid w:val="00E46980"/>
    <w:rsid w:val="00E46CA2"/>
    <w:rsid w:val="00E46E8A"/>
    <w:rsid w:val="00E46ECD"/>
    <w:rsid w:val="00E46FBE"/>
    <w:rsid w:val="00E475BF"/>
    <w:rsid w:val="00E5062C"/>
    <w:rsid w:val="00E5078F"/>
    <w:rsid w:val="00E50A4C"/>
    <w:rsid w:val="00E50AD5"/>
    <w:rsid w:val="00E51184"/>
    <w:rsid w:val="00E519F5"/>
    <w:rsid w:val="00E51BF9"/>
    <w:rsid w:val="00E51D3B"/>
    <w:rsid w:val="00E52585"/>
    <w:rsid w:val="00E53FCD"/>
    <w:rsid w:val="00E5426D"/>
    <w:rsid w:val="00E544CE"/>
    <w:rsid w:val="00E54922"/>
    <w:rsid w:val="00E54958"/>
    <w:rsid w:val="00E5540E"/>
    <w:rsid w:val="00E554DA"/>
    <w:rsid w:val="00E55A39"/>
    <w:rsid w:val="00E56199"/>
    <w:rsid w:val="00E562AB"/>
    <w:rsid w:val="00E5639E"/>
    <w:rsid w:val="00E56762"/>
    <w:rsid w:val="00E568AB"/>
    <w:rsid w:val="00E57217"/>
    <w:rsid w:val="00E5738D"/>
    <w:rsid w:val="00E575C3"/>
    <w:rsid w:val="00E57C47"/>
    <w:rsid w:val="00E622C8"/>
    <w:rsid w:val="00E62E1C"/>
    <w:rsid w:val="00E63601"/>
    <w:rsid w:val="00E636FF"/>
    <w:rsid w:val="00E63950"/>
    <w:rsid w:val="00E639F2"/>
    <w:rsid w:val="00E63A38"/>
    <w:rsid w:val="00E64986"/>
    <w:rsid w:val="00E64EAA"/>
    <w:rsid w:val="00E65021"/>
    <w:rsid w:val="00E656CF"/>
    <w:rsid w:val="00E657CA"/>
    <w:rsid w:val="00E65C06"/>
    <w:rsid w:val="00E662F9"/>
    <w:rsid w:val="00E663ED"/>
    <w:rsid w:val="00E66A2C"/>
    <w:rsid w:val="00E66A37"/>
    <w:rsid w:val="00E66B38"/>
    <w:rsid w:val="00E67BB5"/>
    <w:rsid w:val="00E7011F"/>
    <w:rsid w:val="00E705C8"/>
    <w:rsid w:val="00E70E83"/>
    <w:rsid w:val="00E71B36"/>
    <w:rsid w:val="00E72169"/>
    <w:rsid w:val="00E726B9"/>
    <w:rsid w:val="00E734D1"/>
    <w:rsid w:val="00E736A1"/>
    <w:rsid w:val="00E739B1"/>
    <w:rsid w:val="00E7419E"/>
    <w:rsid w:val="00E7434B"/>
    <w:rsid w:val="00E77CAF"/>
    <w:rsid w:val="00E809CE"/>
    <w:rsid w:val="00E80B28"/>
    <w:rsid w:val="00E80DAD"/>
    <w:rsid w:val="00E80F7F"/>
    <w:rsid w:val="00E811FA"/>
    <w:rsid w:val="00E82735"/>
    <w:rsid w:val="00E83B4E"/>
    <w:rsid w:val="00E83F58"/>
    <w:rsid w:val="00E848DB"/>
    <w:rsid w:val="00E84D3D"/>
    <w:rsid w:val="00E863CB"/>
    <w:rsid w:val="00E86488"/>
    <w:rsid w:val="00E86884"/>
    <w:rsid w:val="00E86AAC"/>
    <w:rsid w:val="00E9074F"/>
    <w:rsid w:val="00E90FB5"/>
    <w:rsid w:val="00E911D6"/>
    <w:rsid w:val="00E9145B"/>
    <w:rsid w:val="00E929B3"/>
    <w:rsid w:val="00E92B9E"/>
    <w:rsid w:val="00E93D60"/>
    <w:rsid w:val="00E9577A"/>
    <w:rsid w:val="00E95867"/>
    <w:rsid w:val="00E963FF"/>
    <w:rsid w:val="00E974A6"/>
    <w:rsid w:val="00E975AE"/>
    <w:rsid w:val="00E97965"/>
    <w:rsid w:val="00EA08A5"/>
    <w:rsid w:val="00EA0C84"/>
    <w:rsid w:val="00EA11DF"/>
    <w:rsid w:val="00EA27E7"/>
    <w:rsid w:val="00EA3B58"/>
    <w:rsid w:val="00EA3F82"/>
    <w:rsid w:val="00EA58CC"/>
    <w:rsid w:val="00EA5D75"/>
    <w:rsid w:val="00EA5F32"/>
    <w:rsid w:val="00EA67BE"/>
    <w:rsid w:val="00EA69CD"/>
    <w:rsid w:val="00EA6F65"/>
    <w:rsid w:val="00EA7033"/>
    <w:rsid w:val="00EA7B82"/>
    <w:rsid w:val="00EA7F04"/>
    <w:rsid w:val="00EA7F81"/>
    <w:rsid w:val="00EB01FC"/>
    <w:rsid w:val="00EB1103"/>
    <w:rsid w:val="00EB2870"/>
    <w:rsid w:val="00EB3037"/>
    <w:rsid w:val="00EB3C62"/>
    <w:rsid w:val="00EB4CD7"/>
    <w:rsid w:val="00EB595D"/>
    <w:rsid w:val="00EB5E84"/>
    <w:rsid w:val="00EB610C"/>
    <w:rsid w:val="00EB6A40"/>
    <w:rsid w:val="00EB6C32"/>
    <w:rsid w:val="00EB6F2B"/>
    <w:rsid w:val="00EB7BA7"/>
    <w:rsid w:val="00EC01CF"/>
    <w:rsid w:val="00EC08AA"/>
    <w:rsid w:val="00EC2255"/>
    <w:rsid w:val="00EC28DE"/>
    <w:rsid w:val="00EC2D9D"/>
    <w:rsid w:val="00EC3E7E"/>
    <w:rsid w:val="00EC4BDA"/>
    <w:rsid w:val="00EC4D12"/>
    <w:rsid w:val="00EC512E"/>
    <w:rsid w:val="00EC5471"/>
    <w:rsid w:val="00EC569D"/>
    <w:rsid w:val="00EC68E2"/>
    <w:rsid w:val="00EC6E35"/>
    <w:rsid w:val="00EC7575"/>
    <w:rsid w:val="00ED09EF"/>
    <w:rsid w:val="00ED0B0C"/>
    <w:rsid w:val="00ED0DA4"/>
    <w:rsid w:val="00ED1659"/>
    <w:rsid w:val="00ED1FE1"/>
    <w:rsid w:val="00ED1FED"/>
    <w:rsid w:val="00ED2670"/>
    <w:rsid w:val="00ED2D76"/>
    <w:rsid w:val="00ED2E3C"/>
    <w:rsid w:val="00ED3191"/>
    <w:rsid w:val="00ED397C"/>
    <w:rsid w:val="00ED4090"/>
    <w:rsid w:val="00ED43E4"/>
    <w:rsid w:val="00ED4A32"/>
    <w:rsid w:val="00ED4FB1"/>
    <w:rsid w:val="00ED7002"/>
    <w:rsid w:val="00ED7D59"/>
    <w:rsid w:val="00EE0DBE"/>
    <w:rsid w:val="00EE0EE2"/>
    <w:rsid w:val="00EE135D"/>
    <w:rsid w:val="00EE2681"/>
    <w:rsid w:val="00EE29F6"/>
    <w:rsid w:val="00EE2AF3"/>
    <w:rsid w:val="00EE2D42"/>
    <w:rsid w:val="00EE2F2C"/>
    <w:rsid w:val="00EE3872"/>
    <w:rsid w:val="00EE3E7A"/>
    <w:rsid w:val="00EE4B5C"/>
    <w:rsid w:val="00EE4E3D"/>
    <w:rsid w:val="00EE5742"/>
    <w:rsid w:val="00EE5C09"/>
    <w:rsid w:val="00EF0F86"/>
    <w:rsid w:val="00EF1A8A"/>
    <w:rsid w:val="00EF23F9"/>
    <w:rsid w:val="00EF245F"/>
    <w:rsid w:val="00EF24FC"/>
    <w:rsid w:val="00EF27F1"/>
    <w:rsid w:val="00EF2D66"/>
    <w:rsid w:val="00EF354D"/>
    <w:rsid w:val="00EF39AA"/>
    <w:rsid w:val="00EF3D1B"/>
    <w:rsid w:val="00EF4952"/>
    <w:rsid w:val="00EF5F3E"/>
    <w:rsid w:val="00EF6C8D"/>
    <w:rsid w:val="00EF7663"/>
    <w:rsid w:val="00F01F24"/>
    <w:rsid w:val="00F02F04"/>
    <w:rsid w:val="00F03E0B"/>
    <w:rsid w:val="00F0416A"/>
    <w:rsid w:val="00F048F8"/>
    <w:rsid w:val="00F0643A"/>
    <w:rsid w:val="00F068B7"/>
    <w:rsid w:val="00F06FBE"/>
    <w:rsid w:val="00F07E9F"/>
    <w:rsid w:val="00F109FE"/>
    <w:rsid w:val="00F10CEB"/>
    <w:rsid w:val="00F11254"/>
    <w:rsid w:val="00F11761"/>
    <w:rsid w:val="00F119EB"/>
    <w:rsid w:val="00F1245F"/>
    <w:rsid w:val="00F12C09"/>
    <w:rsid w:val="00F140FC"/>
    <w:rsid w:val="00F15F9B"/>
    <w:rsid w:val="00F1697A"/>
    <w:rsid w:val="00F16C41"/>
    <w:rsid w:val="00F170DC"/>
    <w:rsid w:val="00F17760"/>
    <w:rsid w:val="00F201C6"/>
    <w:rsid w:val="00F2048E"/>
    <w:rsid w:val="00F20F61"/>
    <w:rsid w:val="00F21596"/>
    <w:rsid w:val="00F217B9"/>
    <w:rsid w:val="00F21B38"/>
    <w:rsid w:val="00F226AF"/>
    <w:rsid w:val="00F23650"/>
    <w:rsid w:val="00F23AD6"/>
    <w:rsid w:val="00F242CF"/>
    <w:rsid w:val="00F243E2"/>
    <w:rsid w:val="00F25874"/>
    <w:rsid w:val="00F25AA2"/>
    <w:rsid w:val="00F273A6"/>
    <w:rsid w:val="00F278AC"/>
    <w:rsid w:val="00F31547"/>
    <w:rsid w:val="00F31D8C"/>
    <w:rsid w:val="00F3243F"/>
    <w:rsid w:val="00F325A1"/>
    <w:rsid w:val="00F33A26"/>
    <w:rsid w:val="00F33C17"/>
    <w:rsid w:val="00F34E40"/>
    <w:rsid w:val="00F35034"/>
    <w:rsid w:val="00F3547F"/>
    <w:rsid w:val="00F36B6B"/>
    <w:rsid w:val="00F37CDC"/>
    <w:rsid w:val="00F40076"/>
    <w:rsid w:val="00F4123F"/>
    <w:rsid w:val="00F41538"/>
    <w:rsid w:val="00F4196A"/>
    <w:rsid w:val="00F41CD2"/>
    <w:rsid w:val="00F4200A"/>
    <w:rsid w:val="00F44394"/>
    <w:rsid w:val="00F45261"/>
    <w:rsid w:val="00F4585A"/>
    <w:rsid w:val="00F458A8"/>
    <w:rsid w:val="00F4654A"/>
    <w:rsid w:val="00F46AC3"/>
    <w:rsid w:val="00F47C99"/>
    <w:rsid w:val="00F50256"/>
    <w:rsid w:val="00F50425"/>
    <w:rsid w:val="00F50A28"/>
    <w:rsid w:val="00F512ED"/>
    <w:rsid w:val="00F51DBE"/>
    <w:rsid w:val="00F52066"/>
    <w:rsid w:val="00F5230D"/>
    <w:rsid w:val="00F5358E"/>
    <w:rsid w:val="00F54731"/>
    <w:rsid w:val="00F55240"/>
    <w:rsid w:val="00F55733"/>
    <w:rsid w:val="00F55E28"/>
    <w:rsid w:val="00F562B3"/>
    <w:rsid w:val="00F570DC"/>
    <w:rsid w:val="00F5761C"/>
    <w:rsid w:val="00F600D4"/>
    <w:rsid w:val="00F60B57"/>
    <w:rsid w:val="00F60B76"/>
    <w:rsid w:val="00F61962"/>
    <w:rsid w:val="00F61A40"/>
    <w:rsid w:val="00F6220D"/>
    <w:rsid w:val="00F6224A"/>
    <w:rsid w:val="00F63837"/>
    <w:rsid w:val="00F64167"/>
    <w:rsid w:val="00F64393"/>
    <w:rsid w:val="00F64575"/>
    <w:rsid w:val="00F6461A"/>
    <w:rsid w:val="00F64B46"/>
    <w:rsid w:val="00F64D51"/>
    <w:rsid w:val="00F65ED2"/>
    <w:rsid w:val="00F668FC"/>
    <w:rsid w:val="00F67859"/>
    <w:rsid w:val="00F7004C"/>
    <w:rsid w:val="00F7051A"/>
    <w:rsid w:val="00F70F2E"/>
    <w:rsid w:val="00F7118D"/>
    <w:rsid w:val="00F713A1"/>
    <w:rsid w:val="00F71559"/>
    <w:rsid w:val="00F7155F"/>
    <w:rsid w:val="00F72F8A"/>
    <w:rsid w:val="00F7345C"/>
    <w:rsid w:val="00F735F8"/>
    <w:rsid w:val="00F73B48"/>
    <w:rsid w:val="00F73CA1"/>
    <w:rsid w:val="00F7411D"/>
    <w:rsid w:val="00F7505E"/>
    <w:rsid w:val="00F75106"/>
    <w:rsid w:val="00F75F01"/>
    <w:rsid w:val="00F77531"/>
    <w:rsid w:val="00F80423"/>
    <w:rsid w:val="00F80C28"/>
    <w:rsid w:val="00F80F04"/>
    <w:rsid w:val="00F81B4F"/>
    <w:rsid w:val="00F828F6"/>
    <w:rsid w:val="00F82D5A"/>
    <w:rsid w:val="00F83B3A"/>
    <w:rsid w:val="00F8482F"/>
    <w:rsid w:val="00F84CDD"/>
    <w:rsid w:val="00F8500A"/>
    <w:rsid w:val="00F85027"/>
    <w:rsid w:val="00F8570A"/>
    <w:rsid w:val="00F85E7E"/>
    <w:rsid w:val="00F860CE"/>
    <w:rsid w:val="00F86298"/>
    <w:rsid w:val="00F86479"/>
    <w:rsid w:val="00F872EB"/>
    <w:rsid w:val="00F8788A"/>
    <w:rsid w:val="00F90234"/>
    <w:rsid w:val="00F90810"/>
    <w:rsid w:val="00F90CC1"/>
    <w:rsid w:val="00F90EED"/>
    <w:rsid w:val="00F911EB"/>
    <w:rsid w:val="00F91230"/>
    <w:rsid w:val="00F913B3"/>
    <w:rsid w:val="00F92FBC"/>
    <w:rsid w:val="00F93031"/>
    <w:rsid w:val="00F945C0"/>
    <w:rsid w:val="00F94ACC"/>
    <w:rsid w:val="00F95341"/>
    <w:rsid w:val="00F95C80"/>
    <w:rsid w:val="00F95D7D"/>
    <w:rsid w:val="00F964C1"/>
    <w:rsid w:val="00F9701F"/>
    <w:rsid w:val="00F97CFB"/>
    <w:rsid w:val="00F97EC5"/>
    <w:rsid w:val="00FA0C1E"/>
    <w:rsid w:val="00FA1585"/>
    <w:rsid w:val="00FA15EB"/>
    <w:rsid w:val="00FA1B01"/>
    <w:rsid w:val="00FA1ECE"/>
    <w:rsid w:val="00FA2287"/>
    <w:rsid w:val="00FA2CE1"/>
    <w:rsid w:val="00FA3FBD"/>
    <w:rsid w:val="00FA4267"/>
    <w:rsid w:val="00FA4AC5"/>
    <w:rsid w:val="00FA5320"/>
    <w:rsid w:val="00FA5A03"/>
    <w:rsid w:val="00FA6EDD"/>
    <w:rsid w:val="00FA7A96"/>
    <w:rsid w:val="00FA7FBF"/>
    <w:rsid w:val="00FB0402"/>
    <w:rsid w:val="00FB0D4F"/>
    <w:rsid w:val="00FB11D7"/>
    <w:rsid w:val="00FB14F4"/>
    <w:rsid w:val="00FB1595"/>
    <w:rsid w:val="00FB1CA7"/>
    <w:rsid w:val="00FB2545"/>
    <w:rsid w:val="00FB2A7D"/>
    <w:rsid w:val="00FB2AE5"/>
    <w:rsid w:val="00FB3582"/>
    <w:rsid w:val="00FB3D41"/>
    <w:rsid w:val="00FB4F4D"/>
    <w:rsid w:val="00FB577F"/>
    <w:rsid w:val="00FB6CB2"/>
    <w:rsid w:val="00FB7A4A"/>
    <w:rsid w:val="00FB7B87"/>
    <w:rsid w:val="00FC0B0B"/>
    <w:rsid w:val="00FC0E83"/>
    <w:rsid w:val="00FC1738"/>
    <w:rsid w:val="00FC217C"/>
    <w:rsid w:val="00FC2C14"/>
    <w:rsid w:val="00FC2FA7"/>
    <w:rsid w:val="00FC31C9"/>
    <w:rsid w:val="00FC32C1"/>
    <w:rsid w:val="00FC3E73"/>
    <w:rsid w:val="00FC4143"/>
    <w:rsid w:val="00FC4DA4"/>
    <w:rsid w:val="00FC5C1B"/>
    <w:rsid w:val="00FC5D25"/>
    <w:rsid w:val="00FC6481"/>
    <w:rsid w:val="00FC6D9B"/>
    <w:rsid w:val="00FC72D3"/>
    <w:rsid w:val="00FC7FE6"/>
    <w:rsid w:val="00FD083D"/>
    <w:rsid w:val="00FD1F69"/>
    <w:rsid w:val="00FD289C"/>
    <w:rsid w:val="00FD360C"/>
    <w:rsid w:val="00FD3BC9"/>
    <w:rsid w:val="00FD4A73"/>
    <w:rsid w:val="00FD52C9"/>
    <w:rsid w:val="00FD597F"/>
    <w:rsid w:val="00FD5A42"/>
    <w:rsid w:val="00FD61CE"/>
    <w:rsid w:val="00FD635C"/>
    <w:rsid w:val="00FD65FF"/>
    <w:rsid w:val="00FD69FB"/>
    <w:rsid w:val="00FD6DB1"/>
    <w:rsid w:val="00FD70AB"/>
    <w:rsid w:val="00FD7111"/>
    <w:rsid w:val="00FD7C1D"/>
    <w:rsid w:val="00FD7CC7"/>
    <w:rsid w:val="00FD7F5E"/>
    <w:rsid w:val="00FE02B5"/>
    <w:rsid w:val="00FE07C7"/>
    <w:rsid w:val="00FE0A9F"/>
    <w:rsid w:val="00FE0E40"/>
    <w:rsid w:val="00FE20A5"/>
    <w:rsid w:val="00FE2507"/>
    <w:rsid w:val="00FE2BB5"/>
    <w:rsid w:val="00FE3249"/>
    <w:rsid w:val="00FE338C"/>
    <w:rsid w:val="00FE358A"/>
    <w:rsid w:val="00FE3CF8"/>
    <w:rsid w:val="00FE3D09"/>
    <w:rsid w:val="00FE4890"/>
    <w:rsid w:val="00FE50C0"/>
    <w:rsid w:val="00FE53BE"/>
    <w:rsid w:val="00FE5490"/>
    <w:rsid w:val="00FE687E"/>
    <w:rsid w:val="00FE6E19"/>
    <w:rsid w:val="00FE7DC5"/>
    <w:rsid w:val="00FE7EB3"/>
    <w:rsid w:val="00FF0460"/>
    <w:rsid w:val="00FF15E4"/>
    <w:rsid w:val="00FF4470"/>
    <w:rsid w:val="00FF637A"/>
    <w:rsid w:val="00FF6B4D"/>
    <w:rsid w:val="00FF778F"/>
    <w:rsid w:val="00FF7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2B3E3366"/>
  <w15:docId w15:val="{7FD199B5-7B78-4A9B-AF52-016315A01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qFormat="1"/>
    <w:lsdException w:name="heading 4" w:locked="1" w:qFormat="1"/>
    <w:lsdException w:name="heading 5" w:locked="1" w:uiPriority="0" w:qFormat="1"/>
    <w:lsdException w:name="heading 6" w:locked="1" w:qFormat="1"/>
    <w:lsdException w:name="heading 7" w:locked="1" w:qFormat="1"/>
    <w:lsdException w:name="heading 8" w:locked="1" w:semiHidden="1" w:uiPriority="9" w:unhideWhenUs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C704B9"/>
    <w:pPr>
      <w:widowControl w:val="0"/>
      <w:autoSpaceDE w:val="0"/>
    </w:pPr>
    <w:rPr>
      <w:rFonts w:ascii="Times New Roman" w:eastAsia="Times New Roman" w:hAnsi="Times New Roman"/>
      <w:kern w:val="1"/>
      <w:lang w:eastAsia="ar-SA"/>
    </w:rPr>
  </w:style>
  <w:style w:type="paragraph" w:styleId="1">
    <w:name w:val="heading 1"/>
    <w:aliases w:val="Заголовок 1 Знак Знак Знак Знак Знак Знак Знак Знак Знак,H1"/>
    <w:basedOn w:val="a4"/>
    <w:next w:val="a4"/>
    <w:link w:val="10"/>
    <w:uiPriority w:val="9"/>
    <w:qFormat/>
    <w:rsid w:val="00116C3E"/>
    <w:pPr>
      <w:keepNext/>
      <w:widowControl/>
      <w:tabs>
        <w:tab w:val="right" w:pos="-100"/>
      </w:tabs>
      <w:suppressAutoHyphens/>
      <w:autoSpaceDE/>
      <w:spacing w:before="480" w:after="60"/>
      <w:ind w:right="285"/>
      <w:jc w:val="center"/>
      <w:outlineLvl w:val="0"/>
    </w:pPr>
    <w:rPr>
      <w:rFonts w:eastAsia="Calibri"/>
      <w:b/>
      <w:bCs/>
      <w:i/>
      <w:iCs/>
      <w:smallCaps/>
      <w:sz w:val="24"/>
      <w:szCs w:val="24"/>
      <w:lang w:val="en-US"/>
    </w:rPr>
  </w:style>
  <w:style w:type="paragraph" w:styleId="21">
    <w:name w:val="heading 2"/>
    <w:basedOn w:val="a4"/>
    <w:next w:val="a4"/>
    <w:link w:val="22"/>
    <w:qFormat/>
    <w:rsid w:val="00116C3E"/>
    <w:pPr>
      <w:keepNext/>
      <w:widowControl/>
      <w:autoSpaceDE/>
      <w:outlineLvl w:val="1"/>
    </w:pPr>
    <w:rPr>
      <w:rFonts w:eastAsia="Calibri"/>
      <w:b/>
      <w:bCs/>
      <w:kern w:val="0"/>
      <w:sz w:val="24"/>
      <w:szCs w:val="24"/>
      <w:lang w:eastAsia="ru-RU"/>
    </w:rPr>
  </w:style>
  <w:style w:type="paragraph" w:styleId="30">
    <w:name w:val="heading 3"/>
    <w:basedOn w:val="a4"/>
    <w:next w:val="a4"/>
    <w:link w:val="31"/>
    <w:uiPriority w:val="99"/>
    <w:qFormat/>
    <w:rsid w:val="00116C3E"/>
    <w:pPr>
      <w:keepNext/>
      <w:widowControl/>
      <w:tabs>
        <w:tab w:val="left" w:pos="2980"/>
      </w:tabs>
      <w:autoSpaceDE/>
      <w:jc w:val="center"/>
      <w:outlineLvl w:val="2"/>
    </w:pPr>
    <w:rPr>
      <w:rFonts w:eastAsia="Calibri"/>
      <w:b/>
      <w:bCs/>
      <w:kern w:val="0"/>
      <w:sz w:val="24"/>
      <w:szCs w:val="24"/>
      <w:lang w:eastAsia="ru-RU"/>
    </w:rPr>
  </w:style>
  <w:style w:type="paragraph" w:styleId="4">
    <w:name w:val="heading 4"/>
    <w:basedOn w:val="a4"/>
    <w:next w:val="a4"/>
    <w:link w:val="40"/>
    <w:uiPriority w:val="99"/>
    <w:qFormat/>
    <w:rsid w:val="00116C3E"/>
    <w:pPr>
      <w:keepNext/>
      <w:widowControl/>
      <w:autoSpaceDE/>
      <w:spacing w:before="240" w:after="60"/>
      <w:outlineLvl w:val="3"/>
    </w:pPr>
    <w:rPr>
      <w:rFonts w:eastAsia="Calibri"/>
      <w:b/>
      <w:bCs/>
      <w:kern w:val="0"/>
      <w:sz w:val="28"/>
      <w:szCs w:val="28"/>
      <w:lang w:eastAsia="ru-RU"/>
    </w:rPr>
  </w:style>
  <w:style w:type="paragraph" w:styleId="5">
    <w:name w:val="heading 5"/>
    <w:basedOn w:val="a4"/>
    <w:next w:val="a4"/>
    <w:link w:val="50"/>
    <w:qFormat/>
    <w:rsid w:val="00116C3E"/>
    <w:pPr>
      <w:widowControl/>
      <w:autoSpaceDE/>
      <w:spacing w:before="240" w:after="60"/>
      <w:outlineLvl w:val="4"/>
    </w:pPr>
    <w:rPr>
      <w:rFonts w:eastAsia="Calibri"/>
      <w:b/>
      <w:bCs/>
      <w:i/>
      <w:iCs/>
      <w:kern w:val="0"/>
      <w:sz w:val="26"/>
      <w:szCs w:val="26"/>
      <w:lang w:eastAsia="ru-RU"/>
    </w:rPr>
  </w:style>
  <w:style w:type="paragraph" w:styleId="6">
    <w:name w:val="heading 6"/>
    <w:basedOn w:val="a4"/>
    <w:next w:val="a4"/>
    <w:link w:val="60"/>
    <w:uiPriority w:val="99"/>
    <w:qFormat/>
    <w:rsid w:val="00116C3E"/>
    <w:pPr>
      <w:keepNext/>
      <w:widowControl/>
      <w:autoSpaceDE/>
      <w:jc w:val="right"/>
      <w:outlineLvl w:val="5"/>
    </w:pPr>
    <w:rPr>
      <w:rFonts w:eastAsia="Calibri"/>
      <w:kern w:val="0"/>
      <w:lang w:val="en-US" w:eastAsia="ru-RU"/>
    </w:rPr>
  </w:style>
  <w:style w:type="paragraph" w:styleId="7">
    <w:name w:val="heading 7"/>
    <w:basedOn w:val="a4"/>
    <w:next w:val="a4"/>
    <w:link w:val="70"/>
    <w:uiPriority w:val="99"/>
    <w:qFormat/>
    <w:rsid w:val="00116C3E"/>
    <w:pPr>
      <w:widowControl/>
      <w:autoSpaceDE/>
      <w:spacing w:before="240" w:after="60"/>
      <w:outlineLvl w:val="6"/>
    </w:pPr>
    <w:rPr>
      <w:rFonts w:ascii="Calibri" w:eastAsia="Calibri" w:hAnsi="Calibri"/>
      <w:kern w:val="0"/>
      <w:sz w:val="24"/>
      <w:szCs w:val="24"/>
      <w:lang w:eastAsia="ru-RU"/>
    </w:rPr>
  </w:style>
  <w:style w:type="paragraph" w:styleId="9">
    <w:name w:val="heading 9"/>
    <w:basedOn w:val="a4"/>
    <w:next w:val="a4"/>
    <w:link w:val="90"/>
    <w:uiPriority w:val="99"/>
    <w:qFormat/>
    <w:rsid w:val="00116C3E"/>
    <w:pPr>
      <w:widowControl/>
      <w:autoSpaceDE/>
      <w:spacing w:before="240" w:after="60"/>
      <w:outlineLvl w:val="8"/>
    </w:pPr>
    <w:rPr>
      <w:rFonts w:ascii="Arial" w:eastAsia="Calibri" w:hAnsi="Arial"/>
      <w:kern w:val="0"/>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H1 Знак"/>
    <w:link w:val="1"/>
    <w:uiPriority w:val="9"/>
    <w:locked/>
    <w:rsid w:val="00116C3E"/>
    <w:rPr>
      <w:rFonts w:ascii="Times New Roman" w:hAnsi="Times New Roman" w:cs="Times New Roman"/>
      <w:b/>
      <w:bCs/>
      <w:i/>
      <w:iCs/>
      <w:smallCaps/>
      <w:kern w:val="1"/>
      <w:sz w:val="24"/>
      <w:szCs w:val="24"/>
      <w:lang w:val="en-US" w:eastAsia="ar-SA" w:bidi="ar-SA"/>
    </w:rPr>
  </w:style>
  <w:style w:type="character" w:customStyle="1" w:styleId="22">
    <w:name w:val="Заголовок 2 Знак"/>
    <w:link w:val="21"/>
    <w:locked/>
    <w:rsid w:val="00116C3E"/>
    <w:rPr>
      <w:rFonts w:ascii="Times New Roman" w:hAnsi="Times New Roman" w:cs="Times New Roman"/>
      <w:b/>
      <w:bCs/>
      <w:sz w:val="24"/>
      <w:szCs w:val="24"/>
      <w:lang w:eastAsia="ru-RU"/>
    </w:rPr>
  </w:style>
  <w:style w:type="character" w:customStyle="1" w:styleId="31">
    <w:name w:val="Заголовок 3 Знак"/>
    <w:link w:val="30"/>
    <w:uiPriority w:val="99"/>
    <w:locked/>
    <w:rsid w:val="00116C3E"/>
    <w:rPr>
      <w:rFonts w:ascii="Times New Roman" w:hAnsi="Times New Roman" w:cs="Times New Roman"/>
      <w:b/>
      <w:bCs/>
      <w:sz w:val="24"/>
      <w:szCs w:val="24"/>
      <w:lang w:eastAsia="ru-RU"/>
    </w:rPr>
  </w:style>
  <w:style w:type="character" w:customStyle="1" w:styleId="40">
    <w:name w:val="Заголовок 4 Знак"/>
    <w:link w:val="4"/>
    <w:uiPriority w:val="99"/>
    <w:locked/>
    <w:rsid w:val="00116C3E"/>
    <w:rPr>
      <w:rFonts w:ascii="Times New Roman" w:hAnsi="Times New Roman" w:cs="Times New Roman"/>
      <w:b/>
      <w:bCs/>
      <w:sz w:val="28"/>
      <w:szCs w:val="28"/>
      <w:lang w:eastAsia="ru-RU"/>
    </w:rPr>
  </w:style>
  <w:style w:type="character" w:customStyle="1" w:styleId="50">
    <w:name w:val="Заголовок 5 Знак"/>
    <w:link w:val="5"/>
    <w:uiPriority w:val="99"/>
    <w:locked/>
    <w:rsid w:val="00116C3E"/>
    <w:rPr>
      <w:rFonts w:ascii="Times New Roman" w:hAnsi="Times New Roman" w:cs="Times New Roman"/>
      <w:b/>
      <w:bCs/>
      <w:i/>
      <w:iCs/>
      <w:sz w:val="26"/>
      <w:szCs w:val="26"/>
      <w:lang w:eastAsia="ru-RU"/>
    </w:rPr>
  </w:style>
  <w:style w:type="character" w:customStyle="1" w:styleId="60">
    <w:name w:val="Заголовок 6 Знак"/>
    <w:link w:val="6"/>
    <w:uiPriority w:val="99"/>
    <w:locked/>
    <w:rsid w:val="00116C3E"/>
    <w:rPr>
      <w:rFonts w:ascii="Times New Roman" w:hAnsi="Times New Roman" w:cs="Times New Roman"/>
      <w:sz w:val="20"/>
      <w:szCs w:val="20"/>
      <w:lang w:val="en-US" w:eastAsia="ru-RU"/>
    </w:rPr>
  </w:style>
  <w:style w:type="character" w:customStyle="1" w:styleId="70">
    <w:name w:val="Заголовок 7 Знак"/>
    <w:link w:val="7"/>
    <w:uiPriority w:val="99"/>
    <w:locked/>
    <w:rsid w:val="00116C3E"/>
    <w:rPr>
      <w:rFonts w:ascii="Calibri" w:hAnsi="Calibri" w:cs="Calibri"/>
      <w:sz w:val="24"/>
      <w:szCs w:val="24"/>
      <w:lang w:eastAsia="ru-RU"/>
    </w:rPr>
  </w:style>
  <w:style w:type="character" w:customStyle="1" w:styleId="90">
    <w:name w:val="Заголовок 9 Знак"/>
    <w:link w:val="9"/>
    <w:uiPriority w:val="99"/>
    <w:locked/>
    <w:rsid w:val="00116C3E"/>
    <w:rPr>
      <w:rFonts w:ascii="Arial" w:hAnsi="Arial" w:cs="Arial"/>
      <w:lang w:eastAsia="ru-RU"/>
    </w:rPr>
  </w:style>
  <w:style w:type="character" w:styleId="a8">
    <w:name w:val="page number"/>
    <w:basedOn w:val="a5"/>
    <w:rsid w:val="00116C3E"/>
  </w:style>
  <w:style w:type="character" w:styleId="a9">
    <w:name w:val="Hyperlink"/>
    <w:uiPriority w:val="99"/>
    <w:rsid w:val="00116C3E"/>
    <w:rPr>
      <w:rFonts w:ascii="Times New Roman" w:hAnsi="Times New Roman" w:cs="Times New Roman"/>
      <w:color w:val="0000FF"/>
      <w:spacing w:val="0"/>
      <w:sz w:val="24"/>
      <w:szCs w:val="24"/>
      <w:u w:val="single"/>
    </w:rPr>
  </w:style>
  <w:style w:type="paragraph" w:styleId="aa">
    <w:name w:val="Title"/>
    <w:basedOn w:val="a4"/>
    <w:next w:val="ab"/>
    <w:link w:val="11"/>
    <w:uiPriority w:val="99"/>
    <w:qFormat/>
    <w:rsid w:val="00116C3E"/>
    <w:pPr>
      <w:spacing w:before="240" w:after="60"/>
      <w:jc w:val="center"/>
    </w:pPr>
    <w:rPr>
      <w:rFonts w:eastAsia="Calibri"/>
      <w:b/>
      <w:bCs/>
      <w:sz w:val="32"/>
      <w:szCs w:val="32"/>
    </w:rPr>
  </w:style>
  <w:style w:type="paragraph" w:styleId="ac">
    <w:name w:val="Body Text"/>
    <w:basedOn w:val="a4"/>
    <w:link w:val="ad"/>
    <w:rsid w:val="00116C3E"/>
    <w:pPr>
      <w:widowControl/>
      <w:autoSpaceDE/>
      <w:spacing w:before="60" w:after="60"/>
      <w:jc w:val="both"/>
    </w:pPr>
    <w:rPr>
      <w:rFonts w:eastAsia="Calibri"/>
      <w:sz w:val="24"/>
      <w:szCs w:val="24"/>
    </w:rPr>
  </w:style>
  <w:style w:type="character" w:customStyle="1" w:styleId="ad">
    <w:name w:val="Основной текст Знак"/>
    <w:link w:val="ac"/>
    <w:locked/>
    <w:rsid w:val="00116C3E"/>
    <w:rPr>
      <w:rFonts w:ascii="Times New Roman" w:hAnsi="Times New Roman" w:cs="Times New Roman"/>
      <w:kern w:val="1"/>
      <w:sz w:val="24"/>
      <w:szCs w:val="24"/>
      <w:lang w:eastAsia="ar-SA" w:bidi="ar-SA"/>
    </w:rPr>
  </w:style>
  <w:style w:type="character" w:customStyle="1" w:styleId="ae">
    <w:name w:val="Заголовок Знак"/>
    <w:uiPriority w:val="99"/>
    <w:locked/>
    <w:rsid w:val="00116C3E"/>
    <w:rPr>
      <w:rFonts w:ascii="Arial" w:hAnsi="Arial" w:cs="Arial"/>
      <w:kern w:val="1"/>
      <w:sz w:val="28"/>
      <w:szCs w:val="28"/>
      <w:lang w:eastAsia="ar-SA" w:bidi="ar-SA"/>
    </w:rPr>
  </w:style>
  <w:style w:type="character" w:customStyle="1" w:styleId="11">
    <w:name w:val="Заголовок Знак1"/>
    <w:link w:val="aa"/>
    <w:uiPriority w:val="99"/>
    <w:locked/>
    <w:rsid w:val="00116C3E"/>
    <w:rPr>
      <w:rFonts w:ascii="Times New Roman" w:hAnsi="Times New Roman" w:cs="Times New Roman"/>
      <w:b/>
      <w:bCs/>
      <w:kern w:val="1"/>
      <w:sz w:val="32"/>
      <w:szCs w:val="32"/>
      <w:lang w:eastAsia="ar-SA" w:bidi="ar-SA"/>
    </w:rPr>
  </w:style>
  <w:style w:type="paragraph" w:styleId="ab">
    <w:name w:val="Subtitle"/>
    <w:basedOn w:val="a4"/>
    <w:link w:val="af"/>
    <w:uiPriority w:val="99"/>
    <w:qFormat/>
    <w:rsid w:val="00116C3E"/>
    <w:pPr>
      <w:spacing w:after="60"/>
      <w:jc w:val="center"/>
      <w:outlineLvl w:val="1"/>
    </w:pPr>
    <w:rPr>
      <w:rFonts w:ascii="Arial" w:eastAsia="Calibri" w:hAnsi="Arial" w:cs="Arial"/>
      <w:sz w:val="24"/>
      <w:szCs w:val="24"/>
    </w:rPr>
  </w:style>
  <w:style w:type="character" w:customStyle="1" w:styleId="af">
    <w:name w:val="Подзаголовок Знак"/>
    <w:link w:val="ab"/>
    <w:uiPriority w:val="99"/>
    <w:locked/>
    <w:rsid w:val="00116C3E"/>
    <w:rPr>
      <w:rFonts w:ascii="Arial" w:hAnsi="Arial" w:cs="Arial"/>
      <w:kern w:val="1"/>
      <w:sz w:val="24"/>
      <w:szCs w:val="24"/>
      <w:lang w:eastAsia="ar-SA" w:bidi="ar-SA"/>
    </w:rPr>
  </w:style>
  <w:style w:type="paragraph" w:styleId="af0">
    <w:name w:val="footer"/>
    <w:basedOn w:val="a4"/>
    <w:link w:val="af1"/>
    <w:uiPriority w:val="99"/>
    <w:rsid w:val="00116C3E"/>
    <w:pPr>
      <w:tabs>
        <w:tab w:val="center" w:pos="4677"/>
        <w:tab w:val="right" w:pos="9355"/>
      </w:tabs>
    </w:pPr>
    <w:rPr>
      <w:rFonts w:eastAsia="Calibri"/>
    </w:rPr>
  </w:style>
  <w:style w:type="character" w:customStyle="1" w:styleId="af1">
    <w:name w:val="Нижний колонтитул Знак"/>
    <w:link w:val="af0"/>
    <w:uiPriority w:val="99"/>
    <w:locked/>
    <w:rsid w:val="00116C3E"/>
    <w:rPr>
      <w:rFonts w:ascii="Times New Roman" w:hAnsi="Times New Roman" w:cs="Times New Roman"/>
      <w:kern w:val="1"/>
      <w:sz w:val="20"/>
      <w:szCs w:val="20"/>
      <w:lang w:eastAsia="ar-SA" w:bidi="ar-SA"/>
    </w:rPr>
  </w:style>
  <w:style w:type="paragraph" w:customStyle="1" w:styleId="ConsTitle">
    <w:name w:val="ConsTitle"/>
    <w:uiPriority w:val="99"/>
    <w:rsid w:val="00116C3E"/>
    <w:pPr>
      <w:widowControl w:val="0"/>
      <w:suppressAutoHyphens/>
      <w:snapToGrid w:val="0"/>
      <w:ind w:right="19772"/>
    </w:pPr>
    <w:rPr>
      <w:rFonts w:ascii="Arial" w:hAnsi="Arial" w:cs="Arial"/>
      <w:b/>
      <w:bCs/>
      <w:kern w:val="1"/>
      <w:sz w:val="16"/>
      <w:szCs w:val="16"/>
      <w:lang w:eastAsia="ar-SA"/>
    </w:rPr>
  </w:style>
  <w:style w:type="paragraph" w:customStyle="1" w:styleId="ConsPlusNormal">
    <w:name w:val="ConsPlusNormal"/>
    <w:link w:val="ConsPlusNormal0"/>
    <w:qFormat/>
    <w:rsid w:val="00116C3E"/>
    <w:pPr>
      <w:widowControl w:val="0"/>
      <w:suppressAutoHyphens/>
      <w:autoSpaceDE w:val="0"/>
      <w:ind w:firstLine="720"/>
    </w:pPr>
    <w:rPr>
      <w:rFonts w:ascii="Arial" w:hAnsi="Arial"/>
      <w:kern w:val="1"/>
      <w:lang w:eastAsia="ar-SA"/>
    </w:rPr>
  </w:style>
  <w:style w:type="paragraph" w:customStyle="1" w:styleId="12">
    <w:name w:val="Обычный1"/>
    <w:link w:val="13"/>
    <w:rsid w:val="00116C3E"/>
    <w:pPr>
      <w:suppressAutoHyphens/>
    </w:pPr>
    <w:rPr>
      <w:rFonts w:ascii="Times New Roman" w:hAnsi="Times New Roman"/>
      <w:kern w:val="1"/>
      <w:lang w:eastAsia="ar-SA"/>
    </w:rPr>
  </w:style>
  <w:style w:type="paragraph" w:customStyle="1" w:styleId="210">
    <w:name w:val="Основной текст 21"/>
    <w:basedOn w:val="a4"/>
    <w:rsid w:val="00116C3E"/>
    <w:pPr>
      <w:widowControl/>
      <w:autoSpaceDE/>
      <w:jc w:val="center"/>
    </w:pPr>
    <w:rPr>
      <w:sz w:val="24"/>
      <w:szCs w:val="24"/>
    </w:rPr>
  </w:style>
  <w:style w:type="paragraph" w:customStyle="1" w:styleId="ConsNormal">
    <w:name w:val="ConsNormal"/>
    <w:link w:val="ConsNormal0"/>
    <w:uiPriority w:val="99"/>
    <w:rsid w:val="00116C3E"/>
    <w:pPr>
      <w:widowControl w:val="0"/>
      <w:suppressAutoHyphens/>
      <w:autoSpaceDE w:val="0"/>
      <w:ind w:right="19772" w:firstLine="720"/>
    </w:pPr>
    <w:rPr>
      <w:rFonts w:ascii="Arial" w:hAnsi="Arial" w:cs="Arial"/>
      <w:kern w:val="1"/>
      <w:sz w:val="22"/>
      <w:szCs w:val="22"/>
      <w:lang w:eastAsia="ar-SA"/>
    </w:rPr>
  </w:style>
  <w:style w:type="character" w:customStyle="1" w:styleId="ConsNormal0">
    <w:name w:val="ConsNormal Знак"/>
    <w:link w:val="ConsNormal"/>
    <w:uiPriority w:val="99"/>
    <w:locked/>
    <w:rsid w:val="00116C3E"/>
    <w:rPr>
      <w:rFonts w:ascii="Arial" w:hAnsi="Arial" w:cs="Arial"/>
      <w:kern w:val="1"/>
      <w:sz w:val="22"/>
      <w:szCs w:val="22"/>
      <w:lang w:eastAsia="ar-SA" w:bidi="ar-SA"/>
    </w:rPr>
  </w:style>
  <w:style w:type="paragraph" w:customStyle="1" w:styleId="220">
    <w:name w:val="Основной текст с отступом 22"/>
    <w:basedOn w:val="a4"/>
    <w:uiPriority w:val="99"/>
    <w:rsid w:val="00116C3E"/>
    <w:pPr>
      <w:spacing w:after="120" w:line="480" w:lineRule="auto"/>
      <w:ind w:left="283"/>
    </w:pPr>
  </w:style>
  <w:style w:type="paragraph" w:styleId="23">
    <w:name w:val="Body Text 2"/>
    <w:basedOn w:val="a4"/>
    <w:link w:val="24"/>
    <w:uiPriority w:val="99"/>
    <w:rsid w:val="00116C3E"/>
    <w:pPr>
      <w:spacing w:after="120" w:line="480" w:lineRule="auto"/>
    </w:pPr>
    <w:rPr>
      <w:rFonts w:eastAsia="Calibri"/>
    </w:rPr>
  </w:style>
  <w:style w:type="character" w:customStyle="1" w:styleId="24">
    <w:name w:val="Основной текст 2 Знак"/>
    <w:link w:val="23"/>
    <w:uiPriority w:val="99"/>
    <w:locked/>
    <w:rsid w:val="00116C3E"/>
    <w:rPr>
      <w:rFonts w:ascii="Times New Roman" w:hAnsi="Times New Roman" w:cs="Times New Roman"/>
      <w:kern w:val="1"/>
      <w:sz w:val="20"/>
      <w:szCs w:val="20"/>
      <w:lang w:eastAsia="ar-SA" w:bidi="ar-SA"/>
    </w:rPr>
  </w:style>
  <w:style w:type="paragraph" w:customStyle="1" w:styleId="Preformat">
    <w:name w:val="Preformat"/>
    <w:rsid w:val="00116C3E"/>
    <w:pPr>
      <w:widowControl w:val="0"/>
    </w:pPr>
    <w:rPr>
      <w:rFonts w:ascii="Courier New" w:eastAsia="Times New Roman" w:hAnsi="Courier New" w:cs="Courier New"/>
    </w:rPr>
  </w:style>
  <w:style w:type="paragraph" w:styleId="32">
    <w:name w:val="Body Text 3"/>
    <w:basedOn w:val="a4"/>
    <w:link w:val="33"/>
    <w:uiPriority w:val="99"/>
    <w:rsid w:val="00116C3E"/>
    <w:pPr>
      <w:spacing w:after="120"/>
    </w:pPr>
    <w:rPr>
      <w:rFonts w:eastAsia="Calibri"/>
      <w:sz w:val="16"/>
      <w:szCs w:val="16"/>
    </w:rPr>
  </w:style>
  <w:style w:type="character" w:customStyle="1" w:styleId="33">
    <w:name w:val="Основной текст 3 Знак"/>
    <w:link w:val="32"/>
    <w:uiPriority w:val="99"/>
    <w:locked/>
    <w:rsid w:val="00116C3E"/>
    <w:rPr>
      <w:rFonts w:ascii="Times New Roman" w:hAnsi="Times New Roman" w:cs="Times New Roman"/>
      <w:kern w:val="1"/>
      <w:sz w:val="16"/>
      <w:szCs w:val="16"/>
      <w:lang w:eastAsia="ar-SA" w:bidi="ar-SA"/>
    </w:rPr>
  </w:style>
  <w:style w:type="paragraph" w:customStyle="1" w:styleId="ConsNonformat">
    <w:name w:val="ConsNonformat"/>
    <w:uiPriority w:val="99"/>
    <w:rsid w:val="00116C3E"/>
    <w:pPr>
      <w:widowControl w:val="0"/>
      <w:autoSpaceDE w:val="0"/>
      <w:autoSpaceDN w:val="0"/>
      <w:adjustRightInd w:val="0"/>
      <w:ind w:right="19772"/>
    </w:pPr>
    <w:rPr>
      <w:rFonts w:ascii="Courier New" w:eastAsia="Times New Roman" w:hAnsi="Courier New" w:cs="Courier New"/>
    </w:rPr>
  </w:style>
  <w:style w:type="paragraph" w:styleId="af2">
    <w:name w:val="header"/>
    <w:basedOn w:val="a4"/>
    <w:link w:val="af3"/>
    <w:uiPriority w:val="99"/>
    <w:rsid w:val="00116C3E"/>
    <w:pPr>
      <w:widowControl/>
      <w:tabs>
        <w:tab w:val="center" w:pos="4677"/>
        <w:tab w:val="right" w:pos="9355"/>
      </w:tabs>
      <w:autoSpaceDE/>
    </w:pPr>
    <w:rPr>
      <w:rFonts w:eastAsia="Calibri"/>
      <w:kern w:val="0"/>
      <w:sz w:val="24"/>
      <w:szCs w:val="24"/>
      <w:lang w:eastAsia="ru-RU"/>
    </w:rPr>
  </w:style>
  <w:style w:type="character" w:customStyle="1" w:styleId="af3">
    <w:name w:val="Верхний колонтитул Знак"/>
    <w:link w:val="af2"/>
    <w:uiPriority w:val="99"/>
    <w:locked/>
    <w:rsid w:val="00116C3E"/>
    <w:rPr>
      <w:rFonts w:ascii="Times New Roman" w:hAnsi="Times New Roman" w:cs="Times New Roman"/>
      <w:sz w:val="24"/>
      <w:szCs w:val="24"/>
      <w:lang w:eastAsia="ru-RU"/>
    </w:rPr>
  </w:style>
  <w:style w:type="paragraph" w:styleId="af4">
    <w:name w:val="Body Text Indent"/>
    <w:basedOn w:val="a4"/>
    <w:link w:val="af5"/>
    <w:uiPriority w:val="99"/>
    <w:rsid w:val="00116C3E"/>
    <w:pPr>
      <w:widowControl/>
      <w:autoSpaceDE/>
      <w:spacing w:after="120"/>
      <w:ind w:left="283"/>
    </w:pPr>
    <w:rPr>
      <w:rFonts w:eastAsia="Calibri"/>
      <w:kern w:val="0"/>
      <w:sz w:val="24"/>
      <w:szCs w:val="24"/>
      <w:lang w:eastAsia="ru-RU"/>
    </w:rPr>
  </w:style>
  <w:style w:type="character" w:customStyle="1" w:styleId="af5">
    <w:name w:val="Основной текст с отступом Знак"/>
    <w:link w:val="af4"/>
    <w:uiPriority w:val="99"/>
    <w:locked/>
    <w:rsid w:val="00116C3E"/>
    <w:rPr>
      <w:rFonts w:ascii="Times New Roman" w:hAnsi="Times New Roman" w:cs="Times New Roman"/>
      <w:sz w:val="24"/>
      <w:szCs w:val="24"/>
      <w:lang w:eastAsia="ru-RU"/>
    </w:rPr>
  </w:style>
  <w:style w:type="paragraph" w:styleId="25">
    <w:name w:val="Body Text Indent 2"/>
    <w:basedOn w:val="a4"/>
    <w:link w:val="26"/>
    <w:uiPriority w:val="99"/>
    <w:rsid w:val="00116C3E"/>
    <w:pPr>
      <w:widowControl/>
      <w:autoSpaceDE/>
      <w:spacing w:after="120" w:line="480" w:lineRule="auto"/>
      <w:ind w:left="283"/>
    </w:pPr>
    <w:rPr>
      <w:rFonts w:eastAsia="Calibri"/>
      <w:kern w:val="0"/>
      <w:sz w:val="24"/>
      <w:szCs w:val="24"/>
      <w:lang w:eastAsia="ru-RU"/>
    </w:rPr>
  </w:style>
  <w:style w:type="character" w:customStyle="1" w:styleId="26">
    <w:name w:val="Основной текст с отступом 2 Знак"/>
    <w:link w:val="25"/>
    <w:uiPriority w:val="99"/>
    <w:locked/>
    <w:rsid w:val="00116C3E"/>
    <w:rPr>
      <w:rFonts w:ascii="Times New Roman" w:hAnsi="Times New Roman" w:cs="Times New Roman"/>
      <w:sz w:val="24"/>
      <w:szCs w:val="24"/>
      <w:lang w:eastAsia="ru-RU"/>
    </w:rPr>
  </w:style>
  <w:style w:type="paragraph" w:styleId="34">
    <w:name w:val="Body Text Indent 3"/>
    <w:basedOn w:val="a4"/>
    <w:link w:val="35"/>
    <w:rsid w:val="00116C3E"/>
    <w:pPr>
      <w:widowControl/>
      <w:autoSpaceDE/>
      <w:spacing w:after="120"/>
      <w:ind w:left="283"/>
    </w:pPr>
    <w:rPr>
      <w:rFonts w:eastAsia="Calibri"/>
      <w:kern w:val="0"/>
      <w:sz w:val="16"/>
      <w:szCs w:val="16"/>
      <w:lang w:eastAsia="ru-RU"/>
    </w:rPr>
  </w:style>
  <w:style w:type="character" w:customStyle="1" w:styleId="35">
    <w:name w:val="Основной текст с отступом 3 Знак"/>
    <w:link w:val="34"/>
    <w:locked/>
    <w:rsid w:val="00116C3E"/>
    <w:rPr>
      <w:rFonts w:ascii="Times New Roman" w:hAnsi="Times New Roman" w:cs="Times New Roman"/>
      <w:sz w:val="16"/>
      <w:szCs w:val="16"/>
      <w:lang w:eastAsia="ru-RU"/>
    </w:rPr>
  </w:style>
  <w:style w:type="character" w:customStyle="1" w:styleId="postbody">
    <w:name w:val="postbody"/>
    <w:basedOn w:val="a5"/>
    <w:uiPriority w:val="99"/>
    <w:rsid w:val="00116C3E"/>
  </w:style>
  <w:style w:type="paragraph" w:customStyle="1" w:styleId="110">
    <w:name w:val="заголовок 11"/>
    <w:basedOn w:val="a4"/>
    <w:next w:val="a4"/>
    <w:uiPriority w:val="99"/>
    <w:rsid w:val="00116C3E"/>
    <w:pPr>
      <w:keepNext/>
      <w:widowControl/>
      <w:autoSpaceDE/>
      <w:jc w:val="center"/>
    </w:pPr>
    <w:rPr>
      <w:kern w:val="0"/>
      <w:sz w:val="24"/>
      <w:szCs w:val="24"/>
      <w:lang w:eastAsia="ru-RU"/>
    </w:rPr>
  </w:style>
  <w:style w:type="paragraph" w:customStyle="1" w:styleId="310">
    <w:name w:val="Основной текст 31"/>
    <w:basedOn w:val="a4"/>
    <w:uiPriority w:val="99"/>
    <w:rsid w:val="00116C3E"/>
    <w:pPr>
      <w:widowControl/>
      <w:autoSpaceDE/>
      <w:spacing w:line="240" w:lineRule="atLeast"/>
      <w:jc w:val="both"/>
    </w:pPr>
    <w:rPr>
      <w:rFonts w:ascii="Arial" w:hAnsi="Arial" w:cs="Arial"/>
      <w:kern w:val="0"/>
      <w:lang w:eastAsia="ru-RU"/>
    </w:rPr>
  </w:style>
  <w:style w:type="character" w:styleId="af6">
    <w:name w:val="FollowedHyperlink"/>
    <w:uiPriority w:val="99"/>
    <w:rsid w:val="00116C3E"/>
    <w:rPr>
      <w:color w:val="800080"/>
      <w:u w:val="single"/>
    </w:rPr>
  </w:style>
  <w:style w:type="paragraph" w:customStyle="1" w:styleId="xl24">
    <w:name w:val="xl24"/>
    <w:basedOn w:val="a4"/>
    <w:uiPriority w:val="99"/>
    <w:rsid w:val="00116C3E"/>
    <w:pPr>
      <w:widowControl/>
      <w:pBdr>
        <w:top w:val="single" w:sz="4" w:space="0" w:color="auto"/>
        <w:left w:val="single" w:sz="4" w:space="0" w:color="auto"/>
        <w:bottom w:val="single" w:sz="4" w:space="0" w:color="auto"/>
        <w:right w:val="single" w:sz="4" w:space="0" w:color="auto"/>
      </w:pBdr>
      <w:autoSpaceDE/>
      <w:spacing w:before="100" w:beforeAutospacing="1" w:after="100" w:afterAutospacing="1"/>
      <w:textAlignment w:val="center"/>
    </w:pPr>
    <w:rPr>
      <w:rFonts w:ascii="Arial" w:hAnsi="Arial" w:cs="Arial"/>
      <w:kern w:val="0"/>
      <w:sz w:val="24"/>
      <w:szCs w:val="24"/>
      <w:lang w:eastAsia="ru-RU"/>
    </w:rPr>
  </w:style>
  <w:style w:type="paragraph" w:customStyle="1" w:styleId="xl25">
    <w:name w:val="xl25"/>
    <w:basedOn w:val="a4"/>
    <w:uiPriority w:val="99"/>
    <w:rsid w:val="00116C3E"/>
    <w:pPr>
      <w:widowControl/>
      <w:pBdr>
        <w:top w:val="single" w:sz="4" w:space="0" w:color="auto"/>
        <w:left w:val="single" w:sz="4" w:space="0" w:color="auto"/>
        <w:bottom w:val="single" w:sz="4" w:space="0" w:color="auto"/>
        <w:right w:val="single" w:sz="4" w:space="0" w:color="auto"/>
      </w:pBdr>
      <w:autoSpaceDE/>
      <w:spacing w:before="100" w:beforeAutospacing="1" w:after="100" w:afterAutospacing="1"/>
      <w:textAlignment w:val="center"/>
    </w:pPr>
    <w:rPr>
      <w:rFonts w:ascii="Arial" w:hAnsi="Arial" w:cs="Arial"/>
      <w:kern w:val="0"/>
      <w:sz w:val="24"/>
      <w:szCs w:val="24"/>
      <w:lang w:eastAsia="ru-RU"/>
    </w:rPr>
  </w:style>
  <w:style w:type="paragraph" w:customStyle="1" w:styleId="xl26">
    <w:name w:val="xl26"/>
    <w:basedOn w:val="a4"/>
    <w:uiPriority w:val="99"/>
    <w:rsid w:val="00116C3E"/>
    <w:pPr>
      <w:widowControl/>
      <w:pBdr>
        <w:top w:val="single" w:sz="4" w:space="0" w:color="auto"/>
        <w:left w:val="single" w:sz="4" w:space="0" w:color="auto"/>
        <w:bottom w:val="single" w:sz="4" w:space="0" w:color="auto"/>
        <w:right w:val="single" w:sz="4" w:space="0" w:color="auto"/>
      </w:pBdr>
      <w:shd w:val="clear" w:color="auto" w:fill="FFFFFF"/>
      <w:autoSpaceDE/>
      <w:spacing w:before="100" w:beforeAutospacing="1" w:after="100" w:afterAutospacing="1"/>
      <w:textAlignment w:val="center"/>
    </w:pPr>
    <w:rPr>
      <w:rFonts w:ascii="Arial" w:hAnsi="Arial" w:cs="Arial"/>
      <w:kern w:val="0"/>
      <w:sz w:val="24"/>
      <w:szCs w:val="24"/>
      <w:lang w:eastAsia="ru-RU"/>
    </w:rPr>
  </w:style>
  <w:style w:type="paragraph" w:customStyle="1" w:styleId="xl27">
    <w:name w:val="xl27"/>
    <w:basedOn w:val="a4"/>
    <w:uiPriority w:val="99"/>
    <w:rsid w:val="00116C3E"/>
    <w:pPr>
      <w:widowControl/>
      <w:pBdr>
        <w:top w:val="single" w:sz="4" w:space="0" w:color="auto"/>
        <w:left w:val="single" w:sz="4" w:space="0" w:color="auto"/>
        <w:bottom w:val="single" w:sz="4" w:space="0" w:color="auto"/>
        <w:right w:val="single" w:sz="4" w:space="0" w:color="auto"/>
      </w:pBdr>
      <w:shd w:val="clear" w:color="auto" w:fill="FFFFFF"/>
      <w:autoSpaceDE/>
      <w:spacing w:before="100" w:beforeAutospacing="1" w:after="100" w:afterAutospacing="1"/>
      <w:textAlignment w:val="center"/>
    </w:pPr>
    <w:rPr>
      <w:rFonts w:ascii="Arial" w:hAnsi="Arial" w:cs="Arial"/>
      <w:kern w:val="0"/>
      <w:sz w:val="24"/>
      <w:szCs w:val="24"/>
      <w:lang w:eastAsia="ru-RU"/>
    </w:rPr>
  </w:style>
  <w:style w:type="paragraph" w:customStyle="1" w:styleId="xl28">
    <w:name w:val="xl28"/>
    <w:basedOn w:val="a4"/>
    <w:uiPriority w:val="99"/>
    <w:rsid w:val="00116C3E"/>
    <w:pPr>
      <w:widowControl/>
      <w:pBdr>
        <w:top w:val="single" w:sz="4" w:space="0" w:color="auto"/>
        <w:left w:val="single" w:sz="4" w:space="0" w:color="auto"/>
        <w:bottom w:val="single" w:sz="4" w:space="0" w:color="auto"/>
        <w:right w:val="single" w:sz="4" w:space="0" w:color="auto"/>
      </w:pBdr>
      <w:autoSpaceDE/>
      <w:spacing w:before="100" w:beforeAutospacing="1" w:after="100" w:afterAutospacing="1"/>
      <w:textAlignment w:val="top"/>
    </w:pPr>
    <w:rPr>
      <w:rFonts w:ascii="Arial" w:hAnsi="Arial" w:cs="Arial"/>
      <w:color w:val="000000"/>
      <w:kern w:val="0"/>
      <w:sz w:val="24"/>
      <w:szCs w:val="24"/>
      <w:lang w:eastAsia="ru-RU"/>
    </w:rPr>
  </w:style>
  <w:style w:type="paragraph" w:customStyle="1" w:styleId="xl29">
    <w:name w:val="xl29"/>
    <w:basedOn w:val="a4"/>
    <w:uiPriority w:val="99"/>
    <w:rsid w:val="00116C3E"/>
    <w:pPr>
      <w:widowControl/>
      <w:pBdr>
        <w:left w:val="single" w:sz="8" w:space="9" w:color="auto"/>
        <w:bottom w:val="single" w:sz="8" w:space="0" w:color="auto"/>
        <w:right w:val="single" w:sz="8" w:space="0" w:color="auto"/>
      </w:pBdr>
      <w:autoSpaceDE/>
      <w:spacing w:before="100" w:beforeAutospacing="1" w:after="100" w:afterAutospacing="1"/>
      <w:ind w:firstLineChars="100" w:firstLine="100"/>
      <w:textAlignment w:val="top"/>
    </w:pPr>
    <w:rPr>
      <w:rFonts w:ascii="Arial" w:hAnsi="Arial" w:cs="Arial"/>
      <w:kern w:val="0"/>
      <w:sz w:val="24"/>
      <w:szCs w:val="24"/>
      <w:lang w:eastAsia="ru-RU"/>
    </w:rPr>
  </w:style>
  <w:style w:type="paragraph" w:customStyle="1" w:styleId="xl30">
    <w:name w:val="xl30"/>
    <w:basedOn w:val="a4"/>
    <w:uiPriority w:val="99"/>
    <w:rsid w:val="00116C3E"/>
    <w:pPr>
      <w:widowControl/>
      <w:pBdr>
        <w:bottom w:val="single" w:sz="8" w:space="0" w:color="auto"/>
        <w:right w:val="single" w:sz="8" w:space="0" w:color="auto"/>
      </w:pBdr>
      <w:autoSpaceDE/>
      <w:spacing w:before="100" w:beforeAutospacing="1" w:after="100" w:afterAutospacing="1"/>
      <w:textAlignment w:val="top"/>
    </w:pPr>
    <w:rPr>
      <w:rFonts w:ascii="Arial" w:hAnsi="Arial" w:cs="Arial"/>
      <w:color w:val="000000"/>
      <w:kern w:val="0"/>
      <w:sz w:val="24"/>
      <w:szCs w:val="24"/>
      <w:lang w:eastAsia="ru-RU"/>
    </w:rPr>
  </w:style>
  <w:style w:type="paragraph" w:customStyle="1" w:styleId="xl31">
    <w:name w:val="xl31"/>
    <w:basedOn w:val="a4"/>
    <w:uiPriority w:val="99"/>
    <w:rsid w:val="00116C3E"/>
    <w:pPr>
      <w:widowControl/>
      <w:pBdr>
        <w:bottom w:val="single" w:sz="8" w:space="0" w:color="auto"/>
        <w:right w:val="single" w:sz="8" w:space="0" w:color="auto"/>
      </w:pBdr>
      <w:autoSpaceDE/>
      <w:spacing w:before="100" w:beforeAutospacing="1" w:after="100" w:afterAutospacing="1"/>
      <w:textAlignment w:val="top"/>
    </w:pPr>
    <w:rPr>
      <w:rFonts w:ascii="Arial" w:hAnsi="Arial" w:cs="Arial"/>
      <w:kern w:val="0"/>
      <w:sz w:val="24"/>
      <w:szCs w:val="24"/>
      <w:lang w:eastAsia="ru-RU"/>
    </w:rPr>
  </w:style>
  <w:style w:type="paragraph" w:customStyle="1" w:styleId="xl32">
    <w:name w:val="xl32"/>
    <w:basedOn w:val="a4"/>
    <w:uiPriority w:val="99"/>
    <w:rsid w:val="00116C3E"/>
    <w:pPr>
      <w:widowControl/>
      <w:pBdr>
        <w:top w:val="single" w:sz="8" w:space="0" w:color="auto"/>
        <w:left w:val="single" w:sz="8" w:space="9" w:color="auto"/>
        <w:right w:val="single" w:sz="8" w:space="0" w:color="auto"/>
      </w:pBdr>
      <w:autoSpaceDE/>
      <w:spacing w:before="100" w:beforeAutospacing="1" w:after="100" w:afterAutospacing="1"/>
      <w:ind w:firstLineChars="100" w:firstLine="100"/>
      <w:textAlignment w:val="top"/>
    </w:pPr>
    <w:rPr>
      <w:rFonts w:ascii="Arial" w:hAnsi="Arial" w:cs="Arial"/>
      <w:kern w:val="0"/>
      <w:sz w:val="24"/>
      <w:szCs w:val="24"/>
      <w:lang w:eastAsia="ru-RU"/>
    </w:rPr>
  </w:style>
  <w:style w:type="paragraph" w:customStyle="1" w:styleId="xl33">
    <w:name w:val="xl33"/>
    <w:basedOn w:val="a4"/>
    <w:uiPriority w:val="99"/>
    <w:rsid w:val="00116C3E"/>
    <w:pPr>
      <w:widowControl/>
      <w:pBdr>
        <w:top w:val="single" w:sz="8" w:space="0" w:color="auto"/>
        <w:left w:val="single" w:sz="8" w:space="0" w:color="auto"/>
        <w:right w:val="single" w:sz="8" w:space="0" w:color="auto"/>
      </w:pBdr>
      <w:autoSpaceDE/>
      <w:spacing w:before="100" w:beforeAutospacing="1" w:after="100" w:afterAutospacing="1"/>
      <w:textAlignment w:val="top"/>
    </w:pPr>
    <w:rPr>
      <w:rFonts w:ascii="Arial" w:hAnsi="Arial" w:cs="Arial"/>
      <w:color w:val="000000"/>
      <w:kern w:val="0"/>
      <w:sz w:val="24"/>
      <w:szCs w:val="24"/>
      <w:lang w:eastAsia="ru-RU"/>
    </w:rPr>
  </w:style>
  <w:style w:type="paragraph" w:customStyle="1" w:styleId="xl34">
    <w:name w:val="xl34"/>
    <w:basedOn w:val="a4"/>
    <w:uiPriority w:val="99"/>
    <w:rsid w:val="00116C3E"/>
    <w:pPr>
      <w:widowControl/>
      <w:pBdr>
        <w:left w:val="single" w:sz="8" w:space="0" w:color="auto"/>
        <w:bottom w:val="single" w:sz="8" w:space="0" w:color="auto"/>
        <w:right w:val="single" w:sz="8" w:space="0" w:color="auto"/>
      </w:pBdr>
      <w:autoSpaceDE/>
      <w:spacing w:before="100" w:beforeAutospacing="1" w:after="100" w:afterAutospacing="1"/>
      <w:textAlignment w:val="top"/>
    </w:pPr>
    <w:rPr>
      <w:rFonts w:ascii="Arial" w:hAnsi="Arial" w:cs="Arial"/>
      <w:color w:val="000000"/>
      <w:kern w:val="0"/>
      <w:sz w:val="24"/>
      <w:szCs w:val="24"/>
      <w:lang w:eastAsia="ru-RU"/>
    </w:rPr>
  </w:style>
  <w:style w:type="paragraph" w:customStyle="1" w:styleId="xl35">
    <w:name w:val="xl35"/>
    <w:basedOn w:val="a4"/>
    <w:uiPriority w:val="99"/>
    <w:rsid w:val="00116C3E"/>
    <w:pPr>
      <w:widowControl/>
      <w:pBdr>
        <w:top w:val="single" w:sz="8" w:space="0" w:color="auto"/>
        <w:left w:val="single" w:sz="8" w:space="0" w:color="auto"/>
        <w:right w:val="single" w:sz="8" w:space="0" w:color="auto"/>
      </w:pBdr>
      <w:autoSpaceDE/>
      <w:spacing w:before="100" w:beforeAutospacing="1" w:after="100" w:afterAutospacing="1"/>
      <w:textAlignment w:val="top"/>
    </w:pPr>
    <w:rPr>
      <w:rFonts w:ascii="Arial" w:hAnsi="Arial" w:cs="Arial"/>
      <w:kern w:val="0"/>
      <w:sz w:val="24"/>
      <w:szCs w:val="24"/>
      <w:lang w:eastAsia="ru-RU"/>
    </w:rPr>
  </w:style>
  <w:style w:type="paragraph" w:customStyle="1" w:styleId="xl36">
    <w:name w:val="xl36"/>
    <w:basedOn w:val="a4"/>
    <w:uiPriority w:val="99"/>
    <w:rsid w:val="00116C3E"/>
    <w:pPr>
      <w:widowControl/>
      <w:pBdr>
        <w:left w:val="single" w:sz="8" w:space="0" w:color="auto"/>
        <w:bottom w:val="single" w:sz="8" w:space="0" w:color="auto"/>
        <w:right w:val="single" w:sz="8" w:space="0" w:color="auto"/>
      </w:pBdr>
      <w:autoSpaceDE/>
      <w:spacing w:before="100" w:beforeAutospacing="1" w:after="100" w:afterAutospacing="1"/>
      <w:textAlignment w:val="top"/>
    </w:pPr>
    <w:rPr>
      <w:rFonts w:ascii="Arial" w:hAnsi="Arial" w:cs="Arial"/>
      <w:kern w:val="0"/>
      <w:sz w:val="24"/>
      <w:szCs w:val="24"/>
      <w:lang w:eastAsia="ru-RU"/>
    </w:rPr>
  </w:style>
  <w:style w:type="paragraph" w:customStyle="1" w:styleId="xl37">
    <w:name w:val="xl37"/>
    <w:basedOn w:val="a4"/>
    <w:uiPriority w:val="99"/>
    <w:rsid w:val="00116C3E"/>
    <w:pPr>
      <w:widowControl/>
      <w:pBdr>
        <w:left w:val="single" w:sz="8" w:space="0" w:color="auto"/>
        <w:right w:val="single" w:sz="8" w:space="0" w:color="auto"/>
      </w:pBdr>
      <w:autoSpaceDE/>
      <w:spacing w:before="100" w:beforeAutospacing="1" w:after="100" w:afterAutospacing="1"/>
      <w:textAlignment w:val="top"/>
    </w:pPr>
    <w:rPr>
      <w:rFonts w:ascii="Arial" w:hAnsi="Arial" w:cs="Arial"/>
      <w:color w:val="000000"/>
      <w:kern w:val="0"/>
      <w:sz w:val="24"/>
      <w:szCs w:val="24"/>
      <w:lang w:eastAsia="ru-RU"/>
    </w:rPr>
  </w:style>
  <w:style w:type="paragraph" w:customStyle="1" w:styleId="xl38">
    <w:name w:val="xl38"/>
    <w:basedOn w:val="a4"/>
    <w:uiPriority w:val="99"/>
    <w:rsid w:val="00116C3E"/>
    <w:pPr>
      <w:widowControl/>
      <w:pBdr>
        <w:left w:val="single" w:sz="8" w:space="9" w:color="auto"/>
        <w:bottom w:val="single" w:sz="8" w:space="0" w:color="auto"/>
        <w:right w:val="single" w:sz="8" w:space="0" w:color="auto"/>
      </w:pBdr>
      <w:autoSpaceDE/>
      <w:spacing w:before="100" w:beforeAutospacing="1" w:after="100" w:afterAutospacing="1"/>
      <w:ind w:firstLineChars="100" w:firstLine="100"/>
      <w:textAlignment w:val="top"/>
    </w:pPr>
    <w:rPr>
      <w:rFonts w:ascii="Arial" w:hAnsi="Arial" w:cs="Arial"/>
      <w:color w:val="000000"/>
      <w:kern w:val="0"/>
      <w:sz w:val="24"/>
      <w:szCs w:val="24"/>
      <w:lang w:eastAsia="ru-RU"/>
    </w:rPr>
  </w:style>
  <w:style w:type="paragraph" w:customStyle="1" w:styleId="xl39">
    <w:name w:val="xl39"/>
    <w:basedOn w:val="a4"/>
    <w:uiPriority w:val="99"/>
    <w:rsid w:val="00116C3E"/>
    <w:pPr>
      <w:widowControl/>
      <w:pBdr>
        <w:bottom w:val="single" w:sz="8" w:space="0" w:color="auto"/>
        <w:right w:val="single" w:sz="8" w:space="0" w:color="auto"/>
      </w:pBdr>
      <w:shd w:val="clear" w:color="auto" w:fill="FFFFFF"/>
      <w:autoSpaceDE/>
      <w:spacing w:before="100" w:beforeAutospacing="1" w:after="100" w:afterAutospacing="1"/>
      <w:textAlignment w:val="top"/>
    </w:pPr>
    <w:rPr>
      <w:rFonts w:ascii="Arial" w:hAnsi="Arial" w:cs="Arial"/>
      <w:kern w:val="0"/>
      <w:sz w:val="24"/>
      <w:szCs w:val="24"/>
      <w:lang w:eastAsia="ru-RU"/>
    </w:rPr>
  </w:style>
  <w:style w:type="paragraph" w:customStyle="1" w:styleId="xl40">
    <w:name w:val="xl40"/>
    <w:basedOn w:val="a4"/>
    <w:uiPriority w:val="99"/>
    <w:rsid w:val="00116C3E"/>
    <w:pPr>
      <w:widowControl/>
      <w:pBdr>
        <w:top w:val="single" w:sz="4" w:space="0" w:color="auto"/>
        <w:bottom w:val="single" w:sz="4" w:space="0" w:color="auto"/>
        <w:right w:val="single" w:sz="8" w:space="0" w:color="auto"/>
      </w:pBdr>
      <w:autoSpaceDE/>
      <w:spacing w:before="100" w:beforeAutospacing="1" w:after="100" w:afterAutospacing="1"/>
      <w:textAlignment w:val="top"/>
    </w:pPr>
    <w:rPr>
      <w:rFonts w:ascii="Arial" w:hAnsi="Arial" w:cs="Arial"/>
      <w:color w:val="000000"/>
      <w:kern w:val="0"/>
      <w:sz w:val="24"/>
      <w:szCs w:val="24"/>
      <w:lang w:eastAsia="ru-RU"/>
    </w:rPr>
  </w:style>
  <w:style w:type="paragraph" w:customStyle="1" w:styleId="xl41">
    <w:name w:val="xl41"/>
    <w:basedOn w:val="a4"/>
    <w:uiPriority w:val="99"/>
    <w:rsid w:val="00116C3E"/>
    <w:pPr>
      <w:widowControl/>
      <w:pBdr>
        <w:top w:val="single" w:sz="4" w:space="0" w:color="auto"/>
        <w:bottom w:val="single" w:sz="4" w:space="0" w:color="auto"/>
        <w:right w:val="single" w:sz="4" w:space="0" w:color="auto"/>
      </w:pBdr>
      <w:autoSpaceDE/>
      <w:spacing w:before="100" w:beforeAutospacing="1" w:after="100" w:afterAutospacing="1"/>
      <w:textAlignment w:val="top"/>
    </w:pPr>
    <w:rPr>
      <w:rFonts w:ascii="Arial" w:hAnsi="Arial" w:cs="Arial"/>
      <w:color w:val="000000"/>
      <w:kern w:val="0"/>
      <w:sz w:val="24"/>
      <w:szCs w:val="24"/>
      <w:lang w:eastAsia="ru-RU"/>
    </w:rPr>
  </w:style>
  <w:style w:type="paragraph" w:customStyle="1" w:styleId="xl42">
    <w:name w:val="xl42"/>
    <w:basedOn w:val="a4"/>
    <w:uiPriority w:val="99"/>
    <w:rsid w:val="00116C3E"/>
    <w:pPr>
      <w:widowControl/>
      <w:numPr>
        <w:numId w:val="1"/>
      </w:numPr>
      <w:pBdr>
        <w:top w:val="single" w:sz="4" w:space="0" w:color="auto"/>
        <w:left w:val="single" w:sz="4" w:space="9" w:color="auto"/>
        <w:right w:val="single" w:sz="4" w:space="0" w:color="auto"/>
      </w:pBdr>
      <w:tabs>
        <w:tab w:val="clear" w:pos="360"/>
      </w:tabs>
      <w:autoSpaceDE/>
      <w:spacing w:before="100" w:beforeAutospacing="1" w:after="100" w:afterAutospacing="1"/>
      <w:ind w:left="0" w:firstLineChars="100" w:firstLine="0"/>
      <w:textAlignment w:val="top"/>
    </w:pPr>
    <w:rPr>
      <w:rFonts w:ascii="Arial" w:hAnsi="Arial" w:cs="Arial"/>
      <w:kern w:val="0"/>
      <w:sz w:val="24"/>
      <w:szCs w:val="24"/>
      <w:lang w:eastAsia="ru-RU"/>
    </w:rPr>
  </w:style>
  <w:style w:type="paragraph" w:customStyle="1" w:styleId="xl43">
    <w:name w:val="xl43"/>
    <w:basedOn w:val="a4"/>
    <w:uiPriority w:val="99"/>
    <w:rsid w:val="00116C3E"/>
    <w:pPr>
      <w:widowControl/>
      <w:pBdr>
        <w:left w:val="single" w:sz="4" w:space="9" w:color="auto"/>
        <w:bottom w:val="single" w:sz="4" w:space="0" w:color="auto"/>
        <w:right w:val="single" w:sz="4" w:space="0" w:color="auto"/>
      </w:pBdr>
      <w:autoSpaceDE/>
      <w:spacing w:before="100" w:beforeAutospacing="1" w:after="100" w:afterAutospacing="1"/>
      <w:ind w:firstLineChars="100" w:firstLine="100"/>
      <w:textAlignment w:val="top"/>
    </w:pPr>
    <w:rPr>
      <w:rFonts w:ascii="Arial" w:hAnsi="Arial" w:cs="Arial"/>
      <w:kern w:val="0"/>
      <w:sz w:val="24"/>
      <w:szCs w:val="24"/>
      <w:lang w:eastAsia="ru-RU"/>
    </w:rPr>
  </w:style>
  <w:style w:type="paragraph" w:customStyle="1" w:styleId="a">
    <w:name w:val="Перечисление"/>
    <w:basedOn w:val="ac"/>
    <w:uiPriority w:val="99"/>
    <w:rsid w:val="00116C3E"/>
    <w:pPr>
      <w:numPr>
        <w:numId w:val="2"/>
      </w:numPr>
      <w:spacing w:before="0" w:after="0"/>
    </w:pPr>
    <w:rPr>
      <w:kern w:val="0"/>
      <w:lang w:eastAsia="ru-RU"/>
    </w:rPr>
  </w:style>
  <w:style w:type="paragraph" w:customStyle="1" w:styleId="af7">
    <w:name w:val="Таблица"/>
    <w:basedOn w:val="ac"/>
    <w:uiPriority w:val="99"/>
    <w:rsid w:val="00116C3E"/>
    <w:pPr>
      <w:widowControl w:val="0"/>
      <w:spacing w:before="20" w:after="20"/>
      <w:jc w:val="left"/>
    </w:pPr>
    <w:rPr>
      <w:kern w:val="0"/>
      <w:lang w:eastAsia="ru-RU"/>
    </w:rPr>
  </w:style>
  <w:style w:type="paragraph" w:styleId="af8">
    <w:name w:val="List"/>
    <w:basedOn w:val="a4"/>
    <w:uiPriority w:val="99"/>
    <w:rsid w:val="00116C3E"/>
    <w:pPr>
      <w:widowControl/>
      <w:tabs>
        <w:tab w:val="num" w:pos="360"/>
      </w:tabs>
      <w:autoSpaceDE/>
      <w:ind w:left="360" w:hanging="360"/>
    </w:pPr>
    <w:rPr>
      <w:kern w:val="0"/>
      <w:sz w:val="24"/>
      <w:szCs w:val="24"/>
      <w:lang w:eastAsia="ru-RU"/>
    </w:rPr>
  </w:style>
  <w:style w:type="paragraph" w:customStyle="1" w:styleId="af9">
    <w:name w:val="Выступ"/>
    <w:basedOn w:val="ac"/>
    <w:uiPriority w:val="99"/>
    <w:rsid w:val="00116C3E"/>
    <w:pPr>
      <w:spacing w:before="120" w:after="0"/>
      <w:ind w:left="709" w:hanging="709"/>
    </w:pPr>
    <w:rPr>
      <w:kern w:val="0"/>
      <w:lang w:eastAsia="ru-RU"/>
    </w:rPr>
  </w:style>
  <w:style w:type="paragraph" w:customStyle="1" w:styleId="afa">
    <w:name w:val="Отступ"/>
    <w:basedOn w:val="ac"/>
    <w:uiPriority w:val="99"/>
    <w:rsid w:val="00116C3E"/>
    <w:pPr>
      <w:spacing w:before="120" w:after="0"/>
      <w:ind w:left="709"/>
    </w:pPr>
    <w:rPr>
      <w:kern w:val="0"/>
      <w:lang w:eastAsia="ru-RU"/>
    </w:rPr>
  </w:style>
  <w:style w:type="paragraph" w:customStyle="1" w:styleId="27">
    <w:name w:val="Обычный2"/>
    <w:basedOn w:val="a4"/>
    <w:uiPriority w:val="99"/>
    <w:rsid w:val="00116C3E"/>
    <w:pPr>
      <w:widowControl/>
      <w:autoSpaceDE/>
    </w:pPr>
    <w:rPr>
      <w:kern w:val="0"/>
      <w:sz w:val="24"/>
      <w:szCs w:val="24"/>
      <w:lang w:eastAsia="ru-RU"/>
    </w:rPr>
  </w:style>
  <w:style w:type="paragraph" w:customStyle="1" w:styleId="pbluezag2">
    <w:name w:val="p_blue_zag2"/>
    <w:basedOn w:val="a4"/>
    <w:uiPriority w:val="99"/>
    <w:rsid w:val="00116C3E"/>
    <w:pPr>
      <w:widowControl/>
      <w:autoSpaceDE/>
      <w:spacing w:before="100" w:beforeAutospacing="1" w:after="100" w:afterAutospacing="1"/>
    </w:pPr>
    <w:rPr>
      <w:rFonts w:ascii="Arial" w:hAnsi="Arial" w:cs="Arial"/>
      <w:color w:val="004AA3"/>
      <w:kern w:val="0"/>
      <w:sz w:val="24"/>
      <w:szCs w:val="24"/>
      <w:lang w:eastAsia="ru-RU"/>
    </w:rPr>
  </w:style>
  <w:style w:type="paragraph" w:customStyle="1" w:styleId="ConsPlusNonformat">
    <w:name w:val="ConsPlusNonformat"/>
    <w:uiPriority w:val="99"/>
    <w:rsid w:val="00116C3E"/>
    <w:pPr>
      <w:autoSpaceDE w:val="0"/>
      <w:autoSpaceDN w:val="0"/>
      <w:adjustRightInd w:val="0"/>
    </w:pPr>
    <w:rPr>
      <w:rFonts w:ascii="Courier New" w:eastAsia="Times New Roman" w:hAnsi="Courier New" w:cs="Courier New"/>
    </w:rPr>
  </w:style>
  <w:style w:type="paragraph" w:customStyle="1" w:styleId="afb">
    <w:name w:val="Таблицы (моноширинный)"/>
    <w:basedOn w:val="a4"/>
    <w:next w:val="a4"/>
    <w:uiPriority w:val="99"/>
    <w:rsid w:val="00116C3E"/>
    <w:pPr>
      <w:autoSpaceDN w:val="0"/>
      <w:adjustRightInd w:val="0"/>
      <w:jc w:val="both"/>
    </w:pPr>
    <w:rPr>
      <w:rFonts w:ascii="Courier New" w:hAnsi="Courier New" w:cs="Courier New"/>
      <w:kern w:val="0"/>
      <w:lang w:eastAsia="ru-RU"/>
    </w:rPr>
  </w:style>
  <w:style w:type="paragraph" w:customStyle="1" w:styleId="afc">
    <w:name w:val="Стиль"/>
    <w:uiPriority w:val="99"/>
    <w:rsid w:val="00116C3E"/>
    <w:pPr>
      <w:widowControl w:val="0"/>
      <w:autoSpaceDE w:val="0"/>
      <w:autoSpaceDN w:val="0"/>
      <w:adjustRightInd w:val="0"/>
    </w:pPr>
    <w:rPr>
      <w:rFonts w:ascii="Arial" w:eastAsia="Times New Roman" w:hAnsi="Arial" w:cs="Arial"/>
      <w:sz w:val="24"/>
      <w:szCs w:val="24"/>
    </w:rPr>
  </w:style>
  <w:style w:type="paragraph" w:customStyle="1" w:styleId="14">
    <w:name w:val="Стиль1"/>
    <w:basedOn w:val="a4"/>
    <w:uiPriority w:val="99"/>
    <w:rsid w:val="00116C3E"/>
    <w:pPr>
      <w:keepNext/>
      <w:keepLines/>
      <w:suppressLineNumbers/>
      <w:tabs>
        <w:tab w:val="num" w:pos="1300"/>
      </w:tabs>
      <w:suppressAutoHyphens/>
      <w:autoSpaceDE/>
      <w:spacing w:after="60"/>
      <w:ind w:left="1300" w:hanging="900"/>
    </w:pPr>
    <w:rPr>
      <w:b/>
      <w:bCs/>
      <w:kern w:val="0"/>
      <w:sz w:val="28"/>
      <w:szCs w:val="28"/>
      <w:lang w:eastAsia="ru-RU"/>
    </w:rPr>
  </w:style>
  <w:style w:type="paragraph" w:styleId="afd">
    <w:name w:val="Normal (Web)"/>
    <w:basedOn w:val="a4"/>
    <w:uiPriority w:val="99"/>
    <w:rsid w:val="00116C3E"/>
    <w:pPr>
      <w:widowControl/>
      <w:autoSpaceDE/>
      <w:spacing w:before="100" w:beforeAutospacing="1" w:after="100" w:afterAutospacing="1"/>
    </w:pPr>
    <w:rPr>
      <w:kern w:val="0"/>
      <w:sz w:val="24"/>
      <w:szCs w:val="24"/>
      <w:lang w:eastAsia="ru-RU"/>
    </w:rPr>
  </w:style>
  <w:style w:type="paragraph" w:customStyle="1" w:styleId="15">
    <w:name w:val="Знак Знак Знак Знак Знак1 Знак"/>
    <w:basedOn w:val="a4"/>
    <w:uiPriority w:val="99"/>
    <w:rsid w:val="00116C3E"/>
    <w:pPr>
      <w:autoSpaceDE/>
      <w:adjustRightInd w:val="0"/>
      <w:spacing w:after="160" w:line="240" w:lineRule="exact"/>
      <w:jc w:val="right"/>
    </w:pPr>
    <w:rPr>
      <w:kern w:val="0"/>
      <w:lang w:val="en-GB" w:eastAsia="en-US"/>
    </w:rPr>
  </w:style>
  <w:style w:type="paragraph" w:styleId="16">
    <w:name w:val="toc 1"/>
    <w:basedOn w:val="a4"/>
    <w:next w:val="a4"/>
    <w:autoRedefine/>
    <w:uiPriority w:val="39"/>
    <w:qFormat/>
    <w:rsid w:val="00116C3E"/>
    <w:pPr>
      <w:spacing w:before="240" w:after="120"/>
    </w:pPr>
    <w:rPr>
      <w:rFonts w:ascii="Calibri" w:hAnsi="Calibri"/>
      <w:b/>
      <w:bCs/>
    </w:rPr>
  </w:style>
  <w:style w:type="paragraph" w:customStyle="1" w:styleId="afe">
    <w:name w:val="Стиль текста"/>
    <w:basedOn w:val="ac"/>
    <w:uiPriority w:val="99"/>
    <w:rsid w:val="00116C3E"/>
    <w:pPr>
      <w:keepLines/>
    </w:pPr>
    <w:rPr>
      <w:kern w:val="0"/>
      <w:lang w:eastAsia="ru-RU"/>
    </w:rPr>
  </w:style>
  <w:style w:type="paragraph" w:styleId="aff">
    <w:name w:val="footnote text"/>
    <w:aliases w:val="Знак1,Знак5,Знак5 Знак, Знак4 Знак,Знак2 Знак Знак Знак,Знак4 Знак, Знак6 Знак,Знак6 Знак,Знак8, Знак8, Знак2 Знак,Знак8 Знак Знак,Текст сноски Знак Знак,Текст сноски Знак1 Знак,Текст сноски Знак Знак Знак,Знак4 Знак Знак Знак2, Знак4 Знак1"/>
    <w:basedOn w:val="a4"/>
    <w:link w:val="aff0"/>
    <w:qFormat/>
    <w:rsid w:val="00116C3E"/>
    <w:pPr>
      <w:widowControl/>
      <w:autoSpaceDE/>
    </w:pPr>
    <w:rPr>
      <w:rFonts w:eastAsia="Calibri"/>
      <w:kern w:val="0"/>
      <w:lang w:eastAsia="ru-RU"/>
    </w:rPr>
  </w:style>
  <w:style w:type="character" w:customStyle="1" w:styleId="aff0">
    <w:name w:val="Текст сноски Знак"/>
    <w:aliases w:val="Знак1 Знак,Знак5 Знак1,Знак5 Знак Знак, Знак4 Знак Знак,Знак2 Знак Знак Знак Знак,Знак4 Знак Знак, Знак6 Знак Знак,Знак6 Знак Знак,Знак8 Знак, Знак8 Знак, Знак2 Знак Знак,Знак8 Знак Знак Знак,Текст сноски Знак Знак Знак1"/>
    <w:link w:val="aff"/>
    <w:locked/>
    <w:rsid w:val="00116C3E"/>
    <w:rPr>
      <w:rFonts w:ascii="Times New Roman" w:hAnsi="Times New Roman" w:cs="Times New Roman"/>
      <w:sz w:val="20"/>
      <w:szCs w:val="20"/>
      <w:lang w:eastAsia="ru-RU"/>
    </w:rPr>
  </w:style>
  <w:style w:type="paragraph" w:customStyle="1" w:styleId="2">
    <w:name w:val="Стиль2"/>
    <w:basedOn w:val="20"/>
    <w:uiPriority w:val="99"/>
    <w:rsid w:val="00116C3E"/>
    <w:pPr>
      <w:keepNext/>
      <w:keepLines/>
      <w:widowControl w:val="0"/>
      <w:numPr>
        <w:ilvl w:val="0"/>
      </w:numPr>
      <w:suppressLineNumbers/>
      <w:tabs>
        <w:tab w:val="clear" w:pos="432"/>
        <w:tab w:val="num" w:pos="756"/>
      </w:tabs>
      <w:suppressAutoHyphens/>
      <w:spacing w:after="60"/>
      <w:ind w:left="756" w:hanging="576"/>
      <w:jc w:val="both"/>
    </w:pPr>
    <w:rPr>
      <w:b/>
      <w:bCs/>
      <w:sz w:val="24"/>
      <w:szCs w:val="24"/>
    </w:rPr>
  </w:style>
  <w:style w:type="paragraph" w:styleId="20">
    <w:name w:val="List Number 2"/>
    <w:basedOn w:val="a4"/>
    <w:uiPriority w:val="99"/>
    <w:rsid w:val="00116C3E"/>
    <w:pPr>
      <w:widowControl/>
      <w:numPr>
        <w:ilvl w:val="1"/>
        <w:numId w:val="3"/>
      </w:numPr>
      <w:tabs>
        <w:tab w:val="clear" w:pos="756"/>
        <w:tab w:val="num" w:pos="432"/>
      </w:tabs>
      <w:autoSpaceDE/>
      <w:ind w:left="432" w:hanging="432"/>
    </w:pPr>
    <w:rPr>
      <w:kern w:val="0"/>
      <w:lang w:eastAsia="ru-RU"/>
    </w:rPr>
  </w:style>
  <w:style w:type="paragraph" w:customStyle="1" w:styleId="3">
    <w:name w:val="Стиль3"/>
    <w:basedOn w:val="25"/>
    <w:uiPriority w:val="99"/>
    <w:rsid w:val="00116C3E"/>
    <w:pPr>
      <w:widowControl w:val="0"/>
      <w:numPr>
        <w:ilvl w:val="2"/>
        <w:numId w:val="3"/>
      </w:numPr>
      <w:adjustRightInd w:val="0"/>
      <w:spacing w:after="0" w:line="240" w:lineRule="auto"/>
      <w:ind w:left="0"/>
      <w:jc w:val="both"/>
      <w:textAlignment w:val="baseline"/>
    </w:pPr>
  </w:style>
  <w:style w:type="paragraph" w:customStyle="1" w:styleId="aff1">
    <w:name w:val="Знак Знак Знак Знак Знак Знак"/>
    <w:basedOn w:val="a4"/>
    <w:uiPriority w:val="99"/>
    <w:rsid w:val="00116C3E"/>
    <w:pPr>
      <w:autoSpaceDE/>
      <w:adjustRightInd w:val="0"/>
      <w:spacing w:after="160" w:line="240" w:lineRule="exact"/>
      <w:jc w:val="right"/>
    </w:pPr>
    <w:rPr>
      <w:kern w:val="0"/>
      <w:lang w:val="en-GB" w:eastAsia="en-US"/>
    </w:rPr>
  </w:style>
  <w:style w:type="paragraph" w:customStyle="1" w:styleId="17">
    <w:name w:val="Знак Знак1 Знак"/>
    <w:basedOn w:val="a4"/>
    <w:uiPriority w:val="99"/>
    <w:rsid w:val="00116C3E"/>
    <w:pPr>
      <w:autoSpaceDE/>
      <w:adjustRightInd w:val="0"/>
      <w:spacing w:after="160" w:line="240" w:lineRule="exact"/>
      <w:jc w:val="right"/>
    </w:pPr>
    <w:rPr>
      <w:kern w:val="0"/>
      <w:lang w:val="en-GB" w:eastAsia="en-US"/>
    </w:rPr>
  </w:style>
  <w:style w:type="paragraph" w:customStyle="1" w:styleId="aff2">
    <w:name w:val="Знак Знак Знак Знак Знак"/>
    <w:basedOn w:val="a4"/>
    <w:uiPriority w:val="99"/>
    <w:rsid w:val="00116C3E"/>
    <w:pPr>
      <w:autoSpaceDE/>
      <w:adjustRightInd w:val="0"/>
      <w:spacing w:after="160" w:line="240" w:lineRule="exact"/>
      <w:jc w:val="right"/>
    </w:pPr>
    <w:rPr>
      <w:kern w:val="0"/>
      <w:lang w:val="en-GB" w:eastAsia="en-US"/>
    </w:rPr>
  </w:style>
  <w:style w:type="paragraph" w:customStyle="1" w:styleId="aff3">
    <w:name w:val="Знак Знак Знак Знак Знак Знак Знак Знак Знак"/>
    <w:basedOn w:val="a4"/>
    <w:uiPriority w:val="99"/>
    <w:rsid w:val="00116C3E"/>
    <w:pPr>
      <w:autoSpaceDE/>
      <w:adjustRightInd w:val="0"/>
      <w:spacing w:after="160" w:line="240" w:lineRule="exact"/>
      <w:jc w:val="right"/>
    </w:pPr>
    <w:rPr>
      <w:kern w:val="0"/>
      <w:lang w:val="en-GB" w:eastAsia="en-US"/>
    </w:rPr>
  </w:style>
  <w:style w:type="paragraph" w:styleId="aff4">
    <w:name w:val="caption"/>
    <w:basedOn w:val="a4"/>
    <w:uiPriority w:val="99"/>
    <w:qFormat/>
    <w:rsid w:val="00116C3E"/>
    <w:pPr>
      <w:widowControl/>
      <w:autoSpaceDE/>
      <w:jc w:val="center"/>
    </w:pPr>
    <w:rPr>
      <w:b/>
      <w:bCs/>
      <w:kern w:val="0"/>
      <w:sz w:val="28"/>
      <w:szCs w:val="28"/>
      <w:lang w:eastAsia="ru-RU"/>
    </w:rPr>
  </w:style>
  <w:style w:type="paragraph" w:customStyle="1" w:styleId="221">
    <w:name w:val="Основной текст 22"/>
    <w:basedOn w:val="a4"/>
    <w:uiPriority w:val="99"/>
    <w:rsid w:val="00116C3E"/>
    <w:pPr>
      <w:widowControl/>
      <w:overflowPunct w:val="0"/>
      <w:autoSpaceDN w:val="0"/>
      <w:adjustRightInd w:val="0"/>
      <w:jc w:val="center"/>
      <w:textAlignment w:val="baseline"/>
    </w:pPr>
    <w:rPr>
      <w:b/>
      <w:bCs/>
      <w:kern w:val="0"/>
      <w:sz w:val="40"/>
      <w:szCs w:val="40"/>
      <w:lang w:eastAsia="ru-RU"/>
    </w:rPr>
  </w:style>
  <w:style w:type="paragraph" w:styleId="aff5">
    <w:name w:val="Block Text"/>
    <w:basedOn w:val="a4"/>
    <w:autoRedefine/>
    <w:uiPriority w:val="99"/>
    <w:rsid w:val="00116C3E"/>
    <w:pPr>
      <w:widowControl/>
      <w:tabs>
        <w:tab w:val="num" w:pos="360"/>
      </w:tabs>
      <w:autoSpaceDE/>
      <w:ind w:left="924" w:right="567" w:hanging="357"/>
      <w:jc w:val="both"/>
    </w:pPr>
    <w:rPr>
      <w:kern w:val="0"/>
      <w:sz w:val="24"/>
      <w:szCs w:val="24"/>
      <w:lang w:eastAsia="ru-RU"/>
    </w:rPr>
  </w:style>
  <w:style w:type="paragraph" w:styleId="aff6">
    <w:name w:val="No Spacing"/>
    <w:aliases w:val="для таблиц,No Spacing,Основной"/>
    <w:link w:val="aff7"/>
    <w:uiPriority w:val="1"/>
    <w:qFormat/>
    <w:rsid w:val="00116C3E"/>
    <w:pPr>
      <w:suppressAutoHyphens/>
    </w:pPr>
    <w:rPr>
      <w:rFonts w:eastAsia="Times New Roman" w:cs="Calibri"/>
      <w:kern w:val="2"/>
      <w:sz w:val="22"/>
      <w:szCs w:val="22"/>
      <w:lang w:eastAsia="ar-SA"/>
    </w:rPr>
  </w:style>
  <w:style w:type="paragraph" w:styleId="aff8">
    <w:name w:val="Plain Text"/>
    <w:basedOn w:val="a4"/>
    <w:link w:val="aff9"/>
    <w:rsid w:val="00116C3E"/>
    <w:pPr>
      <w:widowControl/>
      <w:autoSpaceDE/>
    </w:pPr>
    <w:rPr>
      <w:rFonts w:ascii="Courier New" w:eastAsia="Calibri" w:hAnsi="Courier New"/>
      <w:kern w:val="0"/>
      <w:lang w:eastAsia="ru-RU"/>
    </w:rPr>
  </w:style>
  <w:style w:type="character" w:customStyle="1" w:styleId="aff9">
    <w:name w:val="Текст Знак"/>
    <w:link w:val="aff8"/>
    <w:locked/>
    <w:rsid w:val="00116C3E"/>
    <w:rPr>
      <w:rFonts w:ascii="Courier New" w:hAnsi="Courier New" w:cs="Courier New"/>
      <w:sz w:val="20"/>
      <w:szCs w:val="20"/>
      <w:lang w:eastAsia="ru-RU"/>
    </w:rPr>
  </w:style>
  <w:style w:type="paragraph" w:customStyle="1" w:styleId="a3">
    <w:name w:val="обычн БО"/>
    <w:basedOn w:val="a4"/>
    <w:uiPriority w:val="99"/>
    <w:rsid w:val="00116C3E"/>
    <w:pPr>
      <w:numPr>
        <w:numId w:val="4"/>
      </w:numPr>
      <w:tabs>
        <w:tab w:val="clear" w:pos="360"/>
      </w:tabs>
      <w:autoSpaceDE/>
      <w:ind w:left="0" w:firstLine="0"/>
      <w:jc w:val="both"/>
    </w:pPr>
    <w:rPr>
      <w:rFonts w:ascii="Arial" w:hAnsi="Arial" w:cs="Arial"/>
      <w:kern w:val="0"/>
      <w:sz w:val="24"/>
      <w:szCs w:val="24"/>
      <w:lang w:eastAsia="ru-RU"/>
    </w:rPr>
  </w:style>
  <w:style w:type="paragraph" w:customStyle="1" w:styleId="41">
    <w:name w:val="Основной текст 4"/>
    <w:basedOn w:val="221"/>
    <w:uiPriority w:val="99"/>
    <w:rsid w:val="00116C3E"/>
    <w:pPr>
      <w:widowControl w:val="0"/>
      <w:overflowPunct/>
      <w:autoSpaceDE/>
      <w:autoSpaceDN/>
      <w:adjustRightInd/>
      <w:spacing w:after="120"/>
      <w:ind w:left="283" w:firstLine="720"/>
      <w:jc w:val="both"/>
      <w:textAlignment w:val="auto"/>
    </w:pPr>
    <w:rPr>
      <w:rFonts w:ascii="Arial" w:hAnsi="Arial" w:cs="Arial"/>
      <w:b w:val="0"/>
      <w:bCs w:val="0"/>
      <w:sz w:val="24"/>
      <w:szCs w:val="24"/>
    </w:rPr>
  </w:style>
  <w:style w:type="character" w:customStyle="1" w:styleId="18">
    <w:name w:val="Знак Знак1"/>
    <w:uiPriority w:val="99"/>
    <w:rsid w:val="00116C3E"/>
    <w:rPr>
      <w:sz w:val="24"/>
      <w:szCs w:val="24"/>
    </w:rPr>
  </w:style>
  <w:style w:type="paragraph" w:customStyle="1" w:styleId="Default">
    <w:name w:val="Default"/>
    <w:rsid w:val="00116C3E"/>
    <w:pPr>
      <w:autoSpaceDE w:val="0"/>
      <w:autoSpaceDN w:val="0"/>
      <w:adjustRightInd w:val="0"/>
    </w:pPr>
    <w:rPr>
      <w:rFonts w:ascii="GaramondNarrowC" w:eastAsia="Times New Roman" w:hAnsi="GaramondNarrowC" w:cs="GaramondNarrowC"/>
      <w:color w:val="000000"/>
      <w:sz w:val="24"/>
      <w:szCs w:val="24"/>
    </w:rPr>
  </w:style>
  <w:style w:type="paragraph" w:customStyle="1" w:styleId="19">
    <w:name w:val="заголовок 1"/>
    <w:basedOn w:val="a4"/>
    <w:next w:val="a4"/>
    <w:uiPriority w:val="99"/>
    <w:rsid w:val="00116C3E"/>
    <w:pPr>
      <w:keepNext/>
      <w:autoSpaceDE/>
      <w:jc w:val="center"/>
    </w:pPr>
    <w:rPr>
      <w:rFonts w:ascii="Arial" w:hAnsi="Arial" w:cs="Arial"/>
      <w:b/>
      <w:bCs/>
      <w:kern w:val="0"/>
      <w:sz w:val="22"/>
      <w:szCs w:val="22"/>
      <w:lang w:eastAsia="ru-RU"/>
    </w:rPr>
  </w:style>
  <w:style w:type="character" w:customStyle="1" w:styleId="s3">
    <w:name w:val="s3"/>
    <w:basedOn w:val="a5"/>
    <w:uiPriority w:val="99"/>
    <w:rsid w:val="00116C3E"/>
  </w:style>
  <w:style w:type="paragraph" w:customStyle="1" w:styleId="p60">
    <w:name w:val="p60"/>
    <w:basedOn w:val="a4"/>
    <w:uiPriority w:val="99"/>
    <w:rsid w:val="00116C3E"/>
    <w:pPr>
      <w:widowControl/>
      <w:autoSpaceDE/>
      <w:spacing w:before="100" w:beforeAutospacing="1" w:after="100" w:afterAutospacing="1"/>
    </w:pPr>
    <w:rPr>
      <w:kern w:val="0"/>
      <w:sz w:val="24"/>
      <w:szCs w:val="24"/>
      <w:lang w:eastAsia="ru-RU"/>
    </w:rPr>
  </w:style>
  <w:style w:type="paragraph" w:customStyle="1" w:styleId="p61">
    <w:name w:val="p61"/>
    <w:basedOn w:val="a4"/>
    <w:uiPriority w:val="99"/>
    <w:rsid w:val="00116C3E"/>
    <w:pPr>
      <w:widowControl/>
      <w:autoSpaceDE/>
      <w:spacing w:before="100" w:beforeAutospacing="1" w:after="100" w:afterAutospacing="1"/>
    </w:pPr>
    <w:rPr>
      <w:kern w:val="0"/>
      <w:sz w:val="24"/>
      <w:szCs w:val="24"/>
      <w:lang w:eastAsia="ru-RU"/>
    </w:rPr>
  </w:style>
  <w:style w:type="paragraph" w:customStyle="1" w:styleId="36">
    <w:name w:val="Стиль3 Знак"/>
    <w:basedOn w:val="ac"/>
    <w:uiPriority w:val="99"/>
    <w:rsid w:val="00116C3E"/>
    <w:pPr>
      <w:widowControl w:val="0"/>
      <w:tabs>
        <w:tab w:val="left" w:pos="227"/>
      </w:tabs>
      <w:spacing w:before="0" w:after="0"/>
    </w:pPr>
  </w:style>
  <w:style w:type="character" w:styleId="affa">
    <w:name w:val="Strong"/>
    <w:uiPriority w:val="99"/>
    <w:qFormat/>
    <w:rsid w:val="00116C3E"/>
    <w:rPr>
      <w:b/>
      <w:bCs/>
    </w:rPr>
  </w:style>
  <w:style w:type="character" w:customStyle="1" w:styleId="affb">
    <w:name w:val="Основной текст_"/>
    <w:link w:val="1a"/>
    <w:locked/>
    <w:rsid w:val="00116C3E"/>
    <w:rPr>
      <w:shd w:val="clear" w:color="auto" w:fill="FFFFFF"/>
    </w:rPr>
  </w:style>
  <w:style w:type="paragraph" w:customStyle="1" w:styleId="1a">
    <w:name w:val="Основной текст1"/>
    <w:basedOn w:val="a4"/>
    <w:link w:val="affb"/>
    <w:rsid w:val="00116C3E"/>
    <w:pPr>
      <w:widowControl/>
      <w:shd w:val="clear" w:color="auto" w:fill="FFFFFF"/>
      <w:autoSpaceDE/>
      <w:spacing w:before="240" w:after="240" w:line="269" w:lineRule="exact"/>
      <w:jc w:val="right"/>
    </w:pPr>
    <w:rPr>
      <w:rFonts w:ascii="Calibri" w:eastAsia="Calibri" w:hAnsi="Calibri"/>
      <w:kern w:val="0"/>
      <w:shd w:val="clear" w:color="auto" w:fill="FFFFFF"/>
    </w:rPr>
  </w:style>
  <w:style w:type="character" w:customStyle="1" w:styleId="1b">
    <w:name w:val="Заголовок №1_"/>
    <w:link w:val="1c"/>
    <w:uiPriority w:val="99"/>
    <w:locked/>
    <w:rsid w:val="00116C3E"/>
    <w:rPr>
      <w:shd w:val="clear" w:color="auto" w:fill="FFFFFF"/>
    </w:rPr>
  </w:style>
  <w:style w:type="paragraph" w:customStyle="1" w:styleId="1c">
    <w:name w:val="Заголовок №1"/>
    <w:basedOn w:val="a4"/>
    <w:link w:val="1b"/>
    <w:uiPriority w:val="99"/>
    <w:rsid w:val="00116C3E"/>
    <w:pPr>
      <w:widowControl/>
      <w:shd w:val="clear" w:color="auto" w:fill="FFFFFF"/>
      <w:autoSpaceDE/>
      <w:spacing w:before="240" w:after="300" w:line="240" w:lineRule="atLeast"/>
      <w:jc w:val="center"/>
      <w:outlineLvl w:val="0"/>
    </w:pPr>
    <w:rPr>
      <w:rFonts w:ascii="Calibri" w:eastAsia="Calibri" w:hAnsi="Calibri"/>
      <w:kern w:val="0"/>
      <w:shd w:val="clear" w:color="auto" w:fill="FFFFFF"/>
    </w:rPr>
  </w:style>
  <w:style w:type="character" w:customStyle="1" w:styleId="affc">
    <w:name w:val="Основной текст + Полужирный"/>
    <w:uiPriority w:val="99"/>
    <w:rsid w:val="00116C3E"/>
    <w:rPr>
      <w:b/>
      <w:bCs/>
      <w:sz w:val="22"/>
      <w:szCs w:val="22"/>
      <w:shd w:val="clear" w:color="auto" w:fill="FFFFFF"/>
    </w:rPr>
  </w:style>
  <w:style w:type="character" w:customStyle="1" w:styleId="37">
    <w:name w:val="Основной текст (3)_"/>
    <w:link w:val="38"/>
    <w:uiPriority w:val="99"/>
    <w:locked/>
    <w:rsid w:val="00116C3E"/>
    <w:rPr>
      <w:sz w:val="17"/>
      <w:szCs w:val="17"/>
      <w:shd w:val="clear" w:color="auto" w:fill="FFFFFF"/>
    </w:rPr>
  </w:style>
  <w:style w:type="paragraph" w:customStyle="1" w:styleId="38">
    <w:name w:val="Основной текст (3)"/>
    <w:basedOn w:val="a4"/>
    <w:link w:val="37"/>
    <w:uiPriority w:val="99"/>
    <w:rsid w:val="00116C3E"/>
    <w:pPr>
      <w:widowControl/>
      <w:shd w:val="clear" w:color="auto" w:fill="FFFFFF"/>
      <w:autoSpaceDE/>
      <w:spacing w:line="240" w:lineRule="atLeast"/>
    </w:pPr>
    <w:rPr>
      <w:rFonts w:ascii="Calibri" w:eastAsia="Calibri" w:hAnsi="Calibri"/>
      <w:kern w:val="0"/>
      <w:sz w:val="17"/>
      <w:szCs w:val="17"/>
      <w:shd w:val="clear" w:color="auto" w:fill="FFFFFF"/>
    </w:rPr>
  </w:style>
  <w:style w:type="paragraph" w:styleId="affd">
    <w:name w:val="Balloon Text"/>
    <w:basedOn w:val="a4"/>
    <w:link w:val="affe"/>
    <w:semiHidden/>
    <w:rsid w:val="00116C3E"/>
    <w:rPr>
      <w:rFonts w:ascii="Tahoma" w:eastAsia="Calibri" w:hAnsi="Tahoma" w:cs="Tahoma"/>
      <w:sz w:val="16"/>
      <w:szCs w:val="16"/>
    </w:rPr>
  </w:style>
  <w:style w:type="character" w:customStyle="1" w:styleId="affe">
    <w:name w:val="Текст выноски Знак"/>
    <w:link w:val="affd"/>
    <w:semiHidden/>
    <w:locked/>
    <w:rsid w:val="00116C3E"/>
    <w:rPr>
      <w:rFonts w:ascii="Tahoma" w:hAnsi="Tahoma" w:cs="Tahoma"/>
      <w:kern w:val="1"/>
      <w:sz w:val="16"/>
      <w:szCs w:val="16"/>
      <w:lang w:eastAsia="ar-SA" w:bidi="ar-SA"/>
    </w:rPr>
  </w:style>
  <w:style w:type="character" w:styleId="afff">
    <w:name w:val="Emphasis"/>
    <w:uiPriority w:val="20"/>
    <w:qFormat/>
    <w:rsid w:val="00116C3E"/>
    <w:rPr>
      <w:i/>
      <w:iCs/>
    </w:rPr>
  </w:style>
  <w:style w:type="character" w:customStyle="1" w:styleId="afff0">
    <w:name w:val="Цветовое выделение"/>
    <w:uiPriority w:val="99"/>
    <w:rsid w:val="00116C3E"/>
    <w:rPr>
      <w:b/>
      <w:bCs/>
      <w:color w:val="000080"/>
      <w:sz w:val="20"/>
      <w:szCs w:val="20"/>
    </w:rPr>
  </w:style>
  <w:style w:type="paragraph" w:customStyle="1" w:styleId="afff1">
    <w:name w:val="Знак"/>
    <w:basedOn w:val="a4"/>
    <w:link w:val="71"/>
    <w:uiPriority w:val="99"/>
    <w:rsid w:val="00116C3E"/>
    <w:pPr>
      <w:widowControl/>
      <w:autoSpaceDE/>
      <w:spacing w:after="160" w:line="240" w:lineRule="exact"/>
    </w:pPr>
    <w:rPr>
      <w:rFonts w:ascii="Verdana" w:eastAsia="Calibri" w:hAnsi="Verdana"/>
      <w:kern w:val="0"/>
      <w:lang w:val="en-US"/>
    </w:rPr>
  </w:style>
  <w:style w:type="character" w:customStyle="1" w:styleId="71">
    <w:name w:val="Знак Знак7"/>
    <w:link w:val="afff1"/>
    <w:uiPriority w:val="99"/>
    <w:locked/>
    <w:rsid w:val="00116C3E"/>
    <w:rPr>
      <w:rFonts w:ascii="Verdana" w:hAnsi="Verdana" w:cs="Verdana"/>
      <w:sz w:val="20"/>
      <w:szCs w:val="20"/>
      <w:lang w:val="en-US"/>
    </w:rPr>
  </w:style>
  <w:style w:type="character" w:customStyle="1" w:styleId="st1">
    <w:name w:val="st1"/>
    <w:uiPriority w:val="99"/>
    <w:rsid w:val="00116C3E"/>
  </w:style>
  <w:style w:type="character" w:customStyle="1" w:styleId="text1">
    <w:name w:val="text1"/>
    <w:uiPriority w:val="99"/>
    <w:rsid w:val="00116C3E"/>
    <w:rPr>
      <w:rFonts w:ascii="Tahoma" w:hAnsi="Tahoma" w:cs="Tahoma"/>
      <w:color w:val="000000"/>
      <w:sz w:val="9"/>
      <w:szCs w:val="9"/>
    </w:rPr>
  </w:style>
  <w:style w:type="character" w:customStyle="1" w:styleId="greytext1">
    <w:name w:val="greytext1"/>
    <w:uiPriority w:val="99"/>
    <w:rsid w:val="00116C3E"/>
    <w:rPr>
      <w:rFonts w:ascii="Tahoma" w:hAnsi="Tahoma" w:cs="Tahoma"/>
      <w:color w:val="auto"/>
      <w:sz w:val="9"/>
      <w:szCs w:val="9"/>
    </w:rPr>
  </w:style>
  <w:style w:type="character" w:customStyle="1" w:styleId="1d">
    <w:name w:val="Строгий1"/>
    <w:basedOn w:val="a5"/>
    <w:uiPriority w:val="99"/>
    <w:rsid w:val="00116C3E"/>
  </w:style>
  <w:style w:type="character" w:styleId="afff2">
    <w:name w:val="footnote reference"/>
    <w:rsid w:val="00116C3E"/>
    <w:rPr>
      <w:vertAlign w:val="superscript"/>
    </w:rPr>
  </w:style>
  <w:style w:type="paragraph" w:styleId="afff3">
    <w:name w:val="List Paragraph"/>
    <w:basedOn w:val="a4"/>
    <w:link w:val="afff4"/>
    <w:uiPriority w:val="34"/>
    <w:qFormat/>
    <w:rsid w:val="00116C3E"/>
    <w:pPr>
      <w:widowControl/>
      <w:autoSpaceDE/>
      <w:ind w:left="720"/>
    </w:pPr>
    <w:rPr>
      <w:kern w:val="0"/>
      <w:sz w:val="24"/>
      <w:szCs w:val="24"/>
    </w:rPr>
  </w:style>
  <w:style w:type="table" w:styleId="afff5">
    <w:name w:val="Table Grid"/>
    <w:basedOn w:val="a6"/>
    <w:uiPriority w:val="39"/>
    <w:rsid w:val="00116C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Основной текст (6)_"/>
    <w:link w:val="610"/>
    <w:locked/>
    <w:rsid w:val="00B130DD"/>
    <w:rPr>
      <w:rFonts w:ascii="Century Gothic" w:hAnsi="Century Gothic" w:cs="Century Gothic"/>
      <w:sz w:val="16"/>
      <w:szCs w:val="16"/>
      <w:shd w:val="clear" w:color="auto" w:fill="FFFFFF"/>
    </w:rPr>
  </w:style>
  <w:style w:type="character" w:customStyle="1" w:styleId="62">
    <w:name w:val="Основной текст (6) + Не полужирный"/>
    <w:uiPriority w:val="99"/>
    <w:rsid w:val="00B130DD"/>
    <w:rPr>
      <w:rFonts w:ascii="Century Gothic" w:hAnsi="Century Gothic" w:cs="Century Gothic"/>
      <w:b/>
      <w:bCs/>
      <w:sz w:val="16"/>
      <w:szCs w:val="16"/>
      <w:shd w:val="clear" w:color="auto" w:fill="FFFFFF"/>
    </w:rPr>
  </w:style>
  <w:style w:type="paragraph" w:customStyle="1" w:styleId="610">
    <w:name w:val="Основной текст (6)1"/>
    <w:basedOn w:val="a4"/>
    <w:link w:val="61"/>
    <w:rsid w:val="00B130DD"/>
    <w:pPr>
      <w:widowControl/>
      <w:shd w:val="clear" w:color="auto" w:fill="FFFFFF"/>
      <w:autoSpaceDE/>
      <w:spacing w:line="355" w:lineRule="exact"/>
      <w:ind w:firstLine="580"/>
      <w:jc w:val="both"/>
    </w:pPr>
    <w:rPr>
      <w:rFonts w:ascii="Century Gothic" w:eastAsia="Calibri" w:hAnsi="Century Gothic"/>
      <w:kern w:val="0"/>
      <w:sz w:val="16"/>
      <w:szCs w:val="16"/>
    </w:rPr>
  </w:style>
  <w:style w:type="character" w:customStyle="1" w:styleId="afff6">
    <w:name w:val="Гипертекстовая ссылка"/>
    <w:uiPriority w:val="99"/>
    <w:rsid w:val="00836587"/>
    <w:rPr>
      <w:b/>
      <w:bCs/>
      <w:color w:val="auto"/>
      <w:sz w:val="20"/>
      <w:szCs w:val="20"/>
    </w:rPr>
  </w:style>
  <w:style w:type="character" w:customStyle="1" w:styleId="13">
    <w:name w:val="Обычный1 Знак"/>
    <w:link w:val="12"/>
    <w:locked/>
    <w:rsid w:val="00573FB6"/>
    <w:rPr>
      <w:rFonts w:ascii="Times New Roman" w:hAnsi="Times New Roman"/>
      <w:kern w:val="1"/>
      <w:lang w:eastAsia="ar-SA" w:bidi="ar-SA"/>
    </w:rPr>
  </w:style>
  <w:style w:type="character" w:customStyle="1" w:styleId="ConsPlusNormal0">
    <w:name w:val="ConsPlusNormal Знак"/>
    <w:link w:val="ConsPlusNormal"/>
    <w:locked/>
    <w:rsid w:val="00501B66"/>
    <w:rPr>
      <w:rFonts w:ascii="Arial" w:hAnsi="Arial"/>
      <w:kern w:val="1"/>
      <w:lang w:eastAsia="ar-SA" w:bidi="ar-SA"/>
    </w:rPr>
  </w:style>
  <w:style w:type="paragraph" w:styleId="28">
    <w:name w:val="toc 2"/>
    <w:basedOn w:val="a4"/>
    <w:next w:val="a4"/>
    <w:autoRedefine/>
    <w:uiPriority w:val="39"/>
    <w:unhideWhenUsed/>
    <w:qFormat/>
    <w:locked/>
    <w:rsid w:val="003C5BB9"/>
    <w:pPr>
      <w:spacing w:before="120"/>
      <w:ind w:left="200"/>
    </w:pPr>
    <w:rPr>
      <w:rFonts w:ascii="Calibri" w:hAnsi="Calibri"/>
      <w:i/>
      <w:iCs/>
    </w:rPr>
  </w:style>
  <w:style w:type="paragraph" w:styleId="afff7">
    <w:name w:val="TOC Heading"/>
    <w:basedOn w:val="1"/>
    <w:next w:val="a4"/>
    <w:uiPriority w:val="39"/>
    <w:qFormat/>
    <w:rsid w:val="003C5BB9"/>
    <w:pPr>
      <w:keepLines/>
      <w:tabs>
        <w:tab w:val="clear" w:pos="-100"/>
      </w:tabs>
      <w:suppressAutoHyphens w:val="0"/>
      <w:spacing w:after="0" w:line="276" w:lineRule="auto"/>
      <w:ind w:right="0"/>
      <w:jc w:val="left"/>
      <w:outlineLvl w:val="9"/>
    </w:pPr>
    <w:rPr>
      <w:rFonts w:ascii="Cambria" w:eastAsia="Times New Roman" w:hAnsi="Cambria"/>
      <w:i w:val="0"/>
      <w:iCs w:val="0"/>
      <w:smallCaps w:val="0"/>
      <w:color w:val="365F91"/>
      <w:kern w:val="0"/>
      <w:sz w:val="28"/>
      <w:szCs w:val="28"/>
      <w:lang w:val="ru-RU" w:eastAsia="ru-RU"/>
    </w:rPr>
  </w:style>
  <w:style w:type="paragraph" w:styleId="39">
    <w:name w:val="toc 3"/>
    <w:basedOn w:val="a4"/>
    <w:next w:val="a4"/>
    <w:autoRedefine/>
    <w:uiPriority w:val="39"/>
    <w:unhideWhenUsed/>
    <w:qFormat/>
    <w:locked/>
    <w:rsid w:val="003C5BB9"/>
    <w:pPr>
      <w:ind w:left="400"/>
    </w:pPr>
    <w:rPr>
      <w:rFonts w:ascii="Calibri" w:hAnsi="Calibri"/>
    </w:rPr>
  </w:style>
  <w:style w:type="paragraph" w:styleId="42">
    <w:name w:val="toc 4"/>
    <w:basedOn w:val="a4"/>
    <w:next w:val="a4"/>
    <w:autoRedefine/>
    <w:uiPriority w:val="39"/>
    <w:unhideWhenUsed/>
    <w:locked/>
    <w:rsid w:val="003C5BB9"/>
    <w:pPr>
      <w:ind w:left="600"/>
    </w:pPr>
    <w:rPr>
      <w:rFonts w:ascii="Calibri" w:hAnsi="Calibri"/>
    </w:rPr>
  </w:style>
  <w:style w:type="paragraph" w:styleId="51">
    <w:name w:val="toc 5"/>
    <w:basedOn w:val="a4"/>
    <w:next w:val="a4"/>
    <w:autoRedefine/>
    <w:uiPriority w:val="39"/>
    <w:unhideWhenUsed/>
    <w:locked/>
    <w:rsid w:val="003C5BB9"/>
    <w:pPr>
      <w:ind w:left="800"/>
    </w:pPr>
    <w:rPr>
      <w:rFonts w:ascii="Calibri" w:hAnsi="Calibri"/>
    </w:rPr>
  </w:style>
  <w:style w:type="paragraph" w:styleId="63">
    <w:name w:val="toc 6"/>
    <w:basedOn w:val="a4"/>
    <w:next w:val="a4"/>
    <w:autoRedefine/>
    <w:uiPriority w:val="39"/>
    <w:unhideWhenUsed/>
    <w:locked/>
    <w:rsid w:val="003C5BB9"/>
    <w:pPr>
      <w:ind w:left="1000"/>
    </w:pPr>
    <w:rPr>
      <w:rFonts w:ascii="Calibri" w:hAnsi="Calibri"/>
    </w:rPr>
  </w:style>
  <w:style w:type="paragraph" w:styleId="72">
    <w:name w:val="toc 7"/>
    <w:basedOn w:val="a4"/>
    <w:next w:val="a4"/>
    <w:autoRedefine/>
    <w:uiPriority w:val="39"/>
    <w:unhideWhenUsed/>
    <w:locked/>
    <w:rsid w:val="003C5BB9"/>
    <w:pPr>
      <w:ind w:left="1200"/>
    </w:pPr>
    <w:rPr>
      <w:rFonts w:ascii="Calibri" w:hAnsi="Calibri"/>
    </w:rPr>
  </w:style>
  <w:style w:type="paragraph" w:styleId="8">
    <w:name w:val="toc 8"/>
    <w:basedOn w:val="a4"/>
    <w:next w:val="a4"/>
    <w:autoRedefine/>
    <w:uiPriority w:val="39"/>
    <w:unhideWhenUsed/>
    <w:locked/>
    <w:rsid w:val="003C5BB9"/>
    <w:pPr>
      <w:ind w:left="1400"/>
    </w:pPr>
    <w:rPr>
      <w:rFonts w:ascii="Calibri" w:hAnsi="Calibri"/>
    </w:rPr>
  </w:style>
  <w:style w:type="paragraph" w:styleId="91">
    <w:name w:val="toc 9"/>
    <w:basedOn w:val="a4"/>
    <w:next w:val="a4"/>
    <w:autoRedefine/>
    <w:uiPriority w:val="39"/>
    <w:unhideWhenUsed/>
    <w:locked/>
    <w:rsid w:val="003C5BB9"/>
    <w:pPr>
      <w:ind w:left="1600"/>
    </w:pPr>
    <w:rPr>
      <w:rFonts w:ascii="Calibri" w:hAnsi="Calibri"/>
    </w:rPr>
  </w:style>
  <w:style w:type="character" w:customStyle="1" w:styleId="afff8">
    <w:name w:val="Маркер Знак"/>
    <w:link w:val="a2"/>
    <w:locked/>
    <w:rsid w:val="00013931"/>
    <w:rPr>
      <w:color w:val="000000"/>
      <w:sz w:val="24"/>
      <w:lang w:eastAsia="ar-SA"/>
    </w:rPr>
  </w:style>
  <w:style w:type="paragraph" w:customStyle="1" w:styleId="a2">
    <w:name w:val="Маркер"/>
    <w:basedOn w:val="a4"/>
    <w:link w:val="afff8"/>
    <w:rsid w:val="00013931"/>
    <w:pPr>
      <w:numPr>
        <w:numId w:val="6"/>
      </w:numPr>
      <w:tabs>
        <w:tab w:val="clear" w:pos="624"/>
        <w:tab w:val="num" w:pos="1077"/>
      </w:tabs>
      <w:suppressAutoHyphens/>
      <w:autoSpaceDE/>
      <w:spacing w:beforeLines="50" w:afterLines="50"/>
      <w:ind w:left="0"/>
      <w:contextualSpacing/>
      <w:jc w:val="both"/>
    </w:pPr>
    <w:rPr>
      <w:rFonts w:ascii="Calibri" w:eastAsia="Calibri" w:hAnsi="Calibri"/>
      <w:color w:val="000000"/>
      <w:kern w:val="0"/>
      <w:sz w:val="24"/>
    </w:rPr>
  </w:style>
  <w:style w:type="paragraph" w:customStyle="1" w:styleId="a0">
    <w:name w:val="Раздел"/>
    <w:basedOn w:val="1"/>
    <w:next w:val="1"/>
    <w:qFormat/>
    <w:rsid w:val="00013931"/>
    <w:pPr>
      <w:pageBreakBefore/>
      <w:numPr>
        <w:numId w:val="7"/>
      </w:numPr>
      <w:tabs>
        <w:tab w:val="clear" w:pos="-100"/>
        <w:tab w:val="num" w:pos="643"/>
      </w:tabs>
      <w:suppressAutoHyphens w:val="0"/>
      <w:spacing w:before="0" w:after="240"/>
      <w:ind w:left="643" w:right="0"/>
    </w:pPr>
    <w:rPr>
      <w:rFonts w:eastAsia="Times New Roman" w:cs="Arial"/>
      <w:i w:val="0"/>
      <w:iCs w:val="0"/>
      <w:smallCaps w:val="0"/>
      <w:color w:val="000000"/>
      <w:kern w:val="32"/>
      <w:szCs w:val="32"/>
      <w:lang w:val="ru-RU" w:eastAsia="ru-RU"/>
    </w:rPr>
  </w:style>
  <w:style w:type="paragraph" w:customStyle="1" w:styleId="a1">
    <w:name w:val="Список а)"/>
    <w:basedOn w:val="a4"/>
    <w:qFormat/>
    <w:rsid w:val="00013931"/>
    <w:pPr>
      <w:widowControl/>
      <w:numPr>
        <w:numId w:val="8"/>
      </w:numPr>
      <w:tabs>
        <w:tab w:val="num" w:pos="643"/>
        <w:tab w:val="left" w:pos="1134"/>
      </w:tabs>
      <w:autoSpaceDE/>
      <w:spacing w:before="120" w:after="120"/>
      <w:ind w:left="643"/>
      <w:contextualSpacing/>
      <w:jc w:val="both"/>
      <w:outlineLvl w:val="3"/>
    </w:pPr>
    <w:rPr>
      <w:color w:val="000000"/>
      <w:kern w:val="0"/>
      <w:sz w:val="24"/>
      <w:szCs w:val="24"/>
      <w:lang w:val="en-US" w:eastAsia="ru-RU"/>
    </w:rPr>
  </w:style>
  <w:style w:type="table" w:customStyle="1" w:styleId="-611">
    <w:name w:val="Таблица-сетка 6 цветная — акцент 11"/>
    <w:basedOn w:val="a6"/>
    <w:uiPriority w:val="51"/>
    <w:rsid w:val="00013931"/>
    <w:rPr>
      <w:rFonts w:eastAsia="Times New Roman" w:cs="Calibri"/>
      <w:color w:val="365F91"/>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bottom w:val="single" w:sz="12" w:space="0" w:color="95B3D7"/>
        </w:tcBorders>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1e">
    <w:name w:val="Абзац списка1"/>
    <w:basedOn w:val="a4"/>
    <w:rsid w:val="00E52585"/>
    <w:pPr>
      <w:widowControl/>
      <w:autoSpaceDE/>
      <w:ind w:left="720"/>
    </w:pPr>
    <w:rPr>
      <w:rFonts w:eastAsia="Calibri"/>
      <w:kern w:val="0"/>
      <w:sz w:val="24"/>
      <w:szCs w:val="24"/>
      <w:lang w:eastAsia="ru-RU"/>
    </w:rPr>
  </w:style>
  <w:style w:type="paragraph" w:customStyle="1" w:styleId="02">
    <w:name w:val="02. Пункт"/>
    <w:basedOn w:val="a4"/>
    <w:qFormat/>
    <w:rsid w:val="000D0875"/>
    <w:pPr>
      <w:widowControl/>
      <w:numPr>
        <w:numId w:val="9"/>
      </w:numPr>
      <w:autoSpaceDN w:val="0"/>
      <w:adjustRightInd w:val="0"/>
      <w:jc w:val="center"/>
      <w:outlineLvl w:val="1"/>
    </w:pPr>
    <w:rPr>
      <w:b/>
      <w:kern w:val="0"/>
      <w:sz w:val="24"/>
      <w:szCs w:val="24"/>
    </w:rPr>
  </w:style>
  <w:style w:type="paragraph" w:customStyle="1" w:styleId="03">
    <w:name w:val="03. Подпункт"/>
    <w:basedOn w:val="a4"/>
    <w:qFormat/>
    <w:rsid w:val="000D0875"/>
    <w:pPr>
      <w:widowControl/>
      <w:numPr>
        <w:ilvl w:val="1"/>
        <w:numId w:val="9"/>
      </w:numPr>
      <w:autoSpaceDN w:val="0"/>
      <w:adjustRightInd w:val="0"/>
      <w:ind w:left="-567" w:firstLine="567"/>
      <w:jc w:val="both"/>
      <w:outlineLvl w:val="1"/>
    </w:pPr>
    <w:rPr>
      <w:kern w:val="0"/>
      <w:sz w:val="24"/>
      <w:szCs w:val="24"/>
    </w:rPr>
  </w:style>
  <w:style w:type="character" w:styleId="afff9">
    <w:name w:val="annotation reference"/>
    <w:uiPriority w:val="99"/>
    <w:locked/>
    <w:rsid w:val="000D0875"/>
    <w:rPr>
      <w:sz w:val="16"/>
      <w:szCs w:val="16"/>
    </w:rPr>
  </w:style>
  <w:style w:type="paragraph" w:styleId="afffa">
    <w:name w:val="annotation text"/>
    <w:basedOn w:val="a4"/>
    <w:link w:val="afffb"/>
    <w:uiPriority w:val="99"/>
    <w:locked/>
    <w:rsid w:val="000D0875"/>
    <w:pPr>
      <w:widowControl/>
      <w:autoSpaceDE/>
    </w:pPr>
    <w:rPr>
      <w:kern w:val="0"/>
    </w:rPr>
  </w:style>
  <w:style w:type="character" w:customStyle="1" w:styleId="afffb">
    <w:name w:val="Текст примечания Знак"/>
    <w:link w:val="afffa"/>
    <w:uiPriority w:val="99"/>
    <w:rsid w:val="000D0875"/>
    <w:rPr>
      <w:rFonts w:ascii="Times New Roman" w:eastAsia="Times New Roman" w:hAnsi="Times New Roman"/>
    </w:rPr>
  </w:style>
  <w:style w:type="paragraph" w:styleId="afffc">
    <w:name w:val="annotation subject"/>
    <w:basedOn w:val="afffa"/>
    <w:next w:val="afffa"/>
    <w:link w:val="afffd"/>
    <w:locked/>
    <w:rsid w:val="000D0875"/>
    <w:pPr>
      <w:widowControl w:val="0"/>
      <w:autoSpaceDE w:val="0"/>
      <w:autoSpaceDN w:val="0"/>
      <w:adjustRightInd w:val="0"/>
    </w:pPr>
    <w:rPr>
      <w:b/>
      <w:bCs/>
    </w:rPr>
  </w:style>
  <w:style w:type="character" w:customStyle="1" w:styleId="afffd">
    <w:name w:val="Тема примечания Знак"/>
    <w:link w:val="afffc"/>
    <w:rsid w:val="000D0875"/>
    <w:rPr>
      <w:rFonts w:ascii="Times New Roman" w:eastAsia="Times New Roman" w:hAnsi="Times New Roman"/>
      <w:b/>
      <w:bCs/>
    </w:rPr>
  </w:style>
  <w:style w:type="paragraph" w:customStyle="1" w:styleId="-3">
    <w:name w:val="Пункт-3"/>
    <w:basedOn w:val="a4"/>
    <w:rsid w:val="000D0875"/>
    <w:pPr>
      <w:widowControl/>
      <w:tabs>
        <w:tab w:val="left" w:pos="2694"/>
      </w:tabs>
      <w:suppressAutoHyphens/>
      <w:autoSpaceDE/>
      <w:spacing w:line="288" w:lineRule="auto"/>
      <w:ind w:left="993" w:firstLine="567"/>
      <w:jc w:val="both"/>
    </w:pPr>
    <w:rPr>
      <w:kern w:val="0"/>
      <w:sz w:val="28"/>
      <w:szCs w:val="24"/>
    </w:rPr>
  </w:style>
  <w:style w:type="paragraph" w:customStyle="1" w:styleId="-11">
    <w:name w:val="Цветной список - Акцент 11"/>
    <w:basedOn w:val="a4"/>
    <w:uiPriority w:val="99"/>
    <w:rsid w:val="000D0875"/>
    <w:pPr>
      <w:widowControl/>
      <w:suppressAutoHyphens/>
      <w:autoSpaceDE/>
      <w:ind w:left="720"/>
    </w:pPr>
    <w:rPr>
      <w:kern w:val="0"/>
      <w:lang w:eastAsia="zh-CN"/>
    </w:rPr>
  </w:style>
  <w:style w:type="paragraph" w:customStyle="1" w:styleId="s13">
    <w:name w:val="s_13"/>
    <w:basedOn w:val="a4"/>
    <w:uiPriority w:val="99"/>
    <w:rsid w:val="000D0875"/>
    <w:pPr>
      <w:widowControl/>
      <w:autoSpaceDE/>
      <w:ind w:firstLine="720"/>
    </w:pPr>
    <w:rPr>
      <w:kern w:val="0"/>
      <w:lang w:eastAsia="zh-CN"/>
    </w:rPr>
  </w:style>
  <w:style w:type="character" w:customStyle="1" w:styleId="bold">
    <w:name w:val="bold"/>
    <w:rsid w:val="000D0875"/>
  </w:style>
  <w:style w:type="paragraph" w:customStyle="1" w:styleId="afffe">
    <w:name w:val="Знак"/>
    <w:basedOn w:val="a4"/>
    <w:rsid w:val="00C010D5"/>
    <w:pPr>
      <w:widowControl/>
      <w:autoSpaceDE/>
    </w:pPr>
    <w:rPr>
      <w:rFonts w:ascii="Verdana" w:hAnsi="Verdana" w:cs="Verdana"/>
      <w:kern w:val="0"/>
      <w:lang w:val="en-US" w:eastAsia="en-US"/>
    </w:rPr>
  </w:style>
  <w:style w:type="numbering" w:customStyle="1" w:styleId="1f">
    <w:name w:val="Нет списка1"/>
    <w:next w:val="a7"/>
    <w:uiPriority w:val="99"/>
    <w:semiHidden/>
    <w:unhideWhenUsed/>
    <w:rsid w:val="00BC674E"/>
  </w:style>
  <w:style w:type="paragraph" w:customStyle="1" w:styleId="xl65">
    <w:name w:val="xl65"/>
    <w:basedOn w:val="a4"/>
    <w:rsid w:val="00BC674E"/>
    <w:pPr>
      <w:widowControl/>
      <w:autoSpaceDE/>
      <w:spacing w:before="100" w:beforeAutospacing="1" w:after="100" w:afterAutospacing="1"/>
      <w:jc w:val="center"/>
      <w:textAlignment w:val="center"/>
    </w:pPr>
    <w:rPr>
      <w:rFonts w:ascii="Arial" w:hAnsi="Arial" w:cs="Arial"/>
      <w:kern w:val="0"/>
      <w:sz w:val="24"/>
      <w:szCs w:val="24"/>
      <w:lang w:eastAsia="ru-RU"/>
    </w:rPr>
  </w:style>
  <w:style w:type="paragraph" w:customStyle="1" w:styleId="xl66">
    <w:name w:val="xl66"/>
    <w:basedOn w:val="a4"/>
    <w:rsid w:val="00BC674E"/>
    <w:pPr>
      <w:widowControl/>
      <w:autoSpaceDE/>
      <w:spacing w:before="100" w:beforeAutospacing="1" w:after="100" w:afterAutospacing="1"/>
      <w:jc w:val="center"/>
      <w:textAlignment w:val="top"/>
    </w:pPr>
    <w:rPr>
      <w:rFonts w:ascii="Arial" w:hAnsi="Arial" w:cs="Arial"/>
      <w:kern w:val="0"/>
      <w:sz w:val="24"/>
      <w:szCs w:val="24"/>
      <w:lang w:eastAsia="ru-RU"/>
    </w:rPr>
  </w:style>
  <w:style w:type="paragraph" w:customStyle="1" w:styleId="xl67">
    <w:name w:val="xl67"/>
    <w:basedOn w:val="a4"/>
    <w:rsid w:val="00BC674E"/>
    <w:pPr>
      <w:widowControl/>
      <w:autoSpaceDE/>
      <w:spacing w:before="100" w:beforeAutospacing="1" w:after="100" w:afterAutospacing="1"/>
      <w:textAlignment w:val="top"/>
    </w:pPr>
    <w:rPr>
      <w:rFonts w:ascii="Arial" w:hAnsi="Arial" w:cs="Arial"/>
      <w:kern w:val="0"/>
      <w:sz w:val="24"/>
      <w:szCs w:val="24"/>
      <w:lang w:eastAsia="ru-RU"/>
    </w:rPr>
  </w:style>
  <w:style w:type="paragraph" w:customStyle="1" w:styleId="xl68">
    <w:name w:val="xl68"/>
    <w:basedOn w:val="a4"/>
    <w:rsid w:val="00BC674E"/>
    <w:pPr>
      <w:widowControl/>
      <w:autoSpaceDE/>
      <w:spacing w:before="100" w:beforeAutospacing="1" w:after="100" w:afterAutospacing="1"/>
      <w:jc w:val="center"/>
      <w:textAlignment w:val="top"/>
    </w:pPr>
    <w:rPr>
      <w:rFonts w:ascii="Arial" w:hAnsi="Arial" w:cs="Arial"/>
      <w:kern w:val="0"/>
      <w:sz w:val="24"/>
      <w:szCs w:val="24"/>
      <w:lang w:eastAsia="ru-RU"/>
    </w:rPr>
  </w:style>
  <w:style w:type="paragraph" w:customStyle="1" w:styleId="xl69">
    <w:name w:val="xl69"/>
    <w:basedOn w:val="a4"/>
    <w:rsid w:val="00BC674E"/>
    <w:pPr>
      <w:widowControl/>
      <w:autoSpaceDE/>
      <w:spacing w:before="100" w:beforeAutospacing="1" w:after="100" w:afterAutospacing="1"/>
      <w:jc w:val="right"/>
      <w:textAlignment w:val="top"/>
    </w:pPr>
    <w:rPr>
      <w:rFonts w:ascii="Arial" w:hAnsi="Arial" w:cs="Arial"/>
      <w:kern w:val="0"/>
      <w:sz w:val="24"/>
      <w:szCs w:val="24"/>
      <w:lang w:eastAsia="ru-RU"/>
    </w:rPr>
  </w:style>
  <w:style w:type="paragraph" w:customStyle="1" w:styleId="xl70">
    <w:name w:val="xl70"/>
    <w:basedOn w:val="a4"/>
    <w:rsid w:val="00BC674E"/>
    <w:pPr>
      <w:widowControl/>
      <w:autoSpaceDE/>
      <w:spacing w:before="100" w:beforeAutospacing="1" w:after="100" w:afterAutospacing="1"/>
      <w:jc w:val="right"/>
      <w:textAlignment w:val="top"/>
    </w:pPr>
    <w:rPr>
      <w:rFonts w:ascii="Arial" w:hAnsi="Arial" w:cs="Arial"/>
      <w:kern w:val="0"/>
      <w:sz w:val="24"/>
      <w:szCs w:val="24"/>
      <w:lang w:eastAsia="ru-RU"/>
    </w:rPr>
  </w:style>
  <w:style w:type="paragraph" w:customStyle="1" w:styleId="xl71">
    <w:name w:val="xl71"/>
    <w:basedOn w:val="a4"/>
    <w:rsid w:val="00BC674E"/>
    <w:pPr>
      <w:widowControl/>
      <w:autoSpaceDE/>
      <w:spacing w:before="100" w:beforeAutospacing="1" w:after="100" w:afterAutospacing="1"/>
    </w:pPr>
    <w:rPr>
      <w:rFonts w:ascii="Arial" w:hAnsi="Arial" w:cs="Arial"/>
      <w:kern w:val="0"/>
      <w:sz w:val="24"/>
      <w:szCs w:val="24"/>
      <w:lang w:eastAsia="ru-RU"/>
    </w:rPr>
  </w:style>
  <w:style w:type="paragraph" w:customStyle="1" w:styleId="xl72">
    <w:name w:val="xl72"/>
    <w:basedOn w:val="a4"/>
    <w:rsid w:val="00BC674E"/>
    <w:pPr>
      <w:widowControl/>
      <w:autoSpaceDE/>
      <w:spacing w:before="100" w:beforeAutospacing="1" w:after="100" w:afterAutospacing="1"/>
      <w:jc w:val="center"/>
      <w:textAlignment w:val="top"/>
    </w:pPr>
    <w:rPr>
      <w:rFonts w:ascii="Arial" w:hAnsi="Arial" w:cs="Arial"/>
      <w:kern w:val="0"/>
      <w:sz w:val="18"/>
      <w:szCs w:val="18"/>
      <w:lang w:eastAsia="ru-RU"/>
    </w:rPr>
  </w:style>
  <w:style w:type="paragraph" w:customStyle="1" w:styleId="xl73">
    <w:name w:val="xl73"/>
    <w:basedOn w:val="a4"/>
    <w:rsid w:val="00BC674E"/>
    <w:pPr>
      <w:widowControl/>
      <w:pBdr>
        <w:bottom w:val="single" w:sz="4" w:space="0" w:color="auto"/>
      </w:pBdr>
      <w:autoSpaceDE/>
      <w:spacing w:before="100" w:beforeAutospacing="1" w:after="100" w:afterAutospacing="1"/>
      <w:textAlignment w:val="top"/>
    </w:pPr>
    <w:rPr>
      <w:rFonts w:ascii="Arial" w:hAnsi="Arial" w:cs="Arial"/>
      <w:kern w:val="0"/>
      <w:sz w:val="24"/>
      <w:szCs w:val="24"/>
      <w:lang w:eastAsia="ru-RU"/>
    </w:rPr>
  </w:style>
  <w:style w:type="paragraph" w:customStyle="1" w:styleId="xl74">
    <w:name w:val="xl74"/>
    <w:basedOn w:val="a4"/>
    <w:rsid w:val="00BC674E"/>
    <w:pPr>
      <w:widowControl/>
      <w:pBdr>
        <w:bottom w:val="single" w:sz="4" w:space="0" w:color="auto"/>
      </w:pBdr>
      <w:autoSpaceDE/>
      <w:spacing w:before="100" w:beforeAutospacing="1" w:after="100" w:afterAutospacing="1"/>
      <w:jc w:val="center"/>
      <w:textAlignment w:val="top"/>
    </w:pPr>
    <w:rPr>
      <w:rFonts w:ascii="Arial" w:hAnsi="Arial" w:cs="Arial"/>
      <w:kern w:val="0"/>
      <w:sz w:val="22"/>
      <w:szCs w:val="22"/>
      <w:lang w:eastAsia="ru-RU"/>
    </w:rPr>
  </w:style>
  <w:style w:type="paragraph" w:customStyle="1" w:styleId="xl75">
    <w:name w:val="xl75"/>
    <w:basedOn w:val="a4"/>
    <w:rsid w:val="00BC674E"/>
    <w:pPr>
      <w:widowControl/>
      <w:autoSpaceDE/>
      <w:spacing w:before="100" w:beforeAutospacing="1" w:after="100" w:afterAutospacing="1"/>
      <w:jc w:val="center"/>
      <w:textAlignment w:val="top"/>
    </w:pPr>
    <w:rPr>
      <w:rFonts w:ascii="Arial" w:hAnsi="Arial" w:cs="Arial"/>
      <w:i/>
      <w:iCs/>
      <w:kern w:val="0"/>
      <w:sz w:val="22"/>
      <w:szCs w:val="22"/>
      <w:lang w:eastAsia="ru-RU"/>
    </w:rPr>
  </w:style>
  <w:style w:type="paragraph" w:customStyle="1" w:styleId="xl76">
    <w:name w:val="xl76"/>
    <w:basedOn w:val="a4"/>
    <w:rsid w:val="00BC674E"/>
    <w:pPr>
      <w:widowControl/>
      <w:autoSpaceDE/>
      <w:spacing w:before="100" w:beforeAutospacing="1" w:after="100" w:afterAutospacing="1"/>
      <w:textAlignment w:val="top"/>
    </w:pPr>
    <w:rPr>
      <w:rFonts w:ascii="Arial" w:hAnsi="Arial" w:cs="Arial"/>
      <w:kern w:val="0"/>
      <w:sz w:val="24"/>
      <w:szCs w:val="24"/>
      <w:lang w:eastAsia="ru-RU"/>
    </w:rPr>
  </w:style>
  <w:style w:type="paragraph" w:customStyle="1" w:styleId="xl77">
    <w:name w:val="xl77"/>
    <w:basedOn w:val="a4"/>
    <w:rsid w:val="00BC674E"/>
    <w:pPr>
      <w:widowControl/>
      <w:autoSpaceDE/>
      <w:spacing w:before="100" w:beforeAutospacing="1" w:after="100" w:afterAutospacing="1"/>
      <w:jc w:val="center"/>
      <w:textAlignment w:val="top"/>
    </w:pPr>
    <w:rPr>
      <w:rFonts w:ascii="Arial" w:hAnsi="Arial" w:cs="Arial"/>
      <w:b/>
      <w:bCs/>
      <w:kern w:val="0"/>
      <w:sz w:val="24"/>
      <w:szCs w:val="24"/>
      <w:lang w:eastAsia="ru-RU"/>
    </w:rPr>
  </w:style>
  <w:style w:type="paragraph" w:customStyle="1" w:styleId="xl78">
    <w:name w:val="xl78"/>
    <w:basedOn w:val="a4"/>
    <w:rsid w:val="00BC674E"/>
    <w:pPr>
      <w:widowControl/>
      <w:autoSpaceDE/>
      <w:spacing w:before="100" w:beforeAutospacing="1" w:after="100" w:afterAutospacing="1"/>
      <w:jc w:val="center"/>
      <w:textAlignment w:val="top"/>
    </w:pPr>
    <w:rPr>
      <w:rFonts w:ascii="Arial" w:hAnsi="Arial" w:cs="Arial"/>
      <w:kern w:val="0"/>
      <w:sz w:val="22"/>
      <w:szCs w:val="22"/>
      <w:lang w:eastAsia="ru-RU"/>
    </w:rPr>
  </w:style>
  <w:style w:type="paragraph" w:customStyle="1" w:styleId="xl79">
    <w:name w:val="xl79"/>
    <w:basedOn w:val="a4"/>
    <w:rsid w:val="00BC674E"/>
    <w:pPr>
      <w:widowControl/>
      <w:autoSpaceDE/>
      <w:spacing w:before="100" w:beforeAutospacing="1" w:after="100" w:afterAutospacing="1"/>
      <w:jc w:val="center"/>
      <w:textAlignment w:val="top"/>
    </w:pPr>
    <w:rPr>
      <w:rFonts w:ascii="Arial" w:hAnsi="Arial" w:cs="Arial"/>
      <w:kern w:val="0"/>
      <w:sz w:val="18"/>
      <w:szCs w:val="18"/>
      <w:lang w:eastAsia="ru-RU"/>
    </w:rPr>
  </w:style>
  <w:style w:type="paragraph" w:customStyle="1" w:styleId="xl80">
    <w:name w:val="xl80"/>
    <w:basedOn w:val="a4"/>
    <w:rsid w:val="00BC674E"/>
    <w:pPr>
      <w:widowControl/>
      <w:autoSpaceDE/>
      <w:spacing w:before="100" w:beforeAutospacing="1" w:after="100" w:afterAutospacing="1"/>
      <w:jc w:val="right"/>
      <w:textAlignment w:val="top"/>
    </w:pPr>
    <w:rPr>
      <w:rFonts w:ascii="Arial" w:hAnsi="Arial" w:cs="Arial"/>
      <w:kern w:val="0"/>
      <w:sz w:val="22"/>
      <w:szCs w:val="22"/>
      <w:lang w:eastAsia="ru-RU"/>
    </w:rPr>
  </w:style>
  <w:style w:type="paragraph" w:customStyle="1" w:styleId="xl81">
    <w:name w:val="xl81"/>
    <w:basedOn w:val="a4"/>
    <w:rsid w:val="00BC674E"/>
    <w:pPr>
      <w:widowControl/>
      <w:pBdr>
        <w:bottom w:val="single" w:sz="4" w:space="0" w:color="auto"/>
      </w:pBdr>
      <w:autoSpaceDE/>
      <w:spacing w:before="100" w:beforeAutospacing="1" w:after="100" w:afterAutospacing="1"/>
      <w:jc w:val="right"/>
      <w:textAlignment w:val="top"/>
    </w:pPr>
    <w:rPr>
      <w:rFonts w:ascii="Arial" w:hAnsi="Arial" w:cs="Arial"/>
      <w:kern w:val="0"/>
      <w:sz w:val="24"/>
      <w:szCs w:val="24"/>
      <w:lang w:eastAsia="ru-RU"/>
    </w:rPr>
  </w:style>
  <w:style w:type="paragraph" w:customStyle="1" w:styleId="xl82">
    <w:name w:val="xl82"/>
    <w:basedOn w:val="a4"/>
    <w:rsid w:val="00BC674E"/>
    <w:pPr>
      <w:widowControl/>
      <w:pBdr>
        <w:top w:val="single" w:sz="4" w:space="0" w:color="auto"/>
      </w:pBdr>
      <w:autoSpaceDE/>
      <w:spacing w:before="100" w:beforeAutospacing="1" w:after="100" w:afterAutospacing="1"/>
      <w:jc w:val="center"/>
      <w:textAlignment w:val="top"/>
    </w:pPr>
    <w:rPr>
      <w:rFonts w:ascii="Arial" w:hAnsi="Arial" w:cs="Arial"/>
      <w:i/>
      <w:iCs/>
      <w:kern w:val="0"/>
      <w:sz w:val="22"/>
      <w:szCs w:val="22"/>
      <w:lang w:eastAsia="ru-RU"/>
    </w:rPr>
  </w:style>
  <w:style w:type="paragraph" w:customStyle="1" w:styleId="xl83">
    <w:name w:val="xl83"/>
    <w:basedOn w:val="a4"/>
    <w:rsid w:val="00BC674E"/>
    <w:pPr>
      <w:widowControl/>
      <w:autoSpaceDE/>
      <w:spacing w:before="100" w:beforeAutospacing="1" w:after="100" w:afterAutospacing="1"/>
      <w:jc w:val="center"/>
      <w:textAlignment w:val="top"/>
    </w:pPr>
    <w:rPr>
      <w:rFonts w:ascii="Arial" w:hAnsi="Arial" w:cs="Arial"/>
      <w:i/>
      <w:iCs/>
      <w:kern w:val="0"/>
      <w:sz w:val="18"/>
      <w:szCs w:val="18"/>
      <w:lang w:eastAsia="ru-RU"/>
    </w:rPr>
  </w:style>
  <w:style w:type="paragraph" w:customStyle="1" w:styleId="xl84">
    <w:name w:val="xl84"/>
    <w:basedOn w:val="a4"/>
    <w:rsid w:val="00BC674E"/>
    <w:pPr>
      <w:widowControl/>
      <w:autoSpaceDE/>
      <w:spacing w:before="100" w:beforeAutospacing="1" w:after="100" w:afterAutospacing="1"/>
      <w:textAlignment w:val="top"/>
    </w:pPr>
    <w:rPr>
      <w:rFonts w:ascii="Arial" w:hAnsi="Arial" w:cs="Arial"/>
      <w:kern w:val="0"/>
      <w:sz w:val="18"/>
      <w:szCs w:val="18"/>
      <w:lang w:eastAsia="ru-RU"/>
    </w:rPr>
  </w:style>
  <w:style w:type="paragraph" w:customStyle="1" w:styleId="xl85">
    <w:name w:val="xl85"/>
    <w:basedOn w:val="a4"/>
    <w:rsid w:val="00BC674E"/>
    <w:pPr>
      <w:widowControl/>
      <w:autoSpaceDE/>
      <w:spacing w:before="100" w:beforeAutospacing="1" w:after="100" w:afterAutospacing="1"/>
      <w:textAlignment w:val="top"/>
    </w:pPr>
    <w:rPr>
      <w:rFonts w:ascii="Arial" w:hAnsi="Arial" w:cs="Arial"/>
      <w:kern w:val="0"/>
      <w:sz w:val="22"/>
      <w:szCs w:val="22"/>
      <w:lang w:eastAsia="ru-RU"/>
    </w:rPr>
  </w:style>
  <w:style w:type="paragraph" w:customStyle="1" w:styleId="xl86">
    <w:name w:val="xl86"/>
    <w:basedOn w:val="a4"/>
    <w:rsid w:val="00BC674E"/>
    <w:pPr>
      <w:widowControl/>
      <w:autoSpaceDE/>
      <w:spacing w:before="100" w:beforeAutospacing="1" w:after="100" w:afterAutospacing="1"/>
      <w:jc w:val="right"/>
      <w:textAlignment w:val="top"/>
    </w:pPr>
    <w:rPr>
      <w:rFonts w:ascii="Arial" w:hAnsi="Arial" w:cs="Arial"/>
      <w:kern w:val="0"/>
      <w:sz w:val="22"/>
      <w:szCs w:val="22"/>
      <w:lang w:eastAsia="ru-RU"/>
    </w:rPr>
  </w:style>
  <w:style w:type="paragraph" w:customStyle="1" w:styleId="xl87">
    <w:name w:val="xl87"/>
    <w:basedOn w:val="a4"/>
    <w:rsid w:val="00BC674E"/>
    <w:pPr>
      <w:widowControl/>
      <w:pBdr>
        <w:top w:val="single" w:sz="4" w:space="0" w:color="auto"/>
        <w:left w:val="single" w:sz="4" w:space="0" w:color="auto"/>
        <w:bottom w:val="single" w:sz="4" w:space="0" w:color="auto"/>
        <w:right w:val="single" w:sz="4" w:space="0" w:color="auto"/>
      </w:pBdr>
      <w:autoSpaceDE/>
      <w:spacing w:before="100" w:beforeAutospacing="1" w:after="100" w:afterAutospacing="1"/>
      <w:jc w:val="center"/>
      <w:textAlignment w:val="center"/>
    </w:pPr>
    <w:rPr>
      <w:rFonts w:ascii="Arial" w:hAnsi="Arial" w:cs="Arial"/>
      <w:kern w:val="0"/>
      <w:sz w:val="24"/>
      <w:szCs w:val="24"/>
      <w:lang w:eastAsia="ru-RU"/>
    </w:rPr>
  </w:style>
  <w:style w:type="paragraph" w:customStyle="1" w:styleId="xl88">
    <w:name w:val="xl88"/>
    <w:basedOn w:val="a4"/>
    <w:rsid w:val="00BC674E"/>
    <w:pPr>
      <w:widowControl/>
      <w:pBdr>
        <w:top w:val="single" w:sz="4" w:space="0" w:color="auto"/>
        <w:left w:val="single" w:sz="4" w:space="0" w:color="auto"/>
        <w:bottom w:val="single" w:sz="4" w:space="0" w:color="auto"/>
        <w:right w:val="single" w:sz="4" w:space="0" w:color="auto"/>
      </w:pBdr>
      <w:autoSpaceDE/>
      <w:spacing w:before="100" w:beforeAutospacing="1" w:after="100" w:afterAutospacing="1"/>
      <w:jc w:val="center"/>
      <w:textAlignment w:val="center"/>
    </w:pPr>
    <w:rPr>
      <w:rFonts w:ascii="Arial" w:hAnsi="Arial" w:cs="Arial"/>
      <w:kern w:val="0"/>
      <w:sz w:val="24"/>
      <w:szCs w:val="24"/>
      <w:lang w:eastAsia="ru-RU"/>
    </w:rPr>
  </w:style>
  <w:style w:type="paragraph" w:customStyle="1" w:styleId="xl89">
    <w:name w:val="xl89"/>
    <w:basedOn w:val="a4"/>
    <w:rsid w:val="00BC674E"/>
    <w:pPr>
      <w:widowControl/>
      <w:autoSpaceDE/>
      <w:spacing w:before="100" w:beforeAutospacing="1" w:after="100" w:afterAutospacing="1"/>
    </w:pPr>
    <w:rPr>
      <w:rFonts w:ascii="Arial" w:hAnsi="Arial" w:cs="Arial"/>
      <w:kern w:val="0"/>
      <w:sz w:val="24"/>
      <w:szCs w:val="24"/>
      <w:lang w:eastAsia="ru-RU"/>
    </w:rPr>
  </w:style>
  <w:style w:type="paragraph" w:customStyle="1" w:styleId="xl90">
    <w:name w:val="xl90"/>
    <w:basedOn w:val="a4"/>
    <w:rsid w:val="00BC674E"/>
    <w:pPr>
      <w:widowControl/>
      <w:pBdr>
        <w:top w:val="single" w:sz="4" w:space="0" w:color="auto"/>
        <w:left w:val="single" w:sz="4" w:space="0" w:color="auto"/>
        <w:right w:val="single" w:sz="4" w:space="0" w:color="auto"/>
      </w:pBdr>
      <w:autoSpaceDE/>
      <w:spacing w:before="100" w:beforeAutospacing="1" w:after="100" w:afterAutospacing="1"/>
      <w:jc w:val="center"/>
      <w:textAlignment w:val="center"/>
    </w:pPr>
    <w:rPr>
      <w:rFonts w:ascii="Arial" w:hAnsi="Arial" w:cs="Arial"/>
      <w:kern w:val="0"/>
      <w:sz w:val="24"/>
      <w:szCs w:val="24"/>
      <w:lang w:eastAsia="ru-RU"/>
    </w:rPr>
  </w:style>
  <w:style w:type="paragraph" w:customStyle="1" w:styleId="xl91">
    <w:name w:val="xl91"/>
    <w:basedOn w:val="a4"/>
    <w:rsid w:val="00BC674E"/>
    <w:pPr>
      <w:widowControl/>
      <w:pBdr>
        <w:top w:val="single" w:sz="4" w:space="0" w:color="auto"/>
        <w:left w:val="single" w:sz="4" w:space="0" w:color="auto"/>
        <w:right w:val="single" w:sz="4" w:space="0" w:color="auto"/>
      </w:pBdr>
      <w:autoSpaceDE/>
      <w:spacing w:before="100" w:beforeAutospacing="1" w:after="100" w:afterAutospacing="1"/>
      <w:jc w:val="center"/>
      <w:textAlignment w:val="center"/>
    </w:pPr>
    <w:rPr>
      <w:rFonts w:ascii="Arial" w:hAnsi="Arial" w:cs="Arial"/>
      <w:kern w:val="0"/>
      <w:sz w:val="24"/>
      <w:szCs w:val="24"/>
      <w:lang w:eastAsia="ru-RU"/>
    </w:rPr>
  </w:style>
  <w:style w:type="paragraph" w:customStyle="1" w:styleId="xl92">
    <w:name w:val="xl92"/>
    <w:basedOn w:val="a4"/>
    <w:rsid w:val="00BC674E"/>
    <w:pPr>
      <w:widowControl/>
      <w:pBdr>
        <w:top w:val="single" w:sz="4" w:space="0" w:color="auto"/>
        <w:left w:val="single" w:sz="4" w:space="0" w:color="auto"/>
        <w:right w:val="single" w:sz="4" w:space="0" w:color="auto"/>
      </w:pBdr>
      <w:autoSpaceDE/>
      <w:spacing w:before="100" w:beforeAutospacing="1" w:after="100" w:afterAutospacing="1"/>
      <w:jc w:val="center"/>
      <w:textAlignment w:val="center"/>
    </w:pPr>
    <w:rPr>
      <w:rFonts w:ascii="Arial" w:hAnsi="Arial" w:cs="Arial"/>
      <w:kern w:val="0"/>
      <w:sz w:val="24"/>
      <w:szCs w:val="24"/>
      <w:lang w:eastAsia="ru-RU"/>
    </w:rPr>
  </w:style>
  <w:style w:type="paragraph" w:customStyle="1" w:styleId="xl93">
    <w:name w:val="xl93"/>
    <w:basedOn w:val="a4"/>
    <w:rsid w:val="00BC674E"/>
    <w:pPr>
      <w:widowControl/>
      <w:pBdr>
        <w:top w:val="single" w:sz="4" w:space="0" w:color="auto"/>
        <w:left w:val="single" w:sz="4" w:space="0" w:color="auto"/>
        <w:bottom w:val="single" w:sz="4" w:space="0" w:color="auto"/>
        <w:right w:val="single" w:sz="4" w:space="0" w:color="auto"/>
      </w:pBdr>
      <w:autoSpaceDE/>
      <w:spacing w:before="100" w:beforeAutospacing="1" w:after="100" w:afterAutospacing="1"/>
      <w:jc w:val="center"/>
    </w:pPr>
    <w:rPr>
      <w:rFonts w:ascii="Arial" w:hAnsi="Arial" w:cs="Arial"/>
      <w:kern w:val="0"/>
      <w:sz w:val="24"/>
      <w:szCs w:val="24"/>
      <w:lang w:eastAsia="ru-RU"/>
    </w:rPr>
  </w:style>
  <w:style w:type="paragraph" w:customStyle="1" w:styleId="xl94">
    <w:name w:val="xl94"/>
    <w:basedOn w:val="a4"/>
    <w:rsid w:val="00BC674E"/>
    <w:pPr>
      <w:widowControl/>
      <w:pBdr>
        <w:top w:val="single" w:sz="4" w:space="0" w:color="auto"/>
        <w:left w:val="single" w:sz="4" w:space="0" w:color="auto"/>
        <w:bottom w:val="single" w:sz="4" w:space="0" w:color="auto"/>
        <w:right w:val="single" w:sz="4" w:space="0" w:color="auto"/>
      </w:pBdr>
      <w:autoSpaceDE/>
      <w:spacing w:before="100" w:beforeAutospacing="1" w:after="100" w:afterAutospacing="1"/>
      <w:textAlignment w:val="top"/>
    </w:pPr>
    <w:rPr>
      <w:rFonts w:ascii="Arial" w:hAnsi="Arial" w:cs="Arial"/>
      <w:kern w:val="0"/>
      <w:sz w:val="24"/>
      <w:szCs w:val="24"/>
      <w:lang w:eastAsia="ru-RU"/>
    </w:rPr>
  </w:style>
  <w:style w:type="paragraph" w:customStyle="1" w:styleId="xl95">
    <w:name w:val="xl95"/>
    <w:basedOn w:val="a4"/>
    <w:rsid w:val="00BC674E"/>
    <w:pPr>
      <w:widowControl/>
      <w:pBdr>
        <w:top w:val="single" w:sz="4" w:space="0" w:color="auto"/>
        <w:left w:val="single" w:sz="4" w:space="0" w:color="auto"/>
        <w:bottom w:val="single" w:sz="4" w:space="0" w:color="auto"/>
        <w:right w:val="single" w:sz="4" w:space="0" w:color="auto"/>
      </w:pBdr>
      <w:autoSpaceDE/>
      <w:spacing w:before="100" w:beforeAutospacing="1" w:after="100" w:afterAutospacing="1"/>
      <w:textAlignment w:val="top"/>
    </w:pPr>
    <w:rPr>
      <w:rFonts w:ascii="Arial" w:hAnsi="Arial" w:cs="Arial"/>
      <w:kern w:val="0"/>
      <w:sz w:val="24"/>
      <w:szCs w:val="24"/>
      <w:lang w:eastAsia="ru-RU"/>
    </w:rPr>
  </w:style>
  <w:style w:type="paragraph" w:customStyle="1" w:styleId="xl96">
    <w:name w:val="xl96"/>
    <w:basedOn w:val="a4"/>
    <w:rsid w:val="00BC674E"/>
    <w:pPr>
      <w:widowControl/>
      <w:pBdr>
        <w:top w:val="single" w:sz="4" w:space="0" w:color="auto"/>
        <w:left w:val="single" w:sz="4" w:space="0" w:color="auto"/>
        <w:bottom w:val="single" w:sz="4" w:space="0" w:color="auto"/>
        <w:right w:val="single" w:sz="4" w:space="0" w:color="auto"/>
      </w:pBdr>
      <w:autoSpaceDE/>
      <w:spacing w:before="100" w:beforeAutospacing="1" w:after="100" w:afterAutospacing="1"/>
      <w:jc w:val="right"/>
      <w:textAlignment w:val="top"/>
    </w:pPr>
    <w:rPr>
      <w:rFonts w:ascii="Arial" w:hAnsi="Arial" w:cs="Arial"/>
      <w:kern w:val="0"/>
      <w:sz w:val="24"/>
      <w:szCs w:val="24"/>
      <w:lang w:eastAsia="ru-RU"/>
    </w:rPr>
  </w:style>
  <w:style w:type="paragraph" w:customStyle="1" w:styleId="xl97">
    <w:name w:val="xl97"/>
    <w:basedOn w:val="a4"/>
    <w:rsid w:val="00BC674E"/>
    <w:pPr>
      <w:widowControl/>
      <w:pBdr>
        <w:top w:val="single" w:sz="4" w:space="0" w:color="auto"/>
        <w:left w:val="single" w:sz="4" w:space="0" w:color="auto"/>
        <w:bottom w:val="single" w:sz="4" w:space="0" w:color="auto"/>
        <w:right w:val="single" w:sz="4" w:space="0" w:color="auto"/>
      </w:pBdr>
      <w:autoSpaceDE/>
      <w:spacing w:before="100" w:beforeAutospacing="1" w:after="100" w:afterAutospacing="1"/>
      <w:jc w:val="right"/>
      <w:textAlignment w:val="top"/>
    </w:pPr>
    <w:rPr>
      <w:rFonts w:ascii="Arial" w:hAnsi="Arial" w:cs="Arial"/>
      <w:kern w:val="0"/>
      <w:sz w:val="24"/>
      <w:szCs w:val="24"/>
      <w:lang w:eastAsia="ru-RU"/>
    </w:rPr>
  </w:style>
  <w:style w:type="paragraph" w:customStyle="1" w:styleId="xl98">
    <w:name w:val="xl98"/>
    <w:basedOn w:val="a4"/>
    <w:rsid w:val="00BC674E"/>
    <w:pPr>
      <w:widowControl/>
      <w:pBdr>
        <w:top w:val="single" w:sz="4" w:space="0" w:color="auto"/>
        <w:left w:val="single" w:sz="4" w:space="0" w:color="auto"/>
        <w:bottom w:val="single" w:sz="4" w:space="0" w:color="auto"/>
        <w:right w:val="single" w:sz="4" w:space="0" w:color="auto"/>
      </w:pBdr>
      <w:autoSpaceDE/>
      <w:spacing w:before="100" w:beforeAutospacing="1" w:after="100" w:afterAutospacing="1"/>
    </w:pPr>
    <w:rPr>
      <w:rFonts w:ascii="Arial" w:hAnsi="Arial" w:cs="Arial"/>
      <w:kern w:val="0"/>
      <w:sz w:val="24"/>
      <w:szCs w:val="24"/>
      <w:lang w:eastAsia="ru-RU"/>
    </w:rPr>
  </w:style>
  <w:style w:type="paragraph" w:customStyle="1" w:styleId="xl99">
    <w:name w:val="xl99"/>
    <w:basedOn w:val="a4"/>
    <w:rsid w:val="00BC674E"/>
    <w:pPr>
      <w:widowControl/>
      <w:pBdr>
        <w:top w:val="single" w:sz="4" w:space="0" w:color="auto"/>
        <w:left w:val="single" w:sz="4" w:space="0" w:color="auto"/>
        <w:bottom w:val="single" w:sz="4" w:space="0" w:color="auto"/>
        <w:right w:val="single" w:sz="4" w:space="0" w:color="auto"/>
      </w:pBdr>
      <w:autoSpaceDE/>
      <w:spacing w:before="100" w:beforeAutospacing="1" w:after="100" w:afterAutospacing="1"/>
      <w:jc w:val="right"/>
      <w:textAlignment w:val="top"/>
    </w:pPr>
    <w:rPr>
      <w:rFonts w:ascii="Arial" w:hAnsi="Arial" w:cs="Arial"/>
      <w:b/>
      <w:bCs/>
      <w:kern w:val="0"/>
      <w:sz w:val="24"/>
      <w:szCs w:val="24"/>
      <w:lang w:eastAsia="ru-RU"/>
    </w:rPr>
  </w:style>
  <w:style w:type="paragraph" w:customStyle="1" w:styleId="xl100">
    <w:name w:val="xl100"/>
    <w:basedOn w:val="a4"/>
    <w:rsid w:val="00BC674E"/>
    <w:pPr>
      <w:widowControl/>
      <w:pBdr>
        <w:top w:val="single" w:sz="4" w:space="0" w:color="auto"/>
        <w:left w:val="single" w:sz="4" w:space="0" w:color="auto"/>
        <w:bottom w:val="single" w:sz="4" w:space="0" w:color="auto"/>
        <w:right w:val="single" w:sz="4" w:space="0" w:color="auto"/>
      </w:pBdr>
      <w:autoSpaceDE/>
      <w:spacing w:before="100" w:beforeAutospacing="1" w:after="100" w:afterAutospacing="1"/>
      <w:jc w:val="right"/>
    </w:pPr>
    <w:rPr>
      <w:rFonts w:ascii="Arial" w:hAnsi="Arial" w:cs="Arial"/>
      <w:kern w:val="0"/>
      <w:sz w:val="24"/>
      <w:szCs w:val="24"/>
      <w:lang w:eastAsia="ru-RU"/>
    </w:rPr>
  </w:style>
  <w:style w:type="paragraph" w:customStyle="1" w:styleId="xl101">
    <w:name w:val="xl101"/>
    <w:basedOn w:val="a4"/>
    <w:rsid w:val="00BC674E"/>
    <w:pPr>
      <w:widowControl/>
      <w:pBdr>
        <w:top w:val="single" w:sz="4" w:space="0" w:color="auto"/>
        <w:left w:val="single" w:sz="4" w:space="0" w:color="auto"/>
        <w:bottom w:val="single" w:sz="4" w:space="0" w:color="auto"/>
        <w:right w:val="single" w:sz="4" w:space="0" w:color="auto"/>
      </w:pBdr>
      <w:autoSpaceDE/>
      <w:spacing w:before="100" w:beforeAutospacing="1" w:after="100" w:afterAutospacing="1"/>
      <w:jc w:val="right"/>
    </w:pPr>
    <w:rPr>
      <w:rFonts w:ascii="Arial" w:hAnsi="Arial" w:cs="Arial"/>
      <w:b/>
      <w:bCs/>
      <w:kern w:val="0"/>
      <w:sz w:val="24"/>
      <w:szCs w:val="24"/>
      <w:lang w:eastAsia="ru-RU"/>
    </w:rPr>
  </w:style>
  <w:style w:type="paragraph" w:customStyle="1" w:styleId="xl102">
    <w:name w:val="xl102"/>
    <w:basedOn w:val="a4"/>
    <w:rsid w:val="00BC674E"/>
    <w:pPr>
      <w:widowControl/>
      <w:pBdr>
        <w:top w:val="single" w:sz="4" w:space="0" w:color="auto"/>
        <w:left w:val="single" w:sz="4" w:space="0" w:color="auto"/>
        <w:bottom w:val="single" w:sz="4" w:space="0" w:color="auto"/>
        <w:right w:val="single" w:sz="4" w:space="0" w:color="auto"/>
      </w:pBdr>
      <w:autoSpaceDE/>
      <w:spacing w:before="100" w:beforeAutospacing="1" w:after="100" w:afterAutospacing="1"/>
      <w:jc w:val="right"/>
    </w:pPr>
    <w:rPr>
      <w:rFonts w:ascii="Arial" w:hAnsi="Arial" w:cs="Arial"/>
      <w:kern w:val="0"/>
      <w:sz w:val="24"/>
      <w:szCs w:val="24"/>
      <w:lang w:eastAsia="ru-RU"/>
    </w:rPr>
  </w:style>
  <w:style w:type="paragraph" w:customStyle="1" w:styleId="xl103">
    <w:name w:val="xl103"/>
    <w:basedOn w:val="a4"/>
    <w:rsid w:val="00BC674E"/>
    <w:pPr>
      <w:widowControl/>
      <w:pBdr>
        <w:top w:val="single" w:sz="4" w:space="0" w:color="auto"/>
        <w:left w:val="single" w:sz="4" w:space="0" w:color="auto"/>
        <w:bottom w:val="single" w:sz="4" w:space="0" w:color="auto"/>
        <w:right w:val="single" w:sz="4" w:space="0" w:color="auto"/>
      </w:pBdr>
      <w:autoSpaceDE/>
      <w:spacing w:before="100" w:beforeAutospacing="1" w:after="100" w:afterAutospacing="1"/>
    </w:pPr>
    <w:rPr>
      <w:kern w:val="0"/>
      <w:sz w:val="24"/>
      <w:szCs w:val="24"/>
      <w:lang w:eastAsia="ru-RU"/>
    </w:rPr>
  </w:style>
  <w:style w:type="paragraph" w:customStyle="1" w:styleId="xl104">
    <w:name w:val="xl104"/>
    <w:basedOn w:val="a4"/>
    <w:rsid w:val="00BC674E"/>
    <w:pPr>
      <w:widowControl/>
      <w:pBdr>
        <w:top w:val="single" w:sz="4" w:space="0" w:color="auto"/>
        <w:left w:val="single" w:sz="4" w:space="0" w:color="auto"/>
        <w:bottom w:val="single" w:sz="4" w:space="0" w:color="auto"/>
        <w:right w:val="single" w:sz="4" w:space="0" w:color="auto"/>
      </w:pBdr>
      <w:autoSpaceDE/>
      <w:spacing w:before="100" w:beforeAutospacing="1" w:after="100" w:afterAutospacing="1"/>
    </w:pPr>
    <w:rPr>
      <w:rFonts w:ascii="Arial" w:hAnsi="Arial" w:cs="Arial"/>
      <w:b/>
      <w:bCs/>
      <w:kern w:val="0"/>
      <w:sz w:val="24"/>
      <w:szCs w:val="24"/>
      <w:lang w:eastAsia="ru-RU"/>
    </w:rPr>
  </w:style>
  <w:style w:type="paragraph" w:customStyle="1" w:styleId="xl105">
    <w:name w:val="xl105"/>
    <w:basedOn w:val="a4"/>
    <w:rsid w:val="00BC674E"/>
    <w:pPr>
      <w:widowControl/>
      <w:pBdr>
        <w:top w:val="single" w:sz="4" w:space="0" w:color="auto"/>
        <w:left w:val="single" w:sz="4" w:space="0" w:color="auto"/>
        <w:bottom w:val="single" w:sz="4" w:space="0" w:color="auto"/>
        <w:right w:val="single" w:sz="4" w:space="0" w:color="auto"/>
      </w:pBdr>
      <w:autoSpaceDE/>
      <w:spacing w:before="100" w:beforeAutospacing="1" w:after="100" w:afterAutospacing="1"/>
      <w:jc w:val="right"/>
    </w:pPr>
    <w:rPr>
      <w:rFonts w:ascii="Arial" w:hAnsi="Arial" w:cs="Arial"/>
      <w:b/>
      <w:bCs/>
      <w:kern w:val="0"/>
      <w:sz w:val="24"/>
      <w:szCs w:val="24"/>
      <w:lang w:eastAsia="ru-RU"/>
    </w:rPr>
  </w:style>
  <w:style w:type="paragraph" w:customStyle="1" w:styleId="xl106">
    <w:name w:val="xl106"/>
    <w:basedOn w:val="a4"/>
    <w:rsid w:val="00BC674E"/>
    <w:pPr>
      <w:widowControl/>
      <w:pBdr>
        <w:left w:val="single" w:sz="4" w:space="0" w:color="auto"/>
        <w:bottom w:val="single" w:sz="4" w:space="0" w:color="auto"/>
        <w:right w:val="single" w:sz="4" w:space="0" w:color="auto"/>
      </w:pBdr>
      <w:autoSpaceDE/>
      <w:spacing w:before="100" w:beforeAutospacing="1" w:after="100" w:afterAutospacing="1"/>
      <w:jc w:val="center"/>
      <w:textAlignment w:val="center"/>
    </w:pPr>
    <w:rPr>
      <w:rFonts w:ascii="Arial" w:hAnsi="Arial" w:cs="Arial"/>
      <w:kern w:val="0"/>
      <w:sz w:val="24"/>
      <w:szCs w:val="24"/>
      <w:lang w:eastAsia="ru-RU"/>
    </w:rPr>
  </w:style>
  <w:style w:type="paragraph" w:customStyle="1" w:styleId="xl107">
    <w:name w:val="xl107"/>
    <w:basedOn w:val="a4"/>
    <w:rsid w:val="00BC674E"/>
    <w:pPr>
      <w:widowControl/>
      <w:pBdr>
        <w:top w:val="single" w:sz="4" w:space="0" w:color="auto"/>
        <w:left w:val="single" w:sz="4" w:space="0" w:color="auto"/>
        <w:bottom w:val="single" w:sz="4" w:space="0" w:color="auto"/>
      </w:pBdr>
      <w:autoSpaceDE/>
      <w:spacing w:before="100" w:beforeAutospacing="1" w:after="100" w:afterAutospacing="1"/>
      <w:jc w:val="center"/>
      <w:textAlignment w:val="center"/>
    </w:pPr>
    <w:rPr>
      <w:rFonts w:ascii="Arial" w:hAnsi="Arial" w:cs="Arial"/>
      <w:kern w:val="0"/>
      <w:sz w:val="24"/>
      <w:szCs w:val="24"/>
      <w:lang w:eastAsia="ru-RU"/>
    </w:rPr>
  </w:style>
  <w:style w:type="paragraph" w:customStyle="1" w:styleId="xl108">
    <w:name w:val="xl108"/>
    <w:basedOn w:val="a4"/>
    <w:rsid w:val="00BC674E"/>
    <w:pPr>
      <w:widowControl/>
      <w:pBdr>
        <w:top w:val="single" w:sz="4" w:space="0" w:color="auto"/>
        <w:bottom w:val="single" w:sz="4" w:space="0" w:color="auto"/>
      </w:pBdr>
      <w:autoSpaceDE/>
      <w:spacing w:before="100" w:beforeAutospacing="1" w:after="100" w:afterAutospacing="1"/>
      <w:jc w:val="center"/>
      <w:textAlignment w:val="center"/>
    </w:pPr>
    <w:rPr>
      <w:rFonts w:ascii="Arial" w:hAnsi="Arial" w:cs="Arial"/>
      <w:kern w:val="0"/>
      <w:sz w:val="24"/>
      <w:szCs w:val="24"/>
      <w:lang w:eastAsia="ru-RU"/>
    </w:rPr>
  </w:style>
  <w:style w:type="paragraph" w:customStyle="1" w:styleId="xl109">
    <w:name w:val="xl109"/>
    <w:basedOn w:val="a4"/>
    <w:rsid w:val="00BC674E"/>
    <w:pPr>
      <w:widowControl/>
      <w:pBdr>
        <w:top w:val="single" w:sz="4" w:space="0" w:color="auto"/>
        <w:bottom w:val="single" w:sz="4" w:space="0" w:color="auto"/>
        <w:right w:val="single" w:sz="4" w:space="0" w:color="auto"/>
      </w:pBdr>
      <w:autoSpaceDE/>
      <w:spacing w:before="100" w:beforeAutospacing="1" w:after="100" w:afterAutospacing="1"/>
      <w:jc w:val="center"/>
      <w:textAlignment w:val="center"/>
    </w:pPr>
    <w:rPr>
      <w:rFonts w:ascii="Arial" w:hAnsi="Arial" w:cs="Arial"/>
      <w:kern w:val="0"/>
      <w:sz w:val="24"/>
      <w:szCs w:val="24"/>
      <w:lang w:eastAsia="ru-RU"/>
    </w:rPr>
  </w:style>
  <w:style w:type="paragraph" w:customStyle="1" w:styleId="xl110">
    <w:name w:val="xl110"/>
    <w:basedOn w:val="a4"/>
    <w:rsid w:val="00BC674E"/>
    <w:pPr>
      <w:widowControl/>
      <w:pBdr>
        <w:left w:val="single" w:sz="4" w:space="0" w:color="auto"/>
        <w:bottom w:val="single" w:sz="4" w:space="0" w:color="auto"/>
        <w:right w:val="single" w:sz="4" w:space="0" w:color="auto"/>
      </w:pBdr>
      <w:autoSpaceDE/>
      <w:spacing w:before="100" w:beforeAutospacing="1" w:after="100" w:afterAutospacing="1"/>
      <w:jc w:val="center"/>
      <w:textAlignment w:val="center"/>
    </w:pPr>
    <w:rPr>
      <w:rFonts w:ascii="Arial" w:hAnsi="Arial" w:cs="Arial"/>
      <w:kern w:val="0"/>
      <w:sz w:val="24"/>
      <w:szCs w:val="24"/>
      <w:lang w:eastAsia="ru-RU"/>
    </w:rPr>
  </w:style>
  <w:style w:type="paragraph" w:customStyle="1" w:styleId="xl111">
    <w:name w:val="xl111"/>
    <w:basedOn w:val="a4"/>
    <w:rsid w:val="00BC674E"/>
    <w:pPr>
      <w:widowControl/>
      <w:pBdr>
        <w:top w:val="single" w:sz="4" w:space="0" w:color="auto"/>
        <w:left w:val="single" w:sz="4" w:space="0" w:color="auto"/>
        <w:right w:val="single" w:sz="4" w:space="0" w:color="auto"/>
      </w:pBdr>
      <w:autoSpaceDE/>
      <w:spacing w:before="100" w:beforeAutospacing="1" w:after="100" w:afterAutospacing="1"/>
      <w:jc w:val="center"/>
      <w:textAlignment w:val="center"/>
    </w:pPr>
    <w:rPr>
      <w:rFonts w:ascii="Arial" w:hAnsi="Arial" w:cs="Arial"/>
      <w:kern w:val="0"/>
      <w:sz w:val="24"/>
      <w:szCs w:val="24"/>
      <w:lang w:eastAsia="ru-RU"/>
    </w:rPr>
  </w:style>
  <w:style w:type="paragraph" w:customStyle="1" w:styleId="xl112">
    <w:name w:val="xl112"/>
    <w:basedOn w:val="a4"/>
    <w:rsid w:val="00BC674E"/>
    <w:pPr>
      <w:widowControl/>
      <w:pBdr>
        <w:left w:val="single" w:sz="4" w:space="0" w:color="auto"/>
        <w:bottom w:val="single" w:sz="4" w:space="0" w:color="auto"/>
        <w:right w:val="single" w:sz="4" w:space="0" w:color="auto"/>
      </w:pBdr>
      <w:autoSpaceDE/>
      <w:spacing w:before="100" w:beforeAutospacing="1" w:after="100" w:afterAutospacing="1"/>
      <w:jc w:val="center"/>
      <w:textAlignment w:val="center"/>
    </w:pPr>
    <w:rPr>
      <w:rFonts w:ascii="Arial" w:hAnsi="Arial" w:cs="Arial"/>
      <w:kern w:val="0"/>
      <w:sz w:val="24"/>
      <w:szCs w:val="24"/>
      <w:lang w:eastAsia="ru-RU"/>
    </w:rPr>
  </w:style>
  <w:style w:type="numbering" w:customStyle="1" w:styleId="29">
    <w:name w:val="Нет списка2"/>
    <w:next w:val="a7"/>
    <w:uiPriority w:val="99"/>
    <w:semiHidden/>
    <w:unhideWhenUsed/>
    <w:rsid w:val="001335AC"/>
  </w:style>
  <w:style w:type="paragraph" w:customStyle="1" w:styleId="font5">
    <w:name w:val="font5"/>
    <w:basedOn w:val="a4"/>
    <w:rsid w:val="001335AC"/>
    <w:pPr>
      <w:widowControl/>
      <w:autoSpaceDE/>
      <w:spacing w:before="100" w:beforeAutospacing="1" w:after="100" w:afterAutospacing="1"/>
    </w:pPr>
    <w:rPr>
      <w:rFonts w:ascii="Arial" w:hAnsi="Arial" w:cs="Arial"/>
      <w:i/>
      <w:iCs/>
      <w:kern w:val="0"/>
      <w:sz w:val="14"/>
      <w:szCs w:val="14"/>
      <w:lang w:eastAsia="ru-RU"/>
    </w:rPr>
  </w:style>
  <w:style w:type="paragraph" w:customStyle="1" w:styleId="font6">
    <w:name w:val="font6"/>
    <w:basedOn w:val="a4"/>
    <w:rsid w:val="001335AC"/>
    <w:pPr>
      <w:widowControl/>
      <w:autoSpaceDE/>
      <w:spacing w:before="100" w:beforeAutospacing="1" w:after="100" w:afterAutospacing="1"/>
    </w:pPr>
    <w:rPr>
      <w:rFonts w:ascii="Arial" w:hAnsi="Arial" w:cs="Arial"/>
      <w:i/>
      <w:iCs/>
      <w:kern w:val="0"/>
      <w:sz w:val="12"/>
      <w:szCs w:val="12"/>
      <w:lang w:eastAsia="ru-RU"/>
    </w:rPr>
  </w:style>
  <w:style w:type="paragraph" w:customStyle="1" w:styleId="font7">
    <w:name w:val="font7"/>
    <w:basedOn w:val="a4"/>
    <w:rsid w:val="001335AC"/>
    <w:pPr>
      <w:widowControl/>
      <w:autoSpaceDE/>
      <w:spacing w:before="100" w:beforeAutospacing="1" w:after="100" w:afterAutospacing="1"/>
    </w:pPr>
    <w:rPr>
      <w:rFonts w:ascii="Arial" w:hAnsi="Arial" w:cs="Arial"/>
      <w:b/>
      <w:bCs/>
      <w:i/>
      <w:iCs/>
      <w:kern w:val="0"/>
      <w:sz w:val="12"/>
      <w:szCs w:val="12"/>
      <w:lang w:eastAsia="ru-RU"/>
    </w:rPr>
  </w:style>
  <w:style w:type="paragraph" w:customStyle="1" w:styleId="xl64">
    <w:name w:val="xl64"/>
    <w:basedOn w:val="a4"/>
    <w:rsid w:val="001335AC"/>
    <w:pPr>
      <w:widowControl/>
      <w:autoSpaceDE/>
      <w:spacing w:before="100" w:beforeAutospacing="1" w:after="100" w:afterAutospacing="1"/>
      <w:textAlignment w:val="top"/>
    </w:pPr>
    <w:rPr>
      <w:rFonts w:ascii="Arial" w:hAnsi="Arial" w:cs="Arial"/>
      <w:kern w:val="0"/>
      <w:sz w:val="18"/>
      <w:szCs w:val="18"/>
      <w:lang w:eastAsia="ru-RU"/>
    </w:rPr>
  </w:style>
  <w:style w:type="paragraph" w:customStyle="1" w:styleId="xl113">
    <w:name w:val="xl113"/>
    <w:basedOn w:val="a4"/>
    <w:rsid w:val="001335AC"/>
    <w:pPr>
      <w:widowControl/>
      <w:pBdr>
        <w:top w:val="single" w:sz="4" w:space="0" w:color="auto"/>
        <w:left w:val="single" w:sz="4" w:space="0" w:color="auto"/>
        <w:bottom w:val="single" w:sz="4" w:space="0" w:color="auto"/>
        <w:right w:val="single" w:sz="4" w:space="0" w:color="auto"/>
      </w:pBdr>
      <w:autoSpaceDE/>
      <w:spacing w:before="100" w:beforeAutospacing="1" w:after="100" w:afterAutospacing="1"/>
      <w:jc w:val="center"/>
      <w:textAlignment w:val="center"/>
    </w:pPr>
    <w:rPr>
      <w:rFonts w:ascii="Arial" w:hAnsi="Arial" w:cs="Arial"/>
      <w:kern w:val="0"/>
      <w:lang w:eastAsia="ru-RU"/>
    </w:rPr>
  </w:style>
  <w:style w:type="paragraph" w:customStyle="1" w:styleId="xl114">
    <w:name w:val="xl114"/>
    <w:basedOn w:val="a4"/>
    <w:rsid w:val="001335AC"/>
    <w:pPr>
      <w:widowControl/>
      <w:autoSpaceDE/>
      <w:spacing w:before="100" w:beforeAutospacing="1" w:after="100" w:afterAutospacing="1"/>
      <w:textAlignment w:val="top"/>
    </w:pPr>
    <w:rPr>
      <w:kern w:val="0"/>
      <w:sz w:val="24"/>
      <w:szCs w:val="24"/>
      <w:lang w:eastAsia="ru-RU"/>
    </w:rPr>
  </w:style>
  <w:style w:type="paragraph" w:customStyle="1" w:styleId="xl115">
    <w:name w:val="xl115"/>
    <w:basedOn w:val="a4"/>
    <w:rsid w:val="001335AC"/>
    <w:pPr>
      <w:widowControl/>
      <w:autoSpaceDE/>
      <w:spacing w:before="100" w:beforeAutospacing="1" w:after="100" w:afterAutospacing="1"/>
      <w:jc w:val="center"/>
      <w:textAlignment w:val="top"/>
    </w:pPr>
    <w:rPr>
      <w:rFonts w:ascii="Arial" w:hAnsi="Arial" w:cs="Arial"/>
      <w:i/>
      <w:iCs/>
      <w:kern w:val="0"/>
      <w:sz w:val="18"/>
      <w:szCs w:val="18"/>
      <w:lang w:eastAsia="ru-RU"/>
    </w:rPr>
  </w:style>
  <w:style w:type="paragraph" w:customStyle="1" w:styleId="xl116">
    <w:name w:val="xl116"/>
    <w:basedOn w:val="a4"/>
    <w:rsid w:val="001335AC"/>
    <w:pPr>
      <w:widowControl/>
      <w:autoSpaceDE/>
      <w:spacing w:before="100" w:beforeAutospacing="1" w:after="100" w:afterAutospacing="1"/>
      <w:jc w:val="right"/>
    </w:pPr>
    <w:rPr>
      <w:rFonts w:ascii="Arial" w:hAnsi="Arial" w:cs="Arial"/>
      <w:kern w:val="0"/>
      <w:sz w:val="24"/>
      <w:szCs w:val="24"/>
      <w:lang w:eastAsia="ru-RU"/>
    </w:rPr>
  </w:style>
  <w:style w:type="paragraph" w:customStyle="1" w:styleId="xl117">
    <w:name w:val="xl117"/>
    <w:basedOn w:val="a4"/>
    <w:rsid w:val="001335AC"/>
    <w:pPr>
      <w:widowControl/>
      <w:autoSpaceDE/>
      <w:spacing w:before="100" w:beforeAutospacing="1" w:after="100" w:afterAutospacing="1"/>
      <w:jc w:val="right"/>
    </w:pPr>
    <w:rPr>
      <w:kern w:val="0"/>
      <w:sz w:val="24"/>
      <w:szCs w:val="24"/>
      <w:lang w:eastAsia="ru-RU"/>
    </w:rPr>
  </w:style>
  <w:style w:type="paragraph" w:customStyle="1" w:styleId="xl118">
    <w:name w:val="xl118"/>
    <w:basedOn w:val="a4"/>
    <w:rsid w:val="001335AC"/>
    <w:pPr>
      <w:widowControl/>
      <w:autoSpaceDE/>
      <w:spacing w:before="100" w:beforeAutospacing="1" w:after="100" w:afterAutospacing="1"/>
      <w:textAlignment w:val="top"/>
    </w:pPr>
    <w:rPr>
      <w:rFonts w:ascii="Arial" w:hAnsi="Arial" w:cs="Arial"/>
      <w:kern w:val="0"/>
      <w:sz w:val="24"/>
      <w:szCs w:val="24"/>
      <w:lang w:eastAsia="ru-RU"/>
    </w:rPr>
  </w:style>
  <w:style w:type="paragraph" w:customStyle="1" w:styleId="xl119">
    <w:name w:val="xl119"/>
    <w:basedOn w:val="a4"/>
    <w:rsid w:val="001335AC"/>
    <w:pPr>
      <w:widowControl/>
      <w:pBdr>
        <w:bottom w:val="single" w:sz="4" w:space="0" w:color="auto"/>
      </w:pBdr>
      <w:autoSpaceDE/>
      <w:spacing w:before="100" w:beforeAutospacing="1" w:after="100" w:afterAutospacing="1"/>
      <w:textAlignment w:val="top"/>
    </w:pPr>
    <w:rPr>
      <w:rFonts w:ascii="Arial" w:hAnsi="Arial" w:cs="Arial"/>
      <w:kern w:val="0"/>
      <w:sz w:val="24"/>
      <w:szCs w:val="24"/>
      <w:lang w:eastAsia="ru-RU"/>
    </w:rPr>
  </w:style>
  <w:style w:type="paragraph" w:customStyle="1" w:styleId="xl120">
    <w:name w:val="xl120"/>
    <w:basedOn w:val="a4"/>
    <w:rsid w:val="001335AC"/>
    <w:pPr>
      <w:widowControl/>
      <w:pBdr>
        <w:top w:val="single" w:sz="4" w:space="0" w:color="auto"/>
        <w:left w:val="single" w:sz="4" w:space="0" w:color="auto"/>
        <w:bottom w:val="single" w:sz="4" w:space="0" w:color="auto"/>
      </w:pBdr>
      <w:autoSpaceDE/>
      <w:spacing w:before="100" w:beforeAutospacing="1" w:after="100" w:afterAutospacing="1"/>
      <w:textAlignment w:val="top"/>
    </w:pPr>
    <w:rPr>
      <w:rFonts w:ascii="Arial" w:hAnsi="Arial" w:cs="Arial"/>
      <w:kern w:val="0"/>
      <w:sz w:val="18"/>
      <w:szCs w:val="18"/>
      <w:lang w:eastAsia="ru-RU"/>
    </w:rPr>
  </w:style>
  <w:style w:type="paragraph" w:customStyle="1" w:styleId="xl121">
    <w:name w:val="xl121"/>
    <w:basedOn w:val="a4"/>
    <w:rsid w:val="001335AC"/>
    <w:pPr>
      <w:widowControl/>
      <w:pBdr>
        <w:top w:val="single" w:sz="4" w:space="0" w:color="auto"/>
        <w:bottom w:val="single" w:sz="4" w:space="0" w:color="auto"/>
      </w:pBdr>
      <w:autoSpaceDE/>
      <w:spacing w:before="100" w:beforeAutospacing="1" w:after="100" w:afterAutospacing="1"/>
      <w:textAlignment w:val="top"/>
    </w:pPr>
    <w:rPr>
      <w:rFonts w:ascii="Arial" w:hAnsi="Arial" w:cs="Arial"/>
      <w:kern w:val="0"/>
      <w:sz w:val="18"/>
      <w:szCs w:val="18"/>
      <w:lang w:eastAsia="ru-RU"/>
    </w:rPr>
  </w:style>
  <w:style w:type="paragraph" w:customStyle="1" w:styleId="xl122">
    <w:name w:val="xl122"/>
    <w:basedOn w:val="a4"/>
    <w:rsid w:val="001335AC"/>
    <w:pPr>
      <w:widowControl/>
      <w:pBdr>
        <w:top w:val="single" w:sz="4" w:space="0" w:color="auto"/>
        <w:bottom w:val="single" w:sz="4" w:space="0" w:color="auto"/>
        <w:right w:val="single" w:sz="4" w:space="0" w:color="auto"/>
      </w:pBdr>
      <w:autoSpaceDE/>
      <w:spacing w:before="100" w:beforeAutospacing="1" w:after="100" w:afterAutospacing="1"/>
      <w:textAlignment w:val="top"/>
    </w:pPr>
    <w:rPr>
      <w:rFonts w:ascii="Arial" w:hAnsi="Arial" w:cs="Arial"/>
      <w:kern w:val="0"/>
      <w:sz w:val="18"/>
      <w:szCs w:val="18"/>
      <w:lang w:eastAsia="ru-RU"/>
    </w:rPr>
  </w:style>
  <w:style w:type="numbering" w:customStyle="1" w:styleId="3a">
    <w:name w:val="Нет списка3"/>
    <w:next w:val="a7"/>
    <w:uiPriority w:val="99"/>
    <w:semiHidden/>
    <w:unhideWhenUsed/>
    <w:rsid w:val="001335AC"/>
  </w:style>
  <w:style w:type="paragraph" w:customStyle="1" w:styleId="xl123">
    <w:name w:val="xl123"/>
    <w:basedOn w:val="a4"/>
    <w:rsid w:val="001335AC"/>
    <w:pPr>
      <w:widowControl/>
      <w:pBdr>
        <w:top w:val="single" w:sz="4" w:space="0" w:color="auto"/>
        <w:left w:val="single" w:sz="4" w:space="0" w:color="auto"/>
        <w:bottom w:val="single" w:sz="4" w:space="0" w:color="auto"/>
        <w:right w:val="single" w:sz="4" w:space="0" w:color="auto"/>
      </w:pBdr>
      <w:autoSpaceDE/>
      <w:spacing w:before="100" w:beforeAutospacing="1" w:after="100" w:afterAutospacing="1"/>
      <w:textAlignment w:val="top"/>
    </w:pPr>
    <w:rPr>
      <w:rFonts w:ascii="Arial" w:hAnsi="Arial" w:cs="Arial"/>
      <w:kern w:val="0"/>
      <w:sz w:val="18"/>
      <w:szCs w:val="18"/>
      <w:lang w:eastAsia="ru-RU"/>
    </w:rPr>
  </w:style>
  <w:style w:type="paragraph" w:customStyle="1" w:styleId="xl124">
    <w:name w:val="xl124"/>
    <w:basedOn w:val="a4"/>
    <w:rsid w:val="001335AC"/>
    <w:pPr>
      <w:widowControl/>
      <w:pBdr>
        <w:top w:val="single" w:sz="4" w:space="0" w:color="auto"/>
        <w:left w:val="single" w:sz="4" w:space="0" w:color="auto"/>
        <w:bottom w:val="single" w:sz="4" w:space="0" w:color="auto"/>
        <w:right w:val="single" w:sz="4" w:space="0" w:color="auto"/>
      </w:pBdr>
      <w:autoSpaceDE/>
      <w:spacing w:before="100" w:beforeAutospacing="1" w:after="100" w:afterAutospacing="1"/>
      <w:textAlignment w:val="top"/>
    </w:pPr>
    <w:rPr>
      <w:rFonts w:ascii="Arial" w:hAnsi="Arial" w:cs="Arial"/>
      <w:b/>
      <w:bCs/>
      <w:kern w:val="0"/>
      <w:lang w:eastAsia="ru-RU"/>
    </w:rPr>
  </w:style>
  <w:style w:type="paragraph" w:customStyle="1" w:styleId="xl125">
    <w:name w:val="xl125"/>
    <w:basedOn w:val="a4"/>
    <w:rsid w:val="001335AC"/>
    <w:pPr>
      <w:widowControl/>
      <w:pBdr>
        <w:top w:val="single" w:sz="4" w:space="0" w:color="auto"/>
        <w:left w:val="single" w:sz="4" w:space="0" w:color="auto"/>
        <w:bottom w:val="single" w:sz="4" w:space="0" w:color="auto"/>
        <w:right w:val="single" w:sz="4" w:space="0" w:color="auto"/>
      </w:pBdr>
      <w:autoSpaceDE/>
      <w:spacing w:before="100" w:beforeAutospacing="1" w:after="100" w:afterAutospacing="1"/>
      <w:jc w:val="center"/>
      <w:textAlignment w:val="center"/>
    </w:pPr>
    <w:rPr>
      <w:rFonts w:ascii="Arial" w:hAnsi="Arial" w:cs="Arial"/>
      <w:kern w:val="0"/>
      <w:sz w:val="18"/>
      <w:szCs w:val="18"/>
      <w:lang w:eastAsia="ru-RU"/>
    </w:rPr>
  </w:style>
  <w:style w:type="paragraph" w:customStyle="1" w:styleId="xl126">
    <w:name w:val="xl126"/>
    <w:basedOn w:val="a4"/>
    <w:rsid w:val="001335AC"/>
    <w:pPr>
      <w:widowControl/>
      <w:pBdr>
        <w:top w:val="single" w:sz="4" w:space="0" w:color="auto"/>
        <w:left w:val="single" w:sz="4" w:space="0" w:color="auto"/>
        <w:bottom w:val="single" w:sz="4" w:space="0" w:color="auto"/>
        <w:right w:val="single" w:sz="4" w:space="0" w:color="auto"/>
      </w:pBdr>
      <w:autoSpaceDE/>
      <w:spacing w:before="100" w:beforeAutospacing="1" w:after="100" w:afterAutospacing="1"/>
      <w:jc w:val="center"/>
      <w:textAlignment w:val="center"/>
    </w:pPr>
    <w:rPr>
      <w:rFonts w:ascii="Arial" w:hAnsi="Arial" w:cs="Arial"/>
      <w:kern w:val="0"/>
      <w:lang w:eastAsia="ru-RU"/>
    </w:rPr>
  </w:style>
  <w:style w:type="numbering" w:customStyle="1" w:styleId="43">
    <w:name w:val="Нет списка4"/>
    <w:next w:val="a7"/>
    <w:uiPriority w:val="99"/>
    <w:semiHidden/>
    <w:unhideWhenUsed/>
    <w:rsid w:val="001335AC"/>
  </w:style>
  <w:style w:type="paragraph" w:customStyle="1" w:styleId="font8">
    <w:name w:val="font8"/>
    <w:basedOn w:val="a4"/>
    <w:rsid w:val="001335AC"/>
    <w:pPr>
      <w:widowControl/>
      <w:autoSpaceDE/>
      <w:spacing w:before="100" w:beforeAutospacing="1" w:after="100" w:afterAutospacing="1"/>
    </w:pPr>
    <w:rPr>
      <w:rFonts w:ascii="Arial" w:hAnsi="Arial" w:cs="Arial"/>
      <w:b/>
      <w:bCs/>
      <w:i/>
      <w:iCs/>
      <w:kern w:val="0"/>
      <w:sz w:val="12"/>
      <w:szCs w:val="12"/>
      <w:lang w:eastAsia="ru-RU"/>
    </w:rPr>
  </w:style>
  <w:style w:type="numbering" w:customStyle="1" w:styleId="52">
    <w:name w:val="Нет списка5"/>
    <w:next w:val="a7"/>
    <w:uiPriority w:val="99"/>
    <w:semiHidden/>
    <w:unhideWhenUsed/>
    <w:rsid w:val="001335AC"/>
  </w:style>
  <w:style w:type="paragraph" w:customStyle="1" w:styleId="xl63">
    <w:name w:val="xl63"/>
    <w:basedOn w:val="a4"/>
    <w:rsid w:val="001335AC"/>
    <w:pPr>
      <w:widowControl/>
      <w:autoSpaceDE/>
      <w:spacing w:before="100" w:beforeAutospacing="1" w:after="100" w:afterAutospacing="1"/>
      <w:jc w:val="center"/>
      <w:textAlignment w:val="center"/>
    </w:pPr>
    <w:rPr>
      <w:rFonts w:ascii="Arial" w:hAnsi="Arial" w:cs="Arial"/>
      <w:kern w:val="0"/>
      <w:sz w:val="24"/>
      <w:szCs w:val="24"/>
      <w:lang w:eastAsia="ru-RU"/>
    </w:rPr>
  </w:style>
  <w:style w:type="numbering" w:customStyle="1" w:styleId="64">
    <w:name w:val="Нет списка6"/>
    <w:next w:val="a7"/>
    <w:uiPriority w:val="99"/>
    <w:semiHidden/>
    <w:unhideWhenUsed/>
    <w:rsid w:val="001335AC"/>
  </w:style>
  <w:style w:type="numbering" w:customStyle="1" w:styleId="73">
    <w:name w:val="Нет списка7"/>
    <w:next w:val="a7"/>
    <w:uiPriority w:val="99"/>
    <w:semiHidden/>
    <w:unhideWhenUsed/>
    <w:rsid w:val="001335AC"/>
  </w:style>
  <w:style w:type="numbering" w:customStyle="1" w:styleId="80">
    <w:name w:val="Нет списка8"/>
    <w:next w:val="a7"/>
    <w:uiPriority w:val="99"/>
    <w:semiHidden/>
    <w:unhideWhenUsed/>
    <w:rsid w:val="001335AC"/>
  </w:style>
  <w:style w:type="numbering" w:customStyle="1" w:styleId="92">
    <w:name w:val="Нет списка9"/>
    <w:next w:val="a7"/>
    <w:uiPriority w:val="99"/>
    <w:semiHidden/>
    <w:unhideWhenUsed/>
    <w:rsid w:val="001335AC"/>
  </w:style>
  <w:style w:type="numbering" w:customStyle="1" w:styleId="100">
    <w:name w:val="Нет списка10"/>
    <w:next w:val="a7"/>
    <w:uiPriority w:val="99"/>
    <w:semiHidden/>
    <w:unhideWhenUsed/>
    <w:rsid w:val="001335AC"/>
  </w:style>
  <w:style w:type="paragraph" w:customStyle="1" w:styleId="Style1">
    <w:name w:val="Style1"/>
    <w:basedOn w:val="a4"/>
    <w:uiPriority w:val="99"/>
    <w:rsid w:val="00CB41DB"/>
    <w:pPr>
      <w:autoSpaceDN w:val="0"/>
      <w:adjustRightInd w:val="0"/>
    </w:pPr>
    <w:rPr>
      <w:rFonts w:ascii="Candara" w:hAnsi="Candara"/>
      <w:kern w:val="0"/>
      <w:sz w:val="24"/>
      <w:szCs w:val="24"/>
      <w:lang w:eastAsia="ru-RU"/>
    </w:rPr>
  </w:style>
  <w:style w:type="character" w:customStyle="1" w:styleId="FontStyle11">
    <w:name w:val="Font Style11"/>
    <w:uiPriority w:val="99"/>
    <w:rsid w:val="00CB41DB"/>
    <w:rPr>
      <w:rFonts w:ascii="Candara" w:hAnsi="Candara" w:cs="Candara"/>
      <w:i/>
      <w:iCs/>
      <w:sz w:val="30"/>
      <w:szCs w:val="30"/>
    </w:rPr>
  </w:style>
  <w:style w:type="numbering" w:customStyle="1" w:styleId="111">
    <w:name w:val="Нет списка11"/>
    <w:next w:val="a7"/>
    <w:uiPriority w:val="99"/>
    <w:semiHidden/>
    <w:unhideWhenUsed/>
    <w:rsid w:val="00775372"/>
  </w:style>
  <w:style w:type="numbering" w:customStyle="1" w:styleId="120">
    <w:name w:val="Нет списка12"/>
    <w:next w:val="a7"/>
    <w:uiPriority w:val="99"/>
    <w:semiHidden/>
    <w:unhideWhenUsed/>
    <w:rsid w:val="00DF227B"/>
  </w:style>
  <w:style w:type="character" w:customStyle="1" w:styleId="2a">
    <w:name w:val="Основной текст (2)_"/>
    <w:link w:val="2b"/>
    <w:rsid w:val="00C02B79"/>
    <w:rPr>
      <w:rFonts w:ascii="Times New Roman" w:eastAsia="Times New Roman" w:hAnsi="Times New Roman"/>
      <w:shd w:val="clear" w:color="auto" w:fill="FFFFFF"/>
    </w:rPr>
  </w:style>
  <w:style w:type="character" w:customStyle="1" w:styleId="3b">
    <w:name w:val="Заголовок №3_"/>
    <w:link w:val="3c"/>
    <w:rsid w:val="00C02B79"/>
    <w:rPr>
      <w:rFonts w:ascii="Times New Roman" w:eastAsia="Times New Roman" w:hAnsi="Times New Roman"/>
      <w:shd w:val="clear" w:color="auto" w:fill="FFFFFF"/>
    </w:rPr>
  </w:style>
  <w:style w:type="character" w:customStyle="1" w:styleId="2c">
    <w:name w:val="Заголовок №2_"/>
    <w:link w:val="2d"/>
    <w:rsid w:val="00C02B79"/>
    <w:rPr>
      <w:rFonts w:ascii="Times New Roman" w:eastAsia="Times New Roman" w:hAnsi="Times New Roman"/>
      <w:shd w:val="clear" w:color="auto" w:fill="FFFFFF"/>
    </w:rPr>
  </w:style>
  <w:style w:type="paragraph" w:customStyle="1" w:styleId="2b">
    <w:name w:val="Основной текст (2)"/>
    <w:basedOn w:val="a4"/>
    <w:link w:val="2a"/>
    <w:rsid w:val="00C02B79"/>
    <w:pPr>
      <w:shd w:val="clear" w:color="auto" w:fill="FFFFFF"/>
      <w:autoSpaceDE/>
      <w:spacing w:line="278" w:lineRule="exact"/>
      <w:jc w:val="both"/>
    </w:pPr>
    <w:rPr>
      <w:kern w:val="0"/>
    </w:rPr>
  </w:style>
  <w:style w:type="paragraph" w:customStyle="1" w:styleId="3c">
    <w:name w:val="Заголовок №3"/>
    <w:basedOn w:val="a4"/>
    <w:link w:val="3b"/>
    <w:rsid w:val="00C02B79"/>
    <w:pPr>
      <w:shd w:val="clear" w:color="auto" w:fill="FFFFFF"/>
      <w:autoSpaceDE/>
      <w:spacing w:line="262" w:lineRule="exact"/>
      <w:jc w:val="center"/>
      <w:outlineLvl w:val="2"/>
    </w:pPr>
    <w:rPr>
      <w:kern w:val="0"/>
    </w:rPr>
  </w:style>
  <w:style w:type="paragraph" w:customStyle="1" w:styleId="2d">
    <w:name w:val="Заголовок №2"/>
    <w:basedOn w:val="a4"/>
    <w:link w:val="2c"/>
    <w:rsid w:val="00C02B79"/>
    <w:pPr>
      <w:shd w:val="clear" w:color="auto" w:fill="FFFFFF"/>
      <w:autoSpaceDE/>
      <w:spacing w:line="262" w:lineRule="exact"/>
      <w:jc w:val="both"/>
      <w:outlineLvl w:val="1"/>
    </w:pPr>
    <w:rPr>
      <w:kern w:val="0"/>
    </w:rPr>
  </w:style>
  <w:style w:type="character" w:customStyle="1" w:styleId="js-extracted-address">
    <w:name w:val="js-extracted-address"/>
    <w:rsid w:val="00BB2C97"/>
  </w:style>
  <w:style w:type="character" w:customStyle="1" w:styleId="mail-message-map-nobreak">
    <w:name w:val="mail-message-map-nobreak"/>
    <w:rsid w:val="00BB2C97"/>
  </w:style>
  <w:style w:type="paragraph" w:customStyle="1" w:styleId="xl127">
    <w:name w:val="xl127"/>
    <w:basedOn w:val="a4"/>
    <w:rsid w:val="008E47B2"/>
    <w:pPr>
      <w:widowControl/>
      <w:pBdr>
        <w:top w:val="single" w:sz="4" w:space="0" w:color="auto"/>
      </w:pBdr>
      <w:autoSpaceDE/>
      <w:spacing w:before="100" w:beforeAutospacing="1" w:after="100" w:afterAutospacing="1"/>
      <w:textAlignment w:val="top"/>
    </w:pPr>
    <w:rPr>
      <w:rFonts w:ascii="Arial" w:hAnsi="Arial" w:cs="Arial"/>
      <w:b/>
      <w:bCs/>
      <w:kern w:val="0"/>
      <w:sz w:val="16"/>
      <w:szCs w:val="16"/>
      <w:lang w:eastAsia="ru-RU"/>
    </w:rPr>
  </w:style>
  <w:style w:type="paragraph" w:customStyle="1" w:styleId="xl128">
    <w:name w:val="xl128"/>
    <w:basedOn w:val="a4"/>
    <w:rsid w:val="008E47B2"/>
    <w:pPr>
      <w:widowControl/>
      <w:pBdr>
        <w:top w:val="single" w:sz="4" w:space="0" w:color="auto"/>
      </w:pBdr>
      <w:autoSpaceDE/>
      <w:spacing w:before="100" w:beforeAutospacing="1" w:after="100" w:afterAutospacing="1"/>
      <w:textAlignment w:val="top"/>
    </w:pPr>
    <w:rPr>
      <w:kern w:val="0"/>
      <w:sz w:val="24"/>
      <w:szCs w:val="24"/>
      <w:lang w:eastAsia="ru-RU"/>
    </w:rPr>
  </w:style>
  <w:style w:type="paragraph" w:customStyle="1" w:styleId="xl129">
    <w:name w:val="xl129"/>
    <w:basedOn w:val="a4"/>
    <w:rsid w:val="008E47B2"/>
    <w:pPr>
      <w:widowControl/>
      <w:autoSpaceDE/>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30">
    <w:name w:val="xl130"/>
    <w:basedOn w:val="a4"/>
    <w:rsid w:val="008E47B2"/>
    <w:pPr>
      <w:widowControl/>
      <w:autoSpaceDE/>
      <w:spacing w:before="100" w:beforeAutospacing="1" w:after="100" w:afterAutospacing="1"/>
      <w:textAlignment w:val="top"/>
    </w:pPr>
    <w:rPr>
      <w:kern w:val="0"/>
      <w:sz w:val="24"/>
      <w:szCs w:val="24"/>
      <w:lang w:eastAsia="ru-RU"/>
    </w:rPr>
  </w:style>
  <w:style w:type="paragraph" w:customStyle="1" w:styleId="xl131">
    <w:name w:val="xl131"/>
    <w:basedOn w:val="a4"/>
    <w:rsid w:val="00E53FCD"/>
    <w:pPr>
      <w:widowControl/>
      <w:pBdr>
        <w:left w:val="single" w:sz="4" w:space="0" w:color="auto"/>
        <w:bottom w:val="single" w:sz="4" w:space="0" w:color="auto"/>
        <w:right w:val="single" w:sz="4" w:space="0" w:color="auto"/>
      </w:pBdr>
      <w:autoSpaceDE/>
      <w:spacing w:before="100" w:beforeAutospacing="1" w:after="100" w:afterAutospacing="1"/>
    </w:pPr>
    <w:rPr>
      <w:rFonts w:ascii="Arial" w:hAnsi="Arial" w:cs="Arial"/>
      <w:kern w:val="0"/>
      <w:sz w:val="28"/>
      <w:szCs w:val="28"/>
      <w:lang w:eastAsia="ru-RU"/>
    </w:rPr>
  </w:style>
  <w:style w:type="character" w:customStyle="1" w:styleId="techname">
    <w:name w:val="techname"/>
    <w:uiPriority w:val="99"/>
    <w:rsid w:val="00FF637A"/>
  </w:style>
  <w:style w:type="character" w:customStyle="1" w:styleId="apple-converted-space">
    <w:name w:val="apple-converted-space"/>
    <w:rsid w:val="00896016"/>
  </w:style>
  <w:style w:type="character" w:customStyle="1" w:styleId="s1">
    <w:name w:val="s1"/>
    <w:uiPriority w:val="99"/>
    <w:rsid w:val="00DF5ED5"/>
  </w:style>
  <w:style w:type="numbering" w:customStyle="1" w:styleId="130">
    <w:name w:val="Нет списка13"/>
    <w:next w:val="a7"/>
    <w:uiPriority w:val="99"/>
    <w:semiHidden/>
    <w:rsid w:val="00871C2E"/>
  </w:style>
  <w:style w:type="table" w:customStyle="1" w:styleId="1f0">
    <w:name w:val="Сетка таблицы1"/>
    <w:basedOn w:val="a6"/>
    <w:next w:val="afff5"/>
    <w:uiPriority w:val="59"/>
    <w:rsid w:val="00871C2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mailrucssattributepostfix">
    <w:name w:val="msonormal_mailru_css_attribute_postfix"/>
    <w:basedOn w:val="a4"/>
    <w:rsid w:val="00871C2E"/>
    <w:pPr>
      <w:widowControl/>
      <w:autoSpaceDE/>
      <w:spacing w:before="100" w:beforeAutospacing="1" w:after="100" w:afterAutospacing="1"/>
    </w:pPr>
    <w:rPr>
      <w:kern w:val="0"/>
      <w:sz w:val="24"/>
      <w:szCs w:val="24"/>
      <w:lang w:eastAsia="ru-RU"/>
    </w:rPr>
  </w:style>
  <w:style w:type="numbering" w:customStyle="1" w:styleId="140">
    <w:name w:val="Нет списка14"/>
    <w:next w:val="a7"/>
    <w:uiPriority w:val="99"/>
    <w:semiHidden/>
    <w:rsid w:val="00FF6B4D"/>
  </w:style>
  <w:style w:type="table" w:customStyle="1" w:styleId="2e">
    <w:name w:val="Сетка таблицы2"/>
    <w:basedOn w:val="a6"/>
    <w:next w:val="afff5"/>
    <w:uiPriority w:val="59"/>
    <w:rsid w:val="00FF6B4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4"/>
    <w:rsid w:val="00015072"/>
    <w:pPr>
      <w:widowControl/>
      <w:autoSpaceDE/>
      <w:spacing w:before="100" w:beforeAutospacing="1" w:after="100" w:afterAutospacing="1"/>
    </w:pPr>
    <w:rPr>
      <w:kern w:val="0"/>
      <w:sz w:val="24"/>
      <w:szCs w:val="24"/>
      <w:lang w:eastAsia="ru-RU"/>
    </w:rPr>
  </w:style>
  <w:style w:type="numbering" w:customStyle="1" w:styleId="150">
    <w:name w:val="Нет списка15"/>
    <w:next w:val="a7"/>
    <w:uiPriority w:val="99"/>
    <w:semiHidden/>
    <w:unhideWhenUsed/>
    <w:rsid w:val="00B96D2F"/>
  </w:style>
  <w:style w:type="character" w:customStyle="1" w:styleId="afff4">
    <w:name w:val="Абзац списка Знак"/>
    <w:link w:val="afff3"/>
    <w:uiPriority w:val="34"/>
    <w:locked/>
    <w:rsid w:val="00BD1F1F"/>
    <w:rPr>
      <w:rFonts w:ascii="Times New Roman" w:eastAsia="Times New Roman" w:hAnsi="Times New Roman"/>
      <w:sz w:val="24"/>
      <w:szCs w:val="24"/>
    </w:rPr>
  </w:style>
  <w:style w:type="paragraph" w:customStyle="1" w:styleId="affff">
    <w:name w:val="Информация об изменениях"/>
    <w:basedOn w:val="a4"/>
    <w:next w:val="a4"/>
    <w:uiPriority w:val="99"/>
    <w:rsid w:val="0042271A"/>
    <w:pPr>
      <w:autoSpaceDN w:val="0"/>
      <w:adjustRightInd w:val="0"/>
      <w:spacing w:before="180"/>
      <w:ind w:left="360" w:right="360"/>
      <w:jc w:val="both"/>
    </w:pPr>
    <w:rPr>
      <w:rFonts w:ascii="Times New Roman CYR" w:hAnsi="Times New Roman CYR" w:cs="Times New Roman CYR"/>
      <w:color w:val="353842"/>
      <w:kern w:val="0"/>
      <w:lang w:eastAsia="ru-RU"/>
    </w:rPr>
  </w:style>
  <w:style w:type="paragraph" w:customStyle="1" w:styleId="affff0">
    <w:name w:val="Подзаголовок для информации об изменениях"/>
    <w:basedOn w:val="a4"/>
    <w:next w:val="a4"/>
    <w:uiPriority w:val="99"/>
    <w:rsid w:val="0042271A"/>
    <w:pPr>
      <w:autoSpaceDN w:val="0"/>
      <w:adjustRightInd w:val="0"/>
      <w:ind w:firstLine="720"/>
      <w:jc w:val="both"/>
    </w:pPr>
    <w:rPr>
      <w:rFonts w:ascii="Times New Roman CYR" w:hAnsi="Times New Roman CYR" w:cs="Times New Roman CYR"/>
      <w:b/>
      <w:bCs/>
      <w:color w:val="353842"/>
      <w:kern w:val="0"/>
      <w:lang w:eastAsia="ru-RU"/>
    </w:rPr>
  </w:style>
  <w:style w:type="character" w:customStyle="1" w:styleId="blk">
    <w:name w:val="blk"/>
    <w:basedOn w:val="a5"/>
    <w:rsid w:val="009D0165"/>
  </w:style>
  <w:style w:type="paragraph" w:customStyle="1" w:styleId="1f1">
    <w:name w:val="Заголовок1"/>
    <w:basedOn w:val="a4"/>
    <w:next w:val="ac"/>
    <w:rsid w:val="00845C13"/>
    <w:pPr>
      <w:keepNext/>
      <w:widowControl/>
      <w:suppressAutoHyphens/>
      <w:autoSpaceDE/>
      <w:spacing w:before="240" w:after="120"/>
      <w:jc w:val="both"/>
    </w:pPr>
    <w:rPr>
      <w:rFonts w:ascii="Arial" w:eastAsia="Arial Unicode MS" w:hAnsi="Arial" w:cs="Tahoma"/>
      <w:kern w:val="0"/>
      <w:sz w:val="28"/>
      <w:szCs w:val="28"/>
    </w:rPr>
  </w:style>
  <w:style w:type="character" w:customStyle="1" w:styleId="aff7">
    <w:name w:val="Без интервала Знак"/>
    <w:aliases w:val="для таблиц Знак,No Spacing Знак,Основной Знак"/>
    <w:link w:val="aff6"/>
    <w:uiPriority w:val="1"/>
    <w:locked/>
    <w:rsid w:val="00FD7111"/>
    <w:rPr>
      <w:rFonts w:eastAsia="Times New Roman" w:cs="Calibri"/>
      <w:kern w:val="2"/>
      <w:sz w:val="22"/>
      <w:szCs w:val="22"/>
      <w:lang w:val="ru-RU" w:eastAsia="ar-SA" w:bidi="ar-SA"/>
    </w:rPr>
  </w:style>
  <w:style w:type="table" w:customStyle="1" w:styleId="3d">
    <w:name w:val="Сетка таблицы3"/>
    <w:basedOn w:val="a6"/>
    <w:next w:val="afff5"/>
    <w:uiPriority w:val="39"/>
    <w:rsid w:val="0076335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184E7C"/>
    <w:pPr>
      <w:autoSpaceDE w:val="0"/>
      <w:autoSpaceDN w:val="0"/>
      <w:adjustRightInd w:val="0"/>
    </w:pPr>
    <w:rPr>
      <w:rFonts w:ascii="Times New Roman" w:eastAsia="Times New Roman" w:hAnsi="Times New Roman"/>
      <w:b/>
      <w:bCs/>
      <w:sz w:val="24"/>
      <w:szCs w:val="24"/>
    </w:rPr>
  </w:style>
  <w:style w:type="paragraph" w:customStyle="1" w:styleId="affff1">
    <w:name w:val="??? ?????????"/>
    <w:rsid w:val="00700064"/>
    <w:pPr>
      <w:suppressAutoHyphens/>
      <w:overflowPunct w:val="0"/>
      <w:autoSpaceDE w:val="0"/>
      <w:autoSpaceDN w:val="0"/>
      <w:adjustRightInd w:val="0"/>
    </w:pPr>
    <w:rPr>
      <w:rFonts w:ascii="Times New Roman" w:eastAsia="Times New Roman" w:hAnsi="Times New Roman"/>
      <w:sz w:val="24"/>
    </w:rPr>
  </w:style>
  <w:style w:type="paragraph" w:customStyle="1" w:styleId="tab">
    <w:name w:val="tab"/>
    <w:basedOn w:val="a4"/>
    <w:qFormat/>
    <w:rsid w:val="006A4684"/>
    <w:pPr>
      <w:widowControl/>
      <w:autoSpaceDE/>
    </w:pPr>
    <w:rPr>
      <w:rFonts w:ascii="Arial" w:hAnsi="Arial" w:cs="Arial"/>
      <w:kern w:val="0"/>
      <w:sz w:val="18"/>
      <w:szCs w:val="22"/>
      <w:lang w:eastAsia="ru-RU"/>
    </w:rPr>
  </w:style>
  <w:style w:type="character" w:customStyle="1" w:styleId="1f2">
    <w:name w:val="Неразрешенное упоминание1"/>
    <w:basedOn w:val="a5"/>
    <w:uiPriority w:val="99"/>
    <w:semiHidden/>
    <w:unhideWhenUsed/>
    <w:rsid w:val="005F53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7692">
      <w:bodyDiv w:val="1"/>
      <w:marLeft w:val="0"/>
      <w:marRight w:val="0"/>
      <w:marTop w:val="0"/>
      <w:marBottom w:val="0"/>
      <w:divBdr>
        <w:top w:val="none" w:sz="0" w:space="0" w:color="auto"/>
        <w:left w:val="none" w:sz="0" w:space="0" w:color="auto"/>
        <w:bottom w:val="none" w:sz="0" w:space="0" w:color="auto"/>
        <w:right w:val="none" w:sz="0" w:space="0" w:color="auto"/>
      </w:divBdr>
    </w:div>
    <w:div w:id="50465693">
      <w:bodyDiv w:val="1"/>
      <w:marLeft w:val="0"/>
      <w:marRight w:val="0"/>
      <w:marTop w:val="0"/>
      <w:marBottom w:val="0"/>
      <w:divBdr>
        <w:top w:val="none" w:sz="0" w:space="0" w:color="auto"/>
        <w:left w:val="none" w:sz="0" w:space="0" w:color="auto"/>
        <w:bottom w:val="none" w:sz="0" w:space="0" w:color="auto"/>
        <w:right w:val="none" w:sz="0" w:space="0" w:color="auto"/>
      </w:divBdr>
    </w:div>
    <w:div w:id="62339681">
      <w:bodyDiv w:val="1"/>
      <w:marLeft w:val="0"/>
      <w:marRight w:val="0"/>
      <w:marTop w:val="0"/>
      <w:marBottom w:val="0"/>
      <w:divBdr>
        <w:top w:val="none" w:sz="0" w:space="0" w:color="auto"/>
        <w:left w:val="none" w:sz="0" w:space="0" w:color="auto"/>
        <w:bottom w:val="none" w:sz="0" w:space="0" w:color="auto"/>
        <w:right w:val="none" w:sz="0" w:space="0" w:color="auto"/>
      </w:divBdr>
    </w:div>
    <w:div w:id="108938597">
      <w:bodyDiv w:val="1"/>
      <w:marLeft w:val="0"/>
      <w:marRight w:val="0"/>
      <w:marTop w:val="0"/>
      <w:marBottom w:val="0"/>
      <w:divBdr>
        <w:top w:val="none" w:sz="0" w:space="0" w:color="auto"/>
        <w:left w:val="none" w:sz="0" w:space="0" w:color="auto"/>
        <w:bottom w:val="none" w:sz="0" w:space="0" w:color="auto"/>
        <w:right w:val="none" w:sz="0" w:space="0" w:color="auto"/>
      </w:divBdr>
    </w:div>
    <w:div w:id="204219582">
      <w:bodyDiv w:val="1"/>
      <w:marLeft w:val="0"/>
      <w:marRight w:val="0"/>
      <w:marTop w:val="0"/>
      <w:marBottom w:val="0"/>
      <w:divBdr>
        <w:top w:val="none" w:sz="0" w:space="0" w:color="auto"/>
        <w:left w:val="none" w:sz="0" w:space="0" w:color="auto"/>
        <w:bottom w:val="none" w:sz="0" w:space="0" w:color="auto"/>
        <w:right w:val="none" w:sz="0" w:space="0" w:color="auto"/>
      </w:divBdr>
    </w:div>
    <w:div w:id="208499633">
      <w:bodyDiv w:val="1"/>
      <w:marLeft w:val="0"/>
      <w:marRight w:val="0"/>
      <w:marTop w:val="0"/>
      <w:marBottom w:val="0"/>
      <w:divBdr>
        <w:top w:val="none" w:sz="0" w:space="0" w:color="auto"/>
        <w:left w:val="none" w:sz="0" w:space="0" w:color="auto"/>
        <w:bottom w:val="none" w:sz="0" w:space="0" w:color="auto"/>
        <w:right w:val="none" w:sz="0" w:space="0" w:color="auto"/>
      </w:divBdr>
      <w:divsChild>
        <w:div w:id="1755514520">
          <w:marLeft w:val="0"/>
          <w:marRight w:val="0"/>
          <w:marTop w:val="0"/>
          <w:marBottom w:val="0"/>
          <w:divBdr>
            <w:top w:val="none" w:sz="0" w:space="0" w:color="auto"/>
            <w:left w:val="none" w:sz="0" w:space="0" w:color="auto"/>
            <w:bottom w:val="none" w:sz="0" w:space="0" w:color="auto"/>
            <w:right w:val="none" w:sz="0" w:space="0" w:color="auto"/>
          </w:divBdr>
        </w:div>
      </w:divsChild>
    </w:div>
    <w:div w:id="213279097">
      <w:bodyDiv w:val="1"/>
      <w:marLeft w:val="0"/>
      <w:marRight w:val="0"/>
      <w:marTop w:val="0"/>
      <w:marBottom w:val="0"/>
      <w:divBdr>
        <w:top w:val="none" w:sz="0" w:space="0" w:color="auto"/>
        <w:left w:val="none" w:sz="0" w:space="0" w:color="auto"/>
        <w:bottom w:val="none" w:sz="0" w:space="0" w:color="auto"/>
        <w:right w:val="none" w:sz="0" w:space="0" w:color="auto"/>
      </w:divBdr>
    </w:div>
    <w:div w:id="221405736">
      <w:bodyDiv w:val="1"/>
      <w:marLeft w:val="0"/>
      <w:marRight w:val="0"/>
      <w:marTop w:val="0"/>
      <w:marBottom w:val="0"/>
      <w:divBdr>
        <w:top w:val="none" w:sz="0" w:space="0" w:color="auto"/>
        <w:left w:val="none" w:sz="0" w:space="0" w:color="auto"/>
        <w:bottom w:val="none" w:sz="0" w:space="0" w:color="auto"/>
        <w:right w:val="none" w:sz="0" w:space="0" w:color="auto"/>
      </w:divBdr>
    </w:div>
    <w:div w:id="232158420">
      <w:bodyDiv w:val="1"/>
      <w:marLeft w:val="0"/>
      <w:marRight w:val="0"/>
      <w:marTop w:val="0"/>
      <w:marBottom w:val="0"/>
      <w:divBdr>
        <w:top w:val="none" w:sz="0" w:space="0" w:color="auto"/>
        <w:left w:val="none" w:sz="0" w:space="0" w:color="auto"/>
        <w:bottom w:val="none" w:sz="0" w:space="0" w:color="auto"/>
        <w:right w:val="none" w:sz="0" w:space="0" w:color="auto"/>
      </w:divBdr>
    </w:div>
    <w:div w:id="264312654">
      <w:bodyDiv w:val="1"/>
      <w:marLeft w:val="0"/>
      <w:marRight w:val="0"/>
      <w:marTop w:val="0"/>
      <w:marBottom w:val="0"/>
      <w:divBdr>
        <w:top w:val="none" w:sz="0" w:space="0" w:color="auto"/>
        <w:left w:val="none" w:sz="0" w:space="0" w:color="auto"/>
        <w:bottom w:val="none" w:sz="0" w:space="0" w:color="auto"/>
        <w:right w:val="none" w:sz="0" w:space="0" w:color="auto"/>
      </w:divBdr>
    </w:div>
    <w:div w:id="299698739">
      <w:bodyDiv w:val="1"/>
      <w:marLeft w:val="0"/>
      <w:marRight w:val="0"/>
      <w:marTop w:val="0"/>
      <w:marBottom w:val="0"/>
      <w:divBdr>
        <w:top w:val="none" w:sz="0" w:space="0" w:color="auto"/>
        <w:left w:val="none" w:sz="0" w:space="0" w:color="auto"/>
        <w:bottom w:val="none" w:sz="0" w:space="0" w:color="auto"/>
        <w:right w:val="none" w:sz="0" w:space="0" w:color="auto"/>
      </w:divBdr>
    </w:div>
    <w:div w:id="333803753">
      <w:bodyDiv w:val="1"/>
      <w:marLeft w:val="0"/>
      <w:marRight w:val="0"/>
      <w:marTop w:val="0"/>
      <w:marBottom w:val="0"/>
      <w:divBdr>
        <w:top w:val="none" w:sz="0" w:space="0" w:color="auto"/>
        <w:left w:val="none" w:sz="0" w:space="0" w:color="auto"/>
        <w:bottom w:val="none" w:sz="0" w:space="0" w:color="auto"/>
        <w:right w:val="none" w:sz="0" w:space="0" w:color="auto"/>
      </w:divBdr>
    </w:div>
    <w:div w:id="341325251">
      <w:bodyDiv w:val="1"/>
      <w:marLeft w:val="0"/>
      <w:marRight w:val="0"/>
      <w:marTop w:val="0"/>
      <w:marBottom w:val="0"/>
      <w:divBdr>
        <w:top w:val="none" w:sz="0" w:space="0" w:color="auto"/>
        <w:left w:val="none" w:sz="0" w:space="0" w:color="auto"/>
        <w:bottom w:val="none" w:sz="0" w:space="0" w:color="auto"/>
        <w:right w:val="none" w:sz="0" w:space="0" w:color="auto"/>
      </w:divBdr>
    </w:div>
    <w:div w:id="404835493">
      <w:bodyDiv w:val="1"/>
      <w:marLeft w:val="0"/>
      <w:marRight w:val="0"/>
      <w:marTop w:val="0"/>
      <w:marBottom w:val="0"/>
      <w:divBdr>
        <w:top w:val="none" w:sz="0" w:space="0" w:color="auto"/>
        <w:left w:val="none" w:sz="0" w:space="0" w:color="auto"/>
        <w:bottom w:val="none" w:sz="0" w:space="0" w:color="auto"/>
        <w:right w:val="none" w:sz="0" w:space="0" w:color="auto"/>
      </w:divBdr>
    </w:div>
    <w:div w:id="482427009">
      <w:bodyDiv w:val="1"/>
      <w:marLeft w:val="0"/>
      <w:marRight w:val="0"/>
      <w:marTop w:val="0"/>
      <w:marBottom w:val="0"/>
      <w:divBdr>
        <w:top w:val="none" w:sz="0" w:space="0" w:color="auto"/>
        <w:left w:val="none" w:sz="0" w:space="0" w:color="auto"/>
        <w:bottom w:val="none" w:sz="0" w:space="0" w:color="auto"/>
        <w:right w:val="none" w:sz="0" w:space="0" w:color="auto"/>
      </w:divBdr>
    </w:div>
    <w:div w:id="505562436">
      <w:bodyDiv w:val="1"/>
      <w:marLeft w:val="0"/>
      <w:marRight w:val="0"/>
      <w:marTop w:val="0"/>
      <w:marBottom w:val="0"/>
      <w:divBdr>
        <w:top w:val="none" w:sz="0" w:space="0" w:color="auto"/>
        <w:left w:val="none" w:sz="0" w:space="0" w:color="auto"/>
        <w:bottom w:val="none" w:sz="0" w:space="0" w:color="auto"/>
        <w:right w:val="none" w:sz="0" w:space="0" w:color="auto"/>
      </w:divBdr>
    </w:div>
    <w:div w:id="526330775">
      <w:bodyDiv w:val="1"/>
      <w:marLeft w:val="0"/>
      <w:marRight w:val="0"/>
      <w:marTop w:val="0"/>
      <w:marBottom w:val="0"/>
      <w:divBdr>
        <w:top w:val="none" w:sz="0" w:space="0" w:color="auto"/>
        <w:left w:val="none" w:sz="0" w:space="0" w:color="auto"/>
        <w:bottom w:val="none" w:sz="0" w:space="0" w:color="auto"/>
        <w:right w:val="none" w:sz="0" w:space="0" w:color="auto"/>
      </w:divBdr>
    </w:div>
    <w:div w:id="561210545">
      <w:bodyDiv w:val="1"/>
      <w:marLeft w:val="0"/>
      <w:marRight w:val="0"/>
      <w:marTop w:val="0"/>
      <w:marBottom w:val="0"/>
      <w:divBdr>
        <w:top w:val="none" w:sz="0" w:space="0" w:color="auto"/>
        <w:left w:val="none" w:sz="0" w:space="0" w:color="auto"/>
        <w:bottom w:val="none" w:sz="0" w:space="0" w:color="auto"/>
        <w:right w:val="none" w:sz="0" w:space="0" w:color="auto"/>
      </w:divBdr>
    </w:div>
    <w:div w:id="597644114">
      <w:bodyDiv w:val="1"/>
      <w:marLeft w:val="0"/>
      <w:marRight w:val="0"/>
      <w:marTop w:val="0"/>
      <w:marBottom w:val="0"/>
      <w:divBdr>
        <w:top w:val="none" w:sz="0" w:space="0" w:color="auto"/>
        <w:left w:val="none" w:sz="0" w:space="0" w:color="auto"/>
        <w:bottom w:val="none" w:sz="0" w:space="0" w:color="auto"/>
        <w:right w:val="none" w:sz="0" w:space="0" w:color="auto"/>
      </w:divBdr>
    </w:div>
    <w:div w:id="618536006">
      <w:bodyDiv w:val="1"/>
      <w:marLeft w:val="0"/>
      <w:marRight w:val="0"/>
      <w:marTop w:val="0"/>
      <w:marBottom w:val="0"/>
      <w:divBdr>
        <w:top w:val="none" w:sz="0" w:space="0" w:color="auto"/>
        <w:left w:val="none" w:sz="0" w:space="0" w:color="auto"/>
        <w:bottom w:val="none" w:sz="0" w:space="0" w:color="auto"/>
        <w:right w:val="none" w:sz="0" w:space="0" w:color="auto"/>
      </w:divBdr>
    </w:div>
    <w:div w:id="657731614">
      <w:bodyDiv w:val="1"/>
      <w:marLeft w:val="0"/>
      <w:marRight w:val="0"/>
      <w:marTop w:val="0"/>
      <w:marBottom w:val="0"/>
      <w:divBdr>
        <w:top w:val="none" w:sz="0" w:space="0" w:color="auto"/>
        <w:left w:val="none" w:sz="0" w:space="0" w:color="auto"/>
        <w:bottom w:val="none" w:sz="0" w:space="0" w:color="auto"/>
        <w:right w:val="none" w:sz="0" w:space="0" w:color="auto"/>
      </w:divBdr>
    </w:div>
    <w:div w:id="733313470">
      <w:bodyDiv w:val="1"/>
      <w:marLeft w:val="0"/>
      <w:marRight w:val="0"/>
      <w:marTop w:val="0"/>
      <w:marBottom w:val="0"/>
      <w:divBdr>
        <w:top w:val="none" w:sz="0" w:space="0" w:color="auto"/>
        <w:left w:val="none" w:sz="0" w:space="0" w:color="auto"/>
        <w:bottom w:val="none" w:sz="0" w:space="0" w:color="auto"/>
        <w:right w:val="none" w:sz="0" w:space="0" w:color="auto"/>
      </w:divBdr>
    </w:div>
    <w:div w:id="749547762">
      <w:bodyDiv w:val="1"/>
      <w:marLeft w:val="0"/>
      <w:marRight w:val="0"/>
      <w:marTop w:val="0"/>
      <w:marBottom w:val="0"/>
      <w:divBdr>
        <w:top w:val="none" w:sz="0" w:space="0" w:color="auto"/>
        <w:left w:val="none" w:sz="0" w:space="0" w:color="auto"/>
        <w:bottom w:val="none" w:sz="0" w:space="0" w:color="auto"/>
        <w:right w:val="none" w:sz="0" w:space="0" w:color="auto"/>
      </w:divBdr>
    </w:div>
    <w:div w:id="760681270">
      <w:bodyDiv w:val="1"/>
      <w:marLeft w:val="0"/>
      <w:marRight w:val="0"/>
      <w:marTop w:val="0"/>
      <w:marBottom w:val="0"/>
      <w:divBdr>
        <w:top w:val="none" w:sz="0" w:space="0" w:color="auto"/>
        <w:left w:val="none" w:sz="0" w:space="0" w:color="auto"/>
        <w:bottom w:val="none" w:sz="0" w:space="0" w:color="auto"/>
        <w:right w:val="none" w:sz="0" w:space="0" w:color="auto"/>
      </w:divBdr>
    </w:div>
    <w:div w:id="782461584">
      <w:bodyDiv w:val="1"/>
      <w:marLeft w:val="0"/>
      <w:marRight w:val="0"/>
      <w:marTop w:val="0"/>
      <w:marBottom w:val="0"/>
      <w:divBdr>
        <w:top w:val="none" w:sz="0" w:space="0" w:color="auto"/>
        <w:left w:val="none" w:sz="0" w:space="0" w:color="auto"/>
        <w:bottom w:val="none" w:sz="0" w:space="0" w:color="auto"/>
        <w:right w:val="none" w:sz="0" w:space="0" w:color="auto"/>
      </w:divBdr>
    </w:div>
    <w:div w:id="801340095">
      <w:bodyDiv w:val="1"/>
      <w:marLeft w:val="0"/>
      <w:marRight w:val="0"/>
      <w:marTop w:val="0"/>
      <w:marBottom w:val="0"/>
      <w:divBdr>
        <w:top w:val="none" w:sz="0" w:space="0" w:color="auto"/>
        <w:left w:val="none" w:sz="0" w:space="0" w:color="auto"/>
        <w:bottom w:val="none" w:sz="0" w:space="0" w:color="auto"/>
        <w:right w:val="none" w:sz="0" w:space="0" w:color="auto"/>
      </w:divBdr>
    </w:div>
    <w:div w:id="858201936">
      <w:bodyDiv w:val="1"/>
      <w:marLeft w:val="0"/>
      <w:marRight w:val="0"/>
      <w:marTop w:val="0"/>
      <w:marBottom w:val="0"/>
      <w:divBdr>
        <w:top w:val="none" w:sz="0" w:space="0" w:color="auto"/>
        <w:left w:val="none" w:sz="0" w:space="0" w:color="auto"/>
        <w:bottom w:val="none" w:sz="0" w:space="0" w:color="auto"/>
        <w:right w:val="none" w:sz="0" w:space="0" w:color="auto"/>
      </w:divBdr>
    </w:div>
    <w:div w:id="896354495">
      <w:bodyDiv w:val="1"/>
      <w:marLeft w:val="0"/>
      <w:marRight w:val="0"/>
      <w:marTop w:val="0"/>
      <w:marBottom w:val="0"/>
      <w:divBdr>
        <w:top w:val="none" w:sz="0" w:space="0" w:color="auto"/>
        <w:left w:val="none" w:sz="0" w:space="0" w:color="auto"/>
        <w:bottom w:val="none" w:sz="0" w:space="0" w:color="auto"/>
        <w:right w:val="none" w:sz="0" w:space="0" w:color="auto"/>
      </w:divBdr>
    </w:div>
    <w:div w:id="904947147">
      <w:bodyDiv w:val="1"/>
      <w:marLeft w:val="0"/>
      <w:marRight w:val="0"/>
      <w:marTop w:val="0"/>
      <w:marBottom w:val="0"/>
      <w:divBdr>
        <w:top w:val="none" w:sz="0" w:space="0" w:color="auto"/>
        <w:left w:val="none" w:sz="0" w:space="0" w:color="auto"/>
        <w:bottom w:val="none" w:sz="0" w:space="0" w:color="auto"/>
        <w:right w:val="none" w:sz="0" w:space="0" w:color="auto"/>
      </w:divBdr>
    </w:div>
    <w:div w:id="923607972">
      <w:bodyDiv w:val="1"/>
      <w:marLeft w:val="0"/>
      <w:marRight w:val="0"/>
      <w:marTop w:val="0"/>
      <w:marBottom w:val="0"/>
      <w:divBdr>
        <w:top w:val="none" w:sz="0" w:space="0" w:color="auto"/>
        <w:left w:val="none" w:sz="0" w:space="0" w:color="auto"/>
        <w:bottom w:val="none" w:sz="0" w:space="0" w:color="auto"/>
        <w:right w:val="none" w:sz="0" w:space="0" w:color="auto"/>
      </w:divBdr>
    </w:div>
    <w:div w:id="940072082">
      <w:bodyDiv w:val="1"/>
      <w:marLeft w:val="0"/>
      <w:marRight w:val="0"/>
      <w:marTop w:val="0"/>
      <w:marBottom w:val="0"/>
      <w:divBdr>
        <w:top w:val="none" w:sz="0" w:space="0" w:color="auto"/>
        <w:left w:val="none" w:sz="0" w:space="0" w:color="auto"/>
        <w:bottom w:val="none" w:sz="0" w:space="0" w:color="auto"/>
        <w:right w:val="none" w:sz="0" w:space="0" w:color="auto"/>
      </w:divBdr>
    </w:div>
    <w:div w:id="941645351">
      <w:bodyDiv w:val="1"/>
      <w:marLeft w:val="0"/>
      <w:marRight w:val="0"/>
      <w:marTop w:val="0"/>
      <w:marBottom w:val="0"/>
      <w:divBdr>
        <w:top w:val="none" w:sz="0" w:space="0" w:color="auto"/>
        <w:left w:val="none" w:sz="0" w:space="0" w:color="auto"/>
        <w:bottom w:val="none" w:sz="0" w:space="0" w:color="auto"/>
        <w:right w:val="none" w:sz="0" w:space="0" w:color="auto"/>
      </w:divBdr>
    </w:div>
    <w:div w:id="943614023">
      <w:bodyDiv w:val="1"/>
      <w:marLeft w:val="0"/>
      <w:marRight w:val="0"/>
      <w:marTop w:val="0"/>
      <w:marBottom w:val="0"/>
      <w:divBdr>
        <w:top w:val="none" w:sz="0" w:space="0" w:color="auto"/>
        <w:left w:val="none" w:sz="0" w:space="0" w:color="auto"/>
        <w:bottom w:val="none" w:sz="0" w:space="0" w:color="auto"/>
        <w:right w:val="none" w:sz="0" w:space="0" w:color="auto"/>
      </w:divBdr>
    </w:div>
    <w:div w:id="985165230">
      <w:bodyDiv w:val="1"/>
      <w:marLeft w:val="0"/>
      <w:marRight w:val="0"/>
      <w:marTop w:val="0"/>
      <w:marBottom w:val="0"/>
      <w:divBdr>
        <w:top w:val="none" w:sz="0" w:space="0" w:color="auto"/>
        <w:left w:val="none" w:sz="0" w:space="0" w:color="auto"/>
        <w:bottom w:val="none" w:sz="0" w:space="0" w:color="auto"/>
        <w:right w:val="none" w:sz="0" w:space="0" w:color="auto"/>
      </w:divBdr>
    </w:div>
    <w:div w:id="1007944724">
      <w:bodyDiv w:val="1"/>
      <w:marLeft w:val="0"/>
      <w:marRight w:val="0"/>
      <w:marTop w:val="0"/>
      <w:marBottom w:val="0"/>
      <w:divBdr>
        <w:top w:val="none" w:sz="0" w:space="0" w:color="auto"/>
        <w:left w:val="none" w:sz="0" w:space="0" w:color="auto"/>
        <w:bottom w:val="none" w:sz="0" w:space="0" w:color="auto"/>
        <w:right w:val="none" w:sz="0" w:space="0" w:color="auto"/>
      </w:divBdr>
    </w:div>
    <w:div w:id="1009526654">
      <w:bodyDiv w:val="1"/>
      <w:marLeft w:val="0"/>
      <w:marRight w:val="0"/>
      <w:marTop w:val="0"/>
      <w:marBottom w:val="0"/>
      <w:divBdr>
        <w:top w:val="none" w:sz="0" w:space="0" w:color="auto"/>
        <w:left w:val="none" w:sz="0" w:space="0" w:color="auto"/>
        <w:bottom w:val="none" w:sz="0" w:space="0" w:color="auto"/>
        <w:right w:val="none" w:sz="0" w:space="0" w:color="auto"/>
      </w:divBdr>
    </w:div>
    <w:div w:id="1010060839">
      <w:bodyDiv w:val="1"/>
      <w:marLeft w:val="0"/>
      <w:marRight w:val="0"/>
      <w:marTop w:val="0"/>
      <w:marBottom w:val="0"/>
      <w:divBdr>
        <w:top w:val="none" w:sz="0" w:space="0" w:color="auto"/>
        <w:left w:val="none" w:sz="0" w:space="0" w:color="auto"/>
        <w:bottom w:val="none" w:sz="0" w:space="0" w:color="auto"/>
        <w:right w:val="none" w:sz="0" w:space="0" w:color="auto"/>
      </w:divBdr>
    </w:div>
    <w:div w:id="1034044324">
      <w:bodyDiv w:val="1"/>
      <w:marLeft w:val="0"/>
      <w:marRight w:val="0"/>
      <w:marTop w:val="0"/>
      <w:marBottom w:val="0"/>
      <w:divBdr>
        <w:top w:val="none" w:sz="0" w:space="0" w:color="auto"/>
        <w:left w:val="none" w:sz="0" w:space="0" w:color="auto"/>
        <w:bottom w:val="none" w:sz="0" w:space="0" w:color="auto"/>
        <w:right w:val="none" w:sz="0" w:space="0" w:color="auto"/>
      </w:divBdr>
    </w:div>
    <w:div w:id="1043821314">
      <w:bodyDiv w:val="1"/>
      <w:marLeft w:val="0"/>
      <w:marRight w:val="0"/>
      <w:marTop w:val="0"/>
      <w:marBottom w:val="0"/>
      <w:divBdr>
        <w:top w:val="none" w:sz="0" w:space="0" w:color="auto"/>
        <w:left w:val="none" w:sz="0" w:space="0" w:color="auto"/>
        <w:bottom w:val="none" w:sz="0" w:space="0" w:color="auto"/>
        <w:right w:val="none" w:sz="0" w:space="0" w:color="auto"/>
      </w:divBdr>
    </w:div>
    <w:div w:id="1087536956">
      <w:bodyDiv w:val="1"/>
      <w:marLeft w:val="0"/>
      <w:marRight w:val="0"/>
      <w:marTop w:val="0"/>
      <w:marBottom w:val="0"/>
      <w:divBdr>
        <w:top w:val="none" w:sz="0" w:space="0" w:color="auto"/>
        <w:left w:val="none" w:sz="0" w:space="0" w:color="auto"/>
        <w:bottom w:val="none" w:sz="0" w:space="0" w:color="auto"/>
        <w:right w:val="none" w:sz="0" w:space="0" w:color="auto"/>
      </w:divBdr>
    </w:div>
    <w:div w:id="1090194547">
      <w:bodyDiv w:val="1"/>
      <w:marLeft w:val="0"/>
      <w:marRight w:val="0"/>
      <w:marTop w:val="0"/>
      <w:marBottom w:val="0"/>
      <w:divBdr>
        <w:top w:val="none" w:sz="0" w:space="0" w:color="auto"/>
        <w:left w:val="none" w:sz="0" w:space="0" w:color="auto"/>
        <w:bottom w:val="none" w:sz="0" w:space="0" w:color="auto"/>
        <w:right w:val="none" w:sz="0" w:space="0" w:color="auto"/>
      </w:divBdr>
    </w:div>
    <w:div w:id="1107165333">
      <w:bodyDiv w:val="1"/>
      <w:marLeft w:val="0"/>
      <w:marRight w:val="0"/>
      <w:marTop w:val="0"/>
      <w:marBottom w:val="0"/>
      <w:divBdr>
        <w:top w:val="none" w:sz="0" w:space="0" w:color="auto"/>
        <w:left w:val="none" w:sz="0" w:space="0" w:color="auto"/>
        <w:bottom w:val="none" w:sz="0" w:space="0" w:color="auto"/>
        <w:right w:val="none" w:sz="0" w:space="0" w:color="auto"/>
      </w:divBdr>
    </w:div>
    <w:div w:id="1132600987">
      <w:bodyDiv w:val="1"/>
      <w:marLeft w:val="0"/>
      <w:marRight w:val="0"/>
      <w:marTop w:val="0"/>
      <w:marBottom w:val="0"/>
      <w:divBdr>
        <w:top w:val="none" w:sz="0" w:space="0" w:color="auto"/>
        <w:left w:val="none" w:sz="0" w:space="0" w:color="auto"/>
        <w:bottom w:val="none" w:sz="0" w:space="0" w:color="auto"/>
        <w:right w:val="none" w:sz="0" w:space="0" w:color="auto"/>
      </w:divBdr>
    </w:div>
    <w:div w:id="1154024120">
      <w:bodyDiv w:val="1"/>
      <w:marLeft w:val="0"/>
      <w:marRight w:val="0"/>
      <w:marTop w:val="0"/>
      <w:marBottom w:val="0"/>
      <w:divBdr>
        <w:top w:val="none" w:sz="0" w:space="0" w:color="auto"/>
        <w:left w:val="none" w:sz="0" w:space="0" w:color="auto"/>
        <w:bottom w:val="none" w:sz="0" w:space="0" w:color="auto"/>
        <w:right w:val="none" w:sz="0" w:space="0" w:color="auto"/>
      </w:divBdr>
    </w:div>
    <w:div w:id="1154879715">
      <w:bodyDiv w:val="1"/>
      <w:marLeft w:val="0"/>
      <w:marRight w:val="0"/>
      <w:marTop w:val="0"/>
      <w:marBottom w:val="0"/>
      <w:divBdr>
        <w:top w:val="none" w:sz="0" w:space="0" w:color="auto"/>
        <w:left w:val="none" w:sz="0" w:space="0" w:color="auto"/>
        <w:bottom w:val="none" w:sz="0" w:space="0" w:color="auto"/>
        <w:right w:val="none" w:sz="0" w:space="0" w:color="auto"/>
      </w:divBdr>
    </w:div>
    <w:div w:id="1202790986">
      <w:bodyDiv w:val="1"/>
      <w:marLeft w:val="0"/>
      <w:marRight w:val="0"/>
      <w:marTop w:val="0"/>
      <w:marBottom w:val="0"/>
      <w:divBdr>
        <w:top w:val="none" w:sz="0" w:space="0" w:color="auto"/>
        <w:left w:val="none" w:sz="0" w:space="0" w:color="auto"/>
        <w:bottom w:val="none" w:sz="0" w:space="0" w:color="auto"/>
        <w:right w:val="none" w:sz="0" w:space="0" w:color="auto"/>
      </w:divBdr>
    </w:div>
    <w:div w:id="1209879058">
      <w:bodyDiv w:val="1"/>
      <w:marLeft w:val="0"/>
      <w:marRight w:val="0"/>
      <w:marTop w:val="0"/>
      <w:marBottom w:val="0"/>
      <w:divBdr>
        <w:top w:val="none" w:sz="0" w:space="0" w:color="auto"/>
        <w:left w:val="none" w:sz="0" w:space="0" w:color="auto"/>
        <w:bottom w:val="none" w:sz="0" w:space="0" w:color="auto"/>
        <w:right w:val="none" w:sz="0" w:space="0" w:color="auto"/>
      </w:divBdr>
    </w:div>
    <w:div w:id="1222257041">
      <w:bodyDiv w:val="1"/>
      <w:marLeft w:val="0"/>
      <w:marRight w:val="0"/>
      <w:marTop w:val="0"/>
      <w:marBottom w:val="0"/>
      <w:divBdr>
        <w:top w:val="none" w:sz="0" w:space="0" w:color="auto"/>
        <w:left w:val="none" w:sz="0" w:space="0" w:color="auto"/>
        <w:bottom w:val="none" w:sz="0" w:space="0" w:color="auto"/>
        <w:right w:val="none" w:sz="0" w:space="0" w:color="auto"/>
      </w:divBdr>
    </w:div>
    <w:div w:id="1256599614">
      <w:bodyDiv w:val="1"/>
      <w:marLeft w:val="0"/>
      <w:marRight w:val="0"/>
      <w:marTop w:val="0"/>
      <w:marBottom w:val="0"/>
      <w:divBdr>
        <w:top w:val="none" w:sz="0" w:space="0" w:color="auto"/>
        <w:left w:val="none" w:sz="0" w:space="0" w:color="auto"/>
        <w:bottom w:val="none" w:sz="0" w:space="0" w:color="auto"/>
        <w:right w:val="none" w:sz="0" w:space="0" w:color="auto"/>
      </w:divBdr>
    </w:div>
    <w:div w:id="1300569710">
      <w:bodyDiv w:val="1"/>
      <w:marLeft w:val="0"/>
      <w:marRight w:val="0"/>
      <w:marTop w:val="0"/>
      <w:marBottom w:val="0"/>
      <w:divBdr>
        <w:top w:val="none" w:sz="0" w:space="0" w:color="auto"/>
        <w:left w:val="none" w:sz="0" w:space="0" w:color="auto"/>
        <w:bottom w:val="none" w:sz="0" w:space="0" w:color="auto"/>
        <w:right w:val="none" w:sz="0" w:space="0" w:color="auto"/>
      </w:divBdr>
    </w:div>
    <w:div w:id="1302425580">
      <w:bodyDiv w:val="1"/>
      <w:marLeft w:val="0"/>
      <w:marRight w:val="0"/>
      <w:marTop w:val="0"/>
      <w:marBottom w:val="0"/>
      <w:divBdr>
        <w:top w:val="none" w:sz="0" w:space="0" w:color="auto"/>
        <w:left w:val="none" w:sz="0" w:space="0" w:color="auto"/>
        <w:bottom w:val="none" w:sz="0" w:space="0" w:color="auto"/>
        <w:right w:val="none" w:sz="0" w:space="0" w:color="auto"/>
      </w:divBdr>
    </w:div>
    <w:div w:id="1341546127">
      <w:bodyDiv w:val="1"/>
      <w:marLeft w:val="0"/>
      <w:marRight w:val="0"/>
      <w:marTop w:val="0"/>
      <w:marBottom w:val="0"/>
      <w:divBdr>
        <w:top w:val="none" w:sz="0" w:space="0" w:color="auto"/>
        <w:left w:val="none" w:sz="0" w:space="0" w:color="auto"/>
        <w:bottom w:val="none" w:sz="0" w:space="0" w:color="auto"/>
        <w:right w:val="none" w:sz="0" w:space="0" w:color="auto"/>
      </w:divBdr>
    </w:div>
    <w:div w:id="1350369394">
      <w:bodyDiv w:val="1"/>
      <w:marLeft w:val="0"/>
      <w:marRight w:val="0"/>
      <w:marTop w:val="0"/>
      <w:marBottom w:val="0"/>
      <w:divBdr>
        <w:top w:val="none" w:sz="0" w:space="0" w:color="auto"/>
        <w:left w:val="none" w:sz="0" w:space="0" w:color="auto"/>
        <w:bottom w:val="none" w:sz="0" w:space="0" w:color="auto"/>
        <w:right w:val="none" w:sz="0" w:space="0" w:color="auto"/>
      </w:divBdr>
    </w:div>
    <w:div w:id="1527911946">
      <w:bodyDiv w:val="1"/>
      <w:marLeft w:val="0"/>
      <w:marRight w:val="0"/>
      <w:marTop w:val="0"/>
      <w:marBottom w:val="0"/>
      <w:divBdr>
        <w:top w:val="none" w:sz="0" w:space="0" w:color="auto"/>
        <w:left w:val="none" w:sz="0" w:space="0" w:color="auto"/>
        <w:bottom w:val="none" w:sz="0" w:space="0" w:color="auto"/>
        <w:right w:val="none" w:sz="0" w:space="0" w:color="auto"/>
      </w:divBdr>
    </w:div>
    <w:div w:id="1532721497">
      <w:bodyDiv w:val="1"/>
      <w:marLeft w:val="0"/>
      <w:marRight w:val="0"/>
      <w:marTop w:val="0"/>
      <w:marBottom w:val="0"/>
      <w:divBdr>
        <w:top w:val="none" w:sz="0" w:space="0" w:color="auto"/>
        <w:left w:val="none" w:sz="0" w:space="0" w:color="auto"/>
        <w:bottom w:val="none" w:sz="0" w:space="0" w:color="auto"/>
        <w:right w:val="none" w:sz="0" w:space="0" w:color="auto"/>
      </w:divBdr>
    </w:div>
    <w:div w:id="1549877595">
      <w:bodyDiv w:val="1"/>
      <w:marLeft w:val="0"/>
      <w:marRight w:val="0"/>
      <w:marTop w:val="0"/>
      <w:marBottom w:val="0"/>
      <w:divBdr>
        <w:top w:val="none" w:sz="0" w:space="0" w:color="auto"/>
        <w:left w:val="none" w:sz="0" w:space="0" w:color="auto"/>
        <w:bottom w:val="none" w:sz="0" w:space="0" w:color="auto"/>
        <w:right w:val="none" w:sz="0" w:space="0" w:color="auto"/>
      </w:divBdr>
    </w:div>
    <w:div w:id="1560092735">
      <w:bodyDiv w:val="1"/>
      <w:marLeft w:val="0"/>
      <w:marRight w:val="0"/>
      <w:marTop w:val="0"/>
      <w:marBottom w:val="0"/>
      <w:divBdr>
        <w:top w:val="none" w:sz="0" w:space="0" w:color="auto"/>
        <w:left w:val="none" w:sz="0" w:space="0" w:color="auto"/>
        <w:bottom w:val="none" w:sz="0" w:space="0" w:color="auto"/>
        <w:right w:val="none" w:sz="0" w:space="0" w:color="auto"/>
      </w:divBdr>
    </w:div>
    <w:div w:id="1601715478">
      <w:bodyDiv w:val="1"/>
      <w:marLeft w:val="0"/>
      <w:marRight w:val="0"/>
      <w:marTop w:val="0"/>
      <w:marBottom w:val="0"/>
      <w:divBdr>
        <w:top w:val="none" w:sz="0" w:space="0" w:color="auto"/>
        <w:left w:val="none" w:sz="0" w:space="0" w:color="auto"/>
        <w:bottom w:val="none" w:sz="0" w:space="0" w:color="auto"/>
        <w:right w:val="none" w:sz="0" w:space="0" w:color="auto"/>
      </w:divBdr>
    </w:div>
    <w:div w:id="1625230322">
      <w:bodyDiv w:val="1"/>
      <w:marLeft w:val="0"/>
      <w:marRight w:val="0"/>
      <w:marTop w:val="0"/>
      <w:marBottom w:val="0"/>
      <w:divBdr>
        <w:top w:val="none" w:sz="0" w:space="0" w:color="auto"/>
        <w:left w:val="none" w:sz="0" w:space="0" w:color="auto"/>
        <w:bottom w:val="none" w:sz="0" w:space="0" w:color="auto"/>
        <w:right w:val="none" w:sz="0" w:space="0" w:color="auto"/>
      </w:divBdr>
    </w:div>
    <w:div w:id="1706783703">
      <w:bodyDiv w:val="1"/>
      <w:marLeft w:val="0"/>
      <w:marRight w:val="0"/>
      <w:marTop w:val="0"/>
      <w:marBottom w:val="0"/>
      <w:divBdr>
        <w:top w:val="none" w:sz="0" w:space="0" w:color="auto"/>
        <w:left w:val="none" w:sz="0" w:space="0" w:color="auto"/>
        <w:bottom w:val="none" w:sz="0" w:space="0" w:color="auto"/>
        <w:right w:val="none" w:sz="0" w:space="0" w:color="auto"/>
      </w:divBdr>
      <w:divsChild>
        <w:div w:id="449398013">
          <w:marLeft w:val="0"/>
          <w:marRight w:val="0"/>
          <w:marTop w:val="120"/>
          <w:marBottom w:val="0"/>
          <w:divBdr>
            <w:top w:val="none" w:sz="0" w:space="0" w:color="auto"/>
            <w:left w:val="none" w:sz="0" w:space="0" w:color="auto"/>
            <w:bottom w:val="none" w:sz="0" w:space="0" w:color="auto"/>
            <w:right w:val="none" w:sz="0" w:space="0" w:color="auto"/>
          </w:divBdr>
        </w:div>
        <w:div w:id="723334052">
          <w:marLeft w:val="0"/>
          <w:marRight w:val="0"/>
          <w:marTop w:val="120"/>
          <w:marBottom w:val="0"/>
          <w:divBdr>
            <w:top w:val="none" w:sz="0" w:space="0" w:color="auto"/>
            <w:left w:val="none" w:sz="0" w:space="0" w:color="auto"/>
            <w:bottom w:val="none" w:sz="0" w:space="0" w:color="auto"/>
            <w:right w:val="none" w:sz="0" w:space="0" w:color="auto"/>
          </w:divBdr>
        </w:div>
        <w:div w:id="998918755">
          <w:marLeft w:val="0"/>
          <w:marRight w:val="0"/>
          <w:marTop w:val="120"/>
          <w:marBottom w:val="0"/>
          <w:divBdr>
            <w:top w:val="none" w:sz="0" w:space="0" w:color="auto"/>
            <w:left w:val="none" w:sz="0" w:space="0" w:color="auto"/>
            <w:bottom w:val="none" w:sz="0" w:space="0" w:color="auto"/>
            <w:right w:val="none" w:sz="0" w:space="0" w:color="auto"/>
          </w:divBdr>
        </w:div>
      </w:divsChild>
    </w:div>
    <w:div w:id="1716154965">
      <w:marLeft w:val="0"/>
      <w:marRight w:val="0"/>
      <w:marTop w:val="0"/>
      <w:marBottom w:val="0"/>
      <w:divBdr>
        <w:top w:val="none" w:sz="0" w:space="0" w:color="auto"/>
        <w:left w:val="none" w:sz="0" w:space="0" w:color="auto"/>
        <w:bottom w:val="none" w:sz="0" w:space="0" w:color="auto"/>
        <w:right w:val="none" w:sz="0" w:space="0" w:color="auto"/>
      </w:divBdr>
    </w:div>
    <w:div w:id="1716154966">
      <w:marLeft w:val="0"/>
      <w:marRight w:val="0"/>
      <w:marTop w:val="0"/>
      <w:marBottom w:val="0"/>
      <w:divBdr>
        <w:top w:val="none" w:sz="0" w:space="0" w:color="auto"/>
        <w:left w:val="none" w:sz="0" w:space="0" w:color="auto"/>
        <w:bottom w:val="none" w:sz="0" w:space="0" w:color="auto"/>
        <w:right w:val="none" w:sz="0" w:space="0" w:color="auto"/>
      </w:divBdr>
    </w:div>
    <w:div w:id="1716154967">
      <w:marLeft w:val="0"/>
      <w:marRight w:val="0"/>
      <w:marTop w:val="0"/>
      <w:marBottom w:val="0"/>
      <w:divBdr>
        <w:top w:val="none" w:sz="0" w:space="0" w:color="auto"/>
        <w:left w:val="none" w:sz="0" w:space="0" w:color="auto"/>
        <w:bottom w:val="none" w:sz="0" w:space="0" w:color="auto"/>
        <w:right w:val="none" w:sz="0" w:space="0" w:color="auto"/>
      </w:divBdr>
    </w:div>
    <w:div w:id="1716154968">
      <w:marLeft w:val="0"/>
      <w:marRight w:val="0"/>
      <w:marTop w:val="0"/>
      <w:marBottom w:val="0"/>
      <w:divBdr>
        <w:top w:val="none" w:sz="0" w:space="0" w:color="auto"/>
        <w:left w:val="none" w:sz="0" w:space="0" w:color="auto"/>
        <w:bottom w:val="none" w:sz="0" w:space="0" w:color="auto"/>
        <w:right w:val="none" w:sz="0" w:space="0" w:color="auto"/>
      </w:divBdr>
    </w:div>
    <w:div w:id="1716154969">
      <w:marLeft w:val="0"/>
      <w:marRight w:val="0"/>
      <w:marTop w:val="0"/>
      <w:marBottom w:val="0"/>
      <w:divBdr>
        <w:top w:val="none" w:sz="0" w:space="0" w:color="auto"/>
        <w:left w:val="none" w:sz="0" w:space="0" w:color="auto"/>
        <w:bottom w:val="none" w:sz="0" w:space="0" w:color="auto"/>
        <w:right w:val="none" w:sz="0" w:space="0" w:color="auto"/>
      </w:divBdr>
    </w:div>
    <w:div w:id="1716154970">
      <w:marLeft w:val="0"/>
      <w:marRight w:val="0"/>
      <w:marTop w:val="0"/>
      <w:marBottom w:val="0"/>
      <w:divBdr>
        <w:top w:val="none" w:sz="0" w:space="0" w:color="auto"/>
        <w:left w:val="none" w:sz="0" w:space="0" w:color="auto"/>
        <w:bottom w:val="none" w:sz="0" w:space="0" w:color="auto"/>
        <w:right w:val="none" w:sz="0" w:space="0" w:color="auto"/>
      </w:divBdr>
    </w:div>
    <w:div w:id="1716154971">
      <w:marLeft w:val="0"/>
      <w:marRight w:val="0"/>
      <w:marTop w:val="0"/>
      <w:marBottom w:val="0"/>
      <w:divBdr>
        <w:top w:val="none" w:sz="0" w:space="0" w:color="auto"/>
        <w:left w:val="none" w:sz="0" w:space="0" w:color="auto"/>
        <w:bottom w:val="none" w:sz="0" w:space="0" w:color="auto"/>
        <w:right w:val="none" w:sz="0" w:space="0" w:color="auto"/>
      </w:divBdr>
    </w:div>
    <w:div w:id="1716154972">
      <w:marLeft w:val="0"/>
      <w:marRight w:val="0"/>
      <w:marTop w:val="0"/>
      <w:marBottom w:val="0"/>
      <w:divBdr>
        <w:top w:val="none" w:sz="0" w:space="0" w:color="auto"/>
        <w:left w:val="none" w:sz="0" w:space="0" w:color="auto"/>
        <w:bottom w:val="none" w:sz="0" w:space="0" w:color="auto"/>
        <w:right w:val="none" w:sz="0" w:space="0" w:color="auto"/>
      </w:divBdr>
    </w:div>
    <w:div w:id="1724333389">
      <w:bodyDiv w:val="1"/>
      <w:marLeft w:val="0"/>
      <w:marRight w:val="0"/>
      <w:marTop w:val="0"/>
      <w:marBottom w:val="0"/>
      <w:divBdr>
        <w:top w:val="none" w:sz="0" w:space="0" w:color="auto"/>
        <w:left w:val="none" w:sz="0" w:space="0" w:color="auto"/>
        <w:bottom w:val="none" w:sz="0" w:space="0" w:color="auto"/>
        <w:right w:val="none" w:sz="0" w:space="0" w:color="auto"/>
      </w:divBdr>
    </w:div>
    <w:div w:id="1742096912">
      <w:bodyDiv w:val="1"/>
      <w:marLeft w:val="0"/>
      <w:marRight w:val="0"/>
      <w:marTop w:val="0"/>
      <w:marBottom w:val="0"/>
      <w:divBdr>
        <w:top w:val="none" w:sz="0" w:space="0" w:color="auto"/>
        <w:left w:val="none" w:sz="0" w:space="0" w:color="auto"/>
        <w:bottom w:val="none" w:sz="0" w:space="0" w:color="auto"/>
        <w:right w:val="none" w:sz="0" w:space="0" w:color="auto"/>
      </w:divBdr>
    </w:div>
    <w:div w:id="1765422260">
      <w:bodyDiv w:val="1"/>
      <w:marLeft w:val="0"/>
      <w:marRight w:val="0"/>
      <w:marTop w:val="0"/>
      <w:marBottom w:val="0"/>
      <w:divBdr>
        <w:top w:val="none" w:sz="0" w:space="0" w:color="auto"/>
        <w:left w:val="none" w:sz="0" w:space="0" w:color="auto"/>
        <w:bottom w:val="none" w:sz="0" w:space="0" w:color="auto"/>
        <w:right w:val="none" w:sz="0" w:space="0" w:color="auto"/>
      </w:divBdr>
    </w:div>
    <w:div w:id="1777630265">
      <w:bodyDiv w:val="1"/>
      <w:marLeft w:val="0"/>
      <w:marRight w:val="0"/>
      <w:marTop w:val="0"/>
      <w:marBottom w:val="0"/>
      <w:divBdr>
        <w:top w:val="none" w:sz="0" w:space="0" w:color="auto"/>
        <w:left w:val="none" w:sz="0" w:space="0" w:color="auto"/>
        <w:bottom w:val="none" w:sz="0" w:space="0" w:color="auto"/>
        <w:right w:val="none" w:sz="0" w:space="0" w:color="auto"/>
      </w:divBdr>
      <w:divsChild>
        <w:div w:id="302471229">
          <w:marLeft w:val="0"/>
          <w:marRight w:val="0"/>
          <w:marTop w:val="0"/>
          <w:marBottom w:val="0"/>
          <w:divBdr>
            <w:top w:val="none" w:sz="0" w:space="0" w:color="auto"/>
            <w:left w:val="none" w:sz="0" w:space="0" w:color="auto"/>
            <w:bottom w:val="none" w:sz="0" w:space="0" w:color="auto"/>
            <w:right w:val="none" w:sz="0" w:space="0" w:color="auto"/>
          </w:divBdr>
        </w:div>
        <w:div w:id="527108536">
          <w:marLeft w:val="0"/>
          <w:marRight w:val="0"/>
          <w:marTop w:val="0"/>
          <w:marBottom w:val="0"/>
          <w:divBdr>
            <w:top w:val="none" w:sz="0" w:space="0" w:color="auto"/>
            <w:left w:val="none" w:sz="0" w:space="0" w:color="auto"/>
            <w:bottom w:val="none" w:sz="0" w:space="0" w:color="auto"/>
            <w:right w:val="none" w:sz="0" w:space="0" w:color="auto"/>
          </w:divBdr>
        </w:div>
        <w:div w:id="916207483">
          <w:marLeft w:val="0"/>
          <w:marRight w:val="0"/>
          <w:marTop w:val="0"/>
          <w:marBottom w:val="0"/>
          <w:divBdr>
            <w:top w:val="none" w:sz="0" w:space="0" w:color="auto"/>
            <w:left w:val="none" w:sz="0" w:space="0" w:color="auto"/>
            <w:bottom w:val="none" w:sz="0" w:space="0" w:color="auto"/>
            <w:right w:val="none" w:sz="0" w:space="0" w:color="auto"/>
          </w:divBdr>
        </w:div>
        <w:div w:id="966274721">
          <w:marLeft w:val="0"/>
          <w:marRight w:val="0"/>
          <w:marTop w:val="0"/>
          <w:marBottom w:val="0"/>
          <w:divBdr>
            <w:top w:val="none" w:sz="0" w:space="0" w:color="auto"/>
            <w:left w:val="none" w:sz="0" w:space="0" w:color="auto"/>
            <w:bottom w:val="none" w:sz="0" w:space="0" w:color="auto"/>
            <w:right w:val="none" w:sz="0" w:space="0" w:color="auto"/>
          </w:divBdr>
        </w:div>
        <w:div w:id="1377854164">
          <w:marLeft w:val="0"/>
          <w:marRight w:val="0"/>
          <w:marTop w:val="0"/>
          <w:marBottom w:val="0"/>
          <w:divBdr>
            <w:top w:val="none" w:sz="0" w:space="0" w:color="auto"/>
            <w:left w:val="none" w:sz="0" w:space="0" w:color="auto"/>
            <w:bottom w:val="none" w:sz="0" w:space="0" w:color="auto"/>
            <w:right w:val="none" w:sz="0" w:space="0" w:color="auto"/>
          </w:divBdr>
        </w:div>
        <w:div w:id="1557007514">
          <w:marLeft w:val="0"/>
          <w:marRight w:val="0"/>
          <w:marTop w:val="0"/>
          <w:marBottom w:val="0"/>
          <w:divBdr>
            <w:top w:val="none" w:sz="0" w:space="0" w:color="auto"/>
            <w:left w:val="none" w:sz="0" w:space="0" w:color="auto"/>
            <w:bottom w:val="none" w:sz="0" w:space="0" w:color="auto"/>
            <w:right w:val="none" w:sz="0" w:space="0" w:color="auto"/>
          </w:divBdr>
        </w:div>
        <w:div w:id="1622414930">
          <w:marLeft w:val="0"/>
          <w:marRight w:val="0"/>
          <w:marTop w:val="0"/>
          <w:marBottom w:val="0"/>
          <w:divBdr>
            <w:top w:val="none" w:sz="0" w:space="0" w:color="auto"/>
            <w:left w:val="none" w:sz="0" w:space="0" w:color="auto"/>
            <w:bottom w:val="none" w:sz="0" w:space="0" w:color="auto"/>
            <w:right w:val="none" w:sz="0" w:space="0" w:color="auto"/>
          </w:divBdr>
        </w:div>
        <w:div w:id="1666392469">
          <w:marLeft w:val="0"/>
          <w:marRight w:val="0"/>
          <w:marTop w:val="0"/>
          <w:marBottom w:val="0"/>
          <w:divBdr>
            <w:top w:val="none" w:sz="0" w:space="0" w:color="auto"/>
            <w:left w:val="none" w:sz="0" w:space="0" w:color="auto"/>
            <w:bottom w:val="none" w:sz="0" w:space="0" w:color="auto"/>
            <w:right w:val="none" w:sz="0" w:space="0" w:color="auto"/>
          </w:divBdr>
        </w:div>
        <w:div w:id="1784574666">
          <w:marLeft w:val="0"/>
          <w:marRight w:val="0"/>
          <w:marTop w:val="0"/>
          <w:marBottom w:val="0"/>
          <w:divBdr>
            <w:top w:val="none" w:sz="0" w:space="0" w:color="auto"/>
            <w:left w:val="none" w:sz="0" w:space="0" w:color="auto"/>
            <w:bottom w:val="none" w:sz="0" w:space="0" w:color="auto"/>
            <w:right w:val="none" w:sz="0" w:space="0" w:color="auto"/>
          </w:divBdr>
        </w:div>
        <w:div w:id="1793010646">
          <w:marLeft w:val="0"/>
          <w:marRight w:val="0"/>
          <w:marTop w:val="0"/>
          <w:marBottom w:val="0"/>
          <w:divBdr>
            <w:top w:val="none" w:sz="0" w:space="0" w:color="auto"/>
            <w:left w:val="none" w:sz="0" w:space="0" w:color="auto"/>
            <w:bottom w:val="none" w:sz="0" w:space="0" w:color="auto"/>
            <w:right w:val="none" w:sz="0" w:space="0" w:color="auto"/>
          </w:divBdr>
        </w:div>
        <w:div w:id="2036543527">
          <w:marLeft w:val="0"/>
          <w:marRight w:val="0"/>
          <w:marTop w:val="0"/>
          <w:marBottom w:val="0"/>
          <w:divBdr>
            <w:top w:val="none" w:sz="0" w:space="0" w:color="auto"/>
            <w:left w:val="none" w:sz="0" w:space="0" w:color="auto"/>
            <w:bottom w:val="none" w:sz="0" w:space="0" w:color="auto"/>
            <w:right w:val="none" w:sz="0" w:space="0" w:color="auto"/>
          </w:divBdr>
        </w:div>
        <w:div w:id="2057779225">
          <w:marLeft w:val="0"/>
          <w:marRight w:val="0"/>
          <w:marTop w:val="0"/>
          <w:marBottom w:val="0"/>
          <w:divBdr>
            <w:top w:val="none" w:sz="0" w:space="0" w:color="auto"/>
            <w:left w:val="none" w:sz="0" w:space="0" w:color="auto"/>
            <w:bottom w:val="none" w:sz="0" w:space="0" w:color="auto"/>
            <w:right w:val="none" w:sz="0" w:space="0" w:color="auto"/>
          </w:divBdr>
        </w:div>
      </w:divsChild>
    </w:div>
    <w:div w:id="1784307506">
      <w:bodyDiv w:val="1"/>
      <w:marLeft w:val="0"/>
      <w:marRight w:val="0"/>
      <w:marTop w:val="0"/>
      <w:marBottom w:val="0"/>
      <w:divBdr>
        <w:top w:val="none" w:sz="0" w:space="0" w:color="auto"/>
        <w:left w:val="none" w:sz="0" w:space="0" w:color="auto"/>
        <w:bottom w:val="none" w:sz="0" w:space="0" w:color="auto"/>
        <w:right w:val="none" w:sz="0" w:space="0" w:color="auto"/>
      </w:divBdr>
    </w:div>
    <w:div w:id="1801461530">
      <w:bodyDiv w:val="1"/>
      <w:marLeft w:val="0"/>
      <w:marRight w:val="0"/>
      <w:marTop w:val="0"/>
      <w:marBottom w:val="0"/>
      <w:divBdr>
        <w:top w:val="none" w:sz="0" w:space="0" w:color="auto"/>
        <w:left w:val="none" w:sz="0" w:space="0" w:color="auto"/>
        <w:bottom w:val="none" w:sz="0" w:space="0" w:color="auto"/>
        <w:right w:val="none" w:sz="0" w:space="0" w:color="auto"/>
      </w:divBdr>
    </w:div>
    <w:div w:id="1836533338">
      <w:bodyDiv w:val="1"/>
      <w:marLeft w:val="0"/>
      <w:marRight w:val="0"/>
      <w:marTop w:val="0"/>
      <w:marBottom w:val="0"/>
      <w:divBdr>
        <w:top w:val="none" w:sz="0" w:space="0" w:color="auto"/>
        <w:left w:val="none" w:sz="0" w:space="0" w:color="auto"/>
        <w:bottom w:val="none" w:sz="0" w:space="0" w:color="auto"/>
        <w:right w:val="none" w:sz="0" w:space="0" w:color="auto"/>
      </w:divBdr>
    </w:div>
    <w:div w:id="1841697951">
      <w:bodyDiv w:val="1"/>
      <w:marLeft w:val="0"/>
      <w:marRight w:val="0"/>
      <w:marTop w:val="0"/>
      <w:marBottom w:val="0"/>
      <w:divBdr>
        <w:top w:val="none" w:sz="0" w:space="0" w:color="auto"/>
        <w:left w:val="none" w:sz="0" w:space="0" w:color="auto"/>
        <w:bottom w:val="none" w:sz="0" w:space="0" w:color="auto"/>
        <w:right w:val="none" w:sz="0" w:space="0" w:color="auto"/>
      </w:divBdr>
    </w:div>
    <w:div w:id="1883516679">
      <w:bodyDiv w:val="1"/>
      <w:marLeft w:val="0"/>
      <w:marRight w:val="0"/>
      <w:marTop w:val="0"/>
      <w:marBottom w:val="0"/>
      <w:divBdr>
        <w:top w:val="none" w:sz="0" w:space="0" w:color="auto"/>
        <w:left w:val="none" w:sz="0" w:space="0" w:color="auto"/>
        <w:bottom w:val="none" w:sz="0" w:space="0" w:color="auto"/>
        <w:right w:val="none" w:sz="0" w:space="0" w:color="auto"/>
      </w:divBdr>
    </w:div>
    <w:div w:id="1884753603">
      <w:bodyDiv w:val="1"/>
      <w:marLeft w:val="0"/>
      <w:marRight w:val="0"/>
      <w:marTop w:val="0"/>
      <w:marBottom w:val="0"/>
      <w:divBdr>
        <w:top w:val="none" w:sz="0" w:space="0" w:color="auto"/>
        <w:left w:val="none" w:sz="0" w:space="0" w:color="auto"/>
        <w:bottom w:val="none" w:sz="0" w:space="0" w:color="auto"/>
        <w:right w:val="none" w:sz="0" w:space="0" w:color="auto"/>
      </w:divBdr>
    </w:div>
    <w:div w:id="1920677613">
      <w:bodyDiv w:val="1"/>
      <w:marLeft w:val="0"/>
      <w:marRight w:val="0"/>
      <w:marTop w:val="0"/>
      <w:marBottom w:val="0"/>
      <w:divBdr>
        <w:top w:val="none" w:sz="0" w:space="0" w:color="auto"/>
        <w:left w:val="none" w:sz="0" w:space="0" w:color="auto"/>
        <w:bottom w:val="none" w:sz="0" w:space="0" w:color="auto"/>
        <w:right w:val="none" w:sz="0" w:space="0" w:color="auto"/>
      </w:divBdr>
    </w:div>
    <w:div w:id="1950965984">
      <w:bodyDiv w:val="1"/>
      <w:marLeft w:val="0"/>
      <w:marRight w:val="0"/>
      <w:marTop w:val="0"/>
      <w:marBottom w:val="0"/>
      <w:divBdr>
        <w:top w:val="none" w:sz="0" w:space="0" w:color="auto"/>
        <w:left w:val="none" w:sz="0" w:space="0" w:color="auto"/>
        <w:bottom w:val="none" w:sz="0" w:space="0" w:color="auto"/>
        <w:right w:val="none" w:sz="0" w:space="0" w:color="auto"/>
      </w:divBdr>
    </w:div>
    <w:div w:id="2013217917">
      <w:bodyDiv w:val="1"/>
      <w:marLeft w:val="0"/>
      <w:marRight w:val="0"/>
      <w:marTop w:val="0"/>
      <w:marBottom w:val="0"/>
      <w:divBdr>
        <w:top w:val="none" w:sz="0" w:space="0" w:color="auto"/>
        <w:left w:val="none" w:sz="0" w:space="0" w:color="auto"/>
        <w:bottom w:val="none" w:sz="0" w:space="0" w:color="auto"/>
        <w:right w:val="none" w:sz="0" w:space="0" w:color="auto"/>
      </w:divBdr>
    </w:div>
    <w:div w:id="2014919632">
      <w:bodyDiv w:val="1"/>
      <w:marLeft w:val="0"/>
      <w:marRight w:val="0"/>
      <w:marTop w:val="0"/>
      <w:marBottom w:val="0"/>
      <w:divBdr>
        <w:top w:val="none" w:sz="0" w:space="0" w:color="auto"/>
        <w:left w:val="none" w:sz="0" w:space="0" w:color="auto"/>
        <w:bottom w:val="none" w:sz="0" w:space="0" w:color="auto"/>
        <w:right w:val="none" w:sz="0" w:space="0" w:color="auto"/>
      </w:divBdr>
    </w:div>
    <w:div w:id="2030257572">
      <w:bodyDiv w:val="1"/>
      <w:marLeft w:val="0"/>
      <w:marRight w:val="0"/>
      <w:marTop w:val="0"/>
      <w:marBottom w:val="0"/>
      <w:divBdr>
        <w:top w:val="none" w:sz="0" w:space="0" w:color="auto"/>
        <w:left w:val="none" w:sz="0" w:space="0" w:color="auto"/>
        <w:bottom w:val="none" w:sz="0" w:space="0" w:color="auto"/>
        <w:right w:val="none" w:sz="0" w:space="0" w:color="auto"/>
      </w:divBdr>
      <w:divsChild>
        <w:div w:id="308025599">
          <w:marLeft w:val="0"/>
          <w:marRight w:val="0"/>
          <w:marTop w:val="120"/>
          <w:marBottom w:val="0"/>
          <w:divBdr>
            <w:top w:val="none" w:sz="0" w:space="0" w:color="auto"/>
            <w:left w:val="none" w:sz="0" w:space="0" w:color="auto"/>
            <w:bottom w:val="none" w:sz="0" w:space="0" w:color="auto"/>
            <w:right w:val="none" w:sz="0" w:space="0" w:color="auto"/>
          </w:divBdr>
        </w:div>
        <w:div w:id="1583755050">
          <w:marLeft w:val="0"/>
          <w:marRight w:val="0"/>
          <w:marTop w:val="120"/>
          <w:marBottom w:val="0"/>
          <w:divBdr>
            <w:top w:val="none" w:sz="0" w:space="0" w:color="auto"/>
            <w:left w:val="none" w:sz="0" w:space="0" w:color="auto"/>
            <w:bottom w:val="none" w:sz="0" w:space="0" w:color="auto"/>
            <w:right w:val="none" w:sz="0" w:space="0" w:color="auto"/>
          </w:divBdr>
        </w:div>
        <w:div w:id="1835293094">
          <w:marLeft w:val="0"/>
          <w:marRight w:val="0"/>
          <w:marTop w:val="120"/>
          <w:marBottom w:val="0"/>
          <w:divBdr>
            <w:top w:val="none" w:sz="0" w:space="0" w:color="auto"/>
            <w:left w:val="none" w:sz="0" w:space="0" w:color="auto"/>
            <w:bottom w:val="none" w:sz="0" w:space="0" w:color="auto"/>
            <w:right w:val="none" w:sz="0" w:space="0" w:color="auto"/>
          </w:divBdr>
        </w:div>
      </w:divsChild>
    </w:div>
    <w:div w:id="2033068376">
      <w:bodyDiv w:val="1"/>
      <w:marLeft w:val="0"/>
      <w:marRight w:val="0"/>
      <w:marTop w:val="0"/>
      <w:marBottom w:val="0"/>
      <w:divBdr>
        <w:top w:val="none" w:sz="0" w:space="0" w:color="auto"/>
        <w:left w:val="none" w:sz="0" w:space="0" w:color="auto"/>
        <w:bottom w:val="none" w:sz="0" w:space="0" w:color="auto"/>
        <w:right w:val="none" w:sz="0" w:space="0" w:color="auto"/>
      </w:divBdr>
    </w:div>
    <w:div w:id="2048138453">
      <w:bodyDiv w:val="1"/>
      <w:marLeft w:val="0"/>
      <w:marRight w:val="0"/>
      <w:marTop w:val="0"/>
      <w:marBottom w:val="0"/>
      <w:divBdr>
        <w:top w:val="none" w:sz="0" w:space="0" w:color="auto"/>
        <w:left w:val="none" w:sz="0" w:space="0" w:color="auto"/>
        <w:bottom w:val="none" w:sz="0" w:space="0" w:color="auto"/>
        <w:right w:val="none" w:sz="0" w:space="0" w:color="auto"/>
      </w:divBdr>
    </w:div>
    <w:div w:id="2051949147">
      <w:bodyDiv w:val="1"/>
      <w:marLeft w:val="0"/>
      <w:marRight w:val="0"/>
      <w:marTop w:val="0"/>
      <w:marBottom w:val="0"/>
      <w:divBdr>
        <w:top w:val="none" w:sz="0" w:space="0" w:color="auto"/>
        <w:left w:val="none" w:sz="0" w:space="0" w:color="auto"/>
        <w:bottom w:val="none" w:sz="0" w:space="0" w:color="auto"/>
        <w:right w:val="none" w:sz="0" w:space="0" w:color="auto"/>
      </w:divBdr>
    </w:div>
    <w:div w:id="2073195949">
      <w:bodyDiv w:val="1"/>
      <w:marLeft w:val="0"/>
      <w:marRight w:val="0"/>
      <w:marTop w:val="0"/>
      <w:marBottom w:val="0"/>
      <w:divBdr>
        <w:top w:val="none" w:sz="0" w:space="0" w:color="auto"/>
        <w:left w:val="none" w:sz="0" w:space="0" w:color="auto"/>
        <w:bottom w:val="none" w:sz="0" w:space="0" w:color="auto"/>
        <w:right w:val="none" w:sz="0" w:space="0" w:color="auto"/>
      </w:divBdr>
    </w:div>
    <w:div w:id="2112312979">
      <w:bodyDiv w:val="1"/>
      <w:marLeft w:val="0"/>
      <w:marRight w:val="0"/>
      <w:marTop w:val="0"/>
      <w:marBottom w:val="0"/>
      <w:divBdr>
        <w:top w:val="none" w:sz="0" w:space="0" w:color="auto"/>
        <w:left w:val="none" w:sz="0" w:space="0" w:color="auto"/>
        <w:bottom w:val="none" w:sz="0" w:space="0" w:color="auto"/>
        <w:right w:val="none" w:sz="0" w:space="0" w:color="auto"/>
      </w:divBdr>
    </w:div>
    <w:div w:id="212025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69902-DF6F-42F5-812A-1D848AA7F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1494</TotalTime>
  <Pages>21</Pages>
  <Words>11857</Words>
  <Characters>67586</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
  <LinksUpToDate>false</LinksUpToDate>
  <CharactersWithSpaces>79285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creator>Chegodaeva</dc:creator>
  <cp:lastModifiedBy>Главный бухгалтер Бухгалтерия</cp:lastModifiedBy>
  <cp:revision>116</cp:revision>
  <cp:lastPrinted>2022-07-20T07:05:00Z</cp:lastPrinted>
  <dcterms:created xsi:type="dcterms:W3CDTF">2022-06-29T13:07:00Z</dcterms:created>
  <dcterms:modified xsi:type="dcterms:W3CDTF">2024-05-21T12:41:00Z</dcterms:modified>
</cp:coreProperties>
</file>