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AC" w:rsidRPr="001A3557" w:rsidRDefault="00E130AC" w:rsidP="001A3557">
      <w:pPr>
        <w:pStyle w:val="a6"/>
        <w:suppressAutoHyphens/>
        <w:spacing w:before="0" w:after="0"/>
        <w:rPr>
          <w:rFonts w:ascii="Times New Roman" w:hAnsi="Times New Roman"/>
          <w:sz w:val="28"/>
          <w:szCs w:val="28"/>
        </w:rPr>
      </w:pPr>
      <w:r w:rsidRPr="001A3557">
        <w:rPr>
          <w:rFonts w:ascii="Times New Roman" w:hAnsi="Times New Roman"/>
          <w:sz w:val="28"/>
          <w:szCs w:val="28"/>
        </w:rPr>
        <w:t xml:space="preserve">КОНТРАКТ № </w:t>
      </w:r>
      <w:r w:rsidR="001A3557">
        <w:rPr>
          <w:rFonts w:ascii="Times New Roman" w:hAnsi="Times New Roman"/>
          <w:sz w:val="28"/>
          <w:szCs w:val="28"/>
        </w:rPr>
        <w:t>326</w:t>
      </w:r>
      <w:r w:rsidRPr="001A3557">
        <w:rPr>
          <w:rFonts w:ascii="Times New Roman" w:hAnsi="Times New Roman"/>
          <w:sz w:val="28"/>
          <w:szCs w:val="28"/>
        </w:rPr>
        <w:t>/ГК-2</w:t>
      </w:r>
      <w:r w:rsidR="009908AF" w:rsidRPr="001A3557">
        <w:rPr>
          <w:rFonts w:ascii="Times New Roman" w:hAnsi="Times New Roman"/>
          <w:sz w:val="28"/>
          <w:szCs w:val="28"/>
        </w:rPr>
        <w:t>4</w:t>
      </w:r>
    </w:p>
    <w:p w:rsidR="001A3557" w:rsidRDefault="00C80BCC" w:rsidP="001A3557">
      <w:pPr>
        <w:spacing w:after="0"/>
        <w:jc w:val="center"/>
        <w:rPr>
          <w:i/>
          <w:sz w:val="20"/>
          <w:szCs w:val="20"/>
        </w:rPr>
      </w:pPr>
      <w:r w:rsidRPr="001A3557">
        <w:rPr>
          <w:i/>
          <w:sz w:val="20"/>
          <w:szCs w:val="20"/>
        </w:rPr>
        <w:t xml:space="preserve">оказание услуг потехническому обслуживанию и текущему ремонту 16-срезового </w:t>
      </w:r>
      <w:proofErr w:type="gramStart"/>
      <w:r w:rsidRPr="001A3557">
        <w:rPr>
          <w:i/>
          <w:sz w:val="20"/>
          <w:szCs w:val="20"/>
        </w:rPr>
        <w:t>компьютерного</w:t>
      </w:r>
      <w:proofErr w:type="gramEnd"/>
      <w:r w:rsidRPr="001A3557">
        <w:rPr>
          <w:i/>
          <w:sz w:val="20"/>
          <w:szCs w:val="20"/>
        </w:rPr>
        <w:t xml:space="preserve"> </w:t>
      </w:r>
    </w:p>
    <w:p w:rsidR="001A3557" w:rsidRDefault="00C80BCC" w:rsidP="001A3557">
      <w:pPr>
        <w:spacing w:after="0"/>
        <w:jc w:val="center"/>
        <w:rPr>
          <w:i/>
          <w:sz w:val="20"/>
          <w:szCs w:val="20"/>
        </w:rPr>
      </w:pPr>
      <w:proofErr w:type="gramStart"/>
      <w:r w:rsidRPr="001A3557">
        <w:rPr>
          <w:i/>
          <w:sz w:val="20"/>
          <w:szCs w:val="20"/>
        </w:rPr>
        <w:t>томографа «</w:t>
      </w:r>
      <w:proofErr w:type="spellStart"/>
      <w:r w:rsidRPr="001A3557">
        <w:rPr>
          <w:i/>
          <w:sz w:val="20"/>
          <w:szCs w:val="20"/>
        </w:rPr>
        <w:t>NeuViz</w:t>
      </w:r>
      <w:proofErr w:type="spellEnd"/>
      <w:r w:rsidRPr="001A3557">
        <w:rPr>
          <w:i/>
          <w:sz w:val="20"/>
          <w:szCs w:val="20"/>
        </w:rPr>
        <w:t xml:space="preserve">» (заводской номер 16Е120036, год выпуска 2012 г., </w:t>
      </w:r>
      <w:proofErr w:type="gramEnd"/>
    </w:p>
    <w:p w:rsidR="00C80BCC" w:rsidRPr="001A3557" w:rsidRDefault="00C80BCC" w:rsidP="001A3557">
      <w:pPr>
        <w:spacing w:after="0"/>
        <w:jc w:val="center"/>
        <w:rPr>
          <w:i/>
          <w:sz w:val="20"/>
          <w:szCs w:val="20"/>
        </w:rPr>
      </w:pPr>
      <w:proofErr w:type="gramStart"/>
      <w:r w:rsidRPr="001A3557">
        <w:rPr>
          <w:i/>
          <w:sz w:val="20"/>
          <w:szCs w:val="20"/>
        </w:rPr>
        <w:t xml:space="preserve">фирма-производитель компьютерного томографа  </w:t>
      </w:r>
      <w:proofErr w:type="spellStart"/>
      <w:r w:rsidRPr="001A3557">
        <w:rPr>
          <w:i/>
          <w:sz w:val="20"/>
          <w:szCs w:val="20"/>
          <w:lang w:val="en-US"/>
        </w:rPr>
        <w:t>PhilipsandNeusoftMedicalSystemsCo</w:t>
      </w:r>
      <w:proofErr w:type="spellEnd"/>
      <w:r w:rsidRPr="001A3557">
        <w:rPr>
          <w:i/>
          <w:sz w:val="20"/>
          <w:szCs w:val="20"/>
        </w:rPr>
        <w:t xml:space="preserve">., </w:t>
      </w:r>
      <w:r w:rsidRPr="001A3557">
        <w:rPr>
          <w:i/>
          <w:sz w:val="20"/>
          <w:szCs w:val="20"/>
          <w:lang w:val="en-US"/>
        </w:rPr>
        <w:t>Ltd</w:t>
      </w:r>
      <w:r w:rsidRPr="001A3557">
        <w:rPr>
          <w:i/>
          <w:sz w:val="20"/>
          <w:szCs w:val="20"/>
        </w:rPr>
        <w:t>.Китай)</w:t>
      </w:r>
      <w:proofErr w:type="gramEnd"/>
    </w:p>
    <w:p w:rsidR="00E130AC" w:rsidRPr="001A3557" w:rsidRDefault="00E130AC" w:rsidP="001A3557">
      <w:pPr>
        <w:spacing w:after="0"/>
        <w:jc w:val="center"/>
        <w:rPr>
          <w:b/>
          <w:i/>
          <w:sz w:val="22"/>
          <w:szCs w:val="22"/>
        </w:rPr>
      </w:pPr>
    </w:p>
    <w:p w:rsidR="00891AC6" w:rsidRPr="001A3557" w:rsidRDefault="00891AC6" w:rsidP="001A3557">
      <w:pPr>
        <w:spacing w:after="0"/>
        <w:jc w:val="left"/>
        <w:rPr>
          <w:sz w:val="22"/>
          <w:szCs w:val="22"/>
        </w:rPr>
      </w:pPr>
      <w:r w:rsidRPr="001A3557">
        <w:rPr>
          <w:sz w:val="22"/>
          <w:szCs w:val="22"/>
        </w:rPr>
        <w:t xml:space="preserve">г. Новоуральск                                                                                                     </w:t>
      </w:r>
      <w:r w:rsidR="001A3557">
        <w:rPr>
          <w:sz w:val="22"/>
          <w:szCs w:val="22"/>
        </w:rPr>
        <w:t xml:space="preserve">                             </w:t>
      </w:r>
      <w:r w:rsidRPr="001A3557">
        <w:rPr>
          <w:sz w:val="22"/>
          <w:szCs w:val="22"/>
        </w:rPr>
        <w:t xml:space="preserve">  </w:t>
      </w:r>
      <w:r w:rsidR="001A3557">
        <w:rPr>
          <w:sz w:val="22"/>
          <w:szCs w:val="22"/>
        </w:rPr>
        <w:t>«</w:t>
      </w:r>
      <w:r w:rsidR="007A7C26">
        <w:rPr>
          <w:sz w:val="22"/>
          <w:szCs w:val="22"/>
        </w:rPr>
        <w:t>09</w:t>
      </w:r>
      <w:r w:rsidR="001A3557">
        <w:rPr>
          <w:sz w:val="22"/>
          <w:szCs w:val="22"/>
        </w:rPr>
        <w:t xml:space="preserve">» </w:t>
      </w:r>
      <w:r w:rsidR="007A7C26">
        <w:rPr>
          <w:sz w:val="22"/>
          <w:szCs w:val="22"/>
        </w:rPr>
        <w:t>августа</w:t>
      </w:r>
      <w:r w:rsidR="001A3557">
        <w:rPr>
          <w:sz w:val="22"/>
          <w:szCs w:val="22"/>
        </w:rPr>
        <w:t xml:space="preserve"> 2024 г.</w:t>
      </w:r>
    </w:p>
    <w:p w:rsidR="00891AC6" w:rsidRPr="001A3557" w:rsidRDefault="00891AC6" w:rsidP="001A3557">
      <w:pPr>
        <w:suppressAutoHyphens/>
        <w:spacing w:after="0"/>
        <w:rPr>
          <w:b/>
          <w:sz w:val="22"/>
          <w:szCs w:val="22"/>
        </w:rPr>
      </w:pPr>
    </w:p>
    <w:p w:rsidR="00891AC6" w:rsidRPr="001A3557" w:rsidRDefault="00891AC6" w:rsidP="001A3557">
      <w:pPr>
        <w:spacing w:after="0"/>
        <w:rPr>
          <w:sz w:val="22"/>
          <w:szCs w:val="22"/>
        </w:rPr>
      </w:pPr>
      <w:r w:rsidRPr="001A3557">
        <w:rPr>
          <w:b/>
          <w:sz w:val="22"/>
          <w:szCs w:val="22"/>
        </w:rPr>
        <w:t>Федеральное государственное бюджетное учреждение здравоохранения «Центральная медико-санитарная часть № 31 Федерального медико-биологического агентства»</w:t>
      </w:r>
      <w:r w:rsidRPr="001A3557">
        <w:rPr>
          <w:sz w:val="22"/>
          <w:szCs w:val="22"/>
        </w:rPr>
        <w:t>,</w:t>
      </w:r>
      <w:r w:rsidR="001A3557" w:rsidRPr="001A3557">
        <w:rPr>
          <w:sz w:val="22"/>
          <w:szCs w:val="22"/>
        </w:rPr>
        <w:t xml:space="preserve"> именуемое в дальнейшем </w:t>
      </w:r>
      <w:r w:rsidR="001A3557" w:rsidRPr="001A3557">
        <w:rPr>
          <w:b/>
          <w:sz w:val="22"/>
          <w:szCs w:val="22"/>
        </w:rPr>
        <w:t>«Заказчик»</w:t>
      </w:r>
      <w:r w:rsidR="001A3557" w:rsidRPr="001A3557">
        <w:rPr>
          <w:sz w:val="22"/>
          <w:szCs w:val="22"/>
        </w:rPr>
        <w:t xml:space="preserve">, </w:t>
      </w:r>
      <w:r w:rsidRPr="001A3557">
        <w:rPr>
          <w:sz w:val="22"/>
          <w:szCs w:val="22"/>
        </w:rPr>
        <w:t xml:space="preserve"> </w:t>
      </w:r>
      <w:r w:rsidR="009908AF" w:rsidRPr="001A3557">
        <w:rPr>
          <w:sz w:val="22"/>
          <w:szCs w:val="22"/>
        </w:rPr>
        <w:t xml:space="preserve">в лице </w:t>
      </w:r>
      <w:r w:rsidR="001A3557" w:rsidRPr="001A3557">
        <w:rPr>
          <w:sz w:val="22"/>
          <w:szCs w:val="22"/>
        </w:rPr>
        <w:t>руководителя контрактной службы Козловой Анастасии Александровны, действующей на основании Доверенности № 02-02/1350 от 01.04.2024 г.</w:t>
      </w:r>
      <w:r w:rsidR="009908AF" w:rsidRPr="001A3557">
        <w:rPr>
          <w:sz w:val="22"/>
          <w:szCs w:val="22"/>
        </w:rPr>
        <w:t>, с одной стороны</w:t>
      </w:r>
      <w:r w:rsidRPr="001A3557">
        <w:rPr>
          <w:sz w:val="22"/>
          <w:szCs w:val="22"/>
        </w:rPr>
        <w:t xml:space="preserve">, </w:t>
      </w:r>
    </w:p>
    <w:p w:rsidR="00891AC6" w:rsidRPr="001A3557" w:rsidRDefault="001A3557" w:rsidP="001A3557">
      <w:pPr>
        <w:spacing w:after="0"/>
        <w:rPr>
          <w:sz w:val="22"/>
          <w:szCs w:val="22"/>
        </w:rPr>
      </w:pPr>
      <w:r w:rsidRPr="001A3557">
        <w:rPr>
          <w:sz w:val="22"/>
          <w:szCs w:val="22"/>
        </w:rPr>
        <w:t xml:space="preserve">и </w:t>
      </w:r>
      <w:r w:rsidRPr="001A3557">
        <w:rPr>
          <w:b/>
          <w:sz w:val="22"/>
          <w:szCs w:val="22"/>
        </w:rPr>
        <w:t xml:space="preserve">Общество с ограниченной ответственностью </w:t>
      </w:r>
      <w:r w:rsidRPr="001A3557">
        <w:rPr>
          <w:b/>
          <w:color w:val="000000"/>
          <w:sz w:val="22"/>
          <w:szCs w:val="22"/>
        </w:rPr>
        <w:t>«МЕДТЕХ ЭКСПЕРТ»</w:t>
      </w:r>
      <w:r w:rsidRPr="001A3557">
        <w:rPr>
          <w:sz w:val="22"/>
          <w:szCs w:val="22"/>
        </w:rPr>
        <w:t>, в лице генерального директора Урюпиной Марины Сергеевны, действующего на основании Устава</w:t>
      </w:r>
      <w:r w:rsidR="00891AC6" w:rsidRPr="001A3557">
        <w:rPr>
          <w:sz w:val="22"/>
          <w:szCs w:val="22"/>
        </w:rPr>
        <w:t>, именуемое в дальнейшем «Исполнитель», с другой стороны, заключили настоящий контракт о нижеследующем:</w:t>
      </w:r>
    </w:p>
    <w:p w:rsidR="00E130AC" w:rsidRPr="001A3557" w:rsidRDefault="00E130AC" w:rsidP="001A3557">
      <w:pPr>
        <w:suppressAutoHyphens/>
        <w:spacing w:after="0"/>
        <w:rPr>
          <w:b/>
          <w:sz w:val="22"/>
          <w:szCs w:val="22"/>
        </w:rPr>
      </w:pPr>
    </w:p>
    <w:p w:rsidR="008416E7" w:rsidRPr="001A3557" w:rsidRDefault="008416E7" w:rsidP="001A3557">
      <w:pPr>
        <w:shd w:val="clear" w:color="auto" w:fill="FFFFFF"/>
        <w:spacing w:after="0"/>
        <w:jc w:val="center"/>
        <w:rPr>
          <w:b/>
          <w:sz w:val="22"/>
          <w:szCs w:val="22"/>
        </w:rPr>
      </w:pPr>
      <w:r w:rsidRPr="001A3557">
        <w:rPr>
          <w:b/>
          <w:sz w:val="22"/>
          <w:szCs w:val="22"/>
        </w:rPr>
        <w:t>1. Предмет контракта</w:t>
      </w:r>
    </w:p>
    <w:p w:rsidR="008416E7" w:rsidRPr="001A3557" w:rsidRDefault="00C80BCC" w:rsidP="001A3557">
      <w:pPr>
        <w:pStyle w:val="consnormal0"/>
        <w:spacing w:before="0" w:beforeAutospacing="0" w:after="0" w:afterAutospacing="0"/>
        <w:jc w:val="both"/>
        <w:rPr>
          <w:sz w:val="22"/>
          <w:szCs w:val="22"/>
        </w:rPr>
      </w:pPr>
      <w:r w:rsidRPr="001A3557">
        <w:rPr>
          <w:sz w:val="22"/>
          <w:szCs w:val="22"/>
        </w:rPr>
        <w:t>1.1. Заказчик поручает, а Исполнитель принимает на себя обязательства потехническому обслуживанию и текущему ремонту 16-срезового компьютерного томографа «</w:t>
      </w:r>
      <w:proofErr w:type="spellStart"/>
      <w:r w:rsidRPr="001A3557">
        <w:rPr>
          <w:sz w:val="22"/>
          <w:szCs w:val="22"/>
        </w:rPr>
        <w:t>NeuViz</w:t>
      </w:r>
      <w:proofErr w:type="spellEnd"/>
      <w:r w:rsidRPr="001A3557">
        <w:rPr>
          <w:sz w:val="22"/>
          <w:szCs w:val="22"/>
        </w:rPr>
        <w:t xml:space="preserve">» (заводской номер 16Е120036, год выпуска 2012 г., фирма-производитель компьютерного томографа </w:t>
      </w:r>
      <w:proofErr w:type="spellStart"/>
      <w:r w:rsidRPr="001A3557">
        <w:rPr>
          <w:sz w:val="22"/>
          <w:szCs w:val="22"/>
        </w:rPr>
        <w:t>Philips</w:t>
      </w:r>
      <w:r w:rsidRPr="001A3557">
        <w:rPr>
          <w:sz w:val="22"/>
          <w:szCs w:val="22"/>
          <w:lang w:val="en-US"/>
        </w:rPr>
        <w:t>andNeusoftMedicalSystemsCo</w:t>
      </w:r>
      <w:proofErr w:type="spellEnd"/>
      <w:r w:rsidRPr="001A3557">
        <w:rPr>
          <w:sz w:val="22"/>
          <w:szCs w:val="22"/>
        </w:rPr>
        <w:t xml:space="preserve">., </w:t>
      </w:r>
      <w:r w:rsidRPr="001A3557">
        <w:rPr>
          <w:sz w:val="22"/>
          <w:szCs w:val="22"/>
          <w:lang w:val="en-US"/>
        </w:rPr>
        <w:t>Ltd</w:t>
      </w:r>
      <w:r w:rsidRPr="001A3557">
        <w:rPr>
          <w:sz w:val="22"/>
          <w:szCs w:val="22"/>
        </w:rPr>
        <w:t>.Китай).</w:t>
      </w:r>
    </w:p>
    <w:p w:rsidR="008416E7" w:rsidRPr="001A3557" w:rsidRDefault="008416E7" w:rsidP="001A3557">
      <w:pPr>
        <w:pStyle w:val="consnormal0"/>
        <w:spacing w:before="0" w:beforeAutospacing="0" w:after="0" w:afterAutospacing="0"/>
        <w:jc w:val="both"/>
        <w:rPr>
          <w:sz w:val="22"/>
          <w:szCs w:val="22"/>
        </w:rPr>
      </w:pPr>
      <w:r w:rsidRPr="001A3557">
        <w:rPr>
          <w:sz w:val="22"/>
          <w:szCs w:val="22"/>
        </w:rPr>
        <w:t xml:space="preserve">1.2. Настоящий контракт заключен по результатам аукциона в электронной форме </w:t>
      </w:r>
      <w:r w:rsidR="008412CF" w:rsidRPr="001A3557">
        <w:rPr>
          <w:b/>
          <w:sz w:val="22"/>
          <w:szCs w:val="22"/>
        </w:rPr>
        <w:t>№ 384</w:t>
      </w:r>
      <w:r w:rsidR="009908AF" w:rsidRPr="001A3557">
        <w:rPr>
          <w:b/>
          <w:sz w:val="22"/>
          <w:szCs w:val="22"/>
        </w:rPr>
        <w:t>/ЭА-24</w:t>
      </w:r>
      <w:r w:rsidRPr="001A3557">
        <w:rPr>
          <w:sz w:val="22"/>
          <w:szCs w:val="22"/>
        </w:rPr>
        <w:t xml:space="preserve"> (Идентификационный код закупки </w:t>
      </w:r>
      <w:r w:rsidR="001A3557" w:rsidRPr="001A3557">
        <w:rPr>
          <w:b/>
          <w:color w:val="000000"/>
          <w:sz w:val="22"/>
          <w:szCs w:val="22"/>
        </w:rPr>
        <w:t>241666001346266290100102880013313244</w:t>
      </w:r>
      <w:r w:rsidRPr="001A3557">
        <w:rPr>
          <w:sz w:val="22"/>
          <w:szCs w:val="22"/>
        </w:rPr>
        <w:t xml:space="preserve">, номер извещения на сайте </w:t>
      </w:r>
      <w:r w:rsidR="001A3557" w:rsidRPr="001A3557">
        <w:rPr>
          <w:b/>
          <w:color w:val="000000"/>
          <w:sz w:val="22"/>
          <w:szCs w:val="22"/>
        </w:rPr>
        <w:t>0362100030224000269</w:t>
      </w:r>
      <w:r w:rsidRPr="001A3557">
        <w:rPr>
          <w:sz w:val="22"/>
          <w:szCs w:val="22"/>
        </w:rPr>
        <w:t xml:space="preserve">) на основании решения Единой комиссии (Протокол </w:t>
      </w:r>
      <w:r w:rsidR="001A3557" w:rsidRPr="001A3557">
        <w:rPr>
          <w:sz w:val="22"/>
          <w:szCs w:val="22"/>
        </w:rPr>
        <w:t>подведения итогов определения поставщика (подрядчика, исполнителя) № ИЭА</w:t>
      </w:r>
      <w:proofErr w:type="gramStart"/>
      <w:r w:rsidR="001A3557" w:rsidRPr="001A3557">
        <w:rPr>
          <w:sz w:val="22"/>
          <w:szCs w:val="22"/>
        </w:rPr>
        <w:t>1</w:t>
      </w:r>
      <w:proofErr w:type="gramEnd"/>
      <w:r w:rsidR="001A3557" w:rsidRPr="001A3557">
        <w:rPr>
          <w:sz w:val="22"/>
          <w:szCs w:val="22"/>
        </w:rPr>
        <w:t xml:space="preserve"> </w:t>
      </w:r>
      <w:r w:rsidRPr="001A3557">
        <w:rPr>
          <w:sz w:val="22"/>
          <w:szCs w:val="22"/>
        </w:rPr>
        <w:t xml:space="preserve">от </w:t>
      </w:r>
      <w:r w:rsidR="001A3557" w:rsidRPr="001A3557">
        <w:rPr>
          <w:sz w:val="22"/>
          <w:szCs w:val="22"/>
        </w:rPr>
        <w:t>«29» июля</w:t>
      </w:r>
      <w:r w:rsidRPr="001A3557">
        <w:rPr>
          <w:sz w:val="22"/>
          <w:szCs w:val="22"/>
        </w:rPr>
        <w:t xml:space="preserve"> 20</w:t>
      </w:r>
      <w:r w:rsidR="009908AF" w:rsidRPr="001A3557">
        <w:rPr>
          <w:sz w:val="22"/>
          <w:szCs w:val="22"/>
        </w:rPr>
        <w:t>2</w:t>
      </w:r>
      <w:r w:rsidR="005A0DC7" w:rsidRPr="001A3557">
        <w:rPr>
          <w:sz w:val="22"/>
          <w:szCs w:val="22"/>
        </w:rPr>
        <w:t>4</w:t>
      </w:r>
      <w:r w:rsidRPr="001A3557">
        <w:rPr>
          <w:sz w:val="22"/>
          <w:szCs w:val="22"/>
        </w:rPr>
        <w:t xml:space="preserve"> года). </w:t>
      </w:r>
    </w:p>
    <w:p w:rsidR="00891AC6" w:rsidRPr="001A3557" w:rsidRDefault="00891AC6" w:rsidP="001A3557">
      <w:pPr>
        <w:spacing w:after="0"/>
        <w:rPr>
          <w:sz w:val="22"/>
          <w:szCs w:val="22"/>
        </w:rPr>
      </w:pPr>
      <w:r w:rsidRPr="001A3557">
        <w:rPr>
          <w:sz w:val="22"/>
          <w:szCs w:val="22"/>
        </w:rPr>
        <w:t>1.3. Спецификация:</w:t>
      </w:r>
    </w:p>
    <w:p w:rsidR="001A3557" w:rsidRPr="001A3557" w:rsidRDefault="001A3557" w:rsidP="001A3557">
      <w:pPr>
        <w:spacing w:after="0"/>
        <w:rPr>
          <w:sz w:val="22"/>
          <w:szCs w:val="22"/>
        </w:rPr>
      </w:pPr>
    </w:p>
    <w:tbl>
      <w:tblPr>
        <w:tblW w:w="10708" w:type="dxa"/>
        <w:tblCellMar>
          <w:top w:w="15" w:type="dxa"/>
          <w:left w:w="15" w:type="dxa"/>
          <w:bottom w:w="15" w:type="dxa"/>
          <w:right w:w="15" w:type="dxa"/>
        </w:tblCellMar>
        <w:tblLook w:val="04A0"/>
      </w:tblPr>
      <w:tblGrid>
        <w:gridCol w:w="567"/>
        <w:gridCol w:w="3194"/>
        <w:gridCol w:w="2835"/>
        <w:gridCol w:w="1702"/>
        <w:gridCol w:w="1134"/>
        <w:gridCol w:w="1276"/>
      </w:tblGrid>
      <w:tr w:rsidR="001A3557" w:rsidRPr="008B002F" w:rsidTr="001A3557">
        <w:trPr>
          <w:tblHeader/>
        </w:trPr>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Default="001A3557" w:rsidP="001A3557">
            <w:pPr>
              <w:spacing w:after="0"/>
              <w:jc w:val="center"/>
              <w:rPr>
                <w:sz w:val="18"/>
                <w:szCs w:val="18"/>
              </w:rPr>
            </w:pPr>
            <w:r w:rsidRPr="008B002F">
              <w:rPr>
                <w:sz w:val="18"/>
                <w:szCs w:val="18"/>
              </w:rPr>
              <w:t>№</w:t>
            </w:r>
          </w:p>
          <w:p w:rsidR="001A3557" w:rsidRPr="008B002F" w:rsidRDefault="001A3557" w:rsidP="001A3557">
            <w:pPr>
              <w:spacing w:after="0"/>
              <w:jc w:val="center"/>
              <w:rPr>
                <w:sz w:val="18"/>
                <w:szCs w:val="18"/>
              </w:rPr>
            </w:pPr>
            <w:proofErr w:type="spellStart"/>
            <w:proofErr w:type="gramStart"/>
            <w:r w:rsidRPr="008B002F">
              <w:rPr>
                <w:sz w:val="18"/>
                <w:szCs w:val="18"/>
              </w:rPr>
              <w:t>п</w:t>
            </w:r>
            <w:proofErr w:type="spellEnd"/>
            <w:proofErr w:type="gramEnd"/>
            <w:r w:rsidRPr="008B002F">
              <w:rPr>
                <w:sz w:val="18"/>
                <w:szCs w:val="18"/>
              </w:rPr>
              <w:t>/</w:t>
            </w:r>
            <w:proofErr w:type="spellStart"/>
            <w:r w:rsidRPr="008B002F">
              <w:rPr>
                <w:sz w:val="18"/>
                <w:szCs w:val="18"/>
              </w:rPr>
              <w:t>п</w:t>
            </w:r>
            <w:proofErr w:type="spellEnd"/>
          </w:p>
        </w:tc>
        <w:tc>
          <w:tcPr>
            <w:tcW w:w="31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 xml:space="preserve">Наименование </w:t>
            </w:r>
            <w:r>
              <w:rPr>
                <w:sz w:val="18"/>
                <w:szCs w:val="18"/>
              </w:rPr>
              <w:t>услуги</w:t>
            </w:r>
          </w:p>
        </w:tc>
        <w:tc>
          <w:tcPr>
            <w:tcW w:w="2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Позиции по КТРУ, ОКПД</w:t>
            </w:r>
            <w:proofErr w:type="gramStart"/>
            <w:r w:rsidRPr="008B002F">
              <w:rPr>
                <w:sz w:val="18"/>
                <w:szCs w:val="18"/>
              </w:rPr>
              <w:t>2</w:t>
            </w:r>
            <w:proofErr w:type="gramEnd"/>
          </w:p>
        </w:tc>
        <w:tc>
          <w:tcPr>
            <w:tcW w:w="17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Количество (объем) и единица измерения товара, работы, услуги</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Цена за единицу (в валюте контракта)</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Сумма (в валюте контракта)</w:t>
            </w:r>
          </w:p>
        </w:tc>
      </w:tr>
      <w:tr w:rsidR="001A3557" w:rsidRPr="008B002F" w:rsidTr="001A3557">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1</w:t>
            </w:r>
          </w:p>
        </w:tc>
        <w:tc>
          <w:tcPr>
            <w:tcW w:w="31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proofErr w:type="gramStart"/>
            <w:r w:rsidRPr="008B002F">
              <w:rPr>
                <w:sz w:val="18"/>
                <w:szCs w:val="18"/>
              </w:rPr>
              <w:t>Оказание услуг по техническому обслуживанию и текущему ремонту 16-срезового компьютерного томографа «</w:t>
            </w:r>
            <w:proofErr w:type="spellStart"/>
            <w:r w:rsidRPr="008B002F">
              <w:rPr>
                <w:sz w:val="18"/>
                <w:szCs w:val="18"/>
              </w:rPr>
              <w:t>Neu</w:t>
            </w:r>
            <w:proofErr w:type="spellEnd"/>
            <w:r w:rsidRPr="008B002F">
              <w:rPr>
                <w:sz w:val="18"/>
                <w:szCs w:val="18"/>
              </w:rPr>
              <w:t xml:space="preserve"> </w:t>
            </w:r>
            <w:proofErr w:type="spellStart"/>
            <w:r w:rsidRPr="008B002F">
              <w:rPr>
                <w:sz w:val="18"/>
                <w:szCs w:val="18"/>
              </w:rPr>
              <w:t>Viz</w:t>
            </w:r>
            <w:proofErr w:type="spellEnd"/>
            <w:r w:rsidRPr="008B002F">
              <w:rPr>
                <w:sz w:val="18"/>
                <w:szCs w:val="18"/>
              </w:rPr>
              <w:t xml:space="preserve">» (заводской номер 16Е120036, год выпуска 2012 г., фирма-производитель компьютерного томографа </w:t>
            </w:r>
            <w:proofErr w:type="spellStart"/>
            <w:r w:rsidRPr="008B002F">
              <w:rPr>
                <w:sz w:val="18"/>
                <w:szCs w:val="18"/>
              </w:rPr>
              <w:t>Philips</w:t>
            </w:r>
            <w:proofErr w:type="spellEnd"/>
            <w:r w:rsidRPr="008B002F">
              <w:rPr>
                <w:sz w:val="18"/>
                <w:szCs w:val="18"/>
              </w:rPr>
              <w:t xml:space="preserve"> </w:t>
            </w:r>
            <w:proofErr w:type="spellStart"/>
            <w:r w:rsidRPr="008B002F">
              <w:rPr>
                <w:sz w:val="18"/>
                <w:szCs w:val="18"/>
              </w:rPr>
              <w:t>and</w:t>
            </w:r>
            <w:proofErr w:type="spellEnd"/>
            <w:r w:rsidRPr="008B002F">
              <w:rPr>
                <w:sz w:val="18"/>
                <w:szCs w:val="18"/>
              </w:rPr>
              <w:t xml:space="preserve"> </w:t>
            </w:r>
            <w:proofErr w:type="spellStart"/>
            <w:r w:rsidRPr="008B002F">
              <w:rPr>
                <w:sz w:val="18"/>
                <w:szCs w:val="18"/>
              </w:rPr>
              <w:t>Neusoft</w:t>
            </w:r>
            <w:proofErr w:type="spellEnd"/>
            <w:r w:rsidRPr="008B002F">
              <w:rPr>
                <w:sz w:val="18"/>
                <w:szCs w:val="18"/>
              </w:rPr>
              <w:t xml:space="preserve"> </w:t>
            </w:r>
            <w:proofErr w:type="spellStart"/>
            <w:r w:rsidRPr="008B002F">
              <w:rPr>
                <w:sz w:val="18"/>
                <w:szCs w:val="18"/>
              </w:rPr>
              <w:t>Medical</w:t>
            </w:r>
            <w:proofErr w:type="spellEnd"/>
            <w:r w:rsidRPr="008B002F">
              <w:rPr>
                <w:sz w:val="18"/>
                <w:szCs w:val="18"/>
              </w:rPr>
              <w:t xml:space="preserve"> </w:t>
            </w:r>
            <w:proofErr w:type="spellStart"/>
            <w:r w:rsidRPr="008B002F">
              <w:rPr>
                <w:sz w:val="18"/>
                <w:szCs w:val="18"/>
              </w:rPr>
              <w:t>Systems</w:t>
            </w:r>
            <w:proofErr w:type="spellEnd"/>
            <w:r w:rsidRPr="008B002F">
              <w:rPr>
                <w:sz w:val="18"/>
                <w:szCs w:val="18"/>
              </w:rPr>
              <w:t xml:space="preserve"> </w:t>
            </w:r>
            <w:proofErr w:type="spellStart"/>
            <w:r w:rsidRPr="008B002F">
              <w:rPr>
                <w:sz w:val="18"/>
                <w:szCs w:val="18"/>
              </w:rPr>
              <w:t>Co</w:t>
            </w:r>
            <w:proofErr w:type="spellEnd"/>
            <w:r w:rsidRPr="008B002F">
              <w:rPr>
                <w:sz w:val="18"/>
                <w:szCs w:val="18"/>
              </w:rPr>
              <w:t xml:space="preserve">., </w:t>
            </w:r>
            <w:proofErr w:type="spellStart"/>
            <w:r w:rsidRPr="008B002F">
              <w:rPr>
                <w:sz w:val="18"/>
                <w:szCs w:val="18"/>
              </w:rPr>
              <w:t>Ltd</w:t>
            </w:r>
            <w:proofErr w:type="spellEnd"/>
            <w:r w:rsidRPr="008B002F">
              <w:rPr>
                <w:sz w:val="18"/>
                <w:szCs w:val="18"/>
              </w:rPr>
              <w:t>.</w:t>
            </w:r>
            <w:proofErr w:type="gramEnd"/>
            <w:r w:rsidRPr="008B002F">
              <w:rPr>
                <w:sz w:val="18"/>
                <w:szCs w:val="18"/>
              </w:rPr>
              <w:t xml:space="preserve"> </w:t>
            </w:r>
            <w:proofErr w:type="gramStart"/>
            <w:r w:rsidRPr="008B002F">
              <w:rPr>
                <w:sz w:val="18"/>
                <w:szCs w:val="18"/>
              </w:rPr>
              <w:t>Китай).</w:t>
            </w:r>
            <w:proofErr w:type="gramEnd"/>
          </w:p>
        </w:tc>
        <w:tc>
          <w:tcPr>
            <w:tcW w:w="2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Услуги по ремонту и техническому обслуживанию облучающего, электрического диагностического и электрического терапевтического оборудования, применяемого в медицинских целях (33.13.12.000)</w:t>
            </w:r>
          </w:p>
        </w:tc>
        <w:tc>
          <w:tcPr>
            <w:tcW w:w="17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1 Условная единица (</w:t>
            </w:r>
            <w:proofErr w:type="spellStart"/>
            <w:r w:rsidRPr="008B002F">
              <w:rPr>
                <w:sz w:val="18"/>
                <w:szCs w:val="18"/>
              </w:rPr>
              <w:t>усл</w:t>
            </w:r>
            <w:proofErr w:type="spellEnd"/>
            <w:r w:rsidRPr="008B002F">
              <w:rPr>
                <w:sz w:val="18"/>
                <w:szCs w:val="18"/>
              </w:rPr>
              <w:t xml:space="preserve">. </w:t>
            </w:r>
            <w:proofErr w:type="spellStart"/>
            <w:proofErr w:type="gramStart"/>
            <w:r w:rsidRPr="008B002F">
              <w:rPr>
                <w:sz w:val="18"/>
                <w:szCs w:val="18"/>
              </w:rPr>
              <w:t>ед</w:t>
            </w:r>
            <w:proofErr w:type="spellEnd"/>
            <w:proofErr w:type="gramEnd"/>
            <w:r w:rsidRPr="008B002F">
              <w:rPr>
                <w:sz w:val="18"/>
                <w:szCs w:val="18"/>
              </w:rPr>
              <w:t>)</w:t>
            </w:r>
          </w:p>
        </w:tc>
        <w:tc>
          <w:tcPr>
            <w:tcW w:w="11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500 000.00</w:t>
            </w:r>
          </w:p>
        </w:tc>
        <w:tc>
          <w:tcPr>
            <w:tcW w:w="12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1A3557" w:rsidRPr="008B002F" w:rsidRDefault="001A3557" w:rsidP="001A3557">
            <w:pPr>
              <w:spacing w:after="0"/>
              <w:jc w:val="center"/>
              <w:rPr>
                <w:sz w:val="18"/>
                <w:szCs w:val="18"/>
              </w:rPr>
            </w:pPr>
            <w:r w:rsidRPr="008B002F">
              <w:rPr>
                <w:sz w:val="18"/>
                <w:szCs w:val="18"/>
              </w:rPr>
              <w:t>500 000.00</w:t>
            </w:r>
          </w:p>
        </w:tc>
      </w:tr>
    </w:tbl>
    <w:p w:rsidR="00891AC6" w:rsidRDefault="00891AC6" w:rsidP="001A3557">
      <w:pPr>
        <w:spacing w:after="0"/>
        <w:rPr>
          <w:sz w:val="22"/>
          <w:szCs w:val="22"/>
        </w:rPr>
      </w:pPr>
    </w:p>
    <w:p w:rsidR="00C80BCC" w:rsidRPr="001A3557" w:rsidRDefault="00C80BCC" w:rsidP="001A3557">
      <w:pPr>
        <w:spacing w:after="0"/>
        <w:jc w:val="center"/>
        <w:rPr>
          <w:b/>
          <w:sz w:val="22"/>
          <w:szCs w:val="22"/>
        </w:rPr>
      </w:pPr>
      <w:r w:rsidRPr="001A3557">
        <w:rPr>
          <w:b/>
          <w:sz w:val="22"/>
          <w:szCs w:val="22"/>
        </w:rPr>
        <w:t>2. Перечень, срок, место и условия оказания услуг</w:t>
      </w:r>
    </w:p>
    <w:p w:rsidR="00C80BCC" w:rsidRPr="001A3557" w:rsidRDefault="00C80BCC" w:rsidP="001A3557">
      <w:pPr>
        <w:spacing w:after="0"/>
        <w:rPr>
          <w:b/>
          <w:sz w:val="22"/>
          <w:szCs w:val="22"/>
          <w:u w:val="single"/>
        </w:rPr>
      </w:pPr>
      <w:r w:rsidRPr="001A3557">
        <w:rPr>
          <w:b/>
          <w:sz w:val="22"/>
          <w:szCs w:val="22"/>
          <w:u w:val="single"/>
        </w:rPr>
        <w:t xml:space="preserve">2.1. </w:t>
      </w:r>
      <w:r w:rsidRPr="001A3557">
        <w:rPr>
          <w:b/>
          <w:bCs/>
          <w:sz w:val="22"/>
          <w:szCs w:val="22"/>
          <w:u w:val="single"/>
        </w:rPr>
        <w:t>Требования к техническому обслуживанию медицинских изделий</w:t>
      </w:r>
      <w:r w:rsidRPr="001A3557">
        <w:rPr>
          <w:b/>
          <w:sz w:val="22"/>
          <w:szCs w:val="22"/>
          <w:u w:val="single"/>
        </w:rPr>
        <w:t>:</w:t>
      </w:r>
    </w:p>
    <w:p w:rsidR="005A0DC7" w:rsidRPr="001A3557" w:rsidRDefault="005A0DC7" w:rsidP="001A3557">
      <w:pPr>
        <w:pStyle w:val="Default"/>
        <w:tabs>
          <w:tab w:val="left" w:pos="426"/>
        </w:tabs>
        <w:jc w:val="both"/>
        <w:rPr>
          <w:rFonts w:ascii="Times New Roman" w:hAnsi="Times New Roman" w:cs="Times New Roman"/>
          <w:color w:val="auto"/>
          <w:sz w:val="22"/>
          <w:szCs w:val="22"/>
        </w:rPr>
      </w:pPr>
      <w:r w:rsidRPr="001A3557">
        <w:rPr>
          <w:rFonts w:ascii="Times New Roman" w:hAnsi="Times New Roman" w:cs="Times New Roman"/>
          <w:sz w:val="22"/>
          <w:szCs w:val="22"/>
        </w:rPr>
        <w:t xml:space="preserve">2.1.1. </w:t>
      </w:r>
      <w:r w:rsidRPr="001A3557">
        <w:rPr>
          <w:rFonts w:ascii="Times New Roman" w:hAnsi="Times New Roman" w:cs="Times New Roman"/>
          <w:color w:val="auto"/>
          <w:sz w:val="22"/>
          <w:szCs w:val="22"/>
        </w:rPr>
        <w:t>Исполнитель обязан сдать медицинское оборудование в эксплуатацию в соответствии с требованиями эксплуатационной документации.</w:t>
      </w:r>
    </w:p>
    <w:p w:rsidR="005A0DC7" w:rsidRPr="001A3557" w:rsidRDefault="005A0DC7" w:rsidP="001A3557">
      <w:pPr>
        <w:pStyle w:val="Default"/>
        <w:tabs>
          <w:tab w:val="left" w:pos="426"/>
        </w:tabs>
        <w:jc w:val="both"/>
        <w:rPr>
          <w:rStyle w:val="92"/>
          <w:rFonts w:ascii="Times New Roman" w:hAnsi="Times New Roman" w:cs="Times New Roman"/>
          <w:color w:val="auto"/>
          <w:sz w:val="22"/>
          <w:szCs w:val="22"/>
        </w:rPr>
      </w:pPr>
      <w:r w:rsidRPr="001A3557">
        <w:rPr>
          <w:rFonts w:ascii="Times New Roman" w:hAnsi="Times New Roman" w:cs="Times New Roman"/>
          <w:sz w:val="22"/>
          <w:szCs w:val="22"/>
        </w:rPr>
        <w:t>Техническое обслуживание и ремонт МИ производится строго в соответствии с действующей технической (эксплуатационной) документацией на МИ.</w:t>
      </w:r>
    </w:p>
    <w:p w:rsidR="005A0DC7" w:rsidRPr="001A3557" w:rsidRDefault="005A0DC7" w:rsidP="001A3557">
      <w:pPr>
        <w:pStyle w:val="93"/>
        <w:shd w:val="clear" w:color="auto" w:fill="auto"/>
        <w:tabs>
          <w:tab w:val="left" w:pos="709"/>
        </w:tabs>
        <w:spacing w:before="0" w:after="0" w:line="240" w:lineRule="auto"/>
        <w:ind w:firstLine="0"/>
        <w:jc w:val="both"/>
        <w:rPr>
          <w:rStyle w:val="92"/>
          <w:rFonts w:ascii="Times New Roman" w:eastAsia="MS Mincho" w:hAnsi="Times New Roman" w:cs="Times New Roman"/>
          <w:sz w:val="22"/>
          <w:szCs w:val="22"/>
        </w:rPr>
      </w:pPr>
      <w:r w:rsidRPr="001A3557">
        <w:rPr>
          <w:rStyle w:val="92"/>
          <w:rFonts w:ascii="Times New Roman" w:eastAsia="MS Mincho" w:hAnsi="Times New Roman" w:cs="Times New Roman"/>
          <w:sz w:val="22"/>
          <w:szCs w:val="22"/>
        </w:rPr>
        <w:t xml:space="preserve">2.1.2. В случае ремонта, требующего замены запасных частей, Исполнителем составляется Акт технического состояния, в котором указывается причина выхода из строя аппарата, перечень необходимых к приобретению запасных частей. Эти же записи вносятся в журнал технического обслуживания аппарата. </w:t>
      </w:r>
    </w:p>
    <w:p w:rsidR="005A0DC7" w:rsidRPr="001A3557" w:rsidRDefault="005A0DC7" w:rsidP="001A3557">
      <w:pPr>
        <w:pStyle w:val="93"/>
        <w:shd w:val="clear" w:color="auto" w:fill="auto"/>
        <w:tabs>
          <w:tab w:val="left" w:pos="709"/>
        </w:tabs>
        <w:spacing w:before="0" w:after="0" w:line="240" w:lineRule="auto"/>
        <w:ind w:firstLine="0"/>
        <w:jc w:val="both"/>
        <w:rPr>
          <w:rStyle w:val="92"/>
          <w:rFonts w:ascii="Times New Roman" w:eastAsia="MS Mincho" w:hAnsi="Times New Roman" w:cs="Times New Roman"/>
          <w:sz w:val="22"/>
          <w:szCs w:val="22"/>
        </w:rPr>
      </w:pPr>
      <w:r w:rsidRPr="001A3557">
        <w:rPr>
          <w:rStyle w:val="92"/>
          <w:rFonts w:ascii="Times New Roman" w:eastAsia="MS Mincho" w:hAnsi="Times New Roman" w:cs="Times New Roman"/>
          <w:sz w:val="22"/>
          <w:szCs w:val="22"/>
        </w:rPr>
        <w:t>2.1.3. Запасные части к медицинской технике на текущий ремонт приобретаются Заказчиком. Замена запасных частей производится Исполнителем согласно заявке Заказчика, в рамках данного контракта, в течение 10 календарных дней.</w:t>
      </w:r>
    </w:p>
    <w:p w:rsidR="005A0DC7" w:rsidRPr="001A3557" w:rsidRDefault="005A0DC7" w:rsidP="001A3557">
      <w:pPr>
        <w:pStyle w:val="Default"/>
        <w:tabs>
          <w:tab w:val="left" w:pos="426"/>
        </w:tabs>
        <w:jc w:val="both"/>
        <w:rPr>
          <w:rFonts w:ascii="Times New Roman" w:hAnsi="Times New Roman" w:cs="Times New Roman"/>
          <w:color w:val="auto"/>
          <w:sz w:val="22"/>
          <w:szCs w:val="22"/>
        </w:rPr>
      </w:pPr>
      <w:r w:rsidRPr="001A3557">
        <w:rPr>
          <w:rFonts w:ascii="Times New Roman" w:hAnsi="Times New Roman" w:cs="Times New Roman"/>
          <w:color w:val="auto"/>
          <w:sz w:val="22"/>
          <w:szCs w:val="22"/>
        </w:rPr>
        <w:t>2.1.4. По результатам выполненных работ по техническому обслуживанию, диагностике и устранению неисправности, Исполнитель обязан производить запись в журнале технического обслуживания медицинской техники Заказчика.</w:t>
      </w:r>
    </w:p>
    <w:p w:rsidR="005A0DC7" w:rsidRPr="001A3557" w:rsidRDefault="005A0DC7" w:rsidP="001A3557">
      <w:pPr>
        <w:pStyle w:val="Default"/>
        <w:tabs>
          <w:tab w:val="left" w:pos="426"/>
          <w:tab w:val="left" w:pos="851"/>
        </w:tabs>
        <w:jc w:val="both"/>
        <w:rPr>
          <w:rFonts w:ascii="Times New Roman" w:hAnsi="Times New Roman" w:cs="Times New Roman"/>
          <w:color w:val="auto"/>
          <w:sz w:val="22"/>
          <w:szCs w:val="22"/>
        </w:rPr>
      </w:pPr>
      <w:r w:rsidRPr="001A3557">
        <w:rPr>
          <w:rFonts w:ascii="Times New Roman" w:hAnsi="Times New Roman" w:cs="Times New Roman"/>
          <w:color w:val="auto"/>
          <w:sz w:val="22"/>
          <w:szCs w:val="22"/>
        </w:rPr>
        <w:t xml:space="preserve">2.1.5. </w:t>
      </w:r>
      <w:r w:rsidRPr="001A3557">
        <w:rPr>
          <w:rFonts w:ascii="Times New Roman" w:hAnsi="Times New Roman" w:cs="Times New Roman"/>
          <w:bCs/>
          <w:color w:val="auto"/>
          <w:sz w:val="22"/>
          <w:szCs w:val="22"/>
        </w:rPr>
        <w:t>Перемещение</w:t>
      </w:r>
      <w:r w:rsidRPr="001A3557">
        <w:rPr>
          <w:rFonts w:ascii="Times New Roman" w:hAnsi="Times New Roman" w:cs="Times New Roman"/>
          <w:color w:val="auto"/>
          <w:sz w:val="22"/>
          <w:szCs w:val="22"/>
        </w:rPr>
        <w:t xml:space="preserve"> оборудования из структурного подразделения в другое структурное подразделение не является основанием для внесения изменений в настоящий контракт и не влечет отказ Исполнителя от его обслуживания.</w:t>
      </w:r>
    </w:p>
    <w:p w:rsidR="005A0DC7" w:rsidRPr="001A3557" w:rsidRDefault="005A0DC7" w:rsidP="001A3557">
      <w:pPr>
        <w:pStyle w:val="Default"/>
        <w:tabs>
          <w:tab w:val="left" w:pos="426"/>
          <w:tab w:val="left" w:pos="851"/>
        </w:tabs>
        <w:jc w:val="both"/>
        <w:rPr>
          <w:rStyle w:val="92"/>
          <w:rFonts w:ascii="Times New Roman" w:hAnsi="Times New Roman" w:cs="Times New Roman"/>
          <w:color w:val="auto"/>
          <w:sz w:val="22"/>
          <w:szCs w:val="22"/>
        </w:rPr>
      </w:pPr>
      <w:r w:rsidRPr="001A3557">
        <w:rPr>
          <w:rFonts w:ascii="Times New Roman" w:hAnsi="Times New Roman" w:cs="Times New Roman"/>
          <w:color w:val="auto"/>
          <w:sz w:val="22"/>
          <w:szCs w:val="22"/>
        </w:rPr>
        <w:t>2.1.6. Плановое профилактическое</w:t>
      </w:r>
      <w:r w:rsidRPr="001A3557">
        <w:rPr>
          <w:rFonts w:ascii="Times New Roman" w:hAnsi="Times New Roman" w:cs="Times New Roman"/>
          <w:sz w:val="22"/>
          <w:szCs w:val="22"/>
        </w:rPr>
        <w:t xml:space="preserve"> техническое обслуживание проводится при условии, что МИ находится в рабочем состоянии. МИ, передаваемое на техническое обслуживание, должно быть полностью исправно на момент заключения контракта. В случае</w:t>
      </w:r>
      <w:proofErr w:type="gramStart"/>
      <w:r w:rsidRPr="001A3557">
        <w:rPr>
          <w:rFonts w:ascii="Times New Roman" w:hAnsi="Times New Roman" w:cs="Times New Roman"/>
          <w:sz w:val="22"/>
          <w:szCs w:val="22"/>
        </w:rPr>
        <w:t>,</w:t>
      </w:r>
      <w:proofErr w:type="gramEnd"/>
      <w:r w:rsidRPr="001A3557">
        <w:rPr>
          <w:rFonts w:ascii="Times New Roman" w:hAnsi="Times New Roman" w:cs="Times New Roman"/>
          <w:sz w:val="22"/>
          <w:szCs w:val="22"/>
        </w:rPr>
        <w:t xml:space="preserve"> если передаваемое на ТО МИ находится в неисправном состоянии, Исполнитель вправе требовать от Заказчика восстановления работоспособности МИ за счет Заказчика.</w:t>
      </w:r>
    </w:p>
    <w:p w:rsidR="005A0DC7" w:rsidRDefault="005A0DC7" w:rsidP="001A3557">
      <w:pPr>
        <w:spacing w:after="0"/>
        <w:jc w:val="left"/>
        <w:rPr>
          <w:b/>
          <w:bCs/>
          <w:sz w:val="22"/>
          <w:szCs w:val="22"/>
          <w:u w:val="single"/>
        </w:rPr>
      </w:pPr>
      <w:r w:rsidRPr="001A3557">
        <w:rPr>
          <w:b/>
          <w:bCs/>
          <w:sz w:val="22"/>
          <w:szCs w:val="22"/>
          <w:u w:val="single"/>
        </w:rPr>
        <w:t>2.2. Перечень услуг:</w:t>
      </w:r>
    </w:p>
    <w:p w:rsidR="001A3557" w:rsidRDefault="001A3557" w:rsidP="001A3557">
      <w:pPr>
        <w:spacing w:after="0"/>
        <w:jc w:val="left"/>
        <w:rPr>
          <w:b/>
          <w:bCs/>
          <w:sz w:val="22"/>
          <w:szCs w:val="22"/>
          <w:u w:val="single"/>
        </w:rPr>
      </w:pPr>
    </w:p>
    <w:p w:rsidR="001A3557" w:rsidRDefault="001A3557" w:rsidP="001A3557">
      <w:pPr>
        <w:spacing w:after="0"/>
        <w:jc w:val="left"/>
        <w:rPr>
          <w:b/>
          <w:bCs/>
          <w:sz w:val="22"/>
          <w:szCs w:val="22"/>
          <w:u w:val="single"/>
        </w:rPr>
      </w:pPr>
    </w:p>
    <w:p w:rsidR="001A3557" w:rsidRPr="001A3557" w:rsidRDefault="001A3557" w:rsidP="001A3557">
      <w:pPr>
        <w:spacing w:after="0"/>
        <w:jc w:val="left"/>
        <w:rPr>
          <w:b/>
          <w:bCs/>
          <w:sz w:val="22"/>
          <w:szCs w:val="22"/>
          <w:u w:val="single"/>
        </w:rPr>
      </w:pPr>
    </w:p>
    <w:tbl>
      <w:tblPr>
        <w:tblStyle w:val="affff3"/>
        <w:tblW w:w="10348" w:type="dxa"/>
        <w:jc w:val="center"/>
        <w:tblInd w:w="-743" w:type="dxa"/>
        <w:tblLayout w:type="fixed"/>
        <w:tblLook w:val="04A0"/>
      </w:tblPr>
      <w:tblGrid>
        <w:gridCol w:w="567"/>
        <w:gridCol w:w="7513"/>
        <w:gridCol w:w="2268"/>
      </w:tblGrid>
      <w:tr w:rsidR="005A0DC7" w:rsidRPr="001A3557" w:rsidTr="001A3557">
        <w:trPr>
          <w:trHeight w:val="617"/>
          <w:jc w:val="center"/>
        </w:trPr>
        <w:tc>
          <w:tcPr>
            <w:tcW w:w="567" w:type="dxa"/>
            <w:vAlign w:val="center"/>
            <w:hideMark/>
          </w:tcPr>
          <w:p w:rsidR="005A0DC7" w:rsidRPr="001A3557" w:rsidRDefault="005A0DC7" w:rsidP="001A3557">
            <w:pPr>
              <w:spacing w:after="0"/>
              <w:jc w:val="center"/>
              <w:rPr>
                <w:b/>
                <w:bCs/>
                <w:i/>
                <w:sz w:val="18"/>
                <w:szCs w:val="18"/>
              </w:rPr>
            </w:pPr>
            <w:r w:rsidRPr="001A3557">
              <w:rPr>
                <w:b/>
                <w:bCs/>
                <w:i/>
                <w:sz w:val="18"/>
                <w:szCs w:val="18"/>
              </w:rPr>
              <w:lastRenderedPageBreak/>
              <w:t xml:space="preserve">№ </w:t>
            </w:r>
            <w:proofErr w:type="spellStart"/>
            <w:proofErr w:type="gramStart"/>
            <w:r w:rsidRPr="001A3557">
              <w:rPr>
                <w:b/>
                <w:bCs/>
                <w:i/>
                <w:sz w:val="18"/>
                <w:szCs w:val="18"/>
              </w:rPr>
              <w:t>п</w:t>
            </w:r>
            <w:proofErr w:type="spellEnd"/>
            <w:proofErr w:type="gramEnd"/>
            <w:r w:rsidRPr="001A3557">
              <w:rPr>
                <w:b/>
                <w:bCs/>
                <w:i/>
                <w:sz w:val="18"/>
                <w:szCs w:val="18"/>
              </w:rPr>
              <w:t>/</w:t>
            </w:r>
            <w:proofErr w:type="spellStart"/>
            <w:r w:rsidRPr="001A3557">
              <w:rPr>
                <w:b/>
                <w:bCs/>
                <w:i/>
                <w:sz w:val="18"/>
                <w:szCs w:val="18"/>
              </w:rPr>
              <w:t>п</w:t>
            </w:r>
            <w:proofErr w:type="spellEnd"/>
          </w:p>
        </w:tc>
        <w:tc>
          <w:tcPr>
            <w:tcW w:w="7513" w:type="dxa"/>
            <w:vAlign w:val="center"/>
            <w:hideMark/>
          </w:tcPr>
          <w:p w:rsidR="005A0DC7" w:rsidRPr="001A3557" w:rsidRDefault="005A0DC7" w:rsidP="001A3557">
            <w:pPr>
              <w:spacing w:after="0"/>
              <w:jc w:val="center"/>
              <w:rPr>
                <w:b/>
                <w:bCs/>
                <w:i/>
                <w:sz w:val="18"/>
                <w:szCs w:val="18"/>
              </w:rPr>
            </w:pPr>
            <w:r w:rsidRPr="001A3557">
              <w:rPr>
                <w:b/>
                <w:bCs/>
                <w:i/>
                <w:sz w:val="18"/>
                <w:szCs w:val="18"/>
              </w:rPr>
              <w:t>Описание (технические характеристики товара, услуг)</w:t>
            </w:r>
          </w:p>
        </w:tc>
        <w:tc>
          <w:tcPr>
            <w:tcW w:w="2268" w:type="dxa"/>
            <w:vAlign w:val="center"/>
            <w:hideMark/>
          </w:tcPr>
          <w:p w:rsidR="005A0DC7" w:rsidRPr="001A3557" w:rsidRDefault="005A0DC7" w:rsidP="001A3557">
            <w:pPr>
              <w:spacing w:after="0"/>
              <w:jc w:val="center"/>
              <w:rPr>
                <w:b/>
                <w:bCs/>
                <w:i/>
                <w:sz w:val="18"/>
                <w:szCs w:val="18"/>
              </w:rPr>
            </w:pPr>
            <w:r w:rsidRPr="001A3557">
              <w:rPr>
                <w:b/>
                <w:bCs/>
                <w:i/>
                <w:color w:val="000000"/>
                <w:sz w:val="18"/>
                <w:szCs w:val="18"/>
              </w:rPr>
              <w:t>Периодичность оказания услуг</w:t>
            </w:r>
          </w:p>
        </w:tc>
      </w:tr>
      <w:tr w:rsidR="005A0DC7" w:rsidRPr="001A3557" w:rsidTr="001A3557">
        <w:trPr>
          <w:trHeight w:val="321"/>
          <w:jc w:val="center"/>
        </w:trPr>
        <w:tc>
          <w:tcPr>
            <w:tcW w:w="567" w:type="dxa"/>
            <w:vAlign w:val="center"/>
            <w:hideMark/>
          </w:tcPr>
          <w:p w:rsidR="005A0DC7" w:rsidRPr="001A3557" w:rsidRDefault="005A0DC7" w:rsidP="001A3557">
            <w:pPr>
              <w:spacing w:after="0"/>
              <w:jc w:val="center"/>
              <w:rPr>
                <w:bCs/>
                <w:sz w:val="18"/>
                <w:szCs w:val="18"/>
              </w:rPr>
            </w:pPr>
            <w:r w:rsidRPr="001A3557">
              <w:rPr>
                <w:bCs/>
                <w:sz w:val="18"/>
                <w:szCs w:val="18"/>
              </w:rPr>
              <w:t>1.</w:t>
            </w:r>
          </w:p>
        </w:tc>
        <w:tc>
          <w:tcPr>
            <w:tcW w:w="7513" w:type="dxa"/>
            <w:vAlign w:val="center"/>
            <w:hideMark/>
          </w:tcPr>
          <w:p w:rsidR="005A0DC7" w:rsidRPr="001A3557" w:rsidRDefault="005A0DC7" w:rsidP="001A3557">
            <w:pPr>
              <w:spacing w:after="0"/>
              <w:jc w:val="left"/>
              <w:rPr>
                <w:bCs/>
                <w:sz w:val="18"/>
                <w:szCs w:val="18"/>
              </w:rPr>
            </w:pPr>
            <w:r w:rsidRPr="001A3557">
              <w:rPr>
                <w:bCs/>
                <w:sz w:val="18"/>
                <w:szCs w:val="18"/>
              </w:rPr>
              <w:t xml:space="preserve">Плановое профилактическое обслуживание </w:t>
            </w:r>
            <w:r w:rsidRPr="001A3557">
              <w:rPr>
                <w:sz w:val="18"/>
                <w:szCs w:val="18"/>
              </w:rPr>
              <w:t xml:space="preserve">системы компьютерной томографии всего тела: томографа рентгеновского компьютерного </w:t>
            </w:r>
            <w:proofErr w:type="spellStart"/>
            <w:r w:rsidRPr="001A3557">
              <w:rPr>
                <w:sz w:val="18"/>
                <w:szCs w:val="18"/>
                <w:lang w:val="en-US"/>
              </w:rPr>
              <w:t>NeuViz</w:t>
            </w:r>
            <w:proofErr w:type="spellEnd"/>
            <w:r w:rsidRPr="001A3557">
              <w:rPr>
                <w:sz w:val="18"/>
                <w:szCs w:val="18"/>
              </w:rPr>
              <w:t xml:space="preserve"> 16 </w:t>
            </w:r>
            <w:r w:rsidRPr="001A3557">
              <w:rPr>
                <w:sz w:val="18"/>
                <w:szCs w:val="18"/>
                <w:lang w:val="en-US"/>
              </w:rPr>
              <w:t>Classic</w:t>
            </w:r>
            <w:r w:rsidRPr="001A3557">
              <w:rPr>
                <w:sz w:val="18"/>
                <w:szCs w:val="18"/>
              </w:rPr>
              <w:t xml:space="preserve"> с принадлежностями</w:t>
            </w:r>
          </w:p>
        </w:tc>
        <w:tc>
          <w:tcPr>
            <w:tcW w:w="2268" w:type="dxa"/>
            <w:vAlign w:val="center"/>
            <w:hideMark/>
          </w:tcPr>
          <w:p w:rsidR="005A0DC7" w:rsidRPr="001A3557" w:rsidRDefault="005A0DC7" w:rsidP="001A3557">
            <w:pPr>
              <w:spacing w:after="0"/>
              <w:jc w:val="center"/>
              <w:rPr>
                <w:bCs/>
                <w:sz w:val="18"/>
                <w:szCs w:val="18"/>
              </w:rPr>
            </w:pPr>
            <w:r w:rsidRPr="001A3557">
              <w:rPr>
                <w:bCs/>
                <w:sz w:val="18"/>
                <w:szCs w:val="18"/>
              </w:rPr>
              <w:t>Кол-во проверок 1 раз в квартал</w:t>
            </w:r>
          </w:p>
        </w:tc>
      </w:tr>
      <w:tr w:rsidR="005A0DC7" w:rsidRPr="001A3557" w:rsidTr="001A3557">
        <w:trPr>
          <w:trHeight w:val="300"/>
          <w:jc w:val="center"/>
        </w:trPr>
        <w:tc>
          <w:tcPr>
            <w:tcW w:w="567" w:type="dxa"/>
            <w:vAlign w:val="center"/>
            <w:hideMark/>
          </w:tcPr>
          <w:p w:rsidR="005A0DC7" w:rsidRPr="001A3557" w:rsidRDefault="005A0DC7" w:rsidP="001A3557">
            <w:pPr>
              <w:spacing w:after="0"/>
              <w:jc w:val="center"/>
              <w:rPr>
                <w:sz w:val="18"/>
                <w:szCs w:val="18"/>
              </w:rPr>
            </w:pPr>
            <w:r w:rsidRPr="001A3557">
              <w:rPr>
                <w:sz w:val="18"/>
                <w:szCs w:val="18"/>
              </w:rPr>
              <w:t>1.1</w:t>
            </w:r>
          </w:p>
        </w:tc>
        <w:tc>
          <w:tcPr>
            <w:tcW w:w="7513" w:type="dxa"/>
            <w:noWrap/>
            <w:vAlign w:val="center"/>
            <w:hideMark/>
          </w:tcPr>
          <w:p w:rsidR="005A0DC7" w:rsidRPr="001A3557" w:rsidRDefault="005A0DC7" w:rsidP="001A3557">
            <w:pPr>
              <w:spacing w:after="0"/>
              <w:jc w:val="left"/>
              <w:rPr>
                <w:sz w:val="18"/>
                <w:szCs w:val="18"/>
              </w:rPr>
            </w:pPr>
            <w:r w:rsidRPr="001A3557">
              <w:rPr>
                <w:sz w:val="18"/>
                <w:szCs w:val="18"/>
              </w:rPr>
              <w:t>Проверка температуры и влажности в процедурной комнате</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15"/>
          <w:jc w:val="center"/>
        </w:trPr>
        <w:tc>
          <w:tcPr>
            <w:tcW w:w="567" w:type="dxa"/>
            <w:vAlign w:val="center"/>
            <w:hideMark/>
          </w:tcPr>
          <w:p w:rsidR="005A0DC7" w:rsidRPr="001A3557" w:rsidRDefault="005A0DC7" w:rsidP="001A3557">
            <w:pPr>
              <w:spacing w:after="0"/>
              <w:jc w:val="center"/>
              <w:rPr>
                <w:sz w:val="18"/>
                <w:szCs w:val="18"/>
              </w:rPr>
            </w:pPr>
            <w:r w:rsidRPr="001A3557">
              <w:rPr>
                <w:sz w:val="18"/>
                <w:szCs w:val="18"/>
              </w:rPr>
              <w:t>1.2</w:t>
            </w:r>
          </w:p>
        </w:tc>
        <w:tc>
          <w:tcPr>
            <w:tcW w:w="7513" w:type="dxa"/>
            <w:noWrap/>
            <w:vAlign w:val="center"/>
            <w:hideMark/>
          </w:tcPr>
          <w:p w:rsidR="005A0DC7" w:rsidRPr="001A3557" w:rsidRDefault="005A0DC7" w:rsidP="001A3557">
            <w:pPr>
              <w:spacing w:after="0"/>
              <w:jc w:val="left"/>
              <w:rPr>
                <w:bCs/>
                <w:sz w:val="18"/>
                <w:szCs w:val="18"/>
              </w:rPr>
            </w:pPr>
            <w:proofErr w:type="spellStart"/>
            <w:r w:rsidRPr="001A3557">
              <w:rPr>
                <w:bCs/>
                <w:sz w:val="18"/>
                <w:szCs w:val="18"/>
              </w:rPr>
              <w:t>Гентри</w:t>
            </w:r>
            <w:proofErr w:type="spellEnd"/>
            <w:r w:rsidRPr="001A3557">
              <w:rPr>
                <w:bCs/>
                <w:sz w:val="18"/>
                <w:szCs w:val="18"/>
              </w:rPr>
              <w:t>.</w:t>
            </w:r>
          </w:p>
        </w:tc>
        <w:tc>
          <w:tcPr>
            <w:tcW w:w="2268" w:type="dxa"/>
            <w:vAlign w:val="center"/>
            <w:hideMark/>
          </w:tcPr>
          <w:p w:rsidR="005A0DC7" w:rsidRPr="001A3557" w:rsidRDefault="005A0DC7" w:rsidP="001A3557">
            <w:pPr>
              <w:spacing w:after="0"/>
              <w:jc w:val="center"/>
              <w:rPr>
                <w:sz w:val="18"/>
                <w:szCs w:val="18"/>
              </w:rPr>
            </w:pP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w:t>
            </w:r>
            <w:proofErr w:type="spellStart"/>
            <w:r w:rsidRPr="001A3557">
              <w:rPr>
                <w:sz w:val="18"/>
                <w:szCs w:val="18"/>
              </w:rPr>
              <w:t>гентри</w:t>
            </w:r>
            <w:proofErr w:type="spellEnd"/>
            <w:r w:rsidRPr="001A3557">
              <w:rPr>
                <w:sz w:val="18"/>
                <w:szCs w:val="18"/>
              </w:rPr>
              <w:t xml:space="preserve"> на предмет посторонних шумов.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кнопок визуальной индикации на </w:t>
            </w:r>
            <w:proofErr w:type="spellStart"/>
            <w:r w:rsidRPr="001A3557">
              <w:rPr>
                <w:sz w:val="18"/>
                <w:szCs w:val="18"/>
              </w:rPr>
              <w:t>гентри</w:t>
            </w:r>
            <w:proofErr w:type="spellEnd"/>
            <w:r w:rsidRPr="001A3557">
              <w:rPr>
                <w:sz w:val="18"/>
                <w:szCs w:val="18"/>
              </w:rPr>
              <w:t xml:space="preserve"> и кнопок аварийной остановки </w:t>
            </w:r>
            <w:proofErr w:type="spellStart"/>
            <w:r w:rsidRPr="001A3557">
              <w:rPr>
                <w:sz w:val="18"/>
                <w:szCs w:val="18"/>
              </w:rPr>
              <w:t>гентри</w:t>
            </w:r>
            <w:proofErr w:type="spellEnd"/>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noWrap/>
            <w:vAlign w:val="center"/>
            <w:hideMark/>
          </w:tcPr>
          <w:p w:rsidR="005A0DC7" w:rsidRPr="001A3557" w:rsidRDefault="005A0DC7" w:rsidP="001A3557">
            <w:pPr>
              <w:spacing w:after="0"/>
              <w:jc w:val="left"/>
              <w:rPr>
                <w:sz w:val="18"/>
                <w:szCs w:val="18"/>
              </w:rPr>
            </w:pPr>
            <w:r w:rsidRPr="001A3557">
              <w:rPr>
                <w:sz w:val="18"/>
                <w:szCs w:val="18"/>
              </w:rPr>
              <w:t xml:space="preserve">Проверка контактных датчиков остановки </w:t>
            </w:r>
            <w:proofErr w:type="spellStart"/>
            <w:r w:rsidRPr="001A3557">
              <w:rPr>
                <w:sz w:val="18"/>
                <w:szCs w:val="18"/>
              </w:rPr>
              <w:t>гентри</w:t>
            </w:r>
            <w:proofErr w:type="spellEnd"/>
            <w:r w:rsidRPr="001A3557">
              <w:rPr>
                <w:sz w:val="18"/>
                <w:szCs w:val="18"/>
              </w:rPr>
              <w:t xml:space="preserve"> при наклонах.</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корректности настройки лазерной разметки (настройка в случае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w:t>
            </w:r>
            <w:proofErr w:type="spellStart"/>
            <w:r w:rsidRPr="001A3557">
              <w:rPr>
                <w:sz w:val="18"/>
                <w:szCs w:val="18"/>
              </w:rPr>
              <w:t>инъектора</w:t>
            </w:r>
            <w:proofErr w:type="spellEnd"/>
            <w:r w:rsidRPr="001A3557">
              <w:rPr>
                <w:sz w:val="18"/>
                <w:szCs w:val="18"/>
              </w:rPr>
              <w:t xml:space="preserve"> и кардиомонитора (в случае наличия).</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коллиматора.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точности установки наклона </w:t>
            </w:r>
            <w:proofErr w:type="spellStart"/>
            <w:r w:rsidRPr="001A3557">
              <w:rPr>
                <w:sz w:val="18"/>
                <w:szCs w:val="18"/>
              </w:rPr>
              <w:t>Гентри</w:t>
            </w:r>
            <w:proofErr w:type="spellEnd"/>
            <w:r w:rsidRPr="001A3557">
              <w:rPr>
                <w:sz w:val="18"/>
                <w:szCs w:val="18"/>
              </w:rPr>
              <w:t xml:space="preserve"> в 0 град, юстировка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6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гидравлической системы наклона </w:t>
            </w:r>
            <w:proofErr w:type="spellStart"/>
            <w:r w:rsidRPr="001A3557">
              <w:rPr>
                <w:sz w:val="18"/>
                <w:szCs w:val="18"/>
              </w:rPr>
              <w:t>гентри</w:t>
            </w:r>
            <w:proofErr w:type="spellEnd"/>
            <w:r w:rsidRPr="001A3557">
              <w:rPr>
                <w:sz w:val="18"/>
                <w:szCs w:val="18"/>
              </w:rPr>
              <w:t xml:space="preserve"> на предмет работоспособности и утечек гидравлической жидкости.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внутреннего измерителя тока генератора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264"/>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резистора обратной связи высоковольтного трансформатора.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таблиц калибровки генератора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47"/>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и чистка щеточного блока и контактных колец</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noWrap/>
            <w:vAlign w:val="center"/>
            <w:hideMark/>
          </w:tcPr>
          <w:p w:rsidR="005A0DC7" w:rsidRPr="001A3557" w:rsidRDefault="005A0DC7" w:rsidP="001A3557">
            <w:pPr>
              <w:spacing w:after="0"/>
              <w:jc w:val="left"/>
              <w:rPr>
                <w:sz w:val="18"/>
                <w:szCs w:val="18"/>
              </w:rPr>
            </w:pPr>
            <w:r w:rsidRPr="001A3557">
              <w:rPr>
                <w:sz w:val="18"/>
                <w:szCs w:val="18"/>
              </w:rPr>
              <w:t xml:space="preserve">Чистка воздушных фильтров и компонентов </w:t>
            </w:r>
            <w:proofErr w:type="spellStart"/>
            <w:r w:rsidRPr="001A3557">
              <w:rPr>
                <w:sz w:val="18"/>
                <w:szCs w:val="18"/>
              </w:rPr>
              <w:t>гентри</w:t>
            </w:r>
            <w:proofErr w:type="spellEnd"/>
            <w:r w:rsidRPr="001A3557">
              <w:rPr>
                <w:sz w:val="18"/>
                <w:szCs w:val="18"/>
              </w:rPr>
              <w:t xml:space="preserve"> от пыли.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состояния Высоковольтных разъёмов и масел</w:t>
            </w:r>
            <w:proofErr w:type="gramStart"/>
            <w:r w:rsidRPr="001A3557">
              <w:rPr>
                <w:sz w:val="18"/>
                <w:szCs w:val="18"/>
              </w:rPr>
              <w:t xml:space="preserve"> ,</w:t>
            </w:r>
            <w:proofErr w:type="gramEnd"/>
            <w:r w:rsidRPr="001A3557">
              <w:rPr>
                <w:sz w:val="18"/>
                <w:szCs w:val="18"/>
              </w:rPr>
              <w:t xml:space="preserve"> замена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47"/>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количества оборотов </w:t>
            </w:r>
            <w:proofErr w:type="spellStart"/>
            <w:r w:rsidRPr="001A3557">
              <w:rPr>
                <w:sz w:val="18"/>
                <w:szCs w:val="18"/>
              </w:rPr>
              <w:t>гентри</w:t>
            </w:r>
            <w:proofErr w:type="spellEnd"/>
            <w:r w:rsidRPr="001A3557">
              <w:rPr>
                <w:sz w:val="18"/>
                <w:szCs w:val="18"/>
              </w:rPr>
              <w:t xml:space="preserve">. Смазка основного подшипника </w:t>
            </w:r>
            <w:proofErr w:type="spellStart"/>
            <w:r w:rsidRPr="001A3557">
              <w:rPr>
                <w:sz w:val="18"/>
                <w:szCs w:val="18"/>
              </w:rPr>
              <w:t>гентри</w:t>
            </w:r>
            <w:proofErr w:type="spellEnd"/>
            <w:r w:rsidRPr="001A3557">
              <w:rPr>
                <w:sz w:val="18"/>
                <w:szCs w:val="18"/>
              </w:rPr>
              <w:t xml:space="preserve"> в случае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функционирования системы </w:t>
            </w:r>
            <w:proofErr w:type="spellStart"/>
            <w:r w:rsidRPr="001A3557">
              <w:rPr>
                <w:sz w:val="18"/>
                <w:szCs w:val="18"/>
              </w:rPr>
              <w:t>термостабилизациигентри</w:t>
            </w:r>
            <w:proofErr w:type="spellEnd"/>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noWrap/>
            <w:vAlign w:val="center"/>
            <w:hideMark/>
          </w:tcPr>
          <w:p w:rsidR="005A0DC7" w:rsidRPr="001A3557" w:rsidRDefault="005A0DC7" w:rsidP="001A3557">
            <w:pPr>
              <w:spacing w:after="0"/>
              <w:jc w:val="left"/>
              <w:rPr>
                <w:sz w:val="18"/>
                <w:szCs w:val="18"/>
              </w:rPr>
            </w:pPr>
            <w:r w:rsidRPr="001A3557">
              <w:rPr>
                <w:sz w:val="18"/>
                <w:szCs w:val="18"/>
              </w:rPr>
              <w:t xml:space="preserve">Проверка скорости наклона </w:t>
            </w:r>
            <w:proofErr w:type="spellStart"/>
            <w:r w:rsidRPr="001A3557">
              <w:rPr>
                <w:sz w:val="18"/>
                <w:szCs w:val="18"/>
              </w:rPr>
              <w:t>гентри</w:t>
            </w:r>
            <w:proofErr w:type="spellEnd"/>
            <w:proofErr w:type="gramStart"/>
            <w:r w:rsidRPr="001A3557">
              <w:rPr>
                <w:sz w:val="18"/>
                <w:szCs w:val="18"/>
              </w:rPr>
              <w:t xml:space="preserve"> ,</w:t>
            </w:r>
            <w:proofErr w:type="gramEnd"/>
            <w:r w:rsidRPr="001A3557">
              <w:rPr>
                <w:sz w:val="18"/>
                <w:szCs w:val="18"/>
              </w:rPr>
              <w:t xml:space="preserve"> регулировка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5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надежности крепления кабелей на вращающейся части </w:t>
            </w:r>
            <w:proofErr w:type="spellStart"/>
            <w:r w:rsidRPr="001A3557">
              <w:rPr>
                <w:sz w:val="18"/>
                <w:szCs w:val="18"/>
              </w:rPr>
              <w:t>гентри</w:t>
            </w:r>
            <w:proofErr w:type="spellEnd"/>
            <w:r w:rsidRPr="001A3557">
              <w:rPr>
                <w:sz w:val="18"/>
                <w:szCs w:val="18"/>
              </w:rPr>
              <w:t xml:space="preserve"> и зазоров между подвижными элементами </w:t>
            </w:r>
            <w:proofErr w:type="spellStart"/>
            <w:r w:rsidRPr="001A3557">
              <w:rPr>
                <w:sz w:val="18"/>
                <w:szCs w:val="18"/>
              </w:rPr>
              <w:t>Гентри</w:t>
            </w:r>
            <w:proofErr w:type="spellEnd"/>
            <w:r w:rsidRPr="001A3557">
              <w:rPr>
                <w:sz w:val="18"/>
                <w:szCs w:val="18"/>
              </w:rPr>
              <w:t>.</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радиатора рентгеновской трубки. Чистка радиатора и воздушных фильтров.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вентилятора охлаждения генератора. Чистка в случае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w:t>
            </w:r>
            <w:proofErr w:type="spellStart"/>
            <w:r w:rsidRPr="001A3557">
              <w:rPr>
                <w:sz w:val="18"/>
                <w:szCs w:val="18"/>
              </w:rPr>
              <w:t>рентгенопрозрачного</w:t>
            </w:r>
            <w:proofErr w:type="spellEnd"/>
            <w:r w:rsidRPr="001A3557">
              <w:rPr>
                <w:sz w:val="18"/>
                <w:szCs w:val="18"/>
              </w:rPr>
              <w:t xml:space="preserve"> окна </w:t>
            </w:r>
            <w:proofErr w:type="spellStart"/>
            <w:r w:rsidRPr="001A3557">
              <w:rPr>
                <w:sz w:val="18"/>
                <w:szCs w:val="18"/>
              </w:rPr>
              <w:t>гентри</w:t>
            </w:r>
            <w:proofErr w:type="spellEnd"/>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15"/>
          <w:jc w:val="center"/>
        </w:trPr>
        <w:tc>
          <w:tcPr>
            <w:tcW w:w="567" w:type="dxa"/>
            <w:vAlign w:val="center"/>
            <w:hideMark/>
          </w:tcPr>
          <w:p w:rsidR="005A0DC7" w:rsidRPr="001A3557" w:rsidRDefault="005A0DC7" w:rsidP="001A3557">
            <w:pPr>
              <w:spacing w:after="0"/>
              <w:jc w:val="center"/>
              <w:rPr>
                <w:sz w:val="18"/>
                <w:szCs w:val="18"/>
              </w:rPr>
            </w:pPr>
            <w:r w:rsidRPr="001A3557">
              <w:rPr>
                <w:sz w:val="18"/>
                <w:szCs w:val="18"/>
              </w:rPr>
              <w:t>1.3</w:t>
            </w:r>
          </w:p>
        </w:tc>
        <w:tc>
          <w:tcPr>
            <w:tcW w:w="7513" w:type="dxa"/>
            <w:vAlign w:val="center"/>
            <w:hideMark/>
          </w:tcPr>
          <w:p w:rsidR="005A0DC7" w:rsidRPr="001A3557" w:rsidRDefault="005A0DC7" w:rsidP="001A3557">
            <w:pPr>
              <w:spacing w:after="0"/>
              <w:jc w:val="left"/>
              <w:rPr>
                <w:b/>
                <w:bCs/>
                <w:sz w:val="18"/>
                <w:szCs w:val="18"/>
              </w:rPr>
            </w:pPr>
            <w:r w:rsidRPr="001A3557">
              <w:rPr>
                <w:b/>
                <w:bCs/>
                <w:sz w:val="18"/>
                <w:szCs w:val="18"/>
              </w:rPr>
              <w:t>Силовое Распределительное Устройство  NGPDU</w:t>
            </w:r>
          </w:p>
        </w:tc>
        <w:tc>
          <w:tcPr>
            <w:tcW w:w="2268" w:type="dxa"/>
            <w:vAlign w:val="center"/>
            <w:hideMark/>
          </w:tcPr>
          <w:p w:rsidR="005A0DC7" w:rsidRPr="001A3557" w:rsidRDefault="005A0DC7" w:rsidP="001A3557">
            <w:pPr>
              <w:spacing w:after="0"/>
              <w:jc w:val="center"/>
              <w:rPr>
                <w:sz w:val="18"/>
                <w:szCs w:val="18"/>
              </w:rPr>
            </w:pP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Чистка компонентов внутри корпуса трансформатора.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электронных компонентов и протяжка контактов.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напряжения входной питающей линии,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298"/>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(при необходимости) сейсмического крепления силового распределительного блока.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15"/>
          <w:jc w:val="center"/>
        </w:trPr>
        <w:tc>
          <w:tcPr>
            <w:tcW w:w="567" w:type="dxa"/>
            <w:vAlign w:val="center"/>
            <w:hideMark/>
          </w:tcPr>
          <w:p w:rsidR="005A0DC7" w:rsidRPr="001A3557" w:rsidRDefault="005A0DC7" w:rsidP="001A3557">
            <w:pPr>
              <w:spacing w:after="0"/>
              <w:jc w:val="center"/>
              <w:rPr>
                <w:sz w:val="18"/>
                <w:szCs w:val="18"/>
              </w:rPr>
            </w:pPr>
            <w:r w:rsidRPr="001A3557">
              <w:rPr>
                <w:sz w:val="18"/>
                <w:szCs w:val="18"/>
              </w:rPr>
              <w:t>1.4.</w:t>
            </w:r>
          </w:p>
        </w:tc>
        <w:tc>
          <w:tcPr>
            <w:tcW w:w="7513" w:type="dxa"/>
            <w:vAlign w:val="center"/>
            <w:hideMark/>
          </w:tcPr>
          <w:p w:rsidR="005A0DC7" w:rsidRPr="001A3557" w:rsidRDefault="005A0DC7" w:rsidP="001A3557">
            <w:pPr>
              <w:spacing w:after="0"/>
              <w:jc w:val="left"/>
              <w:rPr>
                <w:b/>
                <w:bCs/>
                <w:sz w:val="18"/>
                <w:szCs w:val="18"/>
              </w:rPr>
            </w:pPr>
            <w:r w:rsidRPr="001A3557">
              <w:rPr>
                <w:b/>
                <w:bCs/>
                <w:sz w:val="18"/>
                <w:szCs w:val="18"/>
              </w:rPr>
              <w:t>Консоль.</w:t>
            </w:r>
          </w:p>
        </w:tc>
        <w:tc>
          <w:tcPr>
            <w:tcW w:w="2268" w:type="dxa"/>
            <w:vAlign w:val="center"/>
            <w:hideMark/>
          </w:tcPr>
          <w:p w:rsidR="005A0DC7" w:rsidRPr="001A3557" w:rsidRDefault="005A0DC7" w:rsidP="001A3557">
            <w:pPr>
              <w:spacing w:after="0"/>
              <w:jc w:val="center"/>
              <w:rPr>
                <w:sz w:val="18"/>
                <w:szCs w:val="18"/>
              </w:rPr>
            </w:pPr>
          </w:p>
        </w:tc>
      </w:tr>
      <w:tr w:rsidR="005A0DC7" w:rsidRPr="001A3557" w:rsidTr="001A3557">
        <w:trPr>
          <w:trHeight w:val="6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Чистка внутренних компонентов, вентиляторов, воздушных фильтров консоли оператора от пыли. Чистка клавиатуры.</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крепления кабелей.</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работоспособности и чистка манипуляторов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работоспособности внешнего привода DVD.</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 при необходимости ) сейсмического крепления консоли</w:t>
            </w:r>
            <w:proofErr w:type="gramStart"/>
            <w:r w:rsidRPr="001A3557">
              <w:rPr>
                <w:sz w:val="18"/>
                <w:szCs w:val="18"/>
              </w:rPr>
              <w:t xml:space="preserve"> .</w:t>
            </w:r>
            <w:proofErr w:type="gramEnd"/>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15"/>
          <w:jc w:val="center"/>
        </w:trPr>
        <w:tc>
          <w:tcPr>
            <w:tcW w:w="567" w:type="dxa"/>
            <w:vAlign w:val="center"/>
          </w:tcPr>
          <w:p w:rsidR="005A0DC7" w:rsidRPr="001A3557" w:rsidRDefault="005A0DC7" w:rsidP="001A3557">
            <w:pPr>
              <w:spacing w:after="0"/>
              <w:jc w:val="center"/>
              <w:rPr>
                <w:sz w:val="18"/>
                <w:szCs w:val="18"/>
              </w:rPr>
            </w:pPr>
            <w:r w:rsidRPr="001A3557">
              <w:rPr>
                <w:sz w:val="18"/>
                <w:szCs w:val="18"/>
              </w:rPr>
              <w:t>1.5.</w:t>
            </w:r>
          </w:p>
        </w:tc>
        <w:tc>
          <w:tcPr>
            <w:tcW w:w="7513" w:type="dxa"/>
            <w:vAlign w:val="center"/>
            <w:hideMark/>
          </w:tcPr>
          <w:p w:rsidR="005A0DC7" w:rsidRPr="001A3557" w:rsidRDefault="005A0DC7" w:rsidP="001A3557">
            <w:pPr>
              <w:spacing w:after="0"/>
              <w:jc w:val="left"/>
              <w:rPr>
                <w:b/>
                <w:bCs/>
                <w:sz w:val="18"/>
                <w:szCs w:val="18"/>
              </w:rPr>
            </w:pPr>
            <w:r w:rsidRPr="001A3557">
              <w:rPr>
                <w:b/>
                <w:bCs/>
                <w:sz w:val="18"/>
                <w:szCs w:val="18"/>
              </w:rPr>
              <w:t>Стол пациента</w:t>
            </w:r>
          </w:p>
        </w:tc>
        <w:tc>
          <w:tcPr>
            <w:tcW w:w="2268" w:type="dxa"/>
            <w:vAlign w:val="center"/>
            <w:hideMark/>
          </w:tcPr>
          <w:p w:rsidR="005A0DC7" w:rsidRPr="001A3557" w:rsidRDefault="005A0DC7" w:rsidP="001A3557">
            <w:pPr>
              <w:spacing w:after="0"/>
              <w:jc w:val="center"/>
              <w:rPr>
                <w:sz w:val="18"/>
                <w:szCs w:val="18"/>
              </w:rPr>
            </w:pP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крепления подголовников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крышек стола на предмет касания подвижных частей</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зазоров накладок</w:t>
            </w:r>
            <w:proofErr w:type="gramStart"/>
            <w:r w:rsidRPr="001A3557">
              <w:rPr>
                <w:sz w:val="18"/>
                <w:szCs w:val="18"/>
              </w:rPr>
              <w:t xml:space="preserve"> ,</w:t>
            </w:r>
            <w:proofErr w:type="gramEnd"/>
            <w:r w:rsidRPr="001A3557">
              <w:rPr>
                <w:sz w:val="18"/>
                <w:szCs w:val="18"/>
              </w:rPr>
              <w:t xml:space="preserve"> замен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зазоров между подвижными частями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рельсы крепления принадлежностей</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стабильности держателя</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Чистка каретки кровати и крышек стола.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крепления стола к полу (протяжка анкеров в случае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элементов гидравлической системы на предмет утечек гидравлической жидкости.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приводных ремней и направляющих роликов деки стола. Чистка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Смазка рельс и подшипников стола (при необходимости).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контактных датчиков остановки движения стола.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Функциональная проверка стола.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15"/>
          <w:jc w:val="center"/>
        </w:trPr>
        <w:tc>
          <w:tcPr>
            <w:tcW w:w="567" w:type="dxa"/>
            <w:vAlign w:val="center"/>
          </w:tcPr>
          <w:p w:rsidR="005A0DC7" w:rsidRPr="001A3557" w:rsidRDefault="005A0DC7" w:rsidP="001A3557">
            <w:pPr>
              <w:spacing w:after="0"/>
              <w:jc w:val="center"/>
              <w:rPr>
                <w:sz w:val="18"/>
                <w:szCs w:val="18"/>
              </w:rPr>
            </w:pPr>
            <w:r w:rsidRPr="001A3557">
              <w:rPr>
                <w:sz w:val="18"/>
                <w:szCs w:val="18"/>
              </w:rPr>
              <w:t>1.6.</w:t>
            </w:r>
          </w:p>
        </w:tc>
        <w:tc>
          <w:tcPr>
            <w:tcW w:w="7513" w:type="dxa"/>
            <w:vAlign w:val="center"/>
            <w:hideMark/>
          </w:tcPr>
          <w:p w:rsidR="005A0DC7" w:rsidRPr="001A3557" w:rsidRDefault="005A0DC7" w:rsidP="001A3557">
            <w:pPr>
              <w:spacing w:after="0"/>
              <w:jc w:val="left"/>
              <w:rPr>
                <w:b/>
                <w:bCs/>
                <w:sz w:val="18"/>
                <w:szCs w:val="18"/>
              </w:rPr>
            </w:pPr>
            <w:r w:rsidRPr="001A3557">
              <w:rPr>
                <w:b/>
                <w:bCs/>
                <w:sz w:val="18"/>
                <w:szCs w:val="18"/>
              </w:rPr>
              <w:t>Общие проверки.</w:t>
            </w:r>
          </w:p>
        </w:tc>
        <w:tc>
          <w:tcPr>
            <w:tcW w:w="2268" w:type="dxa"/>
            <w:vAlign w:val="center"/>
            <w:hideMark/>
          </w:tcPr>
          <w:p w:rsidR="005A0DC7" w:rsidRPr="001A3557" w:rsidRDefault="005A0DC7" w:rsidP="001A3557">
            <w:pPr>
              <w:spacing w:after="0"/>
              <w:jc w:val="center"/>
              <w:rPr>
                <w:sz w:val="18"/>
                <w:szCs w:val="18"/>
              </w:rPr>
            </w:pP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QA-фантома.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работы ламп "Не входить".</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кнопок аварийного отключения питания системы.</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569"/>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Тестовое сканирование с проверкой основных функций сканера: индикация рентгеновского излучения, работоспособность кнопок управления сканера.</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541"/>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качества изображения. Сравнение результатов скана с заданными параметрами.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Запись резервной копии параметров системы на внешнем носителе.</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Заполнение журнала технического обслуживания</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2</w:t>
            </w:r>
          </w:p>
        </w:tc>
      </w:tr>
      <w:tr w:rsidR="005A0DC7" w:rsidRPr="001A3557" w:rsidTr="001A3557">
        <w:trPr>
          <w:trHeight w:val="312"/>
          <w:jc w:val="center"/>
        </w:trPr>
        <w:tc>
          <w:tcPr>
            <w:tcW w:w="567" w:type="dxa"/>
            <w:vAlign w:val="center"/>
          </w:tcPr>
          <w:p w:rsidR="005A0DC7" w:rsidRPr="001A3557" w:rsidRDefault="005A0DC7" w:rsidP="001A3557">
            <w:pPr>
              <w:spacing w:after="0"/>
              <w:jc w:val="center"/>
              <w:rPr>
                <w:sz w:val="18"/>
                <w:szCs w:val="18"/>
              </w:rPr>
            </w:pPr>
            <w:r w:rsidRPr="001A3557">
              <w:rPr>
                <w:sz w:val="18"/>
                <w:szCs w:val="18"/>
              </w:rPr>
              <w:t>1.7.</w:t>
            </w:r>
          </w:p>
        </w:tc>
        <w:tc>
          <w:tcPr>
            <w:tcW w:w="7513" w:type="dxa"/>
            <w:vAlign w:val="center"/>
            <w:hideMark/>
          </w:tcPr>
          <w:p w:rsidR="005A0DC7" w:rsidRPr="001A3557" w:rsidRDefault="005A0DC7" w:rsidP="001A3557">
            <w:pPr>
              <w:spacing w:after="0"/>
              <w:jc w:val="left"/>
              <w:rPr>
                <w:b/>
                <w:bCs/>
                <w:sz w:val="18"/>
                <w:szCs w:val="18"/>
              </w:rPr>
            </w:pPr>
            <w:r w:rsidRPr="001A3557">
              <w:rPr>
                <w:b/>
                <w:bCs/>
                <w:sz w:val="18"/>
                <w:szCs w:val="18"/>
              </w:rPr>
              <w:t>Техническое обслуживание и ремонт периферийного оборудования (рабочей станции врача)</w:t>
            </w:r>
          </w:p>
        </w:tc>
        <w:tc>
          <w:tcPr>
            <w:tcW w:w="2268" w:type="dxa"/>
            <w:vAlign w:val="center"/>
            <w:hideMark/>
          </w:tcPr>
          <w:p w:rsidR="005A0DC7" w:rsidRPr="001A3557" w:rsidRDefault="005A0DC7" w:rsidP="001A3557">
            <w:pPr>
              <w:spacing w:after="0"/>
              <w:jc w:val="center"/>
              <w:rPr>
                <w:b/>
                <w:bCs/>
                <w:sz w:val="18"/>
                <w:szCs w:val="18"/>
              </w:rPr>
            </w:pP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Визуальный осмотр соединительных кабелей периферических устройств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Чистка монитора, клавиатуры и мыши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Чистка рабочей станции снаружи и внутри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445"/>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файловой системы на предмет использования дискового пространства и ошибок</w:t>
            </w:r>
            <w:proofErr w:type="gramStart"/>
            <w:r w:rsidRPr="001A3557">
              <w:rPr>
                <w:sz w:val="18"/>
                <w:szCs w:val="18"/>
              </w:rPr>
              <w:t xml:space="preserve"> ,</w:t>
            </w:r>
            <w:proofErr w:type="gramEnd"/>
            <w:r w:rsidRPr="001A3557">
              <w:rPr>
                <w:sz w:val="18"/>
                <w:szCs w:val="18"/>
              </w:rPr>
              <w:t xml:space="preserve"> выявленных  системой самодиагностики.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509"/>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активности безопасности файловой системы и функционирование связи с внесёнными в конфигурацию локальными станциями и устройствами.</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551"/>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Проверка настроек мониторов, уровня яркости и контрастности, с использованием тестовой таблицы SMPTE </w:t>
            </w:r>
            <w:proofErr w:type="gramStart"/>
            <w:r w:rsidRPr="001A3557">
              <w:rPr>
                <w:sz w:val="18"/>
                <w:szCs w:val="18"/>
              </w:rPr>
              <w:t xml:space="preserve">( </w:t>
            </w:r>
            <w:proofErr w:type="gramEnd"/>
            <w:r w:rsidRPr="001A3557">
              <w:rPr>
                <w:sz w:val="18"/>
                <w:szCs w:val="18"/>
              </w:rPr>
              <w:t>при наличии различий в цветопередаче двух мониторов)</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функции печати (если применимо)</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Проверка наличия рабочей станции в базе данных производителя оборудования</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300"/>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Сохранение конфигурации системы на внешнем накопителе</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264"/>
          <w:jc w:val="center"/>
        </w:trPr>
        <w:tc>
          <w:tcPr>
            <w:tcW w:w="567" w:type="dxa"/>
            <w:vAlign w:val="center"/>
          </w:tcPr>
          <w:p w:rsidR="005A0DC7" w:rsidRPr="001A3557" w:rsidRDefault="005A0DC7" w:rsidP="001A3557">
            <w:pPr>
              <w:spacing w:after="0"/>
              <w:jc w:val="center"/>
              <w:rPr>
                <w:sz w:val="18"/>
                <w:szCs w:val="18"/>
              </w:rPr>
            </w:pPr>
          </w:p>
        </w:tc>
        <w:tc>
          <w:tcPr>
            <w:tcW w:w="7513" w:type="dxa"/>
            <w:vAlign w:val="center"/>
            <w:hideMark/>
          </w:tcPr>
          <w:p w:rsidR="005A0DC7" w:rsidRPr="001A3557" w:rsidRDefault="005A0DC7" w:rsidP="001A3557">
            <w:pPr>
              <w:spacing w:after="0"/>
              <w:jc w:val="left"/>
              <w:rPr>
                <w:sz w:val="18"/>
                <w:szCs w:val="18"/>
              </w:rPr>
            </w:pPr>
            <w:r w:rsidRPr="001A3557">
              <w:rPr>
                <w:sz w:val="18"/>
                <w:szCs w:val="18"/>
              </w:rPr>
              <w:t xml:space="preserve">Сохранить документацию на аппарат, диски </w:t>
            </w:r>
            <w:proofErr w:type="spellStart"/>
            <w:r w:rsidRPr="001A3557">
              <w:rPr>
                <w:sz w:val="18"/>
                <w:szCs w:val="18"/>
              </w:rPr>
              <w:t>сПО</w:t>
            </w:r>
            <w:proofErr w:type="spellEnd"/>
            <w:r w:rsidRPr="001A3557">
              <w:rPr>
                <w:sz w:val="18"/>
                <w:szCs w:val="18"/>
              </w:rPr>
              <w:t xml:space="preserve"> и резервную копию конфигурации у Пользователя</w:t>
            </w:r>
          </w:p>
        </w:tc>
        <w:tc>
          <w:tcPr>
            <w:tcW w:w="2268" w:type="dxa"/>
            <w:vAlign w:val="center"/>
            <w:hideMark/>
          </w:tcPr>
          <w:p w:rsidR="005A0DC7" w:rsidRPr="001A3557" w:rsidRDefault="005A0DC7" w:rsidP="001A3557">
            <w:pPr>
              <w:spacing w:after="0"/>
              <w:jc w:val="center"/>
              <w:rPr>
                <w:sz w:val="18"/>
                <w:szCs w:val="18"/>
              </w:rPr>
            </w:pPr>
            <w:r w:rsidRPr="001A3557">
              <w:rPr>
                <w:sz w:val="18"/>
                <w:szCs w:val="18"/>
              </w:rPr>
              <w:t>1</w:t>
            </w:r>
          </w:p>
        </w:tc>
      </w:tr>
      <w:tr w:rsidR="005A0DC7" w:rsidRPr="001A3557" w:rsidTr="001A3557">
        <w:trPr>
          <w:trHeight w:val="549"/>
          <w:jc w:val="center"/>
        </w:trPr>
        <w:tc>
          <w:tcPr>
            <w:tcW w:w="567" w:type="dxa"/>
            <w:noWrap/>
            <w:vAlign w:val="center"/>
          </w:tcPr>
          <w:p w:rsidR="005A0DC7" w:rsidRPr="001A3557" w:rsidRDefault="005A0DC7" w:rsidP="001A3557">
            <w:pPr>
              <w:spacing w:after="0"/>
              <w:jc w:val="center"/>
              <w:rPr>
                <w:sz w:val="18"/>
                <w:szCs w:val="18"/>
              </w:rPr>
            </w:pPr>
            <w:r w:rsidRPr="001A3557">
              <w:rPr>
                <w:sz w:val="18"/>
                <w:szCs w:val="18"/>
              </w:rPr>
              <w:t>2</w:t>
            </w:r>
          </w:p>
        </w:tc>
        <w:tc>
          <w:tcPr>
            <w:tcW w:w="7513" w:type="dxa"/>
            <w:vAlign w:val="center"/>
          </w:tcPr>
          <w:p w:rsidR="005A0DC7" w:rsidRPr="001A3557" w:rsidRDefault="005A0DC7" w:rsidP="001A3557">
            <w:pPr>
              <w:spacing w:after="0"/>
              <w:jc w:val="left"/>
              <w:rPr>
                <w:sz w:val="18"/>
                <w:szCs w:val="18"/>
              </w:rPr>
            </w:pPr>
            <w:r w:rsidRPr="001A3557">
              <w:rPr>
                <w:sz w:val="18"/>
                <w:szCs w:val="18"/>
              </w:rPr>
              <w:t>Консультирование квалифицированным инженером по проблемным и экстренным вопросам, связанным с работой томографа, по телефону и электронной почте</w:t>
            </w:r>
          </w:p>
        </w:tc>
        <w:tc>
          <w:tcPr>
            <w:tcW w:w="2268" w:type="dxa"/>
            <w:vAlign w:val="center"/>
          </w:tcPr>
          <w:p w:rsidR="005A0DC7" w:rsidRPr="001A3557" w:rsidRDefault="005A0DC7" w:rsidP="001A3557">
            <w:pPr>
              <w:spacing w:after="0"/>
              <w:jc w:val="center"/>
              <w:rPr>
                <w:sz w:val="18"/>
                <w:szCs w:val="18"/>
              </w:rPr>
            </w:pPr>
            <w:r w:rsidRPr="001A3557">
              <w:rPr>
                <w:sz w:val="18"/>
                <w:szCs w:val="18"/>
              </w:rPr>
              <w:t>Не ограниченно количество</w:t>
            </w:r>
          </w:p>
        </w:tc>
      </w:tr>
      <w:tr w:rsidR="005A0DC7" w:rsidRPr="001A3557" w:rsidTr="001A3557">
        <w:trPr>
          <w:trHeight w:val="549"/>
          <w:jc w:val="center"/>
        </w:trPr>
        <w:tc>
          <w:tcPr>
            <w:tcW w:w="567" w:type="dxa"/>
            <w:noWrap/>
            <w:vAlign w:val="center"/>
          </w:tcPr>
          <w:p w:rsidR="005A0DC7" w:rsidRPr="001A3557" w:rsidRDefault="005A0DC7" w:rsidP="001A3557">
            <w:pPr>
              <w:spacing w:after="0"/>
              <w:jc w:val="center"/>
              <w:rPr>
                <w:sz w:val="18"/>
                <w:szCs w:val="18"/>
              </w:rPr>
            </w:pPr>
            <w:r w:rsidRPr="001A3557">
              <w:rPr>
                <w:sz w:val="18"/>
                <w:szCs w:val="18"/>
              </w:rPr>
              <w:t>3</w:t>
            </w:r>
          </w:p>
        </w:tc>
        <w:tc>
          <w:tcPr>
            <w:tcW w:w="7513" w:type="dxa"/>
            <w:vAlign w:val="center"/>
          </w:tcPr>
          <w:p w:rsidR="005A0DC7" w:rsidRPr="001A3557" w:rsidRDefault="005A0DC7" w:rsidP="001A3557">
            <w:pPr>
              <w:spacing w:after="0"/>
              <w:jc w:val="left"/>
              <w:rPr>
                <w:sz w:val="18"/>
                <w:szCs w:val="18"/>
              </w:rPr>
            </w:pPr>
            <w:r w:rsidRPr="001A3557">
              <w:rPr>
                <w:sz w:val="18"/>
                <w:szCs w:val="18"/>
              </w:rPr>
              <w:t>Инструктаж медицинского персонала по правилам эксплуатации медицинского оборудования и соблюдению правил техники безопасности с записью в журнале технического обслуживания медицинской техники Заказчика</w:t>
            </w:r>
          </w:p>
        </w:tc>
        <w:tc>
          <w:tcPr>
            <w:tcW w:w="2268" w:type="dxa"/>
            <w:vAlign w:val="center"/>
          </w:tcPr>
          <w:p w:rsidR="005A0DC7" w:rsidRPr="001A3557" w:rsidRDefault="005A0DC7" w:rsidP="001A3557">
            <w:pPr>
              <w:spacing w:after="0"/>
              <w:jc w:val="center"/>
              <w:rPr>
                <w:sz w:val="18"/>
                <w:szCs w:val="18"/>
              </w:rPr>
            </w:pPr>
            <w:r w:rsidRPr="001A3557">
              <w:rPr>
                <w:sz w:val="18"/>
                <w:szCs w:val="18"/>
              </w:rPr>
              <w:t>1 раз в течение действия контракта</w:t>
            </w:r>
          </w:p>
        </w:tc>
      </w:tr>
      <w:tr w:rsidR="005A0DC7" w:rsidRPr="001A3557" w:rsidTr="001A3557">
        <w:trPr>
          <w:trHeight w:val="549"/>
          <w:jc w:val="center"/>
        </w:trPr>
        <w:tc>
          <w:tcPr>
            <w:tcW w:w="567" w:type="dxa"/>
            <w:noWrap/>
            <w:vAlign w:val="center"/>
          </w:tcPr>
          <w:p w:rsidR="005A0DC7" w:rsidRPr="001A3557" w:rsidRDefault="005A0DC7" w:rsidP="001A3557">
            <w:pPr>
              <w:spacing w:after="0"/>
              <w:jc w:val="center"/>
              <w:rPr>
                <w:sz w:val="18"/>
                <w:szCs w:val="18"/>
              </w:rPr>
            </w:pPr>
            <w:r w:rsidRPr="001A3557">
              <w:rPr>
                <w:sz w:val="18"/>
                <w:szCs w:val="18"/>
              </w:rPr>
              <w:t>4</w:t>
            </w:r>
          </w:p>
        </w:tc>
        <w:tc>
          <w:tcPr>
            <w:tcW w:w="7513" w:type="dxa"/>
            <w:vAlign w:val="center"/>
          </w:tcPr>
          <w:p w:rsidR="005A0DC7" w:rsidRPr="001A3557" w:rsidRDefault="005A0DC7" w:rsidP="001A3557">
            <w:pPr>
              <w:spacing w:after="0"/>
              <w:jc w:val="left"/>
              <w:rPr>
                <w:sz w:val="18"/>
                <w:szCs w:val="18"/>
              </w:rPr>
            </w:pPr>
            <w:r w:rsidRPr="001A3557">
              <w:rPr>
                <w:rStyle w:val="92"/>
                <w:rFonts w:eastAsia="MS Mincho"/>
                <w:color w:val="000000"/>
                <w:sz w:val="18"/>
                <w:szCs w:val="18"/>
              </w:rPr>
              <w:t>Выезд специалиста по письменной заявке Заказчика на диагностику и устранение неисправности (без запасных частей)</w:t>
            </w:r>
          </w:p>
        </w:tc>
        <w:tc>
          <w:tcPr>
            <w:tcW w:w="2268" w:type="dxa"/>
            <w:vAlign w:val="center"/>
          </w:tcPr>
          <w:p w:rsidR="005A0DC7" w:rsidRPr="001A3557" w:rsidRDefault="005A0DC7" w:rsidP="001A3557">
            <w:pPr>
              <w:spacing w:after="0"/>
              <w:jc w:val="center"/>
              <w:rPr>
                <w:sz w:val="18"/>
                <w:szCs w:val="18"/>
              </w:rPr>
            </w:pPr>
            <w:r w:rsidRPr="001A3557">
              <w:rPr>
                <w:sz w:val="18"/>
                <w:szCs w:val="18"/>
              </w:rPr>
              <w:t>не более 1 (одного) за период действия контракта</w:t>
            </w:r>
          </w:p>
        </w:tc>
      </w:tr>
    </w:tbl>
    <w:p w:rsidR="005A0DC7" w:rsidRPr="001A3557" w:rsidRDefault="005A0DC7" w:rsidP="001A3557">
      <w:pPr>
        <w:pStyle w:val="Default"/>
        <w:tabs>
          <w:tab w:val="left" w:pos="426"/>
        </w:tabs>
        <w:jc w:val="both"/>
        <w:rPr>
          <w:rFonts w:ascii="Times New Roman" w:hAnsi="Times New Roman" w:cs="Times New Roman"/>
          <w:sz w:val="22"/>
          <w:szCs w:val="22"/>
        </w:rPr>
      </w:pPr>
    </w:p>
    <w:p w:rsidR="00C80BCC" w:rsidRDefault="005A0DC7" w:rsidP="001A3557">
      <w:pPr>
        <w:shd w:val="clear" w:color="auto" w:fill="FFFFFF"/>
        <w:tabs>
          <w:tab w:val="left" w:pos="0"/>
        </w:tabs>
        <w:spacing w:after="0"/>
        <w:rPr>
          <w:b/>
          <w:bCs/>
          <w:color w:val="000000"/>
          <w:sz w:val="22"/>
          <w:szCs w:val="22"/>
          <w:u w:val="single"/>
        </w:rPr>
      </w:pPr>
      <w:r w:rsidRPr="001A3557">
        <w:rPr>
          <w:b/>
          <w:sz w:val="22"/>
          <w:szCs w:val="22"/>
          <w:u w:val="single"/>
        </w:rPr>
        <w:t>2.3</w:t>
      </w:r>
      <w:r w:rsidR="00C80BCC" w:rsidRPr="001A3557">
        <w:rPr>
          <w:b/>
          <w:sz w:val="22"/>
          <w:szCs w:val="22"/>
          <w:u w:val="single"/>
        </w:rPr>
        <w:t xml:space="preserve">. </w:t>
      </w:r>
      <w:r w:rsidR="00C80BCC" w:rsidRPr="001A3557">
        <w:rPr>
          <w:b/>
          <w:bCs/>
          <w:color w:val="000000"/>
          <w:sz w:val="22"/>
          <w:szCs w:val="22"/>
          <w:u w:val="single"/>
        </w:rPr>
        <w:t>Перечень медицинских изделий, подлежащих техническому обслуживанию:</w:t>
      </w:r>
    </w:p>
    <w:p w:rsidR="001A3557" w:rsidRPr="001A3557" w:rsidRDefault="001A3557" w:rsidP="001A3557">
      <w:pPr>
        <w:shd w:val="clear" w:color="auto" w:fill="FFFFFF"/>
        <w:tabs>
          <w:tab w:val="left" w:pos="0"/>
        </w:tabs>
        <w:spacing w:after="0"/>
        <w:rPr>
          <w:b/>
          <w:i/>
          <w:sz w:val="22"/>
          <w:szCs w:val="22"/>
          <w:u w:val="single"/>
        </w:rPr>
      </w:pPr>
    </w:p>
    <w:tbl>
      <w:tblPr>
        <w:tblW w:w="10632"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1418"/>
        <w:gridCol w:w="1701"/>
        <w:gridCol w:w="1417"/>
        <w:gridCol w:w="1276"/>
        <w:gridCol w:w="992"/>
      </w:tblGrid>
      <w:tr w:rsidR="00C80BCC" w:rsidRPr="001A3557" w:rsidTr="001A3557">
        <w:trPr>
          <w:trHeight w:val="746"/>
          <w:jc w:val="center"/>
        </w:trPr>
        <w:tc>
          <w:tcPr>
            <w:tcW w:w="3828"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Наименование оборудования, модель (марка)</w:t>
            </w:r>
          </w:p>
        </w:tc>
        <w:tc>
          <w:tcPr>
            <w:tcW w:w="1418"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Наименование изготовителя</w:t>
            </w:r>
          </w:p>
        </w:tc>
        <w:tc>
          <w:tcPr>
            <w:tcW w:w="1701"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Регистрационное удостоверение</w:t>
            </w:r>
          </w:p>
        </w:tc>
        <w:tc>
          <w:tcPr>
            <w:tcW w:w="1417"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Инвентарный номер</w:t>
            </w:r>
          </w:p>
        </w:tc>
        <w:tc>
          <w:tcPr>
            <w:tcW w:w="1276"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Заводской номер</w:t>
            </w:r>
          </w:p>
        </w:tc>
        <w:tc>
          <w:tcPr>
            <w:tcW w:w="992"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b/>
                <w:i/>
                <w:sz w:val="18"/>
                <w:szCs w:val="18"/>
              </w:rPr>
            </w:pPr>
            <w:r w:rsidRPr="001A3557">
              <w:rPr>
                <w:b/>
                <w:i/>
                <w:sz w:val="18"/>
                <w:szCs w:val="18"/>
              </w:rPr>
              <w:t>Год выпуска</w:t>
            </w:r>
          </w:p>
        </w:tc>
      </w:tr>
      <w:tr w:rsidR="00C80BCC" w:rsidRPr="001A3557" w:rsidTr="001A3557">
        <w:trPr>
          <w:trHeight w:val="798"/>
          <w:jc w:val="center"/>
        </w:trPr>
        <w:tc>
          <w:tcPr>
            <w:tcW w:w="3828" w:type="dxa"/>
            <w:tcBorders>
              <w:top w:val="single" w:sz="4" w:space="0" w:color="auto"/>
              <w:left w:val="single" w:sz="4" w:space="0" w:color="auto"/>
              <w:bottom w:val="single" w:sz="4" w:space="0" w:color="auto"/>
              <w:right w:val="single" w:sz="4" w:space="0" w:color="auto"/>
            </w:tcBorders>
            <w:vAlign w:val="center"/>
          </w:tcPr>
          <w:p w:rsidR="00C80BCC" w:rsidRPr="005B3DD6" w:rsidRDefault="00C80BCC" w:rsidP="001A3557">
            <w:pPr>
              <w:spacing w:after="0"/>
              <w:jc w:val="left"/>
              <w:rPr>
                <w:rFonts w:ascii="Tahoma" w:hAnsi="Tahoma" w:cs="Tahoma"/>
                <w:color w:val="000000"/>
                <w:sz w:val="20"/>
                <w:szCs w:val="20"/>
              </w:rPr>
            </w:pPr>
            <w:r w:rsidRPr="005B3DD6">
              <w:rPr>
                <w:rFonts w:ascii="Tahoma" w:hAnsi="Tahoma" w:cs="Tahoma"/>
                <w:bCs/>
                <w:sz w:val="20"/>
                <w:szCs w:val="20"/>
              </w:rPr>
              <w:t>16-срезовый компьютерный томограф</w:t>
            </w:r>
            <w:r w:rsidRPr="005B3DD6">
              <w:rPr>
                <w:rFonts w:ascii="Tahoma" w:hAnsi="Tahoma" w:cs="Tahoma"/>
                <w:sz w:val="20"/>
                <w:szCs w:val="20"/>
              </w:rPr>
              <w:t xml:space="preserve"> «</w:t>
            </w:r>
            <w:proofErr w:type="spellStart"/>
            <w:r w:rsidRPr="005B3DD6">
              <w:rPr>
                <w:rFonts w:ascii="Tahoma" w:hAnsi="Tahoma" w:cs="Tahoma"/>
                <w:sz w:val="20"/>
                <w:szCs w:val="20"/>
              </w:rPr>
              <w:t>NeuViz</w:t>
            </w:r>
            <w:proofErr w:type="spellEnd"/>
            <w:r w:rsidRPr="005B3DD6">
              <w:rPr>
                <w:rFonts w:ascii="Tahoma" w:hAnsi="Tahoma" w:cs="Tahoma"/>
                <w:sz w:val="20"/>
                <w:szCs w:val="20"/>
              </w:rPr>
              <w:t xml:space="preserve">» </w:t>
            </w:r>
            <w:r w:rsidRPr="005B3DD6">
              <w:rPr>
                <w:rFonts w:ascii="Tahoma" w:hAnsi="Tahoma" w:cs="Tahoma"/>
                <w:color w:val="000000"/>
                <w:sz w:val="20"/>
                <w:szCs w:val="20"/>
              </w:rPr>
              <w:t>в комплектации:</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Консоль оператора (автоматическое рабочее место лаборанта).</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Автоматическое рабочее место врача.</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Сервер.</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МФУ DICOM принтер с макс. форматом пленки 35*43 см.</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Принтер лазерный.</w:t>
            </w:r>
          </w:p>
          <w:p w:rsidR="00C80BCC" w:rsidRPr="001A3557" w:rsidRDefault="00C80BCC" w:rsidP="001A3557">
            <w:pPr>
              <w:numPr>
                <w:ilvl w:val="0"/>
                <w:numId w:val="24"/>
              </w:numPr>
              <w:tabs>
                <w:tab w:val="left" w:pos="176"/>
              </w:tabs>
              <w:spacing w:after="0"/>
              <w:ind w:left="0" w:firstLine="0"/>
              <w:jc w:val="left"/>
              <w:rPr>
                <w:color w:val="000000"/>
                <w:sz w:val="18"/>
                <w:szCs w:val="18"/>
              </w:rPr>
            </w:pPr>
            <w:proofErr w:type="spellStart"/>
            <w:r w:rsidRPr="001A3557">
              <w:rPr>
                <w:color w:val="000000"/>
                <w:sz w:val="18"/>
                <w:szCs w:val="18"/>
              </w:rPr>
              <w:t>Автоматическийинъектор</w:t>
            </w:r>
            <w:proofErr w:type="spellEnd"/>
            <w:r w:rsidRPr="001A3557">
              <w:rPr>
                <w:color w:val="000000"/>
                <w:sz w:val="18"/>
                <w:szCs w:val="18"/>
              </w:rPr>
              <w:t xml:space="preserve"> с набором шприцов.</w:t>
            </w:r>
          </w:p>
          <w:p w:rsidR="00C80BCC" w:rsidRPr="001A3557" w:rsidRDefault="00C80BCC" w:rsidP="001A3557">
            <w:pPr>
              <w:numPr>
                <w:ilvl w:val="0"/>
                <w:numId w:val="24"/>
              </w:numPr>
              <w:tabs>
                <w:tab w:val="left" w:pos="176"/>
              </w:tabs>
              <w:spacing w:after="0"/>
              <w:ind w:left="0" w:firstLine="0"/>
              <w:jc w:val="left"/>
              <w:rPr>
                <w:color w:val="000000"/>
                <w:sz w:val="18"/>
                <w:szCs w:val="18"/>
              </w:rPr>
            </w:pPr>
            <w:r w:rsidRPr="001A3557">
              <w:rPr>
                <w:color w:val="000000"/>
                <w:sz w:val="18"/>
                <w:szCs w:val="18"/>
              </w:rPr>
              <w:t>Переговорное устройство.</w:t>
            </w:r>
          </w:p>
        </w:tc>
        <w:tc>
          <w:tcPr>
            <w:tcW w:w="1418"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sz w:val="18"/>
                <w:szCs w:val="18"/>
                <w:lang w:val="en-US"/>
              </w:rPr>
            </w:pPr>
            <w:r w:rsidRPr="001A3557">
              <w:rPr>
                <w:sz w:val="18"/>
                <w:szCs w:val="18"/>
                <w:lang w:val="en-US"/>
              </w:rPr>
              <w:t xml:space="preserve">Philips and </w:t>
            </w:r>
            <w:proofErr w:type="spellStart"/>
            <w:r w:rsidRPr="001A3557">
              <w:rPr>
                <w:sz w:val="18"/>
                <w:szCs w:val="18"/>
                <w:lang w:val="en-US"/>
              </w:rPr>
              <w:t>Neusoft</w:t>
            </w:r>
            <w:proofErr w:type="spellEnd"/>
            <w:r w:rsidRPr="001A3557">
              <w:rPr>
                <w:sz w:val="18"/>
                <w:szCs w:val="18"/>
                <w:lang w:val="en-US"/>
              </w:rPr>
              <w:t xml:space="preserve"> Medical Systems Co., Ltd. </w:t>
            </w:r>
            <w:r w:rsidRPr="001A3557">
              <w:rPr>
                <w:sz w:val="18"/>
                <w:szCs w:val="18"/>
              </w:rPr>
              <w:t>Китай</w:t>
            </w:r>
          </w:p>
        </w:tc>
        <w:tc>
          <w:tcPr>
            <w:tcW w:w="1701"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sz w:val="18"/>
                <w:szCs w:val="18"/>
              </w:rPr>
            </w:pPr>
            <w:r w:rsidRPr="001A3557">
              <w:rPr>
                <w:sz w:val="18"/>
                <w:szCs w:val="18"/>
              </w:rPr>
              <w:t>ФСЗ 2011/09682 с 28.04.2011</w:t>
            </w:r>
          </w:p>
        </w:tc>
        <w:tc>
          <w:tcPr>
            <w:tcW w:w="1417"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sz w:val="18"/>
                <w:szCs w:val="18"/>
              </w:rPr>
            </w:pPr>
            <w:r w:rsidRPr="001A3557">
              <w:rPr>
                <w:sz w:val="18"/>
                <w:szCs w:val="18"/>
              </w:rPr>
              <w:t>601626023</w:t>
            </w:r>
          </w:p>
        </w:tc>
        <w:tc>
          <w:tcPr>
            <w:tcW w:w="1276"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sz w:val="18"/>
                <w:szCs w:val="18"/>
              </w:rPr>
            </w:pPr>
            <w:r w:rsidRPr="001A3557">
              <w:rPr>
                <w:sz w:val="18"/>
                <w:szCs w:val="18"/>
              </w:rPr>
              <w:t>16Е120036</w:t>
            </w:r>
          </w:p>
        </w:tc>
        <w:tc>
          <w:tcPr>
            <w:tcW w:w="992" w:type="dxa"/>
            <w:tcBorders>
              <w:top w:val="single" w:sz="4" w:space="0" w:color="auto"/>
              <w:left w:val="single" w:sz="4" w:space="0" w:color="auto"/>
              <w:bottom w:val="single" w:sz="4" w:space="0" w:color="auto"/>
              <w:right w:val="single" w:sz="4" w:space="0" w:color="auto"/>
            </w:tcBorders>
            <w:vAlign w:val="center"/>
          </w:tcPr>
          <w:p w:rsidR="00C80BCC" w:rsidRPr="001A3557" w:rsidRDefault="00C80BCC" w:rsidP="001A3557">
            <w:pPr>
              <w:spacing w:after="0"/>
              <w:jc w:val="center"/>
              <w:rPr>
                <w:sz w:val="18"/>
                <w:szCs w:val="18"/>
              </w:rPr>
            </w:pPr>
            <w:r w:rsidRPr="001A3557">
              <w:rPr>
                <w:sz w:val="18"/>
                <w:szCs w:val="18"/>
              </w:rPr>
              <w:t>2012 г.</w:t>
            </w:r>
          </w:p>
        </w:tc>
      </w:tr>
    </w:tbl>
    <w:p w:rsidR="00C80BCC" w:rsidRPr="001A3557" w:rsidRDefault="00C80BCC" w:rsidP="001A3557">
      <w:pPr>
        <w:pStyle w:val="Default"/>
        <w:tabs>
          <w:tab w:val="left" w:pos="426"/>
        </w:tabs>
        <w:jc w:val="both"/>
        <w:rPr>
          <w:rFonts w:ascii="Times New Roman" w:hAnsi="Times New Roman" w:cs="Times New Roman"/>
          <w:sz w:val="22"/>
          <w:szCs w:val="22"/>
        </w:rPr>
      </w:pPr>
    </w:p>
    <w:p w:rsidR="00C80BCC" w:rsidRPr="001A3557" w:rsidRDefault="00C80BCC" w:rsidP="001A3557">
      <w:pPr>
        <w:spacing w:after="0"/>
        <w:rPr>
          <w:sz w:val="22"/>
          <w:szCs w:val="22"/>
          <w:u w:val="single"/>
        </w:rPr>
      </w:pPr>
      <w:r w:rsidRPr="001A3557">
        <w:rPr>
          <w:sz w:val="22"/>
          <w:szCs w:val="22"/>
          <w:u w:val="single"/>
        </w:rPr>
        <w:t>2.</w:t>
      </w:r>
      <w:r w:rsidR="005A0DC7" w:rsidRPr="001A3557">
        <w:rPr>
          <w:sz w:val="22"/>
          <w:szCs w:val="22"/>
          <w:u w:val="single"/>
        </w:rPr>
        <w:t>4</w:t>
      </w:r>
      <w:r w:rsidRPr="001A3557">
        <w:rPr>
          <w:sz w:val="22"/>
          <w:szCs w:val="22"/>
          <w:u w:val="single"/>
        </w:rPr>
        <w:t>. Место оказания услуг:</w:t>
      </w:r>
      <w:r w:rsidRPr="001A3557">
        <w:rPr>
          <w:sz w:val="22"/>
          <w:szCs w:val="22"/>
        </w:rPr>
        <w:t xml:space="preserve"> 624130, Свердловская область, ЗАТО (Закрытое административно - территориальное образование с пропускной системой входа/выхода в город) </w:t>
      </w:r>
      <w:proofErr w:type="gramStart"/>
      <w:r w:rsidRPr="001A3557">
        <w:rPr>
          <w:sz w:val="22"/>
          <w:szCs w:val="22"/>
        </w:rPr>
        <w:t>г</w:t>
      </w:r>
      <w:proofErr w:type="gramEnd"/>
      <w:r w:rsidRPr="001A3557">
        <w:rPr>
          <w:sz w:val="22"/>
          <w:szCs w:val="22"/>
        </w:rPr>
        <w:t>. Новоуральск, Мичурина, д.15/32, Отделение лучевой диагностики.</w:t>
      </w:r>
    </w:p>
    <w:p w:rsidR="00C80BCC" w:rsidRPr="001A3557" w:rsidRDefault="00C80BCC" w:rsidP="001A3557">
      <w:pPr>
        <w:spacing w:after="0"/>
        <w:rPr>
          <w:sz w:val="22"/>
          <w:szCs w:val="22"/>
        </w:rPr>
      </w:pPr>
      <w:r w:rsidRPr="001A3557">
        <w:rPr>
          <w:sz w:val="22"/>
          <w:szCs w:val="22"/>
          <w:u w:val="single"/>
        </w:rPr>
        <w:t>2.</w:t>
      </w:r>
      <w:r w:rsidR="005A0DC7" w:rsidRPr="001A3557">
        <w:rPr>
          <w:sz w:val="22"/>
          <w:szCs w:val="22"/>
          <w:u w:val="single"/>
        </w:rPr>
        <w:t>5</w:t>
      </w:r>
      <w:r w:rsidRPr="001A3557">
        <w:rPr>
          <w:sz w:val="22"/>
          <w:szCs w:val="22"/>
          <w:u w:val="single"/>
        </w:rPr>
        <w:t>. Срок оказания услуг:</w:t>
      </w:r>
      <w:r w:rsidRPr="001A3557">
        <w:rPr>
          <w:sz w:val="22"/>
          <w:szCs w:val="22"/>
        </w:rPr>
        <w:t xml:space="preserve"> С </w:t>
      </w:r>
      <w:r w:rsidR="005A0DC7" w:rsidRPr="001A3557">
        <w:rPr>
          <w:sz w:val="22"/>
          <w:szCs w:val="22"/>
        </w:rPr>
        <w:t>момента заключения контракта</w:t>
      </w:r>
      <w:r w:rsidRPr="001A3557">
        <w:rPr>
          <w:sz w:val="22"/>
          <w:szCs w:val="22"/>
        </w:rPr>
        <w:t xml:space="preserve"> по 31.12.2</w:t>
      </w:r>
      <w:r w:rsidR="009908AF" w:rsidRPr="001A3557">
        <w:rPr>
          <w:sz w:val="22"/>
          <w:szCs w:val="22"/>
        </w:rPr>
        <w:t>024</w:t>
      </w:r>
      <w:r w:rsidRPr="001A3557">
        <w:rPr>
          <w:sz w:val="22"/>
          <w:szCs w:val="22"/>
        </w:rPr>
        <w:t xml:space="preserve"> года.</w:t>
      </w:r>
    </w:p>
    <w:p w:rsidR="005A0DC7" w:rsidRPr="001A3557" w:rsidRDefault="005A0DC7" w:rsidP="001A3557">
      <w:pPr>
        <w:spacing w:after="0"/>
        <w:rPr>
          <w:sz w:val="22"/>
          <w:szCs w:val="22"/>
          <w:u w:val="single"/>
        </w:rPr>
      </w:pPr>
      <w:r w:rsidRPr="001A3557">
        <w:rPr>
          <w:sz w:val="22"/>
          <w:szCs w:val="22"/>
          <w:u w:val="single"/>
        </w:rPr>
        <w:t>2.6. Периодичностью оказания услуг:</w:t>
      </w:r>
    </w:p>
    <w:p w:rsidR="005A0DC7" w:rsidRPr="001A3557" w:rsidRDefault="00940995" w:rsidP="001A3557">
      <w:pPr>
        <w:shd w:val="clear" w:color="auto" w:fill="FFFFFF"/>
        <w:tabs>
          <w:tab w:val="left" w:pos="0"/>
        </w:tabs>
        <w:spacing w:after="0"/>
        <w:jc w:val="left"/>
        <w:rPr>
          <w:sz w:val="22"/>
          <w:szCs w:val="22"/>
        </w:rPr>
      </w:pPr>
      <w:r w:rsidRPr="001A3557">
        <w:rPr>
          <w:sz w:val="22"/>
          <w:szCs w:val="22"/>
        </w:rPr>
        <w:lastRenderedPageBreak/>
        <w:t>2.6.</w:t>
      </w:r>
      <w:r w:rsidR="005A0DC7" w:rsidRPr="001A3557">
        <w:rPr>
          <w:sz w:val="22"/>
          <w:szCs w:val="22"/>
        </w:rPr>
        <w:t xml:space="preserve">1. Плановое профилактическое обслуживание </w:t>
      </w:r>
      <w:r w:rsidR="005A0DC7" w:rsidRPr="001A3557">
        <w:rPr>
          <w:bCs/>
          <w:sz w:val="22"/>
          <w:szCs w:val="22"/>
        </w:rPr>
        <w:t>компьютерного томографа</w:t>
      </w:r>
      <w:r w:rsidR="005A0DC7" w:rsidRPr="001A3557">
        <w:rPr>
          <w:sz w:val="22"/>
          <w:szCs w:val="22"/>
        </w:rPr>
        <w:t xml:space="preserve"> - 2 раза за период действия контракта</w:t>
      </w:r>
      <w:r w:rsidR="00355067" w:rsidRPr="001A3557">
        <w:rPr>
          <w:sz w:val="22"/>
          <w:szCs w:val="22"/>
        </w:rPr>
        <w:t xml:space="preserve"> (1 раз в квартал)</w:t>
      </w:r>
      <w:r w:rsidR="005A0DC7" w:rsidRPr="001A3557">
        <w:rPr>
          <w:sz w:val="22"/>
          <w:szCs w:val="22"/>
        </w:rPr>
        <w:t>.</w:t>
      </w:r>
      <w:r w:rsidR="005A0DC7" w:rsidRPr="001A3557">
        <w:rPr>
          <w:sz w:val="22"/>
          <w:szCs w:val="22"/>
        </w:rPr>
        <w:br/>
        <w:t>Диагностика и ремонт без замены запасных частей</w:t>
      </w:r>
      <w:proofErr w:type="gramStart"/>
      <w:r w:rsidR="005A0DC7" w:rsidRPr="001A3557">
        <w:rPr>
          <w:sz w:val="22"/>
          <w:szCs w:val="22"/>
        </w:rPr>
        <w:t>.</w:t>
      </w:r>
      <w:proofErr w:type="gramEnd"/>
      <w:r w:rsidR="005A0DC7" w:rsidRPr="001A3557">
        <w:rPr>
          <w:sz w:val="22"/>
          <w:szCs w:val="22"/>
        </w:rPr>
        <w:br/>
        <w:t xml:space="preserve">- </w:t>
      </w:r>
      <w:proofErr w:type="gramStart"/>
      <w:r w:rsidR="005A0DC7" w:rsidRPr="001A3557">
        <w:rPr>
          <w:sz w:val="22"/>
          <w:szCs w:val="22"/>
        </w:rPr>
        <w:t>в</w:t>
      </w:r>
      <w:proofErr w:type="gramEnd"/>
      <w:r w:rsidR="005A0DC7" w:rsidRPr="001A3557">
        <w:rPr>
          <w:sz w:val="22"/>
          <w:szCs w:val="22"/>
        </w:rPr>
        <w:t>ключая дистанционный анализ и диагностику технического состояния оборудования;</w:t>
      </w:r>
      <w:r w:rsidR="005A0DC7" w:rsidRPr="001A3557">
        <w:rPr>
          <w:sz w:val="22"/>
          <w:szCs w:val="22"/>
        </w:rPr>
        <w:br/>
        <w:t>- доступ к сервисному центру по бесплатной телефонной линии.</w:t>
      </w:r>
      <w:r w:rsidR="005A0DC7" w:rsidRPr="001A3557">
        <w:rPr>
          <w:sz w:val="22"/>
          <w:szCs w:val="22"/>
        </w:rPr>
        <w:br/>
      </w:r>
      <w:r w:rsidRPr="001A3557">
        <w:rPr>
          <w:sz w:val="22"/>
          <w:szCs w:val="22"/>
        </w:rPr>
        <w:t>2.6.</w:t>
      </w:r>
      <w:r w:rsidR="005A0DC7" w:rsidRPr="001A3557">
        <w:rPr>
          <w:sz w:val="22"/>
          <w:szCs w:val="22"/>
        </w:rPr>
        <w:t>2. Плановое профилактическое обслуживание рабочей станции врача - 2 раза за период действия контракта.</w:t>
      </w:r>
      <w:r w:rsidR="005A0DC7" w:rsidRPr="001A3557">
        <w:rPr>
          <w:sz w:val="22"/>
          <w:szCs w:val="22"/>
        </w:rPr>
        <w:br/>
      </w:r>
      <w:r w:rsidRPr="001A3557">
        <w:rPr>
          <w:sz w:val="22"/>
          <w:szCs w:val="22"/>
        </w:rPr>
        <w:t>2.6.</w:t>
      </w:r>
      <w:r w:rsidR="005A0DC7" w:rsidRPr="001A3557">
        <w:rPr>
          <w:sz w:val="22"/>
          <w:szCs w:val="22"/>
        </w:rPr>
        <w:t>3. Диагностика при наступлении неисправностей. Количество выездов – не более 1 (одного) за период действия контракта.</w:t>
      </w:r>
    </w:p>
    <w:p w:rsidR="005A0DC7" w:rsidRPr="001A3557" w:rsidRDefault="00940995" w:rsidP="001A3557">
      <w:pPr>
        <w:shd w:val="clear" w:color="auto" w:fill="FFFFFF"/>
        <w:tabs>
          <w:tab w:val="left" w:pos="0"/>
        </w:tabs>
        <w:spacing w:after="0"/>
        <w:rPr>
          <w:sz w:val="22"/>
          <w:szCs w:val="22"/>
        </w:rPr>
      </w:pPr>
      <w:r w:rsidRPr="001A3557">
        <w:rPr>
          <w:sz w:val="22"/>
          <w:szCs w:val="22"/>
        </w:rPr>
        <w:t>2.6.</w:t>
      </w:r>
      <w:r w:rsidR="005A0DC7" w:rsidRPr="001A3557">
        <w:rPr>
          <w:sz w:val="22"/>
          <w:szCs w:val="22"/>
        </w:rPr>
        <w:t>4. Услуги должны быть оказаны с 9:00 до 17:00 по местному времени в рабочие дни</w:t>
      </w:r>
    </w:p>
    <w:p w:rsidR="00C80BCC" w:rsidRPr="001A3557" w:rsidRDefault="00C80BCC" w:rsidP="001A3557">
      <w:pPr>
        <w:spacing w:after="0"/>
        <w:rPr>
          <w:sz w:val="22"/>
          <w:szCs w:val="22"/>
          <w:u w:val="single"/>
        </w:rPr>
      </w:pPr>
      <w:r w:rsidRPr="001A3557">
        <w:rPr>
          <w:sz w:val="22"/>
          <w:szCs w:val="22"/>
          <w:u w:val="single"/>
        </w:rPr>
        <w:t>2.</w:t>
      </w:r>
      <w:r w:rsidR="00940995" w:rsidRPr="001A3557">
        <w:rPr>
          <w:sz w:val="22"/>
          <w:szCs w:val="22"/>
          <w:u w:val="single"/>
        </w:rPr>
        <w:t>7</w:t>
      </w:r>
      <w:r w:rsidRPr="001A3557">
        <w:rPr>
          <w:sz w:val="22"/>
          <w:szCs w:val="22"/>
          <w:u w:val="single"/>
        </w:rPr>
        <w:t xml:space="preserve">. Требования к квалификации персонала Исполнителя: </w:t>
      </w:r>
    </w:p>
    <w:p w:rsidR="00C80BCC" w:rsidRPr="001A3557" w:rsidRDefault="00C80BCC" w:rsidP="001A3557">
      <w:pPr>
        <w:spacing w:after="0"/>
        <w:rPr>
          <w:bCs/>
          <w:sz w:val="22"/>
          <w:szCs w:val="22"/>
        </w:rPr>
      </w:pPr>
      <w:r w:rsidRPr="001A3557">
        <w:rPr>
          <w:sz w:val="22"/>
          <w:szCs w:val="22"/>
        </w:rPr>
        <w:t xml:space="preserve">Услуги оказаны специалистами, имеющими опыт сервисных работ с данным видом оборудования. Квалификация специалистов подтверждена соответствующими удостоверяющими документами (дипломами, сертификатами и т.п.) согласно п. 5.2 </w:t>
      </w:r>
      <w:r w:rsidRPr="001A3557">
        <w:rPr>
          <w:bCs/>
          <w:sz w:val="22"/>
          <w:szCs w:val="22"/>
        </w:rPr>
        <w:t xml:space="preserve">"ГОСТ </w:t>
      </w:r>
      <w:proofErr w:type="gramStart"/>
      <w:r w:rsidRPr="001A3557">
        <w:rPr>
          <w:bCs/>
          <w:sz w:val="22"/>
          <w:szCs w:val="22"/>
        </w:rPr>
        <w:t>Р</w:t>
      </w:r>
      <w:proofErr w:type="gramEnd"/>
      <w:r w:rsidRPr="001A3557">
        <w:rPr>
          <w:bCs/>
          <w:sz w:val="22"/>
          <w:szCs w:val="22"/>
        </w:rPr>
        <w:t xml:space="preserve"> 57501-2017. Национальный стандарт Российской Федерации. Техническое обслуживание медицинских изделий. Требования для государственных закупок".</w:t>
      </w:r>
    </w:p>
    <w:p w:rsidR="00E130AC" w:rsidRPr="001A3557" w:rsidRDefault="00E130AC" w:rsidP="001A3557">
      <w:pPr>
        <w:tabs>
          <w:tab w:val="left" w:pos="284"/>
        </w:tabs>
        <w:spacing w:after="0"/>
        <w:jc w:val="center"/>
        <w:rPr>
          <w:b/>
          <w:sz w:val="22"/>
          <w:szCs w:val="22"/>
        </w:rPr>
      </w:pPr>
    </w:p>
    <w:p w:rsidR="00E130AC" w:rsidRPr="001A3557" w:rsidRDefault="00E130AC" w:rsidP="001A3557">
      <w:pPr>
        <w:tabs>
          <w:tab w:val="left" w:pos="284"/>
        </w:tabs>
        <w:spacing w:after="0"/>
        <w:jc w:val="center"/>
        <w:rPr>
          <w:b/>
          <w:sz w:val="22"/>
          <w:szCs w:val="22"/>
        </w:rPr>
      </w:pPr>
      <w:r w:rsidRPr="001A3557">
        <w:rPr>
          <w:b/>
          <w:sz w:val="22"/>
          <w:szCs w:val="22"/>
        </w:rPr>
        <w:t>3. Цена услуг и порядок расчетов</w:t>
      </w:r>
    </w:p>
    <w:p w:rsidR="001A3557" w:rsidRPr="001A3557" w:rsidRDefault="00E130AC" w:rsidP="001A3557">
      <w:pPr>
        <w:spacing w:after="0"/>
        <w:rPr>
          <w:sz w:val="22"/>
          <w:szCs w:val="22"/>
        </w:rPr>
      </w:pPr>
      <w:r w:rsidRPr="001A3557">
        <w:rPr>
          <w:sz w:val="22"/>
          <w:szCs w:val="22"/>
        </w:rPr>
        <w:t xml:space="preserve">3.1. Цена услуг по настоящему контракту составляет: </w:t>
      </w:r>
      <w:r w:rsidR="001A3557" w:rsidRPr="001A3557">
        <w:rPr>
          <w:b/>
        </w:rPr>
        <w:t>500 000,00 (</w:t>
      </w:r>
      <w:r w:rsidR="00C77326" w:rsidRPr="001A3557">
        <w:rPr>
          <w:b/>
        </w:rPr>
        <w:fldChar w:fldCharType="begin"/>
      </w:r>
      <w:r w:rsidR="001A3557" w:rsidRPr="001A3557">
        <w:rPr>
          <w:b/>
        </w:rPr>
        <w:instrText xml:space="preserve"> =500000\*</w:instrText>
      </w:r>
      <w:r w:rsidR="001A3557" w:rsidRPr="001A3557">
        <w:rPr>
          <w:b/>
          <w:lang w:val="en-US"/>
        </w:rPr>
        <w:instrText>CardText</w:instrText>
      </w:r>
      <w:r w:rsidR="001A3557" w:rsidRPr="001A3557">
        <w:rPr>
          <w:b/>
        </w:rPr>
        <w:instrText xml:space="preserve"> </w:instrText>
      </w:r>
      <w:r w:rsidR="00C77326" w:rsidRPr="001A3557">
        <w:rPr>
          <w:b/>
        </w:rPr>
        <w:fldChar w:fldCharType="separate"/>
      </w:r>
      <w:r w:rsidR="001A3557" w:rsidRPr="001A3557">
        <w:rPr>
          <w:b/>
          <w:noProof/>
        </w:rPr>
        <w:t>пятьсот тысяч</w:t>
      </w:r>
      <w:r w:rsidR="00C77326" w:rsidRPr="001A3557">
        <w:rPr>
          <w:b/>
        </w:rPr>
        <w:fldChar w:fldCharType="end"/>
      </w:r>
      <w:r w:rsidR="001A3557" w:rsidRPr="001A3557">
        <w:rPr>
          <w:b/>
        </w:rPr>
        <w:t xml:space="preserve"> рублей 00 копеек), НДС не облагается.</w:t>
      </w:r>
    </w:p>
    <w:p w:rsidR="00E130AC" w:rsidRPr="005B3DD6" w:rsidRDefault="00E130AC" w:rsidP="001A3557">
      <w:pPr>
        <w:spacing w:after="0"/>
        <w:rPr>
          <w:sz w:val="21"/>
          <w:szCs w:val="21"/>
        </w:rPr>
      </w:pPr>
      <w:proofErr w:type="gramStart"/>
      <w:r w:rsidRPr="005B3DD6">
        <w:rPr>
          <w:sz w:val="21"/>
          <w:szCs w:val="21"/>
        </w:rPr>
        <w:t>Цена услуг,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5B3DD6">
        <w:rPr>
          <w:sz w:val="21"/>
          <w:szCs w:val="21"/>
        </w:rPr>
        <w:t xml:space="preserve"> бюджетной системы Российской Федерации Заказчиком.</w:t>
      </w:r>
    </w:p>
    <w:p w:rsidR="00E130AC" w:rsidRPr="005B3DD6" w:rsidRDefault="00E130AC" w:rsidP="001A3557">
      <w:pPr>
        <w:spacing w:after="0"/>
        <w:rPr>
          <w:sz w:val="21"/>
          <w:szCs w:val="21"/>
        </w:rPr>
      </w:pPr>
      <w:r w:rsidRPr="005B3DD6">
        <w:rPr>
          <w:sz w:val="21"/>
          <w:szCs w:val="21"/>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5B3DD6">
          <w:rPr>
            <w:sz w:val="21"/>
            <w:szCs w:val="21"/>
          </w:rPr>
          <w:t>Законом</w:t>
        </w:r>
      </w:hyperlink>
      <w:r w:rsidRPr="005B3DD6">
        <w:rPr>
          <w:sz w:val="21"/>
          <w:szCs w:val="21"/>
        </w:rPr>
        <w:t xml:space="preserve"> N 44-ФЗ и настоящим Контрактом. </w:t>
      </w:r>
    </w:p>
    <w:p w:rsidR="00E130AC" w:rsidRPr="005B3DD6" w:rsidRDefault="00E130AC" w:rsidP="001A3557">
      <w:pPr>
        <w:tabs>
          <w:tab w:val="left" w:pos="0"/>
        </w:tabs>
        <w:spacing w:after="0"/>
        <w:rPr>
          <w:sz w:val="21"/>
          <w:szCs w:val="21"/>
        </w:rPr>
      </w:pPr>
      <w:r w:rsidRPr="005B3DD6">
        <w:rPr>
          <w:sz w:val="21"/>
          <w:szCs w:val="21"/>
        </w:rPr>
        <w:t xml:space="preserve">3.2. </w:t>
      </w:r>
      <w:r w:rsidR="00581B6F" w:rsidRPr="005B3DD6">
        <w:rPr>
          <w:sz w:val="21"/>
          <w:szCs w:val="21"/>
        </w:rPr>
        <w:t>В цену услуг включаются все расходы Исполнителя на оказание услуг по предмету контракта. Цена контракта должна быть указана в рублях и включать транспортные и командировочные расходы,</w:t>
      </w:r>
      <w:r w:rsidR="00581B6F" w:rsidRPr="005B3DD6">
        <w:rPr>
          <w:color w:val="000000"/>
          <w:sz w:val="21"/>
          <w:szCs w:val="21"/>
        </w:rPr>
        <w:t xml:space="preserve"> стоимость и доставку используемых запасных частей и расходных материалов, указанных в п.2.1.1 контракта</w:t>
      </w:r>
      <w:proofErr w:type="gramStart"/>
      <w:r w:rsidR="00581B6F" w:rsidRPr="005B3DD6">
        <w:rPr>
          <w:color w:val="000000"/>
          <w:sz w:val="21"/>
          <w:szCs w:val="21"/>
        </w:rPr>
        <w:t>,в</w:t>
      </w:r>
      <w:proofErr w:type="gramEnd"/>
      <w:r w:rsidR="00581B6F" w:rsidRPr="005B3DD6">
        <w:rPr>
          <w:color w:val="000000"/>
          <w:sz w:val="21"/>
          <w:szCs w:val="21"/>
        </w:rPr>
        <w:t xml:space="preserve">се установленные налоги и сборы, включая НДС (если участник аукциона является плательщиком НДС), </w:t>
      </w:r>
      <w:r w:rsidR="00581B6F" w:rsidRPr="005B3DD6">
        <w:rPr>
          <w:color w:val="000000"/>
          <w:w w:val="101"/>
          <w:sz w:val="21"/>
          <w:szCs w:val="21"/>
        </w:rPr>
        <w:t xml:space="preserve">уплату таможенных пошлин, а также </w:t>
      </w:r>
      <w:r w:rsidR="00581B6F" w:rsidRPr="005B3DD6">
        <w:rPr>
          <w:color w:val="000000"/>
          <w:sz w:val="21"/>
          <w:szCs w:val="21"/>
        </w:rPr>
        <w:t>другие обязательные платежи, связанные с выполнением условий настоящего Государственного контракта.</w:t>
      </w:r>
    </w:p>
    <w:p w:rsidR="00E130AC" w:rsidRPr="005B3DD6" w:rsidRDefault="00E130AC" w:rsidP="001A3557">
      <w:pPr>
        <w:tabs>
          <w:tab w:val="left" w:pos="9180"/>
        </w:tabs>
        <w:spacing w:after="0"/>
        <w:rPr>
          <w:sz w:val="21"/>
          <w:szCs w:val="21"/>
        </w:rPr>
      </w:pPr>
      <w:r w:rsidRPr="005B3DD6">
        <w:rPr>
          <w:sz w:val="21"/>
          <w:szCs w:val="21"/>
        </w:rPr>
        <w:t xml:space="preserve">3.3. 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5B3DD6">
          <w:rPr>
            <w:sz w:val="21"/>
            <w:szCs w:val="21"/>
          </w:rPr>
          <w:t>статьями 34</w:t>
        </w:r>
      </w:hyperlink>
      <w:r w:rsidRPr="005B3DD6">
        <w:rPr>
          <w:sz w:val="21"/>
          <w:szCs w:val="21"/>
        </w:rPr>
        <w:t xml:space="preserve"> и </w:t>
      </w:r>
      <w:hyperlink r:id="rId7" w:history="1">
        <w:r w:rsidRPr="005B3DD6">
          <w:rPr>
            <w:sz w:val="21"/>
            <w:szCs w:val="21"/>
          </w:rPr>
          <w:t>95</w:t>
        </w:r>
      </w:hyperlink>
      <w:r w:rsidRPr="005B3DD6">
        <w:rPr>
          <w:sz w:val="21"/>
          <w:szCs w:val="21"/>
        </w:rPr>
        <w:t xml:space="preserve"> Закона N 44-ФЗ.</w:t>
      </w:r>
    </w:p>
    <w:p w:rsidR="00E130AC" w:rsidRPr="005B3DD6" w:rsidRDefault="00E130AC" w:rsidP="001A3557">
      <w:pPr>
        <w:spacing w:after="0"/>
        <w:rPr>
          <w:sz w:val="21"/>
          <w:szCs w:val="21"/>
        </w:rPr>
      </w:pPr>
      <w:r w:rsidRPr="005B3DD6">
        <w:rPr>
          <w:sz w:val="21"/>
          <w:szCs w:val="21"/>
        </w:rPr>
        <w:t>Цена Контракта может быть снижена по соглашению Сторон без изменения предусмотренных настоящим Контрактом количества и качества оказанных услуг, и иных условий Контракта.</w:t>
      </w:r>
      <w:bookmarkStart w:id="0" w:name="Par42"/>
      <w:bookmarkEnd w:id="0"/>
    </w:p>
    <w:p w:rsidR="00E130AC" w:rsidRPr="005B3DD6" w:rsidRDefault="00E130AC" w:rsidP="001A3557">
      <w:pPr>
        <w:spacing w:after="0"/>
        <w:rPr>
          <w:sz w:val="21"/>
          <w:szCs w:val="21"/>
        </w:rPr>
      </w:pPr>
      <w:r w:rsidRPr="005B3DD6">
        <w:rPr>
          <w:sz w:val="21"/>
          <w:szCs w:val="21"/>
        </w:rPr>
        <w:t>3.4. Источник финансирования Контракта - Средс</w:t>
      </w:r>
      <w:r w:rsidR="00012F4B" w:rsidRPr="005B3DD6">
        <w:rPr>
          <w:sz w:val="21"/>
          <w:szCs w:val="21"/>
        </w:rPr>
        <w:t>тва бюджетных учреждений на 202</w:t>
      </w:r>
      <w:r w:rsidR="009908AF" w:rsidRPr="005B3DD6">
        <w:rPr>
          <w:sz w:val="21"/>
          <w:szCs w:val="21"/>
        </w:rPr>
        <w:t>4</w:t>
      </w:r>
      <w:r w:rsidRPr="005B3DD6">
        <w:rPr>
          <w:sz w:val="21"/>
          <w:szCs w:val="21"/>
        </w:rPr>
        <w:t xml:space="preserve"> год.</w:t>
      </w:r>
      <w:bookmarkStart w:id="1" w:name="Par57"/>
      <w:bookmarkEnd w:id="1"/>
    </w:p>
    <w:p w:rsidR="00E130AC" w:rsidRPr="005B3DD6" w:rsidRDefault="00E130AC" w:rsidP="001A3557">
      <w:pPr>
        <w:spacing w:after="0"/>
        <w:rPr>
          <w:sz w:val="21"/>
          <w:szCs w:val="21"/>
        </w:rPr>
      </w:pPr>
      <w:r w:rsidRPr="005B3DD6">
        <w:rPr>
          <w:sz w:val="21"/>
          <w:szCs w:val="21"/>
        </w:rPr>
        <w:t>3.5. Оплата по Контракту осуществляется по безналичному расчету путем перечисления Заказчиком денежных средств на счет Исполнителя, указанный в настоящем Контракте. Оплата считается произведенной с момента списания денежных сре</w:t>
      </w:r>
      <w:proofErr w:type="gramStart"/>
      <w:r w:rsidRPr="005B3DD6">
        <w:rPr>
          <w:sz w:val="21"/>
          <w:szCs w:val="21"/>
        </w:rPr>
        <w:t>дств с р</w:t>
      </w:r>
      <w:proofErr w:type="gramEnd"/>
      <w:r w:rsidRPr="005B3DD6">
        <w:rPr>
          <w:sz w:val="21"/>
          <w:szCs w:val="21"/>
        </w:rPr>
        <w:t>асчетного счета Заказчика.</w:t>
      </w:r>
    </w:p>
    <w:p w:rsidR="00E130AC" w:rsidRPr="005B3DD6" w:rsidRDefault="00E130AC" w:rsidP="001A3557">
      <w:pPr>
        <w:autoSpaceDE w:val="0"/>
        <w:autoSpaceDN w:val="0"/>
        <w:adjustRightInd w:val="0"/>
        <w:spacing w:after="0"/>
        <w:rPr>
          <w:sz w:val="21"/>
          <w:szCs w:val="21"/>
        </w:rPr>
      </w:pPr>
      <w:r w:rsidRPr="005B3DD6">
        <w:rPr>
          <w:sz w:val="21"/>
          <w:szCs w:val="21"/>
        </w:rPr>
        <w:t xml:space="preserve">3.6. </w:t>
      </w:r>
      <w:r w:rsidRPr="005B3DD6">
        <w:rPr>
          <w:rFonts w:eastAsiaTheme="minorHAnsi"/>
          <w:sz w:val="21"/>
          <w:szCs w:val="21"/>
          <w:lang w:eastAsia="en-US"/>
        </w:rPr>
        <w:t xml:space="preserve">Оплата по Контракту за оказанные услуги осуществляется Заказчиком, в течение </w:t>
      </w:r>
      <w:r w:rsidRPr="005B3DD6">
        <w:rPr>
          <w:sz w:val="21"/>
          <w:szCs w:val="21"/>
        </w:rPr>
        <w:t>7 (семи) рабочих дней,</w:t>
      </w:r>
      <w:r w:rsidRPr="005B3DD6">
        <w:rPr>
          <w:rFonts w:eastAsiaTheme="minorHAnsi"/>
          <w:sz w:val="21"/>
          <w:szCs w:val="21"/>
          <w:lang w:eastAsia="en-US"/>
        </w:rPr>
        <w:t xml:space="preserve"> после подписания Исполнителем и Заказчиком документ о приемке в единой информационной системе в сфере закупок (далее - структурированный документ о приемке)</w:t>
      </w:r>
      <w:bookmarkStart w:id="2" w:name="P182"/>
      <w:bookmarkEnd w:id="2"/>
      <w:r w:rsidRPr="005B3DD6">
        <w:rPr>
          <w:rFonts w:eastAsiaTheme="minorHAnsi"/>
          <w:sz w:val="21"/>
          <w:szCs w:val="21"/>
          <w:lang w:eastAsia="en-US"/>
        </w:rPr>
        <w:t>.</w:t>
      </w:r>
    </w:p>
    <w:p w:rsidR="00E130AC" w:rsidRPr="001A3557" w:rsidRDefault="00E130AC" w:rsidP="001A3557">
      <w:pPr>
        <w:pStyle w:val="ConsPlusNormal0"/>
        <w:ind w:firstLine="0"/>
        <w:jc w:val="both"/>
        <w:rPr>
          <w:rFonts w:ascii="Times New Roman" w:hAnsi="Times New Roman" w:cs="Times New Roman"/>
        </w:rPr>
      </w:pPr>
      <w:r w:rsidRPr="001A3557">
        <w:rPr>
          <w:rFonts w:ascii="Times New Roman" w:hAnsi="Times New Roman" w:cs="Times New Roman"/>
        </w:rPr>
        <w:t xml:space="preserve">3.7. </w:t>
      </w:r>
      <w:proofErr w:type="gramStart"/>
      <w:r w:rsidRPr="001A3557">
        <w:rPr>
          <w:rFonts w:ascii="Times New Roman" w:hAnsi="Times New Roman" w:cs="Times New Roman"/>
        </w:rPr>
        <w:t>В случае ненадлежащего исполнения Исполнителем обязательств, предусмотренных Контрактом, в том числе нарушения срока оказания услуг по Контракту, Заказчик вправе произвести оплату оказанной услуги с учетом вычета рассчитанного в установленном законодательством Российской Федерации порядке размера неустойки (пени).</w:t>
      </w:r>
      <w:proofErr w:type="gramEnd"/>
    </w:p>
    <w:p w:rsidR="00E130AC" w:rsidRPr="001A3557" w:rsidRDefault="00E130AC" w:rsidP="001A3557">
      <w:pPr>
        <w:autoSpaceDE w:val="0"/>
        <w:autoSpaceDN w:val="0"/>
        <w:adjustRightInd w:val="0"/>
        <w:spacing w:after="0"/>
        <w:rPr>
          <w:sz w:val="22"/>
          <w:szCs w:val="22"/>
        </w:rPr>
      </w:pPr>
      <w:r w:rsidRPr="001A3557">
        <w:rPr>
          <w:sz w:val="22"/>
          <w:szCs w:val="22"/>
        </w:rPr>
        <w:t xml:space="preserve">3.8. После оплаты Заказчиком всего объема оказанных услуг по Контракту Исполнитель в течение 5 (пяти) дней представляет Заказчику Акт сверки расчетов (Приложение № </w:t>
      </w:r>
      <w:r w:rsidR="00B47E04" w:rsidRPr="001A3557">
        <w:rPr>
          <w:sz w:val="22"/>
          <w:szCs w:val="22"/>
        </w:rPr>
        <w:t>1</w:t>
      </w:r>
      <w:r w:rsidRPr="001A3557">
        <w:rPr>
          <w:sz w:val="22"/>
          <w:szCs w:val="22"/>
        </w:rPr>
        <w:t xml:space="preserve"> к Контракту).</w:t>
      </w:r>
    </w:p>
    <w:p w:rsidR="00E130AC" w:rsidRPr="001A3557" w:rsidRDefault="00E130AC" w:rsidP="001A3557">
      <w:pPr>
        <w:spacing w:after="0"/>
        <w:rPr>
          <w:b/>
          <w:sz w:val="22"/>
          <w:szCs w:val="22"/>
        </w:rPr>
      </w:pPr>
    </w:p>
    <w:p w:rsidR="008416E7" w:rsidRPr="001A3557" w:rsidRDefault="008416E7" w:rsidP="001A3557">
      <w:pPr>
        <w:spacing w:after="0"/>
        <w:jc w:val="center"/>
        <w:rPr>
          <w:b/>
          <w:sz w:val="22"/>
          <w:szCs w:val="22"/>
        </w:rPr>
      </w:pPr>
      <w:r w:rsidRPr="001A3557">
        <w:rPr>
          <w:b/>
          <w:sz w:val="22"/>
          <w:szCs w:val="22"/>
        </w:rPr>
        <w:t>4. Права и обязанности сторон</w:t>
      </w:r>
    </w:p>
    <w:p w:rsidR="008416E7" w:rsidRPr="001A3557" w:rsidRDefault="008416E7" w:rsidP="001A3557">
      <w:pPr>
        <w:spacing w:after="0"/>
        <w:rPr>
          <w:sz w:val="22"/>
          <w:szCs w:val="22"/>
        </w:rPr>
      </w:pPr>
      <w:r w:rsidRPr="001A3557">
        <w:rPr>
          <w:sz w:val="22"/>
          <w:szCs w:val="22"/>
        </w:rPr>
        <w:t>4.1. Исполнитель обязан:</w:t>
      </w:r>
    </w:p>
    <w:p w:rsidR="008416E7" w:rsidRPr="001A3557" w:rsidRDefault="008416E7" w:rsidP="001A3557">
      <w:pPr>
        <w:spacing w:after="0"/>
        <w:rPr>
          <w:sz w:val="22"/>
          <w:szCs w:val="22"/>
        </w:rPr>
      </w:pPr>
      <w:r w:rsidRPr="001A3557">
        <w:rPr>
          <w:sz w:val="22"/>
          <w:szCs w:val="22"/>
        </w:rPr>
        <w:t>4.1.1. Обеспечить оказание услуг в полном соответствии с действующими нормативными документами.</w:t>
      </w:r>
    </w:p>
    <w:p w:rsidR="008416E7" w:rsidRPr="001A3557" w:rsidRDefault="008416E7" w:rsidP="001A3557">
      <w:pPr>
        <w:spacing w:after="0"/>
        <w:rPr>
          <w:sz w:val="22"/>
          <w:szCs w:val="22"/>
        </w:rPr>
      </w:pPr>
      <w:r w:rsidRPr="001A3557">
        <w:rPr>
          <w:sz w:val="22"/>
          <w:szCs w:val="22"/>
        </w:rPr>
        <w:t>4.1.2. Оказывать услуги с применением высококачественных технологий и оборудования, имеющих сертификаты качества, технические паспорта.</w:t>
      </w:r>
    </w:p>
    <w:p w:rsidR="008416E7" w:rsidRPr="001A3557" w:rsidRDefault="008416E7" w:rsidP="001A3557">
      <w:pPr>
        <w:spacing w:after="0"/>
        <w:rPr>
          <w:sz w:val="22"/>
          <w:szCs w:val="22"/>
        </w:rPr>
      </w:pPr>
      <w:r w:rsidRPr="001A3557">
        <w:rPr>
          <w:sz w:val="22"/>
          <w:szCs w:val="22"/>
        </w:rPr>
        <w:t>4.1.3. Исполнитель несет ответственность за ненадлежащее качество оказания услуг, а также за предоставление материалов и оборудования, обремененных правами третьих лиц.</w:t>
      </w:r>
    </w:p>
    <w:p w:rsidR="008416E7" w:rsidRPr="001A3557" w:rsidRDefault="008416E7" w:rsidP="001A3557">
      <w:pPr>
        <w:spacing w:after="0"/>
        <w:rPr>
          <w:sz w:val="22"/>
          <w:szCs w:val="22"/>
        </w:rPr>
      </w:pPr>
      <w:r w:rsidRPr="001A3557">
        <w:rPr>
          <w:sz w:val="22"/>
          <w:szCs w:val="22"/>
        </w:rPr>
        <w:t xml:space="preserve">4.1.4. Соблюдать требования закона и иных нормативных актов об охране окружающей среды и выполнять необходимые мероприятия по технике безопасности, а также соблюдать нормы пожарной и электробезопасности. </w:t>
      </w:r>
    </w:p>
    <w:p w:rsidR="008416E7" w:rsidRPr="001A3557" w:rsidRDefault="008416E7" w:rsidP="001A3557">
      <w:pPr>
        <w:spacing w:after="0"/>
        <w:rPr>
          <w:sz w:val="22"/>
          <w:szCs w:val="22"/>
        </w:rPr>
      </w:pPr>
      <w:r w:rsidRPr="001A3557">
        <w:rPr>
          <w:sz w:val="22"/>
          <w:szCs w:val="22"/>
        </w:rPr>
        <w:t>4.1.5. Своевременно, в течение 3 (трех) рабочих дней, устранять недостатки и дефекты, выявленные при приемке услуг.</w:t>
      </w:r>
    </w:p>
    <w:p w:rsidR="008416E7" w:rsidRPr="001A3557" w:rsidRDefault="008416E7" w:rsidP="001A3557">
      <w:pPr>
        <w:spacing w:after="0"/>
        <w:rPr>
          <w:sz w:val="22"/>
          <w:szCs w:val="22"/>
        </w:rPr>
      </w:pPr>
      <w:r w:rsidRPr="001A3557">
        <w:rPr>
          <w:sz w:val="22"/>
          <w:szCs w:val="22"/>
        </w:rPr>
        <w:t>4.2. Заказчик обязан:</w:t>
      </w:r>
    </w:p>
    <w:p w:rsidR="008416E7" w:rsidRPr="001A3557" w:rsidRDefault="008416E7" w:rsidP="001A3557">
      <w:pPr>
        <w:spacing w:after="0"/>
        <w:rPr>
          <w:sz w:val="22"/>
          <w:szCs w:val="22"/>
        </w:rPr>
      </w:pPr>
      <w:r w:rsidRPr="001A3557">
        <w:rPr>
          <w:sz w:val="22"/>
          <w:szCs w:val="22"/>
        </w:rPr>
        <w:t>4.2.1. В оговоренные с Исполнителем сроки предоставить доступ на объекты Заказчика для оказания услуг по контракту.</w:t>
      </w:r>
    </w:p>
    <w:p w:rsidR="008416E7" w:rsidRPr="001A3557" w:rsidRDefault="008416E7" w:rsidP="001A3557">
      <w:pPr>
        <w:spacing w:after="0"/>
        <w:rPr>
          <w:sz w:val="22"/>
          <w:szCs w:val="22"/>
        </w:rPr>
      </w:pPr>
      <w:r w:rsidRPr="001A3557">
        <w:rPr>
          <w:sz w:val="22"/>
          <w:szCs w:val="22"/>
        </w:rPr>
        <w:t>4.2.2. Осуществлять контроль и надзор за ходом и качеством оказания услуг, соблюдением сроков их выполнения, в письменном виде давать указания об устранении выявленных в ходе проверок недостатков услуг.</w:t>
      </w:r>
    </w:p>
    <w:p w:rsidR="008416E7" w:rsidRPr="001A3557" w:rsidRDefault="008416E7" w:rsidP="001A3557">
      <w:pPr>
        <w:spacing w:after="0"/>
        <w:rPr>
          <w:sz w:val="22"/>
          <w:szCs w:val="22"/>
        </w:rPr>
      </w:pPr>
      <w:r w:rsidRPr="001A3557">
        <w:rPr>
          <w:sz w:val="22"/>
          <w:szCs w:val="22"/>
        </w:rPr>
        <w:lastRenderedPageBreak/>
        <w:t>4.2.3. Производить приемку и оплату оказанных Исполнителем услуг в порядке, предусмотренном контрактом.</w:t>
      </w:r>
    </w:p>
    <w:p w:rsidR="00E130AC" w:rsidRPr="001A3557" w:rsidRDefault="00E130AC" w:rsidP="001A3557">
      <w:pPr>
        <w:shd w:val="clear" w:color="auto" w:fill="FFFFFF"/>
        <w:spacing w:after="0"/>
        <w:jc w:val="center"/>
        <w:rPr>
          <w:b/>
          <w:sz w:val="22"/>
          <w:szCs w:val="22"/>
        </w:rPr>
      </w:pPr>
    </w:p>
    <w:p w:rsidR="00E130AC" w:rsidRPr="001A3557" w:rsidRDefault="00E130AC" w:rsidP="001A3557">
      <w:pPr>
        <w:shd w:val="clear" w:color="auto" w:fill="FFFFFF"/>
        <w:spacing w:after="0"/>
        <w:jc w:val="center"/>
        <w:rPr>
          <w:b/>
          <w:sz w:val="22"/>
          <w:szCs w:val="22"/>
        </w:rPr>
      </w:pPr>
      <w:r w:rsidRPr="001A3557">
        <w:rPr>
          <w:b/>
          <w:sz w:val="22"/>
          <w:szCs w:val="22"/>
        </w:rPr>
        <w:t>5. Порядок приемки услуг</w:t>
      </w:r>
    </w:p>
    <w:p w:rsidR="00E130AC" w:rsidRPr="001A3557" w:rsidRDefault="00E130AC" w:rsidP="001A3557">
      <w:pPr>
        <w:shd w:val="clear" w:color="auto" w:fill="FFFFFF"/>
        <w:tabs>
          <w:tab w:val="left" w:pos="426"/>
        </w:tabs>
        <w:spacing w:after="0"/>
        <w:rPr>
          <w:sz w:val="22"/>
          <w:szCs w:val="22"/>
        </w:rPr>
      </w:pPr>
      <w:r w:rsidRPr="001A3557">
        <w:rPr>
          <w:sz w:val="22"/>
          <w:szCs w:val="22"/>
        </w:rPr>
        <w:t xml:space="preserve">5.1. По факту оказания услуг Исполнитель </w:t>
      </w:r>
      <w:r w:rsidRPr="001A3557">
        <w:rPr>
          <w:rFonts w:eastAsiaTheme="minorHAnsi"/>
          <w:sz w:val="22"/>
          <w:szCs w:val="22"/>
          <w:lang w:eastAsia="en-US"/>
        </w:rPr>
        <w:t>формирует и подписывает структурированный документ о приемке и направляет его Заказчику в единой информационной системе в сфере закупок</w:t>
      </w:r>
      <w:r w:rsidRPr="001A3557">
        <w:rPr>
          <w:sz w:val="22"/>
          <w:szCs w:val="22"/>
        </w:rPr>
        <w:t xml:space="preserve">. </w:t>
      </w:r>
    </w:p>
    <w:p w:rsidR="00E130AC" w:rsidRPr="001A3557" w:rsidRDefault="00E130AC" w:rsidP="001A3557">
      <w:pPr>
        <w:shd w:val="clear" w:color="auto" w:fill="FFFFFF"/>
        <w:tabs>
          <w:tab w:val="left" w:pos="426"/>
        </w:tabs>
        <w:spacing w:after="0"/>
        <w:rPr>
          <w:sz w:val="22"/>
          <w:szCs w:val="22"/>
        </w:rPr>
      </w:pPr>
      <w:r w:rsidRPr="001A3557">
        <w:rPr>
          <w:rFonts w:eastAsiaTheme="minorHAnsi"/>
          <w:sz w:val="22"/>
          <w:szCs w:val="22"/>
          <w:lang w:eastAsia="en-US"/>
        </w:rPr>
        <w:t>5.2.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E130AC" w:rsidRPr="001A3557" w:rsidRDefault="00E130AC" w:rsidP="001A3557">
      <w:pPr>
        <w:shd w:val="clear" w:color="auto" w:fill="FFFFFF"/>
        <w:tabs>
          <w:tab w:val="left" w:pos="426"/>
        </w:tabs>
        <w:spacing w:after="0"/>
        <w:rPr>
          <w:sz w:val="22"/>
          <w:szCs w:val="22"/>
        </w:rPr>
      </w:pPr>
      <w:r w:rsidRPr="001A3557">
        <w:rPr>
          <w:sz w:val="22"/>
          <w:szCs w:val="22"/>
        </w:rPr>
        <w:t>5.3. Для проверки предоставленных Исполнителем услуг, предусмотренных контрактом, в части их соответствия условиям контракта заказчик производит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E130AC" w:rsidRPr="001A3557" w:rsidRDefault="00E130AC" w:rsidP="001A3557">
      <w:pPr>
        <w:shd w:val="clear" w:color="auto" w:fill="FFFFFF"/>
        <w:tabs>
          <w:tab w:val="left" w:pos="426"/>
        </w:tabs>
        <w:spacing w:after="0"/>
        <w:rPr>
          <w:sz w:val="22"/>
          <w:szCs w:val="22"/>
        </w:rPr>
      </w:pPr>
      <w:r w:rsidRPr="001A3557">
        <w:rPr>
          <w:sz w:val="22"/>
          <w:szCs w:val="22"/>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E130AC" w:rsidRPr="001A3557" w:rsidRDefault="00E130AC" w:rsidP="001A3557">
      <w:pPr>
        <w:autoSpaceDE w:val="0"/>
        <w:autoSpaceDN w:val="0"/>
        <w:adjustRightInd w:val="0"/>
        <w:spacing w:after="0"/>
        <w:rPr>
          <w:rFonts w:eastAsiaTheme="minorHAnsi"/>
          <w:sz w:val="22"/>
          <w:szCs w:val="22"/>
          <w:lang w:eastAsia="en-US"/>
        </w:rPr>
      </w:pPr>
      <w:r w:rsidRPr="001A3557">
        <w:rPr>
          <w:sz w:val="22"/>
          <w:szCs w:val="22"/>
        </w:rPr>
        <w:t xml:space="preserve">5.4. </w:t>
      </w:r>
      <w:proofErr w:type="gramStart"/>
      <w:r w:rsidRPr="001A3557">
        <w:rPr>
          <w:rFonts w:eastAsiaTheme="minorHAnsi"/>
          <w:sz w:val="22"/>
          <w:szCs w:val="22"/>
          <w:lang w:eastAsia="en-US"/>
        </w:rPr>
        <w:t xml:space="preserve">Заказчик в срок не более </w:t>
      </w:r>
      <w:r w:rsidR="009908AF" w:rsidRPr="001A3557">
        <w:rPr>
          <w:rFonts w:eastAsiaTheme="minorHAnsi"/>
          <w:sz w:val="22"/>
          <w:szCs w:val="22"/>
          <w:lang w:eastAsia="en-US"/>
        </w:rPr>
        <w:t>1</w:t>
      </w:r>
      <w:r w:rsidRPr="001A3557">
        <w:rPr>
          <w:rFonts w:eastAsiaTheme="minorHAnsi"/>
          <w:sz w:val="22"/>
          <w:szCs w:val="22"/>
          <w:lang w:eastAsia="en-US"/>
        </w:rPr>
        <w:t xml:space="preserve">5 рабочих дней со дня получения от Исполнителя документов, предусмотренных пунктом </w:t>
      </w:r>
      <w:hyperlink r:id="rId8" w:history="1">
        <w:r w:rsidRPr="001A3557">
          <w:rPr>
            <w:rFonts w:eastAsiaTheme="minorHAnsi"/>
            <w:sz w:val="22"/>
            <w:szCs w:val="22"/>
            <w:lang w:eastAsia="en-US"/>
          </w:rPr>
          <w:t>5.1</w:t>
        </w:r>
      </w:hyperlink>
      <w:r w:rsidRPr="001A3557">
        <w:rPr>
          <w:rFonts w:eastAsiaTheme="minorHAnsi"/>
          <w:sz w:val="22"/>
          <w:szCs w:val="22"/>
          <w:lang w:eastAsia="en-US"/>
        </w:rPr>
        <w:t xml:space="preserve"> Контракта, и на основании результатов экспертизы, проведенной в соответствии с </w:t>
      </w:r>
      <w:hyperlink r:id="rId9" w:history="1">
        <w:r w:rsidRPr="001A3557">
          <w:rPr>
            <w:rFonts w:eastAsiaTheme="minorHAnsi"/>
            <w:sz w:val="22"/>
            <w:szCs w:val="22"/>
            <w:lang w:eastAsia="en-US"/>
          </w:rPr>
          <w:t>пунктом</w:t>
        </w:r>
      </w:hyperlink>
      <w:r w:rsidRPr="001A3557">
        <w:rPr>
          <w:rFonts w:eastAsiaTheme="minorHAnsi"/>
          <w:sz w:val="22"/>
          <w:szCs w:val="22"/>
          <w:lang w:eastAsia="en-US"/>
        </w:rPr>
        <w:t>5.3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roofErr w:type="gramEnd"/>
    </w:p>
    <w:p w:rsidR="00E130AC" w:rsidRPr="001A3557" w:rsidRDefault="00E130AC" w:rsidP="001A3557">
      <w:pPr>
        <w:autoSpaceDE w:val="0"/>
        <w:autoSpaceDN w:val="0"/>
        <w:adjustRightInd w:val="0"/>
        <w:spacing w:after="0"/>
        <w:rPr>
          <w:rFonts w:eastAsiaTheme="minorHAnsi"/>
          <w:sz w:val="22"/>
          <w:szCs w:val="22"/>
          <w:lang w:eastAsia="en-US"/>
        </w:rPr>
      </w:pPr>
      <w:r w:rsidRPr="001A3557">
        <w:rPr>
          <w:sz w:val="22"/>
          <w:szCs w:val="22"/>
        </w:rPr>
        <w:t xml:space="preserve">5.5. </w:t>
      </w:r>
      <w:r w:rsidRPr="001A3557">
        <w:rPr>
          <w:rFonts w:eastAsiaTheme="minorHAnsi"/>
          <w:sz w:val="22"/>
          <w:szCs w:val="22"/>
          <w:lang w:eastAsia="en-US"/>
        </w:rPr>
        <w:t xml:space="preserve">После устранения недостатков, послуживших основанием для не подписания структурированного документа о приемке, Исполнитель и Заказчик подписывают структурированный документ о приемке в единой информационной системе в сфере закупок в порядке и сроки, предусмотренные </w:t>
      </w:r>
      <w:hyperlink r:id="rId10" w:history="1">
        <w:r w:rsidRPr="001A3557">
          <w:rPr>
            <w:rFonts w:eastAsiaTheme="minorHAnsi"/>
            <w:sz w:val="22"/>
            <w:szCs w:val="22"/>
            <w:lang w:eastAsia="en-US"/>
          </w:rPr>
          <w:t>пунктом</w:t>
        </w:r>
      </w:hyperlink>
      <w:r w:rsidRPr="001A3557">
        <w:rPr>
          <w:rFonts w:eastAsiaTheme="minorHAnsi"/>
          <w:sz w:val="22"/>
          <w:szCs w:val="22"/>
          <w:lang w:eastAsia="en-US"/>
        </w:rPr>
        <w:t xml:space="preserve"> 5.4 Контракта.</w:t>
      </w:r>
    </w:p>
    <w:p w:rsidR="00E130AC" w:rsidRPr="001A3557" w:rsidRDefault="00E130AC" w:rsidP="001A3557">
      <w:pPr>
        <w:autoSpaceDE w:val="0"/>
        <w:autoSpaceDN w:val="0"/>
        <w:adjustRightInd w:val="0"/>
        <w:spacing w:after="0"/>
        <w:rPr>
          <w:rFonts w:eastAsiaTheme="minorHAnsi"/>
          <w:sz w:val="22"/>
          <w:szCs w:val="22"/>
          <w:lang w:eastAsia="en-US"/>
        </w:rPr>
      </w:pPr>
      <w:r w:rsidRPr="001A3557">
        <w:rPr>
          <w:sz w:val="22"/>
          <w:szCs w:val="22"/>
        </w:rPr>
        <w:t xml:space="preserve">5.6. </w:t>
      </w:r>
      <w:r w:rsidRPr="001A3557">
        <w:rPr>
          <w:rFonts w:eastAsiaTheme="minorHAnsi"/>
          <w:sz w:val="22"/>
          <w:szCs w:val="22"/>
          <w:lang w:eastAsia="en-US"/>
        </w:rPr>
        <w:t>Датой приемки оказанных услуг считается дата размещения в единой информационной системе документа о приемке, подписанного Заказчиком.</w:t>
      </w:r>
    </w:p>
    <w:p w:rsidR="00E130AC" w:rsidRPr="001A3557" w:rsidRDefault="00E130AC" w:rsidP="001A3557">
      <w:pPr>
        <w:autoSpaceDE w:val="0"/>
        <w:autoSpaceDN w:val="0"/>
        <w:adjustRightInd w:val="0"/>
        <w:spacing w:after="0"/>
        <w:rPr>
          <w:rFonts w:eastAsiaTheme="minorHAnsi"/>
          <w:sz w:val="22"/>
          <w:szCs w:val="22"/>
          <w:lang w:eastAsia="en-US"/>
        </w:rPr>
      </w:pPr>
      <w:r w:rsidRPr="001A3557">
        <w:rPr>
          <w:sz w:val="22"/>
          <w:szCs w:val="22"/>
        </w:rPr>
        <w:t xml:space="preserve">5.7. </w:t>
      </w:r>
      <w:r w:rsidRPr="001A3557">
        <w:rPr>
          <w:rFonts w:eastAsiaTheme="minorHAnsi"/>
          <w:sz w:val="22"/>
          <w:szCs w:val="22"/>
          <w:lang w:eastAsia="en-US"/>
        </w:rPr>
        <w:t>Обязательства Исполнителя по Контракту считаются выполненными после подписания Сторонами структурированного документа о приемке.</w:t>
      </w:r>
    </w:p>
    <w:p w:rsidR="00E130AC" w:rsidRPr="001A3557" w:rsidRDefault="00E130AC" w:rsidP="001A3557">
      <w:pPr>
        <w:shd w:val="clear" w:color="auto" w:fill="FFFFFF"/>
        <w:spacing w:after="0"/>
        <w:jc w:val="center"/>
        <w:rPr>
          <w:b/>
          <w:sz w:val="22"/>
          <w:szCs w:val="22"/>
        </w:rPr>
      </w:pPr>
    </w:p>
    <w:p w:rsidR="008416E7" w:rsidRPr="001A3557" w:rsidRDefault="008416E7" w:rsidP="001A3557">
      <w:pPr>
        <w:shd w:val="clear" w:color="auto" w:fill="FFFFFF"/>
        <w:spacing w:after="0"/>
        <w:jc w:val="center"/>
        <w:rPr>
          <w:b/>
          <w:sz w:val="22"/>
          <w:szCs w:val="22"/>
        </w:rPr>
      </w:pPr>
      <w:r w:rsidRPr="001A3557">
        <w:rPr>
          <w:b/>
          <w:sz w:val="22"/>
          <w:szCs w:val="22"/>
        </w:rPr>
        <w:t>6. Требования к обеспечению качества оказания услуг</w:t>
      </w:r>
    </w:p>
    <w:p w:rsidR="00940995" w:rsidRPr="001A3557" w:rsidRDefault="00940995" w:rsidP="001A3557">
      <w:pPr>
        <w:spacing w:after="0"/>
        <w:rPr>
          <w:sz w:val="22"/>
          <w:szCs w:val="22"/>
        </w:rPr>
      </w:pPr>
      <w:r w:rsidRPr="001A3557">
        <w:rPr>
          <w:sz w:val="22"/>
          <w:szCs w:val="22"/>
        </w:rPr>
        <w:t xml:space="preserve">1. Исполнитель гарантирует качество оказываемых услуг. </w:t>
      </w:r>
    </w:p>
    <w:p w:rsidR="00940995" w:rsidRPr="001A3557" w:rsidRDefault="00940995" w:rsidP="001A3557">
      <w:pPr>
        <w:spacing w:after="0"/>
        <w:rPr>
          <w:sz w:val="22"/>
          <w:szCs w:val="22"/>
        </w:rPr>
      </w:pPr>
      <w:r w:rsidRPr="001A3557">
        <w:rPr>
          <w:sz w:val="22"/>
          <w:szCs w:val="22"/>
        </w:rPr>
        <w:t xml:space="preserve">2. Качество оказываемых услуг соответствует требованиям, установленным действующим законодательством РФ, предъявляемым к данным видам услуг. Услуги оказаны с соблюдением обязательных требований, предусмотренных законом, иными действующими правовыми актами. </w:t>
      </w:r>
    </w:p>
    <w:p w:rsidR="00940995" w:rsidRPr="001A3557" w:rsidRDefault="00940995" w:rsidP="001A3557">
      <w:pPr>
        <w:pStyle w:val="25"/>
        <w:tabs>
          <w:tab w:val="left" w:pos="426"/>
        </w:tabs>
        <w:autoSpaceDE w:val="0"/>
        <w:autoSpaceDN w:val="0"/>
        <w:adjustRightInd w:val="0"/>
        <w:spacing w:after="0" w:line="240" w:lineRule="auto"/>
        <w:ind w:left="0"/>
        <w:rPr>
          <w:bCs/>
          <w:sz w:val="22"/>
          <w:szCs w:val="22"/>
        </w:rPr>
      </w:pPr>
      <w:r w:rsidRPr="001A3557">
        <w:rPr>
          <w:sz w:val="22"/>
          <w:szCs w:val="22"/>
        </w:rPr>
        <w:t xml:space="preserve">3. </w:t>
      </w:r>
      <w:r w:rsidRPr="001A3557">
        <w:rPr>
          <w:rStyle w:val="92"/>
          <w:rFonts w:eastAsia="MS Mincho"/>
          <w:sz w:val="22"/>
          <w:szCs w:val="22"/>
        </w:rPr>
        <w:t>Гарантийные сроки на оказанные услуги - 30 календарных дней</w:t>
      </w:r>
      <w:r w:rsidRPr="001A3557">
        <w:rPr>
          <w:sz w:val="22"/>
          <w:szCs w:val="22"/>
        </w:rPr>
        <w:t xml:space="preserve"> с момента подписания сторонами </w:t>
      </w:r>
      <w:r w:rsidRPr="001A3557">
        <w:rPr>
          <w:rFonts w:eastAsiaTheme="minorHAnsi"/>
          <w:sz w:val="22"/>
          <w:szCs w:val="22"/>
          <w:lang w:eastAsia="en-US"/>
        </w:rPr>
        <w:t>структурированного документа о приемке</w:t>
      </w:r>
      <w:r w:rsidRPr="001A3557">
        <w:rPr>
          <w:bCs/>
          <w:sz w:val="22"/>
          <w:szCs w:val="22"/>
        </w:rPr>
        <w:t>.</w:t>
      </w:r>
    </w:p>
    <w:p w:rsidR="00940995" w:rsidRPr="001A3557" w:rsidRDefault="00940995" w:rsidP="001A3557">
      <w:pPr>
        <w:pStyle w:val="25"/>
        <w:tabs>
          <w:tab w:val="left" w:pos="426"/>
        </w:tabs>
        <w:autoSpaceDE w:val="0"/>
        <w:autoSpaceDN w:val="0"/>
        <w:adjustRightInd w:val="0"/>
        <w:spacing w:after="0" w:line="240" w:lineRule="auto"/>
        <w:ind w:left="0"/>
        <w:rPr>
          <w:bCs/>
          <w:sz w:val="22"/>
          <w:szCs w:val="22"/>
        </w:rPr>
      </w:pPr>
      <w:r w:rsidRPr="001A3557">
        <w:rPr>
          <w:bCs/>
          <w:sz w:val="22"/>
          <w:szCs w:val="22"/>
        </w:rPr>
        <w:t xml:space="preserve">4. </w:t>
      </w:r>
      <w:r w:rsidRPr="001A3557">
        <w:rPr>
          <w:rStyle w:val="92"/>
          <w:rFonts w:eastAsia="MS Mincho"/>
          <w:sz w:val="22"/>
          <w:szCs w:val="22"/>
        </w:rPr>
        <w:t>При обнаружении недостатков, допущенных при проведении технического обслуживания, Исполнитель должен устранить их безвозмездно в срок не более 10 (десяти) рабочих дней с момента поступления к нему соответствующего обращения Заказчика.</w:t>
      </w:r>
    </w:p>
    <w:p w:rsidR="00940995" w:rsidRPr="001A3557" w:rsidRDefault="00940995" w:rsidP="001A3557">
      <w:pPr>
        <w:pStyle w:val="25"/>
        <w:tabs>
          <w:tab w:val="left" w:pos="426"/>
        </w:tabs>
        <w:autoSpaceDE w:val="0"/>
        <w:autoSpaceDN w:val="0"/>
        <w:adjustRightInd w:val="0"/>
        <w:spacing w:after="0" w:line="240" w:lineRule="auto"/>
        <w:ind w:left="0"/>
        <w:rPr>
          <w:bCs/>
          <w:color w:val="000000"/>
          <w:sz w:val="22"/>
          <w:szCs w:val="22"/>
        </w:rPr>
      </w:pPr>
      <w:r w:rsidRPr="001A3557">
        <w:rPr>
          <w:sz w:val="22"/>
          <w:szCs w:val="22"/>
        </w:rPr>
        <w:t xml:space="preserve">5. </w:t>
      </w:r>
      <w:r w:rsidRPr="001A3557">
        <w:rPr>
          <w:bCs/>
          <w:color w:val="000000"/>
          <w:sz w:val="22"/>
          <w:szCs w:val="22"/>
        </w:rPr>
        <w:t xml:space="preserve">Исполнитель несет ответственность за </w:t>
      </w:r>
      <w:proofErr w:type="gramStart"/>
      <w:r w:rsidRPr="001A3557">
        <w:rPr>
          <w:bCs/>
          <w:color w:val="000000"/>
          <w:sz w:val="22"/>
          <w:szCs w:val="22"/>
        </w:rPr>
        <w:t>повреждения, возникшие во время проведения работ своими специалистами по техническому обслуживанию и ремонту и устраняет</w:t>
      </w:r>
      <w:proofErr w:type="gramEnd"/>
      <w:r w:rsidRPr="001A3557">
        <w:rPr>
          <w:bCs/>
          <w:color w:val="000000"/>
          <w:sz w:val="22"/>
          <w:szCs w:val="22"/>
        </w:rPr>
        <w:t xml:space="preserve"> их за свой счет.</w:t>
      </w:r>
    </w:p>
    <w:p w:rsidR="00940995" w:rsidRPr="001A3557" w:rsidRDefault="00940995" w:rsidP="001A3557">
      <w:pPr>
        <w:spacing w:after="0"/>
        <w:rPr>
          <w:b/>
          <w:bCs/>
          <w:sz w:val="22"/>
          <w:szCs w:val="22"/>
        </w:rPr>
      </w:pPr>
      <w:r w:rsidRPr="001A3557">
        <w:rPr>
          <w:bCs/>
          <w:sz w:val="22"/>
          <w:szCs w:val="22"/>
        </w:rPr>
        <w:t>6.</w:t>
      </w:r>
      <w:r w:rsidRPr="001A3557">
        <w:rPr>
          <w:color w:val="000000"/>
          <w:sz w:val="22"/>
          <w:szCs w:val="22"/>
        </w:rPr>
        <w:t>Обязательное наличие у Исполнителя действующей системы менеджмента качества в соответствии с ГОСТ ISO 9001 или ГОСТ ISO 13485</w:t>
      </w:r>
    </w:p>
    <w:p w:rsidR="004E710F" w:rsidRPr="001A3557" w:rsidRDefault="004E710F" w:rsidP="001A3557">
      <w:pPr>
        <w:pStyle w:val="a8"/>
        <w:suppressAutoHyphens/>
        <w:spacing w:after="0"/>
        <w:jc w:val="center"/>
        <w:rPr>
          <w:b/>
          <w:sz w:val="22"/>
          <w:szCs w:val="22"/>
        </w:rPr>
      </w:pPr>
      <w:r w:rsidRPr="001A3557">
        <w:rPr>
          <w:b/>
          <w:sz w:val="22"/>
          <w:szCs w:val="22"/>
        </w:rPr>
        <w:t>7. Ответственность сторон</w:t>
      </w:r>
    </w:p>
    <w:p w:rsidR="004E710F" w:rsidRPr="001A3557" w:rsidRDefault="004E710F" w:rsidP="001A3557">
      <w:pPr>
        <w:spacing w:after="0"/>
        <w:rPr>
          <w:sz w:val="22"/>
          <w:szCs w:val="22"/>
        </w:rPr>
      </w:pPr>
      <w:r w:rsidRPr="001A3557">
        <w:rPr>
          <w:sz w:val="22"/>
          <w:szCs w:val="22"/>
        </w:rPr>
        <w:t>7.1.  За неисполнение или ненадлежащее исполнение своих обязательств по настоящему Контракту стороны несут ответственность в соответствии со ст. 34 Федерального закона № 44-ФЗ от 05.04.2013г. «</w:t>
      </w:r>
      <w:r w:rsidRPr="001A3557">
        <w:rPr>
          <w:bCs/>
          <w:sz w:val="22"/>
          <w:szCs w:val="22"/>
        </w:rPr>
        <w:t>О контрактной системе в сфере закупок товаров, работ, услуг для обеспечения государственных и муниципальных нужд</w:t>
      </w:r>
      <w:r w:rsidRPr="001A3557">
        <w:rPr>
          <w:sz w:val="22"/>
          <w:szCs w:val="22"/>
        </w:rPr>
        <w:t xml:space="preserve">», </w:t>
      </w:r>
      <w:r w:rsidRPr="001A3557">
        <w:rPr>
          <w:rFonts w:eastAsia="Calibri"/>
          <w:sz w:val="22"/>
          <w:szCs w:val="22"/>
        </w:rPr>
        <w:t xml:space="preserve">постановлением Правительства Российской Федерации от </w:t>
      </w:r>
      <w:r w:rsidRPr="001A3557">
        <w:rPr>
          <w:sz w:val="22"/>
          <w:szCs w:val="22"/>
        </w:rPr>
        <w:t>30.08.2017 года № 1042 и настоящим Контрактом.</w:t>
      </w:r>
    </w:p>
    <w:p w:rsidR="004E710F" w:rsidRPr="001A3557" w:rsidRDefault="004E710F" w:rsidP="001A3557">
      <w:pPr>
        <w:autoSpaceDE w:val="0"/>
        <w:autoSpaceDN w:val="0"/>
        <w:adjustRightInd w:val="0"/>
        <w:spacing w:after="0"/>
        <w:rPr>
          <w:sz w:val="22"/>
          <w:szCs w:val="22"/>
        </w:rPr>
      </w:pPr>
      <w:r w:rsidRPr="001A3557">
        <w:rPr>
          <w:sz w:val="22"/>
          <w:szCs w:val="22"/>
        </w:rPr>
        <w:t xml:space="preserve">7.2.  В случае просрочки выполнения Заказчиком обязательства, предусмотренного настоящим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Pr="001A3557">
        <w:rPr>
          <w:bCs/>
          <w:sz w:val="22"/>
          <w:szCs w:val="22"/>
        </w:rPr>
        <w:t xml:space="preserve">Размер штрафа устанавливается контрактом в </w:t>
      </w:r>
      <w:hyperlink r:id="rId11" w:history="1">
        <w:r w:rsidRPr="001A3557">
          <w:rPr>
            <w:bCs/>
            <w:sz w:val="22"/>
            <w:szCs w:val="22"/>
          </w:rPr>
          <w:t>порядке</w:t>
        </w:r>
      </w:hyperlink>
      <w:r w:rsidRPr="001A3557">
        <w:rPr>
          <w:bCs/>
          <w:sz w:val="22"/>
          <w:szCs w:val="22"/>
        </w:rPr>
        <w:t>, установленном Правительством Российской Федерации.</w:t>
      </w:r>
    </w:p>
    <w:p w:rsidR="004E710F" w:rsidRPr="001A3557" w:rsidRDefault="004E710F" w:rsidP="001A3557">
      <w:pPr>
        <w:autoSpaceDE w:val="0"/>
        <w:autoSpaceDN w:val="0"/>
        <w:adjustRightInd w:val="0"/>
        <w:spacing w:after="0"/>
        <w:rPr>
          <w:sz w:val="22"/>
          <w:szCs w:val="22"/>
        </w:rPr>
      </w:pPr>
      <w:r w:rsidRPr="001A3557">
        <w:rPr>
          <w:sz w:val="22"/>
          <w:szCs w:val="22"/>
        </w:rPr>
        <w:t>7.3.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требование об уплате неустоек (штрафов, пеней)</w:t>
      </w:r>
      <w:proofErr w:type="gramStart"/>
      <w:r w:rsidRPr="001A3557">
        <w:rPr>
          <w:sz w:val="22"/>
          <w:szCs w:val="22"/>
        </w:rPr>
        <w:t>.П</w:t>
      </w:r>
      <w:proofErr w:type="gramEnd"/>
      <w:r w:rsidRPr="001A3557">
        <w:rPr>
          <w:sz w:val="22"/>
          <w:szCs w:val="22"/>
        </w:rPr>
        <w:t xml:space="preserve">еня </w:t>
      </w:r>
      <w:r w:rsidRPr="001A3557">
        <w:rPr>
          <w:sz w:val="22"/>
          <w:szCs w:val="22"/>
        </w:rPr>
        <w:lastRenderedPageBreak/>
        <w:t xml:space="preserve">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w:t>
      </w:r>
      <w:proofErr w:type="gramStart"/>
      <w:r w:rsidRPr="001A3557">
        <w:rPr>
          <w:sz w:val="22"/>
          <w:szCs w:val="22"/>
        </w:rPr>
        <w:t>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roofErr w:type="gramEnd"/>
    </w:p>
    <w:p w:rsidR="004E710F" w:rsidRPr="001A3557" w:rsidRDefault="004E710F" w:rsidP="001A3557">
      <w:pPr>
        <w:autoSpaceDE w:val="0"/>
        <w:autoSpaceDN w:val="0"/>
        <w:adjustRightInd w:val="0"/>
        <w:spacing w:after="0"/>
        <w:rPr>
          <w:sz w:val="22"/>
          <w:szCs w:val="22"/>
        </w:rPr>
      </w:pPr>
      <w:r w:rsidRPr="001A3557">
        <w:rPr>
          <w:sz w:val="22"/>
          <w:szCs w:val="22"/>
        </w:rPr>
        <w:t xml:space="preserve">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12" w:history="1">
        <w:r w:rsidRPr="001A3557">
          <w:rPr>
            <w:sz w:val="22"/>
            <w:szCs w:val="22"/>
          </w:rPr>
          <w:t>порядке</w:t>
        </w:r>
      </w:hyperlink>
      <w:r w:rsidRPr="001A3557">
        <w:rPr>
          <w:sz w:val="22"/>
          <w:szCs w:val="22"/>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4E710F" w:rsidRPr="001A3557" w:rsidRDefault="004E710F" w:rsidP="001A3557">
      <w:pPr>
        <w:autoSpaceDE w:val="0"/>
        <w:autoSpaceDN w:val="0"/>
        <w:adjustRightInd w:val="0"/>
        <w:spacing w:after="0"/>
        <w:rPr>
          <w:sz w:val="22"/>
          <w:szCs w:val="22"/>
        </w:rPr>
      </w:pPr>
      <w:r w:rsidRPr="001A3557">
        <w:rPr>
          <w:sz w:val="22"/>
          <w:szCs w:val="22"/>
        </w:rPr>
        <w:t>7.4. Исполнитель не освобождается от ответственности за невыполнение или ненадлежащие выполнение условий Контракта, после окончания срока действия контракта.</w:t>
      </w:r>
    </w:p>
    <w:p w:rsidR="004E710F" w:rsidRPr="001A3557" w:rsidRDefault="004E710F" w:rsidP="001A3557">
      <w:pPr>
        <w:autoSpaceDE w:val="0"/>
        <w:autoSpaceDN w:val="0"/>
        <w:adjustRightInd w:val="0"/>
        <w:spacing w:after="0"/>
        <w:rPr>
          <w:sz w:val="22"/>
          <w:szCs w:val="22"/>
        </w:rPr>
      </w:pPr>
      <w:r w:rsidRPr="001A3557">
        <w:rPr>
          <w:sz w:val="22"/>
          <w:szCs w:val="22"/>
        </w:rPr>
        <w:t>7.5.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E710F" w:rsidRPr="001A3557" w:rsidRDefault="004E710F" w:rsidP="001A3557">
      <w:pPr>
        <w:autoSpaceDE w:val="0"/>
        <w:autoSpaceDN w:val="0"/>
        <w:adjustRightInd w:val="0"/>
        <w:spacing w:after="0"/>
        <w:rPr>
          <w:sz w:val="22"/>
          <w:szCs w:val="22"/>
        </w:rPr>
      </w:pPr>
      <w:r w:rsidRPr="001A3557">
        <w:rPr>
          <w:sz w:val="22"/>
          <w:szCs w:val="22"/>
        </w:rPr>
        <w:t>7.6.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E710F" w:rsidRPr="001A3557" w:rsidRDefault="004E710F" w:rsidP="001A3557">
      <w:pPr>
        <w:pStyle w:val="a8"/>
        <w:suppressAutoHyphens/>
        <w:spacing w:after="0"/>
        <w:jc w:val="center"/>
        <w:rPr>
          <w:b/>
          <w:sz w:val="22"/>
          <w:szCs w:val="22"/>
        </w:rPr>
      </w:pPr>
    </w:p>
    <w:p w:rsidR="004E710F" w:rsidRPr="001A3557" w:rsidRDefault="004E710F" w:rsidP="001A3557">
      <w:pPr>
        <w:pStyle w:val="a8"/>
        <w:suppressAutoHyphens/>
        <w:spacing w:after="0"/>
        <w:jc w:val="center"/>
        <w:rPr>
          <w:bCs/>
          <w:color w:val="000000"/>
          <w:sz w:val="22"/>
          <w:szCs w:val="22"/>
        </w:rPr>
      </w:pPr>
      <w:r w:rsidRPr="001A3557">
        <w:rPr>
          <w:b/>
          <w:sz w:val="22"/>
          <w:szCs w:val="22"/>
        </w:rPr>
        <w:t>8. Форс-мажор</w:t>
      </w:r>
    </w:p>
    <w:p w:rsidR="004E710F" w:rsidRPr="001A3557" w:rsidRDefault="004E710F" w:rsidP="001A3557">
      <w:pPr>
        <w:pStyle w:val="a8"/>
        <w:tabs>
          <w:tab w:val="left" w:pos="-142"/>
        </w:tabs>
        <w:suppressAutoHyphens/>
        <w:spacing w:after="0"/>
        <w:rPr>
          <w:sz w:val="22"/>
          <w:szCs w:val="22"/>
        </w:rPr>
      </w:pPr>
      <w:r w:rsidRPr="001A3557">
        <w:rPr>
          <w:sz w:val="22"/>
          <w:szCs w:val="22"/>
        </w:rPr>
        <w:t>8.1. Стороны освобождаются от ответственности за частичное или полное неисполнение обязательств по настоящему Контракту, если оно являлось следствием обстоятельств непреодолимой силы, а именно: пожар, землетрясение, наводнение, война и военные действия, общенациональная забастовка, правительственные Указы, изменения действующего законодательства РФ по вопросам поставки товаров.</w:t>
      </w:r>
    </w:p>
    <w:p w:rsidR="004E710F" w:rsidRPr="001A3557" w:rsidRDefault="004E710F" w:rsidP="001A3557">
      <w:pPr>
        <w:pStyle w:val="a8"/>
        <w:tabs>
          <w:tab w:val="left" w:pos="-142"/>
        </w:tabs>
        <w:suppressAutoHyphens/>
        <w:spacing w:after="0"/>
        <w:rPr>
          <w:sz w:val="22"/>
          <w:szCs w:val="22"/>
        </w:rPr>
      </w:pPr>
      <w:r w:rsidRPr="001A3557">
        <w:rPr>
          <w:sz w:val="22"/>
          <w:szCs w:val="22"/>
        </w:rPr>
        <w:t>8.2. Свидетельство, выданное Торговой палатой или иным компетентным государственным органом, является достаточным подтверждением наличия и продолжительности действия обстоятельств непреодолимой силы.</w:t>
      </w:r>
    </w:p>
    <w:p w:rsidR="004E710F" w:rsidRPr="001A3557" w:rsidRDefault="004E710F" w:rsidP="001A3557">
      <w:pPr>
        <w:pStyle w:val="a8"/>
        <w:tabs>
          <w:tab w:val="left" w:pos="0"/>
        </w:tabs>
        <w:suppressAutoHyphens/>
        <w:spacing w:after="0"/>
        <w:rPr>
          <w:sz w:val="22"/>
          <w:szCs w:val="22"/>
        </w:rPr>
      </w:pPr>
      <w:r w:rsidRPr="001A3557">
        <w:rPr>
          <w:sz w:val="22"/>
          <w:szCs w:val="22"/>
        </w:rPr>
        <w:t>8.3. Возникновение обстоятельств непреодолимой силы, при условии уведомления другой стороны, продлевает срок исполнения обязательств по настоящему контракту на период действия таких обстоятельств.</w:t>
      </w:r>
    </w:p>
    <w:p w:rsidR="004E710F" w:rsidRPr="001A3557" w:rsidRDefault="004E710F" w:rsidP="001A3557">
      <w:pPr>
        <w:pStyle w:val="a8"/>
        <w:tabs>
          <w:tab w:val="left" w:pos="0"/>
        </w:tabs>
        <w:suppressAutoHyphens/>
        <w:spacing w:after="0"/>
        <w:jc w:val="center"/>
        <w:rPr>
          <w:b/>
          <w:sz w:val="22"/>
          <w:szCs w:val="22"/>
        </w:rPr>
      </w:pPr>
    </w:p>
    <w:p w:rsidR="004E710F" w:rsidRPr="001A3557" w:rsidRDefault="004E710F" w:rsidP="001A3557">
      <w:pPr>
        <w:pStyle w:val="a8"/>
        <w:tabs>
          <w:tab w:val="left" w:pos="0"/>
        </w:tabs>
        <w:suppressAutoHyphens/>
        <w:spacing w:after="0"/>
        <w:jc w:val="center"/>
        <w:rPr>
          <w:b/>
          <w:sz w:val="22"/>
          <w:szCs w:val="22"/>
        </w:rPr>
      </w:pPr>
      <w:r w:rsidRPr="001A3557">
        <w:rPr>
          <w:b/>
          <w:sz w:val="22"/>
          <w:szCs w:val="22"/>
        </w:rPr>
        <w:t>9. Порядок рассмотрения споров</w:t>
      </w:r>
    </w:p>
    <w:p w:rsidR="004E710F" w:rsidRPr="001A3557" w:rsidRDefault="004E710F" w:rsidP="001A3557">
      <w:pPr>
        <w:pStyle w:val="a8"/>
        <w:suppressAutoHyphens/>
        <w:spacing w:after="0"/>
        <w:rPr>
          <w:sz w:val="22"/>
          <w:szCs w:val="22"/>
        </w:rPr>
      </w:pPr>
      <w:r w:rsidRPr="001A3557">
        <w:rPr>
          <w:sz w:val="22"/>
          <w:szCs w:val="22"/>
        </w:rPr>
        <w:t>9.1. Все споры и разногласия, которые могут возникнуть из настоящего контракта или по его поводу, стороны решают путем согласования или в судебном порядке. Исковые заявления подаются в Арбитражный суд Свердловской области.</w:t>
      </w:r>
    </w:p>
    <w:p w:rsidR="004E710F" w:rsidRPr="001A3557" w:rsidRDefault="004E710F" w:rsidP="001A3557">
      <w:pPr>
        <w:pStyle w:val="25"/>
        <w:spacing w:after="0" w:line="240" w:lineRule="auto"/>
        <w:ind w:left="0"/>
        <w:jc w:val="center"/>
        <w:rPr>
          <w:b/>
          <w:sz w:val="22"/>
          <w:szCs w:val="22"/>
        </w:rPr>
      </w:pPr>
    </w:p>
    <w:p w:rsidR="004E710F" w:rsidRPr="001A3557" w:rsidRDefault="004E710F" w:rsidP="001A3557">
      <w:pPr>
        <w:pStyle w:val="25"/>
        <w:spacing w:after="0" w:line="240" w:lineRule="auto"/>
        <w:ind w:left="0"/>
        <w:jc w:val="center"/>
        <w:rPr>
          <w:b/>
          <w:sz w:val="22"/>
          <w:szCs w:val="22"/>
        </w:rPr>
      </w:pPr>
      <w:r w:rsidRPr="001A3557">
        <w:rPr>
          <w:b/>
          <w:sz w:val="22"/>
          <w:szCs w:val="22"/>
        </w:rPr>
        <w:t xml:space="preserve">10. Условия обеспечения исполнения контракта </w:t>
      </w:r>
    </w:p>
    <w:p w:rsidR="005A76F6" w:rsidRPr="001A3557" w:rsidRDefault="005A76F6" w:rsidP="001A3557">
      <w:pPr>
        <w:pStyle w:val="25"/>
        <w:spacing w:after="0" w:line="240" w:lineRule="auto"/>
        <w:ind w:left="0"/>
        <w:rPr>
          <w:sz w:val="22"/>
          <w:szCs w:val="22"/>
        </w:rPr>
      </w:pPr>
      <w:r w:rsidRPr="001A3557">
        <w:rPr>
          <w:sz w:val="22"/>
          <w:szCs w:val="22"/>
        </w:rPr>
        <w:t>10.1. Поставщик при заключении Контракта должен предоставить Заказчику обеспечение исполнения Контракта в размере 10% от начальной (максимальной) цены контракта, что составляет</w:t>
      </w:r>
      <w:r w:rsidR="005B3DD6">
        <w:rPr>
          <w:sz w:val="22"/>
          <w:szCs w:val="22"/>
        </w:rPr>
        <w:t>: 50 000,00 рублей.</w:t>
      </w:r>
      <w:r w:rsidRPr="001A3557">
        <w:rPr>
          <w:sz w:val="22"/>
          <w:szCs w:val="22"/>
        </w:rPr>
        <w:t xml:space="preserve"> </w:t>
      </w:r>
    </w:p>
    <w:p w:rsidR="005A76F6" w:rsidRPr="001A3557" w:rsidRDefault="005A76F6" w:rsidP="001A3557">
      <w:pPr>
        <w:pStyle w:val="25"/>
        <w:spacing w:after="0" w:line="240" w:lineRule="auto"/>
        <w:ind w:left="0"/>
        <w:rPr>
          <w:sz w:val="22"/>
          <w:szCs w:val="22"/>
        </w:rPr>
      </w:pPr>
      <w:r w:rsidRPr="001A3557">
        <w:rPr>
          <w:sz w:val="22"/>
          <w:szCs w:val="22"/>
        </w:rPr>
        <w:t>10.2. Контракт заключается только после предоставления участником аукциона в электронной форме, с которым заключается контракт, безотзывной независимой гарантии, выданной банком или передачи заказчику в залог денежных средств. Способ обеспечения исполнения контракта из указанных в настоящей части способов определяется таким участником аукциона в электронной форме самостоятельно. В случае</w:t>
      </w:r>
      <w:proofErr w:type="gramStart"/>
      <w:r w:rsidRPr="001A3557">
        <w:rPr>
          <w:sz w:val="22"/>
          <w:szCs w:val="22"/>
        </w:rPr>
        <w:t>,</w:t>
      </w:r>
      <w:proofErr w:type="gramEnd"/>
      <w:r w:rsidRPr="001A3557">
        <w:rPr>
          <w:sz w:val="22"/>
          <w:szCs w:val="22"/>
        </w:rPr>
        <w:t xml:space="preserve"> если участником закупки, с которым заключается контракт, является государственное или муниципальное казенное учреждение требование об обеспечении исполнения контракта к такому участнику не применяются.</w:t>
      </w:r>
    </w:p>
    <w:p w:rsidR="005A76F6" w:rsidRPr="001A3557" w:rsidRDefault="005A76F6" w:rsidP="001A3557">
      <w:pPr>
        <w:pStyle w:val="25"/>
        <w:spacing w:after="0" w:line="240" w:lineRule="auto"/>
        <w:ind w:left="0"/>
        <w:rPr>
          <w:sz w:val="22"/>
          <w:szCs w:val="22"/>
        </w:rPr>
      </w:pPr>
      <w:r w:rsidRPr="001A3557">
        <w:rPr>
          <w:sz w:val="22"/>
          <w:szCs w:val="22"/>
        </w:rPr>
        <w:t xml:space="preserve">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w:t>
      </w:r>
      <w:hyperlink r:id="rId13" w:history="1">
        <w:r w:rsidRPr="001A3557">
          <w:rPr>
            <w:rStyle w:val="aa"/>
            <w:sz w:val="22"/>
            <w:szCs w:val="22"/>
          </w:rPr>
          <w:t>статьей 37</w:t>
        </w:r>
      </w:hyperlink>
      <w:r w:rsidRPr="001A3557">
        <w:rPr>
          <w:sz w:val="22"/>
          <w:szCs w:val="22"/>
        </w:rPr>
        <w:t xml:space="preserve"> Федерального закона о контрактной системе. </w:t>
      </w:r>
    </w:p>
    <w:p w:rsidR="005A76F6" w:rsidRPr="001A3557" w:rsidRDefault="005A76F6" w:rsidP="001A3557">
      <w:pPr>
        <w:pStyle w:val="25"/>
        <w:spacing w:after="0" w:line="240" w:lineRule="auto"/>
        <w:ind w:left="0"/>
        <w:rPr>
          <w:b/>
          <w:sz w:val="22"/>
          <w:szCs w:val="22"/>
        </w:rPr>
      </w:pPr>
      <w:r w:rsidRPr="001A3557">
        <w:rPr>
          <w:b/>
          <w:sz w:val="22"/>
          <w:szCs w:val="22"/>
        </w:rPr>
        <w:t>10.3. Независимая гарантия</w:t>
      </w:r>
    </w:p>
    <w:p w:rsidR="005A76F6" w:rsidRPr="001A3557" w:rsidRDefault="005A76F6" w:rsidP="001A3557">
      <w:pPr>
        <w:pStyle w:val="25"/>
        <w:spacing w:after="0" w:line="240" w:lineRule="auto"/>
        <w:ind w:left="0"/>
        <w:rPr>
          <w:sz w:val="22"/>
          <w:szCs w:val="22"/>
        </w:rPr>
      </w:pPr>
      <w:r w:rsidRPr="001A3557">
        <w:rPr>
          <w:sz w:val="22"/>
          <w:szCs w:val="22"/>
        </w:rPr>
        <w:t xml:space="preserve">10.3.1. Обеспечение исполнения Поставщиком своих обязательств по контракт, представленное в форме </w:t>
      </w:r>
      <w:r w:rsidRPr="001A3557">
        <w:rPr>
          <w:b/>
          <w:sz w:val="22"/>
          <w:szCs w:val="22"/>
        </w:rPr>
        <w:t>независимой гарантии</w:t>
      </w:r>
      <w:r w:rsidRPr="001A3557">
        <w:rPr>
          <w:sz w:val="22"/>
          <w:szCs w:val="22"/>
        </w:rPr>
        <w:t xml:space="preserve"> (оригинала), составленной с учетом требований ст. ст. 368 - 378 Гражданского кодекса РФ, должно отвечать следующим условиям:</w:t>
      </w:r>
    </w:p>
    <w:p w:rsidR="005A76F6" w:rsidRPr="001A3557" w:rsidRDefault="005A76F6" w:rsidP="001A3557">
      <w:pPr>
        <w:pStyle w:val="25"/>
        <w:spacing w:after="0" w:line="240" w:lineRule="auto"/>
        <w:ind w:left="0"/>
        <w:rPr>
          <w:sz w:val="22"/>
          <w:szCs w:val="22"/>
        </w:rPr>
      </w:pPr>
      <w:r w:rsidRPr="001A3557">
        <w:rPr>
          <w:sz w:val="22"/>
          <w:szCs w:val="22"/>
        </w:rPr>
        <w:t>10.3.1.1. Независимая гарантия должна быть безотзывной;</w:t>
      </w:r>
    </w:p>
    <w:p w:rsidR="005A76F6" w:rsidRPr="001A3557" w:rsidRDefault="005A76F6" w:rsidP="001A3557">
      <w:pPr>
        <w:pStyle w:val="25"/>
        <w:spacing w:after="0" w:line="240" w:lineRule="auto"/>
        <w:ind w:left="0"/>
        <w:rPr>
          <w:sz w:val="22"/>
          <w:szCs w:val="22"/>
        </w:rPr>
      </w:pPr>
      <w:r w:rsidRPr="001A3557">
        <w:rPr>
          <w:sz w:val="22"/>
          <w:szCs w:val="22"/>
        </w:rPr>
        <w:t>10.3.1.2. Сумма независимой гарантии должна быть равна сумме обеспечения исполнения своих обязательств по контракту и должна быть выражена в российских рублях;</w:t>
      </w:r>
    </w:p>
    <w:p w:rsidR="005A76F6" w:rsidRPr="001A3557" w:rsidRDefault="005A76F6" w:rsidP="001A3557">
      <w:pPr>
        <w:pStyle w:val="25"/>
        <w:spacing w:after="0" w:line="240" w:lineRule="auto"/>
        <w:ind w:left="0"/>
        <w:rPr>
          <w:sz w:val="22"/>
          <w:szCs w:val="22"/>
        </w:rPr>
      </w:pPr>
      <w:r w:rsidRPr="001A3557">
        <w:rPr>
          <w:sz w:val="22"/>
          <w:szCs w:val="22"/>
        </w:rPr>
        <w:t>10.3.1.3. Независимая гарантия должна действовать в течение срока исполнения контракта плюс 30 календарных дней;</w:t>
      </w:r>
    </w:p>
    <w:p w:rsidR="005A76F6" w:rsidRPr="001A3557" w:rsidRDefault="005A76F6" w:rsidP="001A3557">
      <w:pPr>
        <w:pStyle w:val="25"/>
        <w:spacing w:after="0" w:line="240" w:lineRule="auto"/>
        <w:ind w:left="0"/>
        <w:rPr>
          <w:sz w:val="22"/>
          <w:szCs w:val="22"/>
        </w:rPr>
      </w:pPr>
      <w:r w:rsidRPr="001A3557">
        <w:rPr>
          <w:sz w:val="22"/>
          <w:szCs w:val="22"/>
        </w:rPr>
        <w:t>10.3.1.4. Бенефициаром в независимой гарантии должен быть указан Заказчик, принципалом – Поставщик, гарантом – банк или иная кредитная организация, имеющая соответствующее право и выдавшая независимую гарантию;</w:t>
      </w:r>
    </w:p>
    <w:p w:rsidR="005A76F6" w:rsidRPr="001A3557" w:rsidRDefault="005A76F6" w:rsidP="001A3557">
      <w:pPr>
        <w:pStyle w:val="25"/>
        <w:spacing w:after="0" w:line="240" w:lineRule="auto"/>
        <w:ind w:left="0"/>
        <w:rPr>
          <w:sz w:val="22"/>
          <w:szCs w:val="22"/>
        </w:rPr>
      </w:pPr>
      <w:r w:rsidRPr="001A3557">
        <w:rPr>
          <w:sz w:val="22"/>
          <w:szCs w:val="22"/>
        </w:rPr>
        <w:t xml:space="preserve">10.3.1.5. В независимой гарантии прямо должно быть предусмотрено безусловное право Заказчика на истребование суммы независимой гарантии полностью или частично в случае неисполнения / ненадлежащего исполнения Поставщиком своих обязательств по контракту в предусмотренные сроки и / или расторжения </w:t>
      </w:r>
      <w:r w:rsidRPr="001A3557">
        <w:rPr>
          <w:sz w:val="22"/>
          <w:szCs w:val="22"/>
        </w:rPr>
        <w:lastRenderedPageBreak/>
        <w:t>настоящего контракта. При этом должно быть предусмотрено, что для истребования суммы обеспечения Заказчик направляет в банк только:</w:t>
      </w:r>
    </w:p>
    <w:p w:rsidR="005A76F6" w:rsidRPr="001A3557" w:rsidRDefault="005A76F6" w:rsidP="001A3557">
      <w:pPr>
        <w:pStyle w:val="25"/>
        <w:spacing w:after="0" w:line="240" w:lineRule="auto"/>
        <w:ind w:left="0"/>
        <w:rPr>
          <w:sz w:val="22"/>
          <w:szCs w:val="22"/>
        </w:rPr>
      </w:pPr>
      <w:r w:rsidRPr="001A3557">
        <w:rPr>
          <w:sz w:val="22"/>
          <w:szCs w:val="22"/>
        </w:rPr>
        <w:t>- письменное требование об осуществлении уплаты денежной суммы по независимой гарантии (далее - требование по независимой гарантии);</w:t>
      </w:r>
    </w:p>
    <w:p w:rsidR="005A76F6" w:rsidRPr="001A3557" w:rsidRDefault="005A76F6" w:rsidP="001A3557">
      <w:pPr>
        <w:pStyle w:val="25"/>
        <w:spacing w:after="0" w:line="240" w:lineRule="auto"/>
        <w:ind w:left="0"/>
        <w:rPr>
          <w:sz w:val="22"/>
          <w:szCs w:val="22"/>
        </w:rPr>
      </w:pPr>
      <w:r w:rsidRPr="001A3557">
        <w:rPr>
          <w:sz w:val="22"/>
          <w:szCs w:val="22"/>
        </w:rPr>
        <w:t>- расчет суммы, включаемой в требование по независимой гарантии;</w:t>
      </w:r>
    </w:p>
    <w:p w:rsidR="005A76F6" w:rsidRPr="001A3557" w:rsidRDefault="005A76F6" w:rsidP="001A3557">
      <w:pPr>
        <w:pStyle w:val="25"/>
        <w:spacing w:after="0" w:line="240" w:lineRule="auto"/>
        <w:ind w:left="0"/>
        <w:rPr>
          <w:sz w:val="22"/>
          <w:szCs w:val="22"/>
        </w:rPr>
      </w:pPr>
      <w:r w:rsidRPr="001A3557">
        <w:rPr>
          <w:sz w:val="22"/>
          <w:szCs w:val="22"/>
        </w:rPr>
        <w:t>-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гарантии предъявлено в случае ненадлежащего исполнения принципалом обязательств по возврату аванса);</w:t>
      </w:r>
    </w:p>
    <w:p w:rsidR="005A76F6" w:rsidRPr="001A3557" w:rsidRDefault="005A76F6" w:rsidP="001A3557">
      <w:pPr>
        <w:pStyle w:val="25"/>
        <w:spacing w:after="0" w:line="240" w:lineRule="auto"/>
        <w:ind w:left="0"/>
        <w:rPr>
          <w:sz w:val="22"/>
          <w:szCs w:val="22"/>
        </w:rPr>
      </w:pPr>
      <w:r w:rsidRPr="001A3557">
        <w:rPr>
          <w:sz w:val="22"/>
          <w:szCs w:val="22"/>
        </w:rPr>
        <w:t>- документ, подтверждающий факт наступления гарантийного случая в соответствии с условиями контракта (если требование по независимой гарантии предъявлено в случае ненадлежащего исполнения принципалом обязательств в период действия гарантийного срока);</w:t>
      </w:r>
    </w:p>
    <w:p w:rsidR="005A76F6" w:rsidRPr="001A3557" w:rsidRDefault="005A76F6" w:rsidP="001A3557">
      <w:pPr>
        <w:pStyle w:val="25"/>
        <w:spacing w:after="0" w:line="240" w:lineRule="auto"/>
        <w:ind w:left="0"/>
        <w:rPr>
          <w:sz w:val="22"/>
          <w:szCs w:val="22"/>
        </w:rPr>
      </w:pPr>
      <w:r w:rsidRPr="001A3557">
        <w:rPr>
          <w:sz w:val="22"/>
          <w:szCs w:val="22"/>
        </w:rPr>
        <w:t>- документ, подтверждающий полномочия единоличного исполнительного органа (или иного уполномоченного лица), подписавшего требование по независимой гарантии (решение об избрании, приказ о назначении, доверенность);</w:t>
      </w:r>
    </w:p>
    <w:p w:rsidR="005A76F6" w:rsidRPr="001A3557" w:rsidRDefault="005A76F6" w:rsidP="001A3557">
      <w:pPr>
        <w:pStyle w:val="25"/>
        <w:spacing w:after="0" w:line="240" w:lineRule="auto"/>
        <w:ind w:left="0"/>
        <w:rPr>
          <w:sz w:val="22"/>
          <w:szCs w:val="22"/>
        </w:rPr>
      </w:pPr>
      <w:r w:rsidRPr="001A3557">
        <w:rPr>
          <w:sz w:val="22"/>
          <w:szCs w:val="22"/>
        </w:rPr>
        <w:t>10.3.1.6. Платеж по независимой гарантии должен быть осуществлен гарантом в течение 5 (пяти) банковских дней после обращения бенефициара;</w:t>
      </w:r>
    </w:p>
    <w:p w:rsidR="005A76F6" w:rsidRPr="001A3557" w:rsidRDefault="005A76F6" w:rsidP="001A3557">
      <w:pPr>
        <w:pStyle w:val="25"/>
        <w:spacing w:after="0" w:line="240" w:lineRule="auto"/>
        <w:ind w:left="0"/>
        <w:rPr>
          <w:sz w:val="22"/>
          <w:szCs w:val="22"/>
        </w:rPr>
      </w:pPr>
      <w:r w:rsidRPr="001A3557">
        <w:rPr>
          <w:sz w:val="22"/>
          <w:szCs w:val="22"/>
        </w:rPr>
        <w:t xml:space="preserve">10.3.1.7. В независимой гарантии не должно быть условий или требований, противоречащих </w:t>
      </w:r>
      <w:proofErr w:type="gramStart"/>
      <w:r w:rsidRPr="001A3557">
        <w:rPr>
          <w:sz w:val="22"/>
          <w:szCs w:val="22"/>
        </w:rPr>
        <w:t>изложенному</w:t>
      </w:r>
      <w:proofErr w:type="gramEnd"/>
      <w:r w:rsidRPr="001A3557">
        <w:rPr>
          <w:sz w:val="22"/>
          <w:szCs w:val="22"/>
        </w:rPr>
        <w:t xml:space="preserve"> или делающих изложенное неисполнимым;</w:t>
      </w:r>
    </w:p>
    <w:p w:rsidR="005A76F6" w:rsidRPr="001A3557" w:rsidRDefault="005A76F6" w:rsidP="001A3557">
      <w:pPr>
        <w:pStyle w:val="25"/>
        <w:spacing w:after="0" w:line="240" w:lineRule="auto"/>
        <w:ind w:left="0"/>
        <w:rPr>
          <w:sz w:val="22"/>
          <w:szCs w:val="22"/>
        </w:rPr>
      </w:pPr>
      <w:r w:rsidRPr="001A3557">
        <w:rPr>
          <w:sz w:val="22"/>
          <w:szCs w:val="22"/>
        </w:rPr>
        <w:t>10.3.1.8. Независимая гарантия должна быть выдана российскими банком или иной кредитной организацией, имеющими действующие лицензии Банка России и о которых достоверно известно, что они не являются убыточными, банкротами, не находятся под внешним управлением или их лицензия не отозвана и не приостановлена полностью или частично;</w:t>
      </w:r>
    </w:p>
    <w:p w:rsidR="005A76F6" w:rsidRPr="001A3557" w:rsidRDefault="005A76F6" w:rsidP="001A3557">
      <w:pPr>
        <w:pStyle w:val="25"/>
        <w:spacing w:after="0" w:line="240" w:lineRule="auto"/>
        <w:ind w:left="0"/>
        <w:rPr>
          <w:sz w:val="22"/>
          <w:szCs w:val="22"/>
        </w:rPr>
      </w:pPr>
      <w:r w:rsidRPr="001A3557">
        <w:rPr>
          <w:sz w:val="22"/>
          <w:szCs w:val="22"/>
        </w:rPr>
        <w:t>10.3.1.9. Независимая гарантия может быть предъявлена гаранту для выплаты суммы обеспечения исполнения обязательств по решению Заказчика в случае неисполнения/ненадлежащего исполнения Поставщиком любых своих обязательств по контракту полностью или частично и/или расторжения Контракта полностью или частично.</w:t>
      </w:r>
    </w:p>
    <w:p w:rsidR="005A76F6" w:rsidRPr="001A3557" w:rsidRDefault="005A76F6" w:rsidP="001A3557">
      <w:pPr>
        <w:pStyle w:val="25"/>
        <w:spacing w:after="0" w:line="240" w:lineRule="auto"/>
        <w:ind w:left="0"/>
        <w:rPr>
          <w:sz w:val="22"/>
          <w:szCs w:val="22"/>
        </w:rPr>
      </w:pPr>
      <w:r w:rsidRPr="001A3557">
        <w:rPr>
          <w:sz w:val="22"/>
          <w:szCs w:val="22"/>
        </w:rPr>
        <w:t xml:space="preserve">10.3.2. Требование Заказчика к Гаранту может включать в себя все штрафные санкции, пени, </w:t>
      </w:r>
      <w:proofErr w:type="gramStart"/>
      <w:r w:rsidRPr="001A3557">
        <w:rPr>
          <w:sz w:val="22"/>
          <w:szCs w:val="22"/>
        </w:rPr>
        <w:t>неустойки</w:t>
      </w:r>
      <w:proofErr w:type="gramEnd"/>
      <w:r w:rsidRPr="001A3557">
        <w:rPr>
          <w:sz w:val="22"/>
          <w:szCs w:val="22"/>
        </w:rPr>
        <w:t xml:space="preserve"> вытекающие из существа контракта и понесенные Заказчиком убытки в связи с неисполнением обязательств Поставщиком. </w:t>
      </w:r>
    </w:p>
    <w:p w:rsidR="005A76F6" w:rsidRPr="001A3557" w:rsidRDefault="005A76F6" w:rsidP="001A3557">
      <w:pPr>
        <w:pStyle w:val="25"/>
        <w:spacing w:after="0" w:line="240" w:lineRule="auto"/>
        <w:ind w:left="0"/>
        <w:rPr>
          <w:sz w:val="22"/>
          <w:szCs w:val="22"/>
        </w:rPr>
      </w:pPr>
      <w:r w:rsidRPr="001A3557">
        <w:rPr>
          <w:sz w:val="22"/>
          <w:szCs w:val="22"/>
        </w:rPr>
        <w:t>10.3.3. При представлении Поставщиком независимой гарантии, в качестве документа об обеспечении исполнения контракта, Заказчик в сроки, установленные Законом о контрактной системе в сфере закупок, вправе осуществить проверку представленной независимой гарантии.</w:t>
      </w:r>
    </w:p>
    <w:p w:rsidR="005A76F6" w:rsidRPr="001A3557" w:rsidRDefault="005A76F6" w:rsidP="001A3557">
      <w:pPr>
        <w:pStyle w:val="25"/>
        <w:spacing w:after="0" w:line="240" w:lineRule="auto"/>
        <w:ind w:left="0"/>
        <w:rPr>
          <w:sz w:val="22"/>
          <w:szCs w:val="22"/>
        </w:rPr>
      </w:pPr>
      <w:r w:rsidRPr="001A3557">
        <w:rPr>
          <w:sz w:val="22"/>
          <w:szCs w:val="22"/>
        </w:rPr>
        <w:t xml:space="preserve">10.3.4. До подписания контракта Заказчиком Поставщик обязан предоставить ему оригинал независимой гарантии, в противном случае контракт не заключается (считается не заключенным) а указанное обстоятельство является </w:t>
      </w:r>
      <w:proofErr w:type="gramStart"/>
      <w:r w:rsidRPr="001A3557">
        <w:rPr>
          <w:sz w:val="22"/>
          <w:szCs w:val="22"/>
        </w:rPr>
        <w:t>основанием</w:t>
      </w:r>
      <w:proofErr w:type="gramEnd"/>
      <w:r w:rsidRPr="001A3557">
        <w:rPr>
          <w:sz w:val="22"/>
          <w:szCs w:val="22"/>
        </w:rPr>
        <w:t xml:space="preserve"> для признания такого Поставщика уклонившимся от заключения контракта и рассмотрения вопроса о включении сведений о нем в реестр недобросовестных Поставщиков.</w:t>
      </w:r>
    </w:p>
    <w:p w:rsidR="005A76F6" w:rsidRPr="001A3557" w:rsidRDefault="005A76F6" w:rsidP="001A3557">
      <w:pPr>
        <w:autoSpaceDE w:val="0"/>
        <w:autoSpaceDN w:val="0"/>
        <w:adjustRightInd w:val="0"/>
        <w:spacing w:after="0"/>
        <w:rPr>
          <w:sz w:val="22"/>
          <w:szCs w:val="22"/>
        </w:rPr>
      </w:pPr>
      <w:r w:rsidRPr="001A3557">
        <w:rPr>
          <w:sz w:val="22"/>
          <w:szCs w:val="22"/>
        </w:rPr>
        <w:t xml:space="preserve">10.3.5. В случае отзыва в соответствии с </w:t>
      </w:r>
      <w:hyperlink r:id="rId14" w:history="1">
        <w:r w:rsidRPr="001A3557">
          <w:rPr>
            <w:rStyle w:val="aa"/>
            <w:sz w:val="22"/>
            <w:szCs w:val="22"/>
          </w:rPr>
          <w:t>законодательством</w:t>
        </w:r>
      </w:hyperlink>
      <w:r w:rsidRPr="001A3557">
        <w:rPr>
          <w:sz w:val="22"/>
          <w:szCs w:val="22"/>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(Исполнить, Подрядчик) обязан предоставить новое обеспечение исполнения контракта.</w:t>
      </w:r>
    </w:p>
    <w:p w:rsidR="005A76F6" w:rsidRPr="001A3557" w:rsidRDefault="005A76F6" w:rsidP="001A3557">
      <w:pPr>
        <w:pStyle w:val="25"/>
        <w:spacing w:after="0" w:line="240" w:lineRule="auto"/>
        <w:ind w:left="0"/>
        <w:rPr>
          <w:b/>
          <w:sz w:val="22"/>
          <w:szCs w:val="22"/>
        </w:rPr>
      </w:pPr>
      <w:r w:rsidRPr="001A3557">
        <w:rPr>
          <w:sz w:val="22"/>
          <w:szCs w:val="22"/>
        </w:rPr>
        <w:t>10</w:t>
      </w:r>
      <w:r w:rsidRPr="001A3557">
        <w:rPr>
          <w:b/>
          <w:sz w:val="22"/>
          <w:szCs w:val="22"/>
        </w:rPr>
        <w:t>.4. Залог денежных средств</w:t>
      </w:r>
    </w:p>
    <w:p w:rsidR="005A76F6" w:rsidRPr="001A3557" w:rsidRDefault="005A76F6" w:rsidP="001A3557">
      <w:pPr>
        <w:autoSpaceDE w:val="0"/>
        <w:autoSpaceDN w:val="0"/>
        <w:adjustRightInd w:val="0"/>
        <w:spacing w:after="0"/>
        <w:rPr>
          <w:sz w:val="22"/>
          <w:szCs w:val="22"/>
        </w:rPr>
      </w:pPr>
      <w:r w:rsidRPr="001A3557">
        <w:rPr>
          <w:sz w:val="22"/>
          <w:szCs w:val="22"/>
        </w:rPr>
        <w:t xml:space="preserve">10.4.1. Настоящий пункт во взаимосвязи с другими положениями настоящего контракта является договором о </w:t>
      </w:r>
      <w:proofErr w:type="gramStart"/>
      <w:r w:rsidRPr="001A3557">
        <w:rPr>
          <w:sz w:val="22"/>
          <w:szCs w:val="22"/>
        </w:rPr>
        <w:t>залоге, заключенным</w:t>
      </w:r>
      <w:proofErr w:type="gramEnd"/>
      <w:r w:rsidRPr="001A3557">
        <w:rPr>
          <w:sz w:val="22"/>
          <w:szCs w:val="22"/>
        </w:rPr>
        <w:t xml:space="preserve"> в соответствии с требованиями ст. 339 ГК РФ.</w:t>
      </w:r>
    </w:p>
    <w:p w:rsidR="005A76F6" w:rsidRPr="001A3557" w:rsidRDefault="005A76F6" w:rsidP="001A3557">
      <w:pPr>
        <w:autoSpaceDE w:val="0"/>
        <w:autoSpaceDN w:val="0"/>
        <w:adjustRightInd w:val="0"/>
        <w:spacing w:after="0"/>
        <w:rPr>
          <w:sz w:val="22"/>
          <w:szCs w:val="22"/>
        </w:rPr>
      </w:pPr>
      <w:r w:rsidRPr="001A3557">
        <w:rPr>
          <w:sz w:val="22"/>
          <w:szCs w:val="22"/>
        </w:rPr>
        <w:t xml:space="preserve">10.4.2. Залог денежных средств в виде способа обеспечения исполнения контракта должен быть перечислен </w:t>
      </w:r>
      <w:proofErr w:type="gramStart"/>
      <w:r w:rsidRPr="001A3557">
        <w:rPr>
          <w:sz w:val="22"/>
          <w:szCs w:val="22"/>
        </w:rPr>
        <w:t>Поставщиком</w:t>
      </w:r>
      <w:proofErr w:type="gramEnd"/>
      <w:r w:rsidRPr="001A3557">
        <w:rPr>
          <w:sz w:val="22"/>
          <w:szCs w:val="22"/>
        </w:rPr>
        <w:t xml:space="preserve"> в сроки установленные настоящим контрактом будет находиться у Заказчика до момента исполнения Поставщиком всех обязательств перед Заказчиком. </w:t>
      </w:r>
    </w:p>
    <w:p w:rsidR="005A76F6" w:rsidRPr="001A3557" w:rsidRDefault="005A76F6" w:rsidP="001A3557">
      <w:pPr>
        <w:autoSpaceDE w:val="0"/>
        <w:autoSpaceDN w:val="0"/>
        <w:adjustRightInd w:val="0"/>
        <w:spacing w:after="0"/>
        <w:rPr>
          <w:sz w:val="22"/>
          <w:szCs w:val="22"/>
        </w:rPr>
      </w:pPr>
      <w:r w:rsidRPr="001A3557">
        <w:rPr>
          <w:sz w:val="22"/>
          <w:szCs w:val="22"/>
        </w:rPr>
        <w:t xml:space="preserve">Обеспечение исполнения обязательств по контракту распространяется на срок исполнения контракта, факт внесения залога денежных средств на счет Заказчика подтверждается копией платежного поручения с отметкой банка об оплате суммы обеспечения исполнения контракта.  </w:t>
      </w:r>
    </w:p>
    <w:p w:rsidR="005A76F6" w:rsidRPr="001A3557" w:rsidRDefault="005A76F6" w:rsidP="001A3557">
      <w:pPr>
        <w:autoSpaceDE w:val="0"/>
        <w:autoSpaceDN w:val="0"/>
        <w:adjustRightInd w:val="0"/>
        <w:spacing w:after="0"/>
        <w:rPr>
          <w:sz w:val="22"/>
          <w:szCs w:val="22"/>
        </w:rPr>
      </w:pPr>
      <w:r w:rsidRPr="001A3557">
        <w:rPr>
          <w:sz w:val="22"/>
          <w:szCs w:val="22"/>
        </w:rPr>
        <w:t xml:space="preserve">На момент подписания настоящего контракта Заказчиком денежные средства должны быть зачислены по реквизитам, указанным Заказчиком. </w:t>
      </w:r>
    </w:p>
    <w:p w:rsidR="005A76F6" w:rsidRPr="001A3557" w:rsidRDefault="005A76F6" w:rsidP="001A3557">
      <w:pPr>
        <w:autoSpaceDE w:val="0"/>
        <w:autoSpaceDN w:val="0"/>
        <w:adjustRightInd w:val="0"/>
        <w:spacing w:after="0"/>
        <w:rPr>
          <w:sz w:val="22"/>
          <w:szCs w:val="22"/>
        </w:rPr>
      </w:pPr>
      <w:r w:rsidRPr="001A3557">
        <w:rPr>
          <w:sz w:val="22"/>
          <w:szCs w:val="22"/>
        </w:rPr>
        <w:t xml:space="preserve">Реквизиты для внесения залога: </w:t>
      </w:r>
    </w:p>
    <w:p w:rsidR="005A76F6" w:rsidRPr="001A3557" w:rsidRDefault="005A76F6" w:rsidP="001A3557">
      <w:pPr>
        <w:spacing w:after="0"/>
        <w:contextualSpacing/>
        <w:rPr>
          <w:sz w:val="22"/>
          <w:szCs w:val="22"/>
        </w:rPr>
      </w:pPr>
      <w:r w:rsidRPr="001A3557">
        <w:rPr>
          <w:sz w:val="22"/>
          <w:szCs w:val="22"/>
        </w:rPr>
        <w:t>Единый казначейский счет: 40102810645370000054</w:t>
      </w:r>
    </w:p>
    <w:p w:rsidR="005A76F6" w:rsidRPr="001A3557" w:rsidRDefault="005A76F6" w:rsidP="001A3557">
      <w:pPr>
        <w:spacing w:after="0"/>
        <w:contextualSpacing/>
        <w:rPr>
          <w:sz w:val="22"/>
          <w:szCs w:val="22"/>
        </w:rPr>
      </w:pPr>
      <w:r w:rsidRPr="001A3557">
        <w:rPr>
          <w:sz w:val="22"/>
          <w:szCs w:val="22"/>
        </w:rPr>
        <w:t>Казначейский счет: 03214643000000016200</w:t>
      </w:r>
    </w:p>
    <w:p w:rsidR="005A76F6" w:rsidRPr="001A3557" w:rsidRDefault="005A76F6" w:rsidP="001A3557">
      <w:pPr>
        <w:spacing w:after="0"/>
        <w:contextualSpacing/>
        <w:rPr>
          <w:sz w:val="22"/>
          <w:szCs w:val="22"/>
        </w:rPr>
      </w:pPr>
      <w:r w:rsidRPr="001A3557">
        <w:rPr>
          <w:sz w:val="22"/>
          <w:szCs w:val="22"/>
        </w:rPr>
        <w:t>КБК 00000000000000000510</w:t>
      </w:r>
    </w:p>
    <w:p w:rsidR="005A76F6" w:rsidRPr="001A3557" w:rsidRDefault="005A76F6" w:rsidP="001A3557">
      <w:pPr>
        <w:spacing w:after="0"/>
        <w:contextualSpacing/>
        <w:rPr>
          <w:bCs/>
          <w:sz w:val="22"/>
          <w:szCs w:val="22"/>
        </w:rPr>
      </w:pPr>
      <w:r w:rsidRPr="001A3557">
        <w:rPr>
          <w:sz w:val="22"/>
          <w:szCs w:val="22"/>
        </w:rPr>
        <w:t>ОКТМО65752000</w:t>
      </w:r>
    </w:p>
    <w:p w:rsidR="005A76F6" w:rsidRPr="001A3557" w:rsidRDefault="005A76F6" w:rsidP="001A3557">
      <w:pPr>
        <w:spacing w:after="0"/>
        <w:contextualSpacing/>
        <w:rPr>
          <w:sz w:val="22"/>
          <w:szCs w:val="22"/>
        </w:rPr>
      </w:pPr>
      <w:r w:rsidRPr="001A3557">
        <w:rPr>
          <w:bCs/>
          <w:sz w:val="22"/>
          <w:szCs w:val="22"/>
        </w:rPr>
        <w:t xml:space="preserve">Банк получателя – </w:t>
      </w:r>
      <w:proofErr w:type="gramStart"/>
      <w:r w:rsidRPr="001A3557">
        <w:rPr>
          <w:bCs/>
          <w:sz w:val="22"/>
          <w:szCs w:val="22"/>
        </w:rPr>
        <w:t>Уральское</w:t>
      </w:r>
      <w:proofErr w:type="gramEnd"/>
      <w:r w:rsidRPr="001A3557">
        <w:rPr>
          <w:bCs/>
          <w:sz w:val="22"/>
          <w:szCs w:val="22"/>
        </w:rPr>
        <w:t xml:space="preserve"> ГУ банка России/</w:t>
      </w:r>
      <w:r w:rsidRPr="001A3557">
        <w:rPr>
          <w:sz w:val="22"/>
          <w:szCs w:val="22"/>
        </w:rPr>
        <w:t xml:space="preserve"> УФК по Свердловской области г. Екатеринбург</w:t>
      </w:r>
      <w:r w:rsidRPr="001A3557">
        <w:rPr>
          <w:bCs/>
          <w:sz w:val="22"/>
          <w:szCs w:val="22"/>
        </w:rPr>
        <w:t xml:space="preserve"> БИК </w:t>
      </w:r>
      <w:r w:rsidRPr="001A3557">
        <w:rPr>
          <w:sz w:val="22"/>
          <w:szCs w:val="22"/>
        </w:rPr>
        <w:t>016577551</w:t>
      </w:r>
    </w:p>
    <w:p w:rsidR="005A76F6" w:rsidRPr="001A3557" w:rsidRDefault="005A76F6" w:rsidP="001A3557">
      <w:pPr>
        <w:spacing w:after="0"/>
        <w:contextualSpacing/>
        <w:rPr>
          <w:bCs/>
          <w:sz w:val="22"/>
          <w:szCs w:val="22"/>
        </w:rPr>
      </w:pPr>
      <w:r w:rsidRPr="001A3557">
        <w:rPr>
          <w:bCs/>
          <w:sz w:val="22"/>
          <w:szCs w:val="22"/>
        </w:rPr>
        <w:t xml:space="preserve">Получатель – УФК по Свердловской области </w:t>
      </w:r>
    </w:p>
    <w:p w:rsidR="005A76F6" w:rsidRPr="001A3557" w:rsidRDefault="005A76F6" w:rsidP="001A3557">
      <w:pPr>
        <w:spacing w:after="0"/>
        <w:contextualSpacing/>
        <w:rPr>
          <w:bCs/>
          <w:sz w:val="22"/>
          <w:szCs w:val="22"/>
        </w:rPr>
      </w:pPr>
      <w:r w:rsidRPr="001A3557">
        <w:rPr>
          <w:bCs/>
          <w:sz w:val="22"/>
          <w:szCs w:val="22"/>
        </w:rPr>
        <w:t xml:space="preserve">(ФГБУЗ ЦМСЧ № 31 ФМБА России, </w:t>
      </w:r>
      <w:proofErr w:type="gramStart"/>
      <w:r w:rsidRPr="001A3557">
        <w:rPr>
          <w:bCs/>
          <w:sz w:val="22"/>
          <w:szCs w:val="22"/>
        </w:rPr>
        <w:t>л</w:t>
      </w:r>
      <w:proofErr w:type="gramEnd"/>
      <w:r w:rsidRPr="001A3557">
        <w:rPr>
          <w:bCs/>
          <w:sz w:val="22"/>
          <w:szCs w:val="22"/>
        </w:rPr>
        <w:t xml:space="preserve">/с </w:t>
      </w:r>
      <w:r w:rsidRPr="001A3557">
        <w:rPr>
          <w:sz w:val="22"/>
          <w:szCs w:val="22"/>
        </w:rPr>
        <w:t>20626Х67920)</w:t>
      </w:r>
    </w:p>
    <w:p w:rsidR="005A76F6" w:rsidRPr="001A3557" w:rsidRDefault="005A76F6" w:rsidP="001A3557">
      <w:pPr>
        <w:spacing w:after="0"/>
        <w:rPr>
          <w:bCs/>
          <w:sz w:val="22"/>
          <w:szCs w:val="22"/>
        </w:rPr>
      </w:pPr>
      <w:r w:rsidRPr="001A3557">
        <w:rPr>
          <w:bCs/>
          <w:sz w:val="22"/>
          <w:szCs w:val="22"/>
        </w:rPr>
        <w:t>ИНН 6660013462, КПП 662901001</w:t>
      </w:r>
    </w:p>
    <w:p w:rsidR="005A76F6" w:rsidRPr="001A3557" w:rsidRDefault="005A76F6" w:rsidP="001A3557">
      <w:pPr>
        <w:autoSpaceDE w:val="0"/>
        <w:autoSpaceDN w:val="0"/>
        <w:adjustRightInd w:val="0"/>
        <w:spacing w:after="0"/>
        <w:rPr>
          <w:bCs/>
          <w:sz w:val="22"/>
          <w:szCs w:val="22"/>
        </w:rPr>
      </w:pPr>
      <w:r w:rsidRPr="001A3557">
        <w:rPr>
          <w:bCs/>
          <w:sz w:val="22"/>
          <w:szCs w:val="22"/>
        </w:rPr>
        <w:t xml:space="preserve">Назначение платежа - Обеспечение исполнения контракта по результатам проведения аукциона № </w:t>
      </w:r>
      <w:r w:rsidR="008412CF" w:rsidRPr="001A3557">
        <w:rPr>
          <w:bCs/>
          <w:sz w:val="22"/>
          <w:szCs w:val="22"/>
        </w:rPr>
        <w:t>384</w:t>
      </w:r>
      <w:bookmarkStart w:id="3" w:name="_GoBack"/>
      <w:bookmarkEnd w:id="3"/>
      <w:r w:rsidR="009908AF" w:rsidRPr="001A3557">
        <w:rPr>
          <w:bCs/>
          <w:sz w:val="22"/>
          <w:szCs w:val="22"/>
        </w:rPr>
        <w:t>/ЭА-24</w:t>
      </w:r>
      <w:r w:rsidRPr="001A3557">
        <w:rPr>
          <w:bCs/>
          <w:sz w:val="22"/>
          <w:szCs w:val="22"/>
        </w:rPr>
        <w:t>.</w:t>
      </w:r>
    </w:p>
    <w:p w:rsidR="005A76F6" w:rsidRPr="001A3557" w:rsidRDefault="005A76F6" w:rsidP="001A3557">
      <w:pPr>
        <w:autoSpaceDE w:val="0"/>
        <w:autoSpaceDN w:val="0"/>
        <w:adjustRightInd w:val="0"/>
        <w:spacing w:after="0"/>
        <w:rPr>
          <w:sz w:val="22"/>
          <w:szCs w:val="22"/>
        </w:rPr>
      </w:pPr>
      <w:r w:rsidRPr="001A3557">
        <w:rPr>
          <w:sz w:val="22"/>
          <w:szCs w:val="22"/>
        </w:rPr>
        <w:t xml:space="preserve">10.4.3. В случае неисполнения / ненадлежащего исполнения Поставщиком своих обязательств по контракту Заказчик имеет право удовлетворить свои требования за счёт залоговой суммы </w:t>
      </w:r>
      <w:r w:rsidRPr="001A3557">
        <w:rPr>
          <w:b/>
          <w:sz w:val="22"/>
          <w:szCs w:val="22"/>
        </w:rPr>
        <w:t>без обращения в суд</w:t>
      </w:r>
      <w:r w:rsidRPr="001A3557">
        <w:rPr>
          <w:sz w:val="22"/>
          <w:szCs w:val="22"/>
        </w:rPr>
        <w:t xml:space="preserve">. </w:t>
      </w:r>
    </w:p>
    <w:p w:rsidR="005A76F6" w:rsidRPr="001A3557" w:rsidRDefault="005A76F6" w:rsidP="001A3557">
      <w:pPr>
        <w:autoSpaceDE w:val="0"/>
        <w:autoSpaceDN w:val="0"/>
        <w:adjustRightInd w:val="0"/>
        <w:spacing w:after="0"/>
        <w:rPr>
          <w:sz w:val="22"/>
          <w:szCs w:val="22"/>
        </w:rPr>
      </w:pPr>
      <w:r w:rsidRPr="001A3557">
        <w:rPr>
          <w:sz w:val="22"/>
          <w:szCs w:val="22"/>
        </w:rPr>
        <w:lastRenderedPageBreak/>
        <w:t xml:space="preserve">10.4.4. </w:t>
      </w:r>
      <w:proofErr w:type="gramStart"/>
      <w:r w:rsidRPr="001A3557">
        <w:rPr>
          <w:sz w:val="22"/>
          <w:szCs w:val="22"/>
        </w:rPr>
        <w:t>В случае неисполнения или ненадлежащего исполнения обязательств Поставщиком по настоящему контракту Заказчик имеет право получить удовлетворение за счет заложенной суммы в том объеме, какой он имеет к моменту удовлетворения, в частности возмещение убытков, причиненных просрочкой исполнения контракта, неустойку за ненадлежащее исполнение обязательства, и иные согласно разделу  «Ответственность сторон», возмещение расходов по их взысканию, а так же понесенные Заказчиком убытки в</w:t>
      </w:r>
      <w:proofErr w:type="gramEnd"/>
      <w:r w:rsidRPr="001A3557">
        <w:rPr>
          <w:sz w:val="22"/>
          <w:szCs w:val="22"/>
        </w:rPr>
        <w:t xml:space="preserve"> связи с неисполнением обязательств Поставщиком. Об удовлетворении своих требований за счет залога Заказчик обязан в письменной форме уведомить Поставщика.</w:t>
      </w:r>
    </w:p>
    <w:p w:rsidR="005A76F6" w:rsidRPr="001A3557" w:rsidRDefault="005A76F6" w:rsidP="001A3557">
      <w:pPr>
        <w:autoSpaceDE w:val="0"/>
        <w:autoSpaceDN w:val="0"/>
        <w:adjustRightInd w:val="0"/>
        <w:spacing w:after="0"/>
        <w:rPr>
          <w:sz w:val="22"/>
          <w:szCs w:val="22"/>
        </w:rPr>
      </w:pPr>
      <w:r w:rsidRPr="001A3557">
        <w:rPr>
          <w:sz w:val="22"/>
          <w:szCs w:val="22"/>
        </w:rPr>
        <w:t xml:space="preserve">10.4.5. Залог прекращается в следующих случаях: </w:t>
      </w:r>
    </w:p>
    <w:p w:rsidR="005A76F6" w:rsidRPr="001A3557" w:rsidRDefault="005A76F6" w:rsidP="001A3557">
      <w:pPr>
        <w:autoSpaceDE w:val="0"/>
        <w:autoSpaceDN w:val="0"/>
        <w:adjustRightInd w:val="0"/>
        <w:spacing w:after="0"/>
        <w:rPr>
          <w:sz w:val="22"/>
          <w:szCs w:val="22"/>
        </w:rPr>
      </w:pPr>
      <w:r w:rsidRPr="001A3557">
        <w:rPr>
          <w:sz w:val="22"/>
          <w:szCs w:val="22"/>
        </w:rPr>
        <w:t>10.4.5.1. Вследствие прекращения обеспеченного залогом обязательства по настоящему контракту, в том числе его исполнением (подписанием актов приема-передачи товара, выполненных работ, оказанных услуг и др.);</w:t>
      </w:r>
    </w:p>
    <w:p w:rsidR="005A76F6" w:rsidRPr="001A3557" w:rsidRDefault="005A76F6" w:rsidP="001A3557">
      <w:pPr>
        <w:autoSpaceDE w:val="0"/>
        <w:autoSpaceDN w:val="0"/>
        <w:adjustRightInd w:val="0"/>
        <w:spacing w:after="0"/>
        <w:rPr>
          <w:sz w:val="22"/>
          <w:szCs w:val="22"/>
        </w:rPr>
      </w:pPr>
      <w:r w:rsidRPr="001A3557">
        <w:rPr>
          <w:sz w:val="22"/>
          <w:szCs w:val="22"/>
        </w:rPr>
        <w:t xml:space="preserve">10.4.5.2. Вследствие перехода прав на заложенные денежные средства к Заказчику.   </w:t>
      </w:r>
    </w:p>
    <w:p w:rsidR="005A76F6" w:rsidRPr="001A3557" w:rsidRDefault="005A76F6" w:rsidP="001A3557">
      <w:pPr>
        <w:autoSpaceDE w:val="0"/>
        <w:autoSpaceDN w:val="0"/>
        <w:adjustRightInd w:val="0"/>
        <w:spacing w:after="0"/>
        <w:rPr>
          <w:sz w:val="22"/>
          <w:szCs w:val="22"/>
        </w:rPr>
      </w:pPr>
      <w:r w:rsidRPr="001A3557">
        <w:rPr>
          <w:sz w:val="22"/>
          <w:szCs w:val="22"/>
        </w:rPr>
        <w:t>10.4.6. Заказчик обязан в случае прекращения залога в связи с надлежащим исполнением контракта Поставщиком (Исполнителем) и прекращением обязательства, обеспеченного залогом, вернуть заложенные денежные средства Поставщику (Исполнителю) в течение 15 (пятнадцати) дней с момента подписания документов о приемке товаров, работ, услуг.</w:t>
      </w:r>
    </w:p>
    <w:p w:rsidR="004E710F" w:rsidRPr="001A3557" w:rsidRDefault="004E710F" w:rsidP="001A3557">
      <w:pPr>
        <w:autoSpaceDE w:val="0"/>
        <w:autoSpaceDN w:val="0"/>
        <w:adjustRightInd w:val="0"/>
        <w:spacing w:after="0"/>
        <w:rPr>
          <w:sz w:val="22"/>
          <w:szCs w:val="22"/>
        </w:rPr>
      </w:pPr>
    </w:p>
    <w:p w:rsidR="004E710F" w:rsidRPr="001A3557" w:rsidRDefault="004E710F" w:rsidP="001A3557">
      <w:pPr>
        <w:pStyle w:val="25"/>
        <w:spacing w:after="0" w:line="240" w:lineRule="auto"/>
        <w:ind w:left="0"/>
        <w:jc w:val="center"/>
        <w:rPr>
          <w:b/>
          <w:sz w:val="22"/>
          <w:szCs w:val="22"/>
        </w:rPr>
      </w:pPr>
      <w:r w:rsidRPr="001A3557">
        <w:rPr>
          <w:b/>
          <w:sz w:val="22"/>
          <w:szCs w:val="22"/>
        </w:rPr>
        <w:t>11. Условия обеспечения гарантийных обязательств по контракту</w:t>
      </w:r>
    </w:p>
    <w:p w:rsidR="004E710F" w:rsidRPr="001A3557" w:rsidRDefault="004E710F" w:rsidP="001A3557">
      <w:pPr>
        <w:autoSpaceDE w:val="0"/>
        <w:autoSpaceDN w:val="0"/>
        <w:adjustRightInd w:val="0"/>
        <w:spacing w:after="0"/>
        <w:rPr>
          <w:sz w:val="22"/>
          <w:szCs w:val="22"/>
        </w:rPr>
      </w:pPr>
      <w:r w:rsidRPr="001A3557">
        <w:rPr>
          <w:sz w:val="22"/>
          <w:szCs w:val="22"/>
        </w:rPr>
        <w:t>11.1. Обеспечение гарантийных обязательств Контракта не требуется.</w:t>
      </w:r>
    </w:p>
    <w:p w:rsidR="004E710F" w:rsidRPr="001A3557" w:rsidRDefault="004E710F" w:rsidP="001A3557">
      <w:pPr>
        <w:autoSpaceDE w:val="0"/>
        <w:autoSpaceDN w:val="0"/>
        <w:adjustRightInd w:val="0"/>
        <w:spacing w:after="0"/>
        <w:rPr>
          <w:sz w:val="22"/>
          <w:szCs w:val="22"/>
        </w:rPr>
      </w:pPr>
    </w:p>
    <w:p w:rsidR="004E710F" w:rsidRPr="001A3557" w:rsidRDefault="004E710F" w:rsidP="001A3557">
      <w:pPr>
        <w:spacing w:after="0"/>
        <w:jc w:val="center"/>
        <w:rPr>
          <w:b/>
          <w:sz w:val="22"/>
          <w:szCs w:val="22"/>
        </w:rPr>
      </w:pPr>
      <w:r w:rsidRPr="001A3557">
        <w:rPr>
          <w:b/>
          <w:sz w:val="22"/>
          <w:szCs w:val="22"/>
        </w:rPr>
        <w:t>12. Расторжение Контракта</w:t>
      </w:r>
    </w:p>
    <w:p w:rsidR="004E710F" w:rsidRPr="001A3557" w:rsidRDefault="004E710F" w:rsidP="001A3557">
      <w:pPr>
        <w:autoSpaceDE w:val="0"/>
        <w:autoSpaceDN w:val="0"/>
        <w:adjustRightInd w:val="0"/>
        <w:spacing w:after="0"/>
        <w:rPr>
          <w:sz w:val="22"/>
          <w:szCs w:val="22"/>
        </w:rPr>
      </w:pPr>
      <w:r w:rsidRPr="001A3557">
        <w:rPr>
          <w:sz w:val="22"/>
          <w:szCs w:val="22"/>
        </w:rPr>
        <w:t xml:space="preserve">12.1. Расторжение Контракта допускается по соглашению сторон, по решению суда или в связи с односторонним отказом стороны Контракта от его исполнения в соответствии с гражданским законодательством в случаях, предусмотренных настоящим Контрактом. </w:t>
      </w:r>
    </w:p>
    <w:p w:rsidR="004E710F" w:rsidRPr="001A3557" w:rsidRDefault="004E710F" w:rsidP="001A3557">
      <w:pPr>
        <w:autoSpaceDE w:val="0"/>
        <w:autoSpaceDN w:val="0"/>
        <w:adjustRightInd w:val="0"/>
        <w:spacing w:after="0"/>
        <w:rPr>
          <w:sz w:val="22"/>
          <w:szCs w:val="22"/>
        </w:rPr>
      </w:pPr>
      <w:r w:rsidRPr="001A3557">
        <w:rPr>
          <w:sz w:val="22"/>
          <w:szCs w:val="22"/>
        </w:rPr>
        <w:t>12.2. Заказчик вправе принять решение об одностороннем отказе от исполнения Контракта в случае, если Исполнитель:</w:t>
      </w:r>
    </w:p>
    <w:p w:rsidR="004E710F" w:rsidRPr="001A3557" w:rsidRDefault="004E710F" w:rsidP="001A3557">
      <w:pPr>
        <w:autoSpaceDE w:val="0"/>
        <w:autoSpaceDN w:val="0"/>
        <w:adjustRightInd w:val="0"/>
        <w:spacing w:after="0"/>
        <w:rPr>
          <w:sz w:val="22"/>
          <w:szCs w:val="22"/>
        </w:rPr>
      </w:pPr>
      <w:r w:rsidRPr="001A3557">
        <w:rPr>
          <w:sz w:val="22"/>
          <w:szCs w:val="22"/>
        </w:rPr>
        <w:t>- нарушает условия и/или сроки оказания услуг;</w:t>
      </w:r>
    </w:p>
    <w:p w:rsidR="004E710F" w:rsidRPr="001A3557" w:rsidRDefault="004E710F" w:rsidP="001A3557">
      <w:pPr>
        <w:autoSpaceDE w:val="0"/>
        <w:autoSpaceDN w:val="0"/>
        <w:adjustRightInd w:val="0"/>
        <w:spacing w:after="0"/>
        <w:rPr>
          <w:sz w:val="22"/>
          <w:szCs w:val="22"/>
        </w:rPr>
      </w:pPr>
      <w:r w:rsidRPr="001A3557">
        <w:rPr>
          <w:sz w:val="22"/>
          <w:szCs w:val="22"/>
        </w:rPr>
        <w:t>- отступление подрядчика, исполнителя в работе, услуге от условий договора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4E710F" w:rsidRPr="001A3557" w:rsidRDefault="004E710F" w:rsidP="001A3557">
      <w:pPr>
        <w:autoSpaceDE w:val="0"/>
        <w:autoSpaceDN w:val="0"/>
        <w:adjustRightInd w:val="0"/>
        <w:spacing w:after="0"/>
        <w:rPr>
          <w:sz w:val="22"/>
          <w:szCs w:val="22"/>
        </w:rPr>
      </w:pPr>
      <w:r w:rsidRPr="001A3557">
        <w:rPr>
          <w:sz w:val="22"/>
          <w:szCs w:val="22"/>
        </w:rPr>
        <w:t>В случае расторжения настоящего Контракта в связи с существенным нарушением Исполнителем условий Контракта Заказчик направляет сведения об Исполнителе для их включения в реестр недобросовестных Поставщиков (подрядчиков, исполнителей), в соответствии с законодательством Российской Федерации о закупках.</w:t>
      </w:r>
    </w:p>
    <w:p w:rsidR="004E710F" w:rsidRPr="001A3557" w:rsidRDefault="004E710F" w:rsidP="001A3557">
      <w:pPr>
        <w:autoSpaceDE w:val="0"/>
        <w:autoSpaceDN w:val="0"/>
        <w:adjustRightInd w:val="0"/>
        <w:spacing w:after="0"/>
        <w:rPr>
          <w:sz w:val="22"/>
          <w:szCs w:val="22"/>
        </w:rPr>
      </w:pPr>
      <w:r w:rsidRPr="001A3557">
        <w:rPr>
          <w:sz w:val="22"/>
          <w:szCs w:val="22"/>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1A3557">
        <w:rPr>
          <w:sz w:val="22"/>
          <w:szCs w:val="22"/>
        </w:rPr>
        <w:t>решении</w:t>
      </w:r>
      <w:proofErr w:type="gramEnd"/>
      <w:r w:rsidRPr="001A3557">
        <w:rPr>
          <w:sz w:val="22"/>
          <w:szCs w:val="22"/>
        </w:rPr>
        <w:t xml:space="preserve"> об одностороннем отказе от исполнения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E710F" w:rsidRPr="001A3557" w:rsidRDefault="004E710F" w:rsidP="001A3557">
      <w:pPr>
        <w:autoSpaceDE w:val="0"/>
        <w:autoSpaceDN w:val="0"/>
        <w:adjustRightInd w:val="0"/>
        <w:spacing w:after="0"/>
        <w:rPr>
          <w:sz w:val="22"/>
          <w:szCs w:val="22"/>
        </w:rPr>
      </w:pPr>
      <w:r w:rsidRPr="001A3557">
        <w:rPr>
          <w:sz w:val="22"/>
          <w:szCs w:val="22"/>
        </w:rPr>
        <w:t xml:space="preserve">12.3. Исполнитель вправе принять решение об одностороннем отказе от исполнения Контракта в случае нарушения Заказчиком срока оплаты поставляемого товара, установленного пунктом 3.6. настоящего Контракта, на срок более чем 5 банковских дней.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1A3557">
        <w:rPr>
          <w:sz w:val="22"/>
          <w:szCs w:val="22"/>
        </w:rPr>
        <w:t>решении</w:t>
      </w:r>
      <w:proofErr w:type="gramEnd"/>
      <w:r w:rsidRPr="001A3557">
        <w:rPr>
          <w:sz w:val="22"/>
          <w:szCs w:val="22"/>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E710F" w:rsidRPr="001A3557" w:rsidRDefault="004E710F" w:rsidP="001A3557">
      <w:pPr>
        <w:pStyle w:val="a8"/>
        <w:spacing w:after="0"/>
        <w:jc w:val="center"/>
        <w:rPr>
          <w:b/>
          <w:sz w:val="22"/>
          <w:szCs w:val="22"/>
        </w:rPr>
      </w:pPr>
    </w:p>
    <w:p w:rsidR="004E710F" w:rsidRPr="001A3557" w:rsidRDefault="004E710F" w:rsidP="001A3557">
      <w:pPr>
        <w:pStyle w:val="a8"/>
        <w:spacing w:after="0"/>
        <w:jc w:val="center"/>
        <w:rPr>
          <w:b/>
          <w:sz w:val="22"/>
          <w:szCs w:val="22"/>
        </w:rPr>
      </w:pPr>
      <w:r w:rsidRPr="001A3557">
        <w:rPr>
          <w:b/>
          <w:sz w:val="22"/>
          <w:szCs w:val="22"/>
        </w:rPr>
        <w:t>13. Заключительные положения</w:t>
      </w:r>
    </w:p>
    <w:p w:rsidR="004E710F" w:rsidRPr="001A3557" w:rsidRDefault="004E710F" w:rsidP="001A3557">
      <w:pPr>
        <w:autoSpaceDE w:val="0"/>
        <w:autoSpaceDN w:val="0"/>
        <w:adjustRightInd w:val="0"/>
        <w:spacing w:after="0"/>
        <w:rPr>
          <w:sz w:val="22"/>
          <w:szCs w:val="22"/>
        </w:rPr>
      </w:pPr>
      <w:r w:rsidRPr="001A3557">
        <w:rPr>
          <w:sz w:val="22"/>
          <w:szCs w:val="22"/>
        </w:rPr>
        <w:t>13.1. Стороны обязаны незамедлительно в течение 10 (десяти) рабочих дней информировать друг друга (письменно) об изменении реквизитов и других условий, предусмотренных настоящим контрактом. В случае ликвидации предприятия стороны обязаны незамедлительно в течение 10 (десяти) рабочих дней информировать друг друга (письменно) с приложением акта сверки.</w:t>
      </w:r>
    </w:p>
    <w:p w:rsidR="004E710F" w:rsidRPr="001A3557" w:rsidRDefault="004E710F" w:rsidP="001A3557">
      <w:pPr>
        <w:autoSpaceDE w:val="0"/>
        <w:autoSpaceDN w:val="0"/>
        <w:adjustRightInd w:val="0"/>
        <w:spacing w:after="0"/>
        <w:rPr>
          <w:sz w:val="22"/>
          <w:szCs w:val="22"/>
        </w:rPr>
      </w:pPr>
      <w:r w:rsidRPr="001A3557">
        <w:rPr>
          <w:sz w:val="22"/>
          <w:szCs w:val="22"/>
        </w:rPr>
        <w:t>13.2. Все письменные дополнения являются неотъемлемой частью настоящего контракта. Контракт может быть изменен только по соглашению сторон, выраженному в письменной форме.</w:t>
      </w:r>
    </w:p>
    <w:p w:rsidR="004E710F" w:rsidRPr="001A3557" w:rsidRDefault="004E710F" w:rsidP="001A3557">
      <w:pPr>
        <w:autoSpaceDE w:val="0"/>
        <w:autoSpaceDN w:val="0"/>
        <w:adjustRightInd w:val="0"/>
        <w:spacing w:after="0"/>
        <w:rPr>
          <w:sz w:val="22"/>
          <w:szCs w:val="22"/>
        </w:rPr>
      </w:pPr>
      <w:r w:rsidRPr="001A3557">
        <w:rPr>
          <w:sz w:val="22"/>
          <w:szCs w:val="22"/>
        </w:rPr>
        <w:t>13.3.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статьи 95 Федерального закона № 44-ФЗ от 05.04.2013г. «О контрактной системе в сфере закупок товаров, работ, услуг для обеспечения государственных и муниципальных нужд».</w:t>
      </w:r>
    </w:p>
    <w:p w:rsidR="004E710F" w:rsidRPr="001A3557" w:rsidRDefault="004E710F" w:rsidP="001A3557">
      <w:pPr>
        <w:autoSpaceDE w:val="0"/>
        <w:autoSpaceDN w:val="0"/>
        <w:adjustRightInd w:val="0"/>
        <w:spacing w:after="0"/>
        <w:rPr>
          <w:sz w:val="22"/>
          <w:szCs w:val="22"/>
        </w:rPr>
      </w:pPr>
      <w:r w:rsidRPr="001A3557">
        <w:rPr>
          <w:sz w:val="22"/>
          <w:szCs w:val="22"/>
        </w:rPr>
        <w:t>13.</w:t>
      </w:r>
      <w:r w:rsidR="009908AF" w:rsidRPr="001A3557">
        <w:rPr>
          <w:sz w:val="22"/>
          <w:szCs w:val="22"/>
        </w:rPr>
        <w:t>4</w:t>
      </w:r>
      <w:r w:rsidRPr="001A3557">
        <w:rPr>
          <w:sz w:val="22"/>
          <w:szCs w:val="22"/>
        </w:rPr>
        <w:t>. Настоящий контракт действует с момента его под</w:t>
      </w:r>
      <w:r w:rsidR="008416E7" w:rsidRPr="001A3557">
        <w:rPr>
          <w:sz w:val="22"/>
          <w:szCs w:val="22"/>
        </w:rPr>
        <w:t>писания Заказчиком до 31.12.202</w:t>
      </w:r>
      <w:r w:rsidR="009908AF" w:rsidRPr="001A3557">
        <w:rPr>
          <w:sz w:val="22"/>
          <w:szCs w:val="22"/>
        </w:rPr>
        <w:t>4</w:t>
      </w:r>
      <w:r w:rsidRPr="001A3557">
        <w:rPr>
          <w:sz w:val="22"/>
          <w:szCs w:val="22"/>
        </w:rPr>
        <w:t xml:space="preserve"> года.</w:t>
      </w:r>
    </w:p>
    <w:p w:rsidR="004E710F" w:rsidRPr="001A3557" w:rsidRDefault="004E710F" w:rsidP="001A3557">
      <w:pPr>
        <w:autoSpaceDE w:val="0"/>
        <w:autoSpaceDN w:val="0"/>
        <w:adjustRightInd w:val="0"/>
        <w:spacing w:after="0"/>
        <w:rPr>
          <w:sz w:val="22"/>
          <w:szCs w:val="22"/>
        </w:rPr>
      </w:pPr>
      <w:r w:rsidRPr="001A3557">
        <w:rPr>
          <w:sz w:val="22"/>
          <w:szCs w:val="22"/>
        </w:rPr>
        <w:t>13.</w:t>
      </w:r>
      <w:r w:rsidR="009908AF" w:rsidRPr="001A3557">
        <w:rPr>
          <w:sz w:val="22"/>
          <w:szCs w:val="22"/>
        </w:rPr>
        <w:t>5</w:t>
      </w:r>
      <w:r w:rsidRPr="001A3557">
        <w:rPr>
          <w:sz w:val="22"/>
          <w:szCs w:val="22"/>
        </w:rPr>
        <w:t xml:space="preserve">. </w:t>
      </w:r>
      <w:r w:rsidRPr="001A3557">
        <w:rPr>
          <w:bCs/>
          <w:sz w:val="22"/>
          <w:szCs w:val="22"/>
        </w:rPr>
        <w:t>Город Новоуральск является закрытым административно-территориальным образованием, все вопросы, связанные с въездом на территорию города (действует пропускной режим) Исполнитель решает самостоятельно. Порядок оформления пропусков на въезд можно узнать по теле</w:t>
      </w:r>
      <w:r w:rsidR="00073F95" w:rsidRPr="001A3557">
        <w:rPr>
          <w:bCs/>
          <w:sz w:val="22"/>
          <w:szCs w:val="22"/>
        </w:rPr>
        <w:t>фону отдела режима: (34370) 9-83-24</w:t>
      </w:r>
      <w:r w:rsidRPr="001A3557">
        <w:rPr>
          <w:sz w:val="22"/>
          <w:szCs w:val="22"/>
        </w:rPr>
        <w:t>.</w:t>
      </w:r>
    </w:p>
    <w:p w:rsidR="004E710F" w:rsidRPr="001A3557" w:rsidRDefault="004E710F" w:rsidP="001A3557">
      <w:pPr>
        <w:autoSpaceDE w:val="0"/>
        <w:autoSpaceDN w:val="0"/>
        <w:adjustRightInd w:val="0"/>
        <w:spacing w:after="0"/>
        <w:rPr>
          <w:sz w:val="22"/>
          <w:szCs w:val="22"/>
        </w:rPr>
      </w:pPr>
      <w:r w:rsidRPr="001A3557">
        <w:rPr>
          <w:sz w:val="22"/>
          <w:szCs w:val="22"/>
        </w:rPr>
        <w:t>13.</w:t>
      </w:r>
      <w:r w:rsidR="009908AF" w:rsidRPr="001A3557">
        <w:rPr>
          <w:sz w:val="22"/>
          <w:szCs w:val="22"/>
        </w:rPr>
        <w:t>6</w:t>
      </w:r>
      <w:r w:rsidRPr="001A3557">
        <w:rPr>
          <w:sz w:val="22"/>
          <w:szCs w:val="22"/>
        </w:rPr>
        <w:t xml:space="preserve">. </w:t>
      </w:r>
      <w:proofErr w:type="gramStart"/>
      <w:r w:rsidRPr="001A3557">
        <w:rPr>
          <w:sz w:val="22"/>
          <w:szCs w:val="22"/>
        </w:rPr>
        <w:t xml:space="preserve">Охранные организации, осуществляющие пропускной режим в ЦМСЧ № 31 имеют право производить в пределах, установленных законодательством Российской Федерации, осмотр въезжающих на объект охраны и </w:t>
      </w:r>
      <w:r w:rsidRPr="001A3557">
        <w:rPr>
          <w:sz w:val="22"/>
          <w:szCs w:val="22"/>
        </w:rPr>
        <w:lastRenderedPageBreak/>
        <w:t>выезжающих с объекта охраны транспортных средств, в случае возникновения подозрения, что указанные транспортные средства используются в противоправных целях, а также осмотр вносимого на объект охраны (выносимого с объекта охраны) имущества.</w:t>
      </w:r>
      <w:proofErr w:type="gramEnd"/>
    </w:p>
    <w:p w:rsidR="004E710F" w:rsidRPr="001A3557" w:rsidRDefault="004E710F" w:rsidP="001A3557">
      <w:pPr>
        <w:spacing w:after="0"/>
        <w:rPr>
          <w:b/>
          <w:sz w:val="22"/>
          <w:szCs w:val="22"/>
        </w:rPr>
      </w:pPr>
    </w:p>
    <w:p w:rsidR="004E710F" w:rsidRPr="005B3DD6" w:rsidRDefault="004E710F" w:rsidP="001A3557">
      <w:pPr>
        <w:spacing w:after="0"/>
        <w:jc w:val="center"/>
        <w:rPr>
          <w:b/>
          <w:sz w:val="22"/>
          <w:szCs w:val="22"/>
        </w:rPr>
      </w:pPr>
      <w:r w:rsidRPr="005B3DD6">
        <w:rPr>
          <w:b/>
          <w:sz w:val="22"/>
          <w:szCs w:val="22"/>
        </w:rPr>
        <w:t>14. Адреса и реквизиты сторон</w:t>
      </w:r>
    </w:p>
    <w:p w:rsidR="005B3DD6" w:rsidRPr="005B3DD6" w:rsidRDefault="005B3DD6" w:rsidP="001A3557">
      <w:pPr>
        <w:pStyle w:val="a8"/>
        <w:spacing w:after="0"/>
        <w:rPr>
          <w:b/>
          <w:sz w:val="22"/>
          <w:szCs w:val="22"/>
        </w:rPr>
      </w:pPr>
    </w:p>
    <w:p w:rsidR="004E710F" w:rsidRPr="005B3DD6" w:rsidRDefault="004E710F" w:rsidP="001A3557">
      <w:pPr>
        <w:pStyle w:val="a8"/>
        <w:spacing w:after="0"/>
        <w:rPr>
          <w:sz w:val="22"/>
          <w:szCs w:val="22"/>
        </w:rPr>
      </w:pPr>
      <w:r w:rsidRPr="005B3DD6">
        <w:rPr>
          <w:b/>
          <w:sz w:val="22"/>
          <w:szCs w:val="22"/>
        </w:rPr>
        <w:t>Заказчик:</w:t>
      </w:r>
    </w:p>
    <w:p w:rsidR="004E710F" w:rsidRPr="005B3DD6" w:rsidRDefault="004E710F" w:rsidP="001A3557">
      <w:pPr>
        <w:pStyle w:val="a8"/>
        <w:spacing w:after="0"/>
        <w:rPr>
          <w:b/>
          <w:sz w:val="22"/>
          <w:szCs w:val="22"/>
        </w:rPr>
      </w:pPr>
      <w:r w:rsidRPr="005B3DD6">
        <w:rPr>
          <w:b/>
          <w:sz w:val="22"/>
          <w:szCs w:val="22"/>
        </w:rPr>
        <w:t>Федеральное государственное бюджетное учреждение здравоохранения «Центральная медико-санитарная часть № 31 Федерального медико-биологического агентства»</w:t>
      </w:r>
    </w:p>
    <w:p w:rsidR="004E710F" w:rsidRPr="005B3DD6" w:rsidRDefault="004E710F" w:rsidP="001A3557">
      <w:pPr>
        <w:spacing w:after="0"/>
        <w:rPr>
          <w:sz w:val="22"/>
          <w:szCs w:val="22"/>
        </w:rPr>
      </w:pPr>
      <w:r w:rsidRPr="005B3DD6">
        <w:rPr>
          <w:b/>
          <w:sz w:val="22"/>
          <w:szCs w:val="22"/>
        </w:rPr>
        <w:t xml:space="preserve">Юридический адрес: </w:t>
      </w:r>
      <w:r w:rsidRPr="005B3DD6">
        <w:rPr>
          <w:sz w:val="22"/>
          <w:szCs w:val="22"/>
        </w:rPr>
        <w:t xml:space="preserve">624130, Свердловская область, </w:t>
      </w:r>
      <w:proofErr w:type="gramStart"/>
      <w:r w:rsidRPr="005B3DD6">
        <w:rPr>
          <w:sz w:val="22"/>
          <w:szCs w:val="22"/>
        </w:rPr>
        <w:t>г</w:t>
      </w:r>
      <w:proofErr w:type="gramEnd"/>
      <w:r w:rsidRPr="005B3DD6">
        <w:rPr>
          <w:sz w:val="22"/>
          <w:szCs w:val="22"/>
        </w:rPr>
        <w:t>. Новоуральск, ул. Садовая 2 А.</w:t>
      </w:r>
    </w:p>
    <w:p w:rsidR="004E710F" w:rsidRPr="005B3DD6" w:rsidRDefault="004E710F" w:rsidP="001A3557">
      <w:pPr>
        <w:spacing w:after="0"/>
        <w:rPr>
          <w:sz w:val="22"/>
          <w:szCs w:val="22"/>
        </w:rPr>
      </w:pPr>
      <w:r w:rsidRPr="005B3DD6">
        <w:rPr>
          <w:b/>
          <w:sz w:val="22"/>
          <w:szCs w:val="22"/>
        </w:rPr>
        <w:t xml:space="preserve">Почтовый адрес: </w:t>
      </w:r>
      <w:r w:rsidRPr="005B3DD6">
        <w:rPr>
          <w:sz w:val="22"/>
          <w:szCs w:val="22"/>
        </w:rPr>
        <w:t xml:space="preserve">624130, Свердловская область, </w:t>
      </w:r>
      <w:proofErr w:type="gramStart"/>
      <w:r w:rsidRPr="005B3DD6">
        <w:rPr>
          <w:sz w:val="22"/>
          <w:szCs w:val="22"/>
        </w:rPr>
        <w:t>г</w:t>
      </w:r>
      <w:proofErr w:type="gramEnd"/>
      <w:r w:rsidRPr="005B3DD6">
        <w:rPr>
          <w:sz w:val="22"/>
          <w:szCs w:val="22"/>
        </w:rPr>
        <w:t>. Новоуральск, ул. Садовая 2 А.</w:t>
      </w:r>
    </w:p>
    <w:p w:rsidR="004E710F" w:rsidRPr="007A7C26" w:rsidRDefault="004E710F" w:rsidP="001A3557">
      <w:pPr>
        <w:spacing w:after="0"/>
        <w:rPr>
          <w:sz w:val="22"/>
          <w:szCs w:val="22"/>
        </w:rPr>
      </w:pPr>
      <w:r w:rsidRPr="005B3DD6">
        <w:rPr>
          <w:b/>
          <w:sz w:val="22"/>
          <w:szCs w:val="22"/>
        </w:rPr>
        <w:t>ОКТМО</w:t>
      </w:r>
      <w:r w:rsidRPr="007A7C26">
        <w:rPr>
          <w:sz w:val="22"/>
          <w:szCs w:val="22"/>
        </w:rPr>
        <w:t>65752000</w:t>
      </w:r>
    </w:p>
    <w:p w:rsidR="004E710F" w:rsidRPr="005B3DD6" w:rsidRDefault="004E710F" w:rsidP="001A3557">
      <w:pPr>
        <w:keepNext/>
        <w:keepLines/>
        <w:widowControl w:val="0"/>
        <w:suppressLineNumbers/>
        <w:tabs>
          <w:tab w:val="left" w:pos="1701"/>
          <w:tab w:val="left" w:pos="5103"/>
        </w:tabs>
        <w:spacing w:after="0"/>
        <w:rPr>
          <w:bCs/>
          <w:sz w:val="22"/>
          <w:szCs w:val="22"/>
          <w:lang w:val="fr-FR"/>
        </w:rPr>
      </w:pPr>
      <w:r w:rsidRPr="005B3DD6">
        <w:rPr>
          <w:b/>
          <w:bCs/>
          <w:sz w:val="22"/>
          <w:szCs w:val="22"/>
          <w:lang w:val="fr-FR"/>
        </w:rPr>
        <w:t>E-mail:</w:t>
      </w:r>
      <w:r w:rsidRPr="005B3DD6">
        <w:rPr>
          <w:bCs/>
          <w:sz w:val="22"/>
          <w:szCs w:val="22"/>
          <w:lang w:val="fr-FR"/>
        </w:rPr>
        <w:t xml:space="preserve"> zmsch-31_fmba@mail.ru</w:t>
      </w:r>
    </w:p>
    <w:p w:rsidR="004E710F" w:rsidRPr="005B3DD6" w:rsidRDefault="004E710F" w:rsidP="001A3557">
      <w:pPr>
        <w:spacing w:after="0"/>
        <w:rPr>
          <w:sz w:val="22"/>
          <w:szCs w:val="22"/>
        </w:rPr>
      </w:pPr>
      <w:r w:rsidRPr="005B3DD6">
        <w:rPr>
          <w:b/>
          <w:sz w:val="22"/>
          <w:szCs w:val="22"/>
        </w:rPr>
        <w:t>Банковские реквизиты:</w:t>
      </w:r>
    </w:p>
    <w:p w:rsidR="004E710F" w:rsidRPr="005B3DD6" w:rsidRDefault="004E710F" w:rsidP="001A3557">
      <w:pPr>
        <w:spacing w:after="0"/>
        <w:contextualSpacing/>
        <w:rPr>
          <w:sz w:val="22"/>
          <w:szCs w:val="22"/>
        </w:rPr>
      </w:pPr>
      <w:r w:rsidRPr="005B3DD6">
        <w:rPr>
          <w:sz w:val="22"/>
          <w:szCs w:val="22"/>
        </w:rPr>
        <w:t>Единый казначейский счет: 40102810645370000054</w:t>
      </w:r>
    </w:p>
    <w:p w:rsidR="004E710F" w:rsidRPr="005B3DD6" w:rsidRDefault="004E710F" w:rsidP="001A3557">
      <w:pPr>
        <w:spacing w:after="0"/>
        <w:contextualSpacing/>
        <w:rPr>
          <w:sz w:val="22"/>
          <w:szCs w:val="22"/>
        </w:rPr>
      </w:pPr>
      <w:r w:rsidRPr="005B3DD6">
        <w:rPr>
          <w:sz w:val="22"/>
          <w:szCs w:val="22"/>
        </w:rPr>
        <w:t>Казначейский счет: 03214643000000016200</w:t>
      </w:r>
    </w:p>
    <w:p w:rsidR="004E710F" w:rsidRPr="005B3DD6" w:rsidRDefault="004E710F" w:rsidP="001A3557">
      <w:pPr>
        <w:spacing w:after="0"/>
        <w:contextualSpacing/>
        <w:rPr>
          <w:sz w:val="22"/>
          <w:szCs w:val="22"/>
        </w:rPr>
      </w:pPr>
      <w:r w:rsidRPr="005B3DD6">
        <w:rPr>
          <w:sz w:val="22"/>
          <w:szCs w:val="22"/>
        </w:rPr>
        <w:t>Банк</w:t>
      </w:r>
      <w:proofErr w:type="gramStart"/>
      <w:r w:rsidRPr="005B3DD6">
        <w:rPr>
          <w:sz w:val="22"/>
          <w:szCs w:val="22"/>
        </w:rPr>
        <w:t>:</w:t>
      </w:r>
      <w:r w:rsidRPr="005B3DD6">
        <w:rPr>
          <w:bCs/>
          <w:sz w:val="22"/>
          <w:szCs w:val="22"/>
        </w:rPr>
        <w:t>У</w:t>
      </w:r>
      <w:proofErr w:type="gramEnd"/>
      <w:r w:rsidRPr="005B3DD6">
        <w:rPr>
          <w:bCs/>
          <w:sz w:val="22"/>
          <w:szCs w:val="22"/>
        </w:rPr>
        <w:t>ральское ГУ банка России/</w:t>
      </w:r>
      <w:r w:rsidRPr="005B3DD6">
        <w:rPr>
          <w:sz w:val="22"/>
          <w:szCs w:val="22"/>
        </w:rPr>
        <w:t xml:space="preserve"> УФК по Свердловской области г. Екатеринбург</w:t>
      </w:r>
    </w:p>
    <w:p w:rsidR="004E710F" w:rsidRPr="005B3DD6" w:rsidRDefault="004E710F" w:rsidP="001A3557">
      <w:pPr>
        <w:spacing w:after="0"/>
        <w:contextualSpacing/>
        <w:rPr>
          <w:sz w:val="22"/>
          <w:szCs w:val="22"/>
        </w:rPr>
      </w:pPr>
      <w:r w:rsidRPr="005B3DD6">
        <w:rPr>
          <w:sz w:val="22"/>
          <w:szCs w:val="22"/>
        </w:rPr>
        <w:t>Получатель: УФК по Свердловской области (ФГБУЗ ЦМСЧ № 31 ФМБА России)</w:t>
      </w:r>
    </w:p>
    <w:p w:rsidR="004E710F" w:rsidRPr="005B3DD6" w:rsidRDefault="004E710F" w:rsidP="001A3557">
      <w:pPr>
        <w:spacing w:after="0"/>
        <w:contextualSpacing/>
        <w:rPr>
          <w:sz w:val="22"/>
          <w:szCs w:val="22"/>
        </w:rPr>
      </w:pPr>
      <w:r w:rsidRPr="005B3DD6">
        <w:rPr>
          <w:sz w:val="22"/>
          <w:szCs w:val="22"/>
        </w:rPr>
        <w:t>БИК 016577551, ИНН 6660013462, КПП 662901001</w:t>
      </w:r>
    </w:p>
    <w:p w:rsidR="004E710F" w:rsidRPr="005B3DD6" w:rsidRDefault="004E710F" w:rsidP="001A3557">
      <w:pPr>
        <w:spacing w:after="0"/>
        <w:rPr>
          <w:sz w:val="22"/>
          <w:szCs w:val="22"/>
        </w:rPr>
      </w:pPr>
      <w:r w:rsidRPr="005B3DD6">
        <w:rPr>
          <w:sz w:val="22"/>
          <w:szCs w:val="22"/>
        </w:rPr>
        <w:t xml:space="preserve">л. </w:t>
      </w:r>
      <w:proofErr w:type="spellStart"/>
      <w:r w:rsidRPr="005B3DD6">
        <w:rPr>
          <w:sz w:val="22"/>
          <w:szCs w:val="22"/>
        </w:rPr>
        <w:t>сч</w:t>
      </w:r>
      <w:proofErr w:type="spellEnd"/>
      <w:r w:rsidRPr="005B3DD6">
        <w:rPr>
          <w:sz w:val="22"/>
          <w:szCs w:val="22"/>
        </w:rPr>
        <w:t>.:  22626Х67920</w:t>
      </w:r>
      <w:r w:rsidR="008416E7" w:rsidRPr="005B3DD6">
        <w:rPr>
          <w:sz w:val="22"/>
          <w:szCs w:val="22"/>
        </w:rPr>
        <w:t>, 20626Х67920</w:t>
      </w:r>
    </w:p>
    <w:p w:rsidR="004E710F" w:rsidRPr="005B3DD6" w:rsidRDefault="004E710F" w:rsidP="001A3557">
      <w:pPr>
        <w:spacing w:after="0"/>
        <w:rPr>
          <w:b/>
          <w:sz w:val="22"/>
          <w:szCs w:val="22"/>
        </w:rPr>
      </w:pPr>
    </w:p>
    <w:p w:rsidR="00940995" w:rsidRPr="005B3DD6" w:rsidRDefault="00940995" w:rsidP="001A3557">
      <w:pPr>
        <w:spacing w:after="0"/>
        <w:rPr>
          <w:b/>
          <w:sz w:val="22"/>
          <w:szCs w:val="22"/>
        </w:rPr>
      </w:pPr>
    </w:p>
    <w:p w:rsidR="005B3DD6" w:rsidRPr="005B3DD6" w:rsidRDefault="005B3DD6" w:rsidP="005B3DD6">
      <w:pPr>
        <w:spacing w:after="0"/>
        <w:rPr>
          <w:b/>
          <w:sz w:val="22"/>
          <w:szCs w:val="22"/>
        </w:rPr>
      </w:pPr>
      <w:r w:rsidRPr="005B3DD6">
        <w:rPr>
          <w:b/>
          <w:sz w:val="22"/>
          <w:szCs w:val="22"/>
        </w:rPr>
        <w:t xml:space="preserve">Исполнитель:  </w:t>
      </w:r>
    </w:p>
    <w:p w:rsidR="005B3DD6" w:rsidRPr="005B3DD6" w:rsidRDefault="005B3DD6" w:rsidP="005B3DD6">
      <w:pPr>
        <w:spacing w:after="0"/>
        <w:rPr>
          <w:sz w:val="22"/>
          <w:szCs w:val="22"/>
        </w:rPr>
      </w:pPr>
      <w:r w:rsidRPr="005B3DD6">
        <w:rPr>
          <w:b/>
          <w:sz w:val="22"/>
          <w:szCs w:val="22"/>
        </w:rPr>
        <w:t xml:space="preserve">Общество с ограниченной ответственностью </w:t>
      </w:r>
      <w:r w:rsidRPr="005B3DD6">
        <w:rPr>
          <w:b/>
          <w:color w:val="000000"/>
          <w:sz w:val="22"/>
          <w:szCs w:val="22"/>
        </w:rPr>
        <w:t>«МЕДТЕХ ЭКСПЕРТ»</w:t>
      </w:r>
    </w:p>
    <w:p w:rsidR="005B3DD6" w:rsidRPr="005B3DD6" w:rsidRDefault="005B3DD6" w:rsidP="005B3DD6">
      <w:pPr>
        <w:spacing w:after="0"/>
        <w:rPr>
          <w:sz w:val="22"/>
          <w:szCs w:val="22"/>
        </w:rPr>
      </w:pPr>
      <w:r w:rsidRPr="005B3DD6">
        <w:rPr>
          <w:sz w:val="22"/>
          <w:szCs w:val="22"/>
        </w:rPr>
        <w:t xml:space="preserve">Адрес места нахождения (адрес места жительства): 623287, СВЕРДЛОВСКАЯ ОБЛАСТЬ, г.о. РЕВДА, Г РЕВДА, </w:t>
      </w:r>
      <w:proofErr w:type="gramStart"/>
      <w:r w:rsidRPr="005B3DD6">
        <w:rPr>
          <w:sz w:val="22"/>
          <w:szCs w:val="22"/>
        </w:rPr>
        <w:t>УЛ</w:t>
      </w:r>
      <w:proofErr w:type="gramEnd"/>
      <w:r w:rsidRPr="005B3DD6">
        <w:rPr>
          <w:sz w:val="22"/>
          <w:szCs w:val="22"/>
        </w:rPr>
        <w:t xml:space="preserve"> МАКСИМА ГОРЬКОГО, Д. 49, КВ. 43</w:t>
      </w:r>
    </w:p>
    <w:p w:rsidR="005B3DD6" w:rsidRPr="005B3DD6" w:rsidRDefault="005B3DD6" w:rsidP="005B3DD6">
      <w:pPr>
        <w:spacing w:after="0"/>
        <w:rPr>
          <w:sz w:val="22"/>
          <w:szCs w:val="22"/>
        </w:rPr>
      </w:pPr>
      <w:r w:rsidRPr="005B3DD6">
        <w:rPr>
          <w:sz w:val="22"/>
          <w:szCs w:val="22"/>
        </w:rPr>
        <w:t xml:space="preserve">Почтовый адрес: 623287, Свердловская область, г Ревда, </w:t>
      </w:r>
      <w:proofErr w:type="spellStart"/>
      <w:proofErr w:type="gramStart"/>
      <w:r w:rsidRPr="005B3DD6">
        <w:rPr>
          <w:sz w:val="22"/>
          <w:szCs w:val="22"/>
        </w:rPr>
        <w:t>ул</w:t>
      </w:r>
      <w:proofErr w:type="spellEnd"/>
      <w:proofErr w:type="gramEnd"/>
      <w:r w:rsidRPr="005B3DD6">
        <w:rPr>
          <w:sz w:val="22"/>
          <w:szCs w:val="22"/>
        </w:rPr>
        <w:t xml:space="preserve"> Максима Горького, д. 49, кв. 43</w:t>
      </w:r>
    </w:p>
    <w:p w:rsidR="005B3DD6" w:rsidRPr="005B3DD6" w:rsidRDefault="005B3DD6" w:rsidP="005B3DD6">
      <w:pPr>
        <w:spacing w:after="0"/>
        <w:rPr>
          <w:sz w:val="22"/>
          <w:szCs w:val="22"/>
        </w:rPr>
      </w:pPr>
      <w:r w:rsidRPr="005B3DD6">
        <w:rPr>
          <w:sz w:val="22"/>
          <w:szCs w:val="22"/>
        </w:rPr>
        <w:t>Телефон  7 9505466492</w:t>
      </w:r>
    </w:p>
    <w:p w:rsidR="005B3DD6" w:rsidRPr="005B3DD6" w:rsidRDefault="005B3DD6" w:rsidP="005B3DD6">
      <w:pPr>
        <w:spacing w:after="0"/>
        <w:rPr>
          <w:sz w:val="22"/>
          <w:szCs w:val="22"/>
        </w:rPr>
      </w:pPr>
      <w:r w:rsidRPr="005B3DD6">
        <w:rPr>
          <w:sz w:val="22"/>
          <w:szCs w:val="22"/>
        </w:rPr>
        <w:t>Электронная почта  medteh-expert@yandex.ru</w:t>
      </w:r>
    </w:p>
    <w:p w:rsidR="005B3DD6" w:rsidRPr="005B3DD6" w:rsidRDefault="005B3DD6" w:rsidP="005B3DD6">
      <w:pPr>
        <w:spacing w:after="0"/>
        <w:rPr>
          <w:sz w:val="22"/>
          <w:szCs w:val="22"/>
        </w:rPr>
      </w:pPr>
      <w:r w:rsidRPr="005B3DD6">
        <w:rPr>
          <w:sz w:val="22"/>
          <w:szCs w:val="22"/>
        </w:rPr>
        <w:t>ИНН  6685134726</w:t>
      </w:r>
    </w:p>
    <w:p w:rsidR="005B3DD6" w:rsidRPr="005B3DD6" w:rsidRDefault="005B3DD6" w:rsidP="005B3DD6">
      <w:pPr>
        <w:spacing w:after="0"/>
        <w:rPr>
          <w:sz w:val="22"/>
          <w:szCs w:val="22"/>
        </w:rPr>
      </w:pPr>
      <w:r w:rsidRPr="005B3DD6">
        <w:rPr>
          <w:sz w:val="22"/>
          <w:szCs w:val="22"/>
        </w:rPr>
        <w:t>КПП  668401001</w:t>
      </w:r>
    </w:p>
    <w:p w:rsidR="005B3DD6" w:rsidRPr="005B3DD6" w:rsidRDefault="005B3DD6" w:rsidP="005B3DD6">
      <w:pPr>
        <w:spacing w:after="0"/>
        <w:rPr>
          <w:sz w:val="22"/>
          <w:szCs w:val="22"/>
        </w:rPr>
      </w:pPr>
      <w:r w:rsidRPr="005B3DD6">
        <w:rPr>
          <w:sz w:val="22"/>
          <w:szCs w:val="22"/>
        </w:rPr>
        <w:t>ОГРН  1176658059115</w:t>
      </w:r>
    </w:p>
    <w:p w:rsidR="005B3DD6" w:rsidRPr="005B3DD6" w:rsidRDefault="005B3DD6" w:rsidP="005B3DD6">
      <w:pPr>
        <w:spacing w:after="0"/>
        <w:rPr>
          <w:sz w:val="22"/>
          <w:szCs w:val="22"/>
        </w:rPr>
      </w:pPr>
      <w:r w:rsidRPr="005B3DD6">
        <w:rPr>
          <w:b/>
          <w:sz w:val="22"/>
          <w:szCs w:val="22"/>
        </w:rPr>
        <w:t>Банковские реквизиты:</w:t>
      </w:r>
      <w:r w:rsidRPr="005B3DD6">
        <w:rPr>
          <w:sz w:val="22"/>
          <w:szCs w:val="22"/>
        </w:rPr>
        <w:t xml:space="preserve">  </w:t>
      </w:r>
    </w:p>
    <w:p w:rsidR="005B3DD6" w:rsidRPr="005B3DD6" w:rsidRDefault="005B3DD6" w:rsidP="005B3DD6">
      <w:pPr>
        <w:spacing w:after="0"/>
        <w:rPr>
          <w:sz w:val="22"/>
          <w:szCs w:val="22"/>
        </w:rPr>
      </w:pPr>
      <w:proofErr w:type="spellStart"/>
      <w:proofErr w:type="gramStart"/>
      <w:r w:rsidRPr="005B3DD6">
        <w:rPr>
          <w:sz w:val="22"/>
          <w:szCs w:val="22"/>
        </w:rPr>
        <w:t>р</w:t>
      </w:r>
      <w:proofErr w:type="spellEnd"/>
      <w:proofErr w:type="gramEnd"/>
      <w:r w:rsidRPr="005B3DD6">
        <w:rPr>
          <w:sz w:val="22"/>
          <w:szCs w:val="22"/>
        </w:rPr>
        <w:t>/с  40702810800030030627</w:t>
      </w:r>
    </w:p>
    <w:p w:rsidR="005B3DD6" w:rsidRPr="005B3DD6" w:rsidRDefault="005B3DD6" w:rsidP="005B3DD6">
      <w:pPr>
        <w:spacing w:after="0"/>
        <w:rPr>
          <w:sz w:val="22"/>
          <w:szCs w:val="22"/>
        </w:rPr>
      </w:pPr>
      <w:r w:rsidRPr="005B3DD6">
        <w:rPr>
          <w:sz w:val="22"/>
          <w:szCs w:val="22"/>
        </w:rPr>
        <w:t xml:space="preserve">Ф-Л ЗАПАДНО-СИБИРСКИЙ ПАО БАНКА "ФК ОТКРЫТИЕ", </w:t>
      </w:r>
      <w:proofErr w:type="gramStart"/>
      <w:r w:rsidRPr="005B3DD6">
        <w:rPr>
          <w:sz w:val="22"/>
          <w:szCs w:val="22"/>
        </w:rPr>
        <w:t>г</w:t>
      </w:r>
      <w:proofErr w:type="gramEnd"/>
      <w:r w:rsidRPr="005B3DD6">
        <w:rPr>
          <w:sz w:val="22"/>
          <w:szCs w:val="22"/>
        </w:rPr>
        <w:t>. Ханты-Мансийск</w:t>
      </w:r>
    </w:p>
    <w:p w:rsidR="005B3DD6" w:rsidRPr="005B3DD6" w:rsidRDefault="005B3DD6" w:rsidP="005B3DD6">
      <w:pPr>
        <w:spacing w:after="0"/>
        <w:rPr>
          <w:sz w:val="22"/>
          <w:szCs w:val="22"/>
        </w:rPr>
      </w:pPr>
      <w:r w:rsidRPr="005B3DD6">
        <w:rPr>
          <w:sz w:val="22"/>
          <w:szCs w:val="22"/>
        </w:rPr>
        <w:t xml:space="preserve">БИК: 047162812, </w:t>
      </w:r>
    </w:p>
    <w:p w:rsidR="005B3DD6" w:rsidRPr="005B3DD6" w:rsidRDefault="005B3DD6" w:rsidP="005B3DD6">
      <w:pPr>
        <w:spacing w:after="0"/>
        <w:rPr>
          <w:sz w:val="22"/>
          <w:szCs w:val="22"/>
        </w:rPr>
      </w:pPr>
      <w:r w:rsidRPr="005B3DD6">
        <w:rPr>
          <w:sz w:val="22"/>
          <w:szCs w:val="22"/>
        </w:rPr>
        <w:t>к/с: 30101810465777100812</w:t>
      </w:r>
    </w:p>
    <w:p w:rsidR="005B3DD6" w:rsidRPr="005B3DD6" w:rsidRDefault="005B3DD6" w:rsidP="005B3DD6">
      <w:pPr>
        <w:spacing w:after="0"/>
        <w:rPr>
          <w:b/>
          <w:sz w:val="22"/>
          <w:szCs w:val="22"/>
        </w:rPr>
      </w:pPr>
    </w:p>
    <w:p w:rsidR="005B3DD6" w:rsidRPr="005B3DD6" w:rsidRDefault="005B3DD6" w:rsidP="005B3DD6">
      <w:pPr>
        <w:spacing w:after="0"/>
        <w:rPr>
          <w:b/>
          <w:sz w:val="22"/>
          <w:szCs w:val="22"/>
        </w:rPr>
      </w:pPr>
    </w:p>
    <w:p w:rsidR="005B3DD6" w:rsidRPr="005B3DD6" w:rsidRDefault="005B3DD6" w:rsidP="005B3DD6">
      <w:pPr>
        <w:spacing w:after="0"/>
        <w:rPr>
          <w:sz w:val="22"/>
          <w:szCs w:val="22"/>
        </w:rPr>
      </w:pPr>
    </w:p>
    <w:p w:rsidR="005B3DD6" w:rsidRPr="005B3DD6" w:rsidRDefault="005B3DD6" w:rsidP="005B3DD6">
      <w:pPr>
        <w:pStyle w:val="ConsPlusNormal0"/>
        <w:ind w:firstLine="0"/>
        <w:jc w:val="right"/>
        <w:outlineLvl w:val="1"/>
        <w:rPr>
          <w:rFonts w:ascii="Times New Roman" w:hAnsi="Times New Roman" w:cs="Times New Roman"/>
          <w:b/>
        </w:rPr>
      </w:pPr>
    </w:p>
    <w:p w:rsidR="005B3DD6" w:rsidRDefault="005B3DD6" w:rsidP="005B3DD6">
      <w:pPr>
        <w:pStyle w:val="ConsPlusNormal0"/>
        <w:ind w:firstLine="0"/>
        <w:jc w:val="right"/>
        <w:outlineLvl w:val="1"/>
        <w:rPr>
          <w:rFonts w:ascii="Times New Roman" w:hAnsi="Times New Roman" w:cs="Times New Roman"/>
          <w:b/>
        </w:rPr>
      </w:pPr>
    </w:p>
    <w:p w:rsidR="005B3DD6" w:rsidRDefault="005B3DD6" w:rsidP="005B3DD6">
      <w:pPr>
        <w:pStyle w:val="ConsPlusNormal0"/>
        <w:ind w:firstLine="0"/>
        <w:jc w:val="right"/>
        <w:outlineLvl w:val="1"/>
        <w:rPr>
          <w:rFonts w:ascii="Times New Roman" w:hAnsi="Times New Roman" w:cs="Times New Roman"/>
          <w:b/>
        </w:rPr>
      </w:pPr>
    </w:p>
    <w:p w:rsidR="005B3DD6" w:rsidRPr="005B3DD6" w:rsidRDefault="005B3DD6" w:rsidP="005B3DD6">
      <w:pPr>
        <w:pStyle w:val="ConsPlusNormal0"/>
        <w:ind w:firstLine="0"/>
        <w:jc w:val="right"/>
        <w:outlineLvl w:val="1"/>
        <w:rPr>
          <w:rFonts w:ascii="Times New Roman" w:hAnsi="Times New Roman" w:cs="Times New Roman"/>
          <w:b/>
        </w:rPr>
      </w:pPr>
    </w:p>
    <w:p w:rsidR="005B3DD6" w:rsidRPr="005B3DD6" w:rsidRDefault="005B3DD6" w:rsidP="005B3DD6">
      <w:pPr>
        <w:pStyle w:val="ConsPlusNormal0"/>
        <w:ind w:firstLine="0"/>
        <w:jc w:val="right"/>
        <w:outlineLvl w:val="1"/>
        <w:rPr>
          <w:rFonts w:ascii="Times New Roman" w:hAnsi="Times New Roman" w:cs="Times New Roman"/>
          <w:b/>
        </w:rPr>
      </w:pPr>
    </w:p>
    <w:p w:rsidR="005B3DD6" w:rsidRPr="005B3DD6" w:rsidRDefault="005B3DD6" w:rsidP="005B3DD6">
      <w:pPr>
        <w:pStyle w:val="ConsPlusNormal0"/>
        <w:ind w:firstLine="0"/>
        <w:jc w:val="right"/>
        <w:outlineLvl w:val="1"/>
        <w:rPr>
          <w:rFonts w:ascii="Times New Roman" w:hAnsi="Times New Roman" w:cs="Times New Roman"/>
          <w:b/>
        </w:rPr>
      </w:pPr>
    </w:p>
    <w:p w:rsidR="005B3DD6" w:rsidRPr="005B3DD6" w:rsidRDefault="005B3DD6" w:rsidP="005B3DD6">
      <w:pPr>
        <w:pStyle w:val="1c"/>
        <w:rPr>
          <w:b/>
          <w:sz w:val="22"/>
          <w:szCs w:val="22"/>
        </w:rPr>
      </w:pPr>
      <w:r w:rsidRPr="005B3DD6">
        <w:rPr>
          <w:b/>
          <w:sz w:val="22"/>
          <w:szCs w:val="22"/>
        </w:rPr>
        <w:t>Руководитель контрактной службы</w:t>
      </w:r>
      <w:r w:rsidRPr="005B3DD6">
        <w:rPr>
          <w:b/>
          <w:sz w:val="22"/>
          <w:szCs w:val="22"/>
        </w:rPr>
        <w:tab/>
      </w:r>
      <w:r w:rsidRPr="005B3DD6">
        <w:rPr>
          <w:b/>
          <w:sz w:val="22"/>
          <w:szCs w:val="22"/>
        </w:rPr>
        <w:tab/>
      </w:r>
      <w:r w:rsidRPr="005B3DD6">
        <w:rPr>
          <w:b/>
          <w:sz w:val="22"/>
          <w:szCs w:val="22"/>
        </w:rPr>
        <w:tab/>
        <w:t xml:space="preserve">Генеральный директор   </w:t>
      </w:r>
    </w:p>
    <w:p w:rsidR="005B3DD6" w:rsidRPr="005B3DD6" w:rsidRDefault="005B3DD6" w:rsidP="005B3DD6">
      <w:pPr>
        <w:spacing w:after="0"/>
        <w:jc w:val="left"/>
        <w:rPr>
          <w:b/>
          <w:sz w:val="22"/>
          <w:szCs w:val="22"/>
        </w:rPr>
      </w:pPr>
      <w:r w:rsidRPr="005B3DD6">
        <w:rPr>
          <w:b/>
          <w:sz w:val="22"/>
          <w:szCs w:val="22"/>
        </w:rPr>
        <w:t>ФГБУЗ ЦМСЧ № 31 ФМБА Росс</w:t>
      </w:r>
      <w:proofErr w:type="gramStart"/>
      <w:r w:rsidRPr="005B3DD6">
        <w:rPr>
          <w:b/>
          <w:sz w:val="22"/>
          <w:szCs w:val="22"/>
        </w:rPr>
        <w:t>ии</w:t>
      </w:r>
      <w:r w:rsidRPr="005B3DD6">
        <w:rPr>
          <w:b/>
          <w:sz w:val="22"/>
          <w:szCs w:val="22"/>
        </w:rPr>
        <w:tab/>
      </w:r>
      <w:r w:rsidRPr="005B3DD6">
        <w:rPr>
          <w:b/>
          <w:sz w:val="22"/>
          <w:szCs w:val="22"/>
        </w:rPr>
        <w:tab/>
      </w:r>
      <w:r w:rsidRPr="005B3DD6">
        <w:rPr>
          <w:b/>
          <w:sz w:val="22"/>
          <w:szCs w:val="22"/>
        </w:rPr>
        <w:tab/>
        <w:t>ООО</w:t>
      </w:r>
      <w:proofErr w:type="gramEnd"/>
      <w:r w:rsidRPr="005B3DD6">
        <w:rPr>
          <w:b/>
          <w:sz w:val="22"/>
          <w:szCs w:val="22"/>
        </w:rPr>
        <w:t xml:space="preserve"> </w:t>
      </w:r>
      <w:r w:rsidRPr="005B3DD6">
        <w:rPr>
          <w:rStyle w:val="1b"/>
          <w:rFonts w:ascii="Times New Roman" w:hAnsi="Times New Roman" w:cs="Times New Roman"/>
          <w:b/>
          <w:sz w:val="22"/>
          <w:szCs w:val="22"/>
        </w:rPr>
        <w:t>«</w:t>
      </w:r>
      <w:r w:rsidRPr="005B3DD6">
        <w:rPr>
          <w:b/>
          <w:color w:val="000000"/>
          <w:sz w:val="22"/>
          <w:szCs w:val="22"/>
        </w:rPr>
        <w:t>МЕДТЕХ ЭКСПЕРТ</w:t>
      </w:r>
      <w:r w:rsidRPr="005B3DD6">
        <w:rPr>
          <w:rStyle w:val="1b"/>
          <w:rFonts w:ascii="Times New Roman" w:hAnsi="Times New Roman" w:cs="Times New Roman"/>
          <w:b/>
          <w:sz w:val="22"/>
          <w:szCs w:val="22"/>
        </w:rPr>
        <w:t xml:space="preserve"> »</w:t>
      </w:r>
    </w:p>
    <w:p w:rsidR="005B3DD6" w:rsidRPr="005B3DD6" w:rsidRDefault="005B3DD6" w:rsidP="005B3DD6">
      <w:pPr>
        <w:pStyle w:val="1c"/>
        <w:rPr>
          <w:b/>
          <w:sz w:val="22"/>
          <w:szCs w:val="22"/>
        </w:rPr>
      </w:pPr>
      <w:r w:rsidRPr="005B3DD6">
        <w:rPr>
          <w:b/>
          <w:sz w:val="22"/>
          <w:szCs w:val="22"/>
        </w:rPr>
        <w:t>А.А. Козлова</w:t>
      </w:r>
      <w:r w:rsidRPr="005B3DD6">
        <w:rPr>
          <w:b/>
          <w:sz w:val="22"/>
          <w:szCs w:val="22"/>
        </w:rPr>
        <w:tab/>
      </w:r>
      <w:r w:rsidRPr="005B3DD6">
        <w:rPr>
          <w:b/>
          <w:sz w:val="22"/>
          <w:szCs w:val="22"/>
        </w:rPr>
        <w:tab/>
      </w:r>
      <w:r w:rsidRPr="005B3DD6">
        <w:rPr>
          <w:b/>
          <w:sz w:val="22"/>
          <w:szCs w:val="22"/>
        </w:rPr>
        <w:tab/>
      </w:r>
      <w:r w:rsidRPr="005B3DD6">
        <w:rPr>
          <w:b/>
          <w:sz w:val="22"/>
          <w:szCs w:val="22"/>
        </w:rPr>
        <w:tab/>
      </w:r>
      <w:r w:rsidRPr="005B3DD6">
        <w:rPr>
          <w:b/>
          <w:sz w:val="22"/>
          <w:szCs w:val="22"/>
        </w:rPr>
        <w:tab/>
      </w:r>
      <w:r w:rsidRPr="005B3DD6">
        <w:rPr>
          <w:b/>
          <w:sz w:val="22"/>
          <w:szCs w:val="22"/>
        </w:rPr>
        <w:tab/>
        <w:t xml:space="preserve">             М.С. Урюпина</w:t>
      </w:r>
    </w:p>
    <w:p w:rsidR="005B3DD6" w:rsidRPr="005B3DD6" w:rsidRDefault="005B3DD6" w:rsidP="005B3DD6">
      <w:pPr>
        <w:pStyle w:val="1c"/>
        <w:rPr>
          <w:b/>
          <w:sz w:val="22"/>
          <w:szCs w:val="22"/>
        </w:rPr>
      </w:pPr>
    </w:p>
    <w:p w:rsidR="005B3DD6" w:rsidRPr="005B3DD6" w:rsidRDefault="005B3DD6" w:rsidP="005B3DD6">
      <w:pPr>
        <w:pStyle w:val="1c"/>
        <w:rPr>
          <w:b/>
          <w:sz w:val="22"/>
          <w:szCs w:val="22"/>
        </w:rPr>
      </w:pPr>
    </w:p>
    <w:p w:rsidR="005B3DD6" w:rsidRDefault="005B3DD6" w:rsidP="005B3DD6">
      <w:pPr>
        <w:pStyle w:val="1c"/>
        <w:rPr>
          <w:b/>
          <w:sz w:val="22"/>
          <w:szCs w:val="22"/>
        </w:rPr>
      </w:pPr>
    </w:p>
    <w:p w:rsidR="005B3DD6" w:rsidRPr="005B3DD6" w:rsidRDefault="005B3DD6" w:rsidP="005B3DD6">
      <w:pPr>
        <w:pStyle w:val="1c"/>
        <w:rPr>
          <w:b/>
          <w:sz w:val="22"/>
          <w:szCs w:val="22"/>
        </w:rPr>
      </w:pPr>
    </w:p>
    <w:p w:rsidR="005B3DD6" w:rsidRPr="005B3DD6" w:rsidRDefault="005B3DD6" w:rsidP="005B3DD6">
      <w:pPr>
        <w:spacing w:after="0"/>
        <w:rPr>
          <w:b/>
          <w:sz w:val="22"/>
          <w:szCs w:val="22"/>
        </w:rPr>
      </w:pPr>
      <w:r w:rsidRPr="005B3DD6">
        <w:rPr>
          <w:b/>
          <w:sz w:val="22"/>
          <w:szCs w:val="22"/>
        </w:rPr>
        <w:t>Контракт подписан усиленной электронной подписью и заключен в соответствии с Федеральным законом Российской Федерации от 5 апреля 2013 г. N 44-ФЗ «О контрактной системе в сфере закупок товаров, работ, услуг для обеспечения государственных и муниципальных нужд»</w:t>
      </w:r>
    </w:p>
    <w:p w:rsidR="00940995" w:rsidRPr="001A3557" w:rsidRDefault="00940995" w:rsidP="001A3557">
      <w:pPr>
        <w:spacing w:after="0"/>
        <w:rPr>
          <w:b/>
          <w:sz w:val="22"/>
          <w:szCs w:val="22"/>
        </w:rPr>
      </w:pPr>
    </w:p>
    <w:p w:rsidR="007A35BC" w:rsidRDefault="007A35BC" w:rsidP="001A3557">
      <w:pPr>
        <w:spacing w:after="0"/>
        <w:rPr>
          <w:b/>
          <w:sz w:val="22"/>
          <w:szCs w:val="22"/>
        </w:rPr>
      </w:pPr>
    </w:p>
    <w:p w:rsidR="005B3DD6" w:rsidRPr="001A3557" w:rsidRDefault="005B3DD6" w:rsidP="001A3557">
      <w:pPr>
        <w:spacing w:after="0"/>
        <w:rPr>
          <w:sz w:val="22"/>
          <w:szCs w:val="22"/>
        </w:rPr>
      </w:pPr>
    </w:p>
    <w:p w:rsidR="00940995" w:rsidRPr="001A3557" w:rsidRDefault="00940995" w:rsidP="001A3557">
      <w:pPr>
        <w:spacing w:after="0"/>
        <w:rPr>
          <w:sz w:val="22"/>
          <w:szCs w:val="22"/>
        </w:rPr>
      </w:pPr>
    </w:p>
    <w:p w:rsidR="00940995" w:rsidRPr="001A3557" w:rsidRDefault="00940995" w:rsidP="001A3557">
      <w:pPr>
        <w:spacing w:after="0"/>
        <w:rPr>
          <w:sz w:val="22"/>
          <w:szCs w:val="22"/>
        </w:rPr>
      </w:pPr>
    </w:p>
    <w:p w:rsidR="00940995" w:rsidRPr="001A3557" w:rsidRDefault="00940995" w:rsidP="001A3557">
      <w:pPr>
        <w:spacing w:after="0"/>
        <w:rPr>
          <w:sz w:val="22"/>
          <w:szCs w:val="22"/>
        </w:rPr>
      </w:pPr>
    </w:p>
    <w:p w:rsidR="00940995" w:rsidRPr="001A3557" w:rsidRDefault="00940995" w:rsidP="001A3557">
      <w:pPr>
        <w:spacing w:after="0"/>
        <w:rPr>
          <w:sz w:val="22"/>
          <w:szCs w:val="22"/>
        </w:rPr>
      </w:pPr>
    </w:p>
    <w:p w:rsidR="00940995" w:rsidRPr="001A3557" w:rsidRDefault="00940995" w:rsidP="001A3557">
      <w:pPr>
        <w:spacing w:after="0"/>
        <w:rPr>
          <w:sz w:val="22"/>
          <w:szCs w:val="22"/>
        </w:rPr>
      </w:pPr>
    </w:p>
    <w:p w:rsidR="007F2D0A" w:rsidRPr="005B3DD6" w:rsidRDefault="007F2D0A" w:rsidP="005B3DD6">
      <w:pPr>
        <w:pStyle w:val="ConsPlusNormal0"/>
        <w:ind w:firstLine="0"/>
        <w:jc w:val="right"/>
        <w:outlineLvl w:val="1"/>
        <w:rPr>
          <w:rFonts w:ascii="Times New Roman" w:hAnsi="Times New Roman" w:cs="Times New Roman"/>
        </w:rPr>
      </w:pPr>
      <w:r w:rsidRPr="005B3DD6">
        <w:rPr>
          <w:rFonts w:ascii="Times New Roman" w:hAnsi="Times New Roman" w:cs="Times New Roman"/>
          <w:b/>
        </w:rPr>
        <w:lastRenderedPageBreak/>
        <w:t xml:space="preserve">Приложение № </w:t>
      </w:r>
      <w:r w:rsidR="00E130AC" w:rsidRPr="005B3DD6">
        <w:rPr>
          <w:rFonts w:ascii="Times New Roman" w:hAnsi="Times New Roman" w:cs="Times New Roman"/>
          <w:b/>
        </w:rPr>
        <w:t>1</w:t>
      </w:r>
      <w:r w:rsidR="005B3DD6" w:rsidRPr="005B3DD6">
        <w:rPr>
          <w:rFonts w:ascii="Times New Roman" w:hAnsi="Times New Roman" w:cs="Times New Roman"/>
          <w:b/>
        </w:rPr>
        <w:t xml:space="preserve"> </w:t>
      </w:r>
      <w:r w:rsidRPr="005B3DD6">
        <w:rPr>
          <w:rFonts w:ascii="Times New Roman" w:hAnsi="Times New Roman" w:cs="Times New Roman"/>
          <w:b/>
        </w:rPr>
        <w:t>к контракту</w:t>
      </w:r>
      <w:r w:rsidRPr="005B3DD6">
        <w:rPr>
          <w:rFonts w:ascii="Times New Roman" w:hAnsi="Times New Roman" w:cs="Times New Roman"/>
        </w:rPr>
        <w:t xml:space="preserve"> </w:t>
      </w:r>
    </w:p>
    <w:p w:rsidR="007F2D0A" w:rsidRPr="005B3DD6" w:rsidRDefault="007F2D0A" w:rsidP="001A3557">
      <w:pPr>
        <w:pStyle w:val="ConsPlusNormal0"/>
        <w:ind w:firstLine="0"/>
        <w:jc w:val="right"/>
        <w:rPr>
          <w:rFonts w:ascii="Times New Roman" w:hAnsi="Times New Roman" w:cs="Times New Roman"/>
        </w:rPr>
      </w:pPr>
      <w:r w:rsidRPr="005B3DD6">
        <w:rPr>
          <w:rFonts w:ascii="Times New Roman" w:hAnsi="Times New Roman" w:cs="Times New Roman"/>
        </w:rPr>
        <w:t xml:space="preserve">№ </w:t>
      </w:r>
      <w:r w:rsidR="005B3DD6" w:rsidRPr="005B3DD6">
        <w:rPr>
          <w:rFonts w:ascii="Times New Roman" w:hAnsi="Times New Roman" w:cs="Times New Roman"/>
        </w:rPr>
        <w:t>326</w:t>
      </w:r>
      <w:r w:rsidRPr="005B3DD6">
        <w:rPr>
          <w:rFonts w:ascii="Times New Roman" w:hAnsi="Times New Roman" w:cs="Times New Roman"/>
        </w:rPr>
        <w:t>/ГК-2</w:t>
      </w:r>
      <w:r w:rsidR="009908AF" w:rsidRPr="005B3DD6">
        <w:rPr>
          <w:rFonts w:ascii="Times New Roman" w:hAnsi="Times New Roman" w:cs="Times New Roman"/>
        </w:rPr>
        <w:t>4</w:t>
      </w:r>
      <w:r w:rsidRPr="005B3DD6">
        <w:rPr>
          <w:rFonts w:ascii="Times New Roman" w:hAnsi="Times New Roman" w:cs="Times New Roman"/>
        </w:rPr>
        <w:t xml:space="preserve"> от </w:t>
      </w:r>
      <w:r w:rsidR="007A7C26">
        <w:rPr>
          <w:rFonts w:ascii="Times New Roman" w:hAnsi="Times New Roman" w:cs="Times New Roman"/>
        </w:rPr>
        <w:t>09</w:t>
      </w:r>
      <w:r w:rsidRPr="005B3DD6">
        <w:rPr>
          <w:rFonts w:ascii="Times New Roman" w:hAnsi="Times New Roman" w:cs="Times New Roman"/>
        </w:rPr>
        <w:t>.</w:t>
      </w:r>
      <w:r w:rsidR="005B3DD6" w:rsidRPr="005B3DD6">
        <w:rPr>
          <w:rFonts w:ascii="Times New Roman" w:hAnsi="Times New Roman" w:cs="Times New Roman"/>
        </w:rPr>
        <w:t>08</w:t>
      </w:r>
      <w:r w:rsidRPr="005B3DD6">
        <w:rPr>
          <w:rFonts w:ascii="Times New Roman" w:hAnsi="Times New Roman" w:cs="Times New Roman"/>
        </w:rPr>
        <w:t>.202</w:t>
      </w:r>
      <w:r w:rsidR="005B3DD6" w:rsidRPr="005B3DD6">
        <w:rPr>
          <w:rFonts w:ascii="Times New Roman" w:hAnsi="Times New Roman" w:cs="Times New Roman"/>
        </w:rPr>
        <w:t>4</w:t>
      </w:r>
      <w:r w:rsidRPr="005B3DD6">
        <w:rPr>
          <w:rFonts w:ascii="Times New Roman" w:hAnsi="Times New Roman" w:cs="Times New Roman"/>
        </w:rPr>
        <w:t xml:space="preserve"> г.</w:t>
      </w:r>
    </w:p>
    <w:p w:rsidR="007F2D0A" w:rsidRPr="005B3DD6" w:rsidRDefault="007F2D0A" w:rsidP="001A3557">
      <w:pPr>
        <w:pStyle w:val="ConsPlusNormal0"/>
        <w:ind w:firstLine="0"/>
        <w:jc w:val="both"/>
        <w:rPr>
          <w:rFonts w:ascii="Times New Roman" w:hAnsi="Times New Roman" w:cs="Times New Roman"/>
        </w:rPr>
      </w:pPr>
    </w:p>
    <w:p w:rsidR="007F2D0A" w:rsidRPr="005B3DD6" w:rsidRDefault="007F2D0A" w:rsidP="001A3557">
      <w:pPr>
        <w:pStyle w:val="ConsPlusNormal0"/>
        <w:ind w:firstLine="0"/>
        <w:rPr>
          <w:rFonts w:ascii="Times New Roman" w:hAnsi="Times New Roman" w:cs="Times New Roman"/>
        </w:rPr>
      </w:pPr>
      <w:r w:rsidRPr="005B3DD6">
        <w:rPr>
          <w:rFonts w:ascii="Times New Roman" w:hAnsi="Times New Roman" w:cs="Times New Roman"/>
        </w:rPr>
        <w:t>Рекомендуемый образец</w:t>
      </w:r>
    </w:p>
    <w:p w:rsidR="007F2D0A" w:rsidRPr="005B3DD6" w:rsidRDefault="007F2D0A" w:rsidP="001A3557">
      <w:pPr>
        <w:pStyle w:val="ConsPlusNormal0"/>
        <w:ind w:firstLine="0"/>
        <w:jc w:val="both"/>
        <w:rPr>
          <w:rFonts w:ascii="Times New Roman" w:hAnsi="Times New Roman" w:cs="Times New Roman"/>
        </w:rPr>
      </w:pPr>
    </w:p>
    <w:p w:rsidR="007F2D0A" w:rsidRPr="005B3DD6" w:rsidRDefault="007F2D0A" w:rsidP="001A3557">
      <w:pPr>
        <w:pStyle w:val="ConsPlusNonformat"/>
        <w:jc w:val="center"/>
        <w:rPr>
          <w:rFonts w:ascii="Times New Roman" w:hAnsi="Times New Roman" w:cs="Times New Roman"/>
          <w:sz w:val="22"/>
          <w:szCs w:val="22"/>
        </w:rPr>
      </w:pPr>
      <w:bookmarkStart w:id="4" w:name="P692"/>
      <w:bookmarkEnd w:id="4"/>
    </w:p>
    <w:p w:rsidR="007F2D0A" w:rsidRPr="005B3DD6" w:rsidRDefault="007F2D0A" w:rsidP="001A3557">
      <w:pPr>
        <w:pStyle w:val="ConsPlusNonformat"/>
        <w:jc w:val="center"/>
        <w:rPr>
          <w:rFonts w:ascii="Times New Roman" w:hAnsi="Times New Roman" w:cs="Times New Roman"/>
          <w:b/>
          <w:sz w:val="22"/>
          <w:szCs w:val="22"/>
        </w:rPr>
      </w:pPr>
      <w:r w:rsidRPr="005B3DD6">
        <w:rPr>
          <w:rFonts w:ascii="Times New Roman" w:hAnsi="Times New Roman" w:cs="Times New Roman"/>
          <w:b/>
          <w:sz w:val="22"/>
          <w:szCs w:val="22"/>
        </w:rPr>
        <w:t xml:space="preserve">АКТ СВЕРКИ РАСЧЕТОВ </w:t>
      </w:r>
    </w:p>
    <w:p w:rsidR="007F2D0A" w:rsidRPr="005B3DD6" w:rsidRDefault="007F2D0A" w:rsidP="001A3557">
      <w:pPr>
        <w:pStyle w:val="ConsPlusNonformat"/>
        <w:jc w:val="center"/>
        <w:rPr>
          <w:rFonts w:ascii="Times New Roman" w:hAnsi="Times New Roman" w:cs="Times New Roman"/>
          <w:sz w:val="22"/>
          <w:szCs w:val="22"/>
        </w:rPr>
      </w:pPr>
      <w:r w:rsidRPr="005B3DD6">
        <w:rPr>
          <w:rFonts w:ascii="Times New Roman" w:hAnsi="Times New Roman" w:cs="Times New Roman"/>
          <w:sz w:val="22"/>
          <w:szCs w:val="22"/>
        </w:rPr>
        <w:t>____________________________________________________</w:t>
      </w:r>
    </w:p>
    <w:p w:rsidR="007F2D0A" w:rsidRPr="005B3DD6" w:rsidRDefault="007F2D0A" w:rsidP="001A3557">
      <w:pPr>
        <w:pStyle w:val="ConsPlusNonformat"/>
        <w:jc w:val="center"/>
        <w:rPr>
          <w:rFonts w:ascii="Times New Roman" w:hAnsi="Times New Roman" w:cs="Times New Roman"/>
          <w:sz w:val="22"/>
          <w:szCs w:val="22"/>
        </w:rPr>
      </w:pPr>
      <w:r w:rsidRPr="005B3DD6">
        <w:rPr>
          <w:rFonts w:ascii="Times New Roman" w:hAnsi="Times New Roman" w:cs="Times New Roman"/>
          <w:sz w:val="22"/>
          <w:szCs w:val="22"/>
        </w:rPr>
        <w:t>и __________________________________________________</w:t>
      </w:r>
    </w:p>
    <w:p w:rsidR="007F2D0A" w:rsidRPr="005B3DD6" w:rsidRDefault="007F2D0A" w:rsidP="001A3557">
      <w:pPr>
        <w:pStyle w:val="ConsPlusNonformat"/>
        <w:jc w:val="center"/>
        <w:rPr>
          <w:rFonts w:ascii="Times New Roman" w:hAnsi="Times New Roman" w:cs="Times New Roman"/>
          <w:sz w:val="22"/>
          <w:szCs w:val="22"/>
        </w:rPr>
      </w:pPr>
    </w:p>
    <w:p w:rsidR="007F2D0A" w:rsidRPr="005B3DD6" w:rsidRDefault="007F2D0A" w:rsidP="001A3557">
      <w:pPr>
        <w:pStyle w:val="ConsPlusNonformat"/>
        <w:jc w:val="center"/>
        <w:rPr>
          <w:rFonts w:ascii="Times New Roman" w:hAnsi="Times New Roman" w:cs="Times New Roman"/>
          <w:sz w:val="22"/>
          <w:szCs w:val="22"/>
        </w:rPr>
      </w:pPr>
      <w:r w:rsidRPr="005B3DD6">
        <w:rPr>
          <w:rFonts w:ascii="Times New Roman" w:hAnsi="Times New Roman" w:cs="Times New Roman"/>
          <w:sz w:val="22"/>
          <w:szCs w:val="22"/>
        </w:rPr>
        <w:t xml:space="preserve">(контракт </w:t>
      </w:r>
      <w:r w:rsidR="005B3DD6" w:rsidRPr="005B3DD6">
        <w:rPr>
          <w:rFonts w:ascii="Times New Roman" w:hAnsi="Times New Roman" w:cs="Times New Roman"/>
          <w:sz w:val="22"/>
          <w:szCs w:val="22"/>
        </w:rPr>
        <w:t xml:space="preserve">№ 326/ГК-24 от </w:t>
      </w:r>
      <w:r w:rsidR="007A7C26">
        <w:rPr>
          <w:rFonts w:ascii="Times New Roman" w:hAnsi="Times New Roman" w:cs="Times New Roman"/>
          <w:sz w:val="22"/>
          <w:szCs w:val="22"/>
        </w:rPr>
        <w:t>09</w:t>
      </w:r>
      <w:r w:rsidR="005B3DD6" w:rsidRPr="005B3DD6">
        <w:rPr>
          <w:rFonts w:ascii="Times New Roman" w:hAnsi="Times New Roman" w:cs="Times New Roman"/>
          <w:sz w:val="22"/>
          <w:szCs w:val="22"/>
        </w:rPr>
        <w:t>.08.2024 г.</w:t>
      </w:r>
      <w:r w:rsidRPr="005B3DD6">
        <w:rPr>
          <w:rFonts w:ascii="Times New Roman" w:hAnsi="Times New Roman" w:cs="Times New Roman"/>
          <w:sz w:val="22"/>
          <w:szCs w:val="22"/>
        </w:rPr>
        <w:t>)</w:t>
      </w:r>
    </w:p>
    <w:p w:rsidR="007F2D0A" w:rsidRPr="005B3DD6" w:rsidRDefault="007F2D0A" w:rsidP="001A3557">
      <w:pPr>
        <w:pStyle w:val="ConsPlusNonformat"/>
        <w:jc w:val="center"/>
        <w:rPr>
          <w:rFonts w:ascii="Times New Roman" w:hAnsi="Times New Roman" w:cs="Times New Roman"/>
          <w:sz w:val="22"/>
          <w:szCs w:val="22"/>
        </w:rPr>
      </w:pPr>
    </w:p>
    <w:p w:rsidR="007F2D0A" w:rsidRPr="005B3DD6" w:rsidRDefault="007F2D0A" w:rsidP="001A3557">
      <w:pPr>
        <w:pStyle w:val="ConsPlusNonformat"/>
        <w:jc w:val="center"/>
        <w:rPr>
          <w:rFonts w:ascii="Times New Roman" w:hAnsi="Times New Roman" w:cs="Times New Roman"/>
          <w:sz w:val="22"/>
          <w:szCs w:val="22"/>
        </w:rPr>
      </w:pPr>
      <w:r w:rsidRPr="005B3DD6">
        <w:rPr>
          <w:rFonts w:ascii="Times New Roman" w:hAnsi="Times New Roman" w:cs="Times New Roman"/>
          <w:sz w:val="22"/>
          <w:szCs w:val="22"/>
        </w:rPr>
        <w:t>Сальдо на ___________ ____________                 Раздел _____________</w:t>
      </w:r>
    </w:p>
    <w:p w:rsidR="007F2D0A" w:rsidRPr="005B3DD6" w:rsidRDefault="007F2D0A" w:rsidP="001A3557">
      <w:pPr>
        <w:pStyle w:val="ConsPlusNonformat"/>
        <w:rPr>
          <w:rFonts w:ascii="Times New Roman" w:hAnsi="Times New Roman" w:cs="Times New Roman"/>
          <w:sz w:val="22"/>
          <w:szCs w:val="22"/>
        </w:rPr>
      </w:pPr>
      <w:r w:rsidRPr="005B3DD6">
        <w:rPr>
          <w:rFonts w:ascii="Times New Roman" w:hAnsi="Times New Roman" w:cs="Times New Roman"/>
          <w:sz w:val="22"/>
          <w:szCs w:val="22"/>
        </w:rPr>
        <w:t xml:space="preserve">                                                         (дата)             (сумма)</w:t>
      </w:r>
    </w:p>
    <w:p w:rsidR="007F2D0A" w:rsidRPr="005B3DD6" w:rsidRDefault="007F2D0A" w:rsidP="001A3557">
      <w:pPr>
        <w:pStyle w:val="ConsPlusNormal0"/>
        <w:ind w:firstLine="0"/>
        <w:jc w:val="both"/>
        <w:rPr>
          <w:rFonts w:ascii="Times New Roman" w:hAnsi="Times New Roman" w:cs="Times New Roman"/>
        </w:rPr>
      </w:pPr>
    </w:p>
    <w:p w:rsidR="007F2D0A" w:rsidRPr="001A3557" w:rsidRDefault="007F2D0A" w:rsidP="001A3557">
      <w:pPr>
        <w:pStyle w:val="ConsPlusNormal0"/>
        <w:ind w:firstLine="0"/>
        <w:jc w:val="both"/>
        <w:rPr>
          <w:rFonts w:ascii="Times New Roman" w:hAnsi="Times New Roman" w:cs="Times New Roman"/>
        </w:rPr>
      </w:pPr>
    </w:p>
    <w:tbl>
      <w:tblPr>
        <w:tblW w:w="0" w:type="auto"/>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860"/>
        <w:gridCol w:w="2041"/>
        <w:gridCol w:w="1960"/>
        <w:gridCol w:w="2982"/>
      </w:tblGrid>
      <w:tr w:rsidR="007F2D0A" w:rsidRPr="005B3DD6" w:rsidTr="005B3DD6">
        <w:trPr>
          <w:jc w:val="center"/>
        </w:trPr>
        <w:tc>
          <w:tcPr>
            <w:tcW w:w="4901" w:type="dxa"/>
            <w:gridSpan w:val="2"/>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Наименование Заказчика</w:t>
            </w:r>
          </w:p>
        </w:tc>
        <w:tc>
          <w:tcPr>
            <w:tcW w:w="4942" w:type="dxa"/>
            <w:gridSpan w:val="2"/>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Наименование Поставщика</w:t>
            </w:r>
          </w:p>
        </w:tc>
      </w:tr>
      <w:tr w:rsidR="007F2D0A" w:rsidRPr="005B3DD6" w:rsidTr="005B3DD6">
        <w:trPr>
          <w:jc w:val="center"/>
        </w:trPr>
        <w:tc>
          <w:tcPr>
            <w:tcW w:w="2860" w:type="dxa"/>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N платежных поручений</w:t>
            </w:r>
          </w:p>
        </w:tc>
        <w:tc>
          <w:tcPr>
            <w:tcW w:w="2041" w:type="dxa"/>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Сумма, руб.</w:t>
            </w:r>
          </w:p>
        </w:tc>
        <w:tc>
          <w:tcPr>
            <w:tcW w:w="1960" w:type="dxa"/>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N акта, дата</w:t>
            </w:r>
          </w:p>
        </w:tc>
        <w:tc>
          <w:tcPr>
            <w:tcW w:w="2982" w:type="dxa"/>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jc w:val="center"/>
              <w:rPr>
                <w:rFonts w:ascii="Times New Roman" w:hAnsi="Times New Roman" w:cs="Times New Roman"/>
                <w:sz w:val="20"/>
                <w:szCs w:val="20"/>
              </w:rPr>
            </w:pPr>
            <w:r w:rsidRPr="005B3DD6">
              <w:rPr>
                <w:rFonts w:ascii="Times New Roman" w:hAnsi="Times New Roman" w:cs="Times New Roman"/>
                <w:sz w:val="20"/>
                <w:szCs w:val="20"/>
              </w:rPr>
              <w:t>Сумма, руб.</w:t>
            </w:r>
          </w:p>
        </w:tc>
      </w:tr>
      <w:tr w:rsidR="007F2D0A" w:rsidRPr="005B3DD6" w:rsidTr="005B3DD6">
        <w:trPr>
          <w:jc w:val="center"/>
        </w:trPr>
        <w:tc>
          <w:tcPr>
            <w:tcW w:w="2860"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c>
          <w:tcPr>
            <w:tcW w:w="1960"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c>
          <w:tcPr>
            <w:tcW w:w="2982"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r>
      <w:tr w:rsidR="007F2D0A" w:rsidRPr="005B3DD6" w:rsidTr="005B3DD6">
        <w:trPr>
          <w:jc w:val="center"/>
        </w:trPr>
        <w:tc>
          <w:tcPr>
            <w:tcW w:w="2860" w:type="dxa"/>
            <w:tcBorders>
              <w:top w:val="single" w:sz="4" w:space="0" w:color="auto"/>
              <w:left w:val="single" w:sz="4" w:space="0" w:color="auto"/>
              <w:bottom w:val="single" w:sz="4" w:space="0" w:color="auto"/>
              <w:right w:val="single" w:sz="4" w:space="0" w:color="auto"/>
            </w:tcBorders>
            <w:hideMark/>
          </w:tcPr>
          <w:p w:rsidR="007F2D0A" w:rsidRPr="005B3DD6" w:rsidRDefault="007F2D0A" w:rsidP="001A3557">
            <w:pPr>
              <w:pStyle w:val="ConsPlusNormal0"/>
              <w:ind w:firstLine="0"/>
              <w:rPr>
                <w:rFonts w:ascii="Times New Roman" w:hAnsi="Times New Roman" w:cs="Times New Roman"/>
                <w:sz w:val="20"/>
                <w:szCs w:val="20"/>
              </w:rPr>
            </w:pPr>
            <w:r w:rsidRPr="005B3DD6">
              <w:rPr>
                <w:rFonts w:ascii="Times New Roman" w:hAnsi="Times New Roman" w:cs="Times New Roman"/>
                <w:sz w:val="20"/>
                <w:szCs w:val="20"/>
              </w:rPr>
              <w:t>Итого:</w:t>
            </w:r>
          </w:p>
        </w:tc>
        <w:tc>
          <w:tcPr>
            <w:tcW w:w="2041"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c>
          <w:tcPr>
            <w:tcW w:w="1960"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c>
          <w:tcPr>
            <w:tcW w:w="2982" w:type="dxa"/>
            <w:tcBorders>
              <w:top w:val="single" w:sz="4" w:space="0" w:color="auto"/>
              <w:left w:val="single" w:sz="4" w:space="0" w:color="auto"/>
              <w:bottom w:val="single" w:sz="4" w:space="0" w:color="auto"/>
              <w:right w:val="single" w:sz="4" w:space="0" w:color="auto"/>
            </w:tcBorders>
          </w:tcPr>
          <w:p w:rsidR="007F2D0A" w:rsidRPr="005B3DD6" w:rsidRDefault="007F2D0A" w:rsidP="001A3557">
            <w:pPr>
              <w:pStyle w:val="ConsPlusNormal0"/>
              <w:ind w:firstLine="0"/>
              <w:rPr>
                <w:rFonts w:ascii="Times New Roman" w:hAnsi="Times New Roman" w:cs="Times New Roman"/>
                <w:sz w:val="20"/>
                <w:szCs w:val="20"/>
              </w:rPr>
            </w:pPr>
          </w:p>
        </w:tc>
      </w:tr>
    </w:tbl>
    <w:p w:rsidR="007F2D0A" w:rsidRPr="001A3557" w:rsidRDefault="007F2D0A" w:rsidP="001A3557">
      <w:pPr>
        <w:pStyle w:val="ConsPlusNormal0"/>
        <w:ind w:firstLine="0"/>
        <w:jc w:val="both"/>
        <w:rPr>
          <w:rFonts w:ascii="Times New Roman" w:hAnsi="Times New Roman" w:cs="Times New Roman"/>
        </w:rPr>
      </w:pPr>
    </w:p>
    <w:p w:rsidR="005B3DD6" w:rsidRDefault="005B3DD6"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Сальдо </w:t>
      </w:r>
      <w:proofErr w:type="gramStart"/>
      <w:r w:rsidRPr="001A3557">
        <w:rPr>
          <w:rFonts w:ascii="Times New Roman" w:hAnsi="Times New Roman" w:cs="Times New Roman"/>
          <w:sz w:val="22"/>
          <w:szCs w:val="22"/>
        </w:rPr>
        <w:t>на</w:t>
      </w:r>
      <w:proofErr w:type="gramEnd"/>
      <w:r w:rsidRPr="001A3557">
        <w:rPr>
          <w:rFonts w:ascii="Times New Roman" w:hAnsi="Times New Roman" w:cs="Times New Roman"/>
          <w:sz w:val="22"/>
          <w:szCs w:val="22"/>
        </w:rPr>
        <w:t xml:space="preserve"> ___________ ____________</w:t>
      </w: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                           (дата)          (сумма)</w:t>
      </w:r>
    </w:p>
    <w:p w:rsidR="007F2D0A" w:rsidRPr="001A3557" w:rsidRDefault="007F2D0A" w:rsidP="001A3557">
      <w:pPr>
        <w:pStyle w:val="ConsPlusNonformat"/>
        <w:jc w:val="both"/>
        <w:rPr>
          <w:rFonts w:ascii="Times New Roman" w:hAnsi="Times New Roman" w:cs="Times New Roman"/>
          <w:sz w:val="22"/>
          <w:szCs w:val="22"/>
        </w:rPr>
      </w:pPr>
    </w:p>
    <w:p w:rsidR="005B3DD6" w:rsidRDefault="005B3DD6"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В пользу ________________</w:t>
      </w:r>
    </w:p>
    <w:p w:rsidR="007F2D0A" w:rsidRPr="001A3557" w:rsidRDefault="007F2D0A"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p>
    <w:p w:rsidR="007F2D0A" w:rsidRDefault="007F2D0A" w:rsidP="001A3557">
      <w:pPr>
        <w:pStyle w:val="ConsPlusNonformat"/>
        <w:jc w:val="both"/>
        <w:rPr>
          <w:rFonts w:ascii="Times New Roman" w:hAnsi="Times New Roman" w:cs="Times New Roman"/>
          <w:sz w:val="22"/>
          <w:szCs w:val="22"/>
        </w:rPr>
      </w:pPr>
    </w:p>
    <w:p w:rsidR="005B3DD6" w:rsidRDefault="005B3DD6" w:rsidP="001A3557">
      <w:pPr>
        <w:pStyle w:val="ConsPlusNonformat"/>
        <w:jc w:val="both"/>
        <w:rPr>
          <w:rFonts w:ascii="Times New Roman" w:hAnsi="Times New Roman" w:cs="Times New Roman"/>
          <w:sz w:val="22"/>
          <w:szCs w:val="22"/>
        </w:rPr>
      </w:pPr>
    </w:p>
    <w:p w:rsidR="005B3DD6" w:rsidRPr="001A3557" w:rsidRDefault="005B3DD6"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                           Заказчик                                                                Поставщик</w:t>
      </w:r>
    </w:p>
    <w:p w:rsidR="005B3DD6" w:rsidRDefault="005B3DD6"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___________ ________________________              ____________ _______________________</w:t>
      </w: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    (подпись)        (расшифровка подписи)                      (подпись)       (расшифровка подписи)</w:t>
      </w:r>
    </w:p>
    <w:p w:rsidR="007F2D0A" w:rsidRPr="001A3557" w:rsidRDefault="007F2D0A"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p>
    <w:p w:rsidR="007F2D0A" w:rsidRDefault="007F2D0A" w:rsidP="001A3557">
      <w:pPr>
        <w:pStyle w:val="ConsPlusNonformat"/>
        <w:jc w:val="both"/>
        <w:rPr>
          <w:rFonts w:ascii="Times New Roman" w:hAnsi="Times New Roman" w:cs="Times New Roman"/>
          <w:sz w:val="22"/>
          <w:szCs w:val="22"/>
        </w:rPr>
      </w:pPr>
    </w:p>
    <w:p w:rsidR="005B3DD6" w:rsidRDefault="005B3DD6" w:rsidP="001A3557">
      <w:pPr>
        <w:pStyle w:val="ConsPlusNonformat"/>
        <w:jc w:val="both"/>
        <w:rPr>
          <w:rFonts w:ascii="Times New Roman" w:hAnsi="Times New Roman" w:cs="Times New Roman"/>
          <w:sz w:val="22"/>
          <w:szCs w:val="22"/>
        </w:rPr>
      </w:pPr>
    </w:p>
    <w:p w:rsidR="005B3DD6" w:rsidRPr="001A3557" w:rsidRDefault="005B3DD6"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                  Главный бухгалтер                                                   Главный бухгалтер</w:t>
      </w:r>
    </w:p>
    <w:p w:rsidR="007F2D0A" w:rsidRPr="001A3557" w:rsidRDefault="007F2D0A" w:rsidP="001A3557">
      <w:pPr>
        <w:pStyle w:val="ConsPlusNonformat"/>
        <w:jc w:val="both"/>
        <w:rPr>
          <w:rFonts w:ascii="Times New Roman" w:hAnsi="Times New Roman" w:cs="Times New Roman"/>
          <w:sz w:val="22"/>
          <w:szCs w:val="22"/>
        </w:rPr>
      </w:pP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___________ ________________________             ____________ _______________________</w:t>
      </w:r>
    </w:p>
    <w:p w:rsidR="007F2D0A" w:rsidRPr="001A3557" w:rsidRDefault="007F2D0A" w:rsidP="001A3557">
      <w:pPr>
        <w:pStyle w:val="ConsPlusNonformat"/>
        <w:jc w:val="both"/>
        <w:rPr>
          <w:rFonts w:ascii="Times New Roman" w:hAnsi="Times New Roman" w:cs="Times New Roman"/>
          <w:sz w:val="22"/>
          <w:szCs w:val="22"/>
        </w:rPr>
      </w:pPr>
      <w:r w:rsidRPr="001A3557">
        <w:rPr>
          <w:rFonts w:ascii="Times New Roman" w:hAnsi="Times New Roman" w:cs="Times New Roman"/>
          <w:sz w:val="22"/>
          <w:szCs w:val="22"/>
        </w:rPr>
        <w:t xml:space="preserve">   (подпись)         (расшифровка подписи)                    (подпись)         (расшифровка подписи)</w:t>
      </w:r>
    </w:p>
    <w:p w:rsidR="007F2D0A" w:rsidRPr="001A3557" w:rsidRDefault="007F2D0A" w:rsidP="001A3557">
      <w:pPr>
        <w:spacing w:after="0"/>
        <w:rPr>
          <w:sz w:val="22"/>
          <w:szCs w:val="22"/>
        </w:rPr>
      </w:pPr>
    </w:p>
    <w:sectPr w:rsidR="007F2D0A" w:rsidRPr="001A3557" w:rsidSect="001A3557">
      <w:pgSz w:w="11906" w:h="16838"/>
      <w:pgMar w:top="284" w:right="424"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nsid w:val="FFFFFF7E"/>
    <w:multiLevelType w:val="singleLevel"/>
    <w:tmpl w:val="AE823A00"/>
    <w:lvl w:ilvl="0">
      <w:start w:val="1"/>
      <w:numFmt w:val="decimal"/>
      <w:pStyle w:val="3"/>
      <w:lvlText w:val="%1."/>
      <w:lvlJc w:val="left"/>
      <w:pPr>
        <w:tabs>
          <w:tab w:val="num" w:pos="926"/>
        </w:tabs>
        <w:ind w:left="926" w:hanging="360"/>
      </w:pPr>
    </w:lvl>
  </w:abstractNum>
  <w:abstractNum w:abstractNumId="2">
    <w:nsid w:val="FFFFFF7F"/>
    <w:multiLevelType w:val="singleLevel"/>
    <w:tmpl w:val="8CEEFCD4"/>
    <w:lvl w:ilvl="0">
      <w:start w:val="1"/>
      <w:numFmt w:val="decimal"/>
      <w:pStyle w:val="2"/>
      <w:lvlText w:val="%1."/>
      <w:lvlJc w:val="left"/>
      <w:pPr>
        <w:tabs>
          <w:tab w:val="num" w:pos="643"/>
        </w:tabs>
        <w:ind w:left="643" w:hanging="360"/>
      </w:pPr>
    </w:lvl>
  </w:abstractNum>
  <w:abstractNum w:abstractNumId="3">
    <w:nsid w:val="FFFFFF80"/>
    <w:multiLevelType w:val="singleLevel"/>
    <w:tmpl w:val="0F546B24"/>
    <w:lvl w:ilvl="0">
      <w:start w:val="1"/>
      <w:numFmt w:val="bullet"/>
      <w:pStyle w:val="5"/>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1025A26"/>
    <w:multiLevelType w:val="hybridMultilevel"/>
    <w:tmpl w:val="5BFC3482"/>
    <w:lvl w:ilvl="0" w:tplc="3D2E8D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C87513"/>
    <w:multiLevelType w:val="hybridMultilevel"/>
    <w:tmpl w:val="2752BF28"/>
    <w:lvl w:ilvl="0" w:tplc="71E864A0">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7A4171D"/>
    <w:multiLevelType w:val="hybridMultilevel"/>
    <w:tmpl w:val="DD08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1EAA0536"/>
    <w:multiLevelType w:val="hybridMultilevel"/>
    <w:tmpl w:val="4D8C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345933"/>
    <w:multiLevelType w:val="hybridMultilevel"/>
    <w:tmpl w:val="704C83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2509FE"/>
    <w:multiLevelType w:val="hybridMultilevel"/>
    <w:tmpl w:val="1D2C9B0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D016A7"/>
    <w:multiLevelType w:val="hybridMultilevel"/>
    <w:tmpl w:val="5376384A"/>
    <w:lvl w:ilvl="0" w:tplc="3E0CCD4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pacing w:val="0"/>
        <w:w w:val="10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BF4390"/>
    <w:multiLevelType w:val="hybridMultilevel"/>
    <w:tmpl w:val="96D4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F9617C"/>
    <w:multiLevelType w:val="multilevel"/>
    <w:tmpl w:val="48C05DA2"/>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340"/>
        </w:tabs>
        <w:ind w:left="234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0D225B0"/>
    <w:multiLevelType w:val="multilevel"/>
    <w:tmpl w:val="1536F8D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2"/>
      <w:lvlText w:val="%1.%2"/>
      <w:lvlJc w:val="left"/>
      <w:pPr>
        <w:tabs>
          <w:tab w:val="num" w:pos="1836"/>
        </w:tabs>
        <w:ind w:left="1836" w:hanging="576"/>
      </w:pPr>
      <w:rPr>
        <w:rFonts w:hint="default"/>
      </w:rPr>
    </w:lvl>
    <w:lvl w:ilvl="2">
      <w:start w:val="1"/>
      <w:numFmt w:val="decimal"/>
      <w:pStyle w:val="3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 w:numId="9">
    <w:abstractNumId w:val="20"/>
  </w:num>
  <w:num w:numId="10">
    <w:abstractNumId w:val="23"/>
  </w:num>
  <w:num w:numId="11">
    <w:abstractNumId w:val="13"/>
  </w:num>
  <w:num w:numId="12">
    <w:abstractNumId w:val="11"/>
  </w:num>
  <w:num w:numId="13">
    <w:abstractNumId w:val="22"/>
  </w:num>
  <w:num w:numId="14">
    <w:abstractNumId w:val="9"/>
  </w:num>
  <w:num w:numId="15">
    <w:abstractNumId w:val="12"/>
  </w:num>
  <w:num w:numId="16">
    <w:abstractNumId w:val="15"/>
  </w:num>
  <w:num w:numId="17">
    <w:abstractNumId w:val="19"/>
  </w:num>
  <w:num w:numId="18">
    <w:abstractNumId w:val="8"/>
  </w:num>
  <w:num w:numId="19">
    <w:abstractNumId w:val="10"/>
  </w:num>
  <w:num w:numId="20">
    <w:abstractNumId w:val="18"/>
  </w:num>
  <w:num w:numId="21">
    <w:abstractNumId w:val="14"/>
  </w:num>
  <w:num w:numId="22">
    <w:abstractNumId w:val="16"/>
  </w:num>
  <w:num w:numId="23">
    <w:abstractNumId w:val="21"/>
  </w:num>
  <w:num w:numId="24">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56EF"/>
    <w:rsid w:val="000020C5"/>
    <w:rsid w:val="00012F4B"/>
    <w:rsid w:val="000348DF"/>
    <w:rsid w:val="00037C33"/>
    <w:rsid w:val="00073F95"/>
    <w:rsid w:val="000964BF"/>
    <w:rsid w:val="000B536B"/>
    <w:rsid w:val="000C14B2"/>
    <w:rsid w:val="00141C13"/>
    <w:rsid w:val="00167050"/>
    <w:rsid w:val="001868A8"/>
    <w:rsid w:val="001A3557"/>
    <w:rsid w:val="001C10D5"/>
    <w:rsid w:val="001C245E"/>
    <w:rsid w:val="001D2B4B"/>
    <w:rsid w:val="001D489E"/>
    <w:rsid w:val="001D7E13"/>
    <w:rsid w:val="001E5442"/>
    <w:rsid w:val="001F4B50"/>
    <w:rsid w:val="0020604D"/>
    <w:rsid w:val="00291C05"/>
    <w:rsid w:val="002C21FB"/>
    <w:rsid w:val="002E38F2"/>
    <w:rsid w:val="002E4F8A"/>
    <w:rsid w:val="0032131A"/>
    <w:rsid w:val="00355067"/>
    <w:rsid w:val="00357587"/>
    <w:rsid w:val="0038644C"/>
    <w:rsid w:val="003E5709"/>
    <w:rsid w:val="004026E4"/>
    <w:rsid w:val="00404E45"/>
    <w:rsid w:val="00422168"/>
    <w:rsid w:val="004221AC"/>
    <w:rsid w:val="004325F5"/>
    <w:rsid w:val="00436213"/>
    <w:rsid w:val="00464ED3"/>
    <w:rsid w:val="004B08B9"/>
    <w:rsid w:val="004E3A13"/>
    <w:rsid w:val="004E710F"/>
    <w:rsid w:val="00581B6F"/>
    <w:rsid w:val="005A0DC7"/>
    <w:rsid w:val="005A2FCA"/>
    <w:rsid w:val="005A76F6"/>
    <w:rsid w:val="005B3DD6"/>
    <w:rsid w:val="005E5B6F"/>
    <w:rsid w:val="006056EF"/>
    <w:rsid w:val="006540F6"/>
    <w:rsid w:val="00655A89"/>
    <w:rsid w:val="00660AAF"/>
    <w:rsid w:val="00664275"/>
    <w:rsid w:val="006A29F4"/>
    <w:rsid w:val="006D300D"/>
    <w:rsid w:val="006D43B0"/>
    <w:rsid w:val="006E2843"/>
    <w:rsid w:val="00721D39"/>
    <w:rsid w:val="0073131B"/>
    <w:rsid w:val="0074243A"/>
    <w:rsid w:val="0076663B"/>
    <w:rsid w:val="00795464"/>
    <w:rsid w:val="00795626"/>
    <w:rsid w:val="007A35BC"/>
    <w:rsid w:val="007A3685"/>
    <w:rsid w:val="007A7C26"/>
    <w:rsid w:val="007C4992"/>
    <w:rsid w:val="007F2D0A"/>
    <w:rsid w:val="007F785D"/>
    <w:rsid w:val="00801069"/>
    <w:rsid w:val="00807D86"/>
    <w:rsid w:val="00840ADD"/>
    <w:rsid w:val="008412CF"/>
    <w:rsid w:val="008416E7"/>
    <w:rsid w:val="008460DA"/>
    <w:rsid w:val="00891AC6"/>
    <w:rsid w:val="008B316E"/>
    <w:rsid w:val="008F45AE"/>
    <w:rsid w:val="00940995"/>
    <w:rsid w:val="00981661"/>
    <w:rsid w:val="009908AF"/>
    <w:rsid w:val="00992244"/>
    <w:rsid w:val="009D2E10"/>
    <w:rsid w:val="009E583B"/>
    <w:rsid w:val="009F7981"/>
    <w:rsid w:val="00A27FE1"/>
    <w:rsid w:val="00A3556F"/>
    <w:rsid w:val="00A53647"/>
    <w:rsid w:val="00A57C21"/>
    <w:rsid w:val="00A659AE"/>
    <w:rsid w:val="00B06047"/>
    <w:rsid w:val="00B460D5"/>
    <w:rsid w:val="00B47E04"/>
    <w:rsid w:val="00B57619"/>
    <w:rsid w:val="00B71614"/>
    <w:rsid w:val="00B763D7"/>
    <w:rsid w:val="00B97804"/>
    <w:rsid w:val="00BF612F"/>
    <w:rsid w:val="00C00447"/>
    <w:rsid w:val="00C418F0"/>
    <w:rsid w:val="00C4573C"/>
    <w:rsid w:val="00C77326"/>
    <w:rsid w:val="00C80BCC"/>
    <w:rsid w:val="00CA23AA"/>
    <w:rsid w:val="00CD00F8"/>
    <w:rsid w:val="00CE0202"/>
    <w:rsid w:val="00D03DC7"/>
    <w:rsid w:val="00D11B53"/>
    <w:rsid w:val="00D21804"/>
    <w:rsid w:val="00DA1BBF"/>
    <w:rsid w:val="00DC5780"/>
    <w:rsid w:val="00DE7A67"/>
    <w:rsid w:val="00E0512F"/>
    <w:rsid w:val="00E130AC"/>
    <w:rsid w:val="00E319D8"/>
    <w:rsid w:val="00E32F4F"/>
    <w:rsid w:val="00E435D2"/>
    <w:rsid w:val="00E46B3B"/>
    <w:rsid w:val="00E57E54"/>
    <w:rsid w:val="00E950C5"/>
    <w:rsid w:val="00E95DBF"/>
    <w:rsid w:val="00EA697A"/>
    <w:rsid w:val="00EC7E0D"/>
    <w:rsid w:val="00EE221D"/>
    <w:rsid w:val="00F266A4"/>
    <w:rsid w:val="00F34E88"/>
    <w:rsid w:val="00F815FD"/>
    <w:rsid w:val="00F91A50"/>
    <w:rsid w:val="00FC7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5A89"/>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B763D7"/>
    <w:pPr>
      <w:keepNext/>
      <w:spacing w:before="240"/>
      <w:jc w:val="center"/>
      <w:outlineLvl w:val="0"/>
    </w:pPr>
    <w:rPr>
      <w:b/>
      <w:kern w:val="28"/>
      <w:sz w:val="36"/>
      <w:szCs w:val="20"/>
    </w:rPr>
  </w:style>
  <w:style w:type="paragraph" w:styleId="23">
    <w:name w:val="heading 2"/>
    <w:basedOn w:val="a2"/>
    <w:next w:val="a2"/>
    <w:link w:val="24"/>
    <w:qFormat/>
    <w:rsid w:val="00B763D7"/>
    <w:pPr>
      <w:keepNext/>
      <w:jc w:val="center"/>
      <w:outlineLvl w:val="1"/>
    </w:pPr>
    <w:rPr>
      <w:b/>
      <w:sz w:val="30"/>
      <w:szCs w:val="20"/>
    </w:rPr>
  </w:style>
  <w:style w:type="paragraph" w:styleId="32">
    <w:name w:val="heading 3"/>
    <w:aliases w:val="H3"/>
    <w:basedOn w:val="a2"/>
    <w:next w:val="a2"/>
    <w:link w:val="34"/>
    <w:qFormat/>
    <w:rsid w:val="00B763D7"/>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B763D7"/>
    <w:pPr>
      <w:keepNext/>
      <w:numPr>
        <w:ilvl w:val="3"/>
        <w:numId w:val="9"/>
      </w:numPr>
      <w:spacing w:before="240"/>
      <w:outlineLvl w:val="3"/>
    </w:pPr>
    <w:rPr>
      <w:rFonts w:ascii="Arial" w:hAnsi="Arial"/>
      <w:szCs w:val="20"/>
    </w:rPr>
  </w:style>
  <w:style w:type="paragraph" w:styleId="50">
    <w:name w:val="heading 5"/>
    <w:aliases w:val="H5"/>
    <w:basedOn w:val="a2"/>
    <w:next w:val="a2"/>
    <w:link w:val="51"/>
    <w:qFormat/>
    <w:rsid w:val="00B763D7"/>
    <w:pPr>
      <w:numPr>
        <w:ilvl w:val="4"/>
        <w:numId w:val="9"/>
      </w:numPr>
      <w:spacing w:before="240"/>
      <w:outlineLvl w:val="4"/>
    </w:pPr>
    <w:rPr>
      <w:sz w:val="22"/>
      <w:szCs w:val="20"/>
    </w:rPr>
  </w:style>
  <w:style w:type="paragraph" w:styleId="6">
    <w:name w:val="heading 6"/>
    <w:basedOn w:val="a2"/>
    <w:next w:val="a2"/>
    <w:link w:val="60"/>
    <w:qFormat/>
    <w:rsid w:val="00B763D7"/>
    <w:pPr>
      <w:numPr>
        <w:ilvl w:val="5"/>
        <w:numId w:val="9"/>
      </w:numPr>
      <w:spacing w:before="240"/>
      <w:outlineLvl w:val="5"/>
    </w:pPr>
    <w:rPr>
      <w:i/>
      <w:sz w:val="22"/>
      <w:szCs w:val="20"/>
    </w:rPr>
  </w:style>
  <w:style w:type="paragraph" w:styleId="7">
    <w:name w:val="heading 7"/>
    <w:basedOn w:val="a2"/>
    <w:next w:val="a2"/>
    <w:link w:val="70"/>
    <w:qFormat/>
    <w:rsid w:val="00B763D7"/>
    <w:pPr>
      <w:numPr>
        <w:ilvl w:val="6"/>
        <w:numId w:val="9"/>
      </w:numPr>
      <w:spacing w:before="240"/>
      <w:outlineLvl w:val="6"/>
    </w:pPr>
    <w:rPr>
      <w:rFonts w:ascii="Arial" w:hAnsi="Arial"/>
      <w:sz w:val="20"/>
      <w:szCs w:val="20"/>
    </w:rPr>
  </w:style>
  <w:style w:type="paragraph" w:styleId="8">
    <w:name w:val="heading 8"/>
    <w:basedOn w:val="a2"/>
    <w:next w:val="a2"/>
    <w:link w:val="80"/>
    <w:qFormat/>
    <w:rsid w:val="00B763D7"/>
    <w:pPr>
      <w:numPr>
        <w:ilvl w:val="7"/>
        <w:numId w:val="9"/>
      </w:numPr>
      <w:spacing w:before="240"/>
      <w:outlineLvl w:val="7"/>
    </w:pPr>
    <w:rPr>
      <w:rFonts w:ascii="Arial" w:hAnsi="Arial"/>
      <w:i/>
      <w:sz w:val="20"/>
      <w:szCs w:val="20"/>
    </w:rPr>
  </w:style>
  <w:style w:type="paragraph" w:styleId="9">
    <w:name w:val="heading 9"/>
    <w:basedOn w:val="a2"/>
    <w:next w:val="a2"/>
    <w:link w:val="90"/>
    <w:qFormat/>
    <w:rsid w:val="00B763D7"/>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655A89"/>
    <w:pPr>
      <w:spacing w:before="240"/>
      <w:jc w:val="center"/>
      <w:outlineLvl w:val="0"/>
    </w:pPr>
    <w:rPr>
      <w:rFonts w:ascii="Arial" w:hAnsi="Arial"/>
      <w:b/>
      <w:kern w:val="28"/>
      <w:sz w:val="32"/>
      <w:szCs w:val="20"/>
    </w:rPr>
  </w:style>
  <w:style w:type="character" w:customStyle="1" w:styleId="a7">
    <w:name w:val="Название Знак"/>
    <w:basedOn w:val="a3"/>
    <w:link w:val="a6"/>
    <w:rsid w:val="00655A89"/>
    <w:rPr>
      <w:rFonts w:ascii="Arial" w:eastAsia="Times New Roman" w:hAnsi="Arial" w:cs="Times New Roman"/>
      <w:b/>
      <w:kern w:val="28"/>
      <w:sz w:val="32"/>
      <w:szCs w:val="20"/>
    </w:rPr>
  </w:style>
  <w:style w:type="paragraph" w:styleId="a8">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3"/>
    <w:rsid w:val="00655A89"/>
    <w:pPr>
      <w:spacing w:after="120"/>
    </w:pPr>
    <w:rPr>
      <w:szCs w:val="20"/>
    </w:rPr>
  </w:style>
  <w:style w:type="character" w:customStyle="1" w:styleId="a9">
    <w:name w:val="Основной текст Знак"/>
    <w:basedOn w:val="a3"/>
    <w:uiPriority w:val="99"/>
    <w:semiHidden/>
    <w:rsid w:val="00655A89"/>
    <w:rPr>
      <w:rFonts w:ascii="Times New Roman" w:eastAsia="Times New Roman" w:hAnsi="Times New Roman" w:cs="Times New Roman"/>
      <w:sz w:val="24"/>
      <w:szCs w:val="24"/>
      <w:lang w:eastAsia="ru-RU"/>
    </w:rPr>
  </w:style>
  <w:style w:type="paragraph" w:styleId="25">
    <w:name w:val="Body Text Indent 2"/>
    <w:aliases w:val=" Знак,Знак,Знак Знак1 Знак Знак Знак Знак Знак"/>
    <w:basedOn w:val="a2"/>
    <w:link w:val="26"/>
    <w:uiPriority w:val="99"/>
    <w:rsid w:val="00655A89"/>
    <w:pPr>
      <w:spacing w:after="120" w:line="480" w:lineRule="auto"/>
      <w:ind w:left="283"/>
    </w:pPr>
    <w:rPr>
      <w:szCs w:val="20"/>
    </w:rPr>
  </w:style>
  <w:style w:type="character" w:customStyle="1" w:styleId="26">
    <w:name w:val="Основной текст с отступом 2 Знак"/>
    <w:aliases w:val=" Знак Знак,Знак Знак,Знак Знак1 Знак Знак Знак Знак Знак Знак"/>
    <w:basedOn w:val="a3"/>
    <w:link w:val="25"/>
    <w:uiPriority w:val="99"/>
    <w:rsid w:val="00655A89"/>
    <w:rPr>
      <w:rFonts w:ascii="Times New Roman" w:eastAsia="Times New Roman" w:hAnsi="Times New Roman" w:cs="Times New Roman"/>
      <w:sz w:val="24"/>
      <w:szCs w:val="20"/>
      <w:lang w:eastAsia="ru-RU"/>
    </w:rPr>
  </w:style>
  <w:style w:type="paragraph" w:customStyle="1" w:styleId="ConsNonformat">
    <w:name w:val="ConsNonformat"/>
    <w:rsid w:val="00655A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a">
    <w:name w:val="Hyperlink"/>
    <w:uiPriority w:val="99"/>
    <w:rsid w:val="00655A89"/>
    <w:rPr>
      <w:color w:val="0000FF"/>
      <w:u w:val="single"/>
    </w:rPr>
  </w:style>
  <w:style w:type="character" w:customStyle="1" w:styleId="13">
    <w:name w:val="Основной текст Знак1"/>
    <w:aliases w:val="Знак1 Знак, Знак1 Знак,body text Знак,Основной текст Знак Знак Знак,body text Знак Знак Знак,bt Знак, ändrad Знак,ändrad Знак,body text1 Знак,bt1 Знак,body text2 Знак,bt2 Знак,body text11 Знак,bt11 Знак,body text3 Знак,bt3 Знак"/>
    <w:link w:val="a8"/>
    <w:rsid w:val="00655A89"/>
    <w:rPr>
      <w:rFonts w:ascii="Times New Roman" w:eastAsia="Times New Roman" w:hAnsi="Times New Roman" w:cs="Times New Roman"/>
      <w:sz w:val="24"/>
      <w:szCs w:val="20"/>
      <w:lang w:eastAsia="ru-RU"/>
    </w:rPr>
  </w:style>
  <w:style w:type="paragraph" w:customStyle="1" w:styleId="Default">
    <w:name w:val="Default"/>
    <w:rsid w:val="00655A8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ConsPlusNormal">
    <w:name w:val="ConsPlusNormal Знак"/>
    <w:link w:val="ConsPlusNormal0"/>
    <w:locked/>
    <w:rsid w:val="00CA23AA"/>
    <w:rPr>
      <w:rFonts w:ascii="Arial" w:hAnsi="Arial" w:cs="Arial"/>
    </w:rPr>
  </w:style>
  <w:style w:type="paragraph" w:customStyle="1" w:styleId="ConsPlusNormal0">
    <w:name w:val="ConsPlusNormal"/>
    <w:link w:val="ConsPlusNormal"/>
    <w:rsid w:val="00CA23AA"/>
    <w:pPr>
      <w:widowControl w:val="0"/>
      <w:autoSpaceDE w:val="0"/>
      <w:autoSpaceDN w:val="0"/>
      <w:adjustRightInd w:val="0"/>
      <w:spacing w:after="0" w:line="240" w:lineRule="auto"/>
      <w:ind w:firstLine="720"/>
    </w:pPr>
    <w:rPr>
      <w:rFonts w:ascii="Arial" w:hAnsi="Arial" w:cs="Arial"/>
    </w:rPr>
  </w:style>
  <w:style w:type="paragraph" w:styleId="ab">
    <w:name w:val="Balloon Text"/>
    <w:basedOn w:val="a2"/>
    <w:link w:val="ac"/>
    <w:uiPriority w:val="99"/>
    <w:semiHidden/>
    <w:unhideWhenUsed/>
    <w:rsid w:val="00291C05"/>
    <w:pPr>
      <w:spacing w:after="0"/>
    </w:pPr>
    <w:rPr>
      <w:rFonts w:ascii="Tahoma" w:hAnsi="Tahoma" w:cs="Tahoma"/>
      <w:sz w:val="16"/>
      <w:szCs w:val="16"/>
    </w:rPr>
  </w:style>
  <w:style w:type="character" w:customStyle="1" w:styleId="ac">
    <w:name w:val="Текст выноски Знак"/>
    <w:basedOn w:val="a3"/>
    <w:link w:val="ab"/>
    <w:uiPriority w:val="99"/>
    <w:semiHidden/>
    <w:rsid w:val="00291C05"/>
    <w:rPr>
      <w:rFonts w:ascii="Tahoma" w:eastAsia="Times New Roman" w:hAnsi="Tahoma" w:cs="Tahoma"/>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B763D7"/>
    <w:rPr>
      <w:rFonts w:ascii="Times New Roman" w:eastAsia="Times New Roman" w:hAnsi="Times New Roman" w:cs="Times New Roman"/>
      <w:b/>
      <w:kern w:val="28"/>
      <w:sz w:val="36"/>
      <w:szCs w:val="20"/>
    </w:rPr>
  </w:style>
  <w:style w:type="character" w:customStyle="1" w:styleId="24">
    <w:name w:val="Заголовок 2 Знак"/>
    <w:basedOn w:val="a3"/>
    <w:link w:val="23"/>
    <w:rsid w:val="00B763D7"/>
    <w:rPr>
      <w:rFonts w:ascii="Times New Roman" w:eastAsia="Times New Roman" w:hAnsi="Times New Roman" w:cs="Times New Roman"/>
      <w:b/>
      <w:sz w:val="30"/>
      <w:szCs w:val="20"/>
      <w:lang w:eastAsia="ru-RU"/>
    </w:rPr>
  </w:style>
  <w:style w:type="character" w:customStyle="1" w:styleId="34">
    <w:name w:val="Заголовок 3 Знак"/>
    <w:aliases w:val="H3 Знак"/>
    <w:basedOn w:val="a3"/>
    <w:link w:val="32"/>
    <w:rsid w:val="00B763D7"/>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B763D7"/>
    <w:rPr>
      <w:rFonts w:ascii="Arial" w:eastAsia="Times New Roman" w:hAnsi="Arial" w:cs="Times New Roman"/>
      <w:sz w:val="24"/>
      <w:szCs w:val="20"/>
      <w:lang w:eastAsia="ru-RU"/>
    </w:rPr>
  </w:style>
  <w:style w:type="character" w:customStyle="1" w:styleId="51">
    <w:name w:val="Заголовок 5 Знак"/>
    <w:aliases w:val="H5 Знак"/>
    <w:basedOn w:val="a3"/>
    <w:link w:val="50"/>
    <w:rsid w:val="00B763D7"/>
    <w:rPr>
      <w:rFonts w:ascii="Times New Roman" w:eastAsia="Times New Roman" w:hAnsi="Times New Roman" w:cs="Times New Roman"/>
      <w:szCs w:val="20"/>
      <w:lang w:eastAsia="ru-RU"/>
    </w:rPr>
  </w:style>
  <w:style w:type="character" w:customStyle="1" w:styleId="60">
    <w:name w:val="Заголовок 6 Знак"/>
    <w:basedOn w:val="a3"/>
    <w:link w:val="6"/>
    <w:rsid w:val="00B763D7"/>
    <w:rPr>
      <w:rFonts w:ascii="Times New Roman" w:eastAsia="Times New Roman" w:hAnsi="Times New Roman" w:cs="Times New Roman"/>
      <w:i/>
      <w:szCs w:val="20"/>
      <w:lang w:eastAsia="ru-RU"/>
    </w:rPr>
  </w:style>
  <w:style w:type="character" w:customStyle="1" w:styleId="70">
    <w:name w:val="Заголовок 7 Знак"/>
    <w:basedOn w:val="a3"/>
    <w:link w:val="7"/>
    <w:rsid w:val="00B763D7"/>
    <w:rPr>
      <w:rFonts w:ascii="Arial" w:eastAsia="Times New Roman" w:hAnsi="Arial" w:cs="Times New Roman"/>
      <w:sz w:val="20"/>
      <w:szCs w:val="20"/>
      <w:lang w:eastAsia="ru-RU"/>
    </w:rPr>
  </w:style>
  <w:style w:type="character" w:customStyle="1" w:styleId="80">
    <w:name w:val="Заголовок 8 Знак"/>
    <w:basedOn w:val="a3"/>
    <w:link w:val="8"/>
    <w:rsid w:val="00B763D7"/>
    <w:rPr>
      <w:rFonts w:ascii="Arial" w:eastAsia="Times New Roman" w:hAnsi="Arial" w:cs="Times New Roman"/>
      <w:i/>
      <w:sz w:val="20"/>
      <w:szCs w:val="20"/>
      <w:lang w:eastAsia="ru-RU"/>
    </w:rPr>
  </w:style>
  <w:style w:type="character" w:customStyle="1" w:styleId="90">
    <w:name w:val="Заголовок 9 Знак"/>
    <w:basedOn w:val="a3"/>
    <w:link w:val="9"/>
    <w:rsid w:val="00B763D7"/>
    <w:rPr>
      <w:rFonts w:ascii="Arial" w:eastAsia="Times New Roman" w:hAnsi="Arial" w:cs="Times New Roman"/>
      <w:b/>
      <w:i/>
      <w:sz w:val="18"/>
      <w:szCs w:val="20"/>
      <w:lang w:eastAsia="ru-RU"/>
    </w:rPr>
  </w:style>
  <w:style w:type="paragraph" w:styleId="ad">
    <w:name w:val="Body Text Indent"/>
    <w:aliases w:val="текст,Основной текст с отступом Знак Знак"/>
    <w:basedOn w:val="a2"/>
    <w:link w:val="14"/>
    <w:rsid w:val="00B763D7"/>
    <w:pPr>
      <w:spacing w:before="60" w:after="0"/>
      <w:ind w:firstLine="851"/>
    </w:pPr>
    <w:rPr>
      <w:szCs w:val="20"/>
    </w:rPr>
  </w:style>
  <w:style w:type="character" w:customStyle="1" w:styleId="ae">
    <w:name w:val="Основной текст с отступом Знак"/>
    <w:basedOn w:val="a3"/>
    <w:uiPriority w:val="99"/>
    <w:semiHidden/>
    <w:rsid w:val="00B763D7"/>
    <w:rPr>
      <w:rFonts w:ascii="Times New Roman" w:eastAsia="Times New Roman" w:hAnsi="Times New Roman" w:cs="Times New Roman"/>
      <w:sz w:val="24"/>
      <w:szCs w:val="24"/>
      <w:lang w:eastAsia="ru-RU"/>
    </w:rPr>
  </w:style>
  <w:style w:type="character" w:customStyle="1" w:styleId="14">
    <w:name w:val="Основной текст с отступом Знак1"/>
    <w:aliases w:val="текст Знак,Основной текст с отступом Знак Знак Знак"/>
    <w:link w:val="ad"/>
    <w:rsid w:val="00B763D7"/>
    <w:rPr>
      <w:rFonts w:ascii="Times New Roman" w:eastAsia="Times New Roman" w:hAnsi="Times New Roman" w:cs="Times New Roman"/>
      <w:sz w:val="24"/>
      <w:szCs w:val="20"/>
      <w:lang w:eastAsia="ru-RU"/>
    </w:rPr>
  </w:style>
  <w:style w:type="paragraph" w:styleId="21">
    <w:name w:val="Body Text 2"/>
    <w:basedOn w:val="a2"/>
    <w:link w:val="27"/>
    <w:rsid w:val="00B763D7"/>
    <w:pPr>
      <w:numPr>
        <w:ilvl w:val="1"/>
        <w:numId w:val="12"/>
      </w:numPr>
    </w:pPr>
    <w:rPr>
      <w:szCs w:val="20"/>
    </w:rPr>
  </w:style>
  <w:style w:type="character" w:customStyle="1" w:styleId="27">
    <w:name w:val="Основной текст 2 Знак"/>
    <w:basedOn w:val="a3"/>
    <w:link w:val="21"/>
    <w:rsid w:val="00B763D7"/>
    <w:rPr>
      <w:rFonts w:ascii="Times New Roman" w:eastAsia="Times New Roman" w:hAnsi="Times New Roman" w:cs="Times New Roman"/>
      <w:sz w:val="24"/>
      <w:szCs w:val="20"/>
      <w:lang w:eastAsia="ru-RU"/>
    </w:rPr>
  </w:style>
  <w:style w:type="paragraph" w:styleId="af">
    <w:name w:val="List Bullet"/>
    <w:basedOn w:val="a2"/>
    <w:autoRedefine/>
    <w:rsid w:val="00B763D7"/>
    <w:pPr>
      <w:widowControl w:val="0"/>
    </w:pPr>
  </w:style>
  <w:style w:type="paragraph" w:styleId="20">
    <w:name w:val="List Bullet 2"/>
    <w:basedOn w:val="a2"/>
    <w:autoRedefine/>
    <w:rsid w:val="00B763D7"/>
    <w:pPr>
      <w:numPr>
        <w:numId w:val="1"/>
      </w:numPr>
    </w:pPr>
    <w:rPr>
      <w:szCs w:val="20"/>
    </w:rPr>
  </w:style>
  <w:style w:type="paragraph" w:styleId="30">
    <w:name w:val="List Bullet 3"/>
    <w:basedOn w:val="a2"/>
    <w:autoRedefine/>
    <w:rsid w:val="00B763D7"/>
    <w:pPr>
      <w:numPr>
        <w:numId w:val="2"/>
      </w:numPr>
    </w:pPr>
    <w:rPr>
      <w:szCs w:val="20"/>
    </w:rPr>
  </w:style>
  <w:style w:type="paragraph" w:styleId="40">
    <w:name w:val="List Bullet 4"/>
    <w:basedOn w:val="a2"/>
    <w:autoRedefine/>
    <w:rsid w:val="00B763D7"/>
    <w:pPr>
      <w:numPr>
        <w:numId w:val="3"/>
      </w:numPr>
    </w:pPr>
    <w:rPr>
      <w:szCs w:val="20"/>
    </w:rPr>
  </w:style>
  <w:style w:type="paragraph" w:styleId="5">
    <w:name w:val="List Bullet 5"/>
    <w:basedOn w:val="a2"/>
    <w:autoRedefine/>
    <w:rsid w:val="00B763D7"/>
    <w:pPr>
      <w:numPr>
        <w:numId w:val="4"/>
      </w:numPr>
    </w:pPr>
    <w:rPr>
      <w:szCs w:val="20"/>
    </w:rPr>
  </w:style>
  <w:style w:type="paragraph" w:styleId="a">
    <w:name w:val="List Number"/>
    <w:basedOn w:val="a2"/>
    <w:rsid w:val="00B763D7"/>
    <w:pPr>
      <w:numPr>
        <w:numId w:val="5"/>
      </w:numPr>
    </w:pPr>
    <w:rPr>
      <w:szCs w:val="20"/>
    </w:rPr>
  </w:style>
  <w:style w:type="paragraph" w:styleId="2">
    <w:name w:val="List Number 2"/>
    <w:basedOn w:val="a2"/>
    <w:rsid w:val="00B763D7"/>
    <w:pPr>
      <w:numPr>
        <w:numId w:val="6"/>
      </w:numPr>
    </w:pPr>
    <w:rPr>
      <w:szCs w:val="20"/>
    </w:rPr>
  </w:style>
  <w:style w:type="paragraph" w:styleId="3">
    <w:name w:val="List Number 3"/>
    <w:basedOn w:val="a2"/>
    <w:rsid w:val="00B763D7"/>
    <w:pPr>
      <w:numPr>
        <w:numId w:val="7"/>
      </w:numPr>
    </w:pPr>
    <w:rPr>
      <w:szCs w:val="20"/>
    </w:rPr>
  </w:style>
  <w:style w:type="paragraph" w:styleId="4">
    <w:name w:val="List Number 4"/>
    <w:basedOn w:val="a2"/>
    <w:rsid w:val="00B763D7"/>
    <w:pPr>
      <w:numPr>
        <w:numId w:val="8"/>
      </w:numPr>
    </w:pPr>
    <w:rPr>
      <w:szCs w:val="20"/>
    </w:rPr>
  </w:style>
  <w:style w:type="paragraph" w:styleId="52">
    <w:name w:val="List Number 5"/>
    <w:basedOn w:val="a2"/>
    <w:rsid w:val="00B763D7"/>
    <w:rPr>
      <w:szCs w:val="20"/>
    </w:rPr>
  </w:style>
  <w:style w:type="paragraph" w:customStyle="1" w:styleId="a1">
    <w:name w:val="Раздел"/>
    <w:basedOn w:val="a2"/>
    <w:semiHidden/>
    <w:rsid w:val="00B763D7"/>
    <w:pPr>
      <w:numPr>
        <w:ilvl w:val="1"/>
        <w:numId w:val="10"/>
      </w:numPr>
      <w:spacing w:before="120" w:after="120"/>
      <w:jc w:val="center"/>
    </w:pPr>
    <w:rPr>
      <w:rFonts w:ascii="Arial Narrow" w:hAnsi="Arial Narrow"/>
      <w:b/>
      <w:sz w:val="28"/>
      <w:szCs w:val="20"/>
    </w:rPr>
  </w:style>
  <w:style w:type="paragraph" w:customStyle="1" w:styleId="af0">
    <w:name w:val="Часть"/>
    <w:basedOn w:val="a2"/>
    <w:semiHidden/>
    <w:rsid w:val="00B763D7"/>
    <w:pPr>
      <w:jc w:val="center"/>
    </w:pPr>
    <w:rPr>
      <w:rFonts w:ascii="Arial" w:hAnsi="Arial"/>
      <w:b/>
      <w:caps/>
      <w:sz w:val="32"/>
      <w:szCs w:val="20"/>
    </w:rPr>
  </w:style>
  <w:style w:type="paragraph" w:customStyle="1" w:styleId="31">
    <w:name w:val="Раздел 3"/>
    <w:basedOn w:val="a2"/>
    <w:semiHidden/>
    <w:rsid w:val="00B763D7"/>
    <w:pPr>
      <w:numPr>
        <w:numId w:val="11"/>
      </w:numPr>
      <w:spacing w:before="120" w:after="120"/>
      <w:jc w:val="center"/>
    </w:pPr>
    <w:rPr>
      <w:b/>
      <w:szCs w:val="20"/>
    </w:rPr>
  </w:style>
  <w:style w:type="paragraph" w:customStyle="1" w:styleId="a0">
    <w:name w:val="Условия контракта"/>
    <w:basedOn w:val="a2"/>
    <w:semiHidden/>
    <w:rsid w:val="00B763D7"/>
    <w:pPr>
      <w:numPr>
        <w:numId w:val="12"/>
      </w:numPr>
      <w:spacing w:before="240" w:after="120"/>
    </w:pPr>
    <w:rPr>
      <w:b/>
      <w:szCs w:val="20"/>
    </w:rPr>
  </w:style>
  <w:style w:type="paragraph" w:customStyle="1" w:styleId="Instruction">
    <w:name w:val="Instruction"/>
    <w:basedOn w:val="21"/>
    <w:semiHidden/>
    <w:rsid w:val="00B763D7"/>
  </w:style>
  <w:style w:type="paragraph" w:styleId="af1">
    <w:name w:val="Subtitle"/>
    <w:basedOn w:val="a2"/>
    <w:link w:val="af2"/>
    <w:qFormat/>
    <w:rsid w:val="00B763D7"/>
    <w:pPr>
      <w:jc w:val="center"/>
      <w:outlineLvl w:val="1"/>
    </w:pPr>
    <w:rPr>
      <w:rFonts w:ascii="Arial" w:hAnsi="Arial"/>
      <w:szCs w:val="20"/>
    </w:rPr>
  </w:style>
  <w:style w:type="character" w:customStyle="1" w:styleId="af2">
    <w:name w:val="Подзаголовок Знак"/>
    <w:basedOn w:val="a3"/>
    <w:link w:val="af1"/>
    <w:rsid w:val="00B763D7"/>
    <w:rPr>
      <w:rFonts w:ascii="Arial" w:eastAsia="Times New Roman" w:hAnsi="Arial" w:cs="Times New Roman"/>
      <w:sz w:val="24"/>
      <w:szCs w:val="20"/>
    </w:rPr>
  </w:style>
  <w:style w:type="paragraph" w:customStyle="1" w:styleId="af3">
    <w:name w:val="Тендерные данные"/>
    <w:basedOn w:val="a2"/>
    <w:semiHidden/>
    <w:rsid w:val="00B763D7"/>
    <w:pPr>
      <w:tabs>
        <w:tab w:val="left" w:pos="1985"/>
      </w:tabs>
      <w:spacing w:before="120"/>
    </w:pPr>
    <w:rPr>
      <w:b/>
      <w:szCs w:val="20"/>
    </w:rPr>
  </w:style>
  <w:style w:type="paragraph" w:styleId="35">
    <w:name w:val="toc 3"/>
    <w:basedOn w:val="a2"/>
    <w:next w:val="a2"/>
    <w:autoRedefine/>
    <w:semiHidden/>
    <w:rsid w:val="00B763D7"/>
    <w:pPr>
      <w:tabs>
        <w:tab w:val="num" w:pos="180"/>
        <w:tab w:val="left" w:pos="1680"/>
        <w:tab w:val="right" w:leader="dot" w:pos="10148"/>
      </w:tabs>
      <w:spacing w:after="0"/>
      <w:ind w:firstLine="397"/>
      <w:jc w:val="left"/>
    </w:pPr>
    <w:rPr>
      <w:color w:val="000080"/>
    </w:rPr>
  </w:style>
  <w:style w:type="paragraph" w:styleId="15">
    <w:name w:val="toc 1"/>
    <w:basedOn w:val="a2"/>
    <w:next w:val="a2"/>
    <w:autoRedefine/>
    <w:semiHidden/>
    <w:rsid w:val="00B763D7"/>
    <w:pPr>
      <w:tabs>
        <w:tab w:val="left" w:pos="1440"/>
        <w:tab w:val="right" w:leader="dot" w:pos="10148"/>
      </w:tabs>
      <w:spacing w:before="100" w:after="0"/>
      <w:jc w:val="left"/>
    </w:pPr>
    <w:rPr>
      <w:rFonts w:ascii="Arial" w:hAnsi="Arial" w:cs="Arial"/>
      <w:b/>
      <w:bCs/>
      <w:caps/>
    </w:rPr>
  </w:style>
  <w:style w:type="paragraph" w:styleId="28">
    <w:name w:val="toc 2"/>
    <w:basedOn w:val="a2"/>
    <w:next w:val="a2"/>
    <w:autoRedefine/>
    <w:semiHidden/>
    <w:rsid w:val="00B763D7"/>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4">
    <w:name w:val="Date"/>
    <w:basedOn w:val="a2"/>
    <w:next w:val="a2"/>
    <w:link w:val="af5"/>
    <w:rsid w:val="00B763D7"/>
    <w:rPr>
      <w:szCs w:val="20"/>
    </w:rPr>
  </w:style>
  <w:style w:type="character" w:customStyle="1" w:styleId="af5">
    <w:name w:val="Дата Знак"/>
    <w:basedOn w:val="a3"/>
    <w:link w:val="af4"/>
    <w:rsid w:val="00B763D7"/>
    <w:rPr>
      <w:rFonts w:ascii="Times New Roman" w:eastAsia="Times New Roman" w:hAnsi="Times New Roman" w:cs="Times New Roman"/>
      <w:sz w:val="24"/>
      <w:szCs w:val="20"/>
      <w:lang w:eastAsia="ru-RU"/>
    </w:rPr>
  </w:style>
  <w:style w:type="paragraph" w:customStyle="1" w:styleId="af6">
    <w:name w:val="Îáû÷íûé"/>
    <w:semiHidden/>
    <w:rsid w:val="00B763D7"/>
    <w:pPr>
      <w:spacing w:after="0" w:line="240" w:lineRule="auto"/>
    </w:pPr>
    <w:rPr>
      <w:rFonts w:ascii="Times New Roman" w:eastAsia="Times New Roman" w:hAnsi="Times New Roman" w:cs="Times New Roman"/>
      <w:sz w:val="20"/>
      <w:szCs w:val="20"/>
      <w:lang w:eastAsia="ru-RU"/>
    </w:rPr>
  </w:style>
  <w:style w:type="paragraph" w:customStyle="1" w:styleId="af7">
    <w:name w:val="Íîðìàëüíûé"/>
    <w:semiHidden/>
    <w:rsid w:val="00B763D7"/>
    <w:pPr>
      <w:spacing w:after="0" w:line="240" w:lineRule="auto"/>
    </w:pPr>
    <w:rPr>
      <w:rFonts w:ascii="Courier" w:eastAsia="Times New Roman" w:hAnsi="Courier" w:cs="Times New Roman"/>
      <w:sz w:val="24"/>
      <w:szCs w:val="20"/>
      <w:lang w:val="en-GB" w:eastAsia="ru-RU"/>
    </w:rPr>
  </w:style>
  <w:style w:type="paragraph" w:customStyle="1" w:styleId="af8">
    <w:name w:val="Подраздел"/>
    <w:basedOn w:val="a2"/>
    <w:semiHidden/>
    <w:rsid w:val="00B763D7"/>
    <w:pPr>
      <w:suppressAutoHyphens/>
      <w:spacing w:before="240" w:after="120"/>
      <w:jc w:val="center"/>
    </w:pPr>
    <w:rPr>
      <w:rFonts w:ascii="TimesDL" w:hAnsi="TimesDL"/>
      <w:b/>
      <w:smallCaps/>
      <w:spacing w:val="-2"/>
      <w:szCs w:val="20"/>
    </w:rPr>
  </w:style>
  <w:style w:type="paragraph" w:styleId="36">
    <w:name w:val="Body Text Indent 3"/>
    <w:basedOn w:val="a2"/>
    <w:link w:val="37"/>
    <w:rsid w:val="00B763D7"/>
    <w:pPr>
      <w:spacing w:after="120"/>
      <w:ind w:left="283"/>
    </w:pPr>
    <w:rPr>
      <w:sz w:val="16"/>
      <w:szCs w:val="20"/>
    </w:rPr>
  </w:style>
  <w:style w:type="character" w:customStyle="1" w:styleId="37">
    <w:name w:val="Основной текст с отступом 3 Знак"/>
    <w:basedOn w:val="a3"/>
    <w:link w:val="36"/>
    <w:rsid w:val="00B763D7"/>
    <w:rPr>
      <w:rFonts w:ascii="Times New Roman" w:eastAsia="Times New Roman" w:hAnsi="Times New Roman" w:cs="Times New Roman"/>
      <w:sz w:val="16"/>
      <w:szCs w:val="20"/>
      <w:lang w:eastAsia="ru-RU"/>
    </w:rPr>
  </w:style>
  <w:style w:type="paragraph" w:styleId="af9">
    <w:name w:val="header"/>
    <w:basedOn w:val="a2"/>
    <w:link w:val="afa"/>
    <w:uiPriority w:val="99"/>
    <w:rsid w:val="00B763D7"/>
    <w:pPr>
      <w:tabs>
        <w:tab w:val="center" w:pos="4153"/>
        <w:tab w:val="right" w:pos="8306"/>
      </w:tabs>
      <w:spacing w:before="120" w:after="120"/>
    </w:pPr>
    <w:rPr>
      <w:rFonts w:ascii="Arial" w:hAnsi="Arial"/>
      <w:noProof/>
      <w:szCs w:val="20"/>
    </w:rPr>
  </w:style>
  <w:style w:type="character" w:customStyle="1" w:styleId="afa">
    <w:name w:val="Верхний колонтитул Знак"/>
    <w:basedOn w:val="a3"/>
    <w:link w:val="af9"/>
    <w:uiPriority w:val="99"/>
    <w:rsid w:val="00B763D7"/>
    <w:rPr>
      <w:rFonts w:ascii="Arial" w:eastAsia="Times New Roman" w:hAnsi="Arial" w:cs="Times New Roman"/>
      <w:noProof/>
      <w:sz w:val="24"/>
      <w:szCs w:val="20"/>
    </w:rPr>
  </w:style>
  <w:style w:type="paragraph" w:styleId="afb">
    <w:name w:val="Block Text"/>
    <w:basedOn w:val="a2"/>
    <w:rsid w:val="00B763D7"/>
    <w:pPr>
      <w:spacing w:after="120"/>
      <w:ind w:left="1440" w:right="1440"/>
    </w:pPr>
    <w:rPr>
      <w:szCs w:val="20"/>
    </w:rPr>
  </w:style>
  <w:style w:type="paragraph" w:styleId="afc">
    <w:name w:val="footnote text"/>
    <w:basedOn w:val="a2"/>
    <w:link w:val="afd"/>
    <w:semiHidden/>
    <w:rsid w:val="00B763D7"/>
    <w:rPr>
      <w:sz w:val="20"/>
      <w:szCs w:val="20"/>
    </w:rPr>
  </w:style>
  <w:style w:type="character" w:customStyle="1" w:styleId="afd">
    <w:name w:val="Текст сноски Знак"/>
    <w:basedOn w:val="a3"/>
    <w:link w:val="afc"/>
    <w:semiHidden/>
    <w:rsid w:val="00B763D7"/>
    <w:rPr>
      <w:rFonts w:ascii="Times New Roman" w:eastAsia="Times New Roman" w:hAnsi="Times New Roman" w:cs="Times New Roman"/>
      <w:sz w:val="20"/>
      <w:szCs w:val="20"/>
      <w:lang w:eastAsia="ru-RU"/>
    </w:rPr>
  </w:style>
  <w:style w:type="character" w:styleId="afe">
    <w:name w:val="page number"/>
    <w:rsid w:val="00B763D7"/>
    <w:rPr>
      <w:rFonts w:ascii="Times New Roman" w:hAnsi="Times New Roman"/>
    </w:rPr>
  </w:style>
  <w:style w:type="paragraph" w:styleId="aff">
    <w:name w:val="footer"/>
    <w:basedOn w:val="a2"/>
    <w:link w:val="aff0"/>
    <w:rsid w:val="00B763D7"/>
    <w:pPr>
      <w:tabs>
        <w:tab w:val="center" w:pos="4153"/>
        <w:tab w:val="right" w:pos="8306"/>
      </w:tabs>
    </w:pPr>
    <w:rPr>
      <w:noProof/>
      <w:szCs w:val="20"/>
    </w:rPr>
  </w:style>
  <w:style w:type="character" w:customStyle="1" w:styleId="aff0">
    <w:name w:val="Нижний колонтитул Знак"/>
    <w:basedOn w:val="a3"/>
    <w:link w:val="aff"/>
    <w:rsid w:val="00B763D7"/>
    <w:rPr>
      <w:rFonts w:ascii="Times New Roman" w:eastAsia="Times New Roman" w:hAnsi="Times New Roman" w:cs="Times New Roman"/>
      <w:noProof/>
      <w:sz w:val="24"/>
      <w:szCs w:val="20"/>
      <w:lang w:eastAsia="ru-RU"/>
    </w:rPr>
  </w:style>
  <w:style w:type="paragraph" w:styleId="38">
    <w:name w:val="Body Text 3"/>
    <w:basedOn w:val="a2"/>
    <w:link w:val="39"/>
    <w:rsid w:val="00B763D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9">
    <w:name w:val="Основной текст 3 Знак"/>
    <w:basedOn w:val="a3"/>
    <w:link w:val="38"/>
    <w:rsid w:val="00B763D7"/>
    <w:rPr>
      <w:rFonts w:ascii="Times New Roman" w:eastAsia="Times New Roman" w:hAnsi="Times New Roman" w:cs="Times New Roman"/>
      <w:b/>
      <w:i/>
      <w:szCs w:val="24"/>
    </w:rPr>
  </w:style>
  <w:style w:type="paragraph" w:styleId="aff1">
    <w:name w:val="Plain Text"/>
    <w:basedOn w:val="a2"/>
    <w:link w:val="aff2"/>
    <w:rsid w:val="00B763D7"/>
    <w:pPr>
      <w:spacing w:after="0"/>
      <w:jc w:val="left"/>
    </w:pPr>
    <w:rPr>
      <w:rFonts w:ascii="Courier New" w:hAnsi="Courier New" w:cs="Courier New"/>
      <w:sz w:val="20"/>
      <w:szCs w:val="20"/>
    </w:rPr>
  </w:style>
  <w:style w:type="character" w:customStyle="1" w:styleId="aff2">
    <w:name w:val="Текст Знак"/>
    <w:basedOn w:val="a3"/>
    <w:link w:val="aff1"/>
    <w:rsid w:val="00B763D7"/>
    <w:rPr>
      <w:rFonts w:ascii="Courier New" w:eastAsia="Times New Roman" w:hAnsi="Courier New" w:cs="Courier New"/>
      <w:sz w:val="20"/>
      <w:szCs w:val="20"/>
      <w:lang w:eastAsia="ru-RU"/>
    </w:rPr>
  </w:style>
  <w:style w:type="paragraph" w:customStyle="1" w:styleId="ConsNormal">
    <w:name w:val="ConsNormal"/>
    <w:rsid w:val="00B763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3">
    <w:name w:val="Normal (Web)"/>
    <w:basedOn w:val="a2"/>
    <w:rsid w:val="00B763D7"/>
    <w:pPr>
      <w:spacing w:before="100" w:beforeAutospacing="1" w:after="100" w:afterAutospacing="1"/>
      <w:jc w:val="left"/>
    </w:pPr>
  </w:style>
  <w:style w:type="character" w:customStyle="1" w:styleId="aff4">
    <w:name w:val="Основной шрифт"/>
    <w:semiHidden/>
    <w:rsid w:val="00B763D7"/>
  </w:style>
  <w:style w:type="paragraph" w:styleId="HTML">
    <w:name w:val="HTML Address"/>
    <w:basedOn w:val="a2"/>
    <w:link w:val="HTML0"/>
    <w:rsid w:val="00B763D7"/>
    <w:rPr>
      <w:i/>
      <w:iCs/>
    </w:rPr>
  </w:style>
  <w:style w:type="character" w:customStyle="1" w:styleId="HTML0">
    <w:name w:val="Адрес HTML Знак"/>
    <w:basedOn w:val="a3"/>
    <w:link w:val="HTML"/>
    <w:rsid w:val="00B763D7"/>
    <w:rPr>
      <w:rFonts w:ascii="Times New Roman" w:eastAsia="Times New Roman" w:hAnsi="Times New Roman" w:cs="Times New Roman"/>
      <w:i/>
      <w:iCs/>
      <w:sz w:val="24"/>
      <w:szCs w:val="24"/>
      <w:lang w:eastAsia="ru-RU"/>
    </w:rPr>
  </w:style>
  <w:style w:type="paragraph" w:styleId="aff5">
    <w:name w:val="envelope address"/>
    <w:basedOn w:val="a2"/>
    <w:rsid w:val="00B763D7"/>
    <w:pPr>
      <w:framePr w:w="7920" w:h="1980" w:hRule="exact" w:hSpace="180" w:wrap="auto" w:hAnchor="page" w:xAlign="center" w:yAlign="bottom"/>
      <w:ind w:left="2880"/>
    </w:pPr>
    <w:rPr>
      <w:rFonts w:ascii="Arial" w:hAnsi="Arial" w:cs="Arial"/>
    </w:rPr>
  </w:style>
  <w:style w:type="character" w:styleId="HTML1">
    <w:name w:val="HTML Acronym"/>
    <w:basedOn w:val="a3"/>
    <w:rsid w:val="00B763D7"/>
  </w:style>
  <w:style w:type="character" w:styleId="aff6">
    <w:name w:val="Emphasis"/>
    <w:qFormat/>
    <w:rsid w:val="00B763D7"/>
    <w:rPr>
      <w:i/>
      <w:iCs/>
    </w:rPr>
  </w:style>
  <w:style w:type="paragraph" w:styleId="aff7">
    <w:name w:val="Note Heading"/>
    <w:basedOn w:val="a2"/>
    <w:next w:val="a2"/>
    <w:link w:val="aff8"/>
    <w:rsid w:val="00B763D7"/>
  </w:style>
  <w:style w:type="character" w:customStyle="1" w:styleId="aff8">
    <w:name w:val="Заголовок записки Знак"/>
    <w:basedOn w:val="a3"/>
    <w:link w:val="aff7"/>
    <w:rsid w:val="00B763D7"/>
    <w:rPr>
      <w:rFonts w:ascii="Times New Roman" w:eastAsia="Times New Roman" w:hAnsi="Times New Roman" w:cs="Times New Roman"/>
      <w:sz w:val="24"/>
      <w:szCs w:val="24"/>
      <w:lang w:eastAsia="ru-RU"/>
    </w:rPr>
  </w:style>
  <w:style w:type="character" w:styleId="HTML2">
    <w:name w:val="HTML Keyboard"/>
    <w:rsid w:val="00B763D7"/>
    <w:rPr>
      <w:rFonts w:ascii="Courier New" w:hAnsi="Courier New" w:cs="Courier New"/>
      <w:sz w:val="20"/>
      <w:szCs w:val="20"/>
    </w:rPr>
  </w:style>
  <w:style w:type="character" w:styleId="HTML3">
    <w:name w:val="HTML Code"/>
    <w:rsid w:val="00B763D7"/>
    <w:rPr>
      <w:rFonts w:ascii="Courier New" w:hAnsi="Courier New" w:cs="Courier New"/>
      <w:sz w:val="20"/>
      <w:szCs w:val="20"/>
    </w:rPr>
  </w:style>
  <w:style w:type="paragraph" w:styleId="aff9">
    <w:name w:val="Body Text First Indent"/>
    <w:basedOn w:val="a8"/>
    <w:link w:val="affa"/>
    <w:rsid w:val="00B763D7"/>
    <w:pPr>
      <w:ind w:firstLine="210"/>
    </w:pPr>
    <w:rPr>
      <w:szCs w:val="24"/>
    </w:rPr>
  </w:style>
  <w:style w:type="character" w:customStyle="1" w:styleId="affa">
    <w:name w:val="Красная строка Знак"/>
    <w:basedOn w:val="13"/>
    <w:link w:val="aff9"/>
    <w:rsid w:val="00B763D7"/>
    <w:rPr>
      <w:rFonts w:ascii="Times New Roman" w:eastAsia="Times New Roman" w:hAnsi="Times New Roman" w:cs="Times New Roman"/>
      <w:sz w:val="24"/>
      <w:szCs w:val="24"/>
      <w:lang w:eastAsia="ru-RU"/>
    </w:rPr>
  </w:style>
  <w:style w:type="paragraph" w:styleId="29">
    <w:name w:val="Body Text First Indent 2"/>
    <w:basedOn w:val="ad"/>
    <w:link w:val="2a"/>
    <w:rsid w:val="00B763D7"/>
    <w:pPr>
      <w:spacing w:before="0" w:after="120"/>
      <w:ind w:left="283" w:firstLine="210"/>
    </w:pPr>
    <w:rPr>
      <w:szCs w:val="24"/>
    </w:rPr>
  </w:style>
  <w:style w:type="character" w:customStyle="1" w:styleId="2a">
    <w:name w:val="Красная строка 2 Знак"/>
    <w:basedOn w:val="ae"/>
    <w:link w:val="29"/>
    <w:rsid w:val="00B763D7"/>
    <w:rPr>
      <w:rFonts w:ascii="Times New Roman" w:eastAsia="Times New Roman" w:hAnsi="Times New Roman" w:cs="Times New Roman"/>
      <w:sz w:val="24"/>
      <w:szCs w:val="24"/>
      <w:lang w:eastAsia="ru-RU"/>
    </w:rPr>
  </w:style>
  <w:style w:type="character" w:styleId="affb">
    <w:name w:val="line number"/>
    <w:basedOn w:val="a3"/>
    <w:rsid w:val="00B763D7"/>
  </w:style>
  <w:style w:type="character" w:styleId="HTML4">
    <w:name w:val="HTML Sample"/>
    <w:rsid w:val="00B763D7"/>
    <w:rPr>
      <w:rFonts w:ascii="Courier New" w:hAnsi="Courier New" w:cs="Courier New"/>
    </w:rPr>
  </w:style>
  <w:style w:type="paragraph" w:styleId="2b">
    <w:name w:val="envelope return"/>
    <w:basedOn w:val="a2"/>
    <w:rsid w:val="00B763D7"/>
    <w:rPr>
      <w:rFonts w:ascii="Arial" w:hAnsi="Arial" w:cs="Arial"/>
      <w:sz w:val="20"/>
      <w:szCs w:val="20"/>
    </w:rPr>
  </w:style>
  <w:style w:type="paragraph" w:styleId="affc">
    <w:name w:val="Normal Indent"/>
    <w:basedOn w:val="a2"/>
    <w:rsid w:val="00B763D7"/>
    <w:pPr>
      <w:ind w:left="708"/>
    </w:pPr>
  </w:style>
  <w:style w:type="character" w:styleId="HTML5">
    <w:name w:val="HTML Definition"/>
    <w:rsid w:val="00B763D7"/>
    <w:rPr>
      <w:i/>
      <w:iCs/>
    </w:rPr>
  </w:style>
  <w:style w:type="character" w:styleId="HTML6">
    <w:name w:val="HTML Variable"/>
    <w:rsid w:val="00B763D7"/>
    <w:rPr>
      <w:i/>
      <w:iCs/>
    </w:rPr>
  </w:style>
  <w:style w:type="character" w:styleId="HTML7">
    <w:name w:val="HTML Typewriter"/>
    <w:rsid w:val="00B763D7"/>
    <w:rPr>
      <w:rFonts w:ascii="Courier New" w:hAnsi="Courier New" w:cs="Courier New"/>
      <w:sz w:val="20"/>
      <w:szCs w:val="20"/>
    </w:rPr>
  </w:style>
  <w:style w:type="paragraph" w:styleId="affd">
    <w:name w:val="Signature"/>
    <w:basedOn w:val="a2"/>
    <w:link w:val="affe"/>
    <w:rsid w:val="00B763D7"/>
    <w:pPr>
      <w:ind w:left="4252"/>
    </w:pPr>
  </w:style>
  <w:style w:type="character" w:customStyle="1" w:styleId="affe">
    <w:name w:val="Подпись Знак"/>
    <w:basedOn w:val="a3"/>
    <w:link w:val="affd"/>
    <w:rsid w:val="00B763D7"/>
    <w:rPr>
      <w:rFonts w:ascii="Times New Roman" w:eastAsia="Times New Roman" w:hAnsi="Times New Roman" w:cs="Times New Roman"/>
      <w:sz w:val="24"/>
      <w:szCs w:val="24"/>
      <w:lang w:eastAsia="ru-RU"/>
    </w:rPr>
  </w:style>
  <w:style w:type="paragraph" w:styleId="afff">
    <w:name w:val="Salutation"/>
    <w:basedOn w:val="a2"/>
    <w:next w:val="a2"/>
    <w:link w:val="afff0"/>
    <w:rsid w:val="00B763D7"/>
  </w:style>
  <w:style w:type="character" w:customStyle="1" w:styleId="afff0">
    <w:name w:val="Приветствие Знак"/>
    <w:basedOn w:val="a3"/>
    <w:link w:val="afff"/>
    <w:rsid w:val="00B763D7"/>
    <w:rPr>
      <w:rFonts w:ascii="Times New Roman" w:eastAsia="Times New Roman" w:hAnsi="Times New Roman" w:cs="Times New Roman"/>
      <w:sz w:val="24"/>
      <w:szCs w:val="24"/>
      <w:lang w:eastAsia="ru-RU"/>
    </w:rPr>
  </w:style>
  <w:style w:type="paragraph" w:styleId="afff1">
    <w:name w:val="List Continue"/>
    <w:basedOn w:val="a2"/>
    <w:rsid w:val="00B763D7"/>
    <w:pPr>
      <w:spacing w:after="120"/>
      <w:ind w:left="283"/>
    </w:pPr>
  </w:style>
  <w:style w:type="paragraph" w:styleId="2c">
    <w:name w:val="List Continue 2"/>
    <w:basedOn w:val="a2"/>
    <w:rsid w:val="00B763D7"/>
    <w:pPr>
      <w:spacing w:after="120"/>
      <w:ind w:left="566"/>
    </w:pPr>
  </w:style>
  <w:style w:type="paragraph" w:styleId="3a">
    <w:name w:val="List Continue 3"/>
    <w:basedOn w:val="a2"/>
    <w:rsid w:val="00B763D7"/>
    <w:pPr>
      <w:spacing w:after="120"/>
      <w:ind w:left="849"/>
    </w:pPr>
  </w:style>
  <w:style w:type="paragraph" w:styleId="43">
    <w:name w:val="List Continue 4"/>
    <w:basedOn w:val="a2"/>
    <w:rsid w:val="00B763D7"/>
    <w:pPr>
      <w:spacing w:after="120"/>
      <w:ind w:left="1132"/>
    </w:pPr>
  </w:style>
  <w:style w:type="paragraph" w:styleId="53">
    <w:name w:val="List Continue 5"/>
    <w:basedOn w:val="a2"/>
    <w:rsid w:val="00B763D7"/>
    <w:pPr>
      <w:spacing w:after="120"/>
      <w:ind w:left="1415"/>
    </w:pPr>
  </w:style>
  <w:style w:type="character" w:styleId="afff2">
    <w:name w:val="FollowedHyperlink"/>
    <w:uiPriority w:val="99"/>
    <w:rsid w:val="00B763D7"/>
    <w:rPr>
      <w:color w:val="800080"/>
      <w:u w:val="single"/>
    </w:rPr>
  </w:style>
  <w:style w:type="paragraph" w:styleId="afff3">
    <w:name w:val="Closing"/>
    <w:basedOn w:val="a2"/>
    <w:link w:val="afff4"/>
    <w:rsid w:val="00B763D7"/>
    <w:pPr>
      <w:ind w:left="4252"/>
    </w:pPr>
  </w:style>
  <w:style w:type="character" w:customStyle="1" w:styleId="afff4">
    <w:name w:val="Прощание Знак"/>
    <w:basedOn w:val="a3"/>
    <w:link w:val="afff3"/>
    <w:rsid w:val="00B763D7"/>
    <w:rPr>
      <w:rFonts w:ascii="Times New Roman" w:eastAsia="Times New Roman" w:hAnsi="Times New Roman" w:cs="Times New Roman"/>
      <w:sz w:val="24"/>
      <w:szCs w:val="24"/>
      <w:lang w:eastAsia="ru-RU"/>
    </w:rPr>
  </w:style>
  <w:style w:type="paragraph" w:styleId="afff5">
    <w:name w:val="List"/>
    <w:basedOn w:val="a2"/>
    <w:rsid w:val="00B763D7"/>
    <w:pPr>
      <w:ind w:left="283" w:hanging="283"/>
    </w:pPr>
  </w:style>
  <w:style w:type="paragraph" w:styleId="2d">
    <w:name w:val="List 2"/>
    <w:basedOn w:val="a2"/>
    <w:rsid w:val="00B763D7"/>
    <w:pPr>
      <w:ind w:left="566" w:hanging="283"/>
    </w:pPr>
  </w:style>
  <w:style w:type="paragraph" w:styleId="3b">
    <w:name w:val="List 3"/>
    <w:basedOn w:val="a2"/>
    <w:rsid w:val="00B763D7"/>
    <w:pPr>
      <w:ind w:left="849" w:hanging="283"/>
    </w:pPr>
  </w:style>
  <w:style w:type="paragraph" w:styleId="44">
    <w:name w:val="List 4"/>
    <w:basedOn w:val="a2"/>
    <w:rsid w:val="00B763D7"/>
    <w:pPr>
      <w:ind w:left="1132" w:hanging="283"/>
    </w:pPr>
  </w:style>
  <w:style w:type="paragraph" w:styleId="54">
    <w:name w:val="List 5"/>
    <w:basedOn w:val="a2"/>
    <w:rsid w:val="00B763D7"/>
    <w:pPr>
      <w:ind w:left="1415" w:hanging="283"/>
    </w:pPr>
  </w:style>
  <w:style w:type="paragraph" w:styleId="HTML8">
    <w:name w:val="HTML Preformatted"/>
    <w:basedOn w:val="a2"/>
    <w:link w:val="HTML9"/>
    <w:rsid w:val="00B763D7"/>
    <w:rPr>
      <w:rFonts w:ascii="Courier New" w:hAnsi="Courier New"/>
      <w:sz w:val="20"/>
      <w:szCs w:val="20"/>
    </w:rPr>
  </w:style>
  <w:style w:type="character" w:customStyle="1" w:styleId="HTML9">
    <w:name w:val="Стандартный HTML Знак"/>
    <w:basedOn w:val="a3"/>
    <w:link w:val="HTML8"/>
    <w:rsid w:val="00B763D7"/>
    <w:rPr>
      <w:rFonts w:ascii="Courier New" w:eastAsia="Times New Roman" w:hAnsi="Courier New" w:cs="Times New Roman"/>
      <w:sz w:val="20"/>
      <w:szCs w:val="20"/>
    </w:rPr>
  </w:style>
  <w:style w:type="character" w:styleId="afff6">
    <w:name w:val="Strong"/>
    <w:qFormat/>
    <w:rsid w:val="00B763D7"/>
    <w:rPr>
      <w:b/>
      <w:bCs/>
    </w:rPr>
  </w:style>
  <w:style w:type="character" w:styleId="HTMLa">
    <w:name w:val="HTML Cite"/>
    <w:rsid w:val="00B763D7"/>
    <w:rPr>
      <w:i/>
      <w:iCs/>
    </w:rPr>
  </w:style>
  <w:style w:type="paragraph" w:styleId="afff7">
    <w:name w:val="Message Header"/>
    <w:basedOn w:val="a2"/>
    <w:link w:val="afff8"/>
    <w:rsid w:val="00B763D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rsid w:val="00B763D7"/>
    <w:rPr>
      <w:rFonts w:ascii="Arial" w:eastAsia="Times New Roman" w:hAnsi="Arial" w:cs="Arial"/>
      <w:sz w:val="24"/>
      <w:szCs w:val="24"/>
      <w:shd w:val="pct20" w:color="auto" w:fill="auto"/>
      <w:lang w:eastAsia="ru-RU"/>
    </w:rPr>
  </w:style>
  <w:style w:type="paragraph" w:styleId="afff9">
    <w:name w:val="E-mail Signature"/>
    <w:basedOn w:val="a2"/>
    <w:link w:val="afffa"/>
    <w:rsid w:val="00B763D7"/>
  </w:style>
  <w:style w:type="character" w:customStyle="1" w:styleId="afffa">
    <w:name w:val="Электронная подпись Знак"/>
    <w:basedOn w:val="a3"/>
    <w:link w:val="afff9"/>
    <w:rsid w:val="00B763D7"/>
    <w:rPr>
      <w:rFonts w:ascii="Times New Roman" w:eastAsia="Times New Roman" w:hAnsi="Times New Roman" w:cs="Times New Roman"/>
      <w:sz w:val="24"/>
      <w:szCs w:val="24"/>
      <w:lang w:eastAsia="ru-RU"/>
    </w:rPr>
  </w:style>
  <w:style w:type="paragraph" w:styleId="45">
    <w:name w:val="toc 4"/>
    <w:basedOn w:val="a2"/>
    <w:next w:val="a2"/>
    <w:autoRedefine/>
    <w:semiHidden/>
    <w:rsid w:val="00B763D7"/>
    <w:pPr>
      <w:spacing w:after="0"/>
      <w:ind w:left="480"/>
      <w:jc w:val="left"/>
    </w:pPr>
    <w:rPr>
      <w:sz w:val="20"/>
      <w:szCs w:val="20"/>
    </w:rPr>
  </w:style>
  <w:style w:type="paragraph" w:styleId="55">
    <w:name w:val="toc 5"/>
    <w:basedOn w:val="a2"/>
    <w:next w:val="a2"/>
    <w:autoRedefine/>
    <w:semiHidden/>
    <w:rsid w:val="00B763D7"/>
    <w:pPr>
      <w:spacing w:after="0"/>
      <w:ind w:left="720"/>
      <w:jc w:val="left"/>
    </w:pPr>
    <w:rPr>
      <w:sz w:val="20"/>
      <w:szCs w:val="20"/>
    </w:rPr>
  </w:style>
  <w:style w:type="paragraph" w:styleId="61">
    <w:name w:val="toc 6"/>
    <w:basedOn w:val="a2"/>
    <w:next w:val="a2"/>
    <w:autoRedefine/>
    <w:semiHidden/>
    <w:rsid w:val="00B763D7"/>
    <w:pPr>
      <w:spacing w:after="0"/>
      <w:ind w:left="960"/>
      <w:jc w:val="left"/>
    </w:pPr>
    <w:rPr>
      <w:sz w:val="20"/>
      <w:szCs w:val="20"/>
    </w:rPr>
  </w:style>
  <w:style w:type="paragraph" w:styleId="71">
    <w:name w:val="toc 7"/>
    <w:basedOn w:val="a2"/>
    <w:next w:val="a2"/>
    <w:autoRedefine/>
    <w:semiHidden/>
    <w:rsid w:val="00B763D7"/>
    <w:pPr>
      <w:spacing w:after="0"/>
      <w:ind w:left="1200"/>
      <w:jc w:val="left"/>
    </w:pPr>
    <w:rPr>
      <w:sz w:val="20"/>
      <w:szCs w:val="20"/>
    </w:rPr>
  </w:style>
  <w:style w:type="paragraph" w:styleId="81">
    <w:name w:val="toc 8"/>
    <w:basedOn w:val="a2"/>
    <w:next w:val="a2"/>
    <w:autoRedefine/>
    <w:semiHidden/>
    <w:rsid w:val="00B763D7"/>
    <w:pPr>
      <w:spacing w:after="0"/>
      <w:ind w:left="1440"/>
      <w:jc w:val="left"/>
    </w:pPr>
    <w:rPr>
      <w:sz w:val="20"/>
      <w:szCs w:val="20"/>
    </w:rPr>
  </w:style>
  <w:style w:type="paragraph" w:styleId="91">
    <w:name w:val="toc 9"/>
    <w:basedOn w:val="a2"/>
    <w:next w:val="a2"/>
    <w:autoRedefine/>
    <w:semiHidden/>
    <w:rsid w:val="00B763D7"/>
    <w:pPr>
      <w:spacing w:after="0"/>
      <w:ind w:left="1680"/>
      <w:jc w:val="left"/>
    </w:pPr>
    <w:rPr>
      <w:sz w:val="20"/>
      <w:szCs w:val="20"/>
    </w:rPr>
  </w:style>
  <w:style w:type="paragraph" w:customStyle="1" w:styleId="1">
    <w:name w:val="Стиль1"/>
    <w:basedOn w:val="a2"/>
    <w:rsid w:val="00B763D7"/>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B763D7"/>
  </w:style>
  <w:style w:type="paragraph" w:customStyle="1" w:styleId="210">
    <w:name w:val="Заголовок 2.1"/>
    <w:basedOn w:val="10"/>
    <w:rsid w:val="00B763D7"/>
    <w:pPr>
      <w:keepLines/>
      <w:widowControl w:val="0"/>
      <w:suppressLineNumbers/>
      <w:suppressAutoHyphens/>
    </w:pPr>
    <w:rPr>
      <w:caps/>
      <w:szCs w:val="28"/>
    </w:rPr>
  </w:style>
  <w:style w:type="paragraph" w:customStyle="1" w:styleId="22">
    <w:name w:val="Стиль2"/>
    <w:basedOn w:val="2"/>
    <w:link w:val="2e"/>
    <w:rsid w:val="00B763D7"/>
    <w:pPr>
      <w:keepNext/>
      <w:keepLines/>
      <w:widowControl w:val="0"/>
      <w:numPr>
        <w:ilvl w:val="1"/>
        <w:numId w:val="13"/>
      </w:numPr>
      <w:suppressLineNumbers/>
      <w:suppressAutoHyphens/>
    </w:pPr>
    <w:rPr>
      <w:b/>
    </w:rPr>
  </w:style>
  <w:style w:type="character" w:customStyle="1" w:styleId="2e">
    <w:name w:val="Стиль2 Знак"/>
    <w:link w:val="22"/>
    <w:rsid w:val="00B763D7"/>
    <w:rPr>
      <w:rFonts w:ascii="Times New Roman" w:eastAsia="Times New Roman" w:hAnsi="Times New Roman" w:cs="Times New Roman"/>
      <w:b/>
      <w:sz w:val="24"/>
      <w:szCs w:val="20"/>
      <w:lang w:eastAsia="ru-RU"/>
    </w:rPr>
  </w:style>
  <w:style w:type="paragraph" w:customStyle="1" w:styleId="33">
    <w:name w:val="Стиль3"/>
    <w:basedOn w:val="25"/>
    <w:rsid w:val="00B763D7"/>
    <w:pPr>
      <w:widowControl w:val="0"/>
      <w:numPr>
        <w:ilvl w:val="2"/>
        <w:numId w:val="13"/>
      </w:numPr>
      <w:adjustRightInd w:val="0"/>
      <w:spacing w:after="0" w:line="240" w:lineRule="auto"/>
      <w:textAlignment w:val="baseline"/>
    </w:pPr>
  </w:style>
  <w:style w:type="paragraph" w:customStyle="1" w:styleId="2-11">
    <w:name w:val="содержание2-11"/>
    <w:basedOn w:val="a2"/>
    <w:rsid w:val="00B763D7"/>
  </w:style>
  <w:style w:type="character" w:customStyle="1" w:styleId="16">
    <w:name w:val="Знак Знак1"/>
    <w:rsid w:val="00B763D7"/>
    <w:rPr>
      <w:sz w:val="24"/>
      <w:lang w:val="ru-RU" w:eastAsia="ru-RU" w:bidi="ar-SA"/>
    </w:rPr>
  </w:style>
  <w:style w:type="character" w:customStyle="1" w:styleId="3c">
    <w:name w:val="Стиль3 Знак"/>
    <w:basedOn w:val="16"/>
    <w:rsid w:val="00B763D7"/>
    <w:rPr>
      <w:sz w:val="24"/>
      <w:lang w:val="ru-RU" w:eastAsia="ru-RU" w:bidi="ar-SA"/>
    </w:rPr>
  </w:style>
  <w:style w:type="paragraph" w:customStyle="1" w:styleId="46">
    <w:name w:val="Стиль4"/>
    <w:basedOn w:val="23"/>
    <w:next w:val="a2"/>
    <w:rsid w:val="00B763D7"/>
    <w:pPr>
      <w:keepLines/>
      <w:widowControl w:val="0"/>
      <w:suppressLineNumbers/>
      <w:suppressAutoHyphens/>
      <w:ind w:firstLine="567"/>
    </w:pPr>
  </w:style>
  <w:style w:type="paragraph" w:customStyle="1" w:styleId="afffb">
    <w:name w:val="Таблица заголовок"/>
    <w:basedOn w:val="a2"/>
    <w:rsid w:val="00B763D7"/>
    <w:pPr>
      <w:spacing w:before="120" w:after="120" w:line="360" w:lineRule="auto"/>
      <w:jc w:val="right"/>
    </w:pPr>
    <w:rPr>
      <w:b/>
      <w:sz w:val="28"/>
      <w:szCs w:val="28"/>
    </w:rPr>
  </w:style>
  <w:style w:type="paragraph" w:customStyle="1" w:styleId="afffc">
    <w:name w:val="текст таблицы"/>
    <w:basedOn w:val="a2"/>
    <w:rsid w:val="00B763D7"/>
    <w:pPr>
      <w:spacing w:before="120" w:after="0"/>
      <w:ind w:right="-102"/>
      <w:jc w:val="left"/>
    </w:pPr>
  </w:style>
  <w:style w:type="paragraph" w:customStyle="1" w:styleId="afffd">
    <w:name w:val="Пункт Знак"/>
    <w:basedOn w:val="a2"/>
    <w:rsid w:val="00B763D7"/>
    <w:pPr>
      <w:tabs>
        <w:tab w:val="num" w:pos="1134"/>
        <w:tab w:val="left" w:pos="1701"/>
      </w:tabs>
      <w:snapToGrid w:val="0"/>
      <w:spacing w:after="0" w:line="360" w:lineRule="auto"/>
      <w:ind w:left="1134" w:hanging="567"/>
    </w:pPr>
    <w:rPr>
      <w:sz w:val="28"/>
      <w:szCs w:val="20"/>
    </w:rPr>
  </w:style>
  <w:style w:type="paragraph" w:customStyle="1" w:styleId="afffe">
    <w:name w:val="a"/>
    <w:basedOn w:val="a2"/>
    <w:rsid w:val="00B763D7"/>
    <w:pPr>
      <w:snapToGrid w:val="0"/>
      <w:spacing w:after="0" w:line="360" w:lineRule="auto"/>
      <w:ind w:left="1134" w:hanging="567"/>
    </w:pPr>
    <w:rPr>
      <w:sz w:val="28"/>
      <w:szCs w:val="28"/>
    </w:rPr>
  </w:style>
  <w:style w:type="paragraph" w:customStyle="1" w:styleId="affff">
    <w:name w:val="Словарная статья"/>
    <w:basedOn w:val="a2"/>
    <w:next w:val="a2"/>
    <w:rsid w:val="00B763D7"/>
    <w:pPr>
      <w:autoSpaceDE w:val="0"/>
      <w:autoSpaceDN w:val="0"/>
      <w:adjustRightInd w:val="0"/>
      <w:spacing w:after="0"/>
      <w:ind w:right="118"/>
    </w:pPr>
    <w:rPr>
      <w:rFonts w:ascii="Arial" w:hAnsi="Arial"/>
      <w:sz w:val="20"/>
      <w:szCs w:val="20"/>
    </w:rPr>
  </w:style>
  <w:style w:type="paragraph" w:customStyle="1" w:styleId="affff0">
    <w:name w:val="Комментарий пользователя"/>
    <w:basedOn w:val="a2"/>
    <w:next w:val="a2"/>
    <w:rsid w:val="00B763D7"/>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B763D7"/>
    <w:rPr>
      <w:sz w:val="24"/>
      <w:lang w:val="ru-RU" w:eastAsia="ru-RU" w:bidi="ar-SA"/>
    </w:rPr>
  </w:style>
  <w:style w:type="paragraph" w:styleId="affff1">
    <w:name w:val="Document Map"/>
    <w:basedOn w:val="a2"/>
    <w:link w:val="affff2"/>
    <w:semiHidden/>
    <w:rsid w:val="00B763D7"/>
    <w:pPr>
      <w:shd w:val="clear" w:color="auto" w:fill="000080"/>
    </w:pPr>
    <w:rPr>
      <w:rFonts w:ascii="Tahoma" w:hAnsi="Tahoma" w:cs="Tahoma"/>
    </w:rPr>
  </w:style>
  <w:style w:type="character" w:customStyle="1" w:styleId="affff2">
    <w:name w:val="Схема документа Знак"/>
    <w:basedOn w:val="a3"/>
    <w:link w:val="affff1"/>
    <w:semiHidden/>
    <w:rsid w:val="00B763D7"/>
    <w:rPr>
      <w:rFonts w:ascii="Tahoma" w:eastAsia="Times New Roman" w:hAnsi="Tahoma" w:cs="Tahoma"/>
      <w:sz w:val="24"/>
      <w:szCs w:val="24"/>
      <w:shd w:val="clear" w:color="auto" w:fill="000080"/>
      <w:lang w:eastAsia="ru-RU"/>
    </w:rPr>
  </w:style>
  <w:style w:type="paragraph" w:customStyle="1" w:styleId="ConsCell">
    <w:name w:val="ConsCell"/>
    <w:rsid w:val="00B763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uiPriority w:val="59"/>
    <w:rsid w:val="00B763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B763D7"/>
    <w:pPr>
      <w:spacing w:after="0"/>
      <w:jc w:val="center"/>
    </w:pPr>
    <w:rPr>
      <w:b/>
      <w:sz w:val="32"/>
      <w:szCs w:val="20"/>
    </w:rPr>
  </w:style>
  <w:style w:type="paragraph" w:customStyle="1" w:styleId="211">
    <w:name w:val="Основной текст с отступом 21"/>
    <w:basedOn w:val="a2"/>
    <w:rsid w:val="00B763D7"/>
    <w:pPr>
      <w:keepNext/>
      <w:keepLines/>
      <w:overflowPunct w:val="0"/>
      <w:autoSpaceDE w:val="0"/>
      <w:autoSpaceDN w:val="0"/>
      <w:adjustRightInd w:val="0"/>
      <w:spacing w:after="0"/>
      <w:ind w:left="426" w:firstLine="283"/>
    </w:pPr>
    <w:rPr>
      <w:szCs w:val="20"/>
    </w:rPr>
  </w:style>
  <w:style w:type="paragraph" w:customStyle="1" w:styleId="17">
    <w:name w:val="Обычный1"/>
    <w:rsid w:val="00B763D7"/>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B763D7"/>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B763D7"/>
    <w:pPr>
      <w:keepNext/>
      <w:spacing w:after="0"/>
      <w:jc w:val="center"/>
    </w:pPr>
    <w:rPr>
      <w:b/>
      <w:sz w:val="28"/>
      <w:szCs w:val="20"/>
    </w:rPr>
  </w:style>
  <w:style w:type="paragraph" w:customStyle="1" w:styleId="47">
    <w:name w:val="заголовок 4"/>
    <w:basedOn w:val="a2"/>
    <w:next w:val="a2"/>
    <w:rsid w:val="00B763D7"/>
    <w:pPr>
      <w:keepNext/>
      <w:spacing w:after="0"/>
      <w:jc w:val="left"/>
    </w:pPr>
    <w:rPr>
      <w:b/>
      <w:sz w:val="28"/>
      <w:szCs w:val="20"/>
    </w:rPr>
  </w:style>
  <w:style w:type="character" w:customStyle="1" w:styleId="labelbodytext1">
    <w:name w:val="label_body_text_1"/>
    <w:basedOn w:val="a3"/>
    <w:rsid w:val="00B763D7"/>
  </w:style>
  <w:style w:type="character" w:customStyle="1" w:styleId="labelbodytext11">
    <w:name w:val="label_body_text_11"/>
    <w:rsid w:val="00B763D7"/>
    <w:rPr>
      <w:color w:val="0000FF"/>
      <w:sz w:val="20"/>
      <w:szCs w:val="20"/>
    </w:rPr>
  </w:style>
  <w:style w:type="paragraph" w:customStyle="1" w:styleId="ConsPlusNonformat">
    <w:name w:val="ConsPlusNonformat"/>
    <w:uiPriority w:val="99"/>
    <w:rsid w:val="00B763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B763D7"/>
    <w:pPr>
      <w:numPr>
        <w:numId w:val="14"/>
      </w:numPr>
      <w:spacing w:after="0"/>
    </w:pPr>
    <w:rPr>
      <w:sz w:val="22"/>
      <w:szCs w:val="22"/>
    </w:rPr>
  </w:style>
  <w:style w:type="paragraph" w:customStyle="1" w:styleId="xl21">
    <w:name w:val="xl21"/>
    <w:basedOn w:val="a2"/>
    <w:rsid w:val="00B763D7"/>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B763D7"/>
    <w:pPr>
      <w:spacing w:after="0"/>
      <w:jc w:val="center"/>
    </w:pPr>
    <w:rPr>
      <w:b/>
      <w:color w:val="000000"/>
      <w:sz w:val="22"/>
      <w:szCs w:val="20"/>
    </w:rPr>
  </w:style>
  <w:style w:type="paragraph" w:customStyle="1" w:styleId="xl20">
    <w:name w:val="xl20"/>
    <w:basedOn w:val="a2"/>
    <w:rsid w:val="00B763D7"/>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B763D7"/>
    <w:pPr>
      <w:keepNext/>
      <w:snapToGrid w:val="0"/>
      <w:spacing w:after="0"/>
      <w:jc w:val="center"/>
    </w:pPr>
    <w:rPr>
      <w:szCs w:val="20"/>
    </w:rPr>
  </w:style>
  <w:style w:type="paragraph" w:customStyle="1" w:styleId="FormField">
    <w:name w:val="FormField"/>
    <w:basedOn w:val="a2"/>
    <w:rsid w:val="00B763D7"/>
    <w:pPr>
      <w:widowControl w:val="0"/>
      <w:spacing w:before="120" w:after="0"/>
      <w:jc w:val="left"/>
    </w:pPr>
    <w:rPr>
      <w:rFonts w:ascii="Arial" w:hAnsi="Arial"/>
      <w:b/>
      <w:szCs w:val="20"/>
    </w:rPr>
  </w:style>
  <w:style w:type="paragraph" w:customStyle="1" w:styleId="xl28">
    <w:name w:val="xl28"/>
    <w:basedOn w:val="a2"/>
    <w:rsid w:val="00B763D7"/>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B763D7"/>
    <w:rPr>
      <w:b/>
    </w:rPr>
  </w:style>
  <w:style w:type="character" w:customStyle="1" w:styleId="Strong1">
    <w:name w:val="Strong1"/>
    <w:rsid w:val="00B763D7"/>
    <w:rPr>
      <w:b/>
    </w:rPr>
  </w:style>
  <w:style w:type="paragraph" w:customStyle="1" w:styleId="a30">
    <w:name w:val="a3"/>
    <w:basedOn w:val="a2"/>
    <w:rsid w:val="00B763D7"/>
    <w:pPr>
      <w:spacing w:before="100" w:beforeAutospacing="1" w:after="100" w:afterAutospacing="1"/>
      <w:jc w:val="center"/>
    </w:pPr>
    <w:rPr>
      <w:rFonts w:ascii="Verdana" w:hAnsi="Verdana"/>
      <w:sz w:val="20"/>
      <w:szCs w:val="20"/>
    </w:rPr>
  </w:style>
  <w:style w:type="paragraph" w:customStyle="1" w:styleId="BodyText1">
    <w:name w:val="Body Text1"/>
    <w:basedOn w:val="a2"/>
    <w:rsid w:val="00B763D7"/>
    <w:pPr>
      <w:widowControl w:val="0"/>
      <w:spacing w:after="0"/>
    </w:pPr>
    <w:rPr>
      <w:snapToGrid w:val="0"/>
      <w:szCs w:val="20"/>
    </w:rPr>
  </w:style>
  <w:style w:type="paragraph" w:customStyle="1" w:styleId="ConsTitle">
    <w:name w:val="ConsTitle"/>
    <w:rsid w:val="00B763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02statia3">
    <w:name w:val="02statia3"/>
    <w:basedOn w:val="a2"/>
    <w:rsid w:val="00B763D7"/>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B763D7"/>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PamkaSmall">
    <w:name w:val="PamkaSmall"/>
    <w:basedOn w:val="a8"/>
    <w:rsid w:val="00B763D7"/>
    <w:pPr>
      <w:spacing w:after="0"/>
      <w:jc w:val="left"/>
    </w:pPr>
    <w:rPr>
      <w:rFonts w:ascii="Arial" w:hAnsi="Arial"/>
      <w:i/>
      <w:sz w:val="16"/>
    </w:rPr>
  </w:style>
  <w:style w:type="character" w:customStyle="1" w:styleId="3f">
    <w:name w:val="Стиль3 Знак Знак Знак"/>
    <w:rsid w:val="00B763D7"/>
    <w:rPr>
      <w:sz w:val="24"/>
      <w:lang w:val="ru-RU" w:eastAsia="ru-RU" w:bidi="ar-SA"/>
    </w:rPr>
  </w:style>
  <w:style w:type="paragraph" w:customStyle="1" w:styleId="2-110">
    <w:name w:val="2-11"/>
    <w:basedOn w:val="a2"/>
    <w:rsid w:val="00B763D7"/>
  </w:style>
  <w:style w:type="paragraph" w:customStyle="1" w:styleId="3f0">
    <w:name w:val="3"/>
    <w:basedOn w:val="a2"/>
    <w:rsid w:val="00B763D7"/>
    <w:pPr>
      <w:spacing w:after="0"/>
    </w:pPr>
  </w:style>
  <w:style w:type="paragraph" w:customStyle="1" w:styleId="variable">
    <w:name w:val="variable"/>
    <w:basedOn w:val="a2"/>
    <w:rsid w:val="00B763D7"/>
    <w:pPr>
      <w:spacing w:after="0"/>
      <w:jc w:val="left"/>
    </w:pPr>
    <w:rPr>
      <w:b/>
    </w:rPr>
  </w:style>
  <w:style w:type="paragraph" w:customStyle="1" w:styleId="2f0">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5">
    <w:name w:val="Список один"/>
    <w:basedOn w:val="ad"/>
    <w:rsid w:val="00B763D7"/>
    <w:pPr>
      <w:spacing w:before="0" w:after="60"/>
      <w:ind w:firstLine="0"/>
    </w:pPr>
  </w:style>
  <w:style w:type="paragraph" w:customStyle="1" w:styleId="affff6">
    <w:name w:val="Пункт"/>
    <w:basedOn w:val="a2"/>
    <w:rsid w:val="00B763D7"/>
    <w:pPr>
      <w:tabs>
        <w:tab w:val="num" w:pos="1620"/>
      </w:tabs>
      <w:spacing w:after="0"/>
      <w:ind w:left="1044" w:hanging="504"/>
    </w:pPr>
    <w:rPr>
      <w:szCs w:val="28"/>
    </w:rPr>
  </w:style>
  <w:style w:type="paragraph" w:customStyle="1" w:styleId="2f1">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B763D7"/>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B763D7"/>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B763D7"/>
    <w:pPr>
      <w:numPr>
        <w:ilvl w:val="1"/>
        <w:numId w:val="15"/>
      </w:numPr>
      <w:spacing w:after="0"/>
    </w:pPr>
  </w:style>
  <w:style w:type="paragraph" w:customStyle="1" w:styleId="-1">
    <w:name w:val="Контракт-подпункт Знак"/>
    <w:basedOn w:val="a2"/>
    <w:rsid w:val="00B763D7"/>
    <w:pPr>
      <w:numPr>
        <w:ilvl w:val="2"/>
        <w:numId w:val="15"/>
      </w:numPr>
      <w:spacing w:after="0"/>
    </w:pPr>
  </w:style>
  <w:style w:type="paragraph" w:customStyle="1" w:styleId="-2">
    <w:name w:val="Контракт-подподпункт"/>
    <w:basedOn w:val="a2"/>
    <w:rsid w:val="00B763D7"/>
    <w:pPr>
      <w:numPr>
        <w:ilvl w:val="3"/>
        <w:numId w:val="15"/>
      </w:numPr>
      <w:spacing w:after="0"/>
    </w:pPr>
  </w:style>
  <w:style w:type="paragraph" w:customStyle="1" w:styleId="affffe">
    <w:name w:val="Подподпункт"/>
    <w:basedOn w:val="a2"/>
    <w:rsid w:val="00B763D7"/>
    <w:pPr>
      <w:tabs>
        <w:tab w:val="num" w:pos="1701"/>
      </w:tabs>
      <w:spacing w:after="0"/>
      <w:ind w:left="1701" w:hanging="567"/>
    </w:pPr>
  </w:style>
  <w:style w:type="character" w:customStyle="1" w:styleId="afffff">
    <w:name w:val="комментарий"/>
    <w:semiHidden/>
    <w:rsid w:val="00B763D7"/>
    <w:rPr>
      <w:i/>
      <w:u w:val="single"/>
      <w:shd w:val="clear" w:color="auto" w:fill="FFFF99"/>
    </w:rPr>
  </w:style>
  <w:style w:type="paragraph" w:customStyle="1" w:styleId="01zagolovok">
    <w:name w:val="01_zagolovok"/>
    <w:basedOn w:val="a2"/>
    <w:rsid w:val="00B763D7"/>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B763D7"/>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B763D7"/>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B763D7"/>
  </w:style>
  <w:style w:type="paragraph" w:customStyle="1" w:styleId="2f5">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styleId="afffff8">
    <w:name w:val="List Paragraph"/>
    <w:basedOn w:val="a2"/>
    <w:link w:val="afffff9"/>
    <w:uiPriority w:val="34"/>
    <w:qFormat/>
    <w:rsid w:val="00B763D7"/>
    <w:pPr>
      <w:suppressAutoHyphens/>
      <w:spacing w:after="0"/>
      <w:ind w:left="720"/>
      <w:contextualSpacing/>
      <w:jc w:val="left"/>
    </w:pPr>
    <w:rPr>
      <w:lang w:eastAsia="ar-SA"/>
    </w:rPr>
  </w:style>
  <w:style w:type="paragraph" w:customStyle="1" w:styleId="2f6">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Iauiue1">
    <w:name w:val="Iau?iue1"/>
    <w:rsid w:val="00B763D7"/>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B763D7"/>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B763D7"/>
    <w:pPr>
      <w:spacing w:after="160" w:line="240" w:lineRule="exact"/>
      <w:jc w:val="left"/>
    </w:pPr>
    <w:rPr>
      <w:rFonts w:ascii="Verdana" w:hAnsi="Verdana"/>
      <w:lang w:val="en-US" w:eastAsia="en-US"/>
    </w:rPr>
  </w:style>
  <w:style w:type="paragraph" w:customStyle="1" w:styleId="scfbrieftext">
    <w:name w:val="scfbrieftext"/>
    <w:basedOn w:val="a2"/>
    <w:rsid w:val="00B763D7"/>
    <w:pPr>
      <w:spacing w:after="0"/>
      <w:jc w:val="left"/>
    </w:pPr>
    <w:rPr>
      <w:rFonts w:ascii="Arial" w:hAnsi="Arial" w:cs="Arial"/>
      <w:noProof/>
      <w:sz w:val="20"/>
      <w:szCs w:val="20"/>
      <w:lang w:val="de-DE" w:eastAsia="de-DE"/>
    </w:rPr>
  </w:style>
  <w:style w:type="paragraph" w:customStyle="1" w:styleId="consnormal0">
    <w:name w:val="consnormal"/>
    <w:basedOn w:val="a2"/>
    <w:rsid w:val="00B763D7"/>
    <w:pPr>
      <w:spacing w:before="100" w:beforeAutospacing="1" w:after="100" w:afterAutospacing="1"/>
      <w:jc w:val="left"/>
    </w:pPr>
  </w:style>
  <w:style w:type="paragraph" w:customStyle="1" w:styleId="afffffa">
    <w:name w:val="Знак Знак Знак Знак Знак Знак Знак"/>
    <w:basedOn w:val="a2"/>
    <w:rsid w:val="00B763D7"/>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B763D7"/>
    <w:rPr>
      <w:rFonts w:ascii="Arial" w:hAnsi="Arial"/>
      <w:b/>
      <w:kern w:val="28"/>
      <w:sz w:val="32"/>
    </w:rPr>
  </w:style>
  <w:style w:type="paragraph" w:styleId="afffffb">
    <w:name w:val="No Spacing"/>
    <w:link w:val="afffffc"/>
    <w:uiPriority w:val="1"/>
    <w:qFormat/>
    <w:rsid w:val="00B763D7"/>
    <w:pPr>
      <w:spacing w:after="0" w:line="240" w:lineRule="auto"/>
    </w:pPr>
    <w:rPr>
      <w:rFonts w:ascii="Times New Roman" w:eastAsia="Calibri" w:hAnsi="Times New Roman" w:cs="Times New Roman"/>
      <w:sz w:val="28"/>
      <w:szCs w:val="28"/>
    </w:rPr>
  </w:style>
  <w:style w:type="character" w:customStyle="1" w:styleId="afffffc">
    <w:name w:val="Без интервала Знак"/>
    <w:link w:val="afffffb"/>
    <w:uiPriority w:val="1"/>
    <w:locked/>
    <w:rsid w:val="00B763D7"/>
    <w:rPr>
      <w:rFonts w:ascii="Times New Roman" w:eastAsia="Calibri" w:hAnsi="Times New Roman" w:cs="Times New Roman"/>
      <w:sz w:val="28"/>
      <w:szCs w:val="28"/>
    </w:rPr>
  </w:style>
  <w:style w:type="character" w:customStyle="1" w:styleId="afffff9">
    <w:name w:val="Абзац списка Знак"/>
    <w:link w:val="afffff8"/>
    <w:uiPriority w:val="34"/>
    <w:locked/>
    <w:rsid w:val="00B763D7"/>
    <w:rPr>
      <w:rFonts w:ascii="Times New Roman" w:eastAsia="Times New Roman" w:hAnsi="Times New Roman" w:cs="Times New Roman"/>
      <w:sz w:val="24"/>
      <w:szCs w:val="24"/>
      <w:lang w:eastAsia="ar-SA"/>
    </w:rPr>
  </w:style>
  <w:style w:type="character" w:customStyle="1" w:styleId="92">
    <w:name w:val="Основной текст (9)_"/>
    <w:link w:val="93"/>
    <w:uiPriority w:val="99"/>
    <w:locked/>
    <w:rsid w:val="00B763D7"/>
    <w:rPr>
      <w:sz w:val="17"/>
      <w:szCs w:val="17"/>
      <w:shd w:val="clear" w:color="auto" w:fill="FFFFFF"/>
    </w:rPr>
  </w:style>
  <w:style w:type="paragraph" w:customStyle="1" w:styleId="93">
    <w:name w:val="Основной текст (9)"/>
    <w:basedOn w:val="a2"/>
    <w:link w:val="92"/>
    <w:uiPriority w:val="99"/>
    <w:rsid w:val="00B763D7"/>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B763D7"/>
    <w:pPr>
      <w:spacing w:before="100" w:beforeAutospacing="1" w:after="100" w:afterAutospacing="1"/>
      <w:jc w:val="left"/>
    </w:pPr>
  </w:style>
  <w:style w:type="character" w:customStyle="1" w:styleId="afffffd">
    <w:name w:val="Основной текст_"/>
    <w:link w:val="3f1"/>
    <w:locked/>
    <w:rsid w:val="00B763D7"/>
    <w:rPr>
      <w:shd w:val="clear" w:color="auto" w:fill="FFFFFF"/>
    </w:rPr>
  </w:style>
  <w:style w:type="paragraph" w:customStyle="1" w:styleId="3f1">
    <w:name w:val="Основной текст3"/>
    <w:basedOn w:val="a2"/>
    <w:link w:val="afffffd"/>
    <w:rsid w:val="00B763D7"/>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B763D7"/>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B763D7"/>
  </w:style>
  <w:style w:type="paragraph" w:customStyle="1" w:styleId="afffffe">
    <w:name w:val="Содержимое таблицы"/>
    <w:basedOn w:val="a2"/>
    <w:qFormat/>
    <w:rsid w:val="005A2FCA"/>
    <w:pPr>
      <w:widowControl w:val="0"/>
      <w:suppressLineNumbers/>
      <w:suppressAutoHyphens/>
      <w:spacing w:after="0"/>
      <w:jc w:val="left"/>
    </w:pPr>
    <w:rPr>
      <w:lang w:eastAsia="zh-CN"/>
    </w:rPr>
  </w:style>
  <w:style w:type="paragraph" w:customStyle="1" w:styleId="any">
    <w:name w:val="any"/>
    <w:basedOn w:val="a2"/>
    <w:rsid w:val="009F7981"/>
    <w:pPr>
      <w:spacing w:after="0"/>
      <w:jc w:val="left"/>
    </w:pPr>
  </w:style>
  <w:style w:type="paragraph" w:customStyle="1" w:styleId="affffff">
    <w:name w:val="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affffff0">
    <w:name w:val="Знак Знак Знак Знак Знак Знак Знак Знак Знак Знак Знак Знак Знак Знак Знак 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affffff1">
    <w:name w:val="Знак Знак Знак 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1a">
    <w:name w:val="Абзац списка1"/>
    <w:basedOn w:val="a2"/>
    <w:rsid w:val="00C80BCC"/>
    <w:pPr>
      <w:suppressAutoHyphens/>
      <w:spacing w:after="0"/>
      <w:jc w:val="left"/>
    </w:pPr>
    <w:rPr>
      <w:kern w:val="1"/>
      <w:lang w:eastAsia="ar-SA"/>
    </w:rPr>
  </w:style>
  <w:style w:type="character" w:customStyle="1" w:styleId="1b">
    <w:name w:val="Основной текст1"/>
    <w:basedOn w:val="a3"/>
    <w:rsid w:val="005B3DD6"/>
    <w:rPr>
      <w:rFonts w:ascii="Palatino Linotype" w:eastAsia="Palatino Linotype" w:hAnsi="Palatino Linotype" w:cs="Palatino Linotype"/>
      <w:b w:val="0"/>
      <w:bCs w:val="0"/>
      <w:i w:val="0"/>
      <w:iCs w:val="0"/>
      <w:smallCaps w:val="0"/>
      <w:strike w:val="0"/>
      <w:spacing w:val="0"/>
      <w:sz w:val="20"/>
      <w:szCs w:val="20"/>
    </w:rPr>
  </w:style>
  <w:style w:type="paragraph" w:customStyle="1" w:styleId="1c">
    <w:name w:val="Без интервала1"/>
    <w:rsid w:val="005B3DD6"/>
    <w:pPr>
      <w:spacing w:after="0" w:line="240" w:lineRule="auto"/>
    </w:pPr>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5A89"/>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B763D7"/>
    <w:pPr>
      <w:keepNext/>
      <w:spacing w:before="240"/>
      <w:jc w:val="center"/>
      <w:outlineLvl w:val="0"/>
    </w:pPr>
    <w:rPr>
      <w:b/>
      <w:kern w:val="28"/>
      <w:sz w:val="36"/>
      <w:szCs w:val="20"/>
      <w:lang w:val="x-none" w:eastAsia="x-none"/>
    </w:rPr>
  </w:style>
  <w:style w:type="paragraph" w:styleId="23">
    <w:name w:val="heading 2"/>
    <w:basedOn w:val="a2"/>
    <w:next w:val="a2"/>
    <w:link w:val="24"/>
    <w:qFormat/>
    <w:rsid w:val="00B763D7"/>
    <w:pPr>
      <w:keepNext/>
      <w:jc w:val="center"/>
      <w:outlineLvl w:val="1"/>
    </w:pPr>
    <w:rPr>
      <w:b/>
      <w:sz w:val="30"/>
      <w:szCs w:val="20"/>
    </w:rPr>
  </w:style>
  <w:style w:type="paragraph" w:styleId="32">
    <w:name w:val="heading 3"/>
    <w:aliases w:val="H3"/>
    <w:basedOn w:val="a2"/>
    <w:next w:val="a2"/>
    <w:link w:val="34"/>
    <w:qFormat/>
    <w:rsid w:val="00B763D7"/>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B763D7"/>
    <w:pPr>
      <w:keepNext/>
      <w:numPr>
        <w:ilvl w:val="3"/>
        <w:numId w:val="9"/>
      </w:numPr>
      <w:spacing w:before="240"/>
      <w:outlineLvl w:val="3"/>
    </w:pPr>
    <w:rPr>
      <w:rFonts w:ascii="Arial" w:hAnsi="Arial"/>
      <w:szCs w:val="20"/>
      <w:lang w:val="x-none" w:eastAsia="x-none"/>
    </w:rPr>
  </w:style>
  <w:style w:type="paragraph" w:styleId="50">
    <w:name w:val="heading 5"/>
    <w:aliases w:val="H5"/>
    <w:basedOn w:val="a2"/>
    <w:next w:val="a2"/>
    <w:link w:val="51"/>
    <w:qFormat/>
    <w:rsid w:val="00B763D7"/>
    <w:pPr>
      <w:numPr>
        <w:ilvl w:val="4"/>
        <w:numId w:val="9"/>
      </w:numPr>
      <w:spacing w:before="240"/>
      <w:outlineLvl w:val="4"/>
    </w:pPr>
    <w:rPr>
      <w:sz w:val="22"/>
      <w:szCs w:val="20"/>
    </w:rPr>
  </w:style>
  <w:style w:type="paragraph" w:styleId="6">
    <w:name w:val="heading 6"/>
    <w:basedOn w:val="a2"/>
    <w:next w:val="a2"/>
    <w:link w:val="60"/>
    <w:qFormat/>
    <w:rsid w:val="00B763D7"/>
    <w:pPr>
      <w:numPr>
        <w:ilvl w:val="5"/>
        <w:numId w:val="9"/>
      </w:numPr>
      <w:spacing w:before="240"/>
      <w:outlineLvl w:val="5"/>
    </w:pPr>
    <w:rPr>
      <w:i/>
      <w:sz w:val="22"/>
      <w:szCs w:val="20"/>
    </w:rPr>
  </w:style>
  <w:style w:type="paragraph" w:styleId="7">
    <w:name w:val="heading 7"/>
    <w:basedOn w:val="a2"/>
    <w:next w:val="a2"/>
    <w:link w:val="70"/>
    <w:qFormat/>
    <w:rsid w:val="00B763D7"/>
    <w:pPr>
      <w:numPr>
        <w:ilvl w:val="6"/>
        <w:numId w:val="9"/>
      </w:numPr>
      <w:spacing w:before="240"/>
      <w:outlineLvl w:val="6"/>
    </w:pPr>
    <w:rPr>
      <w:rFonts w:ascii="Arial" w:hAnsi="Arial"/>
      <w:sz w:val="20"/>
      <w:szCs w:val="20"/>
    </w:rPr>
  </w:style>
  <w:style w:type="paragraph" w:styleId="8">
    <w:name w:val="heading 8"/>
    <w:basedOn w:val="a2"/>
    <w:next w:val="a2"/>
    <w:link w:val="80"/>
    <w:qFormat/>
    <w:rsid w:val="00B763D7"/>
    <w:pPr>
      <w:numPr>
        <w:ilvl w:val="7"/>
        <w:numId w:val="9"/>
      </w:numPr>
      <w:spacing w:before="240"/>
      <w:outlineLvl w:val="7"/>
    </w:pPr>
    <w:rPr>
      <w:rFonts w:ascii="Arial" w:hAnsi="Arial"/>
      <w:i/>
      <w:sz w:val="20"/>
      <w:szCs w:val="20"/>
    </w:rPr>
  </w:style>
  <w:style w:type="paragraph" w:styleId="9">
    <w:name w:val="heading 9"/>
    <w:basedOn w:val="a2"/>
    <w:next w:val="a2"/>
    <w:link w:val="90"/>
    <w:qFormat/>
    <w:rsid w:val="00B763D7"/>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655A89"/>
    <w:pPr>
      <w:spacing w:before="240"/>
      <w:jc w:val="center"/>
      <w:outlineLvl w:val="0"/>
    </w:pPr>
    <w:rPr>
      <w:rFonts w:ascii="Arial" w:hAnsi="Arial"/>
      <w:b/>
      <w:kern w:val="28"/>
      <w:sz w:val="32"/>
      <w:szCs w:val="20"/>
      <w:lang w:val="x-none" w:eastAsia="x-none"/>
    </w:rPr>
  </w:style>
  <w:style w:type="character" w:customStyle="1" w:styleId="a7">
    <w:name w:val="Название Знак"/>
    <w:basedOn w:val="a3"/>
    <w:link w:val="a6"/>
    <w:rsid w:val="00655A89"/>
    <w:rPr>
      <w:rFonts w:ascii="Arial" w:eastAsia="Times New Roman" w:hAnsi="Arial" w:cs="Times New Roman"/>
      <w:b/>
      <w:kern w:val="28"/>
      <w:sz w:val="32"/>
      <w:szCs w:val="20"/>
      <w:lang w:val="x-none" w:eastAsia="x-none"/>
    </w:rPr>
  </w:style>
  <w:style w:type="paragraph" w:styleId="a8">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3"/>
    <w:rsid w:val="00655A89"/>
    <w:pPr>
      <w:spacing w:after="120"/>
    </w:pPr>
    <w:rPr>
      <w:szCs w:val="20"/>
    </w:rPr>
  </w:style>
  <w:style w:type="character" w:customStyle="1" w:styleId="a9">
    <w:name w:val="Основной текст Знак"/>
    <w:basedOn w:val="a3"/>
    <w:uiPriority w:val="99"/>
    <w:semiHidden/>
    <w:rsid w:val="00655A89"/>
    <w:rPr>
      <w:rFonts w:ascii="Times New Roman" w:eastAsia="Times New Roman" w:hAnsi="Times New Roman" w:cs="Times New Roman"/>
      <w:sz w:val="24"/>
      <w:szCs w:val="24"/>
      <w:lang w:eastAsia="ru-RU"/>
    </w:rPr>
  </w:style>
  <w:style w:type="paragraph" w:styleId="25">
    <w:name w:val="Body Text Indent 2"/>
    <w:aliases w:val=" Знак,Знак,Знак Знак1 Знак Знак Знак Знак Знак"/>
    <w:basedOn w:val="a2"/>
    <w:link w:val="26"/>
    <w:uiPriority w:val="99"/>
    <w:rsid w:val="00655A89"/>
    <w:pPr>
      <w:spacing w:after="120" w:line="480" w:lineRule="auto"/>
      <w:ind w:left="283"/>
    </w:pPr>
    <w:rPr>
      <w:szCs w:val="20"/>
    </w:rPr>
  </w:style>
  <w:style w:type="character" w:customStyle="1" w:styleId="26">
    <w:name w:val="Основной текст с отступом 2 Знак"/>
    <w:aliases w:val=" Знак Знак,Знак Знак,Знак Знак1 Знак Знак Знак Знак Знак Знак"/>
    <w:basedOn w:val="a3"/>
    <w:link w:val="25"/>
    <w:rsid w:val="00655A89"/>
    <w:rPr>
      <w:rFonts w:ascii="Times New Roman" w:eastAsia="Times New Roman" w:hAnsi="Times New Roman" w:cs="Times New Roman"/>
      <w:sz w:val="24"/>
      <w:szCs w:val="20"/>
      <w:lang w:eastAsia="ru-RU"/>
    </w:rPr>
  </w:style>
  <w:style w:type="paragraph" w:customStyle="1" w:styleId="ConsNonformat">
    <w:name w:val="ConsNonformat"/>
    <w:rsid w:val="00655A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a">
    <w:name w:val="Hyperlink"/>
    <w:uiPriority w:val="99"/>
    <w:rsid w:val="00655A89"/>
    <w:rPr>
      <w:color w:val="0000FF"/>
      <w:u w:val="single"/>
    </w:rPr>
  </w:style>
  <w:style w:type="character" w:customStyle="1" w:styleId="13">
    <w:name w:val="Основной текст Знак1"/>
    <w:aliases w:val="Знак1 Знак, Знак1 Знак,body text Знак,Основной текст Знак Знак Знак,body text Знак Знак Знак,bt Знак, ändrad Знак,ändrad Знак,body text1 Знак,bt1 Знак,body text2 Знак,bt2 Знак,body text11 Знак,bt11 Знак,body text3 Знак,bt3 Знак"/>
    <w:link w:val="a8"/>
    <w:rsid w:val="00655A89"/>
    <w:rPr>
      <w:rFonts w:ascii="Times New Roman" w:eastAsia="Times New Roman" w:hAnsi="Times New Roman" w:cs="Times New Roman"/>
      <w:sz w:val="24"/>
      <w:szCs w:val="20"/>
      <w:lang w:eastAsia="ru-RU"/>
    </w:rPr>
  </w:style>
  <w:style w:type="paragraph" w:customStyle="1" w:styleId="Default">
    <w:name w:val="Default"/>
    <w:rsid w:val="00655A8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ConsPlusNormal">
    <w:name w:val="ConsPlusNormal Знак"/>
    <w:link w:val="ConsPlusNormal0"/>
    <w:locked/>
    <w:rsid w:val="00CA23AA"/>
    <w:rPr>
      <w:rFonts w:ascii="Arial" w:hAnsi="Arial" w:cs="Arial"/>
    </w:rPr>
  </w:style>
  <w:style w:type="paragraph" w:customStyle="1" w:styleId="ConsPlusNormal0">
    <w:name w:val="ConsPlusNormal"/>
    <w:link w:val="ConsPlusNormal"/>
    <w:rsid w:val="00CA23AA"/>
    <w:pPr>
      <w:widowControl w:val="0"/>
      <w:autoSpaceDE w:val="0"/>
      <w:autoSpaceDN w:val="0"/>
      <w:adjustRightInd w:val="0"/>
      <w:spacing w:after="0" w:line="240" w:lineRule="auto"/>
      <w:ind w:firstLine="720"/>
    </w:pPr>
    <w:rPr>
      <w:rFonts w:ascii="Arial" w:hAnsi="Arial" w:cs="Arial"/>
    </w:rPr>
  </w:style>
  <w:style w:type="paragraph" w:styleId="ab">
    <w:name w:val="Balloon Text"/>
    <w:basedOn w:val="a2"/>
    <w:link w:val="ac"/>
    <w:uiPriority w:val="99"/>
    <w:semiHidden/>
    <w:unhideWhenUsed/>
    <w:rsid w:val="00291C05"/>
    <w:pPr>
      <w:spacing w:after="0"/>
    </w:pPr>
    <w:rPr>
      <w:rFonts w:ascii="Tahoma" w:hAnsi="Tahoma" w:cs="Tahoma"/>
      <w:sz w:val="16"/>
      <w:szCs w:val="16"/>
    </w:rPr>
  </w:style>
  <w:style w:type="character" w:customStyle="1" w:styleId="ac">
    <w:name w:val="Текст выноски Знак"/>
    <w:basedOn w:val="a3"/>
    <w:link w:val="ab"/>
    <w:uiPriority w:val="99"/>
    <w:semiHidden/>
    <w:rsid w:val="00291C05"/>
    <w:rPr>
      <w:rFonts w:ascii="Tahoma" w:eastAsia="Times New Roman" w:hAnsi="Tahoma" w:cs="Tahoma"/>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B763D7"/>
    <w:rPr>
      <w:rFonts w:ascii="Times New Roman" w:eastAsia="Times New Roman" w:hAnsi="Times New Roman" w:cs="Times New Roman"/>
      <w:b/>
      <w:kern w:val="28"/>
      <w:sz w:val="36"/>
      <w:szCs w:val="20"/>
      <w:lang w:val="x-none" w:eastAsia="x-none"/>
    </w:rPr>
  </w:style>
  <w:style w:type="character" w:customStyle="1" w:styleId="24">
    <w:name w:val="Заголовок 2 Знак"/>
    <w:basedOn w:val="a3"/>
    <w:link w:val="23"/>
    <w:rsid w:val="00B763D7"/>
    <w:rPr>
      <w:rFonts w:ascii="Times New Roman" w:eastAsia="Times New Roman" w:hAnsi="Times New Roman" w:cs="Times New Roman"/>
      <w:b/>
      <w:sz w:val="30"/>
      <w:szCs w:val="20"/>
      <w:lang w:eastAsia="ru-RU"/>
    </w:rPr>
  </w:style>
  <w:style w:type="character" w:customStyle="1" w:styleId="34">
    <w:name w:val="Заголовок 3 Знак"/>
    <w:aliases w:val="H3 Знак"/>
    <w:basedOn w:val="a3"/>
    <w:link w:val="32"/>
    <w:rsid w:val="00B763D7"/>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B763D7"/>
    <w:rPr>
      <w:rFonts w:ascii="Arial" w:eastAsia="Times New Roman" w:hAnsi="Arial" w:cs="Times New Roman"/>
      <w:sz w:val="24"/>
      <w:szCs w:val="20"/>
      <w:lang w:val="x-none" w:eastAsia="x-none"/>
    </w:rPr>
  </w:style>
  <w:style w:type="character" w:customStyle="1" w:styleId="51">
    <w:name w:val="Заголовок 5 Знак"/>
    <w:aliases w:val="H5 Знак"/>
    <w:basedOn w:val="a3"/>
    <w:link w:val="50"/>
    <w:rsid w:val="00B763D7"/>
    <w:rPr>
      <w:rFonts w:ascii="Times New Roman" w:eastAsia="Times New Roman" w:hAnsi="Times New Roman" w:cs="Times New Roman"/>
      <w:szCs w:val="20"/>
      <w:lang w:eastAsia="ru-RU"/>
    </w:rPr>
  </w:style>
  <w:style w:type="character" w:customStyle="1" w:styleId="60">
    <w:name w:val="Заголовок 6 Знак"/>
    <w:basedOn w:val="a3"/>
    <w:link w:val="6"/>
    <w:rsid w:val="00B763D7"/>
    <w:rPr>
      <w:rFonts w:ascii="Times New Roman" w:eastAsia="Times New Roman" w:hAnsi="Times New Roman" w:cs="Times New Roman"/>
      <w:i/>
      <w:szCs w:val="20"/>
      <w:lang w:eastAsia="ru-RU"/>
    </w:rPr>
  </w:style>
  <w:style w:type="character" w:customStyle="1" w:styleId="70">
    <w:name w:val="Заголовок 7 Знак"/>
    <w:basedOn w:val="a3"/>
    <w:link w:val="7"/>
    <w:rsid w:val="00B763D7"/>
    <w:rPr>
      <w:rFonts w:ascii="Arial" w:eastAsia="Times New Roman" w:hAnsi="Arial" w:cs="Times New Roman"/>
      <w:sz w:val="20"/>
      <w:szCs w:val="20"/>
      <w:lang w:eastAsia="ru-RU"/>
    </w:rPr>
  </w:style>
  <w:style w:type="character" w:customStyle="1" w:styleId="80">
    <w:name w:val="Заголовок 8 Знак"/>
    <w:basedOn w:val="a3"/>
    <w:link w:val="8"/>
    <w:rsid w:val="00B763D7"/>
    <w:rPr>
      <w:rFonts w:ascii="Arial" w:eastAsia="Times New Roman" w:hAnsi="Arial" w:cs="Times New Roman"/>
      <w:i/>
      <w:sz w:val="20"/>
      <w:szCs w:val="20"/>
      <w:lang w:eastAsia="ru-RU"/>
    </w:rPr>
  </w:style>
  <w:style w:type="character" w:customStyle="1" w:styleId="90">
    <w:name w:val="Заголовок 9 Знак"/>
    <w:basedOn w:val="a3"/>
    <w:link w:val="9"/>
    <w:rsid w:val="00B763D7"/>
    <w:rPr>
      <w:rFonts w:ascii="Arial" w:eastAsia="Times New Roman" w:hAnsi="Arial" w:cs="Times New Roman"/>
      <w:b/>
      <w:i/>
      <w:sz w:val="18"/>
      <w:szCs w:val="20"/>
      <w:lang w:eastAsia="ru-RU"/>
    </w:rPr>
  </w:style>
  <w:style w:type="paragraph" w:styleId="ad">
    <w:name w:val="Body Text Indent"/>
    <w:aliases w:val="текст,Основной текст с отступом Знак Знак"/>
    <w:basedOn w:val="a2"/>
    <w:link w:val="14"/>
    <w:rsid w:val="00B763D7"/>
    <w:pPr>
      <w:spacing w:before="60" w:after="0"/>
      <w:ind w:firstLine="851"/>
    </w:pPr>
    <w:rPr>
      <w:szCs w:val="20"/>
    </w:rPr>
  </w:style>
  <w:style w:type="character" w:customStyle="1" w:styleId="ae">
    <w:name w:val="Основной текст с отступом Знак"/>
    <w:basedOn w:val="a3"/>
    <w:uiPriority w:val="99"/>
    <w:semiHidden/>
    <w:rsid w:val="00B763D7"/>
    <w:rPr>
      <w:rFonts w:ascii="Times New Roman" w:eastAsia="Times New Roman" w:hAnsi="Times New Roman" w:cs="Times New Roman"/>
      <w:sz w:val="24"/>
      <w:szCs w:val="24"/>
      <w:lang w:eastAsia="ru-RU"/>
    </w:rPr>
  </w:style>
  <w:style w:type="character" w:customStyle="1" w:styleId="14">
    <w:name w:val="Основной текст с отступом Знак1"/>
    <w:aliases w:val="текст Знак,Основной текст с отступом Знак Знак Знак"/>
    <w:link w:val="ad"/>
    <w:rsid w:val="00B763D7"/>
    <w:rPr>
      <w:rFonts w:ascii="Times New Roman" w:eastAsia="Times New Roman" w:hAnsi="Times New Roman" w:cs="Times New Roman"/>
      <w:sz w:val="24"/>
      <w:szCs w:val="20"/>
      <w:lang w:eastAsia="ru-RU"/>
    </w:rPr>
  </w:style>
  <w:style w:type="paragraph" w:styleId="21">
    <w:name w:val="Body Text 2"/>
    <w:basedOn w:val="a2"/>
    <w:link w:val="27"/>
    <w:rsid w:val="00B763D7"/>
    <w:pPr>
      <w:numPr>
        <w:ilvl w:val="1"/>
        <w:numId w:val="12"/>
      </w:numPr>
    </w:pPr>
    <w:rPr>
      <w:szCs w:val="20"/>
      <w:lang w:val="x-none" w:eastAsia="x-none"/>
    </w:rPr>
  </w:style>
  <w:style w:type="character" w:customStyle="1" w:styleId="27">
    <w:name w:val="Основной текст 2 Знак"/>
    <w:basedOn w:val="a3"/>
    <w:link w:val="21"/>
    <w:rsid w:val="00B763D7"/>
    <w:rPr>
      <w:rFonts w:ascii="Times New Roman" w:eastAsia="Times New Roman" w:hAnsi="Times New Roman" w:cs="Times New Roman"/>
      <w:sz w:val="24"/>
      <w:szCs w:val="20"/>
      <w:lang w:val="x-none" w:eastAsia="x-none"/>
    </w:rPr>
  </w:style>
  <w:style w:type="paragraph" w:styleId="af">
    <w:name w:val="List Bullet"/>
    <w:basedOn w:val="a2"/>
    <w:autoRedefine/>
    <w:rsid w:val="00B763D7"/>
    <w:pPr>
      <w:widowControl w:val="0"/>
    </w:pPr>
  </w:style>
  <w:style w:type="paragraph" w:styleId="20">
    <w:name w:val="List Bullet 2"/>
    <w:basedOn w:val="a2"/>
    <w:autoRedefine/>
    <w:rsid w:val="00B763D7"/>
    <w:pPr>
      <w:numPr>
        <w:numId w:val="1"/>
      </w:numPr>
    </w:pPr>
    <w:rPr>
      <w:szCs w:val="20"/>
    </w:rPr>
  </w:style>
  <w:style w:type="paragraph" w:styleId="30">
    <w:name w:val="List Bullet 3"/>
    <w:basedOn w:val="a2"/>
    <w:autoRedefine/>
    <w:rsid w:val="00B763D7"/>
    <w:pPr>
      <w:numPr>
        <w:numId w:val="2"/>
      </w:numPr>
    </w:pPr>
    <w:rPr>
      <w:szCs w:val="20"/>
    </w:rPr>
  </w:style>
  <w:style w:type="paragraph" w:styleId="40">
    <w:name w:val="List Bullet 4"/>
    <w:basedOn w:val="a2"/>
    <w:autoRedefine/>
    <w:rsid w:val="00B763D7"/>
    <w:pPr>
      <w:numPr>
        <w:numId w:val="3"/>
      </w:numPr>
    </w:pPr>
    <w:rPr>
      <w:szCs w:val="20"/>
    </w:rPr>
  </w:style>
  <w:style w:type="paragraph" w:styleId="5">
    <w:name w:val="List Bullet 5"/>
    <w:basedOn w:val="a2"/>
    <w:autoRedefine/>
    <w:rsid w:val="00B763D7"/>
    <w:pPr>
      <w:numPr>
        <w:numId w:val="4"/>
      </w:numPr>
    </w:pPr>
    <w:rPr>
      <w:szCs w:val="20"/>
    </w:rPr>
  </w:style>
  <w:style w:type="paragraph" w:styleId="a">
    <w:name w:val="List Number"/>
    <w:basedOn w:val="a2"/>
    <w:rsid w:val="00B763D7"/>
    <w:pPr>
      <w:numPr>
        <w:numId w:val="5"/>
      </w:numPr>
    </w:pPr>
    <w:rPr>
      <w:szCs w:val="20"/>
    </w:rPr>
  </w:style>
  <w:style w:type="paragraph" w:styleId="2">
    <w:name w:val="List Number 2"/>
    <w:basedOn w:val="a2"/>
    <w:rsid w:val="00B763D7"/>
    <w:pPr>
      <w:numPr>
        <w:numId w:val="6"/>
      </w:numPr>
    </w:pPr>
    <w:rPr>
      <w:szCs w:val="20"/>
    </w:rPr>
  </w:style>
  <w:style w:type="paragraph" w:styleId="3">
    <w:name w:val="List Number 3"/>
    <w:basedOn w:val="a2"/>
    <w:rsid w:val="00B763D7"/>
    <w:pPr>
      <w:numPr>
        <w:numId w:val="7"/>
      </w:numPr>
    </w:pPr>
    <w:rPr>
      <w:szCs w:val="20"/>
    </w:rPr>
  </w:style>
  <w:style w:type="paragraph" w:styleId="4">
    <w:name w:val="List Number 4"/>
    <w:basedOn w:val="a2"/>
    <w:rsid w:val="00B763D7"/>
    <w:pPr>
      <w:numPr>
        <w:numId w:val="8"/>
      </w:numPr>
    </w:pPr>
    <w:rPr>
      <w:szCs w:val="20"/>
    </w:rPr>
  </w:style>
  <w:style w:type="paragraph" w:styleId="52">
    <w:name w:val="List Number 5"/>
    <w:basedOn w:val="a2"/>
    <w:rsid w:val="00B763D7"/>
    <w:rPr>
      <w:szCs w:val="20"/>
    </w:rPr>
  </w:style>
  <w:style w:type="paragraph" w:customStyle="1" w:styleId="a1">
    <w:name w:val="Раздел"/>
    <w:basedOn w:val="a2"/>
    <w:semiHidden/>
    <w:rsid w:val="00B763D7"/>
    <w:pPr>
      <w:numPr>
        <w:ilvl w:val="1"/>
        <w:numId w:val="10"/>
      </w:numPr>
      <w:spacing w:before="120" w:after="120"/>
      <w:jc w:val="center"/>
    </w:pPr>
    <w:rPr>
      <w:rFonts w:ascii="Arial Narrow" w:hAnsi="Arial Narrow"/>
      <w:b/>
      <w:sz w:val="28"/>
      <w:szCs w:val="20"/>
    </w:rPr>
  </w:style>
  <w:style w:type="paragraph" w:customStyle="1" w:styleId="af0">
    <w:name w:val="Часть"/>
    <w:basedOn w:val="a2"/>
    <w:semiHidden/>
    <w:rsid w:val="00B763D7"/>
    <w:pPr>
      <w:jc w:val="center"/>
    </w:pPr>
    <w:rPr>
      <w:rFonts w:ascii="Arial" w:hAnsi="Arial"/>
      <w:b/>
      <w:caps/>
      <w:sz w:val="32"/>
      <w:szCs w:val="20"/>
    </w:rPr>
  </w:style>
  <w:style w:type="paragraph" w:customStyle="1" w:styleId="31">
    <w:name w:val="Раздел 3"/>
    <w:basedOn w:val="a2"/>
    <w:semiHidden/>
    <w:rsid w:val="00B763D7"/>
    <w:pPr>
      <w:numPr>
        <w:numId w:val="11"/>
      </w:numPr>
      <w:spacing w:before="120" w:after="120"/>
      <w:jc w:val="center"/>
    </w:pPr>
    <w:rPr>
      <w:b/>
      <w:szCs w:val="20"/>
    </w:rPr>
  </w:style>
  <w:style w:type="paragraph" w:customStyle="1" w:styleId="a0">
    <w:name w:val="Условия контракта"/>
    <w:basedOn w:val="a2"/>
    <w:semiHidden/>
    <w:rsid w:val="00B763D7"/>
    <w:pPr>
      <w:numPr>
        <w:numId w:val="12"/>
      </w:numPr>
      <w:spacing w:before="240" w:after="120"/>
    </w:pPr>
    <w:rPr>
      <w:b/>
      <w:szCs w:val="20"/>
    </w:rPr>
  </w:style>
  <w:style w:type="paragraph" w:customStyle="1" w:styleId="Instruction">
    <w:name w:val="Instruction"/>
    <w:basedOn w:val="21"/>
    <w:semiHidden/>
    <w:rsid w:val="00B763D7"/>
  </w:style>
  <w:style w:type="paragraph" w:styleId="af1">
    <w:name w:val="Subtitle"/>
    <w:basedOn w:val="a2"/>
    <w:link w:val="af2"/>
    <w:qFormat/>
    <w:rsid w:val="00B763D7"/>
    <w:pPr>
      <w:jc w:val="center"/>
      <w:outlineLvl w:val="1"/>
    </w:pPr>
    <w:rPr>
      <w:rFonts w:ascii="Arial" w:hAnsi="Arial"/>
      <w:szCs w:val="20"/>
      <w:lang w:val="x-none" w:eastAsia="x-none"/>
    </w:rPr>
  </w:style>
  <w:style w:type="character" w:customStyle="1" w:styleId="af2">
    <w:name w:val="Подзаголовок Знак"/>
    <w:basedOn w:val="a3"/>
    <w:link w:val="af1"/>
    <w:rsid w:val="00B763D7"/>
    <w:rPr>
      <w:rFonts w:ascii="Arial" w:eastAsia="Times New Roman" w:hAnsi="Arial" w:cs="Times New Roman"/>
      <w:sz w:val="24"/>
      <w:szCs w:val="20"/>
      <w:lang w:val="x-none" w:eastAsia="x-none"/>
    </w:rPr>
  </w:style>
  <w:style w:type="paragraph" w:customStyle="1" w:styleId="af3">
    <w:name w:val="Тендерные данные"/>
    <w:basedOn w:val="a2"/>
    <w:semiHidden/>
    <w:rsid w:val="00B763D7"/>
    <w:pPr>
      <w:tabs>
        <w:tab w:val="left" w:pos="1985"/>
      </w:tabs>
      <w:spacing w:before="120"/>
    </w:pPr>
    <w:rPr>
      <w:b/>
      <w:szCs w:val="20"/>
    </w:rPr>
  </w:style>
  <w:style w:type="paragraph" w:styleId="35">
    <w:name w:val="toc 3"/>
    <w:basedOn w:val="a2"/>
    <w:next w:val="a2"/>
    <w:autoRedefine/>
    <w:semiHidden/>
    <w:rsid w:val="00B763D7"/>
    <w:pPr>
      <w:tabs>
        <w:tab w:val="num" w:pos="180"/>
        <w:tab w:val="left" w:pos="1680"/>
        <w:tab w:val="right" w:leader="dot" w:pos="10148"/>
      </w:tabs>
      <w:spacing w:after="0"/>
      <w:ind w:firstLine="397"/>
      <w:jc w:val="left"/>
    </w:pPr>
    <w:rPr>
      <w:color w:val="000080"/>
    </w:rPr>
  </w:style>
  <w:style w:type="paragraph" w:styleId="15">
    <w:name w:val="toc 1"/>
    <w:basedOn w:val="a2"/>
    <w:next w:val="a2"/>
    <w:autoRedefine/>
    <w:semiHidden/>
    <w:rsid w:val="00B763D7"/>
    <w:pPr>
      <w:tabs>
        <w:tab w:val="left" w:pos="1440"/>
        <w:tab w:val="right" w:leader="dot" w:pos="10148"/>
      </w:tabs>
      <w:spacing w:before="100" w:after="0"/>
      <w:jc w:val="left"/>
    </w:pPr>
    <w:rPr>
      <w:rFonts w:ascii="Arial" w:hAnsi="Arial" w:cs="Arial"/>
      <w:b/>
      <w:bCs/>
      <w:caps/>
    </w:rPr>
  </w:style>
  <w:style w:type="paragraph" w:styleId="28">
    <w:name w:val="toc 2"/>
    <w:basedOn w:val="a2"/>
    <w:next w:val="a2"/>
    <w:autoRedefine/>
    <w:semiHidden/>
    <w:rsid w:val="00B763D7"/>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4">
    <w:name w:val="Date"/>
    <w:basedOn w:val="a2"/>
    <w:next w:val="a2"/>
    <w:link w:val="af5"/>
    <w:rsid w:val="00B763D7"/>
    <w:rPr>
      <w:szCs w:val="20"/>
    </w:rPr>
  </w:style>
  <w:style w:type="character" w:customStyle="1" w:styleId="af5">
    <w:name w:val="Дата Знак"/>
    <w:basedOn w:val="a3"/>
    <w:link w:val="af4"/>
    <w:rsid w:val="00B763D7"/>
    <w:rPr>
      <w:rFonts w:ascii="Times New Roman" w:eastAsia="Times New Roman" w:hAnsi="Times New Roman" w:cs="Times New Roman"/>
      <w:sz w:val="24"/>
      <w:szCs w:val="20"/>
      <w:lang w:eastAsia="ru-RU"/>
    </w:rPr>
  </w:style>
  <w:style w:type="paragraph" w:customStyle="1" w:styleId="af6">
    <w:name w:val="Îáû÷íûé"/>
    <w:semiHidden/>
    <w:rsid w:val="00B763D7"/>
    <w:pPr>
      <w:spacing w:after="0" w:line="240" w:lineRule="auto"/>
    </w:pPr>
    <w:rPr>
      <w:rFonts w:ascii="Times New Roman" w:eastAsia="Times New Roman" w:hAnsi="Times New Roman" w:cs="Times New Roman"/>
      <w:sz w:val="20"/>
      <w:szCs w:val="20"/>
      <w:lang w:eastAsia="ru-RU"/>
    </w:rPr>
  </w:style>
  <w:style w:type="paragraph" w:customStyle="1" w:styleId="af7">
    <w:name w:val="Íîðìàëüíûé"/>
    <w:semiHidden/>
    <w:rsid w:val="00B763D7"/>
    <w:pPr>
      <w:spacing w:after="0" w:line="240" w:lineRule="auto"/>
    </w:pPr>
    <w:rPr>
      <w:rFonts w:ascii="Courier" w:eastAsia="Times New Roman" w:hAnsi="Courier" w:cs="Times New Roman"/>
      <w:sz w:val="24"/>
      <w:szCs w:val="20"/>
      <w:lang w:val="en-GB" w:eastAsia="ru-RU"/>
    </w:rPr>
  </w:style>
  <w:style w:type="paragraph" w:customStyle="1" w:styleId="af8">
    <w:name w:val="Подраздел"/>
    <w:basedOn w:val="a2"/>
    <w:semiHidden/>
    <w:rsid w:val="00B763D7"/>
    <w:pPr>
      <w:suppressAutoHyphens/>
      <w:spacing w:before="240" w:after="120"/>
      <w:jc w:val="center"/>
    </w:pPr>
    <w:rPr>
      <w:rFonts w:ascii="TimesDL" w:hAnsi="TimesDL"/>
      <w:b/>
      <w:smallCaps/>
      <w:spacing w:val="-2"/>
      <w:szCs w:val="20"/>
    </w:rPr>
  </w:style>
  <w:style w:type="paragraph" w:styleId="36">
    <w:name w:val="Body Text Indent 3"/>
    <w:basedOn w:val="a2"/>
    <w:link w:val="37"/>
    <w:rsid w:val="00B763D7"/>
    <w:pPr>
      <w:spacing w:after="120"/>
      <w:ind w:left="283"/>
    </w:pPr>
    <w:rPr>
      <w:sz w:val="16"/>
      <w:szCs w:val="20"/>
    </w:rPr>
  </w:style>
  <w:style w:type="character" w:customStyle="1" w:styleId="37">
    <w:name w:val="Основной текст с отступом 3 Знак"/>
    <w:basedOn w:val="a3"/>
    <w:link w:val="36"/>
    <w:rsid w:val="00B763D7"/>
    <w:rPr>
      <w:rFonts w:ascii="Times New Roman" w:eastAsia="Times New Roman" w:hAnsi="Times New Roman" w:cs="Times New Roman"/>
      <w:sz w:val="16"/>
      <w:szCs w:val="20"/>
      <w:lang w:eastAsia="ru-RU"/>
    </w:rPr>
  </w:style>
  <w:style w:type="paragraph" w:styleId="af9">
    <w:name w:val="header"/>
    <w:basedOn w:val="a2"/>
    <w:link w:val="afa"/>
    <w:uiPriority w:val="99"/>
    <w:rsid w:val="00B763D7"/>
    <w:pPr>
      <w:tabs>
        <w:tab w:val="center" w:pos="4153"/>
        <w:tab w:val="right" w:pos="8306"/>
      </w:tabs>
      <w:spacing w:before="120" w:after="120"/>
    </w:pPr>
    <w:rPr>
      <w:rFonts w:ascii="Arial" w:hAnsi="Arial"/>
      <w:noProof/>
      <w:szCs w:val="20"/>
      <w:lang w:val="x-none" w:eastAsia="x-none"/>
    </w:rPr>
  </w:style>
  <w:style w:type="character" w:customStyle="1" w:styleId="afa">
    <w:name w:val="Верхний колонтитул Знак"/>
    <w:basedOn w:val="a3"/>
    <w:link w:val="af9"/>
    <w:uiPriority w:val="99"/>
    <w:rsid w:val="00B763D7"/>
    <w:rPr>
      <w:rFonts w:ascii="Arial" w:eastAsia="Times New Roman" w:hAnsi="Arial" w:cs="Times New Roman"/>
      <w:noProof/>
      <w:sz w:val="24"/>
      <w:szCs w:val="20"/>
      <w:lang w:val="x-none" w:eastAsia="x-none"/>
    </w:rPr>
  </w:style>
  <w:style w:type="paragraph" w:styleId="afb">
    <w:name w:val="Block Text"/>
    <w:basedOn w:val="a2"/>
    <w:rsid w:val="00B763D7"/>
    <w:pPr>
      <w:spacing w:after="120"/>
      <w:ind w:left="1440" w:right="1440"/>
    </w:pPr>
    <w:rPr>
      <w:szCs w:val="20"/>
    </w:rPr>
  </w:style>
  <w:style w:type="paragraph" w:styleId="afc">
    <w:name w:val="footnote text"/>
    <w:basedOn w:val="a2"/>
    <w:link w:val="afd"/>
    <w:semiHidden/>
    <w:rsid w:val="00B763D7"/>
    <w:rPr>
      <w:sz w:val="20"/>
      <w:szCs w:val="20"/>
    </w:rPr>
  </w:style>
  <w:style w:type="character" w:customStyle="1" w:styleId="afd">
    <w:name w:val="Текст сноски Знак"/>
    <w:basedOn w:val="a3"/>
    <w:link w:val="afc"/>
    <w:semiHidden/>
    <w:rsid w:val="00B763D7"/>
    <w:rPr>
      <w:rFonts w:ascii="Times New Roman" w:eastAsia="Times New Roman" w:hAnsi="Times New Roman" w:cs="Times New Roman"/>
      <w:sz w:val="20"/>
      <w:szCs w:val="20"/>
      <w:lang w:eastAsia="ru-RU"/>
    </w:rPr>
  </w:style>
  <w:style w:type="character" w:styleId="afe">
    <w:name w:val="page number"/>
    <w:rsid w:val="00B763D7"/>
    <w:rPr>
      <w:rFonts w:ascii="Times New Roman" w:hAnsi="Times New Roman"/>
    </w:rPr>
  </w:style>
  <w:style w:type="paragraph" w:styleId="aff">
    <w:name w:val="footer"/>
    <w:basedOn w:val="a2"/>
    <w:link w:val="aff0"/>
    <w:rsid w:val="00B763D7"/>
    <w:pPr>
      <w:tabs>
        <w:tab w:val="center" w:pos="4153"/>
        <w:tab w:val="right" w:pos="8306"/>
      </w:tabs>
    </w:pPr>
    <w:rPr>
      <w:noProof/>
      <w:szCs w:val="20"/>
    </w:rPr>
  </w:style>
  <w:style w:type="character" w:customStyle="1" w:styleId="aff0">
    <w:name w:val="Нижний колонтитул Знак"/>
    <w:basedOn w:val="a3"/>
    <w:link w:val="aff"/>
    <w:rsid w:val="00B763D7"/>
    <w:rPr>
      <w:rFonts w:ascii="Times New Roman" w:eastAsia="Times New Roman" w:hAnsi="Times New Roman" w:cs="Times New Roman"/>
      <w:noProof/>
      <w:sz w:val="24"/>
      <w:szCs w:val="20"/>
      <w:lang w:eastAsia="ru-RU"/>
    </w:rPr>
  </w:style>
  <w:style w:type="paragraph" w:styleId="38">
    <w:name w:val="Body Text 3"/>
    <w:basedOn w:val="a2"/>
    <w:link w:val="39"/>
    <w:rsid w:val="00B763D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9">
    <w:name w:val="Основной текст 3 Знак"/>
    <w:basedOn w:val="a3"/>
    <w:link w:val="38"/>
    <w:rsid w:val="00B763D7"/>
    <w:rPr>
      <w:rFonts w:ascii="Times New Roman" w:eastAsia="Times New Roman" w:hAnsi="Times New Roman" w:cs="Times New Roman"/>
      <w:b/>
      <w:i/>
      <w:szCs w:val="24"/>
      <w:lang w:val="x-none" w:eastAsia="x-none"/>
    </w:rPr>
  </w:style>
  <w:style w:type="paragraph" w:styleId="aff1">
    <w:name w:val="Plain Text"/>
    <w:basedOn w:val="a2"/>
    <w:link w:val="aff2"/>
    <w:rsid w:val="00B763D7"/>
    <w:pPr>
      <w:spacing w:after="0"/>
      <w:jc w:val="left"/>
    </w:pPr>
    <w:rPr>
      <w:rFonts w:ascii="Courier New" w:hAnsi="Courier New" w:cs="Courier New"/>
      <w:sz w:val="20"/>
      <w:szCs w:val="20"/>
    </w:rPr>
  </w:style>
  <w:style w:type="character" w:customStyle="1" w:styleId="aff2">
    <w:name w:val="Текст Знак"/>
    <w:basedOn w:val="a3"/>
    <w:link w:val="aff1"/>
    <w:rsid w:val="00B763D7"/>
    <w:rPr>
      <w:rFonts w:ascii="Courier New" w:eastAsia="Times New Roman" w:hAnsi="Courier New" w:cs="Courier New"/>
      <w:sz w:val="20"/>
      <w:szCs w:val="20"/>
      <w:lang w:eastAsia="ru-RU"/>
    </w:rPr>
  </w:style>
  <w:style w:type="paragraph" w:customStyle="1" w:styleId="ConsNormal">
    <w:name w:val="ConsNormal"/>
    <w:rsid w:val="00B763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3">
    <w:name w:val="Normal (Web)"/>
    <w:basedOn w:val="a2"/>
    <w:rsid w:val="00B763D7"/>
    <w:pPr>
      <w:spacing w:before="100" w:beforeAutospacing="1" w:after="100" w:afterAutospacing="1"/>
      <w:jc w:val="left"/>
    </w:pPr>
  </w:style>
  <w:style w:type="character" w:customStyle="1" w:styleId="aff4">
    <w:name w:val="Основной шрифт"/>
    <w:semiHidden/>
    <w:rsid w:val="00B763D7"/>
  </w:style>
  <w:style w:type="paragraph" w:styleId="HTML">
    <w:name w:val="HTML Address"/>
    <w:basedOn w:val="a2"/>
    <w:link w:val="HTML0"/>
    <w:rsid w:val="00B763D7"/>
    <w:rPr>
      <w:i/>
      <w:iCs/>
    </w:rPr>
  </w:style>
  <w:style w:type="character" w:customStyle="1" w:styleId="HTML0">
    <w:name w:val="Адрес HTML Знак"/>
    <w:basedOn w:val="a3"/>
    <w:link w:val="HTML"/>
    <w:rsid w:val="00B763D7"/>
    <w:rPr>
      <w:rFonts w:ascii="Times New Roman" w:eastAsia="Times New Roman" w:hAnsi="Times New Roman" w:cs="Times New Roman"/>
      <w:i/>
      <w:iCs/>
      <w:sz w:val="24"/>
      <w:szCs w:val="24"/>
      <w:lang w:eastAsia="ru-RU"/>
    </w:rPr>
  </w:style>
  <w:style w:type="paragraph" w:styleId="aff5">
    <w:name w:val="envelope address"/>
    <w:basedOn w:val="a2"/>
    <w:rsid w:val="00B763D7"/>
    <w:pPr>
      <w:framePr w:w="7920" w:h="1980" w:hRule="exact" w:hSpace="180" w:wrap="auto" w:hAnchor="page" w:xAlign="center" w:yAlign="bottom"/>
      <w:ind w:left="2880"/>
    </w:pPr>
    <w:rPr>
      <w:rFonts w:ascii="Arial" w:hAnsi="Arial" w:cs="Arial"/>
    </w:rPr>
  </w:style>
  <w:style w:type="character" w:styleId="HTML1">
    <w:name w:val="HTML Acronym"/>
    <w:basedOn w:val="a3"/>
    <w:rsid w:val="00B763D7"/>
  </w:style>
  <w:style w:type="character" w:styleId="aff6">
    <w:name w:val="Emphasis"/>
    <w:qFormat/>
    <w:rsid w:val="00B763D7"/>
    <w:rPr>
      <w:i/>
      <w:iCs/>
    </w:rPr>
  </w:style>
  <w:style w:type="paragraph" w:styleId="aff7">
    <w:name w:val="Note Heading"/>
    <w:basedOn w:val="a2"/>
    <w:next w:val="a2"/>
    <w:link w:val="aff8"/>
    <w:rsid w:val="00B763D7"/>
  </w:style>
  <w:style w:type="character" w:customStyle="1" w:styleId="aff8">
    <w:name w:val="Заголовок записки Знак"/>
    <w:basedOn w:val="a3"/>
    <w:link w:val="aff7"/>
    <w:rsid w:val="00B763D7"/>
    <w:rPr>
      <w:rFonts w:ascii="Times New Roman" w:eastAsia="Times New Roman" w:hAnsi="Times New Roman" w:cs="Times New Roman"/>
      <w:sz w:val="24"/>
      <w:szCs w:val="24"/>
      <w:lang w:eastAsia="ru-RU"/>
    </w:rPr>
  </w:style>
  <w:style w:type="character" w:styleId="HTML2">
    <w:name w:val="HTML Keyboard"/>
    <w:rsid w:val="00B763D7"/>
    <w:rPr>
      <w:rFonts w:ascii="Courier New" w:hAnsi="Courier New" w:cs="Courier New"/>
      <w:sz w:val="20"/>
      <w:szCs w:val="20"/>
    </w:rPr>
  </w:style>
  <w:style w:type="character" w:styleId="HTML3">
    <w:name w:val="HTML Code"/>
    <w:rsid w:val="00B763D7"/>
    <w:rPr>
      <w:rFonts w:ascii="Courier New" w:hAnsi="Courier New" w:cs="Courier New"/>
      <w:sz w:val="20"/>
      <w:szCs w:val="20"/>
    </w:rPr>
  </w:style>
  <w:style w:type="paragraph" w:styleId="aff9">
    <w:name w:val="Body Text First Indent"/>
    <w:basedOn w:val="a8"/>
    <w:link w:val="affa"/>
    <w:rsid w:val="00B763D7"/>
    <w:pPr>
      <w:ind w:firstLine="210"/>
    </w:pPr>
    <w:rPr>
      <w:szCs w:val="24"/>
    </w:rPr>
  </w:style>
  <w:style w:type="character" w:customStyle="1" w:styleId="affa">
    <w:name w:val="Красная строка Знак"/>
    <w:basedOn w:val="13"/>
    <w:link w:val="aff9"/>
    <w:rsid w:val="00B763D7"/>
    <w:rPr>
      <w:rFonts w:ascii="Times New Roman" w:eastAsia="Times New Roman" w:hAnsi="Times New Roman" w:cs="Times New Roman"/>
      <w:sz w:val="24"/>
      <w:szCs w:val="24"/>
      <w:lang w:eastAsia="ru-RU"/>
    </w:rPr>
  </w:style>
  <w:style w:type="paragraph" w:styleId="29">
    <w:name w:val="Body Text First Indent 2"/>
    <w:basedOn w:val="ad"/>
    <w:link w:val="2a"/>
    <w:rsid w:val="00B763D7"/>
    <w:pPr>
      <w:spacing w:before="0" w:after="120"/>
      <w:ind w:left="283" w:firstLine="210"/>
    </w:pPr>
    <w:rPr>
      <w:szCs w:val="24"/>
    </w:rPr>
  </w:style>
  <w:style w:type="character" w:customStyle="1" w:styleId="2a">
    <w:name w:val="Красная строка 2 Знак"/>
    <w:basedOn w:val="ae"/>
    <w:link w:val="29"/>
    <w:rsid w:val="00B763D7"/>
    <w:rPr>
      <w:rFonts w:ascii="Times New Roman" w:eastAsia="Times New Roman" w:hAnsi="Times New Roman" w:cs="Times New Roman"/>
      <w:sz w:val="24"/>
      <w:szCs w:val="24"/>
      <w:lang w:eastAsia="ru-RU"/>
    </w:rPr>
  </w:style>
  <w:style w:type="character" w:styleId="affb">
    <w:name w:val="line number"/>
    <w:basedOn w:val="a3"/>
    <w:rsid w:val="00B763D7"/>
  </w:style>
  <w:style w:type="character" w:styleId="HTML4">
    <w:name w:val="HTML Sample"/>
    <w:rsid w:val="00B763D7"/>
    <w:rPr>
      <w:rFonts w:ascii="Courier New" w:hAnsi="Courier New" w:cs="Courier New"/>
    </w:rPr>
  </w:style>
  <w:style w:type="paragraph" w:styleId="2b">
    <w:name w:val="envelope return"/>
    <w:basedOn w:val="a2"/>
    <w:rsid w:val="00B763D7"/>
    <w:rPr>
      <w:rFonts w:ascii="Arial" w:hAnsi="Arial" w:cs="Arial"/>
      <w:sz w:val="20"/>
      <w:szCs w:val="20"/>
    </w:rPr>
  </w:style>
  <w:style w:type="paragraph" w:styleId="affc">
    <w:name w:val="Normal Indent"/>
    <w:basedOn w:val="a2"/>
    <w:rsid w:val="00B763D7"/>
    <w:pPr>
      <w:ind w:left="708"/>
    </w:pPr>
  </w:style>
  <w:style w:type="character" w:styleId="HTML5">
    <w:name w:val="HTML Definition"/>
    <w:rsid w:val="00B763D7"/>
    <w:rPr>
      <w:i/>
      <w:iCs/>
    </w:rPr>
  </w:style>
  <w:style w:type="character" w:styleId="HTML6">
    <w:name w:val="HTML Variable"/>
    <w:rsid w:val="00B763D7"/>
    <w:rPr>
      <w:i/>
      <w:iCs/>
    </w:rPr>
  </w:style>
  <w:style w:type="character" w:styleId="HTML7">
    <w:name w:val="HTML Typewriter"/>
    <w:rsid w:val="00B763D7"/>
    <w:rPr>
      <w:rFonts w:ascii="Courier New" w:hAnsi="Courier New" w:cs="Courier New"/>
      <w:sz w:val="20"/>
      <w:szCs w:val="20"/>
    </w:rPr>
  </w:style>
  <w:style w:type="paragraph" w:styleId="affd">
    <w:name w:val="Signature"/>
    <w:basedOn w:val="a2"/>
    <w:link w:val="affe"/>
    <w:rsid w:val="00B763D7"/>
    <w:pPr>
      <w:ind w:left="4252"/>
    </w:pPr>
  </w:style>
  <w:style w:type="character" w:customStyle="1" w:styleId="affe">
    <w:name w:val="Подпись Знак"/>
    <w:basedOn w:val="a3"/>
    <w:link w:val="affd"/>
    <w:rsid w:val="00B763D7"/>
    <w:rPr>
      <w:rFonts w:ascii="Times New Roman" w:eastAsia="Times New Roman" w:hAnsi="Times New Roman" w:cs="Times New Roman"/>
      <w:sz w:val="24"/>
      <w:szCs w:val="24"/>
      <w:lang w:eastAsia="ru-RU"/>
    </w:rPr>
  </w:style>
  <w:style w:type="paragraph" w:styleId="afff">
    <w:name w:val="Salutation"/>
    <w:basedOn w:val="a2"/>
    <w:next w:val="a2"/>
    <w:link w:val="afff0"/>
    <w:rsid w:val="00B763D7"/>
  </w:style>
  <w:style w:type="character" w:customStyle="1" w:styleId="afff0">
    <w:name w:val="Приветствие Знак"/>
    <w:basedOn w:val="a3"/>
    <w:link w:val="afff"/>
    <w:rsid w:val="00B763D7"/>
    <w:rPr>
      <w:rFonts w:ascii="Times New Roman" w:eastAsia="Times New Roman" w:hAnsi="Times New Roman" w:cs="Times New Roman"/>
      <w:sz w:val="24"/>
      <w:szCs w:val="24"/>
      <w:lang w:eastAsia="ru-RU"/>
    </w:rPr>
  </w:style>
  <w:style w:type="paragraph" w:styleId="afff1">
    <w:name w:val="List Continue"/>
    <w:basedOn w:val="a2"/>
    <w:rsid w:val="00B763D7"/>
    <w:pPr>
      <w:spacing w:after="120"/>
      <w:ind w:left="283"/>
    </w:pPr>
  </w:style>
  <w:style w:type="paragraph" w:styleId="2c">
    <w:name w:val="List Continue 2"/>
    <w:basedOn w:val="a2"/>
    <w:rsid w:val="00B763D7"/>
    <w:pPr>
      <w:spacing w:after="120"/>
      <w:ind w:left="566"/>
    </w:pPr>
  </w:style>
  <w:style w:type="paragraph" w:styleId="3a">
    <w:name w:val="List Continue 3"/>
    <w:basedOn w:val="a2"/>
    <w:rsid w:val="00B763D7"/>
    <w:pPr>
      <w:spacing w:after="120"/>
      <w:ind w:left="849"/>
    </w:pPr>
  </w:style>
  <w:style w:type="paragraph" w:styleId="43">
    <w:name w:val="List Continue 4"/>
    <w:basedOn w:val="a2"/>
    <w:rsid w:val="00B763D7"/>
    <w:pPr>
      <w:spacing w:after="120"/>
      <w:ind w:left="1132"/>
    </w:pPr>
  </w:style>
  <w:style w:type="paragraph" w:styleId="53">
    <w:name w:val="List Continue 5"/>
    <w:basedOn w:val="a2"/>
    <w:rsid w:val="00B763D7"/>
    <w:pPr>
      <w:spacing w:after="120"/>
      <w:ind w:left="1415"/>
    </w:pPr>
  </w:style>
  <w:style w:type="character" w:styleId="afff2">
    <w:name w:val="FollowedHyperlink"/>
    <w:uiPriority w:val="99"/>
    <w:rsid w:val="00B763D7"/>
    <w:rPr>
      <w:color w:val="800080"/>
      <w:u w:val="single"/>
    </w:rPr>
  </w:style>
  <w:style w:type="paragraph" w:styleId="afff3">
    <w:name w:val="Closing"/>
    <w:basedOn w:val="a2"/>
    <w:link w:val="afff4"/>
    <w:rsid w:val="00B763D7"/>
    <w:pPr>
      <w:ind w:left="4252"/>
    </w:pPr>
  </w:style>
  <w:style w:type="character" w:customStyle="1" w:styleId="afff4">
    <w:name w:val="Прощание Знак"/>
    <w:basedOn w:val="a3"/>
    <w:link w:val="afff3"/>
    <w:rsid w:val="00B763D7"/>
    <w:rPr>
      <w:rFonts w:ascii="Times New Roman" w:eastAsia="Times New Roman" w:hAnsi="Times New Roman" w:cs="Times New Roman"/>
      <w:sz w:val="24"/>
      <w:szCs w:val="24"/>
      <w:lang w:eastAsia="ru-RU"/>
    </w:rPr>
  </w:style>
  <w:style w:type="paragraph" w:styleId="afff5">
    <w:name w:val="List"/>
    <w:basedOn w:val="a2"/>
    <w:rsid w:val="00B763D7"/>
    <w:pPr>
      <w:ind w:left="283" w:hanging="283"/>
    </w:pPr>
  </w:style>
  <w:style w:type="paragraph" w:styleId="2d">
    <w:name w:val="List 2"/>
    <w:basedOn w:val="a2"/>
    <w:rsid w:val="00B763D7"/>
    <w:pPr>
      <w:ind w:left="566" w:hanging="283"/>
    </w:pPr>
  </w:style>
  <w:style w:type="paragraph" w:styleId="3b">
    <w:name w:val="List 3"/>
    <w:basedOn w:val="a2"/>
    <w:rsid w:val="00B763D7"/>
    <w:pPr>
      <w:ind w:left="849" w:hanging="283"/>
    </w:pPr>
  </w:style>
  <w:style w:type="paragraph" w:styleId="44">
    <w:name w:val="List 4"/>
    <w:basedOn w:val="a2"/>
    <w:rsid w:val="00B763D7"/>
    <w:pPr>
      <w:ind w:left="1132" w:hanging="283"/>
    </w:pPr>
  </w:style>
  <w:style w:type="paragraph" w:styleId="54">
    <w:name w:val="List 5"/>
    <w:basedOn w:val="a2"/>
    <w:rsid w:val="00B763D7"/>
    <w:pPr>
      <w:ind w:left="1415" w:hanging="283"/>
    </w:pPr>
  </w:style>
  <w:style w:type="paragraph" w:styleId="HTML8">
    <w:name w:val="HTML Preformatted"/>
    <w:basedOn w:val="a2"/>
    <w:link w:val="HTML9"/>
    <w:rsid w:val="00B763D7"/>
    <w:rPr>
      <w:rFonts w:ascii="Courier New" w:hAnsi="Courier New"/>
      <w:sz w:val="20"/>
      <w:szCs w:val="20"/>
      <w:lang w:val="x-none" w:eastAsia="x-none"/>
    </w:rPr>
  </w:style>
  <w:style w:type="character" w:customStyle="1" w:styleId="HTML9">
    <w:name w:val="Стандартный HTML Знак"/>
    <w:basedOn w:val="a3"/>
    <w:link w:val="HTML8"/>
    <w:rsid w:val="00B763D7"/>
    <w:rPr>
      <w:rFonts w:ascii="Courier New" w:eastAsia="Times New Roman" w:hAnsi="Courier New" w:cs="Times New Roman"/>
      <w:sz w:val="20"/>
      <w:szCs w:val="20"/>
      <w:lang w:val="x-none" w:eastAsia="x-none"/>
    </w:rPr>
  </w:style>
  <w:style w:type="character" w:styleId="afff6">
    <w:name w:val="Strong"/>
    <w:qFormat/>
    <w:rsid w:val="00B763D7"/>
    <w:rPr>
      <w:b/>
      <w:bCs/>
    </w:rPr>
  </w:style>
  <w:style w:type="character" w:styleId="HTMLa">
    <w:name w:val="HTML Cite"/>
    <w:rsid w:val="00B763D7"/>
    <w:rPr>
      <w:i/>
      <w:iCs/>
    </w:rPr>
  </w:style>
  <w:style w:type="paragraph" w:styleId="afff7">
    <w:name w:val="Message Header"/>
    <w:basedOn w:val="a2"/>
    <w:link w:val="afff8"/>
    <w:rsid w:val="00B763D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rsid w:val="00B763D7"/>
    <w:rPr>
      <w:rFonts w:ascii="Arial" w:eastAsia="Times New Roman" w:hAnsi="Arial" w:cs="Arial"/>
      <w:sz w:val="24"/>
      <w:szCs w:val="24"/>
      <w:shd w:val="pct20" w:color="auto" w:fill="auto"/>
      <w:lang w:eastAsia="ru-RU"/>
    </w:rPr>
  </w:style>
  <w:style w:type="paragraph" w:styleId="afff9">
    <w:name w:val="E-mail Signature"/>
    <w:basedOn w:val="a2"/>
    <w:link w:val="afffa"/>
    <w:rsid w:val="00B763D7"/>
  </w:style>
  <w:style w:type="character" w:customStyle="1" w:styleId="afffa">
    <w:name w:val="Электронная подпись Знак"/>
    <w:basedOn w:val="a3"/>
    <w:link w:val="afff9"/>
    <w:rsid w:val="00B763D7"/>
    <w:rPr>
      <w:rFonts w:ascii="Times New Roman" w:eastAsia="Times New Roman" w:hAnsi="Times New Roman" w:cs="Times New Roman"/>
      <w:sz w:val="24"/>
      <w:szCs w:val="24"/>
      <w:lang w:eastAsia="ru-RU"/>
    </w:rPr>
  </w:style>
  <w:style w:type="paragraph" w:styleId="45">
    <w:name w:val="toc 4"/>
    <w:basedOn w:val="a2"/>
    <w:next w:val="a2"/>
    <w:autoRedefine/>
    <w:semiHidden/>
    <w:rsid w:val="00B763D7"/>
    <w:pPr>
      <w:spacing w:after="0"/>
      <w:ind w:left="480"/>
      <w:jc w:val="left"/>
    </w:pPr>
    <w:rPr>
      <w:sz w:val="20"/>
      <w:szCs w:val="20"/>
    </w:rPr>
  </w:style>
  <w:style w:type="paragraph" w:styleId="55">
    <w:name w:val="toc 5"/>
    <w:basedOn w:val="a2"/>
    <w:next w:val="a2"/>
    <w:autoRedefine/>
    <w:semiHidden/>
    <w:rsid w:val="00B763D7"/>
    <w:pPr>
      <w:spacing w:after="0"/>
      <w:ind w:left="720"/>
      <w:jc w:val="left"/>
    </w:pPr>
    <w:rPr>
      <w:sz w:val="20"/>
      <w:szCs w:val="20"/>
    </w:rPr>
  </w:style>
  <w:style w:type="paragraph" w:styleId="61">
    <w:name w:val="toc 6"/>
    <w:basedOn w:val="a2"/>
    <w:next w:val="a2"/>
    <w:autoRedefine/>
    <w:semiHidden/>
    <w:rsid w:val="00B763D7"/>
    <w:pPr>
      <w:spacing w:after="0"/>
      <w:ind w:left="960"/>
      <w:jc w:val="left"/>
    </w:pPr>
    <w:rPr>
      <w:sz w:val="20"/>
      <w:szCs w:val="20"/>
    </w:rPr>
  </w:style>
  <w:style w:type="paragraph" w:styleId="71">
    <w:name w:val="toc 7"/>
    <w:basedOn w:val="a2"/>
    <w:next w:val="a2"/>
    <w:autoRedefine/>
    <w:semiHidden/>
    <w:rsid w:val="00B763D7"/>
    <w:pPr>
      <w:spacing w:after="0"/>
      <w:ind w:left="1200"/>
      <w:jc w:val="left"/>
    </w:pPr>
    <w:rPr>
      <w:sz w:val="20"/>
      <w:szCs w:val="20"/>
    </w:rPr>
  </w:style>
  <w:style w:type="paragraph" w:styleId="81">
    <w:name w:val="toc 8"/>
    <w:basedOn w:val="a2"/>
    <w:next w:val="a2"/>
    <w:autoRedefine/>
    <w:semiHidden/>
    <w:rsid w:val="00B763D7"/>
    <w:pPr>
      <w:spacing w:after="0"/>
      <w:ind w:left="1440"/>
      <w:jc w:val="left"/>
    </w:pPr>
    <w:rPr>
      <w:sz w:val="20"/>
      <w:szCs w:val="20"/>
    </w:rPr>
  </w:style>
  <w:style w:type="paragraph" w:styleId="91">
    <w:name w:val="toc 9"/>
    <w:basedOn w:val="a2"/>
    <w:next w:val="a2"/>
    <w:autoRedefine/>
    <w:semiHidden/>
    <w:rsid w:val="00B763D7"/>
    <w:pPr>
      <w:spacing w:after="0"/>
      <w:ind w:left="1680"/>
      <w:jc w:val="left"/>
    </w:pPr>
    <w:rPr>
      <w:sz w:val="20"/>
      <w:szCs w:val="20"/>
    </w:rPr>
  </w:style>
  <w:style w:type="paragraph" w:customStyle="1" w:styleId="1">
    <w:name w:val="Стиль1"/>
    <w:basedOn w:val="a2"/>
    <w:rsid w:val="00B763D7"/>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B763D7"/>
  </w:style>
  <w:style w:type="paragraph" w:customStyle="1" w:styleId="210">
    <w:name w:val="Заголовок 2.1"/>
    <w:basedOn w:val="10"/>
    <w:rsid w:val="00B763D7"/>
    <w:pPr>
      <w:keepLines/>
      <w:widowControl w:val="0"/>
      <w:suppressLineNumbers/>
      <w:suppressAutoHyphens/>
    </w:pPr>
    <w:rPr>
      <w:caps/>
      <w:szCs w:val="28"/>
    </w:rPr>
  </w:style>
  <w:style w:type="paragraph" w:customStyle="1" w:styleId="22">
    <w:name w:val="Стиль2"/>
    <w:basedOn w:val="2"/>
    <w:link w:val="2e"/>
    <w:rsid w:val="00B763D7"/>
    <w:pPr>
      <w:keepNext/>
      <w:keepLines/>
      <w:widowControl w:val="0"/>
      <w:numPr>
        <w:ilvl w:val="1"/>
        <w:numId w:val="13"/>
      </w:numPr>
      <w:suppressLineNumbers/>
      <w:suppressAutoHyphens/>
    </w:pPr>
    <w:rPr>
      <w:b/>
      <w:lang w:val="x-none" w:eastAsia="x-none"/>
    </w:rPr>
  </w:style>
  <w:style w:type="character" w:customStyle="1" w:styleId="2e">
    <w:name w:val="Стиль2 Знак"/>
    <w:link w:val="22"/>
    <w:rsid w:val="00B763D7"/>
    <w:rPr>
      <w:rFonts w:ascii="Times New Roman" w:eastAsia="Times New Roman" w:hAnsi="Times New Roman" w:cs="Times New Roman"/>
      <w:b/>
      <w:sz w:val="24"/>
      <w:szCs w:val="20"/>
      <w:lang w:val="x-none" w:eastAsia="x-none"/>
    </w:rPr>
  </w:style>
  <w:style w:type="paragraph" w:customStyle="1" w:styleId="33">
    <w:name w:val="Стиль3"/>
    <w:basedOn w:val="25"/>
    <w:rsid w:val="00B763D7"/>
    <w:pPr>
      <w:widowControl w:val="0"/>
      <w:numPr>
        <w:ilvl w:val="2"/>
        <w:numId w:val="13"/>
      </w:numPr>
      <w:adjustRightInd w:val="0"/>
      <w:spacing w:after="0" w:line="240" w:lineRule="auto"/>
      <w:textAlignment w:val="baseline"/>
    </w:pPr>
  </w:style>
  <w:style w:type="paragraph" w:customStyle="1" w:styleId="2-11">
    <w:name w:val="содержание2-11"/>
    <w:basedOn w:val="a2"/>
    <w:rsid w:val="00B763D7"/>
  </w:style>
  <w:style w:type="character" w:customStyle="1" w:styleId="16">
    <w:name w:val="Знак Знак1"/>
    <w:rsid w:val="00B763D7"/>
    <w:rPr>
      <w:sz w:val="24"/>
      <w:lang w:val="ru-RU" w:eastAsia="ru-RU" w:bidi="ar-SA"/>
    </w:rPr>
  </w:style>
  <w:style w:type="character" w:customStyle="1" w:styleId="3c">
    <w:name w:val="Стиль3 Знак"/>
    <w:basedOn w:val="16"/>
    <w:rsid w:val="00B763D7"/>
    <w:rPr>
      <w:sz w:val="24"/>
      <w:lang w:val="ru-RU" w:eastAsia="ru-RU" w:bidi="ar-SA"/>
    </w:rPr>
  </w:style>
  <w:style w:type="paragraph" w:customStyle="1" w:styleId="46">
    <w:name w:val="Стиль4"/>
    <w:basedOn w:val="23"/>
    <w:next w:val="a2"/>
    <w:rsid w:val="00B763D7"/>
    <w:pPr>
      <w:keepLines/>
      <w:widowControl w:val="0"/>
      <w:suppressLineNumbers/>
      <w:suppressAutoHyphens/>
      <w:ind w:firstLine="567"/>
    </w:pPr>
  </w:style>
  <w:style w:type="paragraph" w:customStyle="1" w:styleId="afffb">
    <w:name w:val="Таблица заголовок"/>
    <w:basedOn w:val="a2"/>
    <w:rsid w:val="00B763D7"/>
    <w:pPr>
      <w:spacing w:before="120" w:after="120" w:line="360" w:lineRule="auto"/>
      <w:jc w:val="right"/>
    </w:pPr>
    <w:rPr>
      <w:b/>
      <w:sz w:val="28"/>
      <w:szCs w:val="28"/>
    </w:rPr>
  </w:style>
  <w:style w:type="paragraph" w:customStyle="1" w:styleId="afffc">
    <w:name w:val="текст таблицы"/>
    <w:basedOn w:val="a2"/>
    <w:rsid w:val="00B763D7"/>
    <w:pPr>
      <w:spacing w:before="120" w:after="0"/>
      <w:ind w:right="-102"/>
      <w:jc w:val="left"/>
    </w:pPr>
  </w:style>
  <w:style w:type="paragraph" w:customStyle="1" w:styleId="afffd">
    <w:name w:val="Пункт Знак"/>
    <w:basedOn w:val="a2"/>
    <w:rsid w:val="00B763D7"/>
    <w:pPr>
      <w:tabs>
        <w:tab w:val="num" w:pos="1134"/>
        <w:tab w:val="left" w:pos="1701"/>
      </w:tabs>
      <w:snapToGrid w:val="0"/>
      <w:spacing w:after="0" w:line="360" w:lineRule="auto"/>
      <w:ind w:left="1134" w:hanging="567"/>
    </w:pPr>
    <w:rPr>
      <w:sz w:val="28"/>
      <w:szCs w:val="20"/>
    </w:rPr>
  </w:style>
  <w:style w:type="paragraph" w:customStyle="1" w:styleId="afffe">
    <w:name w:val="a"/>
    <w:basedOn w:val="a2"/>
    <w:rsid w:val="00B763D7"/>
    <w:pPr>
      <w:snapToGrid w:val="0"/>
      <w:spacing w:after="0" w:line="360" w:lineRule="auto"/>
      <w:ind w:left="1134" w:hanging="567"/>
    </w:pPr>
    <w:rPr>
      <w:sz w:val="28"/>
      <w:szCs w:val="28"/>
    </w:rPr>
  </w:style>
  <w:style w:type="paragraph" w:customStyle="1" w:styleId="affff">
    <w:name w:val="Словарная статья"/>
    <w:basedOn w:val="a2"/>
    <w:next w:val="a2"/>
    <w:rsid w:val="00B763D7"/>
    <w:pPr>
      <w:autoSpaceDE w:val="0"/>
      <w:autoSpaceDN w:val="0"/>
      <w:adjustRightInd w:val="0"/>
      <w:spacing w:after="0"/>
      <w:ind w:right="118"/>
    </w:pPr>
    <w:rPr>
      <w:rFonts w:ascii="Arial" w:hAnsi="Arial"/>
      <w:sz w:val="20"/>
      <w:szCs w:val="20"/>
    </w:rPr>
  </w:style>
  <w:style w:type="paragraph" w:customStyle="1" w:styleId="affff0">
    <w:name w:val="Комментарий пользователя"/>
    <w:basedOn w:val="a2"/>
    <w:next w:val="a2"/>
    <w:rsid w:val="00B763D7"/>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B763D7"/>
    <w:rPr>
      <w:sz w:val="24"/>
      <w:lang w:val="ru-RU" w:eastAsia="ru-RU" w:bidi="ar-SA"/>
    </w:rPr>
  </w:style>
  <w:style w:type="paragraph" w:styleId="affff1">
    <w:name w:val="Document Map"/>
    <w:basedOn w:val="a2"/>
    <w:link w:val="affff2"/>
    <w:semiHidden/>
    <w:rsid w:val="00B763D7"/>
    <w:pPr>
      <w:shd w:val="clear" w:color="auto" w:fill="000080"/>
    </w:pPr>
    <w:rPr>
      <w:rFonts w:ascii="Tahoma" w:hAnsi="Tahoma" w:cs="Tahoma"/>
    </w:rPr>
  </w:style>
  <w:style w:type="character" w:customStyle="1" w:styleId="affff2">
    <w:name w:val="Схема документа Знак"/>
    <w:basedOn w:val="a3"/>
    <w:link w:val="affff1"/>
    <w:semiHidden/>
    <w:rsid w:val="00B763D7"/>
    <w:rPr>
      <w:rFonts w:ascii="Tahoma" w:eastAsia="Times New Roman" w:hAnsi="Tahoma" w:cs="Tahoma"/>
      <w:sz w:val="24"/>
      <w:szCs w:val="24"/>
      <w:shd w:val="clear" w:color="auto" w:fill="000080"/>
      <w:lang w:eastAsia="ru-RU"/>
    </w:rPr>
  </w:style>
  <w:style w:type="paragraph" w:customStyle="1" w:styleId="ConsCell">
    <w:name w:val="ConsCell"/>
    <w:rsid w:val="00B763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rsid w:val="00B763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B763D7"/>
    <w:pPr>
      <w:spacing w:after="0"/>
      <w:jc w:val="center"/>
    </w:pPr>
    <w:rPr>
      <w:b/>
      <w:sz w:val="32"/>
      <w:szCs w:val="20"/>
    </w:rPr>
  </w:style>
  <w:style w:type="paragraph" w:customStyle="1" w:styleId="211">
    <w:name w:val="Основной текст с отступом 21"/>
    <w:basedOn w:val="a2"/>
    <w:rsid w:val="00B763D7"/>
    <w:pPr>
      <w:keepNext/>
      <w:keepLines/>
      <w:overflowPunct w:val="0"/>
      <w:autoSpaceDE w:val="0"/>
      <w:autoSpaceDN w:val="0"/>
      <w:adjustRightInd w:val="0"/>
      <w:spacing w:after="0"/>
      <w:ind w:left="426" w:firstLine="283"/>
    </w:pPr>
    <w:rPr>
      <w:szCs w:val="20"/>
    </w:rPr>
  </w:style>
  <w:style w:type="paragraph" w:customStyle="1" w:styleId="17">
    <w:name w:val="Обычный1"/>
    <w:rsid w:val="00B763D7"/>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B763D7"/>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B763D7"/>
    <w:pPr>
      <w:keepNext/>
      <w:spacing w:after="0"/>
      <w:jc w:val="center"/>
    </w:pPr>
    <w:rPr>
      <w:b/>
      <w:sz w:val="28"/>
      <w:szCs w:val="20"/>
    </w:rPr>
  </w:style>
  <w:style w:type="paragraph" w:customStyle="1" w:styleId="47">
    <w:name w:val="заголовок 4"/>
    <w:basedOn w:val="a2"/>
    <w:next w:val="a2"/>
    <w:rsid w:val="00B763D7"/>
    <w:pPr>
      <w:keepNext/>
      <w:spacing w:after="0"/>
      <w:jc w:val="left"/>
    </w:pPr>
    <w:rPr>
      <w:b/>
      <w:sz w:val="28"/>
      <w:szCs w:val="20"/>
    </w:rPr>
  </w:style>
  <w:style w:type="character" w:customStyle="1" w:styleId="labelbodytext1">
    <w:name w:val="label_body_text_1"/>
    <w:basedOn w:val="a3"/>
    <w:rsid w:val="00B763D7"/>
  </w:style>
  <w:style w:type="character" w:customStyle="1" w:styleId="labelbodytext11">
    <w:name w:val="label_body_text_11"/>
    <w:rsid w:val="00B763D7"/>
    <w:rPr>
      <w:color w:val="0000FF"/>
      <w:sz w:val="20"/>
      <w:szCs w:val="20"/>
    </w:rPr>
  </w:style>
  <w:style w:type="paragraph" w:customStyle="1" w:styleId="ConsPlusNonformat">
    <w:name w:val="ConsPlusNonformat"/>
    <w:uiPriority w:val="99"/>
    <w:rsid w:val="00B763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B763D7"/>
    <w:pPr>
      <w:numPr>
        <w:numId w:val="14"/>
      </w:numPr>
      <w:spacing w:after="0"/>
    </w:pPr>
    <w:rPr>
      <w:sz w:val="22"/>
      <w:szCs w:val="22"/>
    </w:rPr>
  </w:style>
  <w:style w:type="paragraph" w:customStyle="1" w:styleId="xl21">
    <w:name w:val="xl21"/>
    <w:basedOn w:val="a2"/>
    <w:rsid w:val="00B763D7"/>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B763D7"/>
    <w:pPr>
      <w:spacing w:after="0"/>
      <w:jc w:val="center"/>
    </w:pPr>
    <w:rPr>
      <w:b/>
      <w:color w:val="000000"/>
      <w:sz w:val="22"/>
      <w:szCs w:val="20"/>
    </w:rPr>
  </w:style>
  <w:style w:type="paragraph" w:customStyle="1" w:styleId="xl20">
    <w:name w:val="xl20"/>
    <w:basedOn w:val="a2"/>
    <w:rsid w:val="00B763D7"/>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B763D7"/>
    <w:pPr>
      <w:keepNext/>
      <w:snapToGrid w:val="0"/>
      <w:spacing w:after="0"/>
      <w:jc w:val="center"/>
    </w:pPr>
    <w:rPr>
      <w:szCs w:val="20"/>
    </w:rPr>
  </w:style>
  <w:style w:type="paragraph" w:customStyle="1" w:styleId="FormField">
    <w:name w:val="FormField"/>
    <w:basedOn w:val="a2"/>
    <w:rsid w:val="00B763D7"/>
    <w:pPr>
      <w:widowControl w:val="0"/>
      <w:spacing w:before="120" w:after="0"/>
      <w:jc w:val="left"/>
    </w:pPr>
    <w:rPr>
      <w:rFonts w:ascii="Arial" w:hAnsi="Arial"/>
      <w:b/>
      <w:szCs w:val="20"/>
    </w:rPr>
  </w:style>
  <w:style w:type="paragraph" w:customStyle="1" w:styleId="xl28">
    <w:name w:val="xl28"/>
    <w:basedOn w:val="a2"/>
    <w:rsid w:val="00B763D7"/>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B763D7"/>
    <w:rPr>
      <w:b/>
    </w:rPr>
  </w:style>
  <w:style w:type="character" w:customStyle="1" w:styleId="Strong1">
    <w:name w:val="Strong1"/>
    <w:rsid w:val="00B763D7"/>
    <w:rPr>
      <w:b/>
    </w:rPr>
  </w:style>
  <w:style w:type="paragraph" w:customStyle="1" w:styleId="a30">
    <w:name w:val="a3"/>
    <w:basedOn w:val="a2"/>
    <w:rsid w:val="00B763D7"/>
    <w:pPr>
      <w:spacing w:before="100" w:beforeAutospacing="1" w:after="100" w:afterAutospacing="1"/>
      <w:jc w:val="center"/>
    </w:pPr>
    <w:rPr>
      <w:rFonts w:ascii="Verdana" w:hAnsi="Verdana"/>
      <w:sz w:val="20"/>
      <w:szCs w:val="20"/>
    </w:rPr>
  </w:style>
  <w:style w:type="paragraph" w:customStyle="1" w:styleId="BodyText1">
    <w:name w:val="Body Text1"/>
    <w:basedOn w:val="a2"/>
    <w:rsid w:val="00B763D7"/>
    <w:pPr>
      <w:widowControl w:val="0"/>
      <w:spacing w:after="0"/>
    </w:pPr>
    <w:rPr>
      <w:snapToGrid w:val="0"/>
      <w:szCs w:val="20"/>
    </w:rPr>
  </w:style>
  <w:style w:type="paragraph" w:customStyle="1" w:styleId="ConsTitle">
    <w:name w:val="ConsTitle"/>
    <w:rsid w:val="00B763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02statia3">
    <w:name w:val="02statia3"/>
    <w:basedOn w:val="a2"/>
    <w:rsid w:val="00B763D7"/>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B763D7"/>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PamkaSmall">
    <w:name w:val="PamkaSmall"/>
    <w:basedOn w:val="a8"/>
    <w:rsid w:val="00B763D7"/>
    <w:pPr>
      <w:spacing w:after="0"/>
      <w:jc w:val="left"/>
    </w:pPr>
    <w:rPr>
      <w:rFonts w:ascii="Arial" w:hAnsi="Arial"/>
      <w:i/>
      <w:sz w:val="16"/>
    </w:rPr>
  </w:style>
  <w:style w:type="character" w:customStyle="1" w:styleId="3f">
    <w:name w:val="Стиль3 Знак Знак Знак"/>
    <w:rsid w:val="00B763D7"/>
    <w:rPr>
      <w:sz w:val="24"/>
      <w:lang w:val="ru-RU" w:eastAsia="ru-RU" w:bidi="ar-SA"/>
    </w:rPr>
  </w:style>
  <w:style w:type="paragraph" w:customStyle="1" w:styleId="2-110">
    <w:name w:val="2-11"/>
    <w:basedOn w:val="a2"/>
    <w:rsid w:val="00B763D7"/>
  </w:style>
  <w:style w:type="paragraph" w:customStyle="1" w:styleId="3f0">
    <w:name w:val="3"/>
    <w:basedOn w:val="a2"/>
    <w:rsid w:val="00B763D7"/>
    <w:pPr>
      <w:spacing w:after="0"/>
    </w:pPr>
  </w:style>
  <w:style w:type="paragraph" w:customStyle="1" w:styleId="variable">
    <w:name w:val="variable"/>
    <w:basedOn w:val="a2"/>
    <w:rsid w:val="00B763D7"/>
    <w:pPr>
      <w:spacing w:after="0"/>
      <w:jc w:val="left"/>
    </w:pPr>
    <w:rPr>
      <w:b/>
    </w:rPr>
  </w:style>
  <w:style w:type="paragraph" w:customStyle="1" w:styleId="2f0">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5">
    <w:name w:val="Список один"/>
    <w:basedOn w:val="ad"/>
    <w:rsid w:val="00B763D7"/>
    <w:pPr>
      <w:spacing w:before="0" w:after="60"/>
      <w:ind w:firstLine="0"/>
    </w:pPr>
  </w:style>
  <w:style w:type="paragraph" w:customStyle="1" w:styleId="affff6">
    <w:name w:val="Пункт"/>
    <w:basedOn w:val="a2"/>
    <w:rsid w:val="00B763D7"/>
    <w:pPr>
      <w:tabs>
        <w:tab w:val="num" w:pos="1620"/>
      </w:tabs>
      <w:spacing w:after="0"/>
      <w:ind w:left="1044" w:hanging="504"/>
    </w:pPr>
    <w:rPr>
      <w:szCs w:val="28"/>
    </w:rPr>
  </w:style>
  <w:style w:type="paragraph" w:customStyle="1" w:styleId="2f1">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B763D7"/>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B763D7"/>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B763D7"/>
    <w:pPr>
      <w:numPr>
        <w:ilvl w:val="1"/>
        <w:numId w:val="15"/>
      </w:numPr>
      <w:spacing w:after="0"/>
    </w:pPr>
  </w:style>
  <w:style w:type="paragraph" w:customStyle="1" w:styleId="-1">
    <w:name w:val="Контракт-подпункт Знак"/>
    <w:basedOn w:val="a2"/>
    <w:rsid w:val="00B763D7"/>
    <w:pPr>
      <w:numPr>
        <w:ilvl w:val="2"/>
        <w:numId w:val="15"/>
      </w:numPr>
      <w:spacing w:after="0"/>
    </w:pPr>
  </w:style>
  <w:style w:type="paragraph" w:customStyle="1" w:styleId="-2">
    <w:name w:val="Контракт-подподпункт"/>
    <w:basedOn w:val="a2"/>
    <w:rsid w:val="00B763D7"/>
    <w:pPr>
      <w:numPr>
        <w:ilvl w:val="3"/>
        <w:numId w:val="15"/>
      </w:numPr>
      <w:spacing w:after="0"/>
    </w:pPr>
  </w:style>
  <w:style w:type="paragraph" w:customStyle="1" w:styleId="affffe">
    <w:name w:val="Подподпункт"/>
    <w:basedOn w:val="a2"/>
    <w:rsid w:val="00B763D7"/>
    <w:pPr>
      <w:tabs>
        <w:tab w:val="num" w:pos="1701"/>
      </w:tabs>
      <w:spacing w:after="0"/>
      <w:ind w:left="1701" w:hanging="567"/>
    </w:pPr>
  </w:style>
  <w:style w:type="character" w:customStyle="1" w:styleId="afffff">
    <w:name w:val="комментарий"/>
    <w:semiHidden/>
    <w:rsid w:val="00B763D7"/>
    <w:rPr>
      <w:i/>
      <w:u w:val="single"/>
      <w:shd w:val="clear" w:color="auto" w:fill="FFFF99"/>
    </w:rPr>
  </w:style>
  <w:style w:type="paragraph" w:customStyle="1" w:styleId="01zagolovok">
    <w:name w:val="01_zagolovok"/>
    <w:basedOn w:val="a2"/>
    <w:rsid w:val="00B763D7"/>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B763D7"/>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B763D7"/>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B763D7"/>
  </w:style>
  <w:style w:type="paragraph" w:customStyle="1" w:styleId="2f5">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styleId="afffff8">
    <w:name w:val="List Paragraph"/>
    <w:basedOn w:val="a2"/>
    <w:link w:val="afffff9"/>
    <w:uiPriority w:val="34"/>
    <w:qFormat/>
    <w:rsid w:val="00B763D7"/>
    <w:pPr>
      <w:suppressAutoHyphens/>
      <w:spacing w:after="0"/>
      <w:ind w:left="720"/>
      <w:contextualSpacing/>
      <w:jc w:val="left"/>
    </w:pPr>
    <w:rPr>
      <w:lang w:val="x-none" w:eastAsia="ar-SA"/>
    </w:rPr>
  </w:style>
  <w:style w:type="paragraph" w:customStyle="1" w:styleId="2f6">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Iauiue1">
    <w:name w:val="Iau?iue1"/>
    <w:rsid w:val="00B763D7"/>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B763D7"/>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B763D7"/>
    <w:pPr>
      <w:spacing w:after="160" w:line="240" w:lineRule="exact"/>
      <w:jc w:val="left"/>
    </w:pPr>
    <w:rPr>
      <w:rFonts w:ascii="Verdana" w:hAnsi="Verdana"/>
      <w:lang w:val="en-US" w:eastAsia="en-US"/>
    </w:rPr>
  </w:style>
  <w:style w:type="paragraph" w:customStyle="1" w:styleId="scfbrieftext">
    <w:name w:val="scfbrieftext"/>
    <w:basedOn w:val="a2"/>
    <w:rsid w:val="00B763D7"/>
    <w:pPr>
      <w:spacing w:after="0"/>
      <w:jc w:val="left"/>
    </w:pPr>
    <w:rPr>
      <w:rFonts w:ascii="Arial" w:hAnsi="Arial" w:cs="Arial"/>
      <w:noProof/>
      <w:sz w:val="20"/>
      <w:szCs w:val="20"/>
      <w:lang w:val="de-DE" w:eastAsia="de-DE"/>
    </w:rPr>
  </w:style>
  <w:style w:type="paragraph" w:customStyle="1" w:styleId="consnormal0">
    <w:name w:val="consnormal"/>
    <w:basedOn w:val="a2"/>
    <w:rsid w:val="00B763D7"/>
    <w:pPr>
      <w:spacing w:before="100" w:beforeAutospacing="1" w:after="100" w:afterAutospacing="1"/>
      <w:jc w:val="left"/>
    </w:pPr>
  </w:style>
  <w:style w:type="paragraph" w:customStyle="1" w:styleId="afffffa">
    <w:name w:val="Знак Знак Знак Знак Знак Знак Знак"/>
    <w:basedOn w:val="a2"/>
    <w:rsid w:val="00B763D7"/>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B763D7"/>
    <w:rPr>
      <w:rFonts w:ascii="Arial" w:hAnsi="Arial"/>
      <w:b/>
      <w:kern w:val="28"/>
      <w:sz w:val="32"/>
    </w:rPr>
  </w:style>
  <w:style w:type="paragraph" w:styleId="afffffb">
    <w:name w:val="No Spacing"/>
    <w:link w:val="afffffc"/>
    <w:uiPriority w:val="1"/>
    <w:qFormat/>
    <w:rsid w:val="00B763D7"/>
    <w:pPr>
      <w:spacing w:after="0" w:line="240" w:lineRule="auto"/>
    </w:pPr>
    <w:rPr>
      <w:rFonts w:ascii="Times New Roman" w:eastAsia="Calibri" w:hAnsi="Times New Roman" w:cs="Times New Roman"/>
      <w:sz w:val="28"/>
      <w:szCs w:val="28"/>
    </w:rPr>
  </w:style>
  <w:style w:type="character" w:customStyle="1" w:styleId="afffffc">
    <w:name w:val="Без интервала Знак"/>
    <w:link w:val="afffffb"/>
    <w:uiPriority w:val="1"/>
    <w:locked/>
    <w:rsid w:val="00B763D7"/>
    <w:rPr>
      <w:rFonts w:ascii="Times New Roman" w:eastAsia="Calibri" w:hAnsi="Times New Roman" w:cs="Times New Roman"/>
      <w:sz w:val="28"/>
      <w:szCs w:val="28"/>
    </w:rPr>
  </w:style>
  <w:style w:type="character" w:customStyle="1" w:styleId="afffff9">
    <w:name w:val="Абзац списка Знак"/>
    <w:link w:val="afffff8"/>
    <w:uiPriority w:val="34"/>
    <w:locked/>
    <w:rsid w:val="00B763D7"/>
    <w:rPr>
      <w:rFonts w:ascii="Times New Roman" w:eastAsia="Times New Roman" w:hAnsi="Times New Roman" w:cs="Times New Roman"/>
      <w:sz w:val="24"/>
      <w:szCs w:val="24"/>
      <w:lang w:val="x-none" w:eastAsia="ar-SA"/>
    </w:rPr>
  </w:style>
  <w:style w:type="character" w:customStyle="1" w:styleId="92">
    <w:name w:val="Основной текст (9)_"/>
    <w:link w:val="93"/>
    <w:uiPriority w:val="99"/>
    <w:locked/>
    <w:rsid w:val="00B763D7"/>
    <w:rPr>
      <w:sz w:val="17"/>
      <w:szCs w:val="17"/>
      <w:shd w:val="clear" w:color="auto" w:fill="FFFFFF"/>
    </w:rPr>
  </w:style>
  <w:style w:type="paragraph" w:customStyle="1" w:styleId="93">
    <w:name w:val="Основной текст (9)"/>
    <w:basedOn w:val="a2"/>
    <w:link w:val="92"/>
    <w:uiPriority w:val="99"/>
    <w:rsid w:val="00B763D7"/>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B763D7"/>
    <w:pPr>
      <w:spacing w:before="100" w:beforeAutospacing="1" w:after="100" w:afterAutospacing="1"/>
      <w:jc w:val="left"/>
    </w:pPr>
  </w:style>
  <w:style w:type="character" w:customStyle="1" w:styleId="afffffd">
    <w:name w:val="Основной текст_"/>
    <w:link w:val="3f1"/>
    <w:locked/>
    <w:rsid w:val="00B763D7"/>
    <w:rPr>
      <w:shd w:val="clear" w:color="auto" w:fill="FFFFFF"/>
    </w:rPr>
  </w:style>
  <w:style w:type="paragraph" w:customStyle="1" w:styleId="3f1">
    <w:name w:val="Основной текст3"/>
    <w:basedOn w:val="a2"/>
    <w:link w:val="afffffd"/>
    <w:rsid w:val="00B763D7"/>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B763D7"/>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B763D7"/>
  </w:style>
</w:styles>
</file>

<file path=word/webSettings.xml><?xml version="1.0" encoding="utf-8"?>
<w:webSettings xmlns:r="http://schemas.openxmlformats.org/officeDocument/2006/relationships" xmlns:w="http://schemas.openxmlformats.org/wordprocessingml/2006/main">
  <w:divs>
    <w:div w:id="540092045">
      <w:bodyDiv w:val="1"/>
      <w:marLeft w:val="0"/>
      <w:marRight w:val="0"/>
      <w:marTop w:val="0"/>
      <w:marBottom w:val="0"/>
      <w:divBdr>
        <w:top w:val="none" w:sz="0" w:space="0" w:color="auto"/>
        <w:left w:val="none" w:sz="0" w:space="0" w:color="auto"/>
        <w:bottom w:val="none" w:sz="0" w:space="0" w:color="auto"/>
        <w:right w:val="none" w:sz="0" w:space="0" w:color="auto"/>
      </w:divBdr>
    </w:div>
    <w:div w:id="648704600">
      <w:bodyDiv w:val="1"/>
      <w:marLeft w:val="0"/>
      <w:marRight w:val="0"/>
      <w:marTop w:val="0"/>
      <w:marBottom w:val="0"/>
      <w:divBdr>
        <w:top w:val="none" w:sz="0" w:space="0" w:color="auto"/>
        <w:left w:val="none" w:sz="0" w:space="0" w:color="auto"/>
        <w:bottom w:val="none" w:sz="0" w:space="0" w:color="auto"/>
        <w:right w:val="none" w:sz="0" w:space="0" w:color="auto"/>
      </w:divBdr>
    </w:div>
    <w:div w:id="1929774470">
      <w:bodyDiv w:val="1"/>
      <w:marLeft w:val="0"/>
      <w:marRight w:val="0"/>
      <w:marTop w:val="0"/>
      <w:marBottom w:val="0"/>
      <w:divBdr>
        <w:top w:val="none" w:sz="0" w:space="0" w:color="auto"/>
        <w:left w:val="none" w:sz="0" w:space="0" w:color="auto"/>
        <w:bottom w:val="none" w:sz="0" w:space="0" w:color="auto"/>
        <w:right w:val="none" w:sz="0" w:space="0" w:color="auto"/>
      </w:divBdr>
    </w:div>
    <w:div w:id="204467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6916D26594D96B6CFD69F6AB3B3BBB876D8C0C2407126975308A10D58C646652041D8480FD33CFF4326C95F1A08D8A2A648331988C864Ak7t5E" TargetMode="External"/><Relationship Id="rId13" Type="http://schemas.openxmlformats.org/officeDocument/2006/relationships/hyperlink" Target="consultantplus://offline/ref=3BBB3296277738A68FF7E174762DEFEFE47A7546B84FA72AB263C0605322CF3B409B1CCDE474114A27cBG" TargetMode="External"/><Relationship Id="rId3" Type="http://schemas.openxmlformats.org/officeDocument/2006/relationships/settings" Target="settings.xml"/><Relationship Id="rId7" Type="http://schemas.openxmlformats.org/officeDocument/2006/relationships/hyperlink" Target="consultantplus://offline/ref=41BB3673FDCC9404CB53E569CED7733C652711D2B57FD3D159E76D54595697436FE32AA58FBF758EEDD960B406DD9FA0339EEADD7298E0376771F" TargetMode="External"/><Relationship Id="rId12" Type="http://schemas.openxmlformats.org/officeDocument/2006/relationships/hyperlink" Target="consultantplus://offline/ref=217108583CA2DF2F583A31E4A6C84CE13FD982EDFA718528F1B4EE158ACF82E51EEDC1CB47447E3BEF67FC89C71F5E80164DBBD53C06AA44RCPB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1BB3673FDCC9404CB53E569CED7733C652711D2B57FD3D159E76D54595697436FE32AA58FBE728EE4D960B406DD9FA0339EEADD7298E0376771F" TargetMode="External"/><Relationship Id="rId11" Type="http://schemas.openxmlformats.org/officeDocument/2006/relationships/hyperlink" Target="consultantplus://offline/ref=9BC68576AAAFEC82071844C458FF01B93DF0F2F3DD2550AFF629B39EEDA93C0FDB799421B2596E4096FC43BB023F015F228D4A545A9C0D695F31D" TargetMode="External"/><Relationship Id="rId5" Type="http://schemas.openxmlformats.org/officeDocument/2006/relationships/hyperlink" Target="consultantplus://offline/ref=41BB3673FDCC9404CB53E569CED7733C652711D2B57FD3D159E76D54595697437DE372A98DB9688EE1CC36E5406878F" TargetMode="External"/><Relationship Id="rId15" Type="http://schemas.openxmlformats.org/officeDocument/2006/relationships/fontTable" Target="fontTable.xml"/><Relationship Id="rId10" Type="http://schemas.openxmlformats.org/officeDocument/2006/relationships/hyperlink" Target="consultantplus://offline/ref=6FD97C0921563DF4B51AE3E53E7E8D244EC90FE748805B3550A38AE116A4BFFCB01B8F16B2036B4F2BF95CD64EE04F9250116B5FA7AADC2Bl000E" TargetMode="External"/><Relationship Id="rId4" Type="http://schemas.openxmlformats.org/officeDocument/2006/relationships/webSettings" Target="webSettings.xml"/><Relationship Id="rId9" Type="http://schemas.openxmlformats.org/officeDocument/2006/relationships/hyperlink" Target="consultantplus://offline/ref=D96916D26594D96B6CFD69F6AB3B3BBB876D8C0C2407126975308A10D58C646652041D8480FD33C3F5326C95F1A08D8A2A648331988C864Ak7t5E" TargetMode="External"/><Relationship Id="rId14" Type="http://schemas.openxmlformats.org/officeDocument/2006/relationships/hyperlink" Target="consultantplus://offline/ref=6AA9D27C3EB9881518872EE2FECB585EF7C937AC07E09119FF467966F88A8CB3DB5C5B8568997612178F5394C467C38E8025F0C56F4B47F200s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10</Pages>
  <Words>6025</Words>
  <Characters>34347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Фёдорова Светлана Викторовна</dc:creator>
  <cp:keywords/>
  <dc:description/>
  <cp:lastModifiedBy>27</cp:lastModifiedBy>
  <cp:revision>95</cp:revision>
  <cp:lastPrinted>2022-02-24T11:40:00Z</cp:lastPrinted>
  <dcterms:created xsi:type="dcterms:W3CDTF">2022-02-21T10:54:00Z</dcterms:created>
  <dcterms:modified xsi:type="dcterms:W3CDTF">2024-08-09T04:21:00Z</dcterms:modified>
</cp:coreProperties>
</file>