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8C5A7C" w14:textId="77777777" w:rsidR="000C531C" w:rsidRPr="000C531C" w:rsidRDefault="000C531C" w:rsidP="000C531C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2783AF6" w14:textId="77777777" w:rsidR="00BE77FF" w:rsidRDefault="00BE77FF" w:rsidP="000C531C">
      <w:pPr>
        <w:pStyle w:val="1"/>
        <w:spacing w:before="0" w:after="0"/>
        <w:rPr>
          <w:sz w:val="28"/>
          <w:szCs w:val="28"/>
        </w:rPr>
      </w:pPr>
    </w:p>
    <w:p w14:paraId="497AC922" w14:textId="77777777" w:rsidR="0037404D" w:rsidRPr="000C531C" w:rsidRDefault="0037404D" w:rsidP="000C531C">
      <w:pPr>
        <w:pStyle w:val="1"/>
        <w:spacing w:before="0" w:after="0"/>
        <w:rPr>
          <w:sz w:val="28"/>
          <w:szCs w:val="28"/>
        </w:rPr>
      </w:pPr>
      <w:r w:rsidRPr="000C531C">
        <w:rPr>
          <w:sz w:val="28"/>
          <w:szCs w:val="28"/>
        </w:rPr>
        <w:t>Проект сметы контракта</w:t>
      </w:r>
    </w:p>
    <w:p w14:paraId="0682E80F" w14:textId="77777777" w:rsidR="0037404D" w:rsidRDefault="00CA3516" w:rsidP="00E27636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на выполнение работ по</w:t>
      </w:r>
    </w:p>
    <w:p w14:paraId="670D3E98" w14:textId="77777777" w:rsidR="00705F5F" w:rsidRDefault="00705F5F" w:rsidP="00E27636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02274170" w14:textId="77777777" w:rsidR="00705F5F" w:rsidRDefault="00705F5F" w:rsidP="00705F5F">
      <w:pPr>
        <w:tabs>
          <w:tab w:val="center" w:pos="4677"/>
          <w:tab w:val="right" w:pos="935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капитальному ремонту ТОГБОУ «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Инжавинская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школа-интернат для обучающихся с ограниченными возможностями здоровья» по адресу: 393310 Тамбовская область,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Инжавинский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 район,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р.п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 xml:space="preserve">.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Инжавино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  <w:lang w:eastAsia="zh-CN"/>
        </w:rPr>
        <w:t>, ул. Чичерина, д.74</w:t>
      </w:r>
    </w:p>
    <w:p w14:paraId="37060E99" w14:textId="77777777" w:rsidR="00801647" w:rsidRDefault="00801647" w:rsidP="002678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3119"/>
        <w:gridCol w:w="1417"/>
        <w:gridCol w:w="1134"/>
        <w:gridCol w:w="1701"/>
        <w:gridCol w:w="1691"/>
      </w:tblGrid>
      <w:tr w:rsidR="00801647" w:rsidRPr="00512BCC" w14:paraId="7AD428AA" w14:textId="77777777" w:rsidTr="00831BCC">
        <w:tc>
          <w:tcPr>
            <w:tcW w:w="114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E42A" w14:textId="77777777" w:rsidR="00801647" w:rsidRDefault="00935E58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65C01545" w14:textId="77777777" w:rsidR="00935E58" w:rsidRPr="00935E58" w:rsidRDefault="00935E58" w:rsidP="00935E58">
            <w:pPr>
              <w:jc w:val="center"/>
            </w:pPr>
            <w:r>
              <w:t>смет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D535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Наименование конструктивных решений (элементов), комплексов</w:t>
            </w:r>
          </w:p>
          <w:p w14:paraId="428BFD43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(видов)</w:t>
            </w:r>
            <w:r w:rsidR="007056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FD739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5E0E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Количество (объем работ)</w:t>
            </w:r>
          </w:p>
        </w:tc>
        <w:tc>
          <w:tcPr>
            <w:tcW w:w="3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D50958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 xml:space="preserve">Цена, </w:t>
            </w:r>
            <w:r w:rsidR="00CA351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</w:tr>
      <w:tr w:rsidR="00801647" w:rsidRPr="00512BCC" w14:paraId="4AC2D6B0" w14:textId="77777777" w:rsidTr="00831BCC">
        <w:tc>
          <w:tcPr>
            <w:tcW w:w="114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8290EB3" w14:textId="77777777" w:rsidR="00801647" w:rsidRPr="00512BCC" w:rsidRDefault="00801647" w:rsidP="008734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B622" w14:textId="77777777" w:rsidR="00801647" w:rsidRPr="00512BCC" w:rsidRDefault="00801647" w:rsidP="008734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E64F" w14:textId="77777777" w:rsidR="00801647" w:rsidRPr="00512BCC" w:rsidRDefault="00801647" w:rsidP="008734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21C4" w14:textId="77777777" w:rsidR="00801647" w:rsidRPr="00512BCC" w:rsidRDefault="00801647" w:rsidP="008734B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3778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На единицу измерения</w:t>
            </w:r>
            <w:r w:rsidRPr="00512BC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0B336" w14:textId="77777777" w:rsidR="007056C5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  <w:r w:rsidR="008253C6">
              <w:rPr>
                <w:rFonts w:ascii="Times New Roman" w:hAnsi="Times New Roman" w:cs="Times New Roman"/>
                <w:sz w:val="22"/>
                <w:szCs w:val="22"/>
              </w:rPr>
              <w:t>, с</w:t>
            </w:r>
            <w:r w:rsidR="00F5273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A67F670" w14:textId="77777777" w:rsidR="008253C6" w:rsidRDefault="00F52734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к=</w:t>
            </w:r>
            <w:r w:rsidR="00280ED3">
              <w:rPr>
                <w:rFonts w:ascii="Times New Roman" w:hAnsi="Times New Roman" w:cs="Times New Roman"/>
                <w:sz w:val="22"/>
                <w:szCs w:val="22"/>
              </w:rPr>
              <w:t>0,85791199127</w:t>
            </w:r>
          </w:p>
          <w:p w14:paraId="5165D5AB" w14:textId="77777777" w:rsidR="00801647" w:rsidRPr="00512BCC" w:rsidRDefault="00801647" w:rsidP="00F5273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1647" w:rsidRPr="00512BCC" w14:paraId="06718968" w14:textId="77777777" w:rsidTr="00831BCC"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0869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8242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D6D9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1780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8415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63F9C3" w14:textId="77777777" w:rsidR="00801647" w:rsidRPr="00512BCC" w:rsidRDefault="00801647" w:rsidP="008734BD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96A8B" w:rsidRPr="00512BCC" w14:paraId="6CABCB06" w14:textId="77777777" w:rsidTr="00831BCC">
        <w:trPr>
          <w:trHeight w:val="71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0DFA" w14:textId="4FABC749" w:rsidR="00705F5F" w:rsidRPr="00705F5F" w:rsidRDefault="00F03D02" w:rsidP="00831BCC">
            <w:pPr>
              <w:pStyle w:val="a4"/>
              <w:widowControl/>
              <w:jc w:val="center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02-01-0</w:t>
            </w:r>
            <w:r w:rsidR="00EC003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831BC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5F5F">
              <w:t>02-01-02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06A9" w14:textId="2A726350" w:rsidR="00F70732" w:rsidRPr="002D134E" w:rsidRDefault="00705F5F" w:rsidP="002D134E">
            <w:pPr>
              <w:pStyle w:val="a4"/>
              <w:ind w:right="113"/>
              <w:jc w:val="lef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Ремонт здания</w:t>
            </w:r>
            <w:r w:rsidR="00831BC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        (комплексы 1-10)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E5C17" w14:textId="77777777" w:rsidR="00A96A8B" w:rsidRPr="00512BCC" w:rsidRDefault="00705F5F" w:rsidP="00831BCC">
            <w:pPr>
              <w:pStyle w:val="a4"/>
              <w:ind w:left="170" w:right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5DB1" w14:textId="77777777" w:rsidR="00A96A8B" w:rsidRPr="00512BCC" w:rsidRDefault="00A96A8B" w:rsidP="00A96A8B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F24F" w14:textId="77777777" w:rsidR="00A96A8B" w:rsidRPr="00A96A8B" w:rsidRDefault="00705F5F" w:rsidP="00280E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280ED3">
              <w:rPr>
                <w:rFonts w:ascii="Times New Roman" w:hAnsi="Times New Roman" w:cs="Times New Roman"/>
              </w:rPr>
              <w:t>34 233 894,22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8081B" w14:textId="77777777" w:rsidR="00A96A8B" w:rsidRPr="00A96A8B" w:rsidRDefault="00280ED3" w:rsidP="000630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29 369 668,36</w:t>
            </w:r>
          </w:p>
        </w:tc>
      </w:tr>
      <w:tr w:rsidR="00F70732" w:rsidRPr="00512BCC" w14:paraId="3A325CEB" w14:textId="77777777" w:rsidTr="00831BCC">
        <w:trPr>
          <w:trHeight w:val="780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88F81" w14:textId="77777777" w:rsidR="00F70732" w:rsidRDefault="00F70732" w:rsidP="00705F5F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02-01-0</w:t>
            </w:r>
            <w:r w:rsidR="00705F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6181D" w14:textId="0B6C3E75" w:rsidR="00F70732" w:rsidRDefault="00705F5F" w:rsidP="002D134E">
            <w:pPr>
              <w:pStyle w:val="a4"/>
              <w:ind w:right="113"/>
              <w:jc w:val="lef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Ремонт здания (доп. затраты)</w:t>
            </w:r>
            <w:r w:rsidR="00831BC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(комплексы 1-10)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D89F" w14:textId="77777777" w:rsidR="00F70732" w:rsidRPr="00512BCC" w:rsidRDefault="00705F5F" w:rsidP="00831BCC">
            <w:pPr>
              <w:pStyle w:val="a4"/>
              <w:ind w:left="170" w:right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F533" w14:textId="77777777" w:rsidR="00F70732" w:rsidRPr="00512BCC" w:rsidRDefault="00F70732" w:rsidP="00A96A8B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6A2A" w14:textId="77777777" w:rsidR="00F70732" w:rsidRDefault="00280ED3" w:rsidP="00E00C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62 924 293,11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B9A66C" w14:textId="77777777" w:rsidR="00F70732" w:rsidRDefault="00280ED3" w:rsidP="009B6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53 983 505,60</w:t>
            </w:r>
          </w:p>
        </w:tc>
      </w:tr>
      <w:tr w:rsidR="00F03D02" w:rsidRPr="00512BCC" w14:paraId="0A7D48DC" w14:textId="77777777" w:rsidTr="00831BCC">
        <w:trPr>
          <w:trHeight w:val="565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37B7D" w14:textId="77777777" w:rsidR="00F03D02" w:rsidRDefault="00EC0039" w:rsidP="00EC0039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09-01</w:t>
            </w:r>
            <w:r w:rsidR="00761056">
              <w:rPr>
                <w:rFonts w:ascii="Times New Roman" w:hAnsi="Times New Roman" w:cs="Times New Roman"/>
                <w:sz w:val="22"/>
                <w:szCs w:val="22"/>
              </w:rPr>
              <w:t>-01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3544" w14:textId="7E729FED" w:rsidR="00F03D02" w:rsidRDefault="00F03D02" w:rsidP="00B378F7">
            <w:pPr>
              <w:pStyle w:val="a4"/>
              <w:ind w:right="113"/>
              <w:jc w:val="lef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Утилизация мусора</w:t>
            </w:r>
            <w:r w:rsidR="00831BC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         (комплекс 11)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36C9" w14:textId="77777777" w:rsidR="00F03D02" w:rsidRDefault="00705F5F" w:rsidP="00831BCC">
            <w:pPr>
              <w:pStyle w:val="a4"/>
              <w:ind w:left="170" w:right="10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7A8FE" w14:textId="77777777" w:rsidR="00F03D02" w:rsidRDefault="00F03D02" w:rsidP="00A96A8B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E85F" w14:textId="77777777" w:rsidR="00F03D02" w:rsidRDefault="00280ED3" w:rsidP="00280ED3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9 393,56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B16505" w14:textId="77777777" w:rsidR="00F03D02" w:rsidRDefault="000630D2" w:rsidP="00D327CC">
            <w:pPr>
              <w:pStyle w:val="a4"/>
              <w:ind w:right="113" w:firstLine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8 058,85</w:t>
            </w:r>
          </w:p>
        </w:tc>
      </w:tr>
      <w:tr w:rsidR="00F03D02" w:rsidRPr="00512BCC" w14:paraId="56D40998" w14:textId="77777777" w:rsidTr="00831BCC">
        <w:trPr>
          <w:trHeight w:val="728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E3D0" w14:textId="77777777" w:rsidR="00F03D02" w:rsidRDefault="00F03D02" w:rsidP="00A96A8B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6C05" w14:textId="0E6E4F9F" w:rsidR="0008775C" w:rsidRPr="0008775C" w:rsidRDefault="0008775C" w:rsidP="00831BCC">
            <w:pPr>
              <w:pStyle w:val="a4"/>
              <w:ind w:right="113"/>
              <w:jc w:val="left"/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Непредвиденные работы и </w:t>
            </w:r>
            <w:r w:rsidR="008253C6">
              <w:t>з</w:t>
            </w:r>
            <w:r>
              <w:t>атраты</w:t>
            </w:r>
            <w:r w:rsidR="00697D45">
              <w:t xml:space="preserve"> </w:t>
            </w:r>
            <w:r w:rsidR="00831BCC">
              <w:t xml:space="preserve">- </w:t>
            </w:r>
            <w:r w:rsidR="00697D45">
              <w:t>2</w:t>
            </w:r>
            <w:r w:rsidR="008253C6">
              <w:t>%</w:t>
            </w:r>
            <w:r w:rsidR="00831BCC">
              <w:t xml:space="preserve"> (комплекс 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2CC8" w14:textId="5A80CA11" w:rsidR="0008775C" w:rsidRPr="00705F5F" w:rsidRDefault="00705F5F" w:rsidP="00831BC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EF09" w14:textId="70F57558" w:rsidR="00F03D02" w:rsidRDefault="0008775C" w:rsidP="00831BCC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ECEF" w14:textId="77777777" w:rsidR="00F03D02" w:rsidRDefault="00280ED3" w:rsidP="00B116AA">
            <w:pPr>
              <w:pStyle w:val="a4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1 943 351,61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3C5D4B" w14:textId="77777777" w:rsidR="00F03D02" w:rsidRDefault="00280ED3" w:rsidP="001E6904">
            <w:pPr>
              <w:pStyle w:val="a4"/>
              <w:ind w:right="113" w:firstLine="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1 667 224,65</w:t>
            </w:r>
          </w:p>
        </w:tc>
      </w:tr>
      <w:tr w:rsidR="000C531C" w:rsidRPr="00512BCC" w14:paraId="2A173498" w14:textId="77777777" w:rsidTr="00831BCC">
        <w:trPr>
          <w:trHeight w:val="653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F618" w14:textId="77777777" w:rsidR="000C531C" w:rsidRPr="00512BCC" w:rsidRDefault="000C531C" w:rsidP="000C531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7D49" w14:textId="3A94EDA8" w:rsidR="00705F5F" w:rsidRPr="00705F5F" w:rsidRDefault="000C531C" w:rsidP="00831BCC">
            <w:pPr>
              <w:pStyle w:val="a4"/>
              <w:ind w:left="175"/>
              <w:jc w:val="left"/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32E8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E2DE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50C3" w14:textId="77777777" w:rsidR="000C531C" w:rsidRPr="00512BCC" w:rsidRDefault="00280ED3" w:rsidP="00E00CF3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99 110 932,50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1C3B2E" w14:textId="77777777" w:rsidR="000C531C" w:rsidRPr="00E00CF3" w:rsidRDefault="000630D2" w:rsidP="00BF0E65">
            <w:pPr>
              <w:pStyle w:val="a4"/>
              <w:ind w:right="1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85 028 457,46</w:t>
            </w:r>
          </w:p>
        </w:tc>
      </w:tr>
      <w:tr w:rsidR="000C531C" w:rsidRPr="00512BCC" w14:paraId="6026EBBE" w14:textId="77777777" w:rsidTr="00831BCC">
        <w:trPr>
          <w:trHeight w:val="621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7FBD" w14:textId="77777777" w:rsidR="000C531C" w:rsidRPr="00512BCC" w:rsidRDefault="000C531C" w:rsidP="000C531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4B4E" w14:textId="77777777" w:rsidR="000C531C" w:rsidRPr="00512BCC" w:rsidRDefault="000C531C" w:rsidP="00512BCC">
            <w:pPr>
              <w:pStyle w:val="a4"/>
              <w:ind w:left="17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без НДС</w:t>
            </w:r>
            <w:r w:rsidRPr="00512BCC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A6B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4E7E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3DBF" w14:textId="77777777" w:rsidR="000C531C" w:rsidRPr="00512BCC" w:rsidRDefault="000C531C" w:rsidP="00705F5F">
            <w:pPr>
              <w:pStyle w:val="a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F89988" w14:textId="77777777" w:rsidR="000C531C" w:rsidRPr="000630D2" w:rsidRDefault="000630D2" w:rsidP="00457798">
            <w:pPr>
              <w:pStyle w:val="a4"/>
              <w:ind w:right="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630D2">
              <w:rPr>
                <w:rFonts w:ascii="Times New Roman" w:hAnsi="Times New Roman" w:cs="Times New Roman"/>
                <w:b/>
                <w:sz w:val="22"/>
                <w:szCs w:val="22"/>
              </w:rPr>
              <w:t>85 028 457,46</w:t>
            </w:r>
          </w:p>
        </w:tc>
      </w:tr>
      <w:tr w:rsidR="000C531C" w:rsidRPr="00512BCC" w14:paraId="095B9A5B" w14:textId="77777777" w:rsidTr="00831BCC">
        <w:trPr>
          <w:trHeight w:val="559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C318" w14:textId="77777777" w:rsidR="000C531C" w:rsidRPr="00512BCC" w:rsidRDefault="000C531C" w:rsidP="000C531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5F37" w14:textId="77777777" w:rsidR="000C531C" w:rsidRPr="00512BCC" w:rsidRDefault="000C531C" w:rsidP="00512BCC">
            <w:pPr>
              <w:pStyle w:val="a4"/>
              <w:ind w:left="17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  <w:r w:rsidR="00E27636">
              <w:rPr>
                <w:rFonts w:ascii="Times New Roman" w:hAnsi="Times New Roman" w:cs="Times New Roman"/>
                <w:sz w:val="22"/>
                <w:szCs w:val="22"/>
              </w:rPr>
              <w:t xml:space="preserve"> 20%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7F3F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6B8D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EDFE" w14:textId="77777777" w:rsidR="000C531C" w:rsidRPr="00512BCC" w:rsidRDefault="00280ED3" w:rsidP="00280ED3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19 822 186,50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4B0715" w14:textId="77777777" w:rsidR="000C531C" w:rsidRPr="000630D2" w:rsidRDefault="000630D2" w:rsidP="00457798">
            <w:pPr>
              <w:pStyle w:val="a4"/>
              <w:ind w:right="13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630D2">
              <w:rPr>
                <w:rFonts w:ascii="Times New Roman" w:hAnsi="Times New Roman" w:cs="Times New Roman"/>
                <w:b/>
                <w:sz w:val="22"/>
                <w:szCs w:val="22"/>
              </w:rPr>
              <w:t>17 005 691,49</w:t>
            </w:r>
          </w:p>
        </w:tc>
      </w:tr>
      <w:tr w:rsidR="000C531C" w:rsidRPr="00512BCC" w14:paraId="763D8519" w14:textId="77777777" w:rsidTr="00831BCC">
        <w:trPr>
          <w:trHeight w:val="695"/>
        </w:trPr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53ED" w14:textId="77777777" w:rsidR="000C531C" w:rsidRPr="00512BCC" w:rsidRDefault="000C531C" w:rsidP="000C531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96DC9" w14:textId="77777777" w:rsidR="000C531C" w:rsidRPr="00512BCC" w:rsidRDefault="000C531C" w:rsidP="00512BCC">
            <w:pPr>
              <w:pStyle w:val="a4"/>
              <w:ind w:left="17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12BCC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с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584D1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4D18" w14:textId="77777777" w:rsidR="000C531C" w:rsidRPr="00512BCC" w:rsidRDefault="000C531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85A2" w14:textId="77777777" w:rsidR="000C531C" w:rsidRPr="00512BCC" w:rsidRDefault="00280ED3" w:rsidP="00280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118 933 119,00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32719E" w14:textId="77777777" w:rsidR="000C531C" w:rsidRPr="00F51320" w:rsidRDefault="000C531C" w:rsidP="00457798">
            <w:pPr>
              <w:pStyle w:val="a4"/>
              <w:ind w:right="13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75C" w:rsidRPr="00512BCC" w14:paraId="72C023A0" w14:textId="77777777" w:rsidTr="00831BCC">
        <w:tc>
          <w:tcPr>
            <w:tcW w:w="1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813F5" w14:textId="77777777" w:rsidR="0008775C" w:rsidRDefault="0008775C" w:rsidP="000C531C">
            <w:pPr>
              <w:pStyle w:val="a4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26BDA" w14:textId="77777777" w:rsidR="008253C6" w:rsidRDefault="0008775C" w:rsidP="008253C6">
            <w:pPr>
              <w:pStyle w:val="a4"/>
              <w:ind w:left="175"/>
              <w:jc w:val="lef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51320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в пределах выделенных лимитов</w:t>
            </w:r>
          </w:p>
          <w:p w14:paraId="31407FD5" w14:textId="77777777" w:rsidR="0010093A" w:rsidRPr="0010093A" w:rsidRDefault="0010093A" w:rsidP="00761056">
            <w:pPr>
              <w:rPr>
                <w:rFonts w:ascii="Times New Roman" w:hAnsi="Times New Roman" w:cs="Times New Roman"/>
                <w:b/>
              </w:rPr>
            </w:pPr>
            <w:r>
              <w:t xml:space="preserve">   </w:t>
            </w:r>
            <w:r w:rsidR="00C23C52">
              <w:rPr>
                <w:rFonts w:ascii="Times New Roman" w:hAnsi="Times New Roman" w:cs="Times New Roman"/>
                <w:b/>
              </w:rPr>
              <w:t>с к=</w:t>
            </w:r>
            <w:r w:rsidR="00280ED3">
              <w:rPr>
                <w:rFonts w:ascii="Times New Roman" w:hAnsi="Times New Roman" w:cs="Times New Roman"/>
                <w:b/>
              </w:rPr>
              <w:t>0,85791199127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4EEF7" w14:textId="77777777" w:rsidR="0008775C" w:rsidRPr="00512BCC" w:rsidRDefault="0008775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3261" w14:textId="77777777" w:rsidR="0008775C" w:rsidRPr="00512BCC" w:rsidRDefault="0008775C" w:rsidP="000C531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7301" w14:textId="77777777" w:rsidR="0008775C" w:rsidRPr="00512BCC" w:rsidRDefault="0008775C" w:rsidP="00705F5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DDB6F2" w14:textId="77777777" w:rsidR="0008775C" w:rsidRPr="0008775C" w:rsidRDefault="00705F5F" w:rsidP="00457798">
            <w:pPr>
              <w:pStyle w:val="a4"/>
              <w:ind w:right="13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102 034 148,95</w:t>
            </w:r>
          </w:p>
        </w:tc>
      </w:tr>
    </w:tbl>
    <w:p w14:paraId="5023966D" w14:textId="77777777" w:rsidR="00801647" w:rsidRPr="00491D25" w:rsidRDefault="00801647" w:rsidP="00801647">
      <w:pPr>
        <w:rPr>
          <w:rFonts w:ascii="Times New Roman" w:hAnsi="Times New Roman" w:cs="Times New Roman"/>
        </w:rPr>
      </w:pPr>
    </w:p>
    <w:p w14:paraId="004EC39F" w14:textId="77777777" w:rsidR="001157C1" w:rsidRDefault="001157C1" w:rsidP="001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CD7">
        <w:rPr>
          <w:rFonts w:ascii="Times New Roman" w:hAnsi="Times New Roman"/>
          <w:sz w:val="24"/>
          <w:szCs w:val="24"/>
        </w:rPr>
        <w:t>Заказчик: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8B34D14" w14:textId="77777777" w:rsidR="001157C1" w:rsidRDefault="001157C1" w:rsidP="001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A0D973" w14:textId="77777777" w:rsidR="001157C1" w:rsidRDefault="001157C1" w:rsidP="001157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C2E931" w14:textId="77777777" w:rsidR="00801647" w:rsidRPr="00491D25" w:rsidRDefault="00801647" w:rsidP="00801647">
      <w:pPr>
        <w:pStyle w:val="a5"/>
        <w:rPr>
          <w:rFonts w:ascii="Times New Roman" w:hAnsi="Times New Roman" w:cs="Times New Roman"/>
          <w:sz w:val="22"/>
          <w:szCs w:val="22"/>
        </w:rPr>
      </w:pPr>
    </w:p>
    <w:p w14:paraId="1A78E388" w14:textId="77777777" w:rsidR="00801647" w:rsidRDefault="00801647" w:rsidP="002678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2ABD8D02" w14:textId="77777777" w:rsidR="00801647" w:rsidRDefault="00801647" w:rsidP="002678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4D74CD5" w14:textId="77777777" w:rsidR="00801647" w:rsidRDefault="00801647" w:rsidP="002678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12AB6FAF" w14:textId="77777777" w:rsidR="00801647" w:rsidRDefault="00801647" w:rsidP="00A43F5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5E83A0E" w14:textId="77777777" w:rsidR="00A43F57" w:rsidRDefault="00A43F57" w:rsidP="00A43F5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49080EBE" w14:textId="77777777" w:rsidR="00A43F57" w:rsidRDefault="00A43F57" w:rsidP="00A43F57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552A58D4" w14:textId="77777777" w:rsidR="00A43F57" w:rsidRDefault="00A43F57" w:rsidP="00A43F57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A43F57">
        <w:rPr>
          <w:rFonts w:ascii="Times New Roman" w:hAnsi="Times New Roman" w:cs="Times New Roman"/>
          <w:bCs/>
          <w:sz w:val="24"/>
          <w:szCs w:val="24"/>
          <w:lang w:eastAsia="zh-CN"/>
        </w:rPr>
        <w:t>Исп.</w:t>
      </w:r>
    </w:p>
    <w:p w14:paraId="549E93A2" w14:textId="77777777" w:rsidR="00A43F57" w:rsidRPr="00A43F57" w:rsidRDefault="00A43F57" w:rsidP="00A43F57">
      <w:pPr>
        <w:suppressAutoHyphens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sectPr w:rsidR="00A43F57" w:rsidRPr="00A43F57" w:rsidSect="000C531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BF2DE0" w14:textId="77777777" w:rsidR="007E28FB" w:rsidRPr="00933E48" w:rsidRDefault="007E28FB" w:rsidP="00933E48">
      <w:pPr>
        <w:pStyle w:val="a4"/>
        <w:rPr>
          <w:rFonts w:ascii="Calibri" w:hAnsi="Calibri" w:cs="Calibri"/>
          <w:sz w:val="22"/>
          <w:szCs w:val="22"/>
        </w:rPr>
      </w:pPr>
      <w:r>
        <w:separator/>
      </w:r>
    </w:p>
  </w:endnote>
  <w:endnote w:type="continuationSeparator" w:id="0">
    <w:p w14:paraId="5785F3E0" w14:textId="77777777" w:rsidR="007E28FB" w:rsidRPr="00933E48" w:rsidRDefault="007E28FB" w:rsidP="00933E48">
      <w:pPr>
        <w:pStyle w:val="a4"/>
        <w:rPr>
          <w:rFonts w:ascii="Calibri" w:hAnsi="Calibri" w:cs="Calibr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50E455" w14:textId="77777777" w:rsidR="007E28FB" w:rsidRPr="00933E48" w:rsidRDefault="007E28FB" w:rsidP="00933E48">
      <w:pPr>
        <w:pStyle w:val="a4"/>
        <w:rPr>
          <w:rFonts w:ascii="Calibri" w:hAnsi="Calibri" w:cs="Calibri"/>
          <w:sz w:val="22"/>
          <w:szCs w:val="22"/>
        </w:rPr>
      </w:pPr>
      <w:r>
        <w:separator/>
      </w:r>
    </w:p>
  </w:footnote>
  <w:footnote w:type="continuationSeparator" w:id="0">
    <w:p w14:paraId="5D0A29EF" w14:textId="77777777" w:rsidR="007E28FB" w:rsidRPr="00933E48" w:rsidRDefault="007E28FB" w:rsidP="00933E48">
      <w:pPr>
        <w:pStyle w:val="a4"/>
        <w:rPr>
          <w:rFonts w:ascii="Calibri" w:hAnsi="Calibri" w:cs="Calibr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173B4"/>
    <w:multiLevelType w:val="hybridMultilevel"/>
    <w:tmpl w:val="18FE3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202"/>
    <w:rsid w:val="00026580"/>
    <w:rsid w:val="00031483"/>
    <w:rsid w:val="000630D2"/>
    <w:rsid w:val="00074764"/>
    <w:rsid w:val="0008775C"/>
    <w:rsid w:val="000C0DB8"/>
    <w:rsid w:val="000C531C"/>
    <w:rsid w:val="000F1CE8"/>
    <w:rsid w:val="0010093A"/>
    <w:rsid w:val="00102F06"/>
    <w:rsid w:val="001157C1"/>
    <w:rsid w:val="00131554"/>
    <w:rsid w:val="001419B6"/>
    <w:rsid w:val="00152857"/>
    <w:rsid w:val="00172860"/>
    <w:rsid w:val="00191F62"/>
    <w:rsid w:val="001B4910"/>
    <w:rsid w:val="001D45DB"/>
    <w:rsid w:val="001E6904"/>
    <w:rsid w:val="002073E2"/>
    <w:rsid w:val="00244031"/>
    <w:rsid w:val="002663B3"/>
    <w:rsid w:val="002678D2"/>
    <w:rsid w:val="00280ED3"/>
    <w:rsid w:val="002B4578"/>
    <w:rsid w:val="002D134E"/>
    <w:rsid w:val="002D26B2"/>
    <w:rsid w:val="002D67F9"/>
    <w:rsid w:val="003020E4"/>
    <w:rsid w:val="0037404D"/>
    <w:rsid w:val="003958E6"/>
    <w:rsid w:val="003A1470"/>
    <w:rsid w:val="004304DC"/>
    <w:rsid w:val="004419C5"/>
    <w:rsid w:val="00457798"/>
    <w:rsid w:val="00465FC7"/>
    <w:rsid w:val="0047350F"/>
    <w:rsid w:val="0048524D"/>
    <w:rsid w:val="004A2625"/>
    <w:rsid w:val="004B6D95"/>
    <w:rsid w:val="004D66BA"/>
    <w:rsid w:val="004F382E"/>
    <w:rsid w:val="004F686A"/>
    <w:rsid w:val="00512BCC"/>
    <w:rsid w:val="0052409E"/>
    <w:rsid w:val="00540210"/>
    <w:rsid w:val="00573914"/>
    <w:rsid w:val="00586BA8"/>
    <w:rsid w:val="00592DBE"/>
    <w:rsid w:val="005B0A3D"/>
    <w:rsid w:val="006015D5"/>
    <w:rsid w:val="00635453"/>
    <w:rsid w:val="006862FF"/>
    <w:rsid w:val="00697D45"/>
    <w:rsid w:val="006A5A83"/>
    <w:rsid w:val="006D223D"/>
    <w:rsid w:val="006E2A5A"/>
    <w:rsid w:val="006E3A8D"/>
    <w:rsid w:val="007056C5"/>
    <w:rsid w:val="00705913"/>
    <w:rsid w:val="00705F5F"/>
    <w:rsid w:val="00710D5B"/>
    <w:rsid w:val="00722D64"/>
    <w:rsid w:val="00730ABE"/>
    <w:rsid w:val="007475D4"/>
    <w:rsid w:val="00760A19"/>
    <w:rsid w:val="00761056"/>
    <w:rsid w:val="00767056"/>
    <w:rsid w:val="00782511"/>
    <w:rsid w:val="00786483"/>
    <w:rsid w:val="00786635"/>
    <w:rsid w:val="007A7304"/>
    <w:rsid w:val="007B77FC"/>
    <w:rsid w:val="007C4F46"/>
    <w:rsid w:val="007E2355"/>
    <w:rsid w:val="007E28FB"/>
    <w:rsid w:val="007E69F6"/>
    <w:rsid w:val="00801647"/>
    <w:rsid w:val="008253C6"/>
    <w:rsid w:val="00831BCC"/>
    <w:rsid w:val="00840AC5"/>
    <w:rsid w:val="00866164"/>
    <w:rsid w:val="008715B4"/>
    <w:rsid w:val="008878CD"/>
    <w:rsid w:val="008B49A6"/>
    <w:rsid w:val="008E10FB"/>
    <w:rsid w:val="008F09E1"/>
    <w:rsid w:val="008F491B"/>
    <w:rsid w:val="008F56A5"/>
    <w:rsid w:val="00932A6D"/>
    <w:rsid w:val="00933E48"/>
    <w:rsid w:val="00935E58"/>
    <w:rsid w:val="0096799B"/>
    <w:rsid w:val="009754F8"/>
    <w:rsid w:val="00996679"/>
    <w:rsid w:val="009B399B"/>
    <w:rsid w:val="009B66CB"/>
    <w:rsid w:val="009C3D98"/>
    <w:rsid w:val="009E7689"/>
    <w:rsid w:val="00A05A4F"/>
    <w:rsid w:val="00A43F57"/>
    <w:rsid w:val="00A510B4"/>
    <w:rsid w:val="00A73AEC"/>
    <w:rsid w:val="00A77F54"/>
    <w:rsid w:val="00A8151A"/>
    <w:rsid w:val="00A96A8B"/>
    <w:rsid w:val="00AA6A39"/>
    <w:rsid w:val="00AB3172"/>
    <w:rsid w:val="00AD18C7"/>
    <w:rsid w:val="00B116AA"/>
    <w:rsid w:val="00B23C16"/>
    <w:rsid w:val="00B246A1"/>
    <w:rsid w:val="00B35106"/>
    <w:rsid w:val="00B36D93"/>
    <w:rsid w:val="00B378F7"/>
    <w:rsid w:val="00B531DD"/>
    <w:rsid w:val="00BD2601"/>
    <w:rsid w:val="00BE77FF"/>
    <w:rsid w:val="00BF0E65"/>
    <w:rsid w:val="00C23C52"/>
    <w:rsid w:val="00C2485C"/>
    <w:rsid w:val="00C415B6"/>
    <w:rsid w:val="00C71202"/>
    <w:rsid w:val="00C808EF"/>
    <w:rsid w:val="00CA275B"/>
    <w:rsid w:val="00CA3516"/>
    <w:rsid w:val="00CA53FE"/>
    <w:rsid w:val="00CE2F26"/>
    <w:rsid w:val="00CF2D71"/>
    <w:rsid w:val="00D11141"/>
    <w:rsid w:val="00D23E74"/>
    <w:rsid w:val="00D327CC"/>
    <w:rsid w:val="00D35EB5"/>
    <w:rsid w:val="00D441B6"/>
    <w:rsid w:val="00D50F04"/>
    <w:rsid w:val="00D62F64"/>
    <w:rsid w:val="00D95EBA"/>
    <w:rsid w:val="00DB0F10"/>
    <w:rsid w:val="00DB3F44"/>
    <w:rsid w:val="00DB546A"/>
    <w:rsid w:val="00DC73C0"/>
    <w:rsid w:val="00DD6CAC"/>
    <w:rsid w:val="00DE06CD"/>
    <w:rsid w:val="00E00CF3"/>
    <w:rsid w:val="00E10506"/>
    <w:rsid w:val="00E236B5"/>
    <w:rsid w:val="00E27636"/>
    <w:rsid w:val="00E27A72"/>
    <w:rsid w:val="00E33F7F"/>
    <w:rsid w:val="00E448BE"/>
    <w:rsid w:val="00E630BB"/>
    <w:rsid w:val="00E733D7"/>
    <w:rsid w:val="00E80D36"/>
    <w:rsid w:val="00E82635"/>
    <w:rsid w:val="00EA66A8"/>
    <w:rsid w:val="00EB1D78"/>
    <w:rsid w:val="00EB249A"/>
    <w:rsid w:val="00EC0039"/>
    <w:rsid w:val="00EE5BB7"/>
    <w:rsid w:val="00F038EF"/>
    <w:rsid w:val="00F03D02"/>
    <w:rsid w:val="00F10DB7"/>
    <w:rsid w:val="00F12BE0"/>
    <w:rsid w:val="00F4503E"/>
    <w:rsid w:val="00F46C8A"/>
    <w:rsid w:val="00F51320"/>
    <w:rsid w:val="00F52734"/>
    <w:rsid w:val="00F70732"/>
    <w:rsid w:val="00FA231A"/>
    <w:rsid w:val="00FB21B1"/>
    <w:rsid w:val="00FE0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3F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B5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712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1202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71202"/>
    <w:rPr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C712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C71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semiHidden/>
    <w:rsid w:val="0093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33E48"/>
  </w:style>
  <w:style w:type="paragraph" w:styleId="a8">
    <w:name w:val="footer"/>
    <w:basedOn w:val="a"/>
    <w:link w:val="a9"/>
    <w:uiPriority w:val="99"/>
    <w:semiHidden/>
    <w:rsid w:val="0093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33E48"/>
  </w:style>
  <w:style w:type="paragraph" w:styleId="aa">
    <w:name w:val="Balloon Text"/>
    <w:basedOn w:val="a"/>
    <w:link w:val="ab"/>
    <w:uiPriority w:val="99"/>
    <w:semiHidden/>
    <w:unhideWhenUsed/>
    <w:rsid w:val="00115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7C1"/>
    <w:rPr>
      <w:rFonts w:ascii="Segoe UI" w:hAnsi="Segoe UI" w:cs="Segoe UI"/>
      <w:sz w:val="18"/>
      <w:szCs w:val="18"/>
    </w:rPr>
  </w:style>
  <w:style w:type="character" w:customStyle="1" w:styleId="ac">
    <w:name w:val="Цветовое выделение"/>
    <w:uiPriority w:val="99"/>
    <w:rsid w:val="001157C1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6B5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C7120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71202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C71202"/>
    <w:rPr>
      <w:color w:val="auto"/>
    </w:rPr>
  </w:style>
  <w:style w:type="paragraph" w:customStyle="1" w:styleId="a4">
    <w:name w:val="Нормальный (таблица)"/>
    <w:basedOn w:val="a"/>
    <w:next w:val="a"/>
    <w:uiPriority w:val="99"/>
    <w:rsid w:val="00C7120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5">
    <w:name w:val="Таблицы (моноширинный)"/>
    <w:basedOn w:val="a"/>
    <w:next w:val="a"/>
    <w:uiPriority w:val="99"/>
    <w:rsid w:val="00C712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semiHidden/>
    <w:rsid w:val="0093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933E48"/>
  </w:style>
  <w:style w:type="paragraph" w:styleId="a8">
    <w:name w:val="footer"/>
    <w:basedOn w:val="a"/>
    <w:link w:val="a9"/>
    <w:uiPriority w:val="99"/>
    <w:semiHidden/>
    <w:rsid w:val="0093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933E48"/>
  </w:style>
  <w:style w:type="paragraph" w:styleId="aa">
    <w:name w:val="Balloon Text"/>
    <w:basedOn w:val="a"/>
    <w:link w:val="ab"/>
    <w:uiPriority w:val="99"/>
    <w:semiHidden/>
    <w:unhideWhenUsed/>
    <w:rsid w:val="00115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157C1"/>
    <w:rPr>
      <w:rFonts w:ascii="Segoe UI" w:hAnsi="Segoe UI" w:cs="Segoe UI"/>
      <w:sz w:val="18"/>
      <w:szCs w:val="18"/>
    </w:rPr>
  </w:style>
  <w:style w:type="character" w:customStyle="1" w:styleId="ac">
    <w:name w:val="Цветовое выделение"/>
    <w:uiPriority w:val="99"/>
    <w:rsid w:val="001157C1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Intellect08</dc:creator>
  <cp:lastModifiedBy>Почечуев Дмитрий Александрович</cp:lastModifiedBy>
  <cp:revision>3</cp:revision>
  <cp:lastPrinted>2024-07-25T07:52:00Z</cp:lastPrinted>
  <dcterms:created xsi:type="dcterms:W3CDTF">2024-07-11T08:01:00Z</dcterms:created>
  <dcterms:modified xsi:type="dcterms:W3CDTF">2024-07-25T07:52:00Z</dcterms:modified>
</cp:coreProperties>
</file>