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A09" w:rsidRDefault="007B2A09" w:rsidP="007B2A0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Федеральное бюджетное учреждение здравоохранения </w:t>
      </w:r>
    </w:p>
    <w:p w:rsidR="007B2A09" w:rsidRDefault="007B2A09" w:rsidP="007B2A0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«Центр гигиены и эпидемиологии в Свердловской области»</w:t>
      </w:r>
    </w:p>
    <w:p w:rsidR="007B2A09" w:rsidRDefault="007B2A09" w:rsidP="007B2A09">
      <w:pPr>
        <w:jc w:val="center"/>
        <w:rPr>
          <w:sz w:val="22"/>
          <w:szCs w:val="22"/>
        </w:rPr>
      </w:pPr>
      <w:smartTag w:uri="urn:schemas-microsoft-com:office:smarttags" w:element="metricconverter">
        <w:smartTagPr>
          <w:attr w:name="ProductID" w:val="620078, г"/>
        </w:smartTagPr>
        <w:r>
          <w:rPr>
            <w:sz w:val="22"/>
            <w:szCs w:val="22"/>
          </w:rPr>
          <w:t>620078, г</w:t>
        </w:r>
      </w:smartTag>
      <w:r>
        <w:rPr>
          <w:sz w:val="22"/>
          <w:szCs w:val="22"/>
        </w:rPr>
        <w:t>. Екатеринбург, пер. Отдельный, 3</w:t>
      </w:r>
    </w:p>
    <w:p w:rsidR="007B2A09" w:rsidRDefault="007B2A09" w:rsidP="007B2A09">
      <w:pPr>
        <w:jc w:val="center"/>
        <w:rPr>
          <w:sz w:val="22"/>
          <w:szCs w:val="22"/>
        </w:rPr>
      </w:pPr>
      <w:r>
        <w:rPr>
          <w:sz w:val="22"/>
          <w:szCs w:val="22"/>
        </w:rPr>
        <w:t>тел  (343) 374-13-79. факс (343)  374-47-03</w:t>
      </w:r>
    </w:p>
    <w:p w:rsidR="007B2A09" w:rsidRPr="000D3853" w:rsidRDefault="007B2A09" w:rsidP="007B2A09">
      <w:pPr>
        <w:jc w:val="center"/>
        <w:rPr>
          <w:rFonts w:eastAsia="Batang"/>
          <w:sz w:val="22"/>
          <w:szCs w:val="22"/>
          <w:lang w:val="en-US"/>
        </w:rPr>
      </w:pPr>
      <w:proofErr w:type="gramStart"/>
      <w:r>
        <w:rPr>
          <w:sz w:val="22"/>
          <w:szCs w:val="22"/>
          <w:lang w:val="en-US"/>
        </w:rPr>
        <w:t>e</w:t>
      </w:r>
      <w:r w:rsidRPr="000D3853">
        <w:rPr>
          <w:sz w:val="22"/>
          <w:szCs w:val="22"/>
          <w:lang w:val="en-US"/>
        </w:rPr>
        <w:t>-</w:t>
      </w:r>
      <w:r>
        <w:rPr>
          <w:sz w:val="22"/>
          <w:szCs w:val="22"/>
          <w:lang w:val="en-US"/>
        </w:rPr>
        <w:t>mail</w:t>
      </w:r>
      <w:proofErr w:type="gramEnd"/>
      <w:r w:rsidRPr="000D3853">
        <w:rPr>
          <w:sz w:val="22"/>
          <w:szCs w:val="22"/>
          <w:lang w:val="en-US"/>
        </w:rPr>
        <w:t xml:space="preserve">: </w:t>
      </w:r>
      <w:hyperlink r:id="rId4" w:history="1">
        <w:r>
          <w:rPr>
            <w:rStyle w:val="a3"/>
            <w:color w:val="auto"/>
            <w:sz w:val="22"/>
            <w:szCs w:val="22"/>
            <w:lang w:val="en-US"/>
          </w:rPr>
          <w:t>mail</w:t>
        </w:r>
        <w:r w:rsidRPr="000D3853">
          <w:rPr>
            <w:rStyle w:val="a3"/>
            <w:color w:val="auto"/>
            <w:sz w:val="22"/>
            <w:szCs w:val="22"/>
            <w:lang w:val="en-US"/>
          </w:rPr>
          <w:t>@66.</w:t>
        </w:r>
        <w:r>
          <w:rPr>
            <w:rStyle w:val="a3"/>
            <w:color w:val="auto"/>
            <w:sz w:val="22"/>
            <w:szCs w:val="22"/>
            <w:lang w:val="en-US"/>
          </w:rPr>
          <w:t>rospotrebnadzor</w:t>
        </w:r>
        <w:r w:rsidRPr="000D3853">
          <w:rPr>
            <w:rStyle w:val="a3"/>
            <w:color w:val="auto"/>
            <w:sz w:val="22"/>
            <w:szCs w:val="22"/>
            <w:lang w:val="en-US"/>
          </w:rPr>
          <w:t>.</w:t>
        </w:r>
        <w:r>
          <w:rPr>
            <w:rStyle w:val="a3"/>
            <w:color w:val="auto"/>
            <w:sz w:val="22"/>
            <w:szCs w:val="22"/>
            <w:lang w:val="en-US"/>
          </w:rPr>
          <w:t>ru</w:t>
        </w:r>
      </w:hyperlink>
    </w:p>
    <w:p w:rsidR="007B2A09" w:rsidRPr="000D3853" w:rsidRDefault="007B2A09" w:rsidP="007B2A09">
      <w:pPr>
        <w:jc w:val="center"/>
        <w:rPr>
          <w:bCs/>
          <w:sz w:val="22"/>
          <w:szCs w:val="22"/>
          <w:lang w:val="en-US"/>
        </w:rPr>
      </w:pPr>
    </w:p>
    <w:p w:rsidR="007B2A09" w:rsidRPr="000D3853" w:rsidRDefault="007B2A09" w:rsidP="007B2A09">
      <w:pPr>
        <w:jc w:val="center"/>
        <w:rPr>
          <w:b/>
          <w:bCs/>
          <w:sz w:val="22"/>
          <w:szCs w:val="22"/>
          <w:lang w:val="en-US"/>
        </w:rPr>
      </w:pPr>
    </w:p>
    <w:p w:rsidR="007B2A09" w:rsidRPr="000D3853" w:rsidRDefault="007B2A09" w:rsidP="007B2A09">
      <w:pPr>
        <w:jc w:val="center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</w:rPr>
        <w:t>ИЗМЕНЕНИЯ</w:t>
      </w:r>
    </w:p>
    <w:p w:rsidR="007B2A09" w:rsidRDefault="007B2A09" w:rsidP="007B2A0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ДОКУМЕНТАЦИИ</w:t>
      </w:r>
    </w:p>
    <w:p w:rsidR="007B2A09" w:rsidRDefault="007B2A09" w:rsidP="007B2A09">
      <w:pPr>
        <w:jc w:val="center"/>
        <w:rPr>
          <w:b/>
          <w:bCs/>
          <w:sz w:val="22"/>
          <w:szCs w:val="22"/>
        </w:rPr>
      </w:pPr>
    </w:p>
    <w:p w:rsidR="007B2A09" w:rsidRDefault="007B2A09" w:rsidP="007B2A09">
      <w:pPr>
        <w:pStyle w:val="a5"/>
        <w:spacing w:line="252" w:lineRule="auto"/>
        <w:ind w:left="360"/>
        <w:jc w:val="center"/>
        <w:rPr>
          <w:rFonts w:ascii="Times New Roman" w:hAnsi="Times New Roman" w:cs="Times New Roman"/>
          <w:b/>
          <w:color w:val="0000FF"/>
          <w:lang w:val="ru-RU"/>
        </w:rPr>
      </w:pPr>
    </w:p>
    <w:p w:rsidR="007B2A09" w:rsidRDefault="007B2A09" w:rsidP="007B2A09">
      <w:pPr>
        <w:spacing w:line="252" w:lineRule="auto"/>
        <w:jc w:val="center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по запросу котировок в электронной форме на </w:t>
      </w:r>
    </w:p>
    <w:p w:rsidR="003158C5" w:rsidRDefault="003158C5" w:rsidP="007B2A09">
      <w:pPr>
        <w:spacing w:line="252" w:lineRule="auto"/>
        <w:jc w:val="center"/>
        <w:rPr>
          <w:b/>
          <w:bCs/>
          <w:lang w:eastAsia="en-US"/>
        </w:rPr>
      </w:pPr>
    </w:p>
    <w:p w:rsidR="009E3345" w:rsidRPr="009E3345" w:rsidRDefault="009E3345" w:rsidP="009E3345">
      <w:pPr>
        <w:jc w:val="center"/>
        <w:rPr>
          <w:b/>
          <w:sz w:val="26"/>
          <w:szCs w:val="26"/>
        </w:rPr>
      </w:pPr>
      <w:r w:rsidRPr="009E3345">
        <w:rPr>
          <w:b/>
          <w:sz w:val="26"/>
          <w:szCs w:val="26"/>
        </w:rPr>
        <w:t xml:space="preserve">Поставка питательных сред в </w:t>
      </w:r>
      <w:r w:rsidRPr="009E3345">
        <w:rPr>
          <w:b/>
          <w:sz w:val="26"/>
          <w:szCs w:val="26"/>
        </w:rPr>
        <w:t xml:space="preserve">Филиал ФБУЗ «Центр гигиены и эпидемиологии в Свердловской области </w:t>
      </w:r>
      <w:r w:rsidRPr="009E3345">
        <w:rPr>
          <w:b/>
          <w:sz w:val="26"/>
          <w:szCs w:val="26"/>
        </w:rPr>
        <w:t xml:space="preserve">в г. </w:t>
      </w:r>
      <w:r w:rsidRPr="009E3345">
        <w:rPr>
          <w:b/>
          <w:sz w:val="26"/>
          <w:szCs w:val="26"/>
        </w:rPr>
        <w:t>Красноуфи</w:t>
      </w:r>
      <w:r w:rsidRPr="009E3345">
        <w:rPr>
          <w:b/>
          <w:sz w:val="26"/>
          <w:szCs w:val="26"/>
        </w:rPr>
        <w:t xml:space="preserve">мск, Красноуфимском, </w:t>
      </w:r>
      <w:proofErr w:type="spellStart"/>
      <w:r w:rsidRPr="009E3345">
        <w:rPr>
          <w:b/>
          <w:sz w:val="26"/>
          <w:szCs w:val="26"/>
        </w:rPr>
        <w:t>Ачитском</w:t>
      </w:r>
      <w:proofErr w:type="spellEnd"/>
      <w:r w:rsidRPr="009E3345">
        <w:rPr>
          <w:b/>
          <w:sz w:val="26"/>
          <w:szCs w:val="26"/>
        </w:rPr>
        <w:t xml:space="preserve"> и </w:t>
      </w:r>
      <w:proofErr w:type="spellStart"/>
      <w:r w:rsidRPr="009E3345">
        <w:rPr>
          <w:b/>
          <w:sz w:val="26"/>
          <w:szCs w:val="26"/>
        </w:rPr>
        <w:t>Артинском</w:t>
      </w:r>
      <w:proofErr w:type="spellEnd"/>
      <w:r w:rsidRPr="009E3345">
        <w:rPr>
          <w:b/>
          <w:sz w:val="26"/>
          <w:szCs w:val="26"/>
        </w:rPr>
        <w:t xml:space="preserve"> районах»</w:t>
      </w:r>
    </w:p>
    <w:p w:rsidR="009E3345" w:rsidRPr="00890D2A" w:rsidRDefault="009E3345" w:rsidP="009E334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9E3345" w:rsidRDefault="009E3345" w:rsidP="009E3345">
      <w:pPr>
        <w:spacing w:line="252" w:lineRule="auto"/>
        <w:jc w:val="center"/>
        <w:rPr>
          <w:b/>
          <w:bCs/>
          <w:sz w:val="26"/>
          <w:szCs w:val="26"/>
        </w:rPr>
      </w:pPr>
    </w:p>
    <w:p w:rsidR="009E3345" w:rsidRDefault="009E3345" w:rsidP="009E3345">
      <w:pPr>
        <w:spacing w:line="252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№ 257/2 - 24 от </w:t>
      </w:r>
      <w:r>
        <w:rPr>
          <w:b/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13</w:t>
      </w:r>
      <w:r>
        <w:rPr>
          <w:b/>
          <w:bCs/>
          <w:sz w:val="26"/>
          <w:szCs w:val="26"/>
        </w:rPr>
        <w:t>»</w:t>
      </w:r>
      <w:r>
        <w:rPr>
          <w:b/>
          <w:bCs/>
          <w:sz w:val="26"/>
          <w:szCs w:val="26"/>
        </w:rPr>
        <w:t xml:space="preserve"> августа 2024</w:t>
      </w:r>
      <w:r>
        <w:rPr>
          <w:b/>
          <w:bCs/>
          <w:sz w:val="26"/>
          <w:szCs w:val="26"/>
        </w:rPr>
        <w:t xml:space="preserve"> </w:t>
      </w:r>
      <w:bookmarkStart w:id="0" w:name="_GoBack"/>
      <w:bookmarkEnd w:id="0"/>
      <w:r>
        <w:rPr>
          <w:b/>
          <w:bCs/>
          <w:sz w:val="26"/>
          <w:szCs w:val="26"/>
        </w:rPr>
        <w:t>г.</w:t>
      </w:r>
    </w:p>
    <w:p w:rsidR="007B2A09" w:rsidRDefault="004546D0" w:rsidP="004546D0">
      <w:pPr>
        <w:tabs>
          <w:tab w:val="left" w:pos="6255"/>
        </w:tabs>
        <w:spacing w:line="252" w:lineRule="auto"/>
        <w:rPr>
          <w:b/>
          <w:bCs/>
          <w:lang w:eastAsia="en-US"/>
        </w:rPr>
      </w:pPr>
      <w:r>
        <w:rPr>
          <w:b/>
          <w:bCs/>
          <w:lang w:eastAsia="en-US"/>
        </w:rPr>
        <w:tab/>
      </w:r>
    </w:p>
    <w:p w:rsidR="007B2A09" w:rsidRPr="007B2A09" w:rsidRDefault="007B2A09" w:rsidP="007B2A09">
      <w:pPr>
        <w:ind w:firstLine="709"/>
        <w:jc w:val="both"/>
      </w:pPr>
      <w:r w:rsidRPr="007B2A09">
        <w:t>В соответствии с п. 17.5.5. Положения о закупке товаров, работ, услуг для нужд ФБУЗ «Центр гигиены и эпидемиологии в Свердловской области» в случае, если после дня окончания срока подачи котировочных заявок подана только одна котировочная заявка, Заказчик продлевает срок подачи котировочных заявок не менее чем на три дня и в течение одного рабочего дня после дня окончания срока подачи котировочных заявок размещает в единой информационной системе извещение о продлении срока подачи заявок и вносит соответствующие изменения в извещение о запросе котировок, документацию о проведении запроса котировок.</w:t>
      </w:r>
    </w:p>
    <w:p w:rsidR="007B2A09" w:rsidRPr="007B2A09" w:rsidRDefault="007B2A09" w:rsidP="007B2A09">
      <w:pPr>
        <w:pStyle w:val="a5"/>
        <w:widowControl w:val="0"/>
        <w:autoSpaceDE w:val="0"/>
        <w:autoSpaceDN w:val="0"/>
        <w:adjustRightInd w:val="0"/>
        <w:spacing w:after="120" w:line="252" w:lineRule="auto"/>
        <w:ind w:left="0" w:firstLine="709"/>
        <w:rPr>
          <w:rFonts w:ascii="Times New Roman" w:hAnsi="Times New Roman" w:cs="Times New Roman"/>
          <w:color w:val="auto"/>
          <w:lang w:val="ru-RU"/>
        </w:rPr>
      </w:pPr>
      <w:r w:rsidRPr="007B2A09">
        <w:rPr>
          <w:rFonts w:ascii="Times New Roman" w:hAnsi="Times New Roman" w:cs="Times New Roman"/>
          <w:color w:val="auto"/>
          <w:lang w:val="ru-RU"/>
        </w:rPr>
        <w:t xml:space="preserve">На основании изложенного, Заказчик - Федеральное бюджетное учреждение здравоохранения «Центр гигиены и эпидемиологии в Свердловской области» (местонахождение: </w:t>
      </w:r>
      <w:smartTag w:uri="urn:schemas-microsoft-com:office:smarttags" w:element="metricconverter">
        <w:smartTagPr>
          <w:attr w:name="ProductID" w:val="620078, г"/>
        </w:smartTagPr>
        <w:r w:rsidRPr="007B2A09">
          <w:rPr>
            <w:rFonts w:ascii="Times New Roman" w:hAnsi="Times New Roman" w:cs="Times New Roman"/>
            <w:color w:val="auto"/>
            <w:lang w:val="ru-RU"/>
          </w:rPr>
          <w:t>620078, г</w:t>
        </w:r>
      </w:smartTag>
      <w:r w:rsidRPr="007B2A09">
        <w:rPr>
          <w:rFonts w:ascii="Times New Roman" w:hAnsi="Times New Roman" w:cs="Times New Roman"/>
          <w:color w:val="auto"/>
          <w:lang w:val="ru-RU"/>
        </w:rPr>
        <w:t xml:space="preserve">. Екатеринбург, пер. Отдельный, 3) </w:t>
      </w:r>
      <w:r w:rsidR="009E3345">
        <w:rPr>
          <w:rFonts w:ascii="Times New Roman" w:hAnsi="Times New Roman" w:cs="Times New Roman"/>
          <w:b/>
          <w:color w:val="auto"/>
          <w:lang w:val="ru-RU"/>
        </w:rPr>
        <w:t>21</w:t>
      </w:r>
      <w:r w:rsidR="00671B32">
        <w:rPr>
          <w:rStyle w:val="a6"/>
          <w:rFonts w:ascii="Times New Roman" w:hAnsi="Times New Roman" w:cs="Times New Roman"/>
          <w:lang w:val="ru-RU"/>
        </w:rPr>
        <w:t>.08</w:t>
      </w:r>
      <w:r w:rsidR="00C8774B">
        <w:rPr>
          <w:rStyle w:val="a6"/>
          <w:rFonts w:ascii="Times New Roman" w:hAnsi="Times New Roman" w:cs="Times New Roman"/>
          <w:lang w:val="ru-RU"/>
        </w:rPr>
        <w:t>.2024</w:t>
      </w:r>
      <w:r w:rsidRPr="007B2A09">
        <w:rPr>
          <w:rStyle w:val="a6"/>
          <w:rFonts w:ascii="Times New Roman" w:hAnsi="Times New Roman" w:cs="Times New Roman"/>
          <w:lang w:val="ru-RU"/>
        </w:rPr>
        <w:t xml:space="preserve"> г.</w:t>
      </w:r>
      <w:r w:rsidRPr="007B2A09">
        <w:rPr>
          <w:rFonts w:ascii="Times New Roman" w:hAnsi="Times New Roman" w:cs="Times New Roman"/>
          <w:color w:val="auto"/>
          <w:lang w:val="ru-RU"/>
        </w:rPr>
        <w:t xml:space="preserve"> приняло решение: продлить срок приема котировочных заявок и внести изменения в документацию о нижеследующем:</w:t>
      </w:r>
    </w:p>
    <w:p w:rsidR="007B2A09" w:rsidRPr="007B2A09" w:rsidRDefault="007B2A09" w:rsidP="007B2A09">
      <w:pPr>
        <w:autoSpaceDE w:val="0"/>
        <w:autoSpaceDN w:val="0"/>
        <w:adjustRightInd w:val="0"/>
        <w:jc w:val="both"/>
        <w:rPr>
          <w:b/>
        </w:rPr>
      </w:pPr>
      <w:r w:rsidRPr="007B2A09">
        <w:rPr>
          <w:b/>
        </w:rPr>
        <w:t xml:space="preserve">- </w:t>
      </w:r>
      <w:r w:rsidR="003C5620">
        <w:rPr>
          <w:b/>
        </w:rPr>
        <w:t>Пункт 12</w:t>
      </w:r>
      <w:r>
        <w:rPr>
          <w:b/>
        </w:rPr>
        <w:t xml:space="preserve"> документации изложить </w:t>
      </w:r>
      <w:r w:rsidRPr="007B2A09">
        <w:rPr>
          <w:b/>
        </w:rPr>
        <w:t>в следующей редакции</w:t>
      </w:r>
    </w:p>
    <w:p w:rsidR="007B2A09" w:rsidRPr="007B2A09" w:rsidRDefault="007B2A09" w:rsidP="007B2A09">
      <w:pPr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7B2A09">
        <w:t xml:space="preserve"> </w:t>
      </w:r>
      <w:r w:rsidR="00C14980">
        <w:t xml:space="preserve">   </w:t>
      </w:r>
      <w:r w:rsidRPr="007B2A09">
        <w:t xml:space="preserve">Дата окончания срока подачи котировочных заявок: </w:t>
      </w:r>
      <w:r w:rsidR="00B52D49">
        <w:rPr>
          <w:b/>
        </w:rPr>
        <w:t>2</w:t>
      </w:r>
      <w:r w:rsidR="009E3345">
        <w:rPr>
          <w:b/>
        </w:rPr>
        <w:t>6</w:t>
      </w:r>
      <w:r w:rsidR="00671B32">
        <w:rPr>
          <w:b/>
          <w:color w:val="000000"/>
        </w:rPr>
        <w:t>.08</w:t>
      </w:r>
      <w:r w:rsidR="0093132F">
        <w:rPr>
          <w:b/>
          <w:color w:val="000000"/>
        </w:rPr>
        <w:t>.2024</w:t>
      </w:r>
      <w:r w:rsidRPr="007B2A09">
        <w:rPr>
          <w:b/>
          <w:color w:val="000000"/>
        </w:rPr>
        <w:t xml:space="preserve"> г. 17 час. 00 мин. (время местное).</w:t>
      </w:r>
    </w:p>
    <w:p w:rsidR="007B2A09" w:rsidRPr="007B2A09" w:rsidRDefault="007B2A09" w:rsidP="007B2A09">
      <w:pPr>
        <w:rPr>
          <w:b/>
          <w:lang w:eastAsia="ar-SA"/>
        </w:rPr>
      </w:pPr>
      <w:r w:rsidRPr="007B2A09">
        <w:rPr>
          <w:lang w:eastAsia="ar-SA"/>
        </w:rPr>
        <w:t xml:space="preserve">- </w:t>
      </w:r>
      <w:r w:rsidRPr="007B2A09">
        <w:rPr>
          <w:b/>
          <w:lang w:eastAsia="ar-SA"/>
        </w:rPr>
        <w:t xml:space="preserve">Пункт 18 документации изложить в следующей редакции: </w:t>
      </w:r>
    </w:p>
    <w:p w:rsidR="007B2A09" w:rsidRPr="007B2A09" w:rsidRDefault="007B2A09" w:rsidP="007B2A09">
      <w:pPr>
        <w:ind w:firstLine="709"/>
        <w:jc w:val="both"/>
        <w:rPr>
          <w:b/>
          <w:lang w:eastAsia="ar-SA"/>
        </w:rPr>
      </w:pPr>
      <w:r w:rsidRPr="007B2A09">
        <w:rPr>
          <w:lang w:eastAsia="ar-SA"/>
        </w:rPr>
        <w:t>«</w:t>
      </w:r>
      <w:r w:rsidRPr="007B2A09">
        <w:t>Место и дата рассмотрения и оценки котировочных заявок участников процедуры закупки</w:t>
      </w:r>
      <w:r w:rsidRPr="007B2A09">
        <w:rPr>
          <w:b/>
          <w:bCs/>
        </w:rPr>
        <w:t xml:space="preserve">: </w:t>
      </w:r>
      <w:r w:rsidRPr="007B2A09">
        <w:rPr>
          <w:color w:val="000000"/>
        </w:rPr>
        <w:t xml:space="preserve">г. Екатеринбург, пер. Отдельный, 3, </w:t>
      </w:r>
      <w:r w:rsidR="009E3345">
        <w:rPr>
          <w:b/>
          <w:color w:val="000000"/>
        </w:rPr>
        <w:t>27</w:t>
      </w:r>
      <w:r w:rsidRPr="007B2A09">
        <w:rPr>
          <w:rStyle w:val="a6"/>
          <w:b w:val="0"/>
        </w:rPr>
        <w:t>.</w:t>
      </w:r>
      <w:r w:rsidR="00B14646">
        <w:rPr>
          <w:rStyle w:val="a6"/>
        </w:rPr>
        <w:t>08</w:t>
      </w:r>
      <w:r w:rsidR="0093132F">
        <w:rPr>
          <w:rStyle w:val="a6"/>
        </w:rPr>
        <w:t>.2024</w:t>
      </w:r>
      <w:r w:rsidRPr="007B2A09">
        <w:rPr>
          <w:rStyle w:val="a6"/>
        </w:rPr>
        <w:t xml:space="preserve"> года в 10:00. </w:t>
      </w:r>
      <w:r w:rsidRPr="007B2A09">
        <w:t>Процедура рассмотрения котировочных заявок не является публичной»</w:t>
      </w:r>
      <w:r w:rsidRPr="007B2A09">
        <w:rPr>
          <w:bCs/>
        </w:rPr>
        <w:t>.</w:t>
      </w:r>
    </w:p>
    <w:p w:rsidR="007B2A09" w:rsidRPr="007B2A09" w:rsidRDefault="007B2A09" w:rsidP="007B2A09">
      <w:pPr>
        <w:rPr>
          <w:lang w:eastAsia="ar-SA"/>
        </w:rPr>
      </w:pPr>
    </w:p>
    <w:p w:rsidR="007B2A09" w:rsidRPr="007B2A09" w:rsidRDefault="007B2A09" w:rsidP="007B2A09">
      <w:r w:rsidRPr="007B2A09">
        <w:rPr>
          <w:b/>
        </w:rPr>
        <w:t>Подписано электронной цифровой подписью.</w:t>
      </w:r>
    </w:p>
    <w:p w:rsidR="007B2A09" w:rsidRPr="007B2A09" w:rsidRDefault="007B2A09" w:rsidP="007B2A09">
      <w:pPr>
        <w:framePr w:hSpace="180" w:wrap="around" w:hAnchor="margin" w:xAlign="right" w:y="-420"/>
        <w:spacing w:line="252" w:lineRule="auto"/>
        <w:jc w:val="center"/>
        <w:rPr>
          <w:lang w:eastAsia="en-US"/>
        </w:rPr>
      </w:pPr>
    </w:p>
    <w:p w:rsidR="007B2A09" w:rsidRPr="007B2A09" w:rsidRDefault="007B2A09" w:rsidP="007B2A09"/>
    <w:p w:rsidR="009A3607" w:rsidRPr="007B2A09" w:rsidRDefault="009A3607"/>
    <w:sectPr w:rsidR="009A3607" w:rsidRPr="007B2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ADF"/>
    <w:rsid w:val="00011650"/>
    <w:rsid w:val="000253C8"/>
    <w:rsid w:val="00052C31"/>
    <w:rsid w:val="00056EFD"/>
    <w:rsid w:val="000577ED"/>
    <w:rsid w:val="000D3853"/>
    <w:rsid w:val="000D4740"/>
    <w:rsid w:val="000E69F1"/>
    <w:rsid w:val="00190C0D"/>
    <w:rsid w:val="0019121A"/>
    <w:rsid w:val="00194C10"/>
    <w:rsid w:val="001D4297"/>
    <w:rsid w:val="002318FB"/>
    <w:rsid w:val="00232330"/>
    <w:rsid w:val="002B124C"/>
    <w:rsid w:val="002C37FC"/>
    <w:rsid w:val="002D2B8D"/>
    <w:rsid w:val="003158C5"/>
    <w:rsid w:val="0039578B"/>
    <w:rsid w:val="003A5B6B"/>
    <w:rsid w:val="003C5620"/>
    <w:rsid w:val="003D2ACE"/>
    <w:rsid w:val="004264D5"/>
    <w:rsid w:val="00433193"/>
    <w:rsid w:val="004516D5"/>
    <w:rsid w:val="004546D0"/>
    <w:rsid w:val="004F050E"/>
    <w:rsid w:val="00504D80"/>
    <w:rsid w:val="00567647"/>
    <w:rsid w:val="005714AB"/>
    <w:rsid w:val="00581B10"/>
    <w:rsid w:val="00587E78"/>
    <w:rsid w:val="005C5B88"/>
    <w:rsid w:val="00601EAF"/>
    <w:rsid w:val="00612427"/>
    <w:rsid w:val="0063485D"/>
    <w:rsid w:val="00671B32"/>
    <w:rsid w:val="006B3DAA"/>
    <w:rsid w:val="006C148C"/>
    <w:rsid w:val="006E4302"/>
    <w:rsid w:val="006F6B57"/>
    <w:rsid w:val="00727914"/>
    <w:rsid w:val="00755377"/>
    <w:rsid w:val="00766774"/>
    <w:rsid w:val="00767ADF"/>
    <w:rsid w:val="007B2A09"/>
    <w:rsid w:val="007E4B17"/>
    <w:rsid w:val="00816D9C"/>
    <w:rsid w:val="008526B8"/>
    <w:rsid w:val="00855532"/>
    <w:rsid w:val="00886D82"/>
    <w:rsid w:val="00907001"/>
    <w:rsid w:val="0092707D"/>
    <w:rsid w:val="0093132F"/>
    <w:rsid w:val="00974092"/>
    <w:rsid w:val="009A3607"/>
    <w:rsid w:val="009E3345"/>
    <w:rsid w:val="009F1F7E"/>
    <w:rsid w:val="009F73B3"/>
    <w:rsid w:val="009F74B3"/>
    <w:rsid w:val="00A45D11"/>
    <w:rsid w:val="00A66E1E"/>
    <w:rsid w:val="00A85209"/>
    <w:rsid w:val="00AA0DC1"/>
    <w:rsid w:val="00B14646"/>
    <w:rsid w:val="00B52D49"/>
    <w:rsid w:val="00B73088"/>
    <w:rsid w:val="00B76E3F"/>
    <w:rsid w:val="00B9633C"/>
    <w:rsid w:val="00BB281E"/>
    <w:rsid w:val="00BB6DE5"/>
    <w:rsid w:val="00BF434A"/>
    <w:rsid w:val="00C14980"/>
    <w:rsid w:val="00C86EE8"/>
    <w:rsid w:val="00C8774B"/>
    <w:rsid w:val="00C96F9F"/>
    <w:rsid w:val="00D0613C"/>
    <w:rsid w:val="00D149BF"/>
    <w:rsid w:val="00D17D90"/>
    <w:rsid w:val="00D376A6"/>
    <w:rsid w:val="00D46CC8"/>
    <w:rsid w:val="00D52065"/>
    <w:rsid w:val="00DC4C4E"/>
    <w:rsid w:val="00DF53CB"/>
    <w:rsid w:val="00E01B72"/>
    <w:rsid w:val="00E03E2C"/>
    <w:rsid w:val="00E17B55"/>
    <w:rsid w:val="00E36414"/>
    <w:rsid w:val="00E715EA"/>
    <w:rsid w:val="00E96086"/>
    <w:rsid w:val="00EC68A5"/>
    <w:rsid w:val="00F67670"/>
    <w:rsid w:val="00F71886"/>
    <w:rsid w:val="00FC7D3C"/>
    <w:rsid w:val="00FD18A2"/>
    <w:rsid w:val="00FD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EDB13-6109-4CEF-BC59-605D13A3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A0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B2A09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Обычный (веб) Знак"/>
    <w:aliases w:val="Обычный (веб) Знак Знак Знак Знак Знак,Обычный (веб) Знак Знак Знак Знак1,Обычный (Web) Знак,Обычный (веб)1 Знак,Обычный (веб)11 Знак,Обычный (веб)2 Знак,Обычный (веб)21 Знак,Обычный (веб)111 Знак,Знак Знак,Знак4 Знак"/>
    <w:link w:val="a5"/>
    <w:uiPriority w:val="99"/>
    <w:semiHidden/>
    <w:locked/>
    <w:rsid w:val="007B2A09"/>
    <w:rPr>
      <w:rFonts w:ascii="Calibri" w:hAnsi="Calibri" w:cs="Calibri"/>
      <w:color w:val="000000"/>
      <w:sz w:val="24"/>
      <w:szCs w:val="24"/>
      <w:lang w:val="en-US" w:eastAsia="ar-SA"/>
    </w:rPr>
  </w:style>
  <w:style w:type="paragraph" w:styleId="a5">
    <w:name w:val="Normal (Web)"/>
    <w:aliases w:val="Обычный (веб) Знак Знак Знак Знак,Обычный (веб) Знак Знак Знак,Обычный (Web),Обычный (веб)1,Обычный (веб)11,Обычный (веб)2,Обычный (веб)21,Обычный (веб)111,Знак,Обычный (веб) Знак Знак,Обычный (Web) Знак Знак Знак,Знак4"/>
    <w:basedOn w:val="a"/>
    <w:link w:val="a4"/>
    <w:uiPriority w:val="99"/>
    <w:semiHidden/>
    <w:unhideWhenUsed/>
    <w:rsid w:val="007B2A09"/>
    <w:pPr>
      <w:widowControl/>
      <w:suppressAutoHyphens w:val="0"/>
      <w:ind w:left="720"/>
      <w:contextualSpacing/>
      <w:jc w:val="both"/>
    </w:pPr>
    <w:rPr>
      <w:rFonts w:ascii="Calibri" w:eastAsiaTheme="minorHAnsi" w:hAnsi="Calibri" w:cs="Calibri"/>
      <w:color w:val="000000"/>
      <w:lang w:val="en-US" w:eastAsia="ar-SA"/>
    </w:rPr>
  </w:style>
  <w:style w:type="character" w:styleId="a6">
    <w:name w:val="Strong"/>
    <w:basedOn w:val="a0"/>
    <w:qFormat/>
    <w:rsid w:val="007B2A09"/>
    <w:rPr>
      <w:b/>
      <w:bCs/>
    </w:rPr>
  </w:style>
  <w:style w:type="character" w:customStyle="1" w:styleId="a7">
    <w:name w:val="Без интервала Знак"/>
    <w:aliases w:val="No Spacing1 Знак,Без интервала11 Знак,для таблиц Знак,No Spacing Знак,Без интервала1 Знак,Без интервала2 Знак,Без интервала111 Знак,No Spacing111 Знак,No Spacing11 Знак,Без интервала3 Знак,Без интервала1111 Знак,No Spacing21 Знак"/>
    <w:link w:val="a8"/>
    <w:uiPriority w:val="1"/>
    <w:locked/>
    <w:rsid w:val="00190C0D"/>
  </w:style>
  <w:style w:type="paragraph" w:styleId="a8">
    <w:name w:val="No Spacing"/>
    <w:aliases w:val="No Spacing1,Без интервала11,для таблиц,No Spacing,Без интервала1,Без интервала2,Без интервала111,No Spacing111,No Spacing11,Без интервала3,Без интервала1111,No Spacing21,No Spacing2,Жирный"/>
    <w:link w:val="a7"/>
    <w:uiPriority w:val="1"/>
    <w:qFormat/>
    <w:rsid w:val="00190C0D"/>
    <w:pPr>
      <w:spacing w:after="0" w:line="240" w:lineRule="auto"/>
    </w:pPr>
  </w:style>
  <w:style w:type="paragraph" w:customStyle="1" w:styleId="ConsNormal">
    <w:name w:val="ConsNormal"/>
    <w:rsid w:val="00886D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9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il@66.rospotrebnadzo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 Гульнара Талгатовна</dc:creator>
  <cp:keywords/>
  <dc:description/>
  <cp:lastModifiedBy>Артемьева Ксения Александровна</cp:lastModifiedBy>
  <cp:revision>82</cp:revision>
  <dcterms:created xsi:type="dcterms:W3CDTF">2023-10-19T11:11:00Z</dcterms:created>
  <dcterms:modified xsi:type="dcterms:W3CDTF">2024-08-21T09:48:00Z</dcterms:modified>
</cp:coreProperties>
</file>